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11439" w14:textId="77777777" w:rsidR="00BD14CA" w:rsidRDefault="00BD14CA" w:rsidP="00BD14CA">
      <w:pPr>
        <w:rPr>
          <w:sz w:val="32"/>
          <w:szCs w:val="32"/>
        </w:rPr>
      </w:pPr>
      <w:bookmarkStart w:id="0" w:name="_Hlk156433562"/>
      <w:bookmarkEnd w:id="0"/>
    </w:p>
    <w:p w14:paraId="69A23712" w14:textId="77777777" w:rsidR="00BD14CA" w:rsidRDefault="00BD14CA" w:rsidP="00BD14CA">
      <w:pPr>
        <w:rPr>
          <w:sz w:val="32"/>
          <w:szCs w:val="32"/>
        </w:rPr>
      </w:pPr>
    </w:p>
    <w:p w14:paraId="7C9DCD98" w14:textId="77777777" w:rsidR="00BD14CA" w:rsidRPr="00411E16" w:rsidRDefault="00BD14CA" w:rsidP="00BD14CA">
      <w:pPr>
        <w:rPr>
          <w:rFonts w:ascii="Constantia" w:hAnsi="Constantia"/>
          <w:sz w:val="32"/>
          <w:szCs w:val="32"/>
        </w:rPr>
      </w:pPr>
    </w:p>
    <w:p w14:paraId="3D3AC2BF" w14:textId="45B71307" w:rsidR="00BD14CA" w:rsidRPr="00DB778C" w:rsidRDefault="00BD14CA" w:rsidP="00BD14CA">
      <w:pPr>
        <w:jc w:val="center"/>
        <w:rPr>
          <w:rFonts w:ascii="Constantia" w:hAnsi="Constantia"/>
          <w:sz w:val="36"/>
          <w:szCs w:val="36"/>
        </w:rPr>
      </w:pPr>
      <w:r w:rsidRPr="00DB778C">
        <w:rPr>
          <w:rFonts w:ascii="Constantia" w:hAnsi="Constantia"/>
          <w:sz w:val="36"/>
          <w:szCs w:val="36"/>
        </w:rPr>
        <w:t xml:space="preserve">Airfield Pavement </w:t>
      </w:r>
      <w:r w:rsidR="002A1834">
        <w:rPr>
          <w:rFonts w:ascii="Constantia" w:hAnsi="Constantia"/>
          <w:sz w:val="36"/>
          <w:szCs w:val="36"/>
        </w:rPr>
        <w:t>Management and Policy</w:t>
      </w:r>
    </w:p>
    <w:p w14:paraId="2AAD121C" w14:textId="4C9C7E09" w:rsidR="00BD14CA" w:rsidRPr="00411E16" w:rsidRDefault="00BD14CA" w:rsidP="00BD14CA">
      <w:pPr>
        <w:jc w:val="center"/>
        <w:rPr>
          <w:rFonts w:ascii="Constantia" w:hAnsi="Constantia"/>
          <w:sz w:val="32"/>
          <w:szCs w:val="32"/>
        </w:rPr>
      </w:pPr>
    </w:p>
    <w:p w14:paraId="2A9BEC26" w14:textId="3ABF2F38" w:rsidR="00BD14CA" w:rsidRPr="00411E16" w:rsidRDefault="00BD14CA" w:rsidP="00BD14CA">
      <w:pPr>
        <w:jc w:val="center"/>
        <w:rPr>
          <w:rFonts w:ascii="Constantia" w:hAnsi="Constantia"/>
          <w:sz w:val="32"/>
          <w:szCs w:val="32"/>
        </w:rPr>
      </w:pPr>
    </w:p>
    <w:p w14:paraId="0FA1A696" w14:textId="77777777" w:rsidR="00BD14CA" w:rsidRPr="00411E16" w:rsidRDefault="00BD14CA" w:rsidP="00BD14CA">
      <w:pPr>
        <w:jc w:val="center"/>
        <w:rPr>
          <w:rFonts w:ascii="Constantia" w:hAnsi="Constantia"/>
          <w:sz w:val="28"/>
          <w:szCs w:val="28"/>
        </w:rPr>
      </w:pPr>
    </w:p>
    <w:p w14:paraId="2A14A8C1" w14:textId="77777777" w:rsidR="00BD14CA" w:rsidRPr="00411E16" w:rsidRDefault="00BD14CA" w:rsidP="00BD14CA">
      <w:pPr>
        <w:jc w:val="center"/>
        <w:rPr>
          <w:rFonts w:ascii="Constantia" w:hAnsi="Constantia"/>
          <w:sz w:val="28"/>
          <w:szCs w:val="28"/>
        </w:rPr>
      </w:pPr>
    </w:p>
    <w:p w14:paraId="4D57CCC5" w14:textId="77777777" w:rsidR="00BD14CA" w:rsidRPr="00411E16" w:rsidRDefault="00BD14CA" w:rsidP="00BD14CA">
      <w:pPr>
        <w:jc w:val="center"/>
        <w:rPr>
          <w:rFonts w:ascii="Constantia" w:hAnsi="Constantia"/>
          <w:sz w:val="28"/>
          <w:szCs w:val="28"/>
        </w:rPr>
      </w:pPr>
    </w:p>
    <w:p w14:paraId="538340C6" w14:textId="759AC3D6" w:rsidR="00BD14CA" w:rsidRPr="00411E16" w:rsidRDefault="00BD14CA" w:rsidP="00BD14CA">
      <w:pPr>
        <w:jc w:val="center"/>
        <w:rPr>
          <w:rFonts w:ascii="Constantia" w:hAnsi="Constantia"/>
          <w:sz w:val="28"/>
          <w:szCs w:val="28"/>
        </w:rPr>
      </w:pPr>
      <w:r w:rsidRPr="00411E16">
        <w:rPr>
          <w:rFonts w:ascii="Constantia" w:hAnsi="Constantia"/>
          <w:sz w:val="28"/>
          <w:szCs w:val="28"/>
        </w:rPr>
        <w:t>By</w:t>
      </w:r>
    </w:p>
    <w:p w14:paraId="584F9952" w14:textId="69E9BD22" w:rsidR="00BD14CA" w:rsidRPr="00411E16" w:rsidRDefault="00BD14CA" w:rsidP="00BD14CA">
      <w:pPr>
        <w:jc w:val="center"/>
        <w:rPr>
          <w:rFonts w:ascii="Constantia" w:hAnsi="Constantia"/>
          <w:sz w:val="28"/>
          <w:szCs w:val="28"/>
        </w:rPr>
      </w:pPr>
      <w:r w:rsidRPr="00411E16">
        <w:rPr>
          <w:rFonts w:ascii="Constantia" w:hAnsi="Constantia"/>
          <w:sz w:val="28"/>
          <w:szCs w:val="28"/>
        </w:rPr>
        <w:t>Christopher Starr</w:t>
      </w:r>
      <w:r w:rsidR="008407FB">
        <w:rPr>
          <w:rFonts w:ascii="Constantia" w:hAnsi="Constantia"/>
          <w:sz w:val="28"/>
          <w:szCs w:val="28"/>
        </w:rPr>
        <w:t>, P.E.</w:t>
      </w:r>
    </w:p>
    <w:p w14:paraId="57F23A08" w14:textId="02A919E1" w:rsidR="00BD14CA" w:rsidRPr="00411E16" w:rsidRDefault="00BD14CA" w:rsidP="00BD14CA">
      <w:pPr>
        <w:jc w:val="center"/>
        <w:rPr>
          <w:rFonts w:ascii="Constantia" w:hAnsi="Constantia"/>
          <w:sz w:val="28"/>
          <w:szCs w:val="28"/>
        </w:rPr>
      </w:pPr>
    </w:p>
    <w:p w14:paraId="2C527F77" w14:textId="73F0D0F2" w:rsidR="00BD14CA" w:rsidRPr="00411E16" w:rsidRDefault="00BD14CA" w:rsidP="00BD14CA">
      <w:pPr>
        <w:jc w:val="center"/>
        <w:rPr>
          <w:rFonts w:ascii="Constantia" w:hAnsi="Constantia"/>
          <w:sz w:val="28"/>
          <w:szCs w:val="28"/>
        </w:rPr>
      </w:pPr>
    </w:p>
    <w:p w14:paraId="788CC727" w14:textId="4BC10B18" w:rsidR="00BD14CA" w:rsidRPr="00411E16" w:rsidRDefault="00BD14CA" w:rsidP="00BD14CA">
      <w:pPr>
        <w:jc w:val="center"/>
        <w:rPr>
          <w:rFonts w:ascii="Constantia" w:hAnsi="Constantia"/>
          <w:sz w:val="28"/>
          <w:szCs w:val="28"/>
        </w:rPr>
      </w:pPr>
    </w:p>
    <w:p w14:paraId="47D36F29" w14:textId="155C50C3" w:rsidR="00BD14CA" w:rsidRPr="00411E16" w:rsidRDefault="00BD14CA" w:rsidP="00BD14CA">
      <w:pPr>
        <w:jc w:val="center"/>
        <w:rPr>
          <w:rFonts w:ascii="Constantia" w:hAnsi="Constantia"/>
          <w:sz w:val="28"/>
          <w:szCs w:val="28"/>
        </w:rPr>
      </w:pPr>
    </w:p>
    <w:p w14:paraId="11930CA7" w14:textId="515924E7" w:rsidR="00BD14CA" w:rsidRPr="00411E16" w:rsidRDefault="00BD14CA" w:rsidP="00BD14CA">
      <w:pPr>
        <w:jc w:val="center"/>
        <w:rPr>
          <w:rFonts w:ascii="Constantia" w:hAnsi="Constantia"/>
          <w:sz w:val="28"/>
          <w:szCs w:val="28"/>
        </w:rPr>
      </w:pPr>
    </w:p>
    <w:p w14:paraId="63E9A1A2" w14:textId="14EABD63" w:rsidR="00BD14CA" w:rsidRPr="00411E16" w:rsidRDefault="00BD14CA" w:rsidP="00BD14CA">
      <w:pPr>
        <w:jc w:val="center"/>
        <w:rPr>
          <w:rFonts w:ascii="Constantia" w:hAnsi="Constantia"/>
          <w:sz w:val="28"/>
          <w:szCs w:val="28"/>
        </w:rPr>
      </w:pPr>
    </w:p>
    <w:p w14:paraId="46A47B4B" w14:textId="2F1ABFDE" w:rsidR="00BD14CA" w:rsidRPr="00411E16" w:rsidRDefault="00BD14CA" w:rsidP="00BD14CA">
      <w:pPr>
        <w:jc w:val="center"/>
        <w:rPr>
          <w:rFonts w:ascii="Constantia" w:hAnsi="Constantia"/>
          <w:sz w:val="28"/>
          <w:szCs w:val="28"/>
        </w:rPr>
      </w:pPr>
    </w:p>
    <w:p w14:paraId="303F7666" w14:textId="0DADFD3A" w:rsidR="00BD14CA" w:rsidRPr="00411E16" w:rsidRDefault="00BD14CA" w:rsidP="00BD14CA">
      <w:pPr>
        <w:jc w:val="center"/>
        <w:rPr>
          <w:rFonts w:ascii="Constantia" w:hAnsi="Constantia"/>
          <w:sz w:val="28"/>
          <w:szCs w:val="28"/>
        </w:rPr>
      </w:pPr>
    </w:p>
    <w:p w14:paraId="66D84933" w14:textId="14E0D1EC" w:rsidR="00BD14CA" w:rsidRPr="00411E16" w:rsidRDefault="00BD14CA" w:rsidP="00BD14CA">
      <w:pPr>
        <w:jc w:val="center"/>
        <w:rPr>
          <w:rFonts w:ascii="Constantia" w:hAnsi="Constantia"/>
          <w:sz w:val="28"/>
          <w:szCs w:val="28"/>
        </w:rPr>
      </w:pPr>
      <w:r w:rsidRPr="00411E16">
        <w:rPr>
          <w:rFonts w:ascii="Constantia" w:hAnsi="Constantia"/>
          <w:sz w:val="28"/>
          <w:szCs w:val="28"/>
        </w:rPr>
        <w:t>Dissertation Proposal</w:t>
      </w:r>
    </w:p>
    <w:p w14:paraId="0FE1F6B8" w14:textId="4D293CC8" w:rsidR="00BD14CA" w:rsidRPr="00411E16" w:rsidRDefault="00205A9C" w:rsidP="00BD14CA">
      <w:pPr>
        <w:jc w:val="center"/>
        <w:rPr>
          <w:rFonts w:ascii="Constantia" w:hAnsi="Constantia"/>
          <w:sz w:val="28"/>
          <w:szCs w:val="28"/>
        </w:rPr>
      </w:pPr>
      <w:r>
        <w:rPr>
          <w:rFonts w:ascii="Constantia" w:hAnsi="Constantia"/>
          <w:sz w:val="28"/>
          <w:szCs w:val="28"/>
        </w:rPr>
        <w:t>January</w:t>
      </w:r>
      <w:r w:rsidR="00BD14CA" w:rsidRPr="00411E16">
        <w:rPr>
          <w:rFonts w:ascii="Constantia" w:hAnsi="Constantia"/>
          <w:sz w:val="28"/>
          <w:szCs w:val="28"/>
        </w:rPr>
        <w:t xml:space="preserve"> </w:t>
      </w:r>
      <w:r>
        <w:rPr>
          <w:rFonts w:ascii="Constantia" w:hAnsi="Constantia"/>
          <w:sz w:val="28"/>
          <w:szCs w:val="28"/>
        </w:rPr>
        <w:t>17</w:t>
      </w:r>
      <w:r w:rsidR="00BD14CA" w:rsidRPr="00411E16">
        <w:rPr>
          <w:rFonts w:ascii="Constantia" w:hAnsi="Constantia"/>
          <w:sz w:val="28"/>
          <w:szCs w:val="28"/>
        </w:rPr>
        <w:t>, 202</w:t>
      </w:r>
      <w:r>
        <w:rPr>
          <w:rFonts w:ascii="Constantia" w:hAnsi="Constantia"/>
          <w:sz w:val="28"/>
          <w:szCs w:val="28"/>
        </w:rPr>
        <w:t>4</w:t>
      </w:r>
    </w:p>
    <w:p w14:paraId="73B31A3F" w14:textId="5087ABA0" w:rsidR="00BD14CA" w:rsidRPr="00411E16" w:rsidRDefault="00BD14CA">
      <w:pPr>
        <w:rPr>
          <w:rFonts w:ascii="Constantia" w:hAnsi="Constantia"/>
          <w:sz w:val="32"/>
          <w:szCs w:val="32"/>
        </w:rPr>
      </w:pPr>
    </w:p>
    <w:p w14:paraId="46325C4C" w14:textId="77777777" w:rsidR="00057D86" w:rsidRDefault="00057D86" w:rsidP="00057D86">
      <w:pPr>
        <w:rPr>
          <w:rFonts w:ascii="Constantia" w:hAnsi="Constantia"/>
          <w:sz w:val="32"/>
          <w:szCs w:val="32"/>
        </w:rPr>
        <w:sectPr w:rsidR="00057D86" w:rsidSect="00057D86">
          <w:footerReference w:type="default" r:id="rId8"/>
          <w:footerReference w:type="first" r:id="rId9"/>
          <w:pgSz w:w="12240" w:h="15840"/>
          <w:pgMar w:top="1440" w:right="1440" w:bottom="1440" w:left="1440" w:header="720" w:footer="720" w:gutter="0"/>
          <w:pgNumType w:start="1"/>
          <w:cols w:space="720"/>
          <w:titlePg/>
          <w:docGrid w:linePitch="360"/>
        </w:sectPr>
      </w:pPr>
    </w:p>
    <w:p w14:paraId="3BFC3D53" w14:textId="0DF4EB06" w:rsidR="00D75834" w:rsidRPr="00D029EE" w:rsidRDefault="00D75834" w:rsidP="00057D86">
      <w:pPr>
        <w:ind w:firstLine="360"/>
        <w:rPr>
          <w:rFonts w:ascii="Constantia" w:hAnsi="Constantia"/>
          <w:b/>
          <w:bCs/>
          <w:sz w:val="32"/>
          <w:szCs w:val="32"/>
        </w:rPr>
      </w:pPr>
      <w:r w:rsidRPr="00D029EE">
        <w:rPr>
          <w:rFonts w:ascii="Constantia" w:hAnsi="Constantia"/>
          <w:b/>
          <w:bCs/>
          <w:sz w:val="32"/>
          <w:szCs w:val="32"/>
        </w:rPr>
        <w:lastRenderedPageBreak/>
        <w:t>Acknowledgements</w:t>
      </w:r>
    </w:p>
    <w:p w14:paraId="07E8FCB5" w14:textId="6AD5A427" w:rsidR="00D75834" w:rsidRDefault="00D75834" w:rsidP="00D75834">
      <w:pPr>
        <w:ind w:firstLine="360"/>
        <w:rPr>
          <w:rFonts w:ascii="Constantia" w:hAnsi="Constantia"/>
          <w:sz w:val="24"/>
          <w:szCs w:val="24"/>
        </w:rPr>
      </w:pPr>
      <w:r w:rsidRPr="00D75834">
        <w:rPr>
          <w:rFonts w:ascii="Constantia" w:hAnsi="Constantia"/>
          <w:sz w:val="24"/>
          <w:szCs w:val="24"/>
        </w:rPr>
        <w:t>Future</w:t>
      </w:r>
    </w:p>
    <w:p w14:paraId="210754FF" w14:textId="77777777" w:rsidR="00734F3C" w:rsidRPr="00D75834" w:rsidRDefault="00734F3C" w:rsidP="00D75834">
      <w:pPr>
        <w:ind w:firstLine="360"/>
        <w:rPr>
          <w:rFonts w:ascii="Constantia" w:hAnsi="Constantia"/>
          <w:sz w:val="24"/>
          <w:szCs w:val="24"/>
        </w:rPr>
      </w:pPr>
    </w:p>
    <w:p w14:paraId="63C07F04" w14:textId="77777777" w:rsidR="00734F3C" w:rsidRDefault="00734F3C" w:rsidP="00BD14CA">
      <w:pPr>
        <w:ind w:firstLine="360"/>
        <w:rPr>
          <w:rFonts w:ascii="Constantia" w:hAnsi="Constantia"/>
          <w:b/>
          <w:bCs/>
          <w:sz w:val="32"/>
          <w:szCs w:val="32"/>
        </w:rPr>
        <w:sectPr w:rsidR="00734F3C" w:rsidSect="00057D86">
          <w:pgSz w:w="12240" w:h="15840"/>
          <w:pgMar w:top="1440" w:right="1440" w:bottom="1440" w:left="1440" w:header="720" w:footer="720" w:gutter="0"/>
          <w:pgNumType w:start="1"/>
          <w:cols w:space="720"/>
          <w:titlePg/>
          <w:docGrid w:linePitch="360"/>
        </w:sectPr>
      </w:pPr>
    </w:p>
    <w:p w14:paraId="5B9D88A7" w14:textId="3EFF1099" w:rsidR="00BD14CA" w:rsidRDefault="00DB799F" w:rsidP="00BD14CA">
      <w:pPr>
        <w:ind w:firstLine="360"/>
        <w:rPr>
          <w:rFonts w:ascii="Constantia" w:hAnsi="Constantia"/>
          <w:b/>
          <w:bCs/>
          <w:sz w:val="32"/>
          <w:szCs w:val="32"/>
        </w:rPr>
      </w:pPr>
      <w:r w:rsidRPr="00643B41">
        <w:rPr>
          <w:rFonts w:ascii="Constantia" w:hAnsi="Constantia"/>
          <w:b/>
          <w:bCs/>
          <w:sz w:val="32"/>
          <w:szCs w:val="32"/>
        </w:rPr>
        <w:lastRenderedPageBreak/>
        <w:t>Abstract</w:t>
      </w:r>
    </w:p>
    <w:p w14:paraId="5A2C81B1" w14:textId="77777777" w:rsidR="00D029EE" w:rsidRPr="00643B41" w:rsidRDefault="00D029EE" w:rsidP="00BD14CA">
      <w:pPr>
        <w:ind w:firstLine="360"/>
        <w:rPr>
          <w:rFonts w:ascii="Constantia" w:hAnsi="Constantia"/>
          <w:b/>
          <w:bCs/>
          <w:sz w:val="32"/>
          <w:szCs w:val="32"/>
        </w:rPr>
      </w:pPr>
    </w:p>
    <w:p w14:paraId="71F207E1" w14:textId="77777777" w:rsidR="00434EEE" w:rsidRDefault="004E113B" w:rsidP="004B630D">
      <w:pPr>
        <w:spacing w:line="480" w:lineRule="auto"/>
        <w:ind w:left="360"/>
        <w:rPr>
          <w:rFonts w:ascii="Constantia" w:hAnsi="Constantia"/>
          <w:sz w:val="24"/>
          <w:szCs w:val="24"/>
        </w:rPr>
      </w:pPr>
      <w:r w:rsidRPr="00411E16">
        <w:rPr>
          <w:rFonts w:ascii="Constantia" w:hAnsi="Constantia"/>
          <w:sz w:val="24"/>
          <w:szCs w:val="24"/>
        </w:rPr>
        <w:t xml:space="preserve">General aviation </w:t>
      </w:r>
      <w:r w:rsidR="00473B20">
        <w:rPr>
          <w:rFonts w:ascii="Constantia" w:hAnsi="Constantia"/>
          <w:sz w:val="24"/>
          <w:szCs w:val="24"/>
        </w:rPr>
        <w:t xml:space="preserve">(GA) </w:t>
      </w:r>
      <w:r w:rsidRPr="00411E16">
        <w:rPr>
          <w:rFonts w:ascii="Constantia" w:hAnsi="Constantia"/>
          <w:sz w:val="24"/>
          <w:szCs w:val="24"/>
        </w:rPr>
        <w:t>airports are one of many critical infrastructures to a community. The community may use the airport for business purposes</w:t>
      </w:r>
      <w:r w:rsidR="00AA134E">
        <w:rPr>
          <w:rFonts w:ascii="Constantia" w:hAnsi="Constantia"/>
          <w:sz w:val="24"/>
          <w:szCs w:val="24"/>
        </w:rPr>
        <w:t xml:space="preserve"> by transporting people and/or goods, </w:t>
      </w:r>
      <w:r w:rsidRPr="00411E16">
        <w:rPr>
          <w:rFonts w:ascii="Constantia" w:hAnsi="Constantia"/>
          <w:sz w:val="24"/>
          <w:szCs w:val="24"/>
        </w:rPr>
        <w:t>helicopter</w:t>
      </w:r>
      <w:r w:rsidR="002D6BEC">
        <w:rPr>
          <w:rFonts w:ascii="Constantia" w:hAnsi="Constantia"/>
          <w:sz w:val="24"/>
          <w:szCs w:val="24"/>
        </w:rPr>
        <w:t xml:space="preserve"> lifesaving</w:t>
      </w:r>
      <w:r w:rsidRPr="00411E16">
        <w:rPr>
          <w:rFonts w:ascii="Constantia" w:hAnsi="Constantia"/>
          <w:sz w:val="24"/>
          <w:szCs w:val="24"/>
        </w:rPr>
        <w:t xml:space="preserve"> flight operations to</w:t>
      </w:r>
      <w:r w:rsidR="00411E16">
        <w:rPr>
          <w:rFonts w:ascii="Constantia" w:hAnsi="Constantia"/>
          <w:sz w:val="24"/>
          <w:szCs w:val="24"/>
        </w:rPr>
        <w:t xml:space="preserve"> and from</w:t>
      </w:r>
      <w:r w:rsidRPr="00411E16">
        <w:rPr>
          <w:rFonts w:ascii="Constantia" w:hAnsi="Constantia"/>
          <w:sz w:val="24"/>
          <w:szCs w:val="24"/>
        </w:rPr>
        <w:t xml:space="preserve"> hospitals</w:t>
      </w:r>
      <w:r w:rsidR="005B5151">
        <w:rPr>
          <w:rFonts w:ascii="Constantia" w:hAnsi="Constantia"/>
          <w:sz w:val="24"/>
          <w:szCs w:val="24"/>
        </w:rPr>
        <w:t xml:space="preserve"> or act as a reliver airport for </w:t>
      </w:r>
      <w:r w:rsidR="00890FF8">
        <w:rPr>
          <w:rFonts w:ascii="Constantia" w:hAnsi="Constantia"/>
          <w:sz w:val="24"/>
          <w:szCs w:val="24"/>
        </w:rPr>
        <w:t>commercial flight services</w:t>
      </w:r>
      <w:r w:rsidRPr="00411E16">
        <w:rPr>
          <w:rFonts w:ascii="Constantia" w:hAnsi="Constantia"/>
          <w:sz w:val="24"/>
          <w:szCs w:val="24"/>
        </w:rPr>
        <w:t xml:space="preserve">. The </w:t>
      </w:r>
      <w:r w:rsidR="00D62724">
        <w:rPr>
          <w:rFonts w:ascii="Constantia" w:hAnsi="Constantia"/>
          <w:sz w:val="24"/>
          <w:szCs w:val="24"/>
        </w:rPr>
        <w:t>airport may also be used</w:t>
      </w:r>
      <w:r w:rsidRPr="00411E16">
        <w:rPr>
          <w:rFonts w:ascii="Constantia" w:hAnsi="Constantia"/>
          <w:sz w:val="24"/>
          <w:szCs w:val="24"/>
        </w:rPr>
        <w:t xml:space="preserve"> </w:t>
      </w:r>
      <w:r w:rsidR="009E5D36">
        <w:rPr>
          <w:rFonts w:ascii="Constantia" w:hAnsi="Constantia"/>
          <w:sz w:val="24"/>
          <w:szCs w:val="24"/>
        </w:rPr>
        <w:t xml:space="preserve">for regional mobility </w:t>
      </w:r>
      <w:r w:rsidR="00D62724">
        <w:rPr>
          <w:rFonts w:ascii="Constantia" w:hAnsi="Constantia"/>
          <w:sz w:val="24"/>
          <w:szCs w:val="24"/>
        </w:rPr>
        <w:t>connecting communities</w:t>
      </w:r>
      <w:r w:rsidRPr="00411E16">
        <w:rPr>
          <w:rFonts w:ascii="Constantia" w:hAnsi="Constantia"/>
          <w:sz w:val="24"/>
          <w:szCs w:val="24"/>
        </w:rPr>
        <w:t xml:space="preserve">. </w:t>
      </w:r>
      <w:r w:rsidR="00F121DD">
        <w:rPr>
          <w:rFonts w:ascii="Constantia" w:hAnsi="Constantia"/>
          <w:sz w:val="24"/>
          <w:szCs w:val="24"/>
        </w:rPr>
        <w:t>It is asserted</w:t>
      </w:r>
      <w:r w:rsidR="00CE36C0">
        <w:rPr>
          <w:rFonts w:ascii="Constantia" w:hAnsi="Constantia"/>
          <w:sz w:val="24"/>
          <w:szCs w:val="24"/>
        </w:rPr>
        <w:t xml:space="preserve"> here</w:t>
      </w:r>
      <w:r w:rsidR="00F121DD">
        <w:rPr>
          <w:rFonts w:ascii="Constantia" w:hAnsi="Constantia"/>
          <w:sz w:val="24"/>
          <w:szCs w:val="24"/>
        </w:rPr>
        <w:t xml:space="preserve"> that</w:t>
      </w:r>
      <w:r w:rsidR="00BD14CA" w:rsidRPr="00411E16">
        <w:rPr>
          <w:rFonts w:ascii="Constantia" w:hAnsi="Constantia"/>
          <w:sz w:val="24"/>
          <w:szCs w:val="24"/>
        </w:rPr>
        <w:t xml:space="preserve"> </w:t>
      </w:r>
      <w:r w:rsidRPr="00411E16">
        <w:rPr>
          <w:rFonts w:ascii="Constantia" w:hAnsi="Constantia"/>
          <w:sz w:val="24"/>
          <w:szCs w:val="24"/>
        </w:rPr>
        <w:t>the effectiveness</w:t>
      </w:r>
      <w:r w:rsidR="00F121DD">
        <w:rPr>
          <w:rFonts w:ascii="Constantia" w:hAnsi="Constantia"/>
          <w:sz w:val="24"/>
          <w:szCs w:val="24"/>
        </w:rPr>
        <w:t xml:space="preserve"> of</w:t>
      </w:r>
      <w:r w:rsidRPr="00411E16">
        <w:rPr>
          <w:rFonts w:ascii="Constantia" w:hAnsi="Constantia"/>
          <w:sz w:val="24"/>
          <w:szCs w:val="24"/>
        </w:rPr>
        <w:t xml:space="preserve"> the general aviation airports</w:t>
      </w:r>
      <w:r w:rsidR="00F121DD">
        <w:rPr>
          <w:rFonts w:ascii="Constantia" w:hAnsi="Constantia"/>
          <w:sz w:val="24"/>
          <w:szCs w:val="24"/>
        </w:rPr>
        <w:t xml:space="preserve"> </w:t>
      </w:r>
      <w:r w:rsidRPr="00411E16">
        <w:rPr>
          <w:rFonts w:ascii="Constantia" w:hAnsi="Constantia"/>
          <w:sz w:val="24"/>
          <w:szCs w:val="24"/>
        </w:rPr>
        <w:t xml:space="preserve">to their communities is relative to how well the airport is maintained. </w:t>
      </w:r>
      <w:r w:rsidR="00F121DD">
        <w:rPr>
          <w:rFonts w:ascii="Constantia" w:hAnsi="Constantia"/>
          <w:sz w:val="24"/>
          <w:szCs w:val="24"/>
        </w:rPr>
        <w:t xml:space="preserve">To </w:t>
      </w:r>
      <w:r w:rsidRPr="00411E16">
        <w:rPr>
          <w:rFonts w:ascii="Constantia" w:hAnsi="Constantia"/>
          <w:sz w:val="24"/>
          <w:szCs w:val="24"/>
        </w:rPr>
        <w:t>create an acceptable state-of-good repair</w:t>
      </w:r>
      <w:r w:rsidR="00F121DD">
        <w:rPr>
          <w:rFonts w:ascii="Constantia" w:hAnsi="Constantia"/>
          <w:sz w:val="24"/>
          <w:szCs w:val="24"/>
        </w:rPr>
        <w:t xml:space="preserve"> or maintenance expectations</w:t>
      </w:r>
      <w:r w:rsidRPr="00411E16">
        <w:rPr>
          <w:rFonts w:ascii="Constantia" w:hAnsi="Constantia"/>
          <w:sz w:val="24"/>
          <w:szCs w:val="24"/>
        </w:rPr>
        <w:t xml:space="preserve"> concerning the airport’s assets, a comprehensive maintenance plan in addition to a capital plan is required. </w:t>
      </w:r>
      <w:r w:rsidR="006A05BB">
        <w:rPr>
          <w:rFonts w:ascii="Constantia" w:hAnsi="Constantia"/>
          <w:sz w:val="24"/>
          <w:szCs w:val="24"/>
        </w:rPr>
        <w:t xml:space="preserve">The first chapter </w:t>
      </w:r>
      <w:r w:rsidR="00C8140A">
        <w:rPr>
          <w:rFonts w:ascii="Constantia" w:hAnsi="Constantia"/>
          <w:sz w:val="24"/>
          <w:szCs w:val="24"/>
        </w:rPr>
        <w:t xml:space="preserve">showcases the importance of this research as industry places high importance on Pavement Condition Index (PCI) </w:t>
      </w:r>
      <w:r w:rsidR="008765BA">
        <w:rPr>
          <w:rFonts w:ascii="Constantia" w:hAnsi="Constantia"/>
          <w:sz w:val="24"/>
          <w:szCs w:val="24"/>
        </w:rPr>
        <w:t xml:space="preserve">and plans on budget forecast without including constraints needed for a project level understanding of what can and will be accomplished for each calendar year. The second chapter </w:t>
      </w:r>
      <w:r w:rsidR="00D300D4">
        <w:rPr>
          <w:rFonts w:ascii="Constantia" w:hAnsi="Constantia"/>
          <w:sz w:val="24"/>
          <w:szCs w:val="24"/>
        </w:rPr>
        <w:t>dives in several relevant literature survey’s that was utilized to have a fu</w:t>
      </w:r>
      <w:r w:rsidR="00C75F67">
        <w:rPr>
          <w:rFonts w:ascii="Constantia" w:hAnsi="Constantia"/>
          <w:sz w:val="24"/>
          <w:szCs w:val="24"/>
        </w:rPr>
        <w:t xml:space="preserve">rther understanding where the gap of other </w:t>
      </w:r>
      <w:proofErr w:type="gramStart"/>
      <w:r w:rsidR="00C75F67">
        <w:rPr>
          <w:rFonts w:ascii="Constantia" w:hAnsi="Constantia"/>
          <w:sz w:val="24"/>
          <w:szCs w:val="24"/>
        </w:rPr>
        <w:t>researches</w:t>
      </w:r>
      <w:proofErr w:type="gramEnd"/>
      <w:r w:rsidR="00C75F67">
        <w:rPr>
          <w:rFonts w:ascii="Constantia" w:hAnsi="Constantia"/>
          <w:sz w:val="24"/>
          <w:szCs w:val="24"/>
        </w:rPr>
        <w:t xml:space="preserve"> are, what hasn’t been accomplished and </w:t>
      </w:r>
      <w:r w:rsidR="008B74DF">
        <w:rPr>
          <w:rFonts w:ascii="Constantia" w:hAnsi="Constantia"/>
          <w:sz w:val="24"/>
          <w:szCs w:val="24"/>
        </w:rPr>
        <w:t>what still needs to be further research</w:t>
      </w:r>
      <w:r w:rsidR="00C0501D">
        <w:rPr>
          <w:rFonts w:ascii="Constantia" w:hAnsi="Constantia"/>
          <w:sz w:val="24"/>
          <w:szCs w:val="24"/>
        </w:rPr>
        <w:t xml:space="preserve"> in gaps within my research</w:t>
      </w:r>
      <w:r w:rsidR="008B74DF">
        <w:rPr>
          <w:rFonts w:ascii="Constantia" w:hAnsi="Constantia"/>
          <w:sz w:val="24"/>
          <w:szCs w:val="24"/>
        </w:rPr>
        <w:t>.</w:t>
      </w:r>
      <w:r w:rsidR="00C0501D">
        <w:rPr>
          <w:rFonts w:ascii="Constantia" w:hAnsi="Constantia"/>
          <w:sz w:val="24"/>
          <w:szCs w:val="24"/>
        </w:rPr>
        <w:t xml:space="preserve"> Chapter three focuses </w:t>
      </w:r>
      <w:r w:rsidR="005E5D1F">
        <w:rPr>
          <w:rFonts w:ascii="Constantia" w:hAnsi="Constantia"/>
          <w:sz w:val="24"/>
          <w:szCs w:val="24"/>
        </w:rPr>
        <w:t>on creating the problem definition while Chapter four displays the probable solution methods</w:t>
      </w:r>
      <w:r w:rsidR="00643B41">
        <w:rPr>
          <w:rFonts w:ascii="Constantia" w:hAnsi="Constantia"/>
          <w:sz w:val="24"/>
          <w:szCs w:val="24"/>
        </w:rPr>
        <w:t>. Chapter 5 is the conclusion of what was the best method and other consideration</w:t>
      </w:r>
      <w:r w:rsidR="001B3B02">
        <w:rPr>
          <w:rFonts w:ascii="Constantia" w:hAnsi="Constantia"/>
          <w:sz w:val="24"/>
          <w:szCs w:val="24"/>
        </w:rPr>
        <w:t>.</w:t>
      </w:r>
    </w:p>
    <w:p w14:paraId="47D17A49" w14:textId="4B3C917A" w:rsidR="00373FEE" w:rsidRDefault="00373FEE">
      <w:pPr>
        <w:rPr>
          <w:rFonts w:ascii="Constantia" w:hAnsi="Constantia"/>
          <w:sz w:val="24"/>
          <w:szCs w:val="24"/>
        </w:rPr>
      </w:pPr>
      <w:r>
        <w:rPr>
          <w:rFonts w:ascii="Constantia" w:hAnsi="Constantia"/>
          <w:sz w:val="24"/>
          <w:szCs w:val="24"/>
        </w:rPr>
        <w:br w:type="page"/>
      </w:r>
    </w:p>
    <w:p w14:paraId="6DA5C7AA" w14:textId="77777777" w:rsidR="001B3B02" w:rsidRDefault="001B3B02" w:rsidP="004B630D">
      <w:pPr>
        <w:spacing w:line="480" w:lineRule="auto"/>
        <w:ind w:left="360"/>
        <w:rPr>
          <w:rFonts w:ascii="Constantia" w:hAnsi="Constantia"/>
          <w:sz w:val="24"/>
          <w:szCs w:val="24"/>
        </w:rPr>
        <w:sectPr w:rsidR="001B3B02" w:rsidSect="00903330">
          <w:pgSz w:w="12240" w:h="15840"/>
          <w:pgMar w:top="1440" w:right="1440" w:bottom="1440" w:left="1440" w:header="720" w:footer="720" w:gutter="0"/>
          <w:pgNumType w:start="1"/>
          <w:cols w:space="720"/>
          <w:docGrid w:linePitch="360"/>
        </w:sectPr>
      </w:pPr>
    </w:p>
    <w:sdt>
      <w:sdtPr>
        <w:rPr>
          <w:rFonts w:asciiTheme="minorHAnsi" w:eastAsiaTheme="minorHAnsi" w:hAnsiTheme="minorHAnsi" w:cstheme="minorBidi"/>
          <w:color w:val="auto"/>
          <w:sz w:val="22"/>
          <w:szCs w:val="22"/>
        </w:rPr>
        <w:id w:val="-1948919061"/>
        <w:docPartObj>
          <w:docPartGallery w:val="Table of Contents"/>
          <w:docPartUnique/>
        </w:docPartObj>
      </w:sdtPr>
      <w:sdtEndPr>
        <w:rPr>
          <w:b/>
          <w:bCs/>
          <w:noProof/>
          <w:sz w:val="24"/>
          <w:szCs w:val="24"/>
        </w:rPr>
      </w:sdtEndPr>
      <w:sdtContent>
        <w:p w14:paraId="13F26C43" w14:textId="70918859" w:rsidR="00AB3690" w:rsidRDefault="00F504CC">
          <w:pPr>
            <w:pStyle w:val="TOCHeading"/>
            <w:rPr>
              <w:rFonts w:ascii="Constantia" w:hAnsi="Constantia"/>
              <w:b/>
              <w:bCs/>
            </w:rPr>
          </w:pPr>
          <w:r w:rsidRPr="00F504CC">
            <w:rPr>
              <w:rFonts w:ascii="Constantia" w:hAnsi="Constantia"/>
              <w:b/>
              <w:bCs/>
            </w:rPr>
            <w:t>Table of</w:t>
          </w:r>
          <w:r>
            <w:t xml:space="preserve"> </w:t>
          </w:r>
          <w:r w:rsidR="00AB3690" w:rsidRPr="00F504CC">
            <w:rPr>
              <w:rFonts w:ascii="Constantia" w:hAnsi="Constantia"/>
              <w:b/>
              <w:bCs/>
            </w:rPr>
            <w:t>Contents</w:t>
          </w:r>
        </w:p>
        <w:p w14:paraId="5E1DAC72" w14:textId="77777777" w:rsidR="00F504CC" w:rsidRPr="00F504CC" w:rsidRDefault="00F504CC" w:rsidP="00F504CC"/>
        <w:commentRangeStart w:id="1"/>
        <w:p w14:paraId="4016123E" w14:textId="441ED71E" w:rsidR="000B1566" w:rsidRDefault="00AB3690">
          <w:pPr>
            <w:pStyle w:val="TOC1"/>
            <w:tabs>
              <w:tab w:val="left" w:pos="1320"/>
              <w:tab w:val="right" w:leader="dot" w:pos="9350"/>
            </w:tabs>
            <w:rPr>
              <w:rFonts w:eastAsiaTheme="minorEastAsia"/>
              <w:noProof/>
              <w:kern w:val="2"/>
              <w14:ligatures w14:val="standardContextual"/>
            </w:rPr>
          </w:pPr>
          <w:r w:rsidRPr="00C131DD">
            <w:rPr>
              <w:sz w:val="24"/>
              <w:szCs w:val="24"/>
            </w:rPr>
            <w:fldChar w:fldCharType="begin"/>
          </w:r>
          <w:r w:rsidRPr="00C131DD">
            <w:rPr>
              <w:sz w:val="24"/>
              <w:szCs w:val="24"/>
            </w:rPr>
            <w:instrText xml:space="preserve"> TOC \o "1-3" \h \z \u </w:instrText>
          </w:r>
          <w:r w:rsidRPr="00C131DD">
            <w:rPr>
              <w:sz w:val="24"/>
              <w:szCs w:val="24"/>
            </w:rPr>
            <w:fldChar w:fldCharType="separate"/>
          </w:r>
          <w:hyperlink w:anchor="_Toc182931190" w:history="1">
            <w:r w:rsidR="000B1566" w:rsidRPr="00212527">
              <w:rPr>
                <w:rStyle w:val="Hyperlink"/>
                <w:rFonts w:ascii="Constantia" w:hAnsi="Constantia"/>
                <w:b/>
                <w:bCs/>
                <w:noProof/>
              </w:rPr>
              <w:t>Chapter 1:</w:t>
            </w:r>
            <w:r w:rsidR="000B1566">
              <w:rPr>
                <w:rFonts w:eastAsiaTheme="minorEastAsia"/>
                <w:noProof/>
                <w:kern w:val="2"/>
                <w14:ligatures w14:val="standardContextual"/>
              </w:rPr>
              <w:tab/>
            </w:r>
            <w:r w:rsidR="000B1566" w:rsidRPr="00212527">
              <w:rPr>
                <w:rStyle w:val="Hyperlink"/>
                <w:rFonts w:ascii="Constantia" w:hAnsi="Constantia"/>
                <w:b/>
                <w:bCs/>
                <w:noProof/>
              </w:rPr>
              <w:t>Introduction</w:t>
            </w:r>
            <w:r w:rsidR="000B1566">
              <w:rPr>
                <w:noProof/>
                <w:webHidden/>
              </w:rPr>
              <w:tab/>
            </w:r>
            <w:r w:rsidR="000B1566">
              <w:rPr>
                <w:noProof/>
                <w:webHidden/>
              </w:rPr>
              <w:fldChar w:fldCharType="begin"/>
            </w:r>
            <w:r w:rsidR="000B1566">
              <w:rPr>
                <w:noProof/>
                <w:webHidden/>
              </w:rPr>
              <w:instrText xml:space="preserve"> PAGEREF _Toc182931190 \h </w:instrText>
            </w:r>
            <w:r w:rsidR="000B1566">
              <w:rPr>
                <w:noProof/>
                <w:webHidden/>
              </w:rPr>
            </w:r>
            <w:r w:rsidR="000B1566">
              <w:rPr>
                <w:noProof/>
                <w:webHidden/>
              </w:rPr>
              <w:fldChar w:fldCharType="separate"/>
            </w:r>
            <w:r w:rsidR="000B1566">
              <w:rPr>
                <w:noProof/>
                <w:webHidden/>
              </w:rPr>
              <w:t>1</w:t>
            </w:r>
            <w:r w:rsidR="000B1566">
              <w:rPr>
                <w:noProof/>
                <w:webHidden/>
              </w:rPr>
              <w:fldChar w:fldCharType="end"/>
            </w:r>
          </w:hyperlink>
        </w:p>
        <w:p w14:paraId="29C6B4CF" w14:textId="34FBDA86" w:rsidR="000B1566" w:rsidRDefault="000B1566">
          <w:pPr>
            <w:pStyle w:val="TOC1"/>
            <w:tabs>
              <w:tab w:val="left" w:pos="1320"/>
              <w:tab w:val="right" w:leader="dot" w:pos="9350"/>
            </w:tabs>
            <w:rPr>
              <w:rFonts w:eastAsiaTheme="minorEastAsia"/>
              <w:noProof/>
              <w:kern w:val="2"/>
              <w14:ligatures w14:val="standardContextual"/>
            </w:rPr>
          </w:pPr>
          <w:hyperlink w:anchor="_Toc182931191" w:history="1">
            <w:r w:rsidRPr="00212527">
              <w:rPr>
                <w:rStyle w:val="Hyperlink"/>
                <w:rFonts w:ascii="Constantia" w:hAnsi="Constantia"/>
                <w:b/>
                <w:bCs/>
                <w:noProof/>
              </w:rPr>
              <w:t>Chapter 2:</w:t>
            </w:r>
            <w:r>
              <w:rPr>
                <w:rFonts w:eastAsiaTheme="minorEastAsia"/>
                <w:noProof/>
                <w:kern w:val="2"/>
                <w14:ligatures w14:val="standardContextual"/>
              </w:rPr>
              <w:tab/>
            </w:r>
            <w:r w:rsidRPr="00212527">
              <w:rPr>
                <w:rStyle w:val="Hyperlink"/>
                <w:rFonts w:ascii="Constantia" w:hAnsi="Constantia"/>
                <w:b/>
                <w:bCs/>
                <w:noProof/>
              </w:rPr>
              <w:t>Relevant Literature Survey</w:t>
            </w:r>
            <w:r>
              <w:rPr>
                <w:noProof/>
                <w:webHidden/>
              </w:rPr>
              <w:tab/>
            </w:r>
            <w:r>
              <w:rPr>
                <w:noProof/>
                <w:webHidden/>
              </w:rPr>
              <w:fldChar w:fldCharType="begin"/>
            </w:r>
            <w:r>
              <w:rPr>
                <w:noProof/>
                <w:webHidden/>
              </w:rPr>
              <w:instrText xml:space="preserve"> PAGEREF _Toc182931191 \h </w:instrText>
            </w:r>
            <w:r>
              <w:rPr>
                <w:noProof/>
                <w:webHidden/>
              </w:rPr>
            </w:r>
            <w:r>
              <w:rPr>
                <w:noProof/>
                <w:webHidden/>
              </w:rPr>
              <w:fldChar w:fldCharType="separate"/>
            </w:r>
            <w:r>
              <w:rPr>
                <w:noProof/>
                <w:webHidden/>
              </w:rPr>
              <w:t>8</w:t>
            </w:r>
            <w:r>
              <w:rPr>
                <w:noProof/>
                <w:webHidden/>
              </w:rPr>
              <w:fldChar w:fldCharType="end"/>
            </w:r>
          </w:hyperlink>
        </w:p>
        <w:p w14:paraId="47132C56" w14:textId="15B88AF2" w:rsidR="000B1566" w:rsidRDefault="000B1566">
          <w:pPr>
            <w:pStyle w:val="TOC2"/>
            <w:tabs>
              <w:tab w:val="left" w:pos="880"/>
              <w:tab w:val="right" w:leader="dot" w:pos="9350"/>
            </w:tabs>
            <w:rPr>
              <w:rFonts w:eastAsiaTheme="minorEastAsia"/>
              <w:noProof/>
              <w:kern w:val="2"/>
              <w14:ligatures w14:val="standardContextual"/>
            </w:rPr>
          </w:pPr>
          <w:hyperlink w:anchor="_Toc182931194" w:history="1">
            <w:r w:rsidRPr="00212527">
              <w:rPr>
                <w:rStyle w:val="Hyperlink"/>
                <w:rFonts w:ascii="Constantia" w:hAnsi="Constantia"/>
                <w:noProof/>
              </w:rPr>
              <w:t>2.1</w:t>
            </w:r>
            <w:r>
              <w:rPr>
                <w:rFonts w:eastAsiaTheme="minorEastAsia"/>
                <w:noProof/>
                <w:kern w:val="2"/>
                <w14:ligatures w14:val="standardContextual"/>
              </w:rPr>
              <w:tab/>
            </w:r>
            <w:r w:rsidRPr="00212527">
              <w:rPr>
                <w:rStyle w:val="Hyperlink"/>
                <w:rFonts w:ascii="Constantia" w:hAnsi="Constantia"/>
                <w:noProof/>
              </w:rPr>
              <w:t>Creation of a Pavement Management Program and their Dataset</w:t>
            </w:r>
            <w:r>
              <w:rPr>
                <w:noProof/>
                <w:webHidden/>
              </w:rPr>
              <w:tab/>
            </w:r>
            <w:r>
              <w:rPr>
                <w:noProof/>
                <w:webHidden/>
              </w:rPr>
              <w:fldChar w:fldCharType="begin"/>
            </w:r>
            <w:r>
              <w:rPr>
                <w:noProof/>
                <w:webHidden/>
              </w:rPr>
              <w:instrText xml:space="preserve"> PAGEREF _Toc182931194 \h </w:instrText>
            </w:r>
            <w:r>
              <w:rPr>
                <w:noProof/>
                <w:webHidden/>
              </w:rPr>
            </w:r>
            <w:r>
              <w:rPr>
                <w:noProof/>
                <w:webHidden/>
              </w:rPr>
              <w:fldChar w:fldCharType="separate"/>
            </w:r>
            <w:r>
              <w:rPr>
                <w:noProof/>
                <w:webHidden/>
              </w:rPr>
              <w:t>8</w:t>
            </w:r>
            <w:r>
              <w:rPr>
                <w:noProof/>
                <w:webHidden/>
              </w:rPr>
              <w:fldChar w:fldCharType="end"/>
            </w:r>
          </w:hyperlink>
        </w:p>
        <w:p w14:paraId="4598AF7E" w14:textId="78B38A8C" w:rsidR="000B1566" w:rsidRDefault="000B1566">
          <w:pPr>
            <w:pStyle w:val="TOC2"/>
            <w:tabs>
              <w:tab w:val="left" w:pos="880"/>
              <w:tab w:val="right" w:leader="dot" w:pos="9350"/>
            </w:tabs>
            <w:rPr>
              <w:rFonts w:eastAsiaTheme="minorEastAsia"/>
              <w:noProof/>
              <w:kern w:val="2"/>
              <w14:ligatures w14:val="standardContextual"/>
            </w:rPr>
          </w:pPr>
          <w:hyperlink w:anchor="_Toc182931195" w:history="1">
            <w:r w:rsidRPr="00212527">
              <w:rPr>
                <w:rStyle w:val="Hyperlink"/>
                <w:rFonts w:ascii="Constantia" w:hAnsi="Constantia"/>
                <w:noProof/>
              </w:rPr>
              <w:t>2.2</w:t>
            </w:r>
            <w:r>
              <w:rPr>
                <w:rFonts w:eastAsiaTheme="minorEastAsia"/>
                <w:noProof/>
                <w:kern w:val="2"/>
                <w14:ligatures w14:val="standardContextual"/>
              </w:rPr>
              <w:tab/>
            </w:r>
            <w:r w:rsidRPr="00212527">
              <w:rPr>
                <w:rStyle w:val="Hyperlink"/>
                <w:rFonts w:ascii="Constantia" w:hAnsi="Constantia"/>
                <w:noProof/>
              </w:rPr>
              <w:t>Examples of Surface Treatments</w:t>
            </w:r>
            <w:r>
              <w:rPr>
                <w:noProof/>
                <w:webHidden/>
              </w:rPr>
              <w:tab/>
            </w:r>
            <w:r>
              <w:rPr>
                <w:noProof/>
                <w:webHidden/>
              </w:rPr>
              <w:fldChar w:fldCharType="begin"/>
            </w:r>
            <w:r>
              <w:rPr>
                <w:noProof/>
                <w:webHidden/>
              </w:rPr>
              <w:instrText xml:space="preserve"> PAGEREF _Toc182931195 \h </w:instrText>
            </w:r>
            <w:r>
              <w:rPr>
                <w:noProof/>
                <w:webHidden/>
              </w:rPr>
            </w:r>
            <w:r>
              <w:rPr>
                <w:noProof/>
                <w:webHidden/>
              </w:rPr>
              <w:fldChar w:fldCharType="separate"/>
            </w:r>
            <w:r>
              <w:rPr>
                <w:noProof/>
                <w:webHidden/>
              </w:rPr>
              <w:t>14</w:t>
            </w:r>
            <w:r>
              <w:rPr>
                <w:noProof/>
                <w:webHidden/>
              </w:rPr>
              <w:fldChar w:fldCharType="end"/>
            </w:r>
          </w:hyperlink>
        </w:p>
        <w:p w14:paraId="0D913CDC" w14:textId="3E752BE7" w:rsidR="000B1566" w:rsidRDefault="000B1566">
          <w:pPr>
            <w:pStyle w:val="TOC2"/>
            <w:tabs>
              <w:tab w:val="left" w:pos="880"/>
              <w:tab w:val="right" w:leader="dot" w:pos="9350"/>
            </w:tabs>
            <w:rPr>
              <w:rFonts w:eastAsiaTheme="minorEastAsia"/>
              <w:noProof/>
              <w:kern w:val="2"/>
              <w14:ligatures w14:val="standardContextual"/>
            </w:rPr>
          </w:pPr>
          <w:hyperlink w:anchor="_Toc182931196" w:history="1">
            <w:r w:rsidRPr="00212527">
              <w:rPr>
                <w:rStyle w:val="Hyperlink"/>
                <w:rFonts w:ascii="Constantia" w:hAnsi="Constantia"/>
                <w:noProof/>
              </w:rPr>
              <w:t>2.2</w:t>
            </w:r>
            <w:r>
              <w:rPr>
                <w:rFonts w:eastAsiaTheme="minorEastAsia"/>
                <w:noProof/>
                <w:kern w:val="2"/>
                <w14:ligatures w14:val="standardContextual"/>
              </w:rPr>
              <w:tab/>
            </w:r>
            <w:r w:rsidRPr="00212527">
              <w:rPr>
                <w:rStyle w:val="Hyperlink"/>
                <w:rFonts w:ascii="Constantia" w:hAnsi="Constantia"/>
                <w:noProof/>
              </w:rPr>
              <w:t>Utilizing PCI to Create Maintenance Work</w:t>
            </w:r>
            <w:r>
              <w:rPr>
                <w:noProof/>
                <w:webHidden/>
              </w:rPr>
              <w:tab/>
            </w:r>
            <w:r>
              <w:rPr>
                <w:noProof/>
                <w:webHidden/>
              </w:rPr>
              <w:fldChar w:fldCharType="begin"/>
            </w:r>
            <w:r>
              <w:rPr>
                <w:noProof/>
                <w:webHidden/>
              </w:rPr>
              <w:instrText xml:space="preserve"> PAGEREF _Toc182931196 \h </w:instrText>
            </w:r>
            <w:r>
              <w:rPr>
                <w:noProof/>
                <w:webHidden/>
              </w:rPr>
            </w:r>
            <w:r>
              <w:rPr>
                <w:noProof/>
                <w:webHidden/>
              </w:rPr>
              <w:fldChar w:fldCharType="separate"/>
            </w:r>
            <w:r>
              <w:rPr>
                <w:noProof/>
                <w:webHidden/>
              </w:rPr>
              <w:t>17</w:t>
            </w:r>
            <w:r>
              <w:rPr>
                <w:noProof/>
                <w:webHidden/>
              </w:rPr>
              <w:fldChar w:fldCharType="end"/>
            </w:r>
          </w:hyperlink>
        </w:p>
        <w:p w14:paraId="17D86D5C" w14:textId="2F4C94DC" w:rsidR="000B1566" w:rsidRDefault="000B1566">
          <w:pPr>
            <w:pStyle w:val="TOC2"/>
            <w:tabs>
              <w:tab w:val="left" w:pos="880"/>
              <w:tab w:val="right" w:leader="dot" w:pos="9350"/>
            </w:tabs>
            <w:rPr>
              <w:rFonts w:eastAsiaTheme="minorEastAsia"/>
              <w:noProof/>
              <w:kern w:val="2"/>
              <w14:ligatures w14:val="standardContextual"/>
            </w:rPr>
          </w:pPr>
          <w:hyperlink w:anchor="_Toc182931197" w:history="1">
            <w:r w:rsidRPr="00212527">
              <w:rPr>
                <w:rStyle w:val="Hyperlink"/>
                <w:rFonts w:ascii="Constantia" w:hAnsi="Constantia"/>
                <w:noProof/>
              </w:rPr>
              <w:t>2.3</w:t>
            </w:r>
            <w:r>
              <w:rPr>
                <w:rFonts w:eastAsiaTheme="minorEastAsia"/>
                <w:noProof/>
                <w:kern w:val="2"/>
                <w14:ligatures w14:val="standardContextual"/>
              </w:rPr>
              <w:tab/>
            </w:r>
            <w:r w:rsidRPr="00212527">
              <w:rPr>
                <w:rStyle w:val="Hyperlink"/>
                <w:rFonts w:ascii="Constantia" w:hAnsi="Constantia"/>
                <w:noProof/>
              </w:rPr>
              <w:t>Utilization of Data Models and Algorithms to Optimize Treatments and Work</w:t>
            </w:r>
            <w:r>
              <w:rPr>
                <w:noProof/>
                <w:webHidden/>
              </w:rPr>
              <w:tab/>
            </w:r>
            <w:r>
              <w:rPr>
                <w:noProof/>
                <w:webHidden/>
              </w:rPr>
              <w:fldChar w:fldCharType="begin"/>
            </w:r>
            <w:r>
              <w:rPr>
                <w:noProof/>
                <w:webHidden/>
              </w:rPr>
              <w:instrText xml:space="preserve"> PAGEREF _Toc182931197 \h </w:instrText>
            </w:r>
            <w:r>
              <w:rPr>
                <w:noProof/>
                <w:webHidden/>
              </w:rPr>
            </w:r>
            <w:r>
              <w:rPr>
                <w:noProof/>
                <w:webHidden/>
              </w:rPr>
              <w:fldChar w:fldCharType="separate"/>
            </w:r>
            <w:r>
              <w:rPr>
                <w:noProof/>
                <w:webHidden/>
              </w:rPr>
              <w:t>18</w:t>
            </w:r>
            <w:r>
              <w:rPr>
                <w:noProof/>
                <w:webHidden/>
              </w:rPr>
              <w:fldChar w:fldCharType="end"/>
            </w:r>
          </w:hyperlink>
        </w:p>
        <w:p w14:paraId="64E8270E" w14:textId="49CA1B34" w:rsidR="000B1566" w:rsidRDefault="000B1566">
          <w:pPr>
            <w:pStyle w:val="TOC2"/>
            <w:tabs>
              <w:tab w:val="left" w:pos="880"/>
              <w:tab w:val="right" w:leader="dot" w:pos="9350"/>
            </w:tabs>
            <w:rPr>
              <w:rFonts w:eastAsiaTheme="minorEastAsia"/>
              <w:noProof/>
              <w:kern w:val="2"/>
              <w14:ligatures w14:val="standardContextual"/>
            </w:rPr>
          </w:pPr>
          <w:hyperlink w:anchor="_Toc182931198" w:history="1">
            <w:r w:rsidRPr="00212527">
              <w:rPr>
                <w:rStyle w:val="Hyperlink"/>
                <w:rFonts w:ascii="Constantia" w:hAnsi="Constantia"/>
                <w:noProof/>
              </w:rPr>
              <w:t>2.4</w:t>
            </w:r>
            <w:r>
              <w:rPr>
                <w:rFonts w:eastAsiaTheme="minorEastAsia"/>
                <w:noProof/>
                <w:kern w:val="2"/>
                <w14:ligatures w14:val="standardContextual"/>
              </w:rPr>
              <w:tab/>
            </w:r>
            <w:r w:rsidRPr="00212527">
              <w:rPr>
                <w:rStyle w:val="Hyperlink"/>
                <w:rFonts w:ascii="Constantia" w:hAnsi="Constantia"/>
                <w:noProof/>
              </w:rPr>
              <w:t>Literature Gap Analysis</w:t>
            </w:r>
            <w:r>
              <w:rPr>
                <w:noProof/>
                <w:webHidden/>
              </w:rPr>
              <w:tab/>
            </w:r>
            <w:r>
              <w:rPr>
                <w:noProof/>
                <w:webHidden/>
              </w:rPr>
              <w:fldChar w:fldCharType="begin"/>
            </w:r>
            <w:r>
              <w:rPr>
                <w:noProof/>
                <w:webHidden/>
              </w:rPr>
              <w:instrText xml:space="preserve"> PAGEREF _Toc182931198 \h </w:instrText>
            </w:r>
            <w:r>
              <w:rPr>
                <w:noProof/>
                <w:webHidden/>
              </w:rPr>
            </w:r>
            <w:r>
              <w:rPr>
                <w:noProof/>
                <w:webHidden/>
              </w:rPr>
              <w:fldChar w:fldCharType="separate"/>
            </w:r>
            <w:r>
              <w:rPr>
                <w:noProof/>
                <w:webHidden/>
              </w:rPr>
              <w:t>19</w:t>
            </w:r>
            <w:r>
              <w:rPr>
                <w:noProof/>
                <w:webHidden/>
              </w:rPr>
              <w:fldChar w:fldCharType="end"/>
            </w:r>
          </w:hyperlink>
        </w:p>
        <w:p w14:paraId="392F2C9D" w14:textId="119FBAD5" w:rsidR="000B1566" w:rsidRDefault="000B1566">
          <w:pPr>
            <w:pStyle w:val="TOC1"/>
            <w:tabs>
              <w:tab w:val="left" w:pos="1320"/>
              <w:tab w:val="right" w:leader="dot" w:pos="9350"/>
            </w:tabs>
            <w:rPr>
              <w:rFonts w:eastAsiaTheme="minorEastAsia"/>
              <w:noProof/>
              <w:kern w:val="2"/>
              <w14:ligatures w14:val="standardContextual"/>
            </w:rPr>
          </w:pPr>
          <w:hyperlink w:anchor="_Toc182931199" w:history="1">
            <w:r w:rsidRPr="00212527">
              <w:rPr>
                <w:rStyle w:val="Hyperlink"/>
                <w:rFonts w:ascii="Constantia" w:hAnsi="Constantia"/>
                <w:b/>
                <w:bCs/>
                <w:noProof/>
              </w:rPr>
              <w:t>Chapter 3:</w:t>
            </w:r>
            <w:r>
              <w:rPr>
                <w:rFonts w:eastAsiaTheme="minorEastAsia"/>
                <w:noProof/>
                <w:kern w:val="2"/>
                <w14:ligatures w14:val="standardContextual"/>
              </w:rPr>
              <w:tab/>
            </w:r>
            <w:r w:rsidRPr="00212527">
              <w:rPr>
                <w:rStyle w:val="Hyperlink"/>
                <w:rFonts w:ascii="Constantia" w:hAnsi="Constantia"/>
                <w:b/>
                <w:bCs/>
                <w:noProof/>
              </w:rPr>
              <w:t>Problem Definition</w:t>
            </w:r>
            <w:r>
              <w:rPr>
                <w:noProof/>
                <w:webHidden/>
              </w:rPr>
              <w:tab/>
            </w:r>
            <w:r>
              <w:rPr>
                <w:noProof/>
                <w:webHidden/>
              </w:rPr>
              <w:fldChar w:fldCharType="begin"/>
            </w:r>
            <w:r>
              <w:rPr>
                <w:noProof/>
                <w:webHidden/>
              </w:rPr>
              <w:instrText xml:space="preserve"> PAGEREF _Toc182931199 \h </w:instrText>
            </w:r>
            <w:r>
              <w:rPr>
                <w:noProof/>
                <w:webHidden/>
              </w:rPr>
            </w:r>
            <w:r>
              <w:rPr>
                <w:noProof/>
                <w:webHidden/>
              </w:rPr>
              <w:fldChar w:fldCharType="separate"/>
            </w:r>
            <w:r>
              <w:rPr>
                <w:noProof/>
                <w:webHidden/>
              </w:rPr>
              <w:t>29</w:t>
            </w:r>
            <w:r>
              <w:rPr>
                <w:noProof/>
                <w:webHidden/>
              </w:rPr>
              <w:fldChar w:fldCharType="end"/>
            </w:r>
          </w:hyperlink>
        </w:p>
        <w:p w14:paraId="61CF456B" w14:textId="728BF866" w:rsidR="000B1566" w:rsidRDefault="000B1566">
          <w:pPr>
            <w:pStyle w:val="TOC2"/>
            <w:tabs>
              <w:tab w:val="left" w:pos="880"/>
              <w:tab w:val="right" w:leader="dot" w:pos="9350"/>
            </w:tabs>
            <w:rPr>
              <w:rFonts w:eastAsiaTheme="minorEastAsia"/>
              <w:noProof/>
              <w:kern w:val="2"/>
              <w14:ligatures w14:val="standardContextual"/>
            </w:rPr>
          </w:pPr>
          <w:hyperlink w:anchor="_Toc182931200" w:history="1">
            <w:r w:rsidRPr="00212527">
              <w:rPr>
                <w:rStyle w:val="Hyperlink"/>
                <w:rFonts w:ascii="Constantia" w:hAnsi="Constantia"/>
                <w:noProof/>
              </w:rPr>
              <w:t>3.1</w:t>
            </w:r>
            <w:r>
              <w:rPr>
                <w:rFonts w:eastAsiaTheme="minorEastAsia"/>
                <w:noProof/>
                <w:kern w:val="2"/>
                <w14:ligatures w14:val="standardContextual"/>
              </w:rPr>
              <w:tab/>
            </w:r>
            <w:r w:rsidRPr="00212527">
              <w:rPr>
                <w:rStyle w:val="Hyperlink"/>
                <w:rFonts w:ascii="Constantia" w:hAnsi="Constantia"/>
                <w:noProof/>
              </w:rPr>
              <w:t>Overall Distresses in the State</w:t>
            </w:r>
            <w:r>
              <w:rPr>
                <w:noProof/>
                <w:webHidden/>
              </w:rPr>
              <w:tab/>
            </w:r>
            <w:r>
              <w:rPr>
                <w:noProof/>
                <w:webHidden/>
              </w:rPr>
              <w:fldChar w:fldCharType="begin"/>
            </w:r>
            <w:r>
              <w:rPr>
                <w:noProof/>
                <w:webHidden/>
              </w:rPr>
              <w:instrText xml:space="preserve"> PAGEREF _Toc182931200 \h </w:instrText>
            </w:r>
            <w:r>
              <w:rPr>
                <w:noProof/>
                <w:webHidden/>
              </w:rPr>
            </w:r>
            <w:r>
              <w:rPr>
                <w:noProof/>
                <w:webHidden/>
              </w:rPr>
              <w:fldChar w:fldCharType="separate"/>
            </w:r>
            <w:r>
              <w:rPr>
                <w:noProof/>
                <w:webHidden/>
              </w:rPr>
              <w:t>29</w:t>
            </w:r>
            <w:r>
              <w:rPr>
                <w:noProof/>
                <w:webHidden/>
              </w:rPr>
              <w:fldChar w:fldCharType="end"/>
            </w:r>
          </w:hyperlink>
        </w:p>
        <w:p w14:paraId="67A71786" w14:textId="2D1B497B" w:rsidR="000B1566" w:rsidRDefault="000B1566">
          <w:pPr>
            <w:pStyle w:val="TOC2"/>
            <w:tabs>
              <w:tab w:val="left" w:pos="880"/>
              <w:tab w:val="right" w:leader="dot" w:pos="9350"/>
            </w:tabs>
            <w:rPr>
              <w:rFonts w:eastAsiaTheme="minorEastAsia"/>
              <w:noProof/>
              <w:kern w:val="2"/>
              <w14:ligatures w14:val="standardContextual"/>
            </w:rPr>
          </w:pPr>
          <w:hyperlink w:anchor="_Toc182931201" w:history="1">
            <w:r w:rsidRPr="00212527">
              <w:rPr>
                <w:rStyle w:val="Hyperlink"/>
                <w:rFonts w:ascii="Constantia" w:hAnsi="Constantia"/>
                <w:noProof/>
              </w:rPr>
              <w:t>3.2</w:t>
            </w:r>
            <w:r>
              <w:rPr>
                <w:rFonts w:eastAsiaTheme="minorEastAsia"/>
                <w:noProof/>
                <w:kern w:val="2"/>
                <w14:ligatures w14:val="standardContextual"/>
              </w:rPr>
              <w:tab/>
            </w:r>
            <w:r w:rsidRPr="00212527">
              <w:rPr>
                <w:rStyle w:val="Hyperlink"/>
                <w:rFonts w:ascii="Constantia" w:hAnsi="Constantia"/>
                <w:noProof/>
              </w:rPr>
              <w:t>Types of Distresses in Pavement</w:t>
            </w:r>
            <w:r>
              <w:rPr>
                <w:noProof/>
                <w:webHidden/>
              </w:rPr>
              <w:tab/>
            </w:r>
            <w:r>
              <w:rPr>
                <w:noProof/>
                <w:webHidden/>
              </w:rPr>
              <w:fldChar w:fldCharType="begin"/>
            </w:r>
            <w:r>
              <w:rPr>
                <w:noProof/>
                <w:webHidden/>
              </w:rPr>
              <w:instrText xml:space="preserve"> PAGEREF _Toc182931201 \h </w:instrText>
            </w:r>
            <w:r>
              <w:rPr>
                <w:noProof/>
                <w:webHidden/>
              </w:rPr>
            </w:r>
            <w:r>
              <w:rPr>
                <w:noProof/>
                <w:webHidden/>
              </w:rPr>
              <w:fldChar w:fldCharType="separate"/>
            </w:r>
            <w:r>
              <w:rPr>
                <w:noProof/>
                <w:webHidden/>
              </w:rPr>
              <w:t>29</w:t>
            </w:r>
            <w:r>
              <w:rPr>
                <w:noProof/>
                <w:webHidden/>
              </w:rPr>
              <w:fldChar w:fldCharType="end"/>
            </w:r>
          </w:hyperlink>
        </w:p>
        <w:p w14:paraId="103E60F9" w14:textId="0E9F82FE" w:rsidR="000B1566" w:rsidRDefault="000B1566">
          <w:pPr>
            <w:pStyle w:val="TOC2"/>
            <w:tabs>
              <w:tab w:val="left" w:pos="880"/>
              <w:tab w:val="right" w:leader="dot" w:pos="9350"/>
            </w:tabs>
            <w:rPr>
              <w:rFonts w:eastAsiaTheme="minorEastAsia"/>
              <w:noProof/>
              <w:kern w:val="2"/>
              <w14:ligatures w14:val="standardContextual"/>
            </w:rPr>
          </w:pPr>
          <w:hyperlink w:anchor="_Toc182931202" w:history="1">
            <w:r w:rsidRPr="00212527">
              <w:rPr>
                <w:rStyle w:val="Hyperlink"/>
                <w:rFonts w:ascii="Constantia" w:hAnsi="Constantia"/>
                <w:noProof/>
              </w:rPr>
              <w:t>3.3</w:t>
            </w:r>
            <w:r>
              <w:rPr>
                <w:rFonts w:eastAsiaTheme="minorEastAsia"/>
                <w:noProof/>
                <w:kern w:val="2"/>
                <w14:ligatures w14:val="standardContextual"/>
              </w:rPr>
              <w:tab/>
            </w:r>
            <w:r w:rsidRPr="00212527">
              <w:rPr>
                <w:rStyle w:val="Hyperlink"/>
                <w:rFonts w:ascii="Constantia" w:hAnsi="Constantia"/>
                <w:noProof/>
              </w:rPr>
              <w:t>Types of Maintenance for Pavement</w:t>
            </w:r>
            <w:r>
              <w:rPr>
                <w:noProof/>
                <w:webHidden/>
              </w:rPr>
              <w:tab/>
            </w:r>
            <w:r>
              <w:rPr>
                <w:noProof/>
                <w:webHidden/>
              </w:rPr>
              <w:fldChar w:fldCharType="begin"/>
            </w:r>
            <w:r>
              <w:rPr>
                <w:noProof/>
                <w:webHidden/>
              </w:rPr>
              <w:instrText xml:space="preserve"> PAGEREF _Toc182931202 \h </w:instrText>
            </w:r>
            <w:r>
              <w:rPr>
                <w:noProof/>
                <w:webHidden/>
              </w:rPr>
            </w:r>
            <w:r>
              <w:rPr>
                <w:noProof/>
                <w:webHidden/>
              </w:rPr>
              <w:fldChar w:fldCharType="separate"/>
            </w:r>
            <w:r>
              <w:rPr>
                <w:noProof/>
                <w:webHidden/>
              </w:rPr>
              <w:t>33</w:t>
            </w:r>
            <w:r>
              <w:rPr>
                <w:noProof/>
                <w:webHidden/>
              </w:rPr>
              <w:fldChar w:fldCharType="end"/>
            </w:r>
          </w:hyperlink>
        </w:p>
        <w:p w14:paraId="441AFC82" w14:textId="7E10851C" w:rsidR="000B1566" w:rsidRDefault="000B1566">
          <w:pPr>
            <w:pStyle w:val="TOC2"/>
            <w:tabs>
              <w:tab w:val="left" w:pos="880"/>
              <w:tab w:val="right" w:leader="dot" w:pos="9350"/>
            </w:tabs>
            <w:rPr>
              <w:rFonts w:eastAsiaTheme="minorEastAsia"/>
              <w:noProof/>
              <w:kern w:val="2"/>
              <w14:ligatures w14:val="standardContextual"/>
            </w:rPr>
          </w:pPr>
          <w:hyperlink w:anchor="_Toc182931203" w:history="1">
            <w:r w:rsidRPr="00212527">
              <w:rPr>
                <w:rStyle w:val="Hyperlink"/>
                <w:rFonts w:ascii="Constantia" w:hAnsi="Constantia"/>
                <w:noProof/>
              </w:rPr>
              <w:t>3.4</w:t>
            </w:r>
            <w:r>
              <w:rPr>
                <w:rFonts w:eastAsiaTheme="minorEastAsia"/>
                <w:noProof/>
                <w:kern w:val="2"/>
                <w14:ligatures w14:val="standardContextual"/>
              </w:rPr>
              <w:tab/>
            </w:r>
            <w:r w:rsidRPr="00212527">
              <w:rPr>
                <w:rStyle w:val="Hyperlink"/>
                <w:rFonts w:ascii="Constantia" w:hAnsi="Constantia"/>
                <w:noProof/>
              </w:rPr>
              <w:t>Pros and Cons of the Existing PCI Method</w:t>
            </w:r>
            <w:r>
              <w:rPr>
                <w:noProof/>
                <w:webHidden/>
              </w:rPr>
              <w:tab/>
            </w:r>
            <w:r>
              <w:rPr>
                <w:noProof/>
                <w:webHidden/>
              </w:rPr>
              <w:fldChar w:fldCharType="begin"/>
            </w:r>
            <w:r>
              <w:rPr>
                <w:noProof/>
                <w:webHidden/>
              </w:rPr>
              <w:instrText xml:space="preserve"> PAGEREF _Toc182931203 \h </w:instrText>
            </w:r>
            <w:r>
              <w:rPr>
                <w:noProof/>
                <w:webHidden/>
              </w:rPr>
            </w:r>
            <w:r>
              <w:rPr>
                <w:noProof/>
                <w:webHidden/>
              </w:rPr>
              <w:fldChar w:fldCharType="separate"/>
            </w:r>
            <w:r>
              <w:rPr>
                <w:noProof/>
                <w:webHidden/>
              </w:rPr>
              <w:t>34</w:t>
            </w:r>
            <w:r>
              <w:rPr>
                <w:noProof/>
                <w:webHidden/>
              </w:rPr>
              <w:fldChar w:fldCharType="end"/>
            </w:r>
          </w:hyperlink>
        </w:p>
        <w:p w14:paraId="5A55EF13" w14:textId="4B937C7C" w:rsidR="000B1566" w:rsidRDefault="000B1566">
          <w:pPr>
            <w:pStyle w:val="TOC2"/>
            <w:tabs>
              <w:tab w:val="left" w:pos="880"/>
              <w:tab w:val="right" w:leader="dot" w:pos="9350"/>
            </w:tabs>
            <w:rPr>
              <w:rFonts w:eastAsiaTheme="minorEastAsia"/>
              <w:noProof/>
              <w:kern w:val="2"/>
              <w14:ligatures w14:val="standardContextual"/>
            </w:rPr>
          </w:pPr>
          <w:hyperlink w:anchor="_Toc182931204" w:history="1">
            <w:r w:rsidRPr="00212527">
              <w:rPr>
                <w:rStyle w:val="Hyperlink"/>
                <w:rFonts w:ascii="Constantia" w:hAnsi="Constantia"/>
                <w:noProof/>
              </w:rPr>
              <w:t>3.5</w:t>
            </w:r>
            <w:r>
              <w:rPr>
                <w:rFonts w:eastAsiaTheme="minorEastAsia"/>
                <w:noProof/>
                <w:kern w:val="2"/>
                <w14:ligatures w14:val="standardContextual"/>
              </w:rPr>
              <w:tab/>
            </w:r>
            <w:r w:rsidRPr="00212527">
              <w:rPr>
                <w:rStyle w:val="Hyperlink"/>
                <w:rFonts w:ascii="Constantia" w:hAnsi="Constantia"/>
                <w:noProof/>
              </w:rPr>
              <w:t>Maintenance Objective</w:t>
            </w:r>
            <w:r>
              <w:rPr>
                <w:noProof/>
                <w:webHidden/>
              </w:rPr>
              <w:tab/>
            </w:r>
            <w:r>
              <w:rPr>
                <w:noProof/>
                <w:webHidden/>
              </w:rPr>
              <w:fldChar w:fldCharType="begin"/>
            </w:r>
            <w:r>
              <w:rPr>
                <w:noProof/>
                <w:webHidden/>
              </w:rPr>
              <w:instrText xml:space="preserve"> PAGEREF _Toc182931204 \h </w:instrText>
            </w:r>
            <w:r>
              <w:rPr>
                <w:noProof/>
                <w:webHidden/>
              </w:rPr>
            </w:r>
            <w:r>
              <w:rPr>
                <w:noProof/>
                <w:webHidden/>
              </w:rPr>
              <w:fldChar w:fldCharType="separate"/>
            </w:r>
            <w:r>
              <w:rPr>
                <w:noProof/>
                <w:webHidden/>
              </w:rPr>
              <w:t>39</w:t>
            </w:r>
            <w:r>
              <w:rPr>
                <w:noProof/>
                <w:webHidden/>
              </w:rPr>
              <w:fldChar w:fldCharType="end"/>
            </w:r>
          </w:hyperlink>
        </w:p>
        <w:p w14:paraId="2DC1A2AA" w14:textId="692749F4" w:rsidR="000B1566" w:rsidRDefault="000B1566">
          <w:pPr>
            <w:pStyle w:val="TOC1"/>
            <w:tabs>
              <w:tab w:val="left" w:pos="1320"/>
              <w:tab w:val="right" w:leader="dot" w:pos="9350"/>
            </w:tabs>
            <w:rPr>
              <w:rFonts w:eastAsiaTheme="minorEastAsia"/>
              <w:noProof/>
              <w:kern w:val="2"/>
              <w14:ligatures w14:val="standardContextual"/>
            </w:rPr>
          </w:pPr>
          <w:hyperlink w:anchor="_Toc182931205" w:history="1">
            <w:r w:rsidRPr="00212527">
              <w:rPr>
                <w:rStyle w:val="Hyperlink"/>
                <w:rFonts w:ascii="Constantia" w:hAnsi="Constantia"/>
                <w:b/>
                <w:bCs/>
                <w:noProof/>
              </w:rPr>
              <w:t>Chapter 4:</w:t>
            </w:r>
            <w:r>
              <w:rPr>
                <w:rFonts w:eastAsiaTheme="minorEastAsia"/>
                <w:noProof/>
                <w:kern w:val="2"/>
                <w14:ligatures w14:val="standardContextual"/>
              </w:rPr>
              <w:tab/>
            </w:r>
            <w:r w:rsidRPr="00212527">
              <w:rPr>
                <w:rStyle w:val="Hyperlink"/>
                <w:rFonts w:ascii="Constantia" w:hAnsi="Constantia"/>
                <w:b/>
                <w:bCs/>
                <w:noProof/>
              </w:rPr>
              <w:t>Solution Approach and Methodology</w:t>
            </w:r>
            <w:r>
              <w:rPr>
                <w:noProof/>
                <w:webHidden/>
              </w:rPr>
              <w:tab/>
            </w:r>
            <w:r>
              <w:rPr>
                <w:noProof/>
                <w:webHidden/>
              </w:rPr>
              <w:fldChar w:fldCharType="begin"/>
            </w:r>
            <w:r>
              <w:rPr>
                <w:noProof/>
                <w:webHidden/>
              </w:rPr>
              <w:instrText xml:space="preserve"> PAGEREF _Toc182931205 \h </w:instrText>
            </w:r>
            <w:r>
              <w:rPr>
                <w:noProof/>
                <w:webHidden/>
              </w:rPr>
            </w:r>
            <w:r>
              <w:rPr>
                <w:noProof/>
                <w:webHidden/>
              </w:rPr>
              <w:fldChar w:fldCharType="separate"/>
            </w:r>
            <w:r>
              <w:rPr>
                <w:noProof/>
                <w:webHidden/>
              </w:rPr>
              <w:t>41</w:t>
            </w:r>
            <w:r>
              <w:rPr>
                <w:noProof/>
                <w:webHidden/>
              </w:rPr>
              <w:fldChar w:fldCharType="end"/>
            </w:r>
          </w:hyperlink>
        </w:p>
        <w:p w14:paraId="788A29C6" w14:textId="24A4CFA1" w:rsidR="000B1566" w:rsidRDefault="000B1566">
          <w:pPr>
            <w:pStyle w:val="TOC2"/>
            <w:tabs>
              <w:tab w:val="left" w:pos="880"/>
              <w:tab w:val="right" w:leader="dot" w:pos="9350"/>
            </w:tabs>
            <w:rPr>
              <w:rFonts w:eastAsiaTheme="minorEastAsia"/>
              <w:noProof/>
              <w:kern w:val="2"/>
              <w14:ligatures w14:val="standardContextual"/>
            </w:rPr>
          </w:pPr>
          <w:hyperlink w:anchor="_Toc182931206" w:history="1">
            <w:r w:rsidRPr="00212527">
              <w:rPr>
                <w:rStyle w:val="Hyperlink"/>
                <w:rFonts w:ascii="Constantia" w:hAnsi="Constantia"/>
                <w:noProof/>
              </w:rPr>
              <w:t>4.1</w:t>
            </w:r>
            <w:r>
              <w:rPr>
                <w:rFonts w:eastAsiaTheme="minorEastAsia"/>
                <w:noProof/>
                <w:kern w:val="2"/>
                <w14:ligatures w14:val="standardContextual"/>
              </w:rPr>
              <w:tab/>
            </w:r>
            <w:r w:rsidRPr="00212527">
              <w:rPr>
                <w:rStyle w:val="Hyperlink"/>
                <w:rFonts w:ascii="Constantia" w:hAnsi="Constantia"/>
                <w:noProof/>
              </w:rPr>
              <w:t>Data Input</w:t>
            </w:r>
            <w:r>
              <w:rPr>
                <w:noProof/>
                <w:webHidden/>
              </w:rPr>
              <w:tab/>
            </w:r>
            <w:r>
              <w:rPr>
                <w:noProof/>
                <w:webHidden/>
              </w:rPr>
              <w:fldChar w:fldCharType="begin"/>
            </w:r>
            <w:r>
              <w:rPr>
                <w:noProof/>
                <w:webHidden/>
              </w:rPr>
              <w:instrText xml:space="preserve"> PAGEREF _Toc182931206 \h </w:instrText>
            </w:r>
            <w:r>
              <w:rPr>
                <w:noProof/>
                <w:webHidden/>
              </w:rPr>
            </w:r>
            <w:r>
              <w:rPr>
                <w:noProof/>
                <w:webHidden/>
              </w:rPr>
              <w:fldChar w:fldCharType="separate"/>
            </w:r>
            <w:r>
              <w:rPr>
                <w:noProof/>
                <w:webHidden/>
              </w:rPr>
              <w:t>42</w:t>
            </w:r>
            <w:r>
              <w:rPr>
                <w:noProof/>
                <w:webHidden/>
              </w:rPr>
              <w:fldChar w:fldCharType="end"/>
            </w:r>
          </w:hyperlink>
        </w:p>
        <w:p w14:paraId="67717ED9" w14:textId="252A97A1" w:rsidR="000B1566" w:rsidRDefault="000B1566">
          <w:pPr>
            <w:pStyle w:val="TOC2"/>
            <w:tabs>
              <w:tab w:val="left" w:pos="880"/>
              <w:tab w:val="right" w:leader="dot" w:pos="9350"/>
            </w:tabs>
            <w:rPr>
              <w:rFonts w:eastAsiaTheme="minorEastAsia"/>
              <w:noProof/>
              <w:kern w:val="2"/>
              <w14:ligatures w14:val="standardContextual"/>
            </w:rPr>
          </w:pPr>
          <w:hyperlink w:anchor="_Toc182931207" w:history="1">
            <w:r w:rsidRPr="00212527">
              <w:rPr>
                <w:rStyle w:val="Hyperlink"/>
                <w:rFonts w:ascii="Constantia" w:hAnsi="Constantia"/>
                <w:noProof/>
              </w:rPr>
              <w:t>4.2</w:t>
            </w:r>
            <w:r>
              <w:rPr>
                <w:rFonts w:eastAsiaTheme="minorEastAsia"/>
                <w:noProof/>
                <w:kern w:val="2"/>
                <w14:ligatures w14:val="standardContextual"/>
              </w:rPr>
              <w:tab/>
            </w:r>
            <w:r w:rsidRPr="00212527">
              <w:rPr>
                <w:rStyle w:val="Hyperlink"/>
                <w:rFonts w:ascii="Constantia" w:hAnsi="Constantia"/>
                <w:noProof/>
              </w:rPr>
              <w:t>Treatment Flow Chart and Policies</w:t>
            </w:r>
            <w:r>
              <w:rPr>
                <w:noProof/>
                <w:webHidden/>
              </w:rPr>
              <w:tab/>
            </w:r>
            <w:r>
              <w:rPr>
                <w:noProof/>
                <w:webHidden/>
              </w:rPr>
              <w:fldChar w:fldCharType="begin"/>
            </w:r>
            <w:r>
              <w:rPr>
                <w:noProof/>
                <w:webHidden/>
              </w:rPr>
              <w:instrText xml:space="preserve"> PAGEREF _Toc182931207 \h </w:instrText>
            </w:r>
            <w:r>
              <w:rPr>
                <w:noProof/>
                <w:webHidden/>
              </w:rPr>
            </w:r>
            <w:r>
              <w:rPr>
                <w:noProof/>
                <w:webHidden/>
              </w:rPr>
              <w:fldChar w:fldCharType="separate"/>
            </w:r>
            <w:r>
              <w:rPr>
                <w:noProof/>
                <w:webHidden/>
              </w:rPr>
              <w:t>43</w:t>
            </w:r>
            <w:r>
              <w:rPr>
                <w:noProof/>
                <w:webHidden/>
              </w:rPr>
              <w:fldChar w:fldCharType="end"/>
            </w:r>
          </w:hyperlink>
        </w:p>
        <w:p w14:paraId="081C36A8" w14:textId="356679E7" w:rsidR="000B1566" w:rsidRDefault="000B1566">
          <w:pPr>
            <w:pStyle w:val="TOC2"/>
            <w:tabs>
              <w:tab w:val="left" w:pos="880"/>
              <w:tab w:val="right" w:leader="dot" w:pos="9350"/>
            </w:tabs>
            <w:rPr>
              <w:rFonts w:eastAsiaTheme="minorEastAsia"/>
              <w:noProof/>
              <w:kern w:val="2"/>
              <w14:ligatures w14:val="standardContextual"/>
            </w:rPr>
          </w:pPr>
          <w:hyperlink w:anchor="_Toc182931208" w:history="1">
            <w:r w:rsidRPr="00212527">
              <w:rPr>
                <w:rStyle w:val="Hyperlink"/>
                <w:rFonts w:ascii="Constantia" w:hAnsi="Constantia"/>
                <w:noProof/>
              </w:rPr>
              <w:t>4.3</w:t>
            </w:r>
            <w:r>
              <w:rPr>
                <w:rFonts w:eastAsiaTheme="minorEastAsia"/>
                <w:noProof/>
                <w:kern w:val="2"/>
                <w14:ligatures w14:val="standardContextual"/>
              </w:rPr>
              <w:tab/>
            </w:r>
            <w:r w:rsidRPr="00212527">
              <w:rPr>
                <w:rStyle w:val="Hyperlink"/>
                <w:rFonts w:ascii="Constantia" w:hAnsi="Constantia"/>
                <w:noProof/>
              </w:rPr>
              <w:t>PCI Model</w:t>
            </w:r>
            <w:r>
              <w:rPr>
                <w:noProof/>
                <w:webHidden/>
              </w:rPr>
              <w:tab/>
            </w:r>
            <w:r>
              <w:rPr>
                <w:noProof/>
                <w:webHidden/>
              </w:rPr>
              <w:fldChar w:fldCharType="begin"/>
            </w:r>
            <w:r>
              <w:rPr>
                <w:noProof/>
                <w:webHidden/>
              </w:rPr>
              <w:instrText xml:space="preserve"> PAGEREF _Toc182931208 \h </w:instrText>
            </w:r>
            <w:r>
              <w:rPr>
                <w:noProof/>
                <w:webHidden/>
              </w:rPr>
            </w:r>
            <w:r>
              <w:rPr>
                <w:noProof/>
                <w:webHidden/>
              </w:rPr>
              <w:fldChar w:fldCharType="separate"/>
            </w:r>
            <w:r>
              <w:rPr>
                <w:noProof/>
                <w:webHidden/>
              </w:rPr>
              <w:t>46</w:t>
            </w:r>
            <w:r>
              <w:rPr>
                <w:noProof/>
                <w:webHidden/>
              </w:rPr>
              <w:fldChar w:fldCharType="end"/>
            </w:r>
          </w:hyperlink>
        </w:p>
        <w:p w14:paraId="3D698D1E" w14:textId="2A4DB80C" w:rsidR="000B1566" w:rsidRDefault="000B1566">
          <w:pPr>
            <w:pStyle w:val="TOC2"/>
            <w:tabs>
              <w:tab w:val="left" w:pos="880"/>
              <w:tab w:val="right" w:leader="dot" w:pos="9350"/>
            </w:tabs>
            <w:rPr>
              <w:rFonts w:eastAsiaTheme="minorEastAsia"/>
              <w:noProof/>
              <w:kern w:val="2"/>
              <w14:ligatures w14:val="standardContextual"/>
            </w:rPr>
          </w:pPr>
          <w:hyperlink w:anchor="_Toc182931209" w:history="1">
            <w:r w:rsidRPr="00212527">
              <w:rPr>
                <w:rStyle w:val="Hyperlink"/>
                <w:rFonts w:ascii="Constantia" w:hAnsi="Constantia"/>
                <w:noProof/>
              </w:rPr>
              <w:t>4.4</w:t>
            </w:r>
            <w:r>
              <w:rPr>
                <w:rFonts w:eastAsiaTheme="minorEastAsia"/>
                <w:noProof/>
                <w:kern w:val="2"/>
                <w14:ligatures w14:val="standardContextual"/>
              </w:rPr>
              <w:tab/>
            </w:r>
            <w:r w:rsidRPr="00212527">
              <w:rPr>
                <w:rStyle w:val="Hyperlink"/>
                <w:rFonts w:ascii="Constantia" w:hAnsi="Constantia"/>
                <w:noProof/>
              </w:rPr>
              <w:t>Historical Maintenance Data</w:t>
            </w:r>
            <w:r>
              <w:rPr>
                <w:noProof/>
                <w:webHidden/>
              </w:rPr>
              <w:tab/>
            </w:r>
            <w:r>
              <w:rPr>
                <w:noProof/>
                <w:webHidden/>
              </w:rPr>
              <w:fldChar w:fldCharType="begin"/>
            </w:r>
            <w:r>
              <w:rPr>
                <w:noProof/>
                <w:webHidden/>
              </w:rPr>
              <w:instrText xml:space="preserve"> PAGEREF _Toc182931209 \h </w:instrText>
            </w:r>
            <w:r>
              <w:rPr>
                <w:noProof/>
                <w:webHidden/>
              </w:rPr>
            </w:r>
            <w:r>
              <w:rPr>
                <w:noProof/>
                <w:webHidden/>
              </w:rPr>
              <w:fldChar w:fldCharType="separate"/>
            </w:r>
            <w:r>
              <w:rPr>
                <w:noProof/>
                <w:webHidden/>
              </w:rPr>
              <w:t>46</w:t>
            </w:r>
            <w:r>
              <w:rPr>
                <w:noProof/>
                <w:webHidden/>
              </w:rPr>
              <w:fldChar w:fldCharType="end"/>
            </w:r>
          </w:hyperlink>
        </w:p>
        <w:p w14:paraId="155799AF" w14:textId="46F17D2A" w:rsidR="000B1566" w:rsidRDefault="000B1566">
          <w:pPr>
            <w:pStyle w:val="TOC2"/>
            <w:tabs>
              <w:tab w:val="left" w:pos="880"/>
              <w:tab w:val="right" w:leader="dot" w:pos="9350"/>
            </w:tabs>
            <w:rPr>
              <w:rFonts w:eastAsiaTheme="minorEastAsia"/>
              <w:noProof/>
              <w:kern w:val="2"/>
              <w14:ligatures w14:val="standardContextual"/>
            </w:rPr>
          </w:pPr>
          <w:hyperlink w:anchor="_Toc182931210" w:history="1">
            <w:r w:rsidRPr="00212527">
              <w:rPr>
                <w:rStyle w:val="Hyperlink"/>
                <w:rFonts w:ascii="Constantia" w:hAnsi="Constantia"/>
                <w:noProof/>
              </w:rPr>
              <w:t>4.5</w:t>
            </w:r>
            <w:r>
              <w:rPr>
                <w:rFonts w:eastAsiaTheme="minorEastAsia"/>
                <w:noProof/>
                <w:kern w:val="2"/>
                <w14:ligatures w14:val="standardContextual"/>
              </w:rPr>
              <w:tab/>
            </w:r>
            <w:r w:rsidRPr="00212527">
              <w:rPr>
                <w:rStyle w:val="Hyperlink"/>
                <w:rFonts w:ascii="Constantia" w:hAnsi="Constantia"/>
                <w:noProof/>
              </w:rPr>
              <w:t>Resource Availability</w:t>
            </w:r>
            <w:r>
              <w:rPr>
                <w:noProof/>
                <w:webHidden/>
              </w:rPr>
              <w:tab/>
            </w:r>
            <w:r>
              <w:rPr>
                <w:noProof/>
                <w:webHidden/>
              </w:rPr>
              <w:fldChar w:fldCharType="begin"/>
            </w:r>
            <w:r>
              <w:rPr>
                <w:noProof/>
                <w:webHidden/>
              </w:rPr>
              <w:instrText xml:space="preserve"> PAGEREF _Toc182931210 \h </w:instrText>
            </w:r>
            <w:r>
              <w:rPr>
                <w:noProof/>
                <w:webHidden/>
              </w:rPr>
            </w:r>
            <w:r>
              <w:rPr>
                <w:noProof/>
                <w:webHidden/>
              </w:rPr>
              <w:fldChar w:fldCharType="separate"/>
            </w:r>
            <w:r>
              <w:rPr>
                <w:noProof/>
                <w:webHidden/>
              </w:rPr>
              <w:t>47</w:t>
            </w:r>
            <w:r>
              <w:rPr>
                <w:noProof/>
                <w:webHidden/>
              </w:rPr>
              <w:fldChar w:fldCharType="end"/>
            </w:r>
          </w:hyperlink>
        </w:p>
        <w:p w14:paraId="5CAF839F" w14:textId="6CDD3B1E" w:rsidR="000B1566" w:rsidRDefault="000B1566">
          <w:pPr>
            <w:pStyle w:val="TOC2"/>
            <w:tabs>
              <w:tab w:val="left" w:pos="880"/>
              <w:tab w:val="right" w:leader="dot" w:pos="9350"/>
            </w:tabs>
            <w:rPr>
              <w:rFonts w:eastAsiaTheme="minorEastAsia"/>
              <w:noProof/>
              <w:kern w:val="2"/>
              <w14:ligatures w14:val="standardContextual"/>
            </w:rPr>
          </w:pPr>
          <w:hyperlink w:anchor="_Toc182931211" w:history="1">
            <w:r w:rsidRPr="00212527">
              <w:rPr>
                <w:rStyle w:val="Hyperlink"/>
                <w:rFonts w:ascii="Constantia" w:hAnsi="Constantia"/>
                <w:noProof/>
              </w:rPr>
              <w:t>4.6</w:t>
            </w:r>
            <w:r>
              <w:rPr>
                <w:rFonts w:eastAsiaTheme="minorEastAsia"/>
                <w:noProof/>
                <w:kern w:val="2"/>
                <w14:ligatures w14:val="standardContextual"/>
              </w:rPr>
              <w:tab/>
            </w:r>
            <w:r w:rsidRPr="00212527">
              <w:rPr>
                <w:rStyle w:val="Hyperlink"/>
                <w:rFonts w:ascii="Constantia" w:hAnsi="Constantia"/>
                <w:noProof/>
              </w:rPr>
              <w:t>Heuristic Algorithm</w:t>
            </w:r>
            <w:r>
              <w:rPr>
                <w:noProof/>
                <w:webHidden/>
              </w:rPr>
              <w:tab/>
            </w:r>
            <w:r>
              <w:rPr>
                <w:noProof/>
                <w:webHidden/>
              </w:rPr>
              <w:fldChar w:fldCharType="begin"/>
            </w:r>
            <w:r>
              <w:rPr>
                <w:noProof/>
                <w:webHidden/>
              </w:rPr>
              <w:instrText xml:space="preserve"> PAGEREF _Toc182931211 \h </w:instrText>
            </w:r>
            <w:r>
              <w:rPr>
                <w:noProof/>
                <w:webHidden/>
              </w:rPr>
            </w:r>
            <w:r>
              <w:rPr>
                <w:noProof/>
                <w:webHidden/>
              </w:rPr>
              <w:fldChar w:fldCharType="separate"/>
            </w:r>
            <w:r>
              <w:rPr>
                <w:noProof/>
                <w:webHidden/>
              </w:rPr>
              <w:t>47</w:t>
            </w:r>
            <w:r>
              <w:rPr>
                <w:noProof/>
                <w:webHidden/>
              </w:rPr>
              <w:fldChar w:fldCharType="end"/>
            </w:r>
          </w:hyperlink>
        </w:p>
        <w:p w14:paraId="54595BAE" w14:textId="0B2E6A70" w:rsidR="000B1566" w:rsidRDefault="000B1566">
          <w:pPr>
            <w:pStyle w:val="TOC2"/>
            <w:tabs>
              <w:tab w:val="left" w:pos="880"/>
              <w:tab w:val="right" w:leader="dot" w:pos="9350"/>
            </w:tabs>
            <w:rPr>
              <w:rFonts w:eastAsiaTheme="minorEastAsia"/>
              <w:noProof/>
              <w:kern w:val="2"/>
              <w14:ligatures w14:val="standardContextual"/>
            </w:rPr>
          </w:pPr>
          <w:hyperlink w:anchor="_Toc182931212" w:history="1">
            <w:r w:rsidRPr="00212527">
              <w:rPr>
                <w:rStyle w:val="Hyperlink"/>
                <w:rFonts w:ascii="Constantia" w:hAnsi="Constantia"/>
                <w:noProof/>
              </w:rPr>
              <w:t>4.7</w:t>
            </w:r>
            <w:r>
              <w:rPr>
                <w:rFonts w:eastAsiaTheme="minorEastAsia"/>
                <w:noProof/>
                <w:kern w:val="2"/>
                <w14:ligatures w14:val="standardContextual"/>
              </w:rPr>
              <w:tab/>
            </w:r>
            <w:r w:rsidRPr="00212527">
              <w:rPr>
                <w:rStyle w:val="Hyperlink"/>
                <w:rFonts w:ascii="Constantia" w:hAnsi="Constantia"/>
                <w:noProof/>
              </w:rPr>
              <w:t>Gurobi Commercial Solver</w:t>
            </w:r>
            <w:r>
              <w:rPr>
                <w:noProof/>
                <w:webHidden/>
              </w:rPr>
              <w:tab/>
            </w:r>
            <w:r>
              <w:rPr>
                <w:noProof/>
                <w:webHidden/>
              </w:rPr>
              <w:fldChar w:fldCharType="begin"/>
            </w:r>
            <w:r>
              <w:rPr>
                <w:noProof/>
                <w:webHidden/>
              </w:rPr>
              <w:instrText xml:space="preserve"> PAGEREF _Toc182931212 \h </w:instrText>
            </w:r>
            <w:r>
              <w:rPr>
                <w:noProof/>
                <w:webHidden/>
              </w:rPr>
            </w:r>
            <w:r>
              <w:rPr>
                <w:noProof/>
                <w:webHidden/>
              </w:rPr>
              <w:fldChar w:fldCharType="separate"/>
            </w:r>
            <w:r>
              <w:rPr>
                <w:noProof/>
                <w:webHidden/>
              </w:rPr>
              <w:t>49</w:t>
            </w:r>
            <w:r>
              <w:rPr>
                <w:noProof/>
                <w:webHidden/>
              </w:rPr>
              <w:fldChar w:fldCharType="end"/>
            </w:r>
          </w:hyperlink>
        </w:p>
        <w:p w14:paraId="031EF1CA" w14:textId="231FA605" w:rsidR="000B1566" w:rsidRDefault="000B1566">
          <w:pPr>
            <w:pStyle w:val="TOC3"/>
            <w:tabs>
              <w:tab w:val="left" w:pos="1100"/>
              <w:tab w:val="right" w:leader="dot" w:pos="9350"/>
            </w:tabs>
            <w:rPr>
              <w:rFonts w:cstheme="minorBidi"/>
              <w:noProof/>
              <w:kern w:val="2"/>
              <w14:ligatures w14:val="standardContextual"/>
            </w:rPr>
          </w:pPr>
          <w:hyperlink w:anchor="_Toc182931213" w:history="1">
            <w:r w:rsidRPr="00212527">
              <w:rPr>
                <w:rStyle w:val="Hyperlink"/>
                <w:rFonts w:ascii="Constantia" w:hAnsi="Constantia"/>
                <w:noProof/>
              </w:rPr>
              <w:t>4.7.1</w:t>
            </w:r>
            <w:r>
              <w:rPr>
                <w:rFonts w:cstheme="minorBidi"/>
                <w:noProof/>
                <w:kern w:val="2"/>
                <w14:ligatures w14:val="standardContextual"/>
              </w:rPr>
              <w:tab/>
            </w:r>
            <w:r w:rsidRPr="00212527">
              <w:rPr>
                <w:rStyle w:val="Hyperlink"/>
                <w:rFonts w:ascii="Constantia" w:hAnsi="Constantia"/>
                <w:noProof/>
              </w:rPr>
              <w:t>Decision Variables and Constraints</w:t>
            </w:r>
            <w:r>
              <w:rPr>
                <w:noProof/>
                <w:webHidden/>
              </w:rPr>
              <w:tab/>
            </w:r>
            <w:r>
              <w:rPr>
                <w:noProof/>
                <w:webHidden/>
              </w:rPr>
              <w:fldChar w:fldCharType="begin"/>
            </w:r>
            <w:r>
              <w:rPr>
                <w:noProof/>
                <w:webHidden/>
              </w:rPr>
              <w:instrText xml:space="preserve"> PAGEREF _Toc182931213 \h </w:instrText>
            </w:r>
            <w:r>
              <w:rPr>
                <w:noProof/>
                <w:webHidden/>
              </w:rPr>
            </w:r>
            <w:r>
              <w:rPr>
                <w:noProof/>
                <w:webHidden/>
              </w:rPr>
              <w:fldChar w:fldCharType="separate"/>
            </w:r>
            <w:r>
              <w:rPr>
                <w:noProof/>
                <w:webHidden/>
              </w:rPr>
              <w:t>49</w:t>
            </w:r>
            <w:r>
              <w:rPr>
                <w:noProof/>
                <w:webHidden/>
              </w:rPr>
              <w:fldChar w:fldCharType="end"/>
            </w:r>
          </w:hyperlink>
        </w:p>
        <w:p w14:paraId="552E821C" w14:textId="3FE4CB97" w:rsidR="000B1566" w:rsidRDefault="000B1566">
          <w:pPr>
            <w:pStyle w:val="TOC3"/>
            <w:tabs>
              <w:tab w:val="left" w:pos="1320"/>
              <w:tab w:val="right" w:leader="dot" w:pos="9350"/>
            </w:tabs>
            <w:rPr>
              <w:rFonts w:cstheme="minorBidi"/>
              <w:noProof/>
              <w:kern w:val="2"/>
              <w14:ligatures w14:val="standardContextual"/>
            </w:rPr>
          </w:pPr>
          <w:hyperlink w:anchor="_Toc182931214" w:history="1">
            <w:r w:rsidRPr="00212527">
              <w:rPr>
                <w:rStyle w:val="Hyperlink"/>
                <w:rFonts w:ascii="Constantia" w:hAnsi="Constantia"/>
                <w:noProof/>
              </w:rPr>
              <w:t>4.7.2</w:t>
            </w:r>
            <w:r>
              <w:rPr>
                <w:rFonts w:cstheme="minorBidi"/>
                <w:noProof/>
                <w:kern w:val="2"/>
                <w14:ligatures w14:val="standardContextual"/>
              </w:rPr>
              <w:tab/>
            </w:r>
            <w:r w:rsidRPr="00212527">
              <w:rPr>
                <w:rStyle w:val="Hyperlink"/>
                <w:rFonts w:ascii="Constantia" w:hAnsi="Constantia"/>
                <w:noProof/>
              </w:rPr>
              <w:t>Mathematical Model</w:t>
            </w:r>
            <w:r>
              <w:rPr>
                <w:noProof/>
                <w:webHidden/>
              </w:rPr>
              <w:tab/>
            </w:r>
            <w:r>
              <w:rPr>
                <w:noProof/>
                <w:webHidden/>
              </w:rPr>
              <w:fldChar w:fldCharType="begin"/>
            </w:r>
            <w:r>
              <w:rPr>
                <w:noProof/>
                <w:webHidden/>
              </w:rPr>
              <w:instrText xml:space="preserve"> PAGEREF _Toc182931214 \h </w:instrText>
            </w:r>
            <w:r>
              <w:rPr>
                <w:noProof/>
                <w:webHidden/>
              </w:rPr>
            </w:r>
            <w:r>
              <w:rPr>
                <w:noProof/>
                <w:webHidden/>
              </w:rPr>
              <w:fldChar w:fldCharType="separate"/>
            </w:r>
            <w:r>
              <w:rPr>
                <w:noProof/>
                <w:webHidden/>
              </w:rPr>
              <w:t>50</w:t>
            </w:r>
            <w:r>
              <w:rPr>
                <w:noProof/>
                <w:webHidden/>
              </w:rPr>
              <w:fldChar w:fldCharType="end"/>
            </w:r>
          </w:hyperlink>
        </w:p>
        <w:p w14:paraId="7442610F" w14:textId="55CD91A4" w:rsidR="000B1566" w:rsidRDefault="000B1566">
          <w:pPr>
            <w:pStyle w:val="TOC2"/>
            <w:tabs>
              <w:tab w:val="left" w:pos="880"/>
              <w:tab w:val="right" w:leader="dot" w:pos="9350"/>
            </w:tabs>
            <w:rPr>
              <w:rFonts w:eastAsiaTheme="minorEastAsia"/>
              <w:noProof/>
              <w:kern w:val="2"/>
              <w14:ligatures w14:val="standardContextual"/>
            </w:rPr>
          </w:pPr>
          <w:hyperlink w:anchor="_Toc182931215" w:history="1">
            <w:r w:rsidRPr="00212527">
              <w:rPr>
                <w:rStyle w:val="Hyperlink"/>
                <w:rFonts w:ascii="Constantia" w:hAnsi="Constantia"/>
                <w:noProof/>
              </w:rPr>
              <w:t>4.8</w:t>
            </w:r>
            <w:r>
              <w:rPr>
                <w:rFonts w:eastAsiaTheme="minorEastAsia"/>
                <w:noProof/>
                <w:kern w:val="2"/>
                <w14:ligatures w14:val="standardContextual"/>
              </w:rPr>
              <w:tab/>
            </w:r>
            <w:r w:rsidRPr="00212527">
              <w:rPr>
                <w:rStyle w:val="Hyperlink"/>
                <w:rFonts w:ascii="Constantia" w:hAnsi="Constantia"/>
                <w:noProof/>
              </w:rPr>
              <w:t>Maintenance Work Plan and Schedule</w:t>
            </w:r>
            <w:r>
              <w:rPr>
                <w:noProof/>
                <w:webHidden/>
              </w:rPr>
              <w:tab/>
            </w:r>
            <w:r>
              <w:rPr>
                <w:noProof/>
                <w:webHidden/>
              </w:rPr>
              <w:fldChar w:fldCharType="begin"/>
            </w:r>
            <w:r>
              <w:rPr>
                <w:noProof/>
                <w:webHidden/>
              </w:rPr>
              <w:instrText xml:space="preserve"> PAGEREF _Toc182931215 \h </w:instrText>
            </w:r>
            <w:r>
              <w:rPr>
                <w:noProof/>
                <w:webHidden/>
              </w:rPr>
            </w:r>
            <w:r>
              <w:rPr>
                <w:noProof/>
                <w:webHidden/>
              </w:rPr>
              <w:fldChar w:fldCharType="separate"/>
            </w:r>
            <w:r>
              <w:rPr>
                <w:noProof/>
                <w:webHidden/>
              </w:rPr>
              <w:t>52</w:t>
            </w:r>
            <w:r>
              <w:rPr>
                <w:noProof/>
                <w:webHidden/>
              </w:rPr>
              <w:fldChar w:fldCharType="end"/>
            </w:r>
          </w:hyperlink>
        </w:p>
        <w:p w14:paraId="31927B14" w14:textId="7A7942E9" w:rsidR="000B1566" w:rsidRDefault="000B1566">
          <w:pPr>
            <w:pStyle w:val="TOC1"/>
            <w:tabs>
              <w:tab w:val="left" w:pos="1320"/>
              <w:tab w:val="right" w:leader="dot" w:pos="9350"/>
            </w:tabs>
            <w:rPr>
              <w:rFonts w:eastAsiaTheme="minorEastAsia"/>
              <w:noProof/>
              <w:kern w:val="2"/>
              <w14:ligatures w14:val="standardContextual"/>
            </w:rPr>
          </w:pPr>
          <w:hyperlink w:anchor="_Toc182931216" w:history="1">
            <w:r w:rsidRPr="00212527">
              <w:rPr>
                <w:rStyle w:val="Hyperlink"/>
                <w:rFonts w:ascii="Constantia" w:hAnsi="Constantia"/>
                <w:b/>
                <w:bCs/>
                <w:noProof/>
              </w:rPr>
              <w:t>Chapter 5:</w:t>
            </w:r>
            <w:r>
              <w:rPr>
                <w:rFonts w:eastAsiaTheme="minorEastAsia"/>
                <w:noProof/>
                <w:kern w:val="2"/>
                <w14:ligatures w14:val="standardContextual"/>
              </w:rPr>
              <w:tab/>
            </w:r>
            <w:r w:rsidRPr="00212527">
              <w:rPr>
                <w:rStyle w:val="Hyperlink"/>
                <w:rFonts w:ascii="Constantia" w:hAnsi="Constantia"/>
                <w:b/>
                <w:bCs/>
                <w:noProof/>
              </w:rPr>
              <w:t>Results</w:t>
            </w:r>
            <w:r>
              <w:rPr>
                <w:noProof/>
                <w:webHidden/>
              </w:rPr>
              <w:tab/>
            </w:r>
            <w:r>
              <w:rPr>
                <w:noProof/>
                <w:webHidden/>
              </w:rPr>
              <w:fldChar w:fldCharType="begin"/>
            </w:r>
            <w:r>
              <w:rPr>
                <w:noProof/>
                <w:webHidden/>
              </w:rPr>
              <w:instrText xml:space="preserve"> PAGEREF _Toc182931216 \h </w:instrText>
            </w:r>
            <w:r>
              <w:rPr>
                <w:noProof/>
                <w:webHidden/>
              </w:rPr>
            </w:r>
            <w:r>
              <w:rPr>
                <w:noProof/>
                <w:webHidden/>
              </w:rPr>
              <w:fldChar w:fldCharType="separate"/>
            </w:r>
            <w:r>
              <w:rPr>
                <w:noProof/>
                <w:webHidden/>
              </w:rPr>
              <w:t>52</w:t>
            </w:r>
            <w:r>
              <w:rPr>
                <w:noProof/>
                <w:webHidden/>
              </w:rPr>
              <w:fldChar w:fldCharType="end"/>
            </w:r>
          </w:hyperlink>
        </w:p>
        <w:p w14:paraId="5B888734" w14:textId="3E9FB81C" w:rsidR="000B1566" w:rsidRDefault="000B1566">
          <w:pPr>
            <w:pStyle w:val="TOC2"/>
            <w:tabs>
              <w:tab w:val="left" w:pos="880"/>
              <w:tab w:val="right" w:leader="dot" w:pos="9350"/>
            </w:tabs>
            <w:rPr>
              <w:rFonts w:eastAsiaTheme="minorEastAsia"/>
              <w:noProof/>
              <w:kern w:val="2"/>
              <w14:ligatures w14:val="standardContextual"/>
            </w:rPr>
          </w:pPr>
          <w:hyperlink w:anchor="_Toc182931217" w:history="1">
            <w:r w:rsidRPr="00212527">
              <w:rPr>
                <w:rStyle w:val="Hyperlink"/>
                <w:rFonts w:ascii="Constantia" w:hAnsi="Constantia"/>
                <w:noProof/>
              </w:rPr>
              <w:t xml:space="preserve">5.1 </w:t>
            </w:r>
            <w:r>
              <w:rPr>
                <w:rFonts w:eastAsiaTheme="minorEastAsia"/>
                <w:noProof/>
                <w:kern w:val="2"/>
                <w14:ligatures w14:val="standardContextual"/>
              </w:rPr>
              <w:tab/>
            </w:r>
            <w:r w:rsidRPr="00212527">
              <w:rPr>
                <w:rStyle w:val="Hyperlink"/>
                <w:rFonts w:ascii="Constantia" w:hAnsi="Constantia"/>
                <w:noProof/>
              </w:rPr>
              <w:t>Computation Setup</w:t>
            </w:r>
            <w:r>
              <w:rPr>
                <w:noProof/>
                <w:webHidden/>
              </w:rPr>
              <w:tab/>
            </w:r>
            <w:r>
              <w:rPr>
                <w:noProof/>
                <w:webHidden/>
              </w:rPr>
              <w:fldChar w:fldCharType="begin"/>
            </w:r>
            <w:r>
              <w:rPr>
                <w:noProof/>
                <w:webHidden/>
              </w:rPr>
              <w:instrText xml:space="preserve"> PAGEREF _Toc182931217 \h </w:instrText>
            </w:r>
            <w:r>
              <w:rPr>
                <w:noProof/>
                <w:webHidden/>
              </w:rPr>
            </w:r>
            <w:r>
              <w:rPr>
                <w:noProof/>
                <w:webHidden/>
              </w:rPr>
              <w:fldChar w:fldCharType="separate"/>
            </w:r>
            <w:r>
              <w:rPr>
                <w:noProof/>
                <w:webHidden/>
              </w:rPr>
              <w:t>52</w:t>
            </w:r>
            <w:r>
              <w:rPr>
                <w:noProof/>
                <w:webHidden/>
              </w:rPr>
              <w:fldChar w:fldCharType="end"/>
            </w:r>
          </w:hyperlink>
        </w:p>
        <w:p w14:paraId="1FB7C709" w14:textId="2F220DC2" w:rsidR="000B1566" w:rsidRDefault="000B1566">
          <w:pPr>
            <w:pStyle w:val="TOC2"/>
            <w:tabs>
              <w:tab w:val="left" w:pos="880"/>
              <w:tab w:val="right" w:leader="dot" w:pos="9350"/>
            </w:tabs>
            <w:rPr>
              <w:rFonts w:eastAsiaTheme="minorEastAsia"/>
              <w:noProof/>
              <w:kern w:val="2"/>
              <w14:ligatures w14:val="standardContextual"/>
            </w:rPr>
          </w:pPr>
          <w:hyperlink w:anchor="_Toc182931218" w:history="1">
            <w:r w:rsidRPr="00212527">
              <w:rPr>
                <w:rStyle w:val="Hyperlink"/>
                <w:rFonts w:ascii="Constantia" w:hAnsi="Constantia"/>
                <w:noProof/>
              </w:rPr>
              <w:t xml:space="preserve">5.2 </w:t>
            </w:r>
            <w:r>
              <w:rPr>
                <w:rFonts w:eastAsiaTheme="minorEastAsia"/>
                <w:noProof/>
                <w:kern w:val="2"/>
                <w14:ligatures w14:val="standardContextual"/>
              </w:rPr>
              <w:tab/>
            </w:r>
            <w:r w:rsidRPr="00212527">
              <w:rPr>
                <w:rStyle w:val="Hyperlink"/>
                <w:rFonts w:ascii="Constantia" w:hAnsi="Constantia"/>
                <w:noProof/>
              </w:rPr>
              <w:t>Results for the two methodologies</w:t>
            </w:r>
            <w:r>
              <w:rPr>
                <w:noProof/>
                <w:webHidden/>
              </w:rPr>
              <w:tab/>
            </w:r>
            <w:r>
              <w:rPr>
                <w:noProof/>
                <w:webHidden/>
              </w:rPr>
              <w:fldChar w:fldCharType="begin"/>
            </w:r>
            <w:r>
              <w:rPr>
                <w:noProof/>
                <w:webHidden/>
              </w:rPr>
              <w:instrText xml:space="preserve"> PAGEREF _Toc182931218 \h </w:instrText>
            </w:r>
            <w:r>
              <w:rPr>
                <w:noProof/>
                <w:webHidden/>
              </w:rPr>
            </w:r>
            <w:r>
              <w:rPr>
                <w:noProof/>
                <w:webHidden/>
              </w:rPr>
              <w:fldChar w:fldCharType="separate"/>
            </w:r>
            <w:r>
              <w:rPr>
                <w:noProof/>
                <w:webHidden/>
              </w:rPr>
              <w:t>52</w:t>
            </w:r>
            <w:r>
              <w:rPr>
                <w:noProof/>
                <w:webHidden/>
              </w:rPr>
              <w:fldChar w:fldCharType="end"/>
            </w:r>
          </w:hyperlink>
        </w:p>
        <w:p w14:paraId="685B6262" w14:textId="30602312" w:rsidR="000B1566" w:rsidRDefault="000B1566">
          <w:pPr>
            <w:pStyle w:val="TOC2"/>
            <w:tabs>
              <w:tab w:val="left" w:pos="880"/>
              <w:tab w:val="right" w:leader="dot" w:pos="9350"/>
            </w:tabs>
            <w:rPr>
              <w:rFonts w:eastAsiaTheme="minorEastAsia"/>
              <w:noProof/>
              <w:kern w:val="2"/>
              <w14:ligatures w14:val="standardContextual"/>
            </w:rPr>
          </w:pPr>
          <w:hyperlink w:anchor="_Toc182931219" w:history="1">
            <w:r w:rsidRPr="00212527">
              <w:rPr>
                <w:rStyle w:val="Hyperlink"/>
                <w:rFonts w:ascii="Constantia" w:hAnsi="Constantia"/>
                <w:noProof/>
              </w:rPr>
              <w:t>5.3</w:t>
            </w:r>
            <w:r>
              <w:rPr>
                <w:rFonts w:eastAsiaTheme="minorEastAsia"/>
                <w:noProof/>
                <w:kern w:val="2"/>
                <w14:ligatures w14:val="standardContextual"/>
              </w:rPr>
              <w:tab/>
            </w:r>
            <w:r w:rsidRPr="00212527">
              <w:rPr>
                <w:rStyle w:val="Hyperlink"/>
                <w:rFonts w:ascii="Constantia" w:hAnsi="Constantia"/>
                <w:noProof/>
              </w:rPr>
              <w:t xml:space="preserve"> Comparisons and Improvements</w:t>
            </w:r>
            <w:r>
              <w:rPr>
                <w:noProof/>
                <w:webHidden/>
              </w:rPr>
              <w:tab/>
            </w:r>
            <w:r>
              <w:rPr>
                <w:noProof/>
                <w:webHidden/>
              </w:rPr>
              <w:fldChar w:fldCharType="begin"/>
            </w:r>
            <w:r>
              <w:rPr>
                <w:noProof/>
                <w:webHidden/>
              </w:rPr>
              <w:instrText xml:space="preserve"> PAGEREF _Toc182931219 \h </w:instrText>
            </w:r>
            <w:r>
              <w:rPr>
                <w:noProof/>
                <w:webHidden/>
              </w:rPr>
            </w:r>
            <w:r>
              <w:rPr>
                <w:noProof/>
                <w:webHidden/>
              </w:rPr>
              <w:fldChar w:fldCharType="separate"/>
            </w:r>
            <w:r>
              <w:rPr>
                <w:noProof/>
                <w:webHidden/>
              </w:rPr>
              <w:t>52</w:t>
            </w:r>
            <w:r>
              <w:rPr>
                <w:noProof/>
                <w:webHidden/>
              </w:rPr>
              <w:fldChar w:fldCharType="end"/>
            </w:r>
          </w:hyperlink>
        </w:p>
        <w:p w14:paraId="14DA39B2" w14:textId="2DA63B2C" w:rsidR="000B1566" w:rsidRDefault="000B1566">
          <w:pPr>
            <w:pStyle w:val="TOC1"/>
            <w:tabs>
              <w:tab w:val="left" w:pos="1320"/>
              <w:tab w:val="right" w:leader="dot" w:pos="9350"/>
            </w:tabs>
            <w:rPr>
              <w:rFonts w:eastAsiaTheme="minorEastAsia"/>
              <w:noProof/>
              <w:kern w:val="2"/>
              <w14:ligatures w14:val="standardContextual"/>
            </w:rPr>
          </w:pPr>
          <w:hyperlink w:anchor="_Toc182931220" w:history="1">
            <w:r w:rsidRPr="00212527">
              <w:rPr>
                <w:rStyle w:val="Hyperlink"/>
                <w:rFonts w:ascii="Constantia" w:hAnsi="Constantia"/>
                <w:b/>
                <w:bCs/>
                <w:noProof/>
              </w:rPr>
              <w:t>Chapter 6:</w:t>
            </w:r>
            <w:r>
              <w:rPr>
                <w:rFonts w:eastAsiaTheme="minorEastAsia"/>
                <w:noProof/>
                <w:kern w:val="2"/>
                <w14:ligatures w14:val="standardContextual"/>
              </w:rPr>
              <w:tab/>
            </w:r>
            <w:r w:rsidRPr="00212527">
              <w:rPr>
                <w:rStyle w:val="Hyperlink"/>
                <w:rFonts w:ascii="Constantia" w:hAnsi="Constantia"/>
                <w:b/>
                <w:bCs/>
                <w:noProof/>
              </w:rPr>
              <w:t>Business Insights</w:t>
            </w:r>
            <w:r>
              <w:rPr>
                <w:noProof/>
                <w:webHidden/>
              </w:rPr>
              <w:tab/>
            </w:r>
            <w:r>
              <w:rPr>
                <w:noProof/>
                <w:webHidden/>
              </w:rPr>
              <w:fldChar w:fldCharType="begin"/>
            </w:r>
            <w:r>
              <w:rPr>
                <w:noProof/>
                <w:webHidden/>
              </w:rPr>
              <w:instrText xml:space="preserve"> PAGEREF _Toc182931220 \h </w:instrText>
            </w:r>
            <w:r>
              <w:rPr>
                <w:noProof/>
                <w:webHidden/>
              </w:rPr>
            </w:r>
            <w:r>
              <w:rPr>
                <w:noProof/>
                <w:webHidden/>
              </w:rPr>
              <w:fldChar w:fldCharType="separate"/>
            </w:r>
            <w:r>
              <w:rPr>
                <w:noProof/>
                <w:webHidden/>
              </w:rPr>
              <w:t>53</w:t>
            </w:r>
            <w:r>
              <w:rPr>
                <w:noProof/>
                <w:webHidden/>
              </w:rPr>
              <w:fldChar w:fldCharType="end"/>
            </w:r>
          </w:hyperlink>
        </w:p>
        <w:p w14:paraId="12E43151" w14:textId="52CDD623" w:rsidR="000B1566" w:rsidRDefault="000B1566">
          <w:pPr>
            <w:pStyle w:val="TOC1"/>
            <w:tabs>
              <w:tab w:val="left" w:pos="1320"/>
              <w:tab w:val="right" w:leader="dot" w:pos="9350"/>
            </w:tabs>
            <w:rPr>
              <w:rFonts w:eastAsiaTheme="minorEastAsia"/>
              <w:noProof/>
              <w:kern w:val="2"/>
              <w14:ligatures w14:val="standardContextual"/>
            </w:rPr>
          </w:pPr>
          <w:hyperlink w:anchor="_Toc182931221" w:history="1">
            <w:r w:rsidRPr="00212527">
              <w:rPr>
                <w:rStyle w:val="Hyperlink"/>
                <w:rFonts w:ascii="Constantia" w:hAnsi="Constantia"/>
                <w:b/>
                <w:bCs/>
                <w:noProof/>
              </w:rPr>
              <w:t>Chapter 7:</w:t>
            </w:r>
            <w:r>
              <w:rPr>
                <w:rFonts w:eastAsiaTheme="minorEastAsia"/>
                <w:noProof/>
                <w:kern w:val="2"/>
                <w14:ligatures w14:val="standardContextual"/>
              </w:rPr>
              <w:tab/>
            </w:r>
            <w:r w:rsidRPr="00212527">
              <w:rPr>
                <w:rStyle w:val="Hyperlink"/>
                <w:rFonts w:ascii="Constantia" w:hAnsi="Constantia"/>
                <w:b/>
                <w:bCs/>
                <w:noProof/>
              </w:rPr>
              <w:t>Conclusion</w:t>
            </w:r>
            <w:r>
              <w:rPr>
                <w:noProof/>
                <w:webHidden/>
              </w:rPr>
              <w:tab/>
            </w:r>
            <w:r>
              <w:rPr>
                <w:noProof/>
                <w:webHidden/>
              </w:rPr>
              <w:fldChar w:fldCharType="begin"/>
            </w:r>
            <w:r>
              <w:rPr>
                <w:noProof/>
                <w:webHidden/>
              </w:rPr>
              <w:instrText xml:space="preserve"> PAGEREF _Toc182931221 \h </w:instrText>
            </w:r>
            <w:r>
              <w:rPr>
                <w:noProof/>
                <w:webHidden/>
              </w:rPr>
            </w:r>
            <w:r>
              <w:rPr>
                <w:noProof/>
                <w:webHidden/>
              </w:rPr>
              <w:fldChar w:fldCharType="separate"/>
            </w:r>
            <w:r>
              <w:rPr>
                <w:noProof/>
                <w:webHidden/>
              </w:rPr>
              <w:t>55</w:t>
            </w:r>
            <w:r>
              <w:rPr>
                <w:noProof/>
                <w:webHidden/>
              </w:rPr>
              <w:fldChar w:fldCharType="end"/>
            </w:r>
          </w:hyperlink>
        </w:p>
        <w:p w14:paraId="5744A71F" w14:textId="7D86CA5E" w:rsidR="000B1566" w:rsidRDefault="000B1566">
          <w:pPr>
            <w:pStyle w:val="TOC1"/>
            <w:tabs>
              <w:tab w:val="right" w:leader="dot" w:pos="9350"/>
            </w:tabs>
            <w:rPr>
              <w:rFonts w:eastAsiaTheme="minorEastAsia"/>
              <w:noProof/>
              <w:kern w:val="2"/>
              <w14:ligatures w14:val="standardContextual"/>
            </w:rPr>
          </w:pPr>
          <w:hyperlink w:anchor="_Toc182931222" w:history="1">
            <w:r w:rsidRPr="00212527">
              <w:rPr>
                <w:rStyle w:val="Hyperlink"/>
                <w:rFonts w:ascii="Constantia" w:hAnsi="Constantia"/>
                <w:b/>
                <w:bCs/>
                <w:noProof/>
              </w:rPr>
              <w:t>References</w:t>
            </w:r>
            <w:r>
              <w:rPr>
                <w:noProof/>
                <w:webHidden/>
              </w:rPr>
              <w:tab/>
            </w:r>
            <w:r>
              <w:rPr>
                <w:noProof/>
                <w:webHidden/>
              </w:rPr>
              <w:fldChar w:fldCharType="begin"/>
            </w:r>
            <w:r>
              <w:rPr>
                <w:noProof/>
                <w:webHidden/>
              </w:rPr>
              <w:instrText xml:space="preserve"> PAGEREF _Toc182931222 \h </w:instrText>
            </w:r>
            <w:r>
              <w:rPr>
                <w:noProof/>
                <w:webHidden/>
              </w:rPr>
            </w:r>
            <w:r>
              <w:rPr>
                <w:noProof/>
                <w:webHidden/>
              </w:rPr>
              <w:fldChar w:fldCharType="separate"/>
            </w:r>
            <w:r>
              <w:rPr>
                <w:noProof/>
                <w:webHidden/>
              </w:rPr>
              <w:t>56</w:t>
            </w:r>
            <w:r>
              <w:rPr>
                <w:noProof/>
                <w:webHidden/>
              </w:rPr>
              <w:fldChar w:fldCharType="end"/>
            </w:r>
          </w:hyperlink>
        </w:p>
        <w:p w14:paraId="7FCC4106" w14:textId="2AC4527E" w:rsidR="000B1566" w:rsidRDefault="000B1566">
          <w:pPr>
            <w:pStyle w:val="TOC1"/>
            <w:tabs>
              <w:tab w:val="right" w:leader="dot" w:pos="9350"/>
            </w:tabs>
            <w:rPr>
              <w:rFonts w:eastAsiaTheme="minorEastAsia"/>
              <w:noProof/>
              <w:kern w:val="2"/>
              <w14:ligatures w14:val="standardContextual"/>
            </w:rPr>
          </w:pPr>
          <w:hyperlink w:anchor="_Toc182931223" w:history="1">
            <w:r w:rsidRPr="00212527">
              <w:rPr>
                <w:rStyle w:val="Hyperlink"/>
                <w:rFonts w:ascii="Constantia" w:hAnsi="Constantia"/>
                <w:b/>
                <w:bCs/>
                <w:noProof/>
              </w:rPr>
              <w:t>Appendix A</w:t>
            </w:r>
            <w:r>
              <w:rPr>
                <w:noProof/>
                <w:webHidden/>
              </w:rPr>
              <w:tab/>
            </w:r>
            <w:r>
              <w:rPr>
                <w:noProof/>
                <w:webHidden/>
              </w:rPr>
              <w:fldChar w:fldCharType="begin"/>
            </w:r>
            <w:r>
              <w:rPr>
                <w:noProof/>
                <w:webHidden/>
              </w:rPr>
              <w:instrText xml:space="preserve"> PAGEREF _Toc182931223 \h </w:instrText>
            </w:r>
            <w:r>
              <w:rPr>
                <w:noProof/>
                <w:webHidden/>
              </w:rPr>
            </w:r>
            <w:r>
              <w:rPr>
                <w:noProof/>
                <w:webHidden/>
              </w:rPr>
              <w:fldChar w:fldCharType="separate"/>
            </w:r>
            <w:r>
              <w:rPr>
                <w:noProof/>
                <w:webHidden/>
              </w:rPr>
              <w:t>58</w:t>
            </w:r>
            <w:r>
              <w:rPr>
                <w:noProof/>
                <w:webHidden/>
              </w:rPr>
              <w:fldChar w:fldCharType="end"/>
            </w:r>
          </w:hyperlink>
        </w:p>
        <w:p w14:paraId="59E7918B" w14:textId="7A8669D9" w:rsidR="000B1566" w:rsidRDefault="000B1566">
          <w:pPr>
            <w:pStyle w:val="TOC2"/>
            <w:tabs>
              <w:tab w:val="right" w:leader="dot" w:pos="9350"/>
            </w:tabs>
            <w:rPr>
              <w:rFonts w:eastAsiaTheme="minorEastAsia"/>
              <w:noProof/>
              <w:kern w:val="2"/>
              <w14:ligatures w14:val="standardContextual"/>
            </w:rPr>
          </w:pPr>
          <w:hyperlink w:anchor="_Toc182931224" w:history="1">
            <w:r w:rsidRPr="00212527">
              <w:rPr>
                <w:rStyle w:val="Hyperlink"/>
                <w:rFonts w:ascii="Constantia" w:eastAsiaTheme="majorEastAsia" w:hAnsi="Constantia" w:cstheme="majorBidi"/>
                <w:b/>
                <w:bCs/>
                <w:noProof/>
              </w:rPr>
              <w:t>Decision Tree and Policies for Preprocessing:</w:t>
            </w:r>
            <w:r>
              <w:rPr>
                <w:noProof/>
                <w:webHidden/>
              </w:rPr>
              <w:tab/>
            </w:r>
            <w:r>
              <w:rPr>
                <w:noProof/>
                <w:webHidden/>
              </w:rPr>
              <w:fldChar w:fldCharType="begin"/>
            </w:r>
            <w:r>
              <w:rPr>
                <w:noProof/>
                <w:webHidden/>
              </w:rPr>
              <w:instrText xml:space="preserve"> PAGEREF _Toc182931224 \h </w:instrText>
            </w:r>
            <w:r>
              <w:rPr>
                <w:noProof/>
                <w:webHidden/>
              </w:rPr>
            </w:r>
            <w:r>
              <w:rPr>
                <w:noProof/>
                <w:webHidden/>
              </w:rPr>
              <w:fldChar w:fldCharType="separate"/>
            </w:r>
            <w:r>
              <w:rPr>
                <w:noProof/>
                <w:webHidden/>
              </w:rPr>
              <w:t>58</w:t>
            </w:r>
            <w:r>
              <w:rPr>
                <w:noProof/>
                <w:webHidden/>
              </w:rPr>
              <w:fldChar w:fldCharType="end"/>
            </w:r>
          </w:hyperlink>
        </w:p>
        <w:p w14:paraId="23C75FD5" w14:textId="6F33E839" w:rsidR="000B1566" w:rsidRDefault="000B1566">
          <w:pPr>
            <w:pStyle w:val="TOC2"/>
            <w:tabs>
              <w:tab w:val="right" w:leader="dot" w:pos="9350"/>
            </w:tabs>
            <w:rPr>
              <w:rFonts w:eastAsiaTheme="minorEastAsia"/>
              <w:noProof/>
              <w:kern w:val="2"/>
              <w14:ligatures w14:val="standardContextual"/>
            </w:rPr>
          </w:pPr>
          <w:hyperlink w:anchor="_Toc182931225" w:history="1">
            <w:r w:rsidRPr="00212527">
              <w:rPr>
                <w:rStyle w:val="Hyperlink"/>
                <w:rFonts w:ascii="Constantia" w:eastAsiaTheme="majorEastAsia" w:hAnsi="Constantia" w:cstheme="majorBidi"/>
                <w:b/>
                <w:bCs/>
                <w:noProof/>
              </w:rPr>
              <w:t>Evaluation Function :</w:t>
            </w:r>
            <w:r>
              <w:rPr>
                <w:noProof/>
                <w:webHidden/>
              </w:rPr>
              <w:tab/>
            </w:r>
            <w:r>
              <w:rPr>
                <w:noProof/>
                <w:webHidden/>
              </w:rPr>
              <w:fldChar w:fldCharType="begin"/>
            </w:r>
            <w:r>
              <w:rPr>
                <w:noProof/>
                <w:webHidden/>
              </w:rPr>
              <w:instrText xml:space="preserve"> PAGEREF _Toc182931225 \h </w:instrText>
            </w:r>
            <w:r>
              <w:rPr>
                <w:noProof/>
                <w:webHidden/>
              </w:rPr>
            </w:r>
            <w:r>
              <w:rPr>
                <w:noProof/>
                <w:webHidden/>
              </w:rPr>
              <w:fldChar w:fldCharType="separate"/>
            </w:r>
            <w:r>
              <w:rPr>
                <w:noProof/>
                <w:webHidden/>
              </w:rPr>
              <w:t>69</w:t>
            </w:r>
            <w:r>
              <w:rPr>
                <w:noProof/>
                <w:webHidden/>
              </w:rPr>
              <w:fldChar w:fldCharType="end"/>
            </w:r>
          </w:hyperlink>
        </w:p>
        <w:p w14:paraId="32B43C28" w14:textId="6E302D7B" w:rsidR="000B1566" w:rsidRDefault="000B1566">
          <w:pPr>
            <w:pStyle w:val="TOC2"/>
            <w:tabs>
              <w:tab w:val="right" w:leader="dot" w:pos="9350"/>
            </w:tabs>
            <w:rPr>
              <w:rFonts w:eastAsiaTheme="minorEastAsia"/>
              <w:noProof/>
              <w:kern w:val="2"/>
              <w14:ligatures w14:val="standardContextual"/>
            </w:rPr>
          </w:pPr>
          <w:hyperlink w:anchor="_Toc182931226" w:history="1">
            <w:r w:rsidRPr="00212527">
              <w:rPr>
                <w:rStyle w:val="Hyperlink"/>
                <w:rFonts w:ascii="Constantia" w:eastAsiaTheme="majorEastAsia" w:hAnsi="Constantia" w:cstheme="majorBidi"/>
                <w:b/>
                <w:bCs/>
                <w:noProof/>
              </w:rPr>
              <w:t>Gurobi Commercial Solver:</w:t>
            </w:r>
            <w:r>
              <w:rPr>
                <w:noProof/>
                <w:webHidden/>
              </w:rPr>
              <w:tab/>
            </w:r>
            <w:r>
              <w:rPr>
                <w:noProof/>
                <w:webHidden/>
              </w:rPr>
              <w:fldChar w:fldCharType="begin"/>
            </w:r>
            <w:r>
              <w:rPr>
                <w:noProof/>
                <w:webHidden/>
              </w:rPr>
              <w:instrText xml:space="preserve"> PAGEREF _Toc182931226 \h </w:instrText>
            </w:r>
            <w:r>
              <w:rPr>
                <w:noProof/>
                <w:webHidden/>
              </w:rPr>
            </w:r>
            <w:r>
              <w:rPr>
                <w:noProof/>
                <w:webHidden/>
              </w:rPr>
              <w:fldChar w:fldCharType="separate"/>
            </w:r>
            <w:r>
              <w:rPr>
                <w:noProof/>
                <w:webHidden/>
              </w:rPr>
              <w:t>72</w:t>
            </w:r>
            <w:r>
              <w:rPr>
                <w:noProof/>
                <w:webHidden/>
              </w:rPr>
              <w:fldChar w:fldCharType="end"/>
            </w:r>
          </w:hyperlink>
        </w:p>
        <w:p w14:paraId="477492D6" w14:textId="327FFBF2" w:rsidR="000B1566" w:rsidRDefault="000B1566">
          <w:pPr>
            <w:pStyle w:val="TOC2"/>
            <w:tabs>
              <w:tab w:val="right" w:leader="dot" w:pos="9350"/>
            </w:tabs>
            <w:rPr>
              <w:rFonts w:eastAsiaTheme="minorEastAsia"/>
              <w:noProof/>
              <w:kern w:val="2"/>
              <w14:ligatures w14:val="standardContextual"/>
            </w:rPr>
          </w:pPr>
          <w:hyperlink w:anchor="_Toc182931227" w:history="1">
            <w:r w:rsidRPr="00212527">
              <w:rPr>
                <w:rStyle w:val="Hyperlink"/>
                <w:rFonts w:ascii="Constantia" w:eastAsiaTheme="majorEastAsia" w:hAnsi="Constantia" w:cstheme="majorBidi"/>
                <w:b/>
                <w:bCs/>
                <w:noProof/>
              </w:rPr>
              <w:t>Heuristic Solver:</w:t>
            </w:r>
            <w:r>
              <w:rPr>
                <w:noProof/>
                <w:webHidden/>
              </w:rPr>
              <w:tab/>
            </w:r>
            <w:r>
              <w:rPr>
                <w:noProof/>
                <w:webHidden/>
              </w:rPr>
              <w:fldChar w:fldCharType="begin"/>
            </w:r>
            <w:r>
              <w:rPr>
                <w:noProof/>
                <w:webHidden/>
              </w:rPr>
              <w:instrText xml:space="preserve"> PAGEREF _Toc182931227 \h </w:instrText>
            </w:r>
            <w:r>
              <w:rPr>
                <w:noProof/>
                <w:webHidden/>
              </w:rPr>
            </w:r>
            <w:r>
              <w:rPr>
                <w:noProof/>
                <w:webHidden/>
              </w:rPr>
              <w:fldChar w:fldCharType="separate"/>
            </w:r>
            <w:r>
              <w:rPr>
                <w:noProof/>
                <w:webHidden/>
              </w:rPr>
              <w:t>79</w:t>
            </w:r>
            <w:r>
              <w:rPr>
                <w:noProof/>
                <w:webHidden/>
              </w:rPr>
              <w:fldChar w:fldCharType="end"/>
            </w:r>
          </w:hyperlink>
        </w:p>
        <w:p w14:paraId="0CA3CB0C" w14:textId="5E320072" w:rsidR="007A5821" w:rsidRDefault="00AB3690" w:rsidP="007A5821">
          <w:pPr>
            <w:pStyle w:val="TOCHeading"/>
            <w:rPr>
              <w:rFonts w:ascii="Constantia" w:hAnsi="Constantia"/>
            </w:rPr>
          </w:pPr>
          <w:r w:rsidRPr="00C131DD">
            <w:rPr>
              <w:b/>
              <w:bCs/>
              <w:noProof/>
              <w:sz w:val="24"/>
              <w:szCs w:val="24"/>
            </w:rPr>
            <w:fldChar w:fldCharType="end"/>
          </w:r>
          <w:commentRangeEnd w:id="1"/>
          <w:r w:rsidR="00AB452D">
            <w:rPr>
              <w:rStyle w:val="CommentReference"/>
              <w:rFonts w:asciiTheme="minorHAnsi" w:eastAsiaTheme="minorHAnsi" w:hAnsiTheme="minorHAnsi" w:cstheme="minorBidi"/>
              <w:color w:val="auto"/>
            </w:rPr>
            <w:commentReference w:id="1"/>
          </w:r>
          <w:r w:rsidR="007A5821" w:rsidRPr="007A5821">
            <w:rPr>
              <w:rFonts w:ascii="Constantia" w:hAnsi="Constantia"/>
            </w:rPr>
            <w:t xml:space="preserve"> </w:t>
          </w:r>
        </w:p>
        <w:sdt>
          <w:sdtPr>
            <w:rPr>
              <w:rFonts w:ascii="Constantia" w:eastAsiaTheme="minorHAnsi" w:hAnsi="Constantia" w:cstheme="minorBidi"/>
              <w:color w:val="auto"/>
              <w:sz w:val="22"/>
              <w:szCs w:val="22"/>
            </w:rPr>
            <w:id w:val="1365171552"/>
            <w:docPartObj>
              <w:docPartGallery w:val="Table of Contents"/>
              <w:docPartUnique/>
            </w:docPartObj>
          </w:sdtPr>
          <w:sdtEndPr>
            <w:rPr>
              <w:rFonts w:asciiTheme="minorHAnsi" w:hAnsiTheme="minorHAnsi"/>
            </w:rPr>
          </w:sdtEndPr>
          <w:sdtContent>
            <w:p w14:paraId="32C92B73" w14:textId="28DEF683" w:rsidR="007A5821" w:rsidRDefault="007A5821" w:rsidP="007A5821">
              <w:pPr>
                <w:pStyle w:val="TOCHeading"/>
                <w:rPr>
                  <w:rFonts w:ascii="Constantia" w:hAnsi="Constantia"/>
                </w:rPr>
              </w:pPr>
              <w:r>
                <w:rPr>
                  <w:rFonts w:ascii="Constantia" w:hAnsi="Constantia"/>
                </w:rPr>
                <w:t>List of Tables</w:t>
              </w:r>
            </w:p>
            <w:p w14:paraId="6A94973E" w14:textId="77777777" w:rsidR="007A5821" w:rsidRPr="003B2EBE" w:rsidRDefault="007A5821" w:rsidP="007A5821"/>
            <w:p w14:paraId="617B15C4" w14:textId="0566AD12" w:rsidR="007A5821" w:rsidRDefault="007A5821" w:rsidP="007A5821">
              <w:pPr>
                <w:pStyle w:val="TOC1"/>
                <w:rPr>
                  <w:rFonts w:ascii="Constantia" w:hAnsi="Constantia"/>
                  <w:b/>
                  <w:bCs/>
                  <w:sz w:val="24"/>
                  <w:szCs w:val="24"/>
                </w:rPr>
              </w:pPr>
              <w:r>
                <w:rPr>
                  <w:rFonts w:ascii="Constantia" w:hAnsi="Constantia"/>
                  <w:b/>
                  <w:bCs/>
                  <w:sz w:val="24"/>
                  <w:szCs w:val="24"/>
                </w:rPr>
                <w:t>Table 3</w:t>
              </w:r>
              <w:r w:rsidRPr="00B86CE9">
                <w:rPr>
                  <w:rFonts w:ascii="Constantia" w:hAnsi="Constantia"/>
                  <w:b/>
                  <w:bCs/>
                  <w:sz w:val="24"/>
                  <w:szCs w:val="24"/>
                </w:rPr>
                <w:t>.0.</w:t>
              </w:r>
              <w:r>
                <w:rPr>
                  <w:rFonts w:ascii="Constantia" w:hAnsi="Constantia"/>
                  <w:b/>
                  <w:bCs/>
                  <w:sz w:val="24"/>
                  <w:szCs w:val="24"/>
                </w:rPr>
                <w:t>1</w:t>
              </w:r>
              <w:r w:rsidRPr="00B86CE9">
                <w:rPr>
                  <w:rFonts w:ascii="Constantia" w:hAnsi="Constantia"/>
                  <w:b/>
                  <w:bCs/>
                  <w:sz w:val="24"/>
                  <w:szCs w:val="24"/>
                </w:rPr>
                <w:t xml:space="preserve">: </w:t>
              </w:r>
              <w:r w:rsidR="00785620">
                <w:rPr>
                  <w:rFonts w:ascii="Constantia" w:hAnsi="Constantia"/>
                  <w:b/>
                  <w:bCs/>
                  <w:sz w:val="24"/>
                  <w:szCs w:val="24"/>
                </w:rPr>
                <w:t xml:space="preserve">SNH </w:t>
              </w:r>
              <w:r>
                <w:rPr>
                  <w:rFonts w:ascii="Constantia" w:hAnsi="Constantia"/>
                  <w:b/>
                  <w:bCs/>
                  <w:sz w:val="24"/>
                  <w:szCs w:val="24"/>
                </w:rPr>
                <w:t>T</w:t>
              </w:r>
              <w:r w:rsidR="00695224">
                <w:rPr>
                  <w:rFonts w:ascii="Constantia" w:hAnsi="Constantia"/>
                  <w:b/>
                  <w:bCs/>
                  <w:sz w:val="24"/>
                  <w:szCs w:val="24"/>
                </w:rPr>
                <w:t>H01</w:t>
              </w:r>
              <w:r w:rsidR="00785620">
                <w:rPr>
                  <w:rFonts w:ascii="Constantia" w:hAnsi="Constantia"/>
                  <w:b/>
                  <w:bCs/>
                  <w:sz w:val="24"/>
                  <w:szCs w:val="24"/>
                </w:rPr>
                <w:t>SA</w:t>
              </w:r>
              <w:r>
                <w:rPr>
                  <w:rFonts w:ascii="Constantia" w:hAnsi="Constantia"/>
                  <w:b/>
                  <w:bCs/>
                  <w:sz w:val="24"/>
                  <w:szCs w:val="24"/>
                </w:rPr>
                <w:t>-00</w:t>
              </w:r>
              <w:r w:rsidR="00785620">
                <w:rPr>
                  <w:rFonts w:ascii="Constantia" w:hAnsi="Constantia"/>
                  <w:b/>
                  <w:bCs/>
                  <w:sz w:val="24"/>
                  <w:szCs w:val="24"/>
                </w:rPr>
                <w:t>1</w:t>
              </w:r>
              <w:r>
                <w:rPr>
                  <w:rFonts w:ascii="Constantia" w:hAnsi="Constantia"/>
                  <w:b/>
                  <w:bCs/>
                  <w:sz w:val="24"/>
                  <w:szCs w:val="24"/>
                </w:rPr>
                <w:t xml:space="preserve"> Distress Data</w:t>
              </w:r>
              <w:r w:rsidRPr="00B86CE9">
                <w:rPr>
                  <w:rFonts w:ascii="Constantia" w:hAnsi="Constantia"/>
                  <w:sz w:val="24"/>
                  <w:szCs w:val="24"/>
                </w:rPr>
                <w:ptab w:relativeTo="margin" w:alignment="right" w:leader="dot"/>
              </w:r>
              <w:r w:rsidR="002E18CC">
                <w:rPr>
                  <w:rFonts w:ascii="Constantia" w:hAnsi="Constantia"/>
                  <w:b/>
                  <w:bCs/>
                  <w:sz w:val="24"/>
                  <w:szCs w:val="24"/>
                </w:rPr>
                <w:t>2</w:t>
              </w:r>
              <w:r w:rsidR="007054C1">
                <w:rPr>
                  <w:rFonts w:ascii="Constantia" w:hAnsi="Constantia"/>
                  <w:b/>
                  <w:bCs/>
                  <w:sz w:val="24"/>
                  <w:szCs w:val="24"/>
                </w:rPr>
                <w:t>6</w:t>
              </w:r>
            </w:p>
            <w:p w14:paraId="01411A62" w14:textId="6B90D3CF" w:rsidR="002E18CC" w:rsidRDefault="005400BA" w:rsidP="007A5821">
              <w:pPr>
                <w:pStyle w:val="TOC1"/>
                <w:rPr>
                  <w:rFonts w:ascii="Constantia" w:hAnsi="Constantia"/>
                  <w:b/>
                  <w:bCs/>
                  <w:sz w:val="24"/>
                  <w:szCs w:val="24"/>
                </w:rPr>
              </w:pPr>
              <w:r>
                <w:rPr>
                  <w:rFonts w:ascii="Constantia" w:hAnsi="Constantia"/>
                  <w:b/>
                  <w:bCs/>
                  <w:sz w:val="24"/>
                  <w:szCs w:val="24"/>
                </w:rPr>
                <w:t>Table</w:t>
              </w:r>
              <w:r w:rsidR="002E18CC" w:rsidRPr="00B86CE9">
                <w:rPr>
                  <w:rFonts w:ascii="Constantia" w:hAnsi="Constantia"/>
                  <w:b/>
                  <w:bCs/>
                  <w:sz w:val="24"/>
                  <w:szCs w:val="24"/>
                </w:rPr>
                <w:t xml:space="preserve"> </w:t>
              </w:r>
              <w:r w:rsidR="002E18CC">
                <w:rPr>
                  <w:rFonts w:ascii="Constantia" w:hAnsi="Constantia"/>
                  <w:b/>
                  <w:bCs/>
                  <w:sz w:val="24"/>
                  <w:szCs w:val="24"/>
                </w:rPr>
                <w:t>3</w:t>
              </w:r>
              <w:r w:rsidR="002E18CC" w:rsidRPr="00B86CE9">
                <w:rPr>
                  <w:rFonts w:ascii="Constantia" w:hAnsi="Constantia"/>
                  <w:b/>
                  <w:bCs/>
                  <w:sz w:val="24"/>
                  <w:szCs w:val="24"/>
                </w:rPr>
                <w:t>.0.</w:t>
              </w:r>
              <w:r>
                <w:rPr>
                  <w:rFonts w:ascii="Constantia" w:hAnsi="Constantia"/>
                  <w:b/>
                  <w:bCs/>
                  <w:sz w:val="24"/>
                  <w:szCs w:val="24"/>
                </w:rPr>
                <w:t>2</w:t>
              </w:r>
              <w:r w:rsidR="002E18CC" w:rsidRPr="00B86CE9">
                <w:rPr>
                  <w:rFonts w:ascii="Constantia" w:hAnsi="Constantia"/>
                  <w:b/>
                  <w:bCs/>
                  <w:sz w:val="24"/>
                  <w:szCs w:val="24"/>
                </w:rPr>
                <w:t xml:space="preserve">: </w:t>
              </w:r>
              <w:r w:rsidR="002E18CC">
                <w:rPr>
                  <w:rFonts w:ascii="Constantia" w:hAnsi="Constantia"/>
                  <w:b/>
                  <w:bCs/>
                  <w:sz w:val="24"/>
                  <w:szCs w:val="24"/>
                </w:rPr>
                <w:t xml:space="preserve">SNH TH01SA-001 </w:t>
              </w:r>
              <w:r>
                <w:rPr>
                  <w:rFonts w:ascii="Constantia" w:hAnsi="Constantia"/>
                  <w:b/>
                  <w:bCs/>
                  <w:sz w:val="24"/>
                  <w:szCs w:val="24"/>
                </w:rPr>
                <w:t>Rehabilitation versus Maintenance</w:t>
              </w:r>
              <w:r w:rsidR="002E18CC" w:rsidRPr="00B86CE9">
                <w:rPr>
                  <w:rFonts w:ascii="Constantia" w:hAnsi="Constantia"/>
                  <w:sz w:val="24"/>
                  <w:szCs w:val="24"/>
                </w:rPr>
                <w:ptab w:relativeTo="margin" w:alignment="right" w:leader="dot"/>
              </w:r>
              <w:r w:rsidR="00C72BF5">
                <w:rPr>
                  <w:rFonts w:ascii="Constantia" w:hAnsi="Constantia"/>
                  <w:b/>
                  <w:bCs/>
                  <w:sz w:val="24"/>
                  <w:szCs w:val="24"/>
                </w:rPr>
                <w:t>2</w:t>
              </w:r>
              <w:r w:rsidR="005A260A">
                <w:rPr>
                  <w:rFonts w:ascii="Constantia" w:hAnsi="Constantia"/>
                  <w:b/>
                  <w:bCs/>
                  <w:sz w:val="24"/>
                  <w:szCs w:val="24"/>
                </w:rPr>
                <w:t>7</w:t>
              </w:r>
            </w:p>
            <w:p w14:paraId="49FEDDCA" w14:textId="6EA95D76" w:rsidR="007A5821" w:rsidRDefault="007A5821" w:rsidP="007A5821">
              <w:pPr>
                <w:pStyle w:val="TOC1"/>
                <w:rPr>
                  <w:rFonts w:ascii="Constantia" w:hAnsi="Constantia"/>
                  <w:b/>
                  <w:bCs/>
                  <w:sz w:val="24"/>
                  <w:szCs w:val="24"/>
                </w:rPr>
              </w:pPr>
              <w:r>
                <w:rPr>
                  <w:rFonts w:ascii="Constantia" w:hAnsi="Constantia"/>
                  <w:b/>
                  <w:bCs/>
                  <w:sz w:val="24"/>
                  <w:szCs w:val="24"/>
                </w:rPr>
                <w:t>Table 3</w:t>
              </w:r>
              <w:r w:rsidRPr="00B86CE9">
                <w:rPr>
                  <w:rFonts w:ascii="Constantia" w:hAnsi="Constantia"/>
                  <w:b/>
                  <w:bCs/>
                  <w:sz w:val="24"/>
                  <w:szCs w:val="24"/>
                </w:rPr>
                <w:t>.0.</w:t>
              </w:r>
              <w:r w:rsidR="002E18CC">
                <w:rPr>
                  <w:rFonts w:ascii="Constantia" w:hAnsi="Constantia"/>
                  <w:b/>
                  <w:bCs/>
                  <w:sz w:val="24"/>
                  <w:szCs w:val="24"/>
                </w:rPr>
                <w:t>3</w:t>
              </w:r>
              <w:r w:rsidRPr="00B86CE9">
                <w:rPr>
                  <w:rFonts w:ascii="Constantia" w:hAnsi="Constantia"/>
                  <w:b/>
                  <w:bCs/>
                  <w:sz w:val="24"/>
                  <w:szCs w:val="24"/>
                </w:rPr>
                <w:t xml:space="preserve">: </w:t>
              </w:r>
              <w:r>
                <w:rPr>
                  <w:rFonts w:ascii="Constantia" w:hAnsi="Constantia"/>
                  <w:b/>
                  <w:bCs/>
                  <w:sz w:val="24"/>
                  <w:szCs w:val="24"/>
                </w:rPr>
                <w:t>PAVER Maintenance List</w:t>
              </w:r>
              <w:r w:rsidRPr="00B86CE9">
                <w:rPr>
                  <w:rFonts w:ascii="Constantia" w:hAnsi="Constantia"/>
                  <w:sz w:val="24"/>
                  <w:szCs w:val="24"/>
                </w:rPr>
                <w:ptab w:relativeTo="margin" w:alignment="right" w:leader="dot"/>
              </w:r>
              <w:r w:rsidR="005A260A">
                <w:rPr>
                  <w:rFonts w:ascii="Constantia" w:hAnsi="Constantia"/>
                  <w:b/>
                  <w:bCs/>
                  <w:sz w:val="24"/>
                  <w:szCs w:val="24"/>
                </w:rPr>
                <w:t>28</w:t>
              </w:r>
            </w:p>
            <w:p w14:paraId="7AF5932F" w14:textId="7763F102" w:rsidR="007621A0" w:rsidRDefault="007621A0" w:rsidP="007621A0">
              <w:pPr>
                <w:pStyle w:val="TOC1"/>
                <w:rPr>
                  <w:rFonts w:ascii="Constantia" w:hAnsi="Constantia"/>
                  <w:b/>
                  <w:bCs/>
                  <w:sz w:val="24"/>
                  <w:szCs w:val="24"/>
                </w:rPr>
              </w:pPr>
              <w:r>
                <w:rPr>
                  <w:rFonts w:ascii="Constantia" w:hAnsi="Constantia"/>
                  <w:b/>
                  <w:bCs/>
                  <w:sz w:val="24"/>
                  <w:szCs w:val="24"/>
                </w:rPr>
                <w:t>Table</w:t>
              </w:r>
              <w:r w:rsidRPr="00B86CE9">
                <w:rPr>
                  <w:rFonts w:ascii="Constantia" w:hAnsi="Constantia"/>
                  <w:b/>
                  <w:bCs/>
                  <w:sz w:val="24"/>
                  <w:szCs w:val="24"/>
                </w:rPr>
                <w:t xml:space="preserve"> </w:t>
              </w:r>
              <w:r>
                <w:rPr>
                  <w:rFonts w:ascii="Constantia" w:hAnsi="Constantia"/>
                  <w:b/>
                  <w:bCs/>
                  <w:sz w:val="24"/>
                  <w:szCs w:val="24"/>
                </w:rPr>
                <w:t>4</w:t>
              </w:r>
              <w:r w:rsidRPr="00B86CE9">
                <w:rPr>
                  <w:rFonts w:ascii="Constantia" w:hAnsi="Constantia"/>
                  <w:b/>
                  <w:bCs/>
                  <w:sz w:val="24"/>
                  <w:szCs w:val="24"/>
                </w:rPr>
                <w:t>.</w:t>
              </w:r>
              <w:r>
                <w:rPr>
                  <w:rFonts w:ascii="Constantia" w:hAnsi="Constantia"/>
                  <w:b/>
                  <w:bCs/>
                  <w:sz w:val="24"/>
                  <w:szCs w:val="24"/>
                </w:rPr>
                <w:t>2</w:t>
              </w:r>
              <w:r w:rsidRPr="00B86CE9">
                <w:rPr>
                  <w:rFonts w:ascii="Constantia" w:hAnsi="Constantia"/>
                  <w:b/>
                  <w:bCs/>
                  <w:sz w:val="24"/>
                  <w:szCs w:val="24"/>
                </w:rPr>
                <w:t>.</w:t>
              </w:r>
              <w:r>
                <w:rPr>
                  <w:rFonts w:ascii="Constantia" w:hAnsi="Constantia"/>
                  <w:b/>
                  <w:bCs/>
                  <w:sz w:val="24"/>
                  <w:szCs w:val="24"/>
                </w:rPr>
                <w:t>1</w:t>
              </w:r>
              <w:r w:rsidRPr="00B86CE9">
                <w:rPr>
                  <w:rFonts w:ascii="Constantia" w:hAnsi="Constantia"/>
                  <w:b/>
                  <w:bCs/>
                  <w:sz w:val="24"/>
                  <w:szCs w:val="24"/>
                </w:rPr>
                <w:t xml:space="preserve">: </w:t>
              </w:r>
              <w:r w:rsidR="00242A51">
                <w:rPr>
                  <w:rFonts w:ascii="Constantia" w:hAnsi="Constantia"/>
                  <w:b/>
                  <w:bCs/>
                  <w:sz w:val="24"/>
                  <w:szCs w:val="24"/>
                </w:rPr>
                <w:t>Distress Database</w:t>
              </w:r>
              <w:r w:rsidRPr="00B86CE9">
                <w:rPr>
                  <w:rFonts w:ascii="Constantia" w:hAnsi="Constantia"/>
                  <w:sz w:val="24"/>
                  <w:szCs w:val="24"/>
                </w:rPr>
                <w:ptab w:relativeTo="margin" w:alignment="right" w:leader="dot"/>
              </w:r>
              <w:r w:rsidR="005A260A">
                <w:rPr>
                  <w:rFonts w:ascii="Constantia" w:hAnsi="Constantia"/>
                  <w:b/>
                  <w:bCs/>
                  <w:sz w:val="24"/>
                  <w:szCs w:val="24"/>
                </w:rPr>
                <w:t>31</w:t>
              </w:r>
            </w:p>
            <w:p w14:paraId="41BD38AD" w14:textId="1B3E7568" w:rsidR="00F556AC" w:rsidRDefault="00F556AC" w:rsidP="00F556AC">
              <w:pPr>
                <w:pStyle w:val="TOC1"/>
                <w:rPr>
                  <w:rFonts w:ascii="Constantia" w:hAnsi="Constantia"/>
                  <w:b/>
                  <w:bCs/>
                  <w:sz w:val="24"/>
                  <w:szCs w:val="24"/>
                </w:rPr>
              </w:pPr>
              <w:r>
                <w:rPr>
                  <w:rFonts w:ascii="Constantia" w:hAnsi="Constantia"/>
                  <w:b/>
                  <w:bCs/>
                  <w:sz w:val="24"/>
                  <w:szCs w:val="24"/>
                </w:rPr>
                <w:t>Table</w:t>
              </w:r>
              <w:r w:rsidRPr="00B86CE9">
                <w:rPr>
                  <w:rFonts w:ascii="Constantia" w:hAnsi="Constantia"/>
                  <w:b/>
                  <w:bCs/>
                  <w:sz w:val="24"/>
                  <w:szCs w:val="24"/>
                </w:rPr>
                <w:t xml:space="preserve"> </w:t>
              </w:r>
              <w:r>
                <w:rPr>
                  <w:rFonts w:ascii="Constantia" w:hAnsi="Constantia"/>
                  <w:b/>
                  <w:bCs/>
                  <w:sz w:val="24"/>
                  <w:szCs w:val="24"/>
                </w:rPr>
                <w:t>4</w:t>
              </w:r>
              <w:r w:rsidRPr="00B86CE9">
                <w:rPr>
                  <w:rFonts w:ascii="Constantia" w:hAnsi="Constantia"/>
                  <w:b/>
                  <w:bCs/>
                  <w:sz w:val="24"/>
                  <w:szCs w:val="24"/>
                </w:rPr>
                <w:t>.</w:t>
              </w:r>
              <w:r>
                <w:rPr>
                  <w:rFonts w:ascii="Constantia" w:hAnsi="Constantia"/>
                  <w:b/>
                  <w:bCs/>
                  <w:sz w:val="24"/>
                  <w:szCs w:val="24"/>
                </w:rPr>
                <w:t>3</w:t>
              </w:r>
              <w:r w:rsidRPr="00B86CE9">
                <w:rPr>
                  <w:rFonts w:ascii="Constantia" w:hAnsi="Constantia"/>
                  <w:b/>
                  <w:bCs/>
                  <w:sz w:val="24"/>
                  <w:szCs w:val="24"/>
                </w:rPr>
                <w:t>.</w:t>
              </w:r>
              <w:r>
                <w:rPr>
                  <w:rFonts w:ascii="Constantia" w:hAnsi="Constantia"/>
                  <w:b/>
                  <w:bCs/>
                  <w:sz w:val="24"/>
                  <w:szCs w:val="24"/>
                </w:rPr>
                <w:t>1</w:t>
              </w:r>
              <w:r w:rsidRPr="00B86CE9">
                <w:rPr>
                  <w:rFonts w:ascii="Constantia" w:hAnsi="Constantia"/>
                  <w:b/>
                  <w:bCs/>
                  <w:sz w:val="24"/>
                  <w:szCs w:val="24"/>
                </w:rPr>
                <w:t xml:space="preserve">: </w:t>
              </w:r>
              <w:r>
                <w:rPr>
                  <w:rFonts w:ascii="Constantia" w:hAnsi="Constantia"/>
                  <w:b/>
                  <w:bCs/>
                  <w:sz w:val="24"/>
                  <w:szCs w:val="24"/>
                </w:rPr>
                <w:t>Maintenance Database</w:t>
              </w:r>
              <w:r w:rsidRPr="00B86CE9">
                <w:rPr>
                  <w:rFonts w:ascii="Constantia" w:hAnsi="Constantia"/>
                  <w:sz w:val="24"/>
                  <w:szCs w:val="24"/>
                </w:rPr>
                <w:ptab w:relativeTo="margin" w:alignment="right" w:leader="dot"/>
              </w:r>
              <w:r w:rsidR="009C747F">
                <w:rPr>
                  <w:rFonts w:ascii="Constantia" w:hAnsi="Constantia"/>
                  <w:b/>
                  <w:bCs/>
                  <w:sz w:val="24"/>
                  <w:szCs w:val="24"/>
                </w:rPr>
                <w:t>33</w:t>
              </w:r>
            </w:p>
            <w:p w14:paraId="3D169563" w14:textId="55E81E61" w:rsidR="0064281D" w:rsidRDefault="0064281D" w:rsidP="0064281D">
              <w:pPr>
                <w:pStyle w:val="TOC1"/>
                <w:rPr>
                  <w:rFonts w:ascii="Constantia" w:hAnsi="Constantia"/>
                  <w:b/>
                  <w:bCs/>
                  <w:sz w:val="24"/>
                  <w:szCs w:val="24"/>
                </w:rPr>
              </w:pPr>
              <w:r>
                <w:rPr>
                  <w:rFonts w:ascii="Constantia" w:hAnsi="Constantia"/>
                  <w:b/>
                  <w:bCs/>
                  <w:sz w:val="24"/>
                  <w:szCs w:val="24"/>
                </w:rPr>
                <w:t>Table</w:t>
              </w:r>
              <w:r w:rsidRPr="00B86CE9">
                <w:rPr>
                  <w:rFonts w:ascii="Constantia" w:hAnsi="Constantia"/>
                  <w:b/>
                  <w:bCs/>
                  <w:sz w:val="24"/>
                  <w:szCs w:val="24"/>
                </w:rPr>
                <w:t xml:space="preserve"> </w:t>
              </w:r>
              <w:r>
                <w:rPr>
                  <w:rFonts w:ascii="Constantia" w:hAnsi="Constantia"/>
                  <w:b/>
                  <w:bCs/>
                  <w:sz w:val="24"/>
                  <w:szCs w:val="24"/>
                </w:rPr>
                <w:t>5</w:t>
              </w:r>
              <w:r w:rsidRPr="00B86CE9">
                <w:rPr>
                  <w:rFonts w:ascii="Constantia" w:hAnsi="Constantia"/>
                  <w:b/>
                  <w:bCs/>
                  <w:sz w:val="24"/>
                  <w:szCs w:val="24"/>
                </w:rPr>
                <w:t>.</w:t>
              </w:r>
              <w:r>
                <w:rPr>
                  <w:rFonts w:ascii="Constantia" w:hAnsi="Constantia"/>
                  <w:b/>
                  <w:bCs/>
                  <w:sz w:val="24"/>
                  <w:szCs w:val="24"/>
                </w:rPr>
                <w:t>1</w:t>
              </w:r>
              <w:r w:rsidRPr="00B86CE9">
                <w:rPr>
                  <w:rFonts w:ascii="Constantia" w:hAnsi="Constantia"/>
                  <w:b/>
                  <w:bCs/>
                  <w:sz w:val="24"/>
                  <w:szCs w:val="24"/>
                </w:rPr>
                <w:t>.</w:t>
              </w:r>
              <w:r>
                <w:rPr>
                  <w:rFonts w:ascii="Constantia" w:hAnsi="Constantia"/>
                  <w:b/>
                  <w:bCs/>
                  <w:sz w:val="24"/>
                  <w:szCs w:val="24"/>
                </w:rPr>
                <w:t>1</w:t>
              </w:r>
              <w:r w:rsidRPr="00B86CE9">
                <w:rPr>
                  <w:rFonts w:ascii="Constantia" w:hAnsi="Constantia"/>
                  <w:b/>
                  <w:bCs/>
                  <w:sz w:val="24"/>
                  <w:szCs w:val="24"/>
                </w:rPr>
                <w:t xml:space="preserve">: </w:t>
              </w:r>
              <w:r w:rsidR="000A68E9">
                <w:rPr>
                  <w:rFonts w:ascii="Constantia" w:hAnsi="Constantia"/>
                  <w:b/>
                  <w:bCs/>
                  <w:sz w:val="24"/>
                  <w:szCs w:val="24"/>
                </w:rPr>
                <w:t>PAVER Data Export</w:t>
              </w:r>
              <w:r w:rsidRPr="00B86CE9">
                <w:rPr>
                  <w:rFonts w:ascii="Constantia" w:hAnsi="Constantia"/>
                  <w:sz w:val="24"/>
                  <w:szCs w:val="24"/>
                </w:rPr>
                <w:ptab w:relativeTo="margin" w:alignment="right" w:leader="dot"/>
              </w:r>
              <w:r w:rsidR="00D762BE">
                <w:rPr>
                  <w:rFonts w:ascii="Constantia" w:hAnsi="Constantia"/>
                  <w:b/>
                  <w:bCs/>
                  <w:sz w:val="24"/>
                  <w:szCs w:val="24"/>
                </w:rPr>
                <w:t>41</w:t>
              </w:r>
            </w:p>
            <w:p w14:paraId="13759B4C" w14:textId="1A5C8F8A" w:rsidR="00221176" w:rsidRDefault="00221176" w:rsidP="00221176">
              <w:pPr>
                <w:pStyle w:val="TOC1"/>
                <w:rPr>
                  <w:rFonts w:ascii="Constantia" w:hAnsi="Constantia"/>
                  <w:b/>
                  <w:bCs/>
                  <w:sz w:val="24"/>
                  <w:szCs w:val="24"/>
                </w:rPr>
              </w:pPr>
              <w:r>
                <w:rPr>
                  <w:rFonts w:ascii="Constantia" w:hAnsi="Constantia"/>
                  <w:b/>
                  <w:bCs/>
                  <w:sz w:val="24"/>
                  <w:szCs w:val="24"/>
                </w:rPr>
                <w:t>Table</w:t>
              </w:r>
              <w:r w:rsidRPr="00B86CE9">
                <w:rPr>
                  <w:rFonts w:ascii="Constantia" w:hAnsi="Constantia"/>
                  <w:b/>
                  <w:bCs/>
                  <w:sz w:val="24"/>
                  <w:szCs w:val="24"/>
                </w:rPr>
                <w:t xml:space="preserve"> </w:t>
              </w:r>
              <w:r>
                <w:rPr>
                  <w:rFonts w:ascii="Constantia" w:hAnsi="Constantia"/>
                  <w:b/>
                  <w:bCs/>
                  <w:sz w:val="24"/>
                  <w:szCs w:val="24"/>
                </w:rPr>
                <w:t>5</w:t>
              </w:r>
              <w:r w:rsidRPr="00B86CE9">
                <w:rPr>
                  <w:rFonts w:ascii="Constantia" w:hAnsi="Constantia"/>
                  <w:b/>
                  <w:bCs/>
                  <w:sz w:val="24"/>
                  <w:szCs w:val="24"/>
                </w:rPr>
                <w:t>.</w:t>
              </w:r>
              <w:r>
                <w:rPr>
                  <w:rFonts w:ascii="Constantia" w:hAnsi="Constantia"/>
                  <w:b/>
                  <w:bCs/>
                  <w:sz w:val="24"/>
                  <w:szCs w:val="24"/>
                </w:rPr>
                <w:t>1</w:t>
              </w:r>
              <w:r w:rsidRPr="00B86CE9">
                <w:rPr>
                  <w:rFonts w:ascii="Constantia" w:hAnsi="Constantia"/>
                  <w:b/>
                  <w:bCs/>
                  <w:sz w:val="24"/>
                  <w:szCs w:val="24"/>
                </w:rPr>
                <w:t>.</w:t>
              </w:r>
              <w:r>
                <w:rPr>
                  <w:rFonts w:ascii="Constantia" w:hAnsi="Constantia"/>
                  <w:b/>
                  <w:bCs/>
                  <w:sz w:val="24"/>
                  <w:szCs w:val="24"/>
                </w:rPr>
                <w:t>2</w:t>
              </w:r>
              <w:r w:rsidRPr="00B86CE9">
                <w:rPr>
                  <w:rFonts w:ascii="Constantia" w:hAnsi="Constantia"/>
                  <w:b/>
                  <w:bCs/>
                  <w:sz w:val="24"/>
                  <w:szCs w:val="24"/>
                </w:rPr>
                <w:t xml:space="preserve">: </w:t>
              </w:r>
              <w:r w:rsidR="00A12724">
                <w:rPr>
                  <w:rFonts w:ascii="Constantia" w:hAnsi="Constantia"/>
                  <w:b/>
                  <w:bCs/>
                  <w:sz w:val="24"/>
                  <w:szCs w:val="24"/>
                </w:rPr>
                <w:t>Cost Factors and Resource Availability</w:t>
              </w:r>
              <w:r w:rsidRPr="00B86CE9">
                <w:rPr>
                  <w:rFonts w:ascii="Constantia" w:hAnsi="Constantia"/>
                  <w:sz w:val="24"/>
                  <w:szCs w:val="24"/>
                </w:rPr>
                <w:ptab w:relativeTo="margin" w:alignment="right" w:leader="dot"/>
              </w:r>
              <w:r w:rsidR="00D762BE">
                <w:rPr>
                  <w:rFonts w:ascii="Constantia" w:hAnsi="Constantia"/>
                  <w:b/>
                  <w:bCs/>
                  <w:sz w:val="24"/>
                  <w:szCs w:val="24"/>
                </w:rPr>
                <w:t>41</w:t>
              </w:r>
            </w:p>
            <w:p w14:paraId="159F1858" w14:textId="55B13FEA" w:rsidR="00221176" w:rsidRDefault="00A608E3" w:rsidP="00221176">
              <w:pPr>
                <w:rPr>
                  <w:rFonts w:ascii="Constantia" w:hAnsi="Constantia"/>
                  <w:b/>
                  <w:bCs/>
                  <w:sz w:val="24"/>
                  <w:szCs w:val="24"/>
                </w:rPr>
              </w:pPr>
              <w:r>
                <w:rPr>
                  <w:rFonts w:ascii="Constantia" w:hAnsi="Constantia"/>
                  <w:b/>
                  <w:bCs/>
                  <w:sz w:val="24"/>
                  <w:szCs w:val="24"/>
                </w:rPr>
                <w:t>Table</w:t>
              </w:r>
              <w:r w:rsidRPr="00B86CE9">
                <w:rPr>
                  <w:rFonts w:ascii="Constantia" w:hAnsi="Constantia"/>
                  <w:b/>
                  <w:bCs/>
                  <w:sz w:val="24"/>
                  <w:szCs w:val="24"/>
                </w:rPr>
                <w:t xml:space="preserve"> </w:t>
              </w:r>
              <w:r>
                <w:rPr>
                  <w:rFonts w:ascii="Constantia" w:hAnsi="Constantia"/>
                  <w:b/>
                  <w:bCs/>
                  <w:sz w:val="24"/>
                  <w:szCs w:val="24"/>
                </w:rPr>
                <w:t>5</w:t>
              </w:r>
              <w:r w:rsidRPr="00B86CE9">
                <w:rPr>
                  <w:rFonts w:ascii="Constantia" w:hAnsi="Constantia"/>
                  <w:b/>
                  <w:bCs/>
                  <w:sz w:val="24"/>
                  <w:szCs w:val="24"/>
                </w:rPr>
                <w:t>.</w:t>
              </w:r>
              <w:r>
                <w:rPr>
                  <w:rFonts w:ascii="Constantia" w:hAnsi="Constantia"/>
                  <w:b/>
                  <w:bCs/>
                  <w:sz w:val="24"/>
                  <w:szCs w:val="24"/>
                </w:rPr>
                <w:t>2</w:t>
              </w:r>
              <w:r w:rsidRPr="00B86CE9">
                <w:rPr>
                  <w:rFonts w:ascii="Constantia" w:hAnsi="Constantia"/>
                  <w:b/>
                  <w:bCs/>
                  <w:sz w:val="24"/>
                  <w:szCs w:val="24"/>
                </w:rPr>
                <w:t>.</w:t>
              </w:r>
              <w:r>
                <w:rPr>
                  <w:rFonts w:ascii="Constantia" w:hAnsi="Constantia"/>
                  <w:b/>
                  <w:bCs/>
                  <w:sz w:val="24"/>
                  <w:szCs w:val="24"/>
                </w:rPr>
                <w:t>1</w:t>
              </w:r>
              <w:r w:rsidRPr="00B86CE9">
                <w:rPr>
                  <w:rFonts w:ascii="Constantia" w:hAnsi="Constantia"/>
                  <w:b/>
                  <w:bCs/>
                  <w:sz w:val="24"/>
                  <w:szCs w:val="24"/>
                </w:rPr>
                <w:t xml:space="preserve">: </w:t>
              </w:r>
              <w:r w:rsidR="00C300C0">
                <w:rPr>
                  <w:rFonts w:ascii="Constantia" w:hAnsi="Constantia"/>
                  <w:b/>
                  <w:bCs/>
                  <w:sz w:val="24"/>
                  <w:szCs w:val="24"/>
                </w:rPr>
                <w:t>List of Possible Distresses</w:t>
              </w:r>
              <w:r w:rsidRPr="00B86CE9">
                <w:rPr>
                  <w:rFonts w:ascii="Constantia" w:hAnsi="Constantia"/>
                  <w:sz w:val="24"/>
                  <w:szCs w:val="24"/>
                </w:rPr>
                <w:ptab w:relativeTo="margin" w:alignment="right" w:leader="dot"/>
              </w:r>
              <w:r w:rsidR="00D45E6D">
                <w:rPr>
                  <w:rFonts w:ascii="Constantia" w:hAnsi="Constantia"/>
                  <w:b/>
                  <w:bCs/>
                  <w:sz w:val="24"/>
                  <w:szCs w:val="24"/>
                </w:rPr>
                <w:t>43</w:t>
              </w:r>
            </w:p>
            <w:p w14:paraId="328B70F9" w14:textId="2B9B977F" w:rsidR="00C300C0" w:rsidRDefault="00C300C0" w:rsidP="00C300C0">
              <w:pPr>
                <w:rPr>
                  <w:rFonts w:ascii="Constantia" w:hAnsi="Constantia"/>
                  <w:b/>
                  <w:bCs/>
                  <w:sz w:val="24"/>
                  <w:szCs w:val="24"/>
                </w:rPr>
              </w:pPr>
              <w:r>
                <w:rPr>
                  <w:rFonts w:ascii="Constantia" w:hAnsi="Constantia"/>
                  <w:b/>
                  <w:bCs/>
                  <w:sz w:val="24"/>
                  <w:szCs w:val="24"/>
                </w:rPr>
                <w:t>Table</w:t>
              </w:r>
              <w:r w:rsidRPr="00B86CE9">
                <w:rPr>
                  <w:rFonts w:ascii="Constantia" w:hAnsi="Constantia"/>
                  <w:b/>
                  <w:bCs/>
                  <w:sz w:val="24"/>
                  <w:szCs w:val="24"/>
                </w:rPr>
                <w:t xml:space="preserve"> </w:t>
              </w:r>
              <w:r>
                <w:rPr>
                  <w:rFonts w:ascii="Constantia" w:hAnsi="Constantia"/>
                  <w:b/>
                  <w:bCs/>
                  <w:sz w:val="24"/>
                  <w:szCs w:val="24"/>
                </w:rPr>
                <w:t>5</w:t>
              </w:r>
              <w:r w:rsidRPr="00B86CE9">
                <w:rPr>
                  <w:rFonts w:ascii="Constantia" w:hAnsi="Constantia"/>
                  <w:b/>
                  <w:bCs/>
                  <w:sz w:val="24"/>
                  <w:szCs w:val="24"/>
                </w:rPr>
                <w:t>.</w:t>
              </w:r>
              <w:r>
                <w:rPr>
                  <w:rFonts w:ascii="Constantia" w:hAnsi="Constantia"/>
                  <w:b/>
                  <w:bCs/>
                  <w:sz w:val="24"/>
                  <w:szCs w:val="24"/>
                </w:rPr>
                <w:t>2</w:t>
              </w:r>
              <w:r w:rsidRPr="00B86CE9">
                <w:rPr>
                  <w:rFonts w:ascii="Constantia" w:hAnsi="Constantia"/>
                  <w:b/>
                  <w:bCs/>
                  <w:sz w:val="24"/>
                  <w:szCs w:val="24"/>
                </w:rPr>
                <w:t>.</w:t>
              </w:r>
              <w:r w:rsidR="004C2C63">
                <w:rPr>
                  <w:rFonts w:ascii="Constantia" w:hAnsi="Constantia"/>
                  <w:b/>
                  <w:bCs/>
                  <w:sz w:val="24"/>
                  <w:szCs w:val="24"/>
                </w:rPr>
                <w:t>2</w:t>
              </w:r>
              <w:r w:rsidRPr="00B86CE9">
                <w:rPr>
                  <w:rFonts w:ascii="Constantia" w:hAnsi="Constantia"/>
                  <w:b/>
                  <w:bCs/>
                  <w:sz w:val="24"/>
                  <w:szCs w:val="24"/>
                </w:rPr>
                <w:t xml:space="preserve">: </w:t>
              </w:r>
              <w:r w:rsidR="004C2C63">
                <w:rPr>
                  <w:rFonts w:ascii="Constantia" w:hAnsi="Constantia"/>
                  <w:b/>
                  <w:bCs/>
                  <w:sz w:val="24"/>
                  <w:szCs w:val="24"/>
                </w:rPr>
                <w:t>Example of Distresses and Maintenance Treatment w</w:t>
              </w:r>
              <w:r w:rsidR="00717409">
                <w:rPr>
                  <w:rFonts w:ascii="Constantia" w:hAnsi="Constantia"/>
                  <w:b/>
                  <w:bCs/>
                  <w:sz w:val="24"/>
                  <w:szCs w:val="24"/>
                </w:rPr>
                <w:t>ithout</w:t>
              </w:r>
              <w:r w:rsidR="004C2C63">
                <w:rPr>
                  <w:rFonts w:ascii="Constantia" w:hAnsi="Constantia"/>
                  <w:b/>
                  <w:bCs/>
                  <w:sz w:val="24"/>
                  <w:szCs w:val="24"/>
                </w:rPr>
                <w:t xml:space="preserve"> L</w:t>
              </w:r>
              <w:r w:rsidR="008F11E8">
                <w:rPr>
                  <w:rFonts w:ascii="Constantia" w:hAnsi="Constantia"/>
                  <w:b/>
                  <w:bCs/>
                  <w:sz w:val="24"/>
                  <w:szCs w:val="24"/>
                </w:rPr>
                <w:t>ocal Policy</w:t>
              </w:r>
              <w:r w:rsidRPr="00B86CE9">
                <w:rPr>
                  <w:rFonts w:ascii="Constantia" w:hAnsi="Constantia"/>
                  <w:sz w:val="24"/>
                  <w:szCs w:val="24"/>
                </w:rPr>
                <w:ptab w:relativeTo="margin" w:alignment="right" w:leader="dot"/>
              </w:r>
              <w:r w:rsidR="00D45E6D">
                <w:rPr>
                  <w:rFonts w:ascii="Constantia" w:hAnsi="Constantia"/>
                  <w:b/>
                  <w:bCs/>
                  <w:sz w:val="24"/>
                  <w:szCs w:val="24"/>
                </w:rPr>
                <w:t>43</w:t>
              </w:r>
            </w:p>
            <w:p w14:paraId="5AFD318D" w14:textId="5865C6D9" w:rsidR="00425270" w:rsidRPr="00221176" w:rsidRDefault="00425270" w:rsidP="00425270">
              <w:r>
                <w:rPr>
                  <w:rFonts w:ascii="Constantia" w:hAnsi="Constantia"/>
                  <w:b/>
                  <w:bCs/>
                  <w:sz w:val="24"/>
                  <w:szCs w:val="24"/>
                </w:rPr>
                <w:t>Table</w:t>
              </w:r>
              <w:r w:rsidRPr="00B86CE9">
                <w:rPr>
                  <w:rFonts w:ascii="Constantia" w:hAnsi="Constantia"/>
                  <w:b/>
                  <w:bCs/>
                  <w:sz w:val="24"/>
                  <w:szCs w:val="24"/>
                </w:rPr>
                <w:t xml:space="preserve"> </w:t>
              </w:r>
              <w:r>
                <w:rPr>
                  <w:rFonts w:ascii="Constantia" w:hAnsi="Constantia"/>
                  <w:b/>
                  <w:bCs/>
                  <w:sz w:val="24"/>
                  <w:szCs w:val="24"/>
                </w:rPr>
                <w:t>5</w:t>
              </w:r>
              <w:r w:rsidRPr="00B86CE9">
                <w:rPr>
                  <w:rFonts w:ascii="Constantia" w:hAnsi="Constantia"/>
                  <w:b/>
                  <w:bCs/>
                  <w:sz w:val="24"/>
                  <w:szCs w:val="24"/>
                </w:rPr>
                <w:t>.</w:t>
              </w:r>
              <w:r>
                <w:rPr>
                  <w:rFonts w:ascii="Constantia" w:hAnsi="Constantia"/>
                  <w:b/>
                  <w:bCs/>
                  <w:sz w:val="24"/>
                  <w:szCs w:val="24"/>
                </w:rPr>
                <w:t>2</w:t>
              </w:r>
              <w:r w:rsidRPr="00B86CE9">
                <w:rPr>
                  <w:rFonts w:ascii="Constantia" w:hAnsi="Constantia"/>
                  <w:b/>
                  <w:bCs/>
                  <w:sz w:val="24"/>
                  <w:szCs w:val="24"/>
                </w:rPr>
                <w:t>.</w:t>
              </w:r>
              <w:r w:rsidR="00530C2C">
                <w:rPr>
                  <w:rFonts w:ascii="Constantia" w:hAnsi="Constantia"/>
                  <w:b/>
                  <w:bCs/>
                  <w:sz w:val="24"/>
                  <w:szCs w:val="24"/>
                </w:rPr>
                <w:t>3</w:t>
              </w:r>
              <w:r w:rsidRPr="00B86CE9">
                <w:rPr>
                  <w:rFonts w:ascii="Constantia" w:hAnsi="Constantia"/>
                  <w:b/>
                  <w:bCs/>
                  <w:sz w:val="24"/>
                  <w:szCs w:val="24"/>
                </w:rPr>
                <w:t xml:space="preserve">: </w:t>
              </w:r>
              <w:r w:rsidR="00530C2C">
                <w:rPr>
                  <w:rFonts w:ascii="Constantia" w:hAnsi="Constantia"/>
                  <w:b/>
                  <w:bCs/>
                  <w:sz w:val="24"/>
                  <w:szCs w:val="24"/>
                </w:rPr>
                <w:t>Global Pol</w:t>
              </w:r>
              <w:r w:rsidR="00BA3CB8">
                <w:rPr>
                  <w:rFonts w:ascii="Constantia" w:hAnsi="Constantia"/>
                  <w:b/>
                  <w:bCs/>
                  <w:sz w:val="24"/>
                  <w:szCs w:val="24"/>
                </w:rPr>
                <w:t>icies</w:t>
              </w:r>
              <w:r w:rsidRPr="00B86CE9">
                <w:rPr>
                  <w:rFonts w:ascii="Constantia" w:hAnsi="Constantia"/>
                  <w:sz w:val="24"/>
                  <w:szCs w:val="24"/>
                </w:rPr>
                <w:ptab w:relativeTo="margin" w:alignment="right" w:leader="dot"/>
              </w:r>
              <w:r>
                <w:rPr>
                  <w:rFonts w:ascii="Constantia" w:hAnsi="Constantia"/>
                  <w:b/>
                  <w:bCs/>
                  <w:sz w:val="24"/>
                  <w:szCs w:val="24"/>
                </w:rPr>
                <w:t>4</w:t>
              </w:r>
              <w:r w:rsidR="00BA5C17">
                <w:rPr>
                  <w:rFonts w:ascii="Constantia" w:hAnsi="Constantia"/>
                  <w:b/>
                  <w:bCs/>
                  <w:sz w:val="24"/>
                  <w:szCs w:val="24"/>
                </w:rPr>
                <w:t>4</w:t>
              </w:r>
            </w:p>
            <w:p w14:paraId="3E0B1E2F" w14:textId="4EA49B12" w:rsidR="007415C5" w:rsidRDefault="007415C5" w:rsidP="007415C5">
              <w:pPr>
                <w:rPr>
                  <w:rFonts w:ascii="Constantia" w:hAnsi="Constantia"/>
                  <w:b/>
                  <w:bCs/>
                  <w:sz w:val="24"/>
                  <w:szCs w:val="24"/>
                </w:rPr>
              </w:pPr>
              <w:r>
                <w:rPr>
                  <w:rFonts w:ascii="Constantia" w:hAnsi="Constantia"/>
                  <w:b/>
                  <w:bCs/>
                  <w:sz w:val="24"/>
                  <w:szCs w:val="24"/>
                </w:rPr>
                <w:t>Table</w:t>
              </w:r>
              <w:r w:rsidRPr="00B86CE9">
                <w:rPr>
                  <w:rFonts w:ascii="Constantia" w:hAnsi="Constantia"/>
                  <w:b/>
                  <w:bCs/>
                  <w:sz w:val="24"/>
                  <w:szCs w:val="24"/>
                </w:rPr>
                <w:t xml:space="preserve"> </w:t>
              </w:r>
              <w:r>
                <w:rPr>
                  <w:rFonts w:ascii="Constantia" w:hAnsi="Constantia"/>
                  <w:b/>
                  <w:bCs/>
                  <w:sz w:val="24"/>
                  <w:szCs w:val="24"/>
                </w:rPr>
                <w:t>5</w:t>
              </w:r>
              <w:r w:rsidRPr="00B86CE9">
                <w:rPr>
                  <w:rFonts w:ascii="Constantia" w:hAnsi="Constantia"/>
                  <w:b/>
                  <w:bCs/>
                  <w:sz w:val="24"/>
                  <w:szCs w:val="24"/>
                </w:rPr>
                <w:t>.</w:t>
              </w:r>
              <w:r>
                <w:rPr>
                  <w:rFonts w:ascii="Constantia" w:hAnsi="Constantia"/>
                  <w:b/>
                  <w:bCs/>
                  <w:sz w:val="24"/>
                  <w:szCs w:val="24"/>
                </w:rPr>
                <w:t>3</w:t>
              </w:r>
              <w:r w:rsidRPr="00B86CE9">
                <w:rPr>
                  <w:rFonts w:ascii="Constantia" w:hAnsi="Constantia"/>
                  <w:b/>
                  <w:bCs/>
                  <w:sz w:val="24"/>
                  <w:szCs w:val="24"/>
                </w:rPr>
                <w:t>.</w:t>
              </w:r>
              <w:r>
                <w:rPr>
                  <w:rFonts w:ascii="Constantia" w:hAnsi="Constantia"/>
                  <w:b/>
                  <w:bCs/>
                  <w:sz w:val="24"/>
                  <w:szCs w:val="24"/>
                </w:rPr>
                <w:t>1</w:t>
              </w:r>
              <w:r w:rsidRPr="00B86CE9">
                <w:rPr>
                  <w:rFonts w:ascii="Constantia" w:hAnsi="Constantia"/>
                  <w:b/>
                  <w:bCs/>
                  <w:sz w:val="24"/>
                  <w:szCs w:val="24"/>
                </w:rPr>
                <w:t xml:space="preserve">: </w:t>
              </w:r>
              <w:r>
                <w:rPr>
                  <w:rFonts w:ascii="Constantia" w:hAnsi="Constantia"/>
                  <w:b/>
                  <w:bCs/>
                  <w:sz w:val="24"/>
                  <w:szCs w:val="24"/>
                </w:rPr>
                <w:t>Notations for Solver</w:t>
              </w:r>
              <w:r w:rsidRPr="00B86CE9">
                <w:rPr>
                  <w:rFonts w:ascii="Constantia" w:hAnsi="Constantia"/>
                  <w:sz w:val="24"/>
                  <w:szCs w:val="24"/>
                </w:rPr>
                <w:ptab w:relativeTo="margin" w:alignment="right" w:leader="dot"/>
              </w:r>
              <w:r w:rsidR="00BA5C17">
                <w:rPr>
                  <w:rFonts w:ascii="Constantia" w:hAnsi="Constantia"/>
                  <w:b/>
                  <w:bCs/>
                  <w:sz w:val="24"/>
                  <w:szCs w:val="24"/>
                </w:rPr>
                <w:t>46</w:t>
              </w:r>
            </w:p>
            <w:p w14:paraId="04DD8D0C" w14:textId="1E3F1CBD" w:rsidR="007A5821" w:rsidRPr="00D15A41" w:rsidRDefault="00167603" w:rsidP="007A5821">
              <w:pPr>
                <w:rPr>
                  <w:rFonts w:ascii="Constantia" w:hAnsi="Constantia"/>
                  <w:b/>
                  <w:bCs/>
                  <w:sz w:val="24"/>
                  <w:szCs w:val="24"/>
                </w:rPr>
              </w:pPr>
              <w:r>
                <w:rPr>
                  <w:rFonts w:ascii="Constantia" w:hAnsi="Constantia"/>
                  <w:b/>
                  <w:bCs/>
                  <w:sz w:val="24"/>
                  <w:szCs w:val="24"/>
                </w:rPr>
                <w:t>Table</w:t>
              </w:r>
              <w:r w:rsidRPr="00B86CE9">
                <w:rPr>
                  <w:rFonts w:ascii="Constantia" w:hAnsi="Constantia"/>
                  <w:b/>
                  <w:bCs/>
                  <w:sz w:val="24"/>
                  <w:szCs w:val="24"/>
                </w:rPr>
                <w:t xml:space="preserve"> </w:t>
              </w:r>
              <w:r>
                <w:rPr>
                  <w:rFonts w:ascii="Constantia" w:hAnsi="Constantia"/>
                  <w:b/>
                  <w:bCs/>
                  <w:sz w:val="24"/>
                  <w:szCs w:val="24"/>
                </w:rPr>
                <w:t>6</w:t>
              </w:r>
              <w:r w:rsidRPr="00B86CE9">
                <w:rPr>
                  <w:rFonts w:ascii="Constantia" w:hAnsi="Constantia"/>
                  <w:b/>
                  <w:bCs/>
                  <w:sz w:val="24"/>
                  <w:szCs w:val="24"/>
                </w:rPr>
                <w:t>.</w:t>
              </w:r>
              <w:r>
                <w:rPr>
                  <w:rFonts w:ascii="Constantia" w:hAnsi="Constantia"/>
                  <w:b/>
                  <w:bCs/>
                  <w:sz w:val="24"/>
                  <w:szCs w:val="24"/>
                </w:rPr>
                <w:t>4</w:t>
              </w:r>
              <w:r w:rsidRPr="00B86CE9">
                <w:rPr>
                  <w:rFonts w:ascii="Constantia" w:hAnsi="Constantia"/>
                  <w:b/>
                  <w:bCs/>
                  <w:sz w:val="24"/>
                  <w:szCs w:val="24"/>
                </w:rPr>
                <w:t>.</w:t>
              </w:r>
              <w:r>
                <w:rPr>
                  <w:rFonts w:ascii="Constantia" w:hAnsi="Constantia"/>
                  <w:b/>
                  <w:bCs/>
                  <w:sz w:val="24"/>
                  <w:szCs w:val="24"/>
                </w:rPr>
                <w:t>1</w:t>
              </w:r>
              <w:r w:rsidRPr="00B86CE9">
                <w:rPr>
                  <w:rFonts w:ascii="Constantia" w:hAnsi="Constantia"/>
                  <w:b/>
                  <w:bCs/>
                  <w:sz w:val="24"/>
                  <w:szCs w:val="24"/>
                </w:rPr>
                <w:t xml:space="preserve">: </w:t>
              </w:r>
              <w:r>
                <w:rPr>
                  <w:rFonts w:ascii="Constantia" w:hAnsi="Constantia"/>
                  <w:b/>
                  <w:bCs/>
                  <w:sz w:val="24"/>
                  <w:szCs w:val="24"/>
                </w:rPr>
                <w:t>Ex</w:t>
              </w:r>
              <w:r w:rsidR="00717409">
                <w:rPr>
                  <w:rFonts w:ascii="Constantia" w:hAnsi="Constantia"/>
                  <w:b/>
                  <w:bCs/>
                  <w:sz w:val="24"/>
                  <w:szCs w:val="24"/>
                </w:rPr>
                <w:t>ample</w:t>
              </w:r>
              <w:r>
                <w:rPr>
                  <w:rFonts w:ascii="Constantia" w:hAnsi="Constantia"/>
                  <w:b/>
                  <w:bCs/>
                  <w:sz w:val="24"/>
                  <w:szCs w:val="24"/>
                </w:rPr>
                <w:t xml:space="preserve"> Decision Tree w</w:t>
              </w:r>
              <w:r w:rsidR="00717409">
                <w:rPr>
                  <w:rFonts w:ascii="Constantia" w:hAnsi="Constantia"/>
                  <w:b/>
                  <w:bCs/>
                  <w:sz w:val="24"/>
                  <w:szCs w:val="24"/>
                </w:rPr>
                <w:t>ith</w:t>
              </w:r>
              <w:r>
                <w:rPr>
                  <w:rFonts w:ascii="Constantia" w:hAnsi="Constantia"/>
                  <w:b/>
                  <w:bCs/>
                  <w:sz w:val="24"/>
                  <w:szCs w:val="24"/>
                </w:rPr>
                <w:t xml:space="preserve"> Policies in Tabular Form P</w:t>
              </w:r>
              <w:r w:rsidR="00F956E9">
                <w:rPr>
                  <w:rFonts w:ascii="Constantia" w:hAnsi="Constantia"/>
                  <w:b/>
                  <w:bCs/>
                  <w:sz w:val="24"/>
                  <w:szCs w:val="24"/>
                </w:rPr>
                <w:t xml:space="preserve">rioritized by Heuristic </w:t>
              </w:r>
              <w:r w:rsidR="00717409">
                <w:rPr>
                  <w:rFonts w:ascii="Constantia" w:hAnsi="Constantia"/>
                  <w:b/>
                  <w:bCs/>
                  <w:sz w:val="24"/>
                  <w:szCs w:val="24"/>
                </w:rPr>
                <w:t>Solver</w:t>
              </w:r>
              <w:r w:rsidRPr="00B86CE9">
                <w:rPr>
                  <w:rFonts w:ascii="Constantia" w:hAnsi="Constantia"/>
                  <w:sz w:val="24"/>
                  <w:szCs w:val="24"/>
                </w:rPr>
                <w:ptab w:relativeTo="margin" w:alignment="right" w:leader="dot"/>
              </w:r>
              <w:r w:rsidR="00BA5C17">
                <w:rPr>
                  <w:rFonts w:ascii="Constantia" w:hAnsi="Constantia"/>
                  <w:b/>
                  <w:bCs/>
                  <w:sz w:val="24"/>
                  <w:szCs w:val="24"/>
                </w:rPr>
                <w:t>51</w:t>
              </w:r>
            </w:p>
          </w:sdtContent>
        </w:sdt>
        <w:sdt>
          <w:sdtPr>
            <w:rPr>
              <w:rFonts w:ascii="Constantia" w:eastAsiaTheme="minorHAnsi" w:hAnsi="Constantia" w:cstheme="minorBidi"/>
              <w:color w:val="auto"/>
              <w:sz w:val="22"/>
              <w:szCs w:val="22"/>
            </w:rPr>
            <w:id w:val="-1919392364"/>
            <w:docPartObj>
              <w:docPartGallery w:val="Table of Contents"/>
              <w:docPartUnique/>
            </w:docPartObj>
          </w:sdtPr>
          <w:sdtEndPr>
            <w:rPr>
              <w:rFonts w:asciiTheme="minorHAnsi" w:hAnsiTheme="minorHAnsi"/>
            </w:rPr>
          </w:sdtEndPr>
          <w:sdtContent>
            <w:p w14:paraId="0CF97CB1" w14:textId="77777777" w:rsidR="007A5821" w:rsidRDefault="007A5821" w:rsidP="007A5821">
              <w:pPr>
                <w:pStyle w:val="TOCHeading"/>
                <w:rPr>
                  <w:rFonts w:ascii="Constantia" w:hAnsi="Constantia"/>
                </w:rPr>
              </w:pPr>
              <w:r>
                <w:rPr>
                  <w:rFonts w:ascii="Constantia" w:hAnsi="Constantia"/>
                </w:rPr>
                <w:t>List of Figures</w:t>
              </w:r>
            </w:p>
            <w:p w14:paraId="5A314AA5" w14:textId="77777777" w:rsidR="007A5821" w:rsidRPr="003B2EBE" w:rsidRDefault="007A5821" w:rsidP="007A5821"/>
            <w:p w14:paraId="1F673045" w14:textId="4EA765E1" w:rsidR="00B613ED" w:rsidRPr="00B86CE9" w:rsidRDefault="00B613ED" w:rsidP="00B613ED">
              <w:pPr>
                <w:pStyle w:val="TOC1"/>
                <w:rPr>
                  <w:rFonts w:ascii="Constantia" w:hAnsi="Constantia"/>
                  <w:sz w:val="24"/>
                  <w:szCs w:val="24"/>
                </w:rPr>
              </w:pPr>
              <w:r w:rsidRPr="00B86CE9">
                <w:rPr>
                  <w:rFonts w:ascii="Constantia" w:hAnsi="Constantia"/>
                  <w:b/>
                  <w:bCs/>
                  <w:sz w:val="24"/>
                  <w:szCs w:val="24"/>
                </w:rPr>
                <w:t xml:space="preserve">Figure </w:t>
              </w:r>
              <w:r>
                <w:rPr>
                  <w:rFonts w:ascii="Constantia" w:hAnsi="Constantia"/>
                  <w:b/>
                  <w:bCs/>
                  <w:sz w:val="24"/>
                  <w:szCs w:val="24"/>
                </w:rPr>
                <w:t>1</w:t>
              </w:r>
              <w:r w:rsidRPr="00B86CE9">
                <w:rPr>
                  <w:rFonts w:ascii="Constantia" w:hAnsi="Constantia"/>
                  <w:b/>
                  <w:bCs/>
                  <w:sz w:val="24"/>
                  <w:szCs w:val="24"/>
                </w:rPr>
                <w:t xml:space="preserve">.0.1: </w:t>
              </w:r>
              <w:r>
                <w:rPr>
                  <w:rFonts w:ascii="Constantia" w:hAnsi="Constantia"/>
                  <w:b/>
                  <w:bCs/>
                  <w:sz w:val="24"/>
                  <w:szCs w:val="24"/>
                </w:rPr>
                <w:t xml:space="preserve">Map of </w:t>
              </w:r>
              <w:r w:rsidR="00A515CF">
                <w:rPr>
                  <w:rFonts w:ascii="Constantia" w:hAnsi="Constantia"/>
                  <w:b/>
                  <w:bCs/>
                  <w:sz w:val="24"/>
                  <w:szCs w:val="24"/>
                </w:rPr>
                <w:t>Tennessee Airports and Classification of Airports</w:t>
              </w:r>
              <w:r w:rsidRPr="00B86CE9">
                <w:rPr>
                  <w:rFonts w:ascii="Constantia" w:hAnsi="Constantia"/>
                  <w:sz w:val="24"/>
                  <w:szCs w:val="24"/>
                </w:rPr>
                <w:ptab w:relativeTo="margin" w:alignment="right" w:leader="dot"/>
              </w:r>
              <w:r>
                <w:rPr>
                  <w:rFonts w:ascii="Constantia" w:hAnsi="Constantia"/>
                  <w:b/>
                  <w:bCs/>
                  <w:sz w:val="24"/>
                  <w:szCs w:val="24"/>
                </w:rPr>
                <w:t>2</w:t>
              </w:r>
            </w:p>
            <w:p w14:paraId="670FBDB2" w14:textId="63FF89F6" w:rsidR="00D65C9D" w:rsidRPr="00B86CE9" w:rsidRDefault="00D65C9D" w:rsidP="00D65C9D">
              <w:pPr>
                <w:pStyle w:val="TOC1"/>
                <w:rPr>
                  <w:rFonts w:ascii="Constantia" w:hAnsi="Constantia"/>
                  <w:sz w:val="24"/>
                  <w:szCs w:val="24"/>
                </w:rPr>
              </w:pPr>
              <w:r w:rsidRPr="00B86CE9">
                <w:rPr>
                  <w:rFonts w:ascii="Constantia" w:hAnsi="Constantia"/>
                  <w:b/>
                  <w:bCs/>
                  <w:sz w:val="24"/>
                  <w:szCs w:val="24"/>
                </w:rPr>
                <w:t xml:space="preserve">Figure </w:t>
              </w:r>
              <w:r>
                <w:rPr>
                  <w:rFonts w:ascii="Constantia" w:hAnsi="Constantia"/>
                  <w:b/>
                  <w:bCs/>
                  <w:sz w:val="24"/>
                  <w:szCs w:val="24"/>
                </w:rPr>
                <w:t>1</w:t>
              </w:r>
              <w:r w:rsidRPr="00B86CE9">
                <w:rPr>
                  <w:rFonts w:ascii="Constantia" w:hAnsi="Constantia"/>
                  <w:b/>
                  <w:bCs/>
                  <w:sz w:val="24"/>
                  <w:szCs w:val="24"/>
                </w:rPr>
                <w:t>.0.</w:t>
              </w:r>
              <w:r>
                <w:rPr>
                  <w:rFonts w:ascii="Constantia" w:hAnsi="Constantia"/>
                  <w:b/>
                  <w:bCs/>
                  <w:sz w:val="24"/>
                  <w:szCs w:val="24"/>
                </w:rPr>
                <w:t>2</w:t>
              </w:r>
              <w:r w:rsidRPr="00B86CE9">
                <w:rPr>
                  <w:rFonts w:ascii="Constantia" w:hAnsi="Constantia"/>
                  <w:b/>
                  <w:bCs/>
                  <w:sz w:val="24"/>
                  <w:szCs w:val="24"/>
                </w:rPr>
                <w:t xml:space="preserve">: </w:t>
              </w:r>
              <w:r w:rsidR="00F85DDC">
                <w:rPr>
                  <w:rFonts w:ascii="Constantia" w:hAnsi="Constantia"/>
                  <w:b/>
                  <w:bCs/>
                  <w:sz w:val="24"/>
                  <w:szCs w:val="24"/>
                </w:rPr>
                <w:t>Pavement Condition Index (PCI) and Repair Types</w:t>
              </w:r>
              <w:r w:rsidRPr="00B86CE9">
                <w:rPr>
                  <w:rFonts w:ascii="Constantia" w:hAnsi="Constantia"/>
                  <w:sz w:val="24"/>
                  <w:szCs w:val="24"/>
                </w:rPr>
                <w:ptab w:relativeTo="margin" w:alignment="right" w:leader="dot"/>
              </w:r>
              <w:r>
                <w:rPr>
                  <w:rFonts w:ascii="Constantia" w:hAnsi="Constantia"/>
                  <w:b/>
                  <w:bCs/>
                  <w:sz w:val="24"/>
                  <w:szCs w:val="24"/>
                </w:rPr>
                <w:t>2</w:t>
              </w:r>
            </w:p>
            <w:p w14:paraId="73965B8D" w14:textId="3D5B55CC" w:rsidR="005C41FE" w:rsidRPr="00B86CE9" w:rsidRDefault="005C41FE" w:rsidP="005C41FE">
              <w:pPr>
                <w:pStyle w:val="TOC1"/>
                <w:rPr>
                  <w:rFonts w:ascii="Constantia" w:hAnsi="Constantia"/>
                  <w:sz w:val="24"/>
                  <w:szCs w:val="24"/>
                </w:rPr>
              </w:pPr>
              <w:r w:rsidRPr="00B86CE9">
                <w:rPr>
                  <w:rFonts w:ascii="Constantia" w:hAnsi="Constantia"/>
                  <w:b/>
                  <w:bCs/>
                  <w:sz w:val="24"/>
                  <w:szCs w:val="24"/>
                </w:rPr>
                <w:t xml:space="preserve">Figure </w:t>
              </w:r>
              <w:r>
                <w:rPr>
                  <w:rFonts w:ascii="Constantia" w:hAnsi="Constantia"/>
                  <w:b/>
                  <w:bCs/>
                  <w:sz w:val="24"/>
                  <w:szCs w:val="24"/>
                </w:rPr>
                <w:t>1</w:t>
              </w:r>
              <w:r w:rsidRPr="00B86CE9">
                <w:rPr>
                  <w:rFonts w:ascii="Constantia" w:hAnsi="Constantia"/>
                  <w:b/>
                  <w:bCs/>
                  <w:sz w:val="24"/>
                  <w:szCs w:val="24"/>
                </w:rPr>
                <w:t>.0.</w:t>
              </w:r>
              <w:r>
                <w:rPr>
                  <w:rFonts w:ascii="Constantia" w:hAnsi="Constantia"/>
                  <w:b/>
                  <w:bCs/>
                  <w:sz w:val="24"/>
                  <w:szCs w:val="24"/>
                </w:rPr>
                <w:t>3</w:t>
              </w:r>
              <w:r w:rsidRPr="00B86CE9">
                <w:rPr>
                  <w:rFonts w:ascii="Constantia" w:hAnsi="Constantia"/>
                  <w:b/>
                  <w:bCs/>
                  <w:sz w:val="24"/>
                  <w:szCs w:val="24"/>
                </w:rPr>
                <w:t xml:space="preserve">: </w:t>
              </w:r>
              <w:r>
                <w:rPr>
                  <w:rFonts w:ascii="Constantia" w:hAnsi="Constantia"/>
                  <w:b/>
                  <w:bCs/>
                  <w:sz w:val="24"/>
                  <w:szCs w:val="24"/>
                </w:rPr>
                <w:t>Asset Pavement Treatment Options</w:t>
              </w:r>
              <w:r w:rsidRPr="00B86CE9">
                <w:rPr>
                  <w:rFonts w:ascii="Constantia" w:hAnsi="Constantia"/>
                  <w:sz w:val="24"/>
                  <w:szCs w:val="24"/>
                </w:rPr>
                <w:ptab w:relativeTo="margin" w:alignment="right" w:leader="dot"/>
              </w:r>
              <w:r w:rsidR="00644799">
                <w:rPr>
                  <w:rFonts w:ascii="Constantia" w:hAnsi="Constantia"/>
                  <w:b/>
                  <w:bCs/>
                  <w:sz w:val="24"/>
                  <w:szCs w:val="24"/>
                </w:rPr>
                <w:t>3</w:t>
              </w:r>
            </w:p>
            <w:p w14:paraId="73F73D36" w14:textId="6637278F" w:rsidR="00644799" w:rsidRPr="00B86CE9" w:rsidRDefault="00644799" w:rsidP="00644799">
              <w:pPr>
                <w:pStyle w:val="TOC1"/>
                <w:rPr>
                  <w:rFonts w:ascii="Constantia" w:hAnsi="Constantia"/>
                  <w:sz w:val="24"/>
                  <w:szCs w:val="24"/>
                </w:rPr>
              </w:pPr>
              <w:r w:rsidRPr="00B86CE9">
                <w:rPr>
                  <w:rFonts w:ascii="Constantia" w:hAnsi="Constantia"/>
                  <w:b/>
                  <w:bCs/>
                  <w:sz w:val="24"/>
                  <w:szCs w:val="24"/>
                </w:rPr>
                <w:t xml:space="preserve">Figure </w:t>
              </w:r>
              <w:r>
                <w:rPr>
                  <w:rFonts w:ascii="Constantia" w:hAnsi="Constantia"/>
                  <w:b/>
                  <w:bCs/>
                  <w:sz w:val="24"/>
                  <w:szCs w:val="24"/>
                </w:rPr>
                <w:t>1</w:t>
              </w:r>
              <w:r w:rsidRPr="00B86CE9">
                <w:rPr>
                  <w:rFonts w:ascii="Constantia" w:hAnsi="Constantia"/>
                  <w:b/>
                  <w:bCs/>
                  <w:sz w:val="24"/>
                  <w:szCs w:val="24"/>
                </w:rPr>
                <w:t>.0.</w:t>
              </w:r>
              <w:r w:rsidR="000A7287">
                <w:rPr>
                  <w:rFonts w:ascii="Constantia" w:hAnsi="Constantia"/>
                  <w:b/>
                  <w:bCs/>
                  <w:sz w:val="24"/>
                  <w:szCs w:val="24"/>
                </w:rPr>
                <w:t>4</w:t>
              </w:r>
              <w:r w:rsidRPr="00B86CE9">
                <w:rPr>
                  <w:rFonts w:ascii="Constantia" w:hAnsi="Constantia"/>
                  <w:b/>
                  <w:bCs/>
                  <w:sz w:val="24"/>
                  <w:szCs w:val="24"/>
                </w:rPr>
                <w:t xml:space="preserve">: </w:t>
              </w:r>
              <w:r>
                <w:rPr>
                  <w:rFonts w:ascii="Constantia" w:hAnsi="Constantia"/>
                  <w:b/>
                  <w:bCs/>
                  <w:sz w:val="24"/>
                  <w:szCs w:val="24"/>
                </w:rPr>
                <w:t>Asset Pavement Treatment Options (Future)</w:t>
              </w:r>
              <w:r w:rsidRPr="00B86CE9">
                <w:rPr>
                  <w:rFonts w:ascii="Constantia" w:hAnsi="Constantia"/>
                  <w:sz w:val="24"/>
                  <w:szCs w:val="24"/>
                </w:rPr>
                <w:ptab w:relativeTo="margin" w:alignment="right" w:leader="dot"/>
              </w:r>
              <w:r>
                <w:rPr>
                  <w:rFonts w:ascii="Constantia" w:hAnsi="Constantia"/>
                  <w:b/>
                  <w:bCs/>
                  <w:sz w:val="24"/>
                  <w:szCs w:val="24"/>
                </w:rPr>
                <w:t>4</w:t>
              </w:r>
            </w:p>
            <w:p w14:paraId="4907573E" w14:textId="2E11BE25" w:rsidR="000A7287" w:rsidRPr="00B86CE9" w:rsidRDefault="000A7287" w:rsidP="000A7287">
              <w:pPr>
                <w:pStyle w:val="TOC1"/>
                <w:rPr>
                  <w:rFonts w:ascii="Constantia" w:hAnsi="Constantia"/>
                  <w:sz w:val="24"/>
                  <w:szCs w:val="24"/>
                </w:rPr>
              </w:pPr>
              <w:r w:rsidRPr="00B86CE9">
                <w:rPr>
                  <w:rFonts w:ascii="Constantia" w:hAnsi="Constantia"/>
                  <w:b/>
                  <w:bCs/>
                  <w:sz w:val="24"/>
                  <w:szCs w:val="24"/>
                </w:rPr>
                <w:t xml:space="preserve">Figure </w:t>
              </w:r>
              <w:r>
                <w:rPr>
                  <w:rFonts w:ascii="Constantia" w:hAnsi="Constantia"/>
                  <w:b/>
                  <w:bCs/>
                  <w:sz w:val="24"/>
                  <w:szCs w:val="24"/>
                </w:rPr>
                <w:t>1</w:t>
              </w:r>
              <w:r w:rsidRPr="00B86CE9">
                <w:rPr>
                  <w:rFonts w:ascii="Constantia" w:hAnsi="Constantia"/>
                  <w:b/>
                  <w:bCs/>
                  <w:sz w:val="24"/>
                  <w:szCs w:val="24"/>
                </w:rPr>
                <w:t>.0.</w:t>
              </w:r>
              <w:r>
                <w:rPr>
                  <w:rFonts w:ascii="Constantia" w:hAnsi="Constantia"/>
                  <w:b/>
                  <w:bCs/>
                  <w:sz w:val="24"/>
                  <w:szCs w:val="24"/>
                </w:rPr>
                <w:t>5</w:t>
              </w:r>
              <w:r w:rsidRPr="00B86CE9">
                <w:rPr>
                  <w:rFonts w:ascii="Constantia" w:hAnsi="Constantia"/>
                  <w:b/>
                  <w:bCs/>
                  <w:sz w:val="24"/>
                  <w:szCs w:val="24"/>
                </w:rPr>
                <w:t xml:space="preserve">: </w:t>
              </w:r>
              <w:r w:rsidR="00AF4617">
                <w:rPr>
                  <w:rFonts w:ascii="Constantia" w:hAnsi="Constantia"/>
                  <w:b/>
                  <w:bCs/>
                  <w:sz w:val="24"/>
                  <w:szCs w:val="24"/>
                </w:rPr>
                <w:t xml:space="preserve">Example of </w:t>
              </w:r>
              <w:r w:rsidR="000448C2">
                <w:rPr>
                  <w:rFonts w:ascii="Constantia" w:hAnsi="Constantia"/>
                  <w:b/>
                  <w:bCs/>
                  <w:sz w:val="24"/>
                  <w:szCs w:val="24"/>
                </w:rPr>
                <w:t>Pavement Treatment Options</w:t>
              </w:r>
              <w:r w:rsidRPr="00B86CE9">
                <w:rPr>
                  <w:rFonts w:ascii="Constantia" w:hAnsi="Constantia"/>
                  <w:sz w:val="24"/>
                  <w:szCs w:val="24"/>
                </w:rPr>
                <w:ptab w:relativeTo="margin" w:alignment="right" w:leader="dot"/>
              </w:r>
              <w:r w:rsidR="005B6828">
                <w:rPr>
                  <w:rFonts w:ascii="Constantia" w:hAnsi="Constantia"/>
                  <w:b/>
                  <w:bCs/>
                  <w:sz w:val="24"/>
                  <w:szCs w:val="24"/>
                </w:rPr>
                <w:t>6</w:t>
              </w:r>
            </w:p>
            <w:p w14:paraId="4664ADAA" w14:textId="158541D5" w:rsidR="00B613ED" w:rsidRPr="000D1724" w:rsidRDefault="00EA2FFA" w:rsidP="007A5821">
              <w:pPr>
                <w:pStyle w:val="TOC1"/>
                <w:rPr>
                  <w:rFonts w:ascii="Constantia" w:hAnsi="Constantia"/>
                  <w:sz w:val="24"/>
                  <w:szCs w:val="24"/>
                </w:rPr>
              </w:pPr>
              <w:r w:rsidRPr="00B86CE9">
                <w:rPr>
                  <w:rFonts w:ascii="Constantia" w:hAnsi="Constantia"/>
                  <w:b/>
                  <w:bCs/>
                  <w:sz w:val="24"/>
                  <w:szCs w:val="24"/>
                </w:rPr>
                <w:t xml:space="preserve">Figure </w:t>
              </w:r>
              <w:r>
                <w:rPr>
                  <w:rFonts w:ascii="Constantia" w:hAnsi="Constantia"/>
                  <w:b/>
                  <w:bCs/>
                  <w:sz w:val="24"/>
                  <w:szCs w:val="24"/>
                </w:rPr>
                <w:t>3</w:t>
              </w:r>
              <w:r w:rsidRPr="00B86CE9">
                <w:rPr>
                  <w:rFonts w:ascii="Constantia" w:hAnsi="Constantia"/>
                  <w:b/>
                  <w:bCs/>
                  <w:sz w:val="24"/>
                  <w:szCs w:val="24"/>
                </w:rPr>
                <w:t>.0.</w:t>
              </w:r>
              <w:r>
                <w:rPr>
                  <w:rFonts w:ascii="Constantia" w:hAnsi="Constantia"/>
                  <w:b/>
                  <w:bCs/>
                  <w:sz w:val="24"/>
                  <w:szCs w:val="24"/>
                </w:rPr>
                <w:t>1</w:t>
              </w:r>
              <w:r w:rsidRPr="00B86CE9">
                <w:rPr>
                  <w:rFonts w:ascii="Constantia" w:hAnsi="Constantia"/>
                  <w:b/>
                  <w:bCs/>
                  <w:sz w:val="24"/>
                  <w:szCs w:val="24"/>
                </w:rPr>
                <w:t xml:space="preserve">: </w:t>
              </w:r>
              <w:r w:rsidR="000D1724">
                <w:rPr>
                  <w:rFonts w:ascii="Constantia" w:hAnsi="Constantia"/>
                  <w:b/>
                  <w:bCs/>
                  <w:sz w:val="24"/>
                  <w:szCs w:val="24"/>
                </w:rPr>
                <w:t>PCI Scale</w:t>
              </w:r>
              <w:r w:rsidRPr="00B86CE9">
                <w:rPr>
                  <w:rFonts w:ascii="Constantia" w:hAnsi="Constantia"/>
                  <w:sz w:val="24"/>
                  <w:szCs w:val="24"/>
                </w:rPr>
                <w:ptab w:relativeTo="margin" w:alignment="right" w:leader="dot"/>
              </w:r>
              <w:r w:rsidR="00444E8C">
                <w:rPr>
                  <w:rFonts w:ascii="Constantia" w:hAnsi="Constantia"/>
                  <w:b/>
                  <w:bCs/>
                  <w:sz w:val="24"/>
                  <w:szCs w:val="24"/>
                </w:rPr>
                <w:t>20</w:t>
              </w:r>
            </w:p>
            <w:p w14:paraId="30098C8F" w14:textId="5F74123B" w:rsidR="007A5821" w:rsidRPr="00B86CE9" w:rsidRDefault="007A5821" w:rsidP="007A5821">
              <w:pPr>
                <w:pStyle w:val="TOC1"/>
                <w:rPr>
                  <w:rFonts w:ascii="Constantia" w:hAnsi="Constantia"/>
                  <w:sz w:val="24"/>
                  <w:szCs w:val="24"/>
                </w:rPr>
              </w:pPr>
              <w:r w:rsidRPr="00B86CE9">
                <w:rPr>
                  <w:rFonts w:ascii="Constantia" w:hAnsi="Constantia"/>
                  <w:b/>
                  <w:bCs/>
                  <w:sz w:val="24"/>
                  <w:szCs w:val="24"/>
                </w:rPr>
                <w:lastRenderedPageBreak/>
                <w:t xml:space="preserve">Figure </w:t>
              </w:r>
              <w:r>
                <w:rPr>
                  <w:rFonts w:ascii="Constantia" w:hAnsi="Constantia"/>
                  <w:b/>
                  <w:bCs/>
                  <w:sz w:val="24"/>
                  <w:szCs w:val="24"/>
                </w:rPr>
                <w:t>3</w:t>
              </w:r>
              <w:r w:rsidRPr="00B86CE9">
                <w:rPr>
                  <w:rFonts w:ascii="Constantia" w:hAnsi="Constantia"/>
                  <w:b/>
                  <w:bCs/>
                  <w:sz w:val="24"/>
                  <w:szCs w:val="24"/>
                </w:rPr>
                <w:t>.0.</w:t>
              </w:r>
              <w:r w:rsidR="003C4647">
                <w:rPr>
                  <w:rFonts w:ascii="Constantia" w:hAnsi="Constantia"/>
                  <w:b/>
                  <w:bCs/>
                  <w:sz w:val="24"/>
                  <w:szCs w:val="24"/>
                </w:rPr>
                <w:t>2</w:t>
              </w:r>
              <w:r w:rsidRPr="00B86CE9">
                <w:rPr>
                  <w:rFonts w:ascii="Constantia" w:hAnsi="Constantia"/>
                  <w:b/>
                  <w:bCs/>
                  <w:sz w:val="24"/>
                  <w:szCs w:val="24"/>
                </w:rPr>
                <w:t xml:space="preserve">: </w:t>
              </w:r>
              <w:r>
                <w:rPr>
                  <w:rFonts w:ascii="Constantia" w:hAnsi="Constantia"/>
                  <w:b/>
                  <w:bCs/>
                  <w:sz w:val="24"/>
                  <w:szCs w:val="24"/>
                </w:rPr>
                <w:t>S</w:t>
              </w:r>
              <w:r w:rsidR="00B05453">
                <w:rPr>
                  <w:rFonts w:ascii="Constantia" w:hAnsi="Constantia"/>
                  <w:b/>
                  <w:bCs/>
                  <w:sz w:val="24"/>
                  <w:szCs w:val="24"/>
                </w:rPr>
                <w:t>avannah-Hardin County</w:t>
              </w:r>
              <w:r>
                <w:rPr>
                  <w:rFonts w:ascii="Constantia" w:hAnsi="Constantia"/>
                  <w:b/>
                  <w:bCs/>
                  <w:sz w:val="24"/>
                  <w:szCs w:val="24"/>
                </w:rPr>
                <w:t xml:space="preserve"> </w:t>
              </w:r>
              <w:r w:rsidR="00B05453">
                <w:rPr>
                  <w:rFonts w:ascii="Constantia" w:hAnsi="Constantia"/>
                  <w:b/>
                  <w:bCs/>
                  <w:sz w:val="24"/>
                  <w:szCs w:val="24"/>
                </w:rPr>
                <w:t xml:space="preserve">(SNH) </w:t>
              </w:r>
              <w:r>
                <w:rPr>
                  <w:rFonts w:ascii="Constantia" w:hAnsi="Constantia"/>
                  <w:b/>
                  <w:bCs/>
                  <w:sz w:val="24"/>
                  <w:szCs w:val="24"/>
                </w:rPr>
                <w:t>Airport Pavement Information</w:t>
              </w:r>
              <w:r w:rsidRPr="00B86CE9">
                <w:rPr>
                  <w:rFonts w:ascii="Constantia" w:hAnsi="Constantia"/>
                  <w:sz w:val="24"/>
                  <w:szCs w:val="24"/>
                </w:rPr>
                <w:ptab w:relativeTo="margin" w:alignment="right" w:leader="dot"/>
              </w:r>
              <w:r w:rsidR="000D1724" w:rsidRPr="000D1724">
                <w:rPr>
                  <w:rFonts w:ascii="Constantia" w:hAnsi="Constantia"/>
                  <w:b/>
                  <w:bCs/>
                  <w:sz w:val="24"/>
                  <w:szCs w:val="24"/>
                </w:rPr>
                <w:t>2</w:t>
              </w:r>
              <w:r w:rsidR="00444E8C">
                <w:rPr>
                  <w:rFonts w:ascii="Constantia" w:hAnsi="Constantia"/>
                  <w:b/>
                  <w:bCs/>
                  <w:sz w:val="24"/>
                  <w:szCs w:val="24"/>
                </w:rPr>
                <w:t>1</w:t>
              </w:r>
            </w:p>
            <w:p w14:paraId="79622403" w14:textId="3B997EE1" w:rsidR="007A5821" w:rsidRDefault="007A5821" w:rsidP="007A5821">
              <w:pPr>
                <w:pStyle w:val="TOC1"/>
                <w:rPr>
                  <w:rFonts w:ascii="Constantia" w:hAnsi="Constantia"/>
                  <w:b/>
                  <w:bCs/>
                  <w:sz w:val="24"/>
                  <w:szCs w:val="24"/>
                </w:rPr>
              </w:pPr>
              <w:r w:rsidRPr="00B86CE9">
                <w:rPr>
                  <w:rFonts w:ascii="Constantia" w:hAnsi="Constantia"/>
                  <w:b/>
                  <w:bCs/>
                  <w:sz w:val="24"/>
                  <w:szCs w:val="24"/>
                </w:rPr>
                <w:t xml:space="preserve">Figure </w:t>
              </w:r>
              <w:r>
                <w:rPr>
                  <w:rFonts w:ascii="Constantia" w:hAnsi="Constantia"/>
                  <w:b/>
                  <w:bCs/>
                  <w:sz w:val="24"/>
                  <w:szCs w:val="24"/>
                </w:rPr>
                <w:t>3</w:t>
              </w:r>
              <w:r w:rsidRPr="00B86CE9">
                <w:rPr>
                  <w:rFonts w:ascii="Constantia" w:hAnsi="Constantia"/>
                  <w:b/>
                  <w:bCs/>
                  <w:sz w:val="24"/>
                  <w:szCs w:val="24"/>
                </w:rPr>
                <w:t>.0.</w:t>
              </w:r>
              <w:r w:rsidR="003C4647">
                <w:rPr>
                  <w:rFonts w:ascii="Constantia" w:hAnsi="Constantia"/>
                  <w:b/>
                  <w:bCs/>
                  <w:sz w:val="24"/>
                  <w:szCs w:val="24"/>
                </w:rPr>
                <w:t>3</w:t>
              </w:r>
              <w:r w:rsidRPr="00B86CE9">
                <w:rPr>
                  <w:rFonts w:ascii="Constantia" w:hAnsi="Constantia"/>
                  <w:b/>
                  <w:bCs/>
                  <w:sz w:val="24"/>
                  <w:szCs w:val="24"/>
                </w:rPr>
                <w:t xml:space="preserve">: </w:t>
              </w:r>
              <w:r w:rsidR="009620A2">
                <w:rPr>
                  <w:rFonts w:ascii="Constantia" w:hAnsi="Constantia"/>
                  <w:b/>
                  <w:bCs/>
                  <w:sz w:val="24"/>
                  <w:szCs w:val="24"/>
                </w:rPr>
                <w:t>SNH</w:t>
              </w:r>
              <w:r>
                <w:rPr>
                  <w:rFonts w:ascii="Constantia" w:hAnsi="Constantia"/>
                  <w:b/>
                  <w:bCs/>
                  <w:sz w:val="24"/>
                  <w:szCs w:val="24"/>
                </w:rPr>
                <w:t xml:space="preserve"> Airport Pavement Section T</w:t>
              </w:r>
              <w:r w:rsidR="00837B9C">
                <w:rPr>
                  <w:rFonts w:ascii="Constantia" w:hAnsi="Constantia"/>
                  <w:b/>
                  <w:bCs/>
                  <w:sz w:val="24"/>
                  <w:szCs w:val="24"/>
                </w:rPr>
                <w:t>H01SA</w:t>
              </w:r>
              <w:r>
                <w:rPr>
                  <w:rFonts w:ascii="Constantia" w:hAnsi="Constantia"/>
                  <w:b/>
                  <w:bCs/>
                  <w:sz w:val="24"/>
                  <w:szCs w:val="24"/>
                </w:rPr>
                <w:t>-00</w:t>
              </w:r>
              <w:r w:rsidR="00837B9C">
                <w:rPr>
                  <w:rFonts w:ascii="Constantia" w:hAnsi="Constantia"/>
                  <w:b/>
                  <w:bCs/>
                  <w:sz w:val="24"/>
                  <w:szCs w:val="24"/>
                </w:rPr>
                <w:t>1</w:t>
              </w:r>
              <w:r>
                <w:rPr>
                  <w:rFonts w:ascii="Constantia" w:hAnsi="Constantia"/>
                  <w:b/>
                  <w:bCs/>
                  <w:sz w:val="24"/>
                  <w:szCs w:val="24"/>
                </w:rPr>
                <w:t xml:space="preserve"> PCI</w:t>
              </w:r>
              <w:r w:rsidRPr="00B86CE9">
                <w:rPr>
                  <w:rFonts w:ascii="Constantia" w:hAnsi="Constantia"/>
                  <w:sz w:val="24"/>
                  <w:szCs w:val="24"/>
                </w:rPr>
                <w:ptab w:relativeTo="margin" w:alignment="right" w:leader="dot"/>
              </w:r>
              <w:r w:rsidR="000D1724" w:rsidRPr="000D1724">
                <w:rPr>
                  <w:rFonts w:ascii="Constantia" w:hAnsi="Constantia"/>
                  <w:b/>
                  <w:bCs/>
                  <w:sz w:val="24"/>
                  <w:szCs w:val="24"/>
                </w:rPr>
                <w:t>2</w:t>
              </w:r>
              <w:r w:rsidR="00444E8C">
                <w:rPr>
                  <w:rFonts w:ascii="Constantia" w:hAnsi="Constantia"/>
                  <w:b/>
                  <w:bCs/>
                  <w:sz w:val="24"/>
                  <w:szCs w:val="24"/>
                </w:rPr>
                <w:t>2</w:t>
              </w:r>
            </w:p>
            <w:p w14:paraId="1FE3BBE1" w14:textId="2DC7D52A" w:rsidR="00695224" w:rsidRPr="00695224" w:rsidRDefault="007A5821" w:rsidP="00695224">
              <w:pPr>
                <w:pStyle w:val="TOC1"/>
                <w:rPr>
                  <w:rFonts w:ascii="Constantia" w:hAnsi="Constantia"/>
                  <w:b/>
                  <w:bCs/>
                  <w:sz w:val="24"/>
                  <w:szCs w:val="24"/>
                </w:rPr>
              </w:pPr>
              <w:r w:rsidRPr="00B86CE9">
                <w:rPr>
                  <w:rFonts w:ascii="Constantia" w:hAnsi="Constantia"/>
                  <w:b/>
                  <w:bCs/>
                  <w:sz w:val="24"/>
                  <w:szCs w:val="24"/>
                </w:rPr>
                <w:t xml:space="preserve">Figure </w:t>
              </w:r>
              <w:r>
                <w:rPr>
                  <w:rFonts w:ascii="Constantia" w:hAnsi="Constantia"/>
                  <w:b/>
                  <w:bCs/>
                  <w:sz w:val="24"/>
                  <w:szCs w:val="24"/>
                </w:rPr>
                <w:t>3</w:t>
              </w:r>
              <w:r w:rsidRPr="00B86CE9">
                <w:rPr>
                  <w:rFonts w:ascii="Constantia" w:hAnsi="Constantia"/>
                  <w:b/>
                  <w:bCs/>
                  <w:sz w:val="24"/>
                  <w:szCs w:val="24"/>
                </w:rPr>
                <w:t>.0.</w:t>
              </w:r>
              <w:r w:rsidR="003C4647">
                <w:rPr>
                  <w:rFonts w:ascii="Constantia" w:hAnsi="Constantia"/>
                  <w:b/>
                  <w:bCs/>
                  <w:sz w:val="24"/>
                  <w:szCs w:val="24"/>
                </w:rPr>
                <w:t>4</w:t>
              </w:r>
              <w:r w:rsidRPr="00B86CE9">
                <w:rPr>
                  <w:rFonts w:ascii="Constantia" w:hAnsi="Constantia"/>
                  <w:b/>
                  <w:bCs/>
                  <w:sz w:val="24"/>
                  <w:szCs w:val="24"/>
                </w:rPr>
                <w:t xml:space="preserve">: </w:t>
              </w:r>
              <w:r w:rsidR="00837B9C">
                <w:rPr>
                  <w:rFonts w:ascii="Constantia" w:hAnsi="Constantia"/>
                  <w:b/>
                  <w:bCs/>
                  <w:sz w:val="24"/>
                  <w:szCs w:val="24"/>
                </w:rPr>
                <w:t xml:space="preserve">SNH </w:t>
              </w:r>
              <w:r>
                <w:rPr>
                  <w:rFonts w:ascii="Constantia" w:hAnsi="Constantia"/>
                  <w:b/>
                  <w:bCs/>
                  <w:sz w:val="24"/>
                  <w:szCs w:val="24"/>
                </w:rPr>
                <w:t>T</w:t>
              </w:r>
              <w:r w:rsidR="00837B9C">
                <w:rPr>
                  <w:rFonts w:ascii="Constantia" w:hAnsi="Constantia"/>
                  <w:b/>
                  <w:bCs/>
                  <w:sz w:val="24"/>
                  <w:szCs w:val="24"/>
                </w:rPr>
                <w:t>H01SA</w:t>
              </w:r>
              <w:r>
                <w:rPr>
                  <w:rFonts w:ascii="Constantia" w:hAnsi="Constantia"/>
                  <w:b/>
                  <w:bCs/>
                  <w:sz w:val="24"/>
                  <w:szCs w:val="24"/>
                </w:rPr>
                <w:t>-00</w:t>
              </w:r>
              <w:r w:rsidR="00837B9C">
                <w:rPr>
                  <w:rFonts w:ascii="Constantia" w:hAnsi="Constantia"/>
                  <w:b/>
                  <w:bCs/>
                  <w:sz w:val="24"/>
                  <w:szCs w:val="24"/>
                </w:rPr>
                <w:t>1</w:t>
              </w:r>
              <w:r>
                <w:rPr>
                  <w:rFonts w:ascii="Constantia" w:hAnsi="Constantia"/>
                  <w:b/>
                  <w:bCs/>
                  <w:sz w:val="24"/>
                  <w:szCs w:val="24"/>
                </w:rPr>
                <w:t xml:space="preserve"> Maintenance Recommendation</w:t>
              </w:r>
              <w:r w:rsidRPr="00B86CE9">
                <w:rPr>
                  <w:rFonts w:ascii="Constantia" w:hAnsi="Constantia"/>
                  <w:sz w:val="24"/>
                  <w:szCs w:val="24"/>
                </w:rPr>
                <w:ptab w:relativeTo="margin" w:alignment="right" w:leader="dot"/>
              </w:r>
              <w:r w:rsidR="002E18CC">
                <w:rPr>
                  <w:rFonts w:ascii="Constantia" w:hAnsi="Constantia"/>
                  <w:b/>
                  <w:bCs/>
                  <w:sz w:val="24"/>
                  <w:szCs w:val="24"/>
                </w:rPr>
                <w:t>2</w:t>
              </w:r>
              <w:r w:rsidR="007054C1">
                <w:rPr>
                  <w:rFonts w:ascii="Constantia" w:hAnsi="Constantia"/>
                  <w:b/>
                  <w:bCs/>
                  <w:sz w:val="24"/>
                  <w:szCs w:val="24"/>
                </w:rPr>
                <w:t>3</w:t>
              </w:r>
            </w:p>
            <w:p w14:paraId="7764F1BB" w14:textId="2C1D909A" w:rsidR="00695224" w:rsidRDefault="007A5821" w:rsidP="00695224">
              <w:pPr>
                <w:pStyle w:val="TOC1"/>
                <w:rPr>
                  <w:rFonts w:ascii="Constantia" w:hAnsi="Constantia"/>
                  <w:b/>
                  <w:bCs/>
                  <w:sz w:val="24"/>
                  <w:szCs w:val="24"/>
                </w:rPr>
              </w:pPr>
              <w:r w:rsidRPr="00B86CE9">
                <w:rPr>
                  <w:rFonts w:ascii="Constantia" w:hAnsi="Constantia"/>
                  <w:b/>
                  <w:bCs/>
                  <w:sz w:val="24"/>
                  <w:szCs w:val="24"/>
                </w:rPr>
                <w:t xml:space="preserve">Figure </w:t>
              </w:r>
              <w:r>
                <w:rPr>
                  <w:rFonts w:ascii="Constantia" w:hAnsi="Constantia"/>
                  <w:b/>
                  <w:bCs/>
                  <w:sz w:val="24"/>
                  <w:szCs w:val="24"/>
                </w:rPr>
                <w:t>3</w:t>
              </w:r>
              <w:r w:rsidRPr="00B86CE9">
                <w:rPr>
                  <w:rFonts w:ascii="Constantia" w:hAnsi="Constantia"/>
                  <w:b/>
                  <w:bCs/>
                  <w:sz w:val="24"/>
                  <w:szCs w:val="24"/>
                </w:rPr>
                <w:t>.0.</w:t>
              </w:r>
              <w:r w:rsidR="00BC5E1E">
                <w:rPr>
                  <w:rFonts w:ascii="Constantia" w:hAnsi="Constantia"/>
                  <w:b/>
                  <w:bCs/>
                  <w:sz w:val="24"/>
                  <w:szCs w:val="24"/>
                </w:rPr>
                <w:t>5</w:t>
              </w:r>
              <w:r w:rsidRPr="00B86CE9">
                <w:rPr>
                  <w:rFonts w:ascii="Constantia" w:hAnsi="Constantia"/>
                  <w:b/>
                  <w:bCs/>
                  <w:sz w:val="24"/>
                  <w:szCs w:val="24"/>
                </w:rPr>
                <w:t xml:space="preserve">: </w:t>
              </w:r>
              <w:r w:rsidR="00837B9C">
                <w:rPr>
                  <w:rFonts w:ascii="Constantia" w:hAnsi="Constantia"/>
                  <w:b/>
                  <w:bCs/>
                  <w:sz w:val="24"/>
                  <w:szCs w:val="24"/>
                </w:rPr>
                <w:t xml:space="preserve">SNH </w:t>
              </w:r>
              <w:r>
                <w:rPr>
                  <w:rFonts w:ascii="Constantia" w:hAnsi="Constantia"/>
                  <w:b/>
                  <w:bCs/>
                  <w:sz w:val="24"/>
                  <w:szCs w:val="24"/>
                </w:rPr>
                <w:t>T</w:t>
              </w:r>
              <w:r w:rsidR="00837B9C">
                <w:rPr>
                  <w:rFonts w:ascii="Constantia" w:hAnsi="Constantia"/>
                  <w:b/>
                  <w:bCs/>
                  <w:sz w:val="24"/>
                  <w:szCs w:val="24"/>
                </w:rPr>
                <w:t>H01SA</w:t>
              </w:r>
              <w:r>
                <w:rPr>
                  <w:rFonts w:ascii="Constantia" w:hAnsi="Constantia"/>
                  <w:b/>
                  <w:bCs/>
                  <w:sz w:val="24"/>
                  <w:szCs w:val="24"/>
                </w:rPr>
                <w:t>-00</w:t>
              </w:r>
              <w:r w:rsidR="00837B9C">
                <w:rPr>
                  <w:rFonts w:ascii="Constantia" w:hAnsi="Constantia"/>
                  <w:b/>
                  <w:bCs/>
                  <w:sz w:val="24"/>
                  <w:szCs w:val="24"/>
                </w:rPr>
                <w:t>1</w:t>
              </w:r>
              <w:r>
                <w:rPr>
                  <w:rFonts w:ascii="Constantia" w:hAnsi="Constantia"/>
                  <w:b/>
                  <w:bCs/>
                  <w:sz w:val="24"/>
                  <w:szCs w:val="24"/>
                </w:rPr>
                <w:t xml:space="preserve"> Pavement Photo</w:t>
              </w:r>
              <w:r w:rsidR="00BC5E1E">
                <w:rPr>
                  <w:rFonts w:ascii="Constantia" w:hAnsi="Constantia"/>
                  <w:b/>
                  <w:bCs/>
                  <w:sz w:val="24"/>
                  <w:szCs w:val="24"/>
                </w:rPr>
                <w:t xml:space="preserve"> L&amp;T Cracking</w:t>
              </w:r>
              <w:r w:rsidRPr="00B86CE9">
                <w:rPr>
                  <w:rFonts w:ascii="Constantia" w:hAnsi="Constantia"/>
                  <w:sz w:val="24"/>
                  <w:szCs w:val="24"/>
                </w:rPr>
                <w:ptab w:relativeTo="margin" w:alignment="right" w:leader="dot"/>
              </w:r>
              <w:r w:rsidR="002E18CC">
                <w:rPr>
                  <w:rFonts w:ascii="Constantia" w:hAnsi="Constantia"/>
                  <w:b/>
                  <w:bCs/>
                  <w:sz w:val="24"/>
                  <w:szCs w:val="24"/>
                </w:rPr>
                <w:t>2</w:t>
              </w:r>
              <w:r w:rsidR="007054C1">
                <w:rPr>
                  <w:rFonts w:ascii="Constantia" w:hAnsi="Constantia"/>
                  <w:b/>
                  <w:bCs/>
                  <w:sz w:val="24"/>
                  <w:szCs w:val="24"/>
                </w:rPr>
                <w:t>4</w:t>
              </w:r>
            </w:p>
            <w:p w14:paraId="6C5D2985" w14:textId="31D8261C" w:rsidR="00695224" w:rsidRDefault="00695224" w:rsidP="00695224">
              <w:pPr>
                <w:pStyle w:val="TOC1"/>
                <w:rPr>
                  <w:rFonts w:ascii="Constantia" w:hAnsi="Constantia"/>
                  <w:b/>
                  <w:bCs/>
                  <w:sz w:val="24"/>
                  <w:szCs w:val="24"/>
                </w:rPr>
              </w:pPr>
              <w:r w:rsidRPr="00B86CE9">
                <w:rPr>
                  <w:rFonts w:ascii="Constantia" w:hAnsi="Constantia"/>
                  <w:b/>
                  <w:bCs/>
                  <w:sz w:val="24"/>
                  <w:szCs w:val="24"/>
                </w:rPr>
                <w:t xml:space="preserve">Figure </w:t>
              </w:r>
              <w:r>
                <w:rPr>
                  <w:rFonts w:ascii="Constantia" w:hAnsi="Constantia"/>
                  <w:b/>
                  <w:bCs/>
                  <w:sz w:val="24"/>
                  <w:szCs w:val="24"/>
                </w:rPr>
                <w:t>3</w:t>
              </w:r>
              <w:r w:rsidRPr="00B86CE9">
                <w:rPr>
                  <w:rFonts w:ascii="Constantia" w:hAnsi="Constantia"/>
                  <w:b/>
                  <w:bCs/>
                  <w:sz w:val="24"/>
                  <w:szCs w:val="24"/>
                </w:rPr>
                <w:t>.0.</w:t>
              </w:r>
              <w:r w:rsidR="00C54D91">
                <w:rPr>
                  <w:rFonts w:ascii="Constantia" w:hAnsi="Constantia"/>
                  <w:b/>
                  <w:bCs/>
                  <w:sz w:val="24"/>
                  <w:szCs w:val="24"/>
                </w:rPr>
                <w:t>6</w:t>
              </w:r>
              <w:r w:rsidRPr="00B86CE9">
                <w:rPr>
                  <w:rFonts w:ascii="Constantia" w:hAnsi="Constantia"/>
                  <w:b/>
                  <w:bCs/>
                  <w:sz w:val="24"/>
                  <w:szCs w:val="24"/>
                </w:rPr>
                <w:t xml:space="preserve">: </w:t>
              </w:r>
              <w:r>
                <w:rPr>
                  <w:rFonts w:ascii="Constantia" w:hAnsi="Constantia"/>
                  <w:b/>
                  <w:bCs/>
                  <w:sz w:val="24"/>
                  <w:szCs w:val="24"/>
                </w:rPr>
                <w:t xml:space="preserve">SNH TH01SA-001 Pavement Photo </w:t>
              </w:r>
              <w:r w:rsidR="00C54D91">
                <w:rPr>
                  <w:rFonts w:ascii="Constantia" w:hAnsi="Constantia"/>
                  <w:b/>
                  <w:bCs/>
                  <w:sz w:val="24"/>
                  <w:szCs w:val="24"/>
                </w:rPr>
                <w:t>Alligator</w:t>
              </w:r>
              <w:r>
                <w:rPr>
                  <w:rFonts w:ascii="Constantia" w:hAnsi="Constantia"/>
                  <w:b/>
                  <w:bCs/>
                  <w:sz w:val="24"/>
                  <w:szCs w:val="24"/>
                </w:rPr>
                <w:t xml:space="preserve"> Cracking</w:t>
              </w:r>
              <w:r w:rsidRPr="00B86CE9">
                <w:rPr>
                  <w:rFonts w:ascii="Constantia" w:hAnsi="Constantia"/>
                  <w:sz w:val="24"/>
                  <w:szCs w:val="24"/>
                </w:rPr>
                <w:ptab w:relativeTo="margin" w:alignment="right" w:leader="dot"/>
              </w:r>
              <w:r w:rsidR="002E18CC">
                <w:rPr>
                  <w:rFonts w:ascii="Constantia" w:hAnsi="Constantia"/>
                  <w:b/>
                  <w:bCs/>
                  <w:sz w:val="24"/>
                  <w:szCs w:val="24"/>
                </w:rPr>
                <w:t>2</w:t>
              </w:r>
              <w:r w:rsidR="007054C1">
                <w:rPr>
                  <w:rFonts w:ascii="Constantia" w:hAnsi="Constantia"/>
                  <w:b/>
                  <w:bCs/>
                  <w:sz w:val="24"/>
                  <w:szCs w:val="24"/>
                </w:rPr>
                <w:t>5</w:t>
              </w:r>
            </w:p>
            <w:p w14:paraId="26F92514" w14:textId="5CAE8968" w:rsidR="007621A0" w:rsidRDefault="007621A0" w:rsidP="007621A0">
              <w:pPr>
                <w:pStyle w:val="TOC1"/>
                <w:rPr>
                  <w:rFonts w:ascii="Constantia" w:hAnsi="Constantia"/>
                  <w:b/>
                  <w:bCs/>
                  <w:sz w:val="24"/>
                  <w:szCs w:val="24"/>
                </w:rPr>
              </w:pPr>
              <w:r w:rsidRPr="00B86CE9">
                <w:rPr>
                  <w:rFonts w:ascii="Constantia" w:hAnsi="Constantia"/>
                  <w:b/>
                  <w:bCs/>
                  <w:sz w:val="24"/>
                  <w:szCs w:val="24"/>
                </w:rPr>
                <w:t xml:space="preserve">Figure </w:t>
              </w:r>
              <w:r>
                <w:rPr>
                  <w:rFonts w:ascii="Constantia" w:hAnsi="Constantia"/>
                  <w:b/>
                  <w:bCs/>
                  <w:sz w:val="24"/>
                  <w:szCs w:val="24"/>
                </w:rPr>
                <w:t>4</w:t>
              </w:r>
              <w:r w:rsidRPr="00B86CE9">
                <w:rPr>
                  <w:rFonts w:ascii="Constantia" w:hAnsi="Constantia"/>
                  <w:b/>
                  <w:bCs/>
                  <w:sz w:val="24"/>
                  <w:szCs w:val="24"/>
                </w:rPr>
                <w:t>.</w:t>
              </w:r>
              <w:r>
                <w:rPr>
                  <w:rFonts w:ascii="Constantia" w:hAnsi="Constantia"/>
                  <w:b/>
                  <w:bCs/>
                  <w:sz w:val="24"/>
                  <w:szCs w:val="24"/>
                </w:rPr>
                <w:t>2</w:t>
              </w:r>
              <w:r w:rsidRPr="00B86CE9">
                <w:rPr>
                  <w:rFonts w:ascii="Constantia" w:hAnsi="Constantia"/>
                  <w:b/>
                  <w:bCs/>
                  <w:sz w:val="24"/>
                  <w:szCs w:val="24"/>
                </w:rPr>
                <w:t>.</w:t>
              </w:r>
              <w:r>
                <w:rPr>
                  <w:rFonts w:ascii="Constantia" w:hAnsi="Constantia"/>
                  <w:b/>
                  <w:bCs/>
                  <w:sz w:val="24"/>
                  <w:szCs w:val="24"/>
                </w:rPr>
                <w:t>1</w:t>
              </w:r>
              <w:r w:rsidRPr="00B86CE9">
                <w:rPr>
                  <w:rFonts w:ascii="Constantia" w:hAnsi="Constantia"/>
                  <w:b/>
                  <w:bCs/>
                  <w:sz w:val="24"/>
                  <w:szCs w:val="24"/>
                </w:rPr>
                <w:t xml:space="preserve">: </w:t>
              </w:r>
              <w:r>
                <w:rPr>
                  <w:rFonts w:ascii="Constantia" w:hAnsi="Constantia"/>
                  <w:b/>
                  <w:bCs/>
                  <w:sz w:val="24"/>
                  <w:szCs w:val="24"/>
                </w:rPr>
                <w:t>Airfield Identification</w:t>
              </w:r>
              <w:r w:rsidRPr="00B86CE9">
                <w:rPr>
                  <w:rFonts w:ascii="Constantia" w:hAnsi="Constantia"/>
                  <w:sz w:val="24"/>
                  <w:szCs w:val="24"/>
                </w:rPr>
                <w:ptab w:relativeTo="margin" w:alignment="right" w:leader="dot"/>
              </w:r>
              <w:r w:rsidR="005A260A">
                <w:rPr>
                  <w:rFonts w:ascii="Constantia" w:hAnsi="Constantia"/>
                  <w:b/>
                  <w:bCs/>
                  <w:sz w:val="24"/>
                  <w:szCs w:val="24"/>
                </w:rPr>
                <w:t>30</w:t>
              </w:r>
            </w:p>
            <w:p w14:paraId="506A63B2" w14:textId="042EE74A" w:rsidR="00F556AC" w:rsidRDefault="00F556AC" w:rsidP="00F556AC">
              <w:pPr>
                <w:pStyle w:val="TOC1"/>
                <w:rPr>
                  <w:rFonts w:ascii="Constantia" w:hAnsi="Constantia"/>
                  <w:b/>
                  <w:bCs/>
                  <w:sz w:val="24"/>
                  <w:szCs w:val="24"/>
                </w:rPr>
              </w:pPr>
              <w:r w:rsidRPr="00B86CE9">
                <w:rPr>
                  <w:rFonts w:ascii="Constantia" w:hAnsi="Constantia"/>
                  <w:b/>
                  <w:bCs/>
                  <w:sz w:val="24"/>
                  <w:szCs w:val="24"/>
                </w:rPr>
                <w:t xml:space="preserve">Figure </w:t>
              </w:r>
              <w:r>
                <w:rPr>
                  <w:rFonts w:ascii="Constantia" w:hAnsi="Constantia"/>
                  <w:b/>
                  <w:bCs/>
                  <w:sz w:val="24"/>
                  <w:szCs w:val="24"/>
                </w:rPr>
                <w:t>4</w:t>
              </w:r>
              <w:r w:rsidRPr="00B86CE9">
                <w:rPr>
                  <w:rFonts w:ascii="Constantia" w:hAnsi="Constantia"/>
                  <w:b/>
                  <w:bCs/>
                  <w:sz w:val="24"/>
                  <w:szCs w:val="24"/>
                </w:rPr>
                <w:t>.</w:t>
              </w:r>
              <w:r>
                <w:rPr>
                  <w:rFonts w:ascii="Constantia" w:hAnsi="Constantia"/>
                  <w:b/>
                  <w:bCs/>
                  <w:sz w:val="24"/>
                  <w:szCs w:val="24"/>
                </w:rPr>
                <w:t>2</w:t>
              </w:r>
              <w:r w:rsidRPr="00B86CE9">
                <w:rPr>
                  <w:rFonts w:ascii="Constantia" w:hAnsi="Constantia"/>
                  <w:b/>
                  <w:bCs/>
                  <w:sz w:val="24"/>
                  <w:szCs w:val="24"/>
                </w:rPr>
                <w:t>.</w:t>
              </w:r>
              <w:r>
                <w:rPr>
                  <w:rFonts w:ascii="Constantia" w:hAnsi="Constantia"/>
                  <w:b/>
                  <w:bCs/>
                  <w:sz w:val="24"/>
                  <w:szCs w:val="24"/>
                </w:rPr>
                <w:t>2</w:t>
              </w:r>
              <w:r w:rsidRPr="00B86CE9">
                <w:rPr>
                  <w:rFonts w:ascii="Constantia" w:hAnsi="Constantia"/>
                  <w:b/>
                  <w:bCs/>
                  <w:sz w:val="24"/>
                  <w:szCs w:val="24"/>
                </w:rPr>
                <w:t xml:space="preserve">: </w:t>
              </w:r>
              <w:r>
                <w:rPr>
                  <w:rFonts w:ascii="Constantia" w:hAnsi="Constantia"/>
                  <w:b/>
                  <w:bCs/>
                  <w:sz w:val="24"/>
                  <w:szCs w:val="24"/>
                </w:rPr>
                <w:t>Pavement Distress Examples</w:t>
              </w:r>
              <w:r w:rsidRPr="00B86CE9">
                <w:rPr>
                  <w:rFonts w:ascii="Constantia" w:hAnsi="Constantia"/>
                  <w:sz w:val="24"/>
                  <w:szCs w:val="24"/>
                </w:rPr>
                <w:ptab w:relativeTo="margin" w:alignment="right" w:leader="dot"/>
              </w:r>
              <w:r w:rsidR="005A260A">
                <w:rPr>
                  <w:rFonts w:ascii="Constantia" w:hAnsi="Constantia"/>
                  <w:b/>
                  <w:bCs/>
                  <w:sz w:val="24"/>
                  <w:szCs w:val="24"/>
                </w:rPr>
                <w:t>32</w:t>
              </w:r>
            </w:p>
            <w:p w14:paraId="2CCFBBAE" w14:textId="73A0CC02" w:rsidR="00755904" w:rsidRDefault="00755904" w:rsidP="00755904">
              <w:pPr>
                <w:pStyle w:val="TOC1"/>
                <w:rPr>
                  <w:rFonts w:ascii="Constantia" w:hAnsi="Constantia"/>
                  <w:b/>
                  <w:bCs/>
                  <w:sz w:val="24"/>
                  <w:szCs w:val="24"/>
                </w:rPr>
              </w:pPr>
              <w:r w:rsidRPr="00B86CE9">
                <w:rPr>
                  <w:rFonts w:ascii="Constantia" w:hAnsi="Constantia"/>
                  <w:b/>
                  <w:bCs/>
                  <w:sz w:val="24"/>
                  <w:szCs w:val="24"/>
                </w:rPr>
                <w:t xml:space="preserve">Figure </w:t>
              </w:r>
              <w:r>
                <w:rPr>
                  <w:rFonts w:ascii="Constantia" w:hAnsi="Constantia"/>
                  <w:b/>
                  <w:bCs/>
                  <w:sz w:val="24"/>
                  <w:szCs w:val="24"/>
                </w:rPr>
                <w:t>4</w:t>
              </w:r>
              <w:r w:rsidRPr="00B86CE9">
                <w:rPr>
                  <w:rFonts w:ascii="Constantia" w:hAnsi="Constantia"/>
                  <w:b/>
                  <w:bCs/>
                  <w:sz w:val="24"/>
                  <w:szCs w:val="24"/>
                </w:rPr>
                <w:t>.</w:t>
              </w:r>
              <w:r>
                <w:rPr>
                  <w:rFonts w:ascii="Constantia" w:hAnsi="Constantia"/>
                  <w:b/>
                  <w:bCs/>
                  <w:sz w:val="24"/>
                  <w:szCs w:val="24"/>
                </w:rPr>
                <w:t>3</w:t>
              </w:r>
              <w:r w:rsidRPr="00B86CE9">
                <w:rPr>
                  <w:rFonts w:ascii="Constantia" w:hAnsi="Constantia"/>
                  <w:b/>
                  <w:bCs/>
                  <w:sz w:val="24"/>
                  <w:szCs w:val="24"/>
                </w:rPr>
                <w:t>.</w:t>
              </w:r>
              <w:r>
                <w:rPr>
                  <w:rFonts w:ascii="Constantia" w:hAnsi="Constantia"/>
                  <w:b/>
                  <w:bCs/>
                  <w:sz w:val="24"/>
                  <w:szCs w:val="24"/>
                </w:rPr>
                <w:t>1</w:t>
              </w:r>
              <w:r w:rsidRPr="00B86CE9">
                <w:rPr>
                  <w:rFonts w:ascii="Constantia" w:hAnsi="Constantia"/>
                  <w:b/>
                  <w:bCs/>
                  <w:sz w:val="24"/>
                  <w:szCs w:val="24"/>
                </w:rPr>
                <w:t xml:space="preserve">: </w:t>
              </w:r>
              <w:r>
                <w:rPr>
                  <w:rFonts w:ascii="Constantia" w:hAnsi="Constantia"/>
                  <w:b/>
                  <w:bCs/>
                  <w:sz w:val="24"/>
                  <w:szCs w:val="24"/>
                </w:rPr>
                <w:t>Crack Seal Application</w:t>
              </w:r>
              <w:r w:rsidRPr="00B86CE9">
                <w:rPr>
                  <w:rFonts w:ascii="Constantia" w:hAnsi="Constantia"/>
                  <w:sz w:val="24"/>
                  <w:szCs w:val="24"/>
                </w:rPr>
                <w:ptab w:relativeTo="margin" w:alignment="right" w:leader="dot"/>
              </w:r>
              <w:r>
                <w:rPr>
                  <w:rFonts w:ascii="Constantia" w:hAnsi="Constantia"/>
                  <w:b/>
                  <w:bCs/>
                  <w:sz w:val="24"/>
                  <w:szCs w:val="24"/>
                </w:rPr>
                <w:t>3</w:t>
              </w:r>
              <w:r w:rsidR="009C747F">
                <w:rPr>
                  <w:rFonts w:ascii="Constantia" w:hAnsi="Constantia"/>
                  <w:b/>
                  <w:bCs/>
                  <w:sz w:val="24"/>
                  <w:szCs w:val="24"/>
                </w:rPr>
                <w:t>4</w:t>
              </w:r>
            </w:p>
            <w:p w14:paraId="389DDDF1" w14:textId="0984E80F" w:rsidR="00755904" w:rsidRDefault="00755904" w:rsidP="00755904">
              <w:pPr>
                <w:pStyle w:val="TOC1"/>
                <w:rPr>
                  <w:rFonts w:ascii="Constantia" w:hAnsi="Constantia"/>
                  <w:b/>
                  <w:bCs/>
                  <w:sz w:val="24"/>
                  <w:szCs w:val="24"/>
                </w:rPr>
              </w:pPr>
              <w:r w:rsidRPr="00B86CE9">
                <w:rPr>
                  <w:rFonts w:ascii="Constantia" w:hAnsi="Constantia"/>
                  <w:b/>
                  <w:bCs/>
                  <w:sz w:val="24"/>
                  <w:szCs w:val="24"/>
                </w:rPr>
                <w:t xml:space="preserve">Figure </w:t>
              </w:r>
              <w:r>
                <w:rPr>
                  <w:rFonts w:ascii="Constantia" w:hAnsi="Constantia"/>
                  <w:b/>
                  <w:bCs/>
                  <w:sz w:val="24"/>
                  <w:szCs w:val="24"/>
                </w:rPr>
                <w:t>4</w:t>
              </w:r>
              <w:r w:rsidRPr="00B86CE9">
                <w:rPr>
                  <w:rFonts w:ascii="Constantia" w:hAnsi="Constantia"/>
                  <w:b/>
                  <w:bCs/>
                  <w:sz w:val="24"/>
                  <w:szCs w:val="24"/>
                </w:rPr>
                <w:t>.</w:t>
              </w:r>
              <w:r>
                <w:rPr>
                  <w:rFonts w:ascii="Constantia" w:hAnsi="Constantia"/>
                  <w:b/>
                  <w:bCs/>
                  <w:sz w:val="24"/>
                  <w:szCs w:val="24"/>
                </w:rPr>
                <w:t>3</w:t>
              </w:r>
              <w:r w:rsidRPr="00B86CE9">
                <w:rPr>
                  <w:rFonts w:ascii="Constantia" w:hAnsi="Constantia"/>
                  <w:b/>
                  <w:bCs/>
                  <w:sz w:val="24"/>
                  <w:szCs w:val="24"/>
                </w:rPr>
                <w:t>.</w:t>
              </w:r>
              <w:r>
                <w:rPr>
                  <w:rFonts w:ascii="Constantia" w:hAnsi="Constantia"/>
                  <w:b/>
                  <w:bCs/>
                  <w:sz w:val="24"/>
                  <w:szCs w:val="24"/>
                </w:rPr>
                <w:t>2</w:t>
              </w:r>
              <w:r w:rsidRPr="00B86CE9">
                <w:rPr>
                  <w:rFonts w:ascii="Constantia" w:hAnsi="Constantia"/>
                  <w:b/>
                  <w:bCs/>
                  <w:sz w:val="24"/>
                  <w:szCs w:val="24"/>
                </w:rPr>
                <w:t xml:space="preserve">: </w:t>
              </w:r>
              <w:r>
                <w:rPr>
                  <w:rFonts w:ascii="Constantia" w:hAnsi="Constantia"/>
                  <w:b/>
                  <w:bCs/>
                  <w:sz w:val="24"/>
                  <w:szCs w:val="24"/>
                </w:rPr>
                <w:t>Seal Coat (P-6</w:t>
              </w:r>
              <w:r w:rsidR="009C747F">
                <w:rPr>
                  <w:rFonts w:ascii="Constantia" w:hAnsi="Constantia"/>
                  <w:b/>
                  <w:bCs/>
                  <w:sz w:val="24"/>
                  <w:szCs w:val="24"/>
                </w:rPr>
                <w:t>23</w:t>
              </w:r>
              <w:r>
                <w:rPr>
                  <w:rFonts w:ascii="Constantia" w:hAnsi="Constantia"/>
                  <w:b/>
                  <w:bCs/>
                  <w:sz w:val="24"/>
                  <w:szCs w:val="24"/>
                </w:rPr>
                <w:t>) Application Post 1 month</w:t>
              </w:r>
              <w:r w:rsidRPr="00B86CE9">
                <w:rPr>
                  <w:rFonts w:ascii="Constantia" w:hAnsi="Constantia"/>
                  <w:sz w:val="24"/>
                  <w:szCs w:val="24"/>
                </w:rPr>
                <w:ptab w:relativeTo="margin" w:alignment="right" w:leader="dot"/>
              </w:r>
              <w:r w:rsidR="00104C6E">
                <w:rPr>
                  <w:rFonts w:ascii="Constantia" w:hAnsi="Constantia"/>
                  <w:b/>
                  <w:bCs/>
                  <w:sz w:val="24"/>
                  <w:szCs w:val="24"/>
                </w:rPr>
                <w:t>3</w:t>
              </w:r>
              <w:r w:rsidR="009C747F">
                <w:rPr>
                  <w:rFonts w:ascii="Constantia" w:hAnsi="Constantia"/>
                  <w:b/>
                  <w:bCs/>
                  <w:sz w:val="24"/>
                  <w:szCs w:val="24"/>
                </w:rPr>
                <w:t>5</w:t>
              </w:r>
            </w:p>
            <w:p w14:paraId="375F42E4" w14:textId="79BE6F84" w:rsidR="00104C6E" w:rsidRDefault="00104C6E" w:rsidP="00104C6E">
              <w:pPr>
                <w:pStyle w:val="TOC1"/>
                <w:rPr>
                  <w:rFonts w:ascii="Constantia" w:hAnsi="Constantia"/>
                  <w:b/>
                  <w:bCs/>
                  <w:sz w:val="24"/>
                  <w:szCs w:val="24"/>
                </w:rPr>
              </w:pPr>
              <w:r w:rsidRPr="00B86CE9">
                <w:rPr>
                  <w:rFonts w:ascii="Constantia" w:hAnsi="Constantia"/>
                  <w:b/>
                  <w:bCs/>
                  <w:sz w:val="24"/>
                  <w:szCs w:val="24"/>
                </w:rPr>
                <w:t xml:space="preserve">Figure </w:t>
              </w:r>
              <w:r>
                <w:rPr>
                  <w:rFonts w:ascii="Constantia" w:hAnsi="Constantia"/>
                  <w:b/>
                  <w:bCs/>
                  <w:sz w:val="24"/>
                  <w:szCs w:val="24"/>
                </w:rPr>
                <w:t>4</w:t>
              </w:r>
              <w:r w:rsidRPr="00B86CE9">
                <w:rPr>
                  <w:rFonts w:ascii="Constantia" w:hAnsi="Constantia"/>
                  <w:b/>
                  <w:bCs/>
                  <w:sz w:val="24"/>
                  <w:szCs w:val="24"/>
                </w:rPr>
                <w:t>.</w:t>
              </w:r>
              <w:r>
                <w:rPr>
                  <w:rFonts w:ascii="Constantia" w:hAnsi="Constantia"/>
                  <w:b/>
                  <w:bCs/>
                  <w:sz w:val="24"/>
                  <w:szCs w:val="24"/>
                </w:rPr>
                <w:t>3</w:t>
              </w:r>
              <w:r w:rsidRPr="00B86CE9">
                <w:rPr>
                  <w:rFonts w:ascii="Constantia" w:hAnsi="Constantia"/>
                  <w:b/>
                  <w:bCs/>
                  <w:sz w:val="24"/>
                  <w:szCs w:val="24"/>
                </w:rPr>
                <w:t>.</w:t>
              </w:r>
              <w:r>
                <w:rPr>
                  <w:rFonts w:ascii="Constantia" w:hAnsi="Constantia"/>
                  <w:b/>
                  <w:bCs/>
                  <w:sz w:val="24"/>
                  <w:szCs w:val="24"/>
                </w:rPr>
                <w:t>3</w:t>
              </w:r>
              <w:r w:rsidRPr="00B86CE9">
                <w:rPr>
                  <w:rFonts w:ascii="Constantia" w:hAnsi="Constantia"/>
                  <w:b/>
                  <w:bCs/>
                  <w:sz w:val="24"/>
                  <w:szCs w:val="24"/>
                </w:rPr>
                <w:t xml:space="preserve">: </w:t>
              </w:r>
              <w:r>
                <w:rPr>
                  <w:rFonts w:ascii="Constantia" w:hAnsi="Constantia"/>
                  <w:b/>
                  <w:bCs/>
                  <w:sz w:val="24"/>
                  <w:szCs w:val="24"/>
                </w:rPr>
                <w:t>Seal Coat (P-6</w:t>
              </w:r>
              <w:r w:rsidR="009C747F">
                <w:rPr>
                  <w:rFonts w:ascii="Constantia" w:hAnsi="Constantia"/>
                  <w:b/>
                  <w:bCs/>
                  <w:sz w:val="24"/>
                  <w:szCs w:val="24"/>
                </w:rPr>
                <w:t>08</w:t>
              </w:r>
              <w:r>
                <w:rPr>
                  <w:rFonts w:ascii="Constantia" w:hAnsi="Constantia"/>
                  <w:b/>
                  <w:bCs/>
                  <w:sz w:val="24"/>
                  <w:szCs w:val="24"/>
                </w:rPr>
                <w:t>) Application Post 1 month</w:t>
              </w:r>
              <w:r w:rsidRPr="00B86CE9">
                <w:rPr>
                  <w:rFonts w:ascii="Constantia" w:hAnsi="Constantia"/>
                  <w:sz w:val="24"/>
                  <w:szCs w:val="24"/>
                </w:rPr>
                <w:ptab w:relativeTo="margin" w:alignment="right" w:leader="dot"/>
              </w:r>
              <w:r>
                <w:rPr>
                  <w:rFonts w:ascii="Constantia" w:hAnsi="Constantia"/>
                  <w:b/>
                  <w:bCs/>
                  <w:sz w:val="24"/>
                  <w:szCs w:val="24"/>
                </w:rPr>
                <w:t>3</w:t>
              </w:r>
              <w:r w:rsidR="009C747F">
                <w:rPr>
                  <w:rFonts w:ascii="Constantia" w:hAnsi="Constantia"/>
                  <w:b/>
                  <w:bCs/>
                  <w:sz w:val="24"/>
                  <w:szCs w:val="24"/>
                </w:rPr>
                <w:t>6</w:t>
              </w:r>
            </w:p>
            <w:p w14:paraId="2B2E9F38" w14:textId="73E048E9" w:rsidR="00571885" w:rsidRDefault="00571885" w:rsidP="00571885">
              <w:pPr>
                <w:pStyle w:val="TOC1"/>
                <w:rPr>
                  <w:rFonts w:ascii="Constantia" w:hAnsi="Constantia"/>
                  <w:b/>
                  <w:bCs/>
                  <w:sz w:val="24"/>
                  <w:szCs w:val="24"/>
                </w:rPr>
              </w:pPr>
              <w:r w:rsidRPr="00B86CE9">
                <w:rPr>
                  <w:rFonts w:ascii="Constantia" w:hAnsi="Constantia"/>
                  <w:b/>
                  <w:bCs/>
                  <w:sz w:val="24"/>
                  <w:szCs w:val="24"/>
                </w:rPr>
                <w:t xml:space="preserve">Figure </w:t>
              </w:r>
              <w:r>
                <w:rPr>
                  <w:rFonts w:ascii="Constantia" w:hAnsi="Constantia"/>
                  <w:b/>
                  <w:bCs/>
                  <w:sz w:val="24"/>
                  <w:szCs w:val="24"/>
                </w:rPr>
                <w:t>4</w:t>
              </w:r>
              <w:r w:rsidRPr="00B86CE9">
                <w:rPr>
                  <w:rFonts w:ascii="Constantia" w:hAnsi="Constantia"/>
                  <w:b/>
                  <w:bCs/>
                  <w:sz w:val="24"/>
                  <w:szCs w:val="24"/>
                </w:rPr>
                <w:t>.</w:t>
              </w:r>
              <w:r>
                <w:rPr>
                  <w:rFonts w:ascii="Constantia" w:hAnsi="Constantia"/>
                  <w:b/>
                  <w:bCs/>
                  <w:sz w:val="24"/>
                  <w:szCs w:val="24"/>
                </w:rPr>
                <w:t>3</w:t>
              </w:r>
              <w:r w:rsidRPr="00B86CE9">
                <w:rPr>
                  <w:rFonts w:ascii="Constantia" w:hAnsi="Constantia"/>
                  <w:b/>
                  <w:bCs/>
                  <w:sz w:val="24"/>
                  <w:szCs w:val="24"/>
                </w:rPr>
                <w:t>.</w:t>
              </w:r>
              <w:r>
                <w:rPr>
                  <w:rFonts w:ascii="Constantia" w:hAnsi="Constantia"/>
                  <w:b/>
                  <w:bCs/>
                  <w:sz w:val="24"/>
                  <w:szCs w:val="24"/>
                </w:rPr>
                <w:t>4</w:t>
              </w:r>
              <w:r w:rsidRPr="00B86CE9">
                <w:rPr>
                  <w:rFonts w:ascii="Constantia" w:hAnsi="Constantia"/>
                  <w:b/>
                  <w:bCs/>
                  <w:sz w:val="24"/>
                  <w:szCs w:val="24"/>
                </w:rPr>
                <w:t xml:space="preserve">: </w:t>
              </w:r>
              <w:r>
                <w:rPr>
                  <w:rFonts w:ascii="Constantia" w:hAnsi="Constantia"/>
                  <w:b/>
                  <w:bCs/>
                  <w:sz w:val="24"/>
                  <w:szCs w:val="24"/>
                </w:rPr>
                <w:t>Seal Coat (P-623) Application Coring Photo</w:t>
              </w:r>
              <w:r w:rsidRPr="00B86CE9">
                <w:rPr>
                  <w:rFonts w:ascii="Constantia" w:hAnsi="Constantia"/>
                  <w:sz w:val="24"/>
                  <w:szCs w:val="24"/>
                </w:rPr>
                <w:ptab w:relativeTo="margin" w:alignment="right" w:leader="dot"/>
              </w:r>
              <w:r>
                <w:rPr>
                  <w:rFonts w:ascii="Constantia" w:hAnsi="Constantia"/>
                  <w:b/>
                  <w:bCs/>
                  <w:sz w:val="24"/>
                  <w:szCs w:val="24"/>
                </w:rPr>
                <w:t>3</w:t>
              </w:r>
              <w:r w:rsidR="00D762BE">
                <w:rPr>
                  <w:rFonts w:ascii="Constantia" w:hAnsi="Constantia"/>
                  <w:b/>
                  <w:bCs/>
                  <w:sz w:val="24"/>
                  <w:szCs w:val="24"/>
                </w:rPr>
                <w:t>7</w:t>
              </w:r>
            </w:p>
            <w:p w14:paraId="54B39AF9" w14:textId="6BC6CE5D" w:rsidR="00A0022C" w:rsidRDefault="00A0022C" w:rsidP="00A0022C">
              <w:pPr>
                <w:pStyle w:val="TOC1"/>
                <w:rPr>
                  <w:rFonts w:ascii="Constantia" w:hAnsi="Constantia"/>
                  <w:b/>
                  <w:bCs/>
                  <w:sz w:val="24"/>
                  <w:szCs w:val="24"/>
                </w:rPr>
              </w:pPr>
              <w:r w:rsidRPr="00B86CE9">
                <w:rPr>
                  <w:rFonts w:ascii="Constantia" w:hAnsi="Constantia"/>
                  <w:b/>
                  <w:bCs/>
                  <w:sz w:val="24"/>
                  <w:szCs w:val="24"/>
                </w:rPr>
                <w:t xml:space="preserve">Figure </w:t>
              </w:r>
              <w:r>
                <w:rPr>
                  <w:rFonts w:ascii="Constantia" w:hAnsi="Constantia"/>
                  <w:b/>
                  <w:bCs/>
                  <w:sz w:val="24"/>
                  <w:szCs w:val="24"/>
                </w:rPr>
                <w:t>5</w:t>
              </w:r>
              <w:r w:rsidRPr="00B86CE9">
                <w:rPr>
                  <w:rFonts w:ascii="Constantia" w:hAnsi="Constantia"/>
                  <w:b/>
                  <w:bCs/>
                  <w:sz w:val="24"/>
                  <w:szCs w:val="24"/>
                </w:rPr>
                <w:t>.0.</w:t>
              </w:r>
              <w:r>
                <w:rPr>
                  <w:rFonts w:ascii="Constantia" w:hAnsi="Constantia"/>
                  <w:b/>
                  <w:bCs/>
                  <w:sz w:val="24"/>
                  <w:szCs w:val="24"/>
                </w:rPr>
                <w:t>1</w:t>
              </w:r>
              <w:r w:rsidRPr="00B86CE9">
                <w:rPr>
                  <w:rFonts w:ascii="Constantia" w:hAnsi="Constantia"/>
                  <w:b/>
                  <w:bCs/>
                  <w:sz w:val="24"/>
                  <w:szCs w:val="24"/>
                </w:rPr>
                <w:t xml:space="preserve">: </w:t>
              </w:r>
              <w:r>
                <w:rPr>
                  <w:rFonts w:ascii="Constantia" w:hAnsi="Constantia"/>
                  <w:b/>
                  <w:bCs/>
                  <w:sz w:val="24"/>
                  <w:szCs w:val="24"/>
                </w:rPr>
                <w:t>The Overall Process of Running the Model</w:t>
              </w:r>
              <w:r w:rsidRPr="00B86CE9">
                <w:rPr>
                  <w:rFonts w:ascii="Constantia" w:hAnsi="Constantia"/>
                  <w:sz w:val="24"/>
                  <w:szCs w:val="24"/>
                </w:rPr>
                <w:ptab w:relativeTo="margin" w:alignment="right" w:leader="dot"/>
              </w:r>
              <w:proofErr w:type="gramStart"/>
              <w:r w:rsidR="00D762BE">
                <w:rPr>
                  <w:rFonts w:ascii="Constantia" w:hAnsi="Constantia"/>
                  <w:b/>
                  <w:bCs/>
                  <w:sz w:val="24"/>
                  <w:szCs w:val="24"/>
                </w:rPr>
                <w:t>40</w:t>
              </w:r>
              <w:proofErr w:type="gramEnd"/>
            </w:p>
            <w:p w14:paraId="33717B0C" w14:textId="09BBC5DE" w:rsidR="00E5290A" w:rsidRPr="00D15A41" w:rsidRDefault="00A12724" w:rsidP="00D15A41">
              <w:pPr>
                <w:pStyle w:val="TOC1"/>
                <w:rPr>
                  <w:rFonts w:ascii="Constantia" w:hAnsi="Constantia"/>
                  <w:b/>
                  <w:bCs/>
                  <w:sz w:val="24"/>
                  <w:szCs w:val="24"/>
                </w:rPr>
                <w:sectPr w:rsidR="00E5290A" w:rsidRPr="00D15A41" w:rsidSect="00903330">
                  <w:pgSz w:w="12240" w:h="15840"/>
                  <w:pgMar w:top="1440" w:right="1440" w:bottom="1440" w:left="1440" w:header="720" w:footer="720" w:gutter="0"/>
                  <w:pgNumType w:start="1"/>
                  <w:cols w:space="720"/>
                  <w:docGrid w:linePitch="360"/>
                </w:sectPr>
              </w:pPr>
              <w:r w:rsidRPr="00B86CE9">
                <w:rPr>
                  <w:rFonts w:ascii="Constantia" w:hAnsi="Constantia"/>
                  <w:b/>
                  <w:bCs/>
                  <w:sz w:val="24"/>
                  <w:szCs w:val="24"/>
                </w:rPr>
                <w:t xml:space="preserve">Figure </w:t>
              </w:r>
              <w:r>
                <w:rPr>
                  <w:rFonts w:ascii="Constantia" w:hAnsi="Constantia"/>
                  <w:b/>
                  <w:bCs/>
                  <w:sz w:val="24"/>
                  <w:szCs w:val="24"/>
                </w:rPr>
                <w:t>5</w:t>
              </w:r>
              <w:r w:rsidRPr="00B86CE9">
                <w:rPr>
                  <w:rFonts w:ascii="Constantia" w:hAnsi="Constantia"/>
                  <w:b/>
                  <w:bCs/>
                  <w:sz w:val="24"/>
                  <w:szCs w:val="24"/>
                </w:rPr>
                <w:t>.</w:t>
              </w:r>
              <w:r>
                <w:rPr>
                  <w:rFonts w:ascii="Constantia" w:hAnsi="Constantia"/>
                  <w:b/>
                  <w:bCs/>
                  <w:sz w:val="24"/>
                  <w:szCs w:val="24"/>
                </w:rPr>
                <w:t>2</w:t>
              </w:r>
              <w:r w:rsidRPr="00B86CE9">
                <w:rPr>
                  <w:rFonts w:ascii="Constantia" w:hAnsi="Constantia"/>
                  <w:b/>
                  <w:bCs/>
                  <w:sz w:val="24"/>
                  <w:szCs w:val="24"/>
                </w:rPr>
                <w:t>.</w:t>
              </w:r>
              <w:r>
                <w:rPr>
                  <w:rFonts w:ascii="Constantia" w:hAnsi="Constantia"/>
                  <w:b/>
                  <w:bCs/>
                  <w:sz w:val="24"/>
                  <w:szCs w:val="24"/>
                </w:rPr>
                <w:t>1</w:t>
              </w:r>
              <w:r w:rsidRPr="00B86CE9">
                <w:rPr>
                  <w:rFonts w:ascii="Constantia" w:hAnsi="Constantia"/>
                  <w:b/>
                  <w:bCs/>
                  <w:sz w:val="24"/>
                  <w:szCs w:val="24"/>
                </w:rPr>
                <w:t xml:space="preserve">: </w:t>
              </w:r>
              <w:r>
                <w:rPr>
                  <w:rFonts w:ascii="Constantia" w:hAnsi="Constantia"/>
                  <w:b/>
                  <w:bCs/>
                  <w:sz w:val="24"/>
                  <w:szCs w:val="24"/>
                </w:rPr>
                <w:t>Example Decision Tree</w:t>
              </w:r>
              <w:r w:rsidRPr="00B86CE9">
                <w:rPr>
                  <w:rFonts w:ascii="Constantia" w:hAnsi="Constantia"/>
                  <w:sz w:val="24"/>
                  <w:szCs w:val="24"/>
                </w:rPr>
                <w:ptab w:relativeTo="margin" w:alignment="right" w:leader="dot"/>
              </w:r>
              <w:r w:rsidR="00D45E6D">
                <w:rPr>
                  <w:rFonts w:ascii="Constantia" w:hAnsi="Constantia"/>
                  <w:b/>
                  <w:bCs/>
                  <w:sz w:val="24"/>
                  <w:szCs w:val="24"/>
                </w:rPr>
                <w:t>42</w:t>
              </w:r>
            </w:p>
          </w:sdtContent>
        </w:sdt>
      </w:sdtContent>
    </w:sdt>
    <w:p w14:paraId="52AD7193" w14:textId="07DADC8E" w:rsidR="00657743" w:rsidRPr="00C5380D" w:rsidRDefault="00323471" w:rsidP="0003126E">
      <w:pPr>
        <w:pStyle w:val="Heading1"/>
        <w:ind w:firstLine="360"/>
        <w:rPr>
          <w:rFonts w:ascii="Constantia" w:hAnsi="Constantia"/>
          <w:b/>
          <w:bCs/>
        </w:rPr>
      </w:pPr>
      <w:bookmarkStart w:id="2" w:name="_Toc182931190"/>
      <w:r w:rsidRPr="00C5380D">
        <w:rPr>
          <w:rFonts w:ascii="Constantia" w:hAnsi="Constantia"/>
          <w:b/>
          <w:bCs/>
        </w:rPr>
        <w:lastRenderedPageBreak/>
        <w:t>Chapter 1</w:t>
      </w:r>
      <w:r w:rsidR="00C5380D" w:rsidRPr="00C5380D">
        <w:rPr>
          <w:rFonts w:ascii="Constantia" w:hAnsi="Constantia"/>
          <w:b/>
          <w:bCs/>
        </w:rPr>
        <w:t>:</w:t>
      </w:r>
      <w:r w:rsidR="006C4661">
        <w:rPr>
          <w:rFonts w:ascii="Constantia" w:hAnsi="Constantia"/>
          <w:b/>
          <w:bCs/>
        </w:rPr>
        <w:tab/>
      </w:r>
      <w:r w:rsidRPr="00C5380D">
        <w:rPr>
          <w:rFonts w:ascii="Constantia" w:hAnsi="Constantia"/>
          <w:b/>
          <w:bCs/>
        </w:rPr>
        <w:t>Introduction</w:t>
      </w:r>
      <w:bookmarkEnd w:id="2"/>
    </w:p>
    <w:p w14:paraId="191F0CB8" w14:textId="77777777" w:rsidR="001F2C65" w:rsidRPr="001F2C65" w:rsidRDefault="001F2C65" w:rsidP="001F2C65"/>
    <w:p w14:paraId="437B4809" w14:textId="03A2B6FA" w:rsidR="00312B33" w:rsidRDefault="00312B33" w:rsidP="00312B33">
      <w:pPr>
        <w:spacing w:line="480" w:lineRule="auto"/>
        <w:ind w:left="360"/>
        <w:rPr>
          <w:rFonts w:ascii="Constantia" w:hAnsi="Constantia"/>
          <w:sz w:val="24"/>
          <w:szCs w:val="24"/>
        </w:rPr>
      </w:pPr>
      <w:r w:rsidRPr="00312B33">
        <w:rPr>
          <w:rFonts w:ascii="Constantia" w:hAnsi="Constantia"/>
          <w:sz w:val="24"/>
          <w:szCs w:val="24"/>
        </w:rPr>
        <w:t xml:space="preserve">Tennessee Department of Transportation Aeronautics Division (TAD) has an annual budget of approximately $24 million State and $24 million non-primary entitlement federal before any additional discretionary funding is given. In Figure 1.0.1, TAD oversees 77 public-use </w:t>
      </w:r>
      <w:r w:rsidR="00051581" w:rsidRPr="00312B33">
        <w:rPr>
          <w:rFonts w:ascii="Constantia" w:hAnsi="Constantia"/>
          <w:sz w:val="24"/>
          <w:szCs w:val="24"/>
        </w:rPr>
        <w:t>airports</w:t>
      </w:r>
      <w:r w:rsidR="005E65B9">
        <w:rPr>
          <w:rFonts w:ascii="Constantia" w:hAnsi="Constantia"/>
          <w:sz w:val="24"/>
          <w:szCs w:val="24"/>
        </w:rPr>
        <w:t>, but mainly</w:t>
      </w:r>
      <w:r w:rsidRPr="00312B33">
        <w:rPr>
          <w:rFonts w:ascii="Constantia" w:hAnsi="Constantia"/>
          <w:sz w:val="24"/>
          <w:szCs w:val="24"/>
        </w:rPr>
        <w:t xml:space="preserve"> </w:t>
      </w:r>
      <w:r w:rsidR="005E65B9">
        <w:rPr>
          <w:rFonts w:ascii="Constantia" w:hAnsi="Constantia"/>
          <w:sz w:val="24"/>
          <w:szCs w:val="24"/>
        </w:rPr>
        <w:t xml:space="preserve">on a </w:t>
      </w:r>
      <w:r w:rsidRPr="00312B33">
        <w:rPr>
          <w:rFonts w:ascii="Constantia" w:hAnsi="Constantia"/>
          <w:sz w:val="24"/>
          <w:szCs w:val="24"/>
        </w:rPr>
        <w:t>monthly</w:t>
      </w:r>
      <w:r w:rsidR="005E65B9">
        <w:rPr>
          <w:rFonts w:ascii="Constantia" w:hAnsi="Constantia"/>
          <w:sz w:val="24"/>
          <w:szCs w:val="24"/>
        </w:rPr>
        <w:t xml:space="preserve"> basis</w:t>
      </w:r>
      <w:r w:rsidRPr="00312B33">
        <w:rPr>
          <w:rFonts w:ascii="Constantia" w:hAnsi="Constantia"/>
          <w:sz w:val="24"/>
          <w:szCs w:val="24"/>
        </w:rPr>
        <w:t>, 72 public-use airports</w:t>
      </w:r>
      <w:r w:rsidR="005E65B9">
        <w:rPr>
          <w:rFonts w:ascii="Constantia" w:hAnsi="Constantia"/>
          <w:sz w:val="24"/>
          <w:szCs w:val="24"/>
        </w:rPr>
        <w:t xml:space="preserve"> </w:t>
      </w:r>
      <w:proofErr w:type="gramStart"/>
      <w:r w:rsidR="005E65B9">
        <w:rPr>
          <w:rFonts w:ascii="Constantia" w:hAnsi="Constantia"/>
          <w:sz w:val="24"/>
          <w:szCs w:val="24"/>
        </w:rPr>
        <w:t>is</w:t>
      </w:r>
      <w:proofErr w:type="gramEnd"/>
      <w:r w:rsidR="005E65B9">
        <w:rPr>
          <w:rFonts w:ascii="Constantia" w:hAnsi="Constantia"/>
          <w:sz w:val="24"/>
          <w:szCs w:val="24"/>
        </w:rPr>
        <w:t xml:space="preserve"> where the bulk of the work is conducted as the air carriers are unique and self-reliant</w:t>
      </w:r>
      <w:r w:rsidRPr="00312B33">
        <w:rPr>
          <w:rFonts w:ascii="Constantia" w:hAnsi="Constantia"/>
          <w:sz w:val="24"/>
          <w:szCs w:val="24"/>
        </w:rPr>
        <w:t xml:space="preserve">. With the cost of construction continuing to increase every year and budgets not increasing quickly enough the match, future dollars have less buying potential. In addition to existing assets in need of maintenance, additional assets like hangars are sought after for revenue generation for the airport as they </w:t>
      </w:r>
      <w:r w:rsidR="00EA336F" w:rsidRPr="00312B33">
        <w:rPr>
          <w:rFonts w:ascii="Constantia" w:hAnsi="Constantia"/>
          <w:sz w:val="24"/>
          <w:szCs w:val="24"/>
        </w:rPr>
        <w:t>can</w:t>
      </w:r>
      <w:r w:rsidRPr="00312B33">
        <w:rPr>
          <w:rFonts w:ascii="Constantia" w:hAnsi="Constantia"/>
          <w:sz w:val="24"/>
          <w:szCs w:val="24"/>
        </w:rPr>
        <w:t xml:space="preserve"> charge a rental fee. According to TAD (2023), it was found that for TAD to maintain their system at a PCI of 73</w:t>
      </w:r>
      <w:r w:rsidR="00027996">
        <w:rPr>
          <w:rFonts w:ascii="Constantia" w:hAnsi="Constantia"/>
          <w:sz w:val="24"/>
          <w:szCs w:val="24"/>
        </w:rPr>
        <w:t xml:space="preserve"> (reference Figure 1.0.2)</w:t>
      </w:r>
      <w:r w:rsidRPr="00312B33">
        <w:rPr>
          <w:rFonts w:ascii="Constantia" w:hAnsi="Constantia"/>
          <w:sz w:val="24"/>
          <w:szCs w:val="24"/>
        </w:rPr>
        <w:t xml:space="preserve">, $30.5 </w:t>
      </w:r>
      <w:r w:rsidR="002A2527">
        <w:rPr>
          <w:rFonts w:ascii="Constantia" w:hAnsi="Constantia"/>
          <w:sz w:val="24"/>
          <w:szCs w:val="24"/>
        </w:rPr>
        <w:t xml:space="preserve">million </w:t>
      </w:r>
      <w:r w:rsidRPr="00312B33">
        <w:rPr>
          <w:rFonts w:ascii="Constantia" w:hAnsi="Constantia"/>
          <w:sz w:val="24"/>
          <w:szCs w:val="24"/>
        </w:rPr>
        <w:t>was needed while $41.5</w:t>
      </w:r>
      <w:r w:rsidR="002A2527">
        <w:rPr>
          <w:rFonts w:ascii="Constantia" w:hAnsi="Constantia"/>
          <w:sz w:val="24"/>
          <w:szCs w:val="24"/>
        </w:rPr>
        <w:t xml:space="preserve"> million</w:t>
      </w:r>
      <w:r w:rsidRPr="00312B33">
        <w:rPr>
          <w:rFonts w:ascii="Constantia" w:hAnsi="Constantia"/>
          <w:sz w:val="24"/>
          <w:szCs w:val="24"/>
        </w:rPr>
        <w:t xml:space="preserve"> would be needed for a 75</w:t>
      </w:r>
      <w:r w:rsidR="00027996">
        <w:rPr>
          <w:rFonts w:ascii="Constantia" w:hAnsi="Constantia"/>
          <w:sz w:val="24"/>
          <w:szCs w:val="24"/>
        </w:rPr>
        <w:t>, which is TAD’s true target goal for the system</w:t>
      </w:r>
      <w:r w:rsidR="00B54C4E">
        <w:rPr>
          <w:rFonts w:ascii="Constantia" w:hAnsi="Constantia"/>
          <w:sz w:val="24"/>
          <w:szCs w:val="24"/>
        </w:rPr>
        <w:t xml:space="preserve"> performance</w:t>
      </w:r>
      <w:r w:rsidRPr="00312B33">
        <w:rPr>
          <w:rFonts w:ascii="Constantia" w:hAnsi="Constantia"/>
          <w:sz w:val="24"/>
          <w:szCs w:val="24"/>
        </w:rPr>
        <w:t>. This is not plausible with a $48 million budget. Since the Pavement Management Program (PMP) evaluates at a system level and uses PCI as target thresholds, the system and PCI by design is very conservative i</w:t>
      </w:r>
      <w:r w:rsidR="0035202E">
        <w:rPr>
          <w:rFonts w:ascii="Constantia" w:hAnsi="Constantia"/>
          <w:sz w:val="24"/>
          <w:szCs w:val="24"/>
        </w:rPr>
        <w:t xml:space="preserve">n </w:t>
      </w:r>
      <w:r w:rsidRPr="00312B33">
        <w:rPr>
          <w:rFonts w:ascii="Constantia" w:hAnsi="Constantia"/>
          <w:sz w:val="24"/>
          <w:szCs w:val="24"/>
        </w:rPr>
        <w:t xml:space="preserve">the PCI reductions due to distresses and recommendation of work. </w:t>
      </w:r>
    </w:p>
    <w:p w14:paraId="145242C1" w14:textId="77777777" w:rsidR="004A26F0" w:rsidRPr="00312B33" w:rsidRDefault="004A26F0" w:rsidP="00312B33">
      <w:pPr>
        <w:spacing w:line="480" w:lineRule="auto"/>
        <w:ind w:left="360"/>
        <w:rPr>
          <w:rFonts w:ascii="Constantia" w:hAnsi="Constantia"/>
          <w:sz w:val="24"/>
          <w:szCs w:val="24"/>
        </w:rPr>
      </w:pPr>
    </w:p>
    <w:p w14:paraId="478E501B" w14:textId="77777777" w:rsidR="00855E9E" w:rsidRDefault="00855E9E" w:rsidP="00312B33">
      <w:pPr>
        <w:spacing w:line="480" w:lineRule="auto"/>
        <w:ind w:left="360"/>
        <w:rPr>
          <w:rFonts w:ascii="Constantia" w:hAnsi="Constantia"/>
          <w:sz w:val="24"/>
          <w:szCs w:val="24"/>
          <w:highlight w:val="yellow"/>
        </w:rPr>
      </w:pPr>
    </w:p>
    <w:p w14:paraId="6095642D" w14:textId="77777777" w:rsidR="00855E9E" w:rsidRDefault="00855E9E" w:rsidP="00312B33">
      <w:pPr>
        <w:spacing w:line="480" w:lineRule="auto"/>
        <w:ind w:left="360"/>
        <w:rPr>
          <w:rFonts w:ascii="Constantia" w:hAnsi="Constantia"/>
          <w:sz w:val="24"/>
          <w:szCs w:val="24"/>
          <w:highlight w:val="yellow"/>
        </w:rPr>
      </w:pPr>
    </w:p>
    <w:p w14:paraId="3838C9FF" w14:textId="66CC70D3" w:rsidR="00855E9E" w:rsidRPr="00AE4C41" w:rsidRDefault="00855E9E" w:rsidP="00855E9E">
      <w:pPr>
        <w:spacing w:line="240" w:lineRule="auto"/>
        <w:ind w:left="360"/>
        <w:rPr>
          <w:rFonts w:ascii="Constantia" w:hAnsi="Constantia"/>
          <w:b/>
          <w:bCs/>
          <w:sz w:val="24"/>
          <w:szCs w:val="24"/>
        </w:rPr>
      </w:pPr>
      <w:r w:rsidRPr="00AE4C41">
        <w:rPr>
          <w:rFonts w:ascii="Constantia" w:hAnsi="Constantia"/>
          <w:b/>
          <w:bCs/>
          <w:sz w:val="24"/>
          <w:szCs w:val="24"/>
        </w:rPr>
        <w:lastRenderedPageBreak/>
        <w:t>Figure 1.0.1</w:t>
      </w:r>
    </w:p>
    <w:p w14:paraId="17770CE1" w14:textId="4C7B7B5F" w:rsidR="00855E9E" w:rsidRDefault="00855E9E" w:rsidP="00855E9E">
      <w:pPr>
        <w:spacing w:line="240" w:lineRule="auto"/>
        <w:ind w:left="360"/>
        <w:rPr>
          <w:rFonts w:ascii="Constantia" w:hAnsi="Constantia"/>
          <w:sz w:val="24"/>
          <w:szCs w:val="24"/>
        </w:rPr>
      </w:pPr>
      <w:r>
        <w:rPr>
          <w:rFonts w:ascii="Constantia" w:hAnsi="Constantia"/>
          <w:sz w:val="24"/>
          <w:szCs w:val="24"/>
        </w:rPr>
        <w:t>Map of Tennessee Airports and Classification of Airports</w:t>
      </w:r>
    </w:p>
    <w:p w14:paraId="6B875D6E" w14:textId="5E30F6C0" w:rsidR="00312B33" w:rsidRDefault="00312B33" w:rsidP="00312B33">
      <w:pPr>
        <w:spacing w:line="480" w:lineRule="auto"/>
        <w:ind w:left="360"/>
        <w:rPr>
          <w:rFonts w:ascii="Constantia" w:hAnsi="Constantia"/>
          <w:sz w:val="24"/>
          <w:szCs w:val="24"/>
        </w:rPr>
      </w:pPr>
      <w:r w:rsidRPr="00EF01AE">
        <w:rPr>
          <w:rFonts w:ascii="Constantia" w:hAnsi="Constantia"/>
          <w:noProof/>
          <w:sz w:val="24"/>
          <w:szCs w:val="24"/>
          <w:highlight w:val="yellow"/>
        </w:rPr>
        <w:drawing>
          <wp:inline distT="0" distB="0" distL="0" distR="0" wp14:anchorId="45679520" wp14:editId="6CAF07FE">
            <wp:extent cx="5734379" cy="1550505"/>
            <wp:effectExtent l="0" t="0" r="0" b="0"/>
            <wp:docPr id="6" name="Picture 5">
              <a:extLst xmlns:a="http://schemas.openxmlformats.org/drawingml/2006/main">
                <a:ext uri="{FF2B5EF4-FFF2-40B4-BE49-F238E27FC236}">
                  <a16:creationId xmlns:a16="http://schemas.microsoft.com/office/drawing/2014/main" id="{CDEABE8B-0051-BBDA-1AF6-83521B9593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CDEABE8B-0051-BBDA-1AF6-83521B9593EB}"/>
                        </a:ext>
                      </a:extLst>
                    </pic:cNvPr>
                    <pic:cNvPicPr>
                      <a:picLocks noChangeAspect="1"/>
                    </pic:cNvPicPr>
                  </pic:nvPicPr>
                  <pic:blipFill rotWithShape="1">
                    <a:blip r:embed="rId14" cstate="print">
                      <a:extLst>
                        <a:ext uri="{28A0092B-C50C-407E-A947-70E740481C1C}">
                          <a14:useLocalDpi xmlns:a14="http://schemas.microsoft.com/office/drawing/2010/main" val="0"/>
                        </a:ext>
                      </a:extLst>
                    </a:blip>
                    <a:srcRect b="55294"/>
                    <a:stretch/>
                  </pic:blipFill>
                  <pic:spPr>
                    <a:xfrm>
                      <a:off x="0" y="0"/>
                      <a:ext cx="5771352" cy="1560502"/>
                    </a:xfrm>
                    <a:prstGeom prst="rect">
                      <a:avLst/>
                    </a:prstGeom>
                  </pic:spPr>
                </pic:pic>
              </a:graphicData>
            </a:graphic>
          </wp:inline>
        </w:drawing>
      </w:r>
    </w:p>
    <w:p w14:paraId="43679B50" w14:textId="0D9136C4" w:rsidR="00A06F4C" w:rsidRPr="00295BDD" w:rsidRDefault="00AE4C41" w:rsidP="00A06F4C">
      <w:pPr>
        <w:pStyle w:val="NormalWeb"/>
        <w:ind w:left="567" w:hanging="207"/>
        <w:rPr>
          <w:rFonts w:ascii="Constantia" w:hAnsi="Constantia"/>
        </w:rPr>
      </w:pPr>
      <w:r>
        <w:rPr>
          <w:rFonts w:ascii="Constantia" w:hAnsi="Constantia"/>
        </w:rPr>
        <w:t xml:space="preserve">Source: </w:t>
      </w:r>
      <w:r w:rsidR="00A06F4C" w:rsidRPr="00295BDD">
        <w:rPr>
          <w:rFonts w:ascii="Constantia" w:hAnsi="Constantia"/>
          <w:i/>
          <w:iCs/>
        </w:rPr>
        <w:t>Tennessee IDEA</w:t>
      </w:r>
      <w:r w:rsidR="00A06F4C" w:rsidRPr="00295BDD">
        <w:rPr>
          <w:rFonts w:ascii="Constantia" w:hAnsi="Constantia"/>
        </w:rPr>
        <w:t>, Tennessee Department of Transportation, 2023,</w:t>
      </w:r>
      <w:r w:rsidR="00AE342B">
        <w:rPr>
          <w:rFonts w:ascii="Constantia" w:hAnsi="Constantia"/>
        </w:rPr>
        <w:tab/>
      </w:r>
      <w:r w:rsidR="00A06F4C" w:rsidRPr="00295BDD">
        <w:rPr>
          <w:rFonts w:ascii="Constantia" w:hAnsi="Constantia"/>
        </w:rPr>
        <w:t>idea.appliedpavement.com/hosting/</w:t>
      </w:r>
      <w:proofErr w:type="spellStart"/>
      <w:r w:rsidR="00A06F4C" w:rsidRPr="00295BDD">
        <w:rPr>
          <w:rFonts w:ascii="Constantia" w:hAnsi="Constantia"/>
        </w:rPr>
        <w:t>tennessee</w:t>
      </w:r>
      <w:proofErr w:type="spellEnd"/>
      <w:r w:rsidR="00A06F4C" w:rsidRPr="00295BDD">
        <w:rPr>
          <w:rFonts w:ascii="Constantia" w:hAnsi="Constantia"/>
        </w:rPr>
        <w:t xml:space="preserve">/index.html. </w:t>
      </w:r>
    </w:p>
    <w:p w14:paraId="43182ED6" w14:textId="77950086" w:rsidR="00312B33" w:rsidRDefault="00312B33" w:rsidP="00AE4C41">
      <w:pPr>
        <w:spacing w:line="480" w:lineRule="auto"/>
        <w:ind w:left="360"/>
        <w:rPr>
          <w:rFonts w:ascii="Constantia" w:hAnsi="Constantia"/>
          <w:sz w:val="24"/>
          <w:szCs w:val="24"/>
        </w:rPr>
      </w:pPr>
    </w:p>
    <w:p w14:paraId="06EE6580" w14:textId="7DAC1555" w:rsidR="00B64A89" w:rsidRPr="00705F21" w:rsidRDefault="00B64A89" w:rsidP="00705F21">
      <w:pPr>
        <w:spacing w:line="240" w:lineRule="auto"/>
        <w:ind w:left="360"/>
        <w:rPr>
          <w:rFonts w:ascii="Constantia" w:hAnsi="Constantia"/>
          <w:b/>
          <w:bCs/>
          <w:sz w:val="24"/>
          <w:szCs w:val="24"/>
        </w:rPr>
      </w:pPr>
      <w:r w:rsidRPr="00705F21">
        <w:rPr>
          <w:rFonts w:ascii="Constantia" w:hAnsi="Constantia"/>
          <w:b/>
          <w:bCs/>
          <w:sz w:val="24"/>
          <w:szCs w:val="24"/>
        </w:rPr>
        <w:t>Figure 1.0.2</w:t>
      </w:r>
    </w:p>
    <w:p w14:paraId="2A420EAA" w14:textId="1E539100" w:rsidR="00B64A89" w:rsidRPr="00E1267D" w:rsidRDefault="00B64A89" w:rsidP="00705F21">
      <w:pPr>
        <w:spacing w:line="240" w:lineRule="auto"/>
        <w:ind w:left="360"/>
        <w:rPr>
          <w:rFonts w:ascii="Constantia" w:hAnsi="Constantia"/>
          <w:sz w:val="24"/>
          <w:szCs w:val="24"/>
        </w:rPr>
      </w:pPr>
      <w:r>
        <w:rPr>
          <w:rFonts w:ascii="Constantia" w:hAnsi="Constantia"/>
          <w:sz w:val="24"/>
          <w:szCs w:val="24"/>
        </w:rPr>
        <w:t>Pavement Condition Index (PCI) and Repair Types</w:t>
      </w:r>
    </w:p>
    <w:p w14:paraId="2D951AF0" w14:textId="2B59977F" w:rsidR="00DB496E" w:rsidRDefault="00191676" w:rsidP="00191676">
      <w:pPr>
        <w:spacing w:line="480" w:lineRule="auto"/>
        <w:ind w:left="360"/>
        <w:jc w:val="center"/>
        <w:rPr>
          <w:rFonts w:ascii="Constantia" w:hAnsi="Constantia"/>
          <w:sz w:val="24"/>
          <w:szCs w:val="24"/>
        </w:rPr>
      </w:pPr>
      <w:r w:rsidRPr="00191676">
        <w:rPr>
          <w:rFonts w:ascii="Constantia" w:hAnsi="Constantia"/>
          <w:noProof/>
          <w:sz w:val="24"/>
          <w:szCs w:val="24"/>
        </w:rPr>
        <w:drawing>
          <wp:inline distT="0" distB="0" distL="0" distR="0" wp14:anchorId="2715AB4B" wp14:editId="451A5051">
            <wp:extent cx="3657600" cy="2619022"/>
            <wp:effectExtent l="0" t="0" r="0" b="0"/>
            <wp:docPr id="38" name="Picture 38">
              <a:extLst xmlns:a="http://schemas.openxmlformats.org/drawingml/2006/main">
                <a:ext uri="{FF2B5EF4-FFF2-40B4-BE49-F238E27FC236}">
                  <a16:creationId xmlns:a16="http://schemas.microsoft.com/office/drawing/2014/main" id="{BB809603-AEA7-FA5F-21A7-CBFBDD9459B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BB809603-AEA7-FA5F-21A7-CBFBDD9459B5}"/>
                        </a:ext>
                      </a:extLst>
                    </pic:cNvPr>
                    <pic:cNvPicPr>
                      <a:picLocks noGrp="1" noChangeAspect="1"/>
                    </pic:cNvPicPr>
                  </pic:nvPicPr>
                  <pic:blipFill>
                    <a:blip r:embed="rId15"/>
                    <a:stretch>
                      <a:fillRect/>
                    </a:stretch>
                  </pic:blipFill>
                  <pic:spPr>
                    <a:xfrm>
                      <a:off x="0" y="0"/>
                      <a:ext cx="3666568" cy="2625444"/>
                    </a:xfrm>
                    <a:prstGeom prst="rect">
                      <a:avLst/>
                    </a:prstGeom>
                  </pic:spPr>
                </pic:pic>
              </a:graphicData>
            </a:graphic>
          </wp:inline>
        </w:drawing>
      </w:r>
    </w:p>
    <w:p w14:paraId="2FA105D1" w14:textId="130E5851" w:rsidR="00705F21" w:rsidRDefault="00705F21" w:rsidP="00AE342B">
      <w:pPr>
        <w:spacing w:line="240" w:lineRule="auto"/>
        <w:ind w:left="360"/>
        <w:rPr>
          <w:rFonts w:ascii="Constantia" w:hAnsi="Constantia"/>
        </w:rPr>
      </w:pPr>
      <w:r>
        <w:rPr>
          <w:rFonts w:ascii="Constantia" w:hAnsi="Constantia"/>
          <w:sz w:val="24"/>
          <w:szCs w:val="24"/>
        </w:rPr>
        <w:t xml:space="preserve">Source: </w:t>
      </w:r>
      <w:r w:rsidRPr="00295BDD">
        <w:rPr>
          <w:rFonts w:ascii="Constantia" w:hAnsi="Constantia"/>
          <w:i/>
          <w:iCs/>
        </w:rPr>
        <w:t>Tennessee IDEA</w:t>
      </w:r>
      <w:r w:rsidRPr="00295BDD">
        <w:rPr>
          <w:rFonts w:ascii="Constantia" w:hAnsi="Constantia"/>
        </w:rPr>
        <w:t>, Tennessee Department of Transportation, 2023, idea.appliedpavement.com/hosting/</w:t>
      </w:r>
      <w:proofErr w:type="spellStart"/>
      <w:r w:rsidRPr="00295BDD">
        <w:rPr>
          <w:rFonts w:ascii="Constantia" w:hAnsi="Constantia"/>
        </w:rPr>
        <w:t>tennessee</w:t>
      </w:r>
      <w:proofErr w:type="spellEnd"/>
      <w:r w:rsidRPr="00295BDD">
        <w:rPr>
          <w:rFonts w:ascii="Constantia" w:hAnsi="Constantia"/>
        </w:rPr>
        <w:t>/index.html.</w:t>
      </w:r>
    </w:p>
    <w:p w14:paraId="285EE9A7" w14:textId="77777777" w:rsidR="00AE342B" w:rsidRDefault="00AE342B" w:rsidP="00AE342B">
      <w:pPr>
        <w:spacing w:line="240" w:lineRule="auto"/>
        <w:ind w:left="360"/>
        <w:rPr>
          <w:rFonts w:ascii="Constantia" w:hAnsi="Constantia"/>
          <w:sz w:val="24"/>
          <w:szCs w:val="24"/>
        </w:rPr>
      </w:pPr>
    </w:p>
    <w:p w14:paraId="11C9948C" w14:textId="3A8D3BB5" w:rsidR="00312B33" w:rsidRDefault="00312B33" w:rsidP="00503084">
      <w:pPr>
        <w:spacing w:line="480" w:lineRule="auto"/>
        <w:rPr>
          <w:rFonts w:ascii="Constantia" w:hAnsi="Constantia"/>
          <w:sz w:val="24"/>
          <w:szCs w:val="24"/>
        </w:rPr>
      </w:pPr>
      <w:r w:rsidRPr="00EA336F">
        <w:rPr>
          <w:rFonts w:ascii="Constantia" w:hAnsi="Constantia"/>
          <w:sz w:val="24"/>
          <w:szCs w:val="24"/>
        </w:rPr>
        <w:lastRenderedPageBreak/>
        <w:t>TAD goal is to apply the “Maintenance” aspect shown below in Figure 1.0.2 and in the future, Figure 1.0.3, at the appropriate time with the appropriate budget to extend the asphalt life by achieving system goals while maintaining minimum values for individual sections.</w:t>
      </w:r>
    </w:p>
    <w:p w14:paraId="56A824F2" w14:textId="4E5D90FE" w:rsidR="00E54382" w:rsidRPr="008005CF" w:rsidRDefault="00E54382" w:rsidP="00E54382">
      <w:pPr>
        <w:spacing w:line="240" w:lineRule="auto"/>
        <w:ind w:left="1080" w:firstLine="360"/>
        <w:rPr>
          <w:rFonts w:ascii="Constantia" w:hAnsi="Constantia"/>
          <w:b/>
          <w:bCs/>
          <w:sz w:val="24"/>
          <w:szCs w:val="24"/>
        </w:rPr>
      </w:pPr>
      <w:r w:rsidRPr="008005CF">
        <w:rPr>
          <w:rFonts w:ascii="Constantia" w:hAnsi="Constantia"/>
          <w:b/>
          <w:bCs/>
          <w:sz w:val="24"/>
          <w:szCs w:val="24"/>
        </w:rPr>
        <w:t>Figure 1.0.3</w:t>
      </w:r>
    </w:p>
    <w:p w14:paraId="57385602" w14:textId="7749DD27" w:rsidR="00E54382" w:rsidRPr="00411E16" w:rsidRDefault="00E54382" w:rsidP="008005CF">
      <w:pPr>
        <w:spacing w:line="240" w:lineRule="auto"/>
        <w:ind w:left="1080" w:firstLine="360"/>
        <w:rPr>
          <w:rFonts w:ascii="Constantia" w:hAnsi="Constantia"/>
          <w:sz w:val="24"/>
          <w:szCs w:val="24"/>
        </w:rPr>
      </w:pPr>
      <w:r w:rsidRPr="00411E16">
        <w:rPr>
          <w:rFonts w:ascii="Constantia" w:hAnsi="Constantia"/>
          <w:sz w:val="24"/>
          <w:szCs w:val="24"/>
        </w:rPr>
        <w:t>Asset Pavement Treatment Options</w:t>
      </w:r>
    </w:p>
    <w:p w14:paraId="7D54794D" w14:textId="3CC71721" w:rsidR="00312B33" w:rsidRPr="00411E16" w:rsidRDefault="00E54382" w:rsidP="00312B33">
      <w:pPr>
        <w:pStyle w:val="ListParagraph"/>
        <w:jc w:val="center"/>
        <w:rPr>
          <w:rFonts w:ascii="Constantia" w:hAnsi="Constantia"/>
          <w:sz w:val="24"/>
          <w:szCs w:val="24"/>
        </w:rPr>
      </w:pPr>
      <w:r>
        <w:rPr>
          <w:noProof/>
        </w:rPr>
        <w:drawing>
          <wp:inline distT="0" distB="0" distL="0" distR="0" wp14:anchorId="3CCF22A2" wp14:editId="60B27DB4">
            <wp:extent cx="4750130" cy="45938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57928" cy="4601363"/>
                    </a:xfrm>
                    <a:prstGeom prst="rect">
                      <a:avLst/>
                    </a:prstGeom>
                  </pic:spPr>
                </pic:pic>
              </a:graphicData>
            </a:graphic>
          </wp:inline>
        </w:drawing>
      </w:r>
    </w:p>
    <w:p w14:paraId="74222228" w14:textId="77777777" w:rsidR="008D5412" w:rsidRDefault="008D5412" w:rsidP="00312B33">
      <w:pPr>
        <w:ind w:left="360"/>
        <w:jc w:val="center"/>
        <w:rPr>
          <w:noProof/>
        </w:rPr>
      </w:pPr>
    </w:p>
    <w:p w14:paraId="00934E1A" w14:textId="77777777" w:rsidR="008D5412" w:rsidRDefault="008D5412" w:rsidP="00312B33">
      <w:pPr>
        <w:ind w:left="360"/>
        <w:jc w:val="center"/>
        <w:rPr>
          <w:noProof/>
        </w:rPr>
      </w:pPr>
    </w:p>
    <w:p w14:paraId="4DE2FB73" w14:textId="77777777" w:rsidR="008D5412" w:rsidRDefault="008D5412" w:rsidP="00312B33">
      <w:pPr>
        <w:ind w:left="360"/>
        <w:jc w:val="center"/>
        <w:rPr>
          <w:noProof/>
        </w:rPr>
      </w:pPr>
    </w:p>
    <w:p w14:paraId="6BCEA1EE" w14:textId="0D80C42D" w:rsidR="008D5412" w:rsidRDefault="008D5412" w:rsidP="00312B33">
      <w:pPr>
        <w:ind w:left="360"/>
        <w:jc w:val="center"/>
        <w:rPr>
          <w:noProof/>
        </w:rPr>
      </w:pPr>
    </w:p>
    <w:p w14:paraId="1FF29A10" w14:textId="77777777" w:rsidR="008D5412" w:rsidRDefault="008D5412" w:rsidP="00312B33">
      <w:pPr>
        <w:ind w:left="360"/>
        <w:jc w:val="center"/>
        <w:rPr>
          <w:noProof/>
        </w:rPr>
      </w:pPr>
    </w:p>
    <w:p w14:paraId="4025D19A" w14:textId="23E7AB35" w:rsidR="008D5412" w:rsidRPr="008005CF" w:rsidRDefault="008D5412" w:rsidP="008D5412">
      <w:pPr>
        <w:spacing w:line="240" w:lineRule="auto"/>
        <w:ind w:left="1080" w:firstLine="360"/>
        <w:rPr>
          <w:rFonts w:ascii="Constantia" w:hAnsi="Constantia"/>
          <w:b/>
          <w:bCs/>
          <w:sz w:val="24"/>
          <w:szCs w:val="24"/>
        </w:rPr>
      </w:pPr>
      <w:r w:rsidRPr="008005CF">
        <w:rPr>
          <w:rFonts w:ascii="Constantia" w:hAnsi="Constantia"/>
          <w:b/>
          <w:bCs/>
          <w:sz w:val="24"/>
          <w:szCs w:val="24"/>
        </w:rPr>
        <w:lastRenderedPageBreak/>
        <w:t>Figure 1.0.</w:t>
      </w:r>
      <w:r>
        <w:rPr>
          <w:rFonts w:ascii="Constantia" w:hAnsi="Constantia"/>
          <w:b/>
          <w:bCs/>
          <w:sz w:val="24"/>
          <w:szCs w:val="24"/>
        </w:rPr>
        <w:t>4</w:t>
      </w:r>
    </w:p>
    <w:p w14:paraId="0612778B" w14:textId="39E92610" w:rsidR="008D5412" w:rsidRPr="008D5412" w:rsidRDefault="008D5412" w:rsidP="008D5412">
      <w:pPr>
        <w:spacing w:line="240" w:lineRule="auto"/>
        <w:ind w:left="1080" w:firstLine="360"/>
        <w:rPr>
          <w:rFonts w:ascii="Constantia" w:hAnsi="Constantia"/>
          <w:sz w:val="24"/>
          <w:szCs w:val="24"/>
        </w:rPr>
      </w:pPr>
      <w:r w:rsidRPr="00411E16">
        <w:rPr>
          <w:rFonts w:ascii="Constantia" w:hAnsi="Constantia"/>
          <w:sz w:val="24"/>
          <w:szCs w:val="24"/>
        </w:rPr>
        <w:t>Asset Pavement Treatment Options</w:t>
      </w:r>
      <w:r>
        <w:rPr>
          <w:rFonts w:ascii="Constantia" w:hAnsi="Constantia"/>
          <w:sz w:val="24"/>
          <w:szCs w:val="24"/>
        </w:rPr>
        <w:t xml:space="preserve"> (Future)</w:t>
      </w:r>
    </w:p>
    <w:p w14:paraId="214A484E" w14:textId="71272710" w:rsidR="00312B33" w:rsidRPr="00411E16" w:rsidRDefault="008D5412" w:rsidP="00312B33">
      <w:pPr>
        <w:ind w:left="360"/>
        <w:jc w:val="center"/>
        <w:rPr>
          <w:rFonts w:ascii="Constantia" w:hAnsi="Constantia"/>
          <w:sz w:val="24"/>
          <w:szCs w:val="24"/>
        </w:rPr>
      </w:pPr>
      <w:r>
        <w:rPr>
          <w:noProof/>
        </w:rPr>
        <w:drawing>
          <wp:inline distT="0" distB="0" distL="0" distR="0" wp14:anchorId="5F7D9F8B" wp14:editId="4CA6BA2F">
            <wp:extent cx="4508249" cy="4394579"/>
            <wp:effectExtent l="0" t="0" r="6985"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13619" cy="4399813"/>
                    </a:xfrm>
                    <a:prstGeom prst="rect">
                      <a:avLst/>
                    </a:prstGeom>
                  </pic:spPr>
                </pic:pic>
              </a:graphicData>
            </a:graphic>
          </wp:inline>
        </w:drawing>
      </w:r>
    </w:p>
    <w:p w14:paraId="0EC6BC7D" w14:textId="77777777" w:rsidR="008D5412" w:rsidRDefault="008D5412" w:rsidP="00FA5DCD">
      <w:pPr>
        <w:spacing w:line="480" w:lineRule="auto"/>
        <w:ind w:left="360"/>
        <w:rPr>
          <w:rFonts w:ascii="Constantia" w:hAnsi="Constantia"/>
          <w:sz w:val="24"/>
          <w:szCs w:val="24"/>
        </w:rPr>
      </w:pPr>
    </w:p>
    <w:p w14:paraId="7BAFA226" w14:textId="646EEEA9" w:rsidR="000D30FC" w:rsidRDefault="006D67D2" w:rsidP="00FA5DCD">
      <w:pPr>
        <w:spacing w:line="480" w:lineRule="auto"/>
        <w:ind w:left="360"/>
        <w:rPr>
          <w:rFonts w:ascii="Constantia" w:hAnsi="Constantia"/>
          <w:sz w:val="24"/>
          <w:szCs w:val="24"/>
        </w:rPr>
      </w:pPr>
      <w:r>
        <w:rPr>
          <w:rFonts w:ascii="Constantia" w:hAnsi="Constantia"/>
          <w:sz w:val="24"/>
          <w:szCs w:val="24"/>
        </w:rPr>
        <w:t xml:space="preserve">Tennessee, like the other states, uses </w:t>
      </w:r>
      <w:r w:rsidR="00343B60">
        <w:rPr>
          <w:rFonts w:ascii="Constantia" w:hAnsi="Constantia"/>
          <w:sz w:val="24"/>
          <w:szCs w:val="24"/>
        </w:rPr>
        <w:t xml:space="preserve">the </w:t>
      </w:r>
      <w:r>
        <w:rPr>
          <w:rFonts w:ascii="Constantia" w:hAnsi="Constantia"/>
          <w:sz w:val="24"/>
          <w:szCs w:val="24"/>
        </w:rPr>
        <w:t xml:space="preserve">PAVER </w:t>
      </w:r>
      <w:r w:rsidR="00343B60">
        <w:rPr>
          <w:rFonts w:ascii="Constantia" w:hAnsi="Constantia"/>
          <w:sz w:val="24"/>
          <w:szCs w:val="24"/>
        </w:rPr>
        <w:t>software that was developed by the United State Department and Defense</w:t>
      </w:r>
      <w:r w:rsidR="00B84E4B">
        <w:rPr>
          <w:rFonts w:ascii="Constantia" w:hAnsi="Constantia"/>
          <w:sz w:val="24"/>
          <w:szCs w:val="24"/>
        </w:rPr>
        <w:t>, et al.</w:t>
      </w:r>
      <w:r w:rsidR="00343B60">
        <w:rPr>
          <w:rFonts w:ascii="Constantia" w:hAnsi="Constantia"/>
          <w:sz w:val="24"/>
          <w:szCs w:val="24"/>
        </w:rPr>
        <w:t xml:space="preserve"> </w:t>
      </w:r>
      <w:r>
        <w:rPr>
          <w:rFonts w:ascii="Constantia" w:hAnsi="Constantia"/>
          <w:sz w:val="24"/>
          <w:szCs w:val="24"/>
        </w:rPr>
        <w:t xml:space="preserve">and </w:t>
      </w:r>
      <w:r w:rsidR="00DD58F4">
        <w:rPr>
          <w:rFonts w:ascii="Constantia" w:hAnsi="Constantia"/>
          <w:sz w:val="24"/>
          <w:szCs w:val="24"/>
        </w:rPr>
        <w:t xml:space="preserve">American Society for Testing Materials’ (ASTM) </w:t>
      </w:r>
      <w:r w:rsidR="00343B60">
        <w:rPr>
          <w:rFonts w:ascii="Constantia" w:hAnsi="Constantia"/>
          <w:sz w:val="24"/>
          <w:szCs w:val="24"/>
        </w:rPr>
        <w:t>Pavement Condition Index (</w:t>
      </w:r>
      <w:r>
        <w:rPr>
          <w:rFonts w:ascii="Constantia" w:hAnsi="Constantia"/>
          <w:sz w:val="24"/>
          <w:szCs w:val="24"/>
        </w:rPr>
        <w:t>PCI</w:t>
      </w:r>
      <w:r w:rsidR="00343B60">
        <w:rPr>
          <w:rFonts w:ascii="Constantia" w:hAnsi="Constantia"/>
          <w:sz w:val="24"/>
          <w:szCs w:val="24"/>
        </w:rPr>
        <w:t>)</w:t>
      </w:r>
      <w:r>
        <w:rPr>
          <w:rFonts w:ascii="Constantia" w:hAnsi="Constantia"/>
          <w:sz w:val="24"/>
          <w:szCs w:val="24"/>
        </w:rPr>
        <w:t xml:space="preserve"> as the primary metric to specify</w:t>
      </w:r>
      <w:r w:rsidR="00993B22">
        <w:rPr>
          <w:rFonts w:ascii="Constantia" w:hAnsi="Constantia"/>
          <w:sz w:val="24"/>
          <w:szCs w:val="24"/>
        </w:rPr>
        <w:t xml:space="preserve"> condition of the airfield pavement by an </w:t>
      </w:r>
      <w:r w:rsidR="0009178E">
        <w:rPr>
          <w:rFonts w:ascii="Constantia" w:hAnsi="Constantia"/>
          <w:sz w:val="24"/>
          <w:szCs w:val="24"/>
        </w:rPr>
        <w:t>Inte</w:t>
      </w:r>
      <w:r w:rsidR="00796716">
        <w:rPr>
          <w:rFonts w:ascii="Constantia" w:hAnsi="Constantia"/>
          <w:sz w:val="24"/>
          <w:szCs w:val="24"/>
        </w:rPr>
        <w:t xml:space="preserve">ger and condition label of “Good”, “Fair”, </w:t>
      </w:r>
      <w:r w:rsidR="00E56925">
        <w:rPr>
          <w:rFonts w:ascii="Constantia" w:hAnsi="Constantia"/>
          <w:sz w:val="24"/>
          <w:szCs w:val="24"/>
        </w:rPr>
        <w:t>“Poor” and “Failed”. Other research has taken it further to specify</w:t>
      </w:r>
      <w:r>
        <w:rPr>
          <w:rFonts w:ascii="Constantia" w:hAnsi="Constantia"/>
          <w:sz w:val="24"/>
          <w:szCs w:val="24"/>
        </w:rPr>
        <w:t xml:space="preserve"> when treatments are applied</w:t>
      </w:r>
      <w:r w:rsidR="00E56925">
        <w:rPr>
          <w:rFonts w:ascii="Constantia" w:hAnsi="Constantia"/>
          <w:sz w:val="24"/>
          <w:szCs w:val="24"/>
        </w:rPr>
        <w:t xml:space="preserve"> based on the inte</w:t>
      </w:r>
      <w:r w:rsidR="006A0E55">
        <w:rPr>
          <w:rFonts w:ascii="Constantia" w:hAnsi="Constantia"/>
          <w:sz w:val="24"/>
          <w:szCs w:val="24"/>
        </w:rPr>
        <w:t>ger and condition label</w:t>
      </w:r>
      <w:r>
        <w:rPr>
          <w:rFonts w:ascii="Constantia" w:hAnsi="Constantia"/>
          <w:sz w:val="24"/>
          <w:szCs w:val="24"/>
        </w:rPr>
        <w:t xml:space="preserve">. </w:t>
      </w:r>
    </w:p>
    <w:p w14:paraId="708C0000" w14:textId="7939BAE2" w:rsidR="000C1967" w:rsidRDefault="006D67D2" w:rsidP="000C1967">
      <w:pPr>
        <w:spacing w:line="480" w:lineRule="auto"/>
        <w:ind w:left="360"/>
        <w:rPr>
          <w:rFonts w:ascii="Constantia" w:hAnsi="Constantia"/>
          <w:sz w:val="24"/>
          <w:szCs w:val="24"/>
        </w:rPr>
      </w:pPr>
      <w:r>
        <w:rPr>
          <w:rFonts w:ascii="Constantia" w:hAnsi="Constantia"/>
          <w:sz w:val="24"/>
          <w:szCs w:val="24"/>
        </w:rPr>
        <w:lastRenderedPageBreak/>
        <w:t>Talking to industry experts</w:t>
      </w:r>
      <w:r w:rsidR="00CA724C">
        <w:rPr>
          <w:rFonts w:ascii="Constantia" w:hAnsi="Constantia"/>
          <w:sz w:val="24"/>
          <w:szCs w:val="24"/>
        </w:rPr>
        <w:t xml:space="preserve"> and from the literature reviews</w:t>
      </w:r>
      <w:r>
        <w:rPr>
          <w:rFonts w:ascii="Constantia" w:hAnsi="Constantia"/>
          <w:sz w:val="24"/>
          <w:szCs w:val="24"/>
        </w:rPr>
        <w:t>, PCI is a sound methodology to understand system</w:t>
      </w:r>
      <w:r w:rsidR="00CA724C">
        <w:rPr>
          <w:rFonts w:ascii="Constantia" w:hAnsi="Constantia"/>
          <w:sz w:val="24"/>
          <w:szCs w:val="24"/>
        </w:rPr>
        <w:t xml:space="preserve">-wide </w:t>
      </w:r>
      <w:r>
        <w:rPr>
          <w:rFonts w:ascii="Constantia" w:hAnsi="Constantia"/>
          <w:sz w:val="24"/>
          <w:szCs w:val="24"/>
        </w:rPr>
        <w:t>performance</w:t>
      </w:r>
      <w:r w:rsidR="007C7F51">
        <w:rPr>
          <w:rFonts w:ascii="Constantia" w:hAnsi="Constantia"/>
          <w:sz w:val="24"/>
          <w:szCs w:val="24"/>
        </w:rPr>
        <w:t xml:space="preserve"> and </w:t>
      </w:r>
      <w:r w:rsidR="000B2E32">
        <w:rPr>
          <w:rFonts w:ascii="Constantia" w:hAnsi="Constantia"/>
          <w:sz w:val="24"/>
          <w:szCs w:val="24"/>
        </w:rPr>
        <w:t xml:space="preserve">future budgetary </w:t>
      </w:r>
      <w:r w:rsidR="007C7F51">
        <w:rPr>
          <w:rFonts w:ascii="Constantia" w:hAnsi="Constantia"/>
          <w:sz w:val="24"/>
          <w:szCs w:val="24"/>
        </w:rPr>
        <w:t>needs</w:t>
      </w:r>
      <w:r>
        <w:rPr>
          <w:rFonts w:ascii="Constantia" w:hAnsi="Constantia"/>
          <w:sz w:val="24"/>
          <w:szCs w:val="24"/>
        </w:rPr>
        <w:t xml:space="preserve">, but not </w:t>
      </w:r>
      <w:r w:rsidR="00756F29">
        <w:rPr>
          <w:rFonts w:ascii="Constantia" w:hAnsi="Constantia"/>
          <w:sz w:val="24"/>
          <w:szCs w:val="24"/>
        </w:rPr>
        <w:t xml:space="preserve">on a </w:t>
      </w:r>
      <w:r w:rsidR="006C332A">
        <w:rPr>
          <w:rFonts w:ascii="Constantia" w:hAnsi="Constantia"/>
          <w:sz w:val="24"/>
          <w:szCs w:val="24"/>
        </w:rPr>
        <w:t>project-level</w:t>
      </w:r>
      <w:r>
        <w:rPr>
          <w:rFonts w:ascii="Constantia" w:hAnsi="Constantia"/>
          <w:sz w:val="24"/>
          <w:szCs w:val="24"/>
        </w:rPr>
        <w:t xml:space="preserve"> </w:t>
      </w:r>
      <w:r w:rsidR="007C7F51">
        <w:rPr>
          <w:rFonts w:ascii="Constantia" w:hAnsi="Constantia"/>
          <w:sz w:val="24"/>
          <w:szCs w:val="24"/>
        </w:rPr>
        <w:t>performance and needs</w:t>
      </w:r>
      <w:r>
        <w:rPr>
          <w:rFonts w:ascii="Constantia" w:hAnsi="Constantia"/>
          <w:sz w:val="24"/>
          <w:szCs w:val="24"/>
        </w:rPr>
        <w:t xml:space="preserve"> as other metric</w:t>
      </w:r>
      <w:r w:rsidR="005E7768">
        <w:rPr>
          <w:rFonts w:ascii="Constantia" w:hAnsi="Constantia"/>
          <w:sz w:val="24"/>
          <w:szCs w:val="24"/>
        </w:rPr>
        <w:t>s</w:t>
      </w:r>
      <w:r>
        <w:rPr>
          <w:rFonts w:ascii="Constantia" w:hAnsi="Constantia"/>
          <w:sz w:val="24"/>
          <w:szCs w:val="24"/>
        </w:rPr>
        <w:t xml:space="preserve"> </w:t>
      </w:r>
      <w:r w:rsidR="007C7F51">
        <w:rPr>
          <w:rFonts w:ascii="Constantia" w:hAnsi="Constantia"/>
          <w:sz w:val="24"/>
          <w:szCs w:val="24"/>
        </w:rPr>
        <w:t xml:space="preserve">and </w:t>
      </w:r>
      <w:r w:rsidR="00941BED">
        <w:rPr>
          <w:rFonts w:ascii="Constantia" w:hAnsi="Constantia"/>
          <w:sz w:val="24"/>
          <w:szCs w:val="24"/>
        </w:rPr>
        <w:t xml:space="preserve">constraints </w:t>
      </w:r>
      <w:r>
        <w:rPr>
          <w:rFonts w:ascii="Constantia" w:hAnsi="Constantia"/>
          <w:sz w:val="24"/>
          <w:szCs w:val="24"/>
        </w:rPr>
        <w:t>are needed</w:t>
      </w:r>
      <w:r w:rsidR="00756F29">
        <w:rPr>
          <w:rFonts w:ascii="Constantia" w:hAnsi="Constantia"/>
          <w:sz w:val="24"/>
          <w:szCs w:val="24"/>
        </w:rPr>
        <w:t xml:space="preserve"> to formulate a better plan</w:t>
      </w:r>
      <w:r>
        <w:rPr>
          <w:rFonts w:ascii="Constantia" w:hAnsi="Constantia"/>
          <w:sz w:val="24"/>
          <w:szCs w:val="24"/>
        </w:rPr>
        <w:t xml:space="preserve">. For example, Tennessee’s </w:t>
      </w:r>
      <w:r w:rsidR="000F4571">
        <w:rPr>
          <w:rFonts w:ascii="Constantia" w:hAnsi="Constantia"/>
          <w:sz w:val="24"/>
          <w:szCs w:val="24"/>
        </w:rPr>
        <w:t xml:space="preserve">pubic-use general aviation </w:t>
      </w:r>
      <w:r>
        <w:rPr>
          <w:rFonts w:ascii="Constantia" w:hAnsi="Constantia"/>
          <w:sz w:val="24"/>
          <w:szCs w:val="24"/>
        </w:rPr>
        <w:t xml:space="preserve">airports are currently set to the industry standard of PCI equal </w:t>
      </w:r>
      <w:r w:rsidR="000F4571">
        <w:rPr>
          <w:rFonts w:ascii="Constantia" w:hAnsi="Constantia"/>
          <w:sz w:val="24"/>
          <w:szCs w:val="24"/>
        </w:rPr>
        <w:t xml:space="preserve">or less than </w:t>
      </w:r>
      <w:r>
        <w:rPr>
          <w:rFonts w:ascii="Constantia" w:hAnsi="Constantia"/>
          <w:sz w:val="24"/>
          <w:szCs w:val="24"/>
        </w:rPr>
        <w:t xml:space="preserve">60 </w:t>
      </w:r>
      <w:r w:rsidR="00941BED">
        <w:rPr>
          <w:rFonts w:ascii="Constantia" w:hAnsi="Constantia"/>
          <w:sz w:val="24"/>
          <w:szCs w:val="24"/>
        </w:rPr>
        <w:t>for runways</w:t>
      </w:r>
      <w:r w:rsidR="000F4571">
        <w:rPr>
          <w:rFonts w:ascii="Constantia" w:hAnsi="Constantia"/>
          <w:sz w:val="24"/>
          <w:szCs w:val="24"/>
        </w:rPr>
        <w:t xml:space="preserve"> </w:t>
      </w:r>
      <w:r w:rsidR="00A8671E">
        <w:rPr>
          <w:rFonts w:ascii="Constantia" w:hAnsi="Constantia"/>
          <w:sz w:val="24"/>
          <w:szCs w:val="24"/>
        </w:rPr>
        <w:t xml:space="preserve">to be considered for </w:t>
      </w:r>
      <w:r>
        <w:rPr>
          <w:rFonts w:ascii="Constantia" w:hAnsi="Constantia"/>
          <w:sz w:val="24"/>
          <w:szCs w:val="24"/>
        </w:rPr>
        <w:t>rehabilitation of the pavement by removing and replacing a layer of asphalt or overlaying a layer of asphalt. At 40</w:t>
      </w:r>
      <w:r w:rsidR="00A8671E">
        <w:rPr>
          <w:rFonts w:ascii="Constantia" w:hAnsi="Constantia"/>
          <w:sz w:val="24"/>
          <w:szCs w:val="24"/>
        </w:rPr>
        <w:t xml:space="preserve"> or less</w:t>
      </w:r>
      <w:r>
        <w:rPr>
          <w:rFonts w:ascii="Constantia" w:hAnsi="Constantia"/>
          <w:sz w:val="24"/>
          <w:szCs w:val="24"/>
        </w:rPr>
        <w:t>, the pavement would then be possibly ready for reconstruction, which would mean all layers of asphalt are removed and replaced including base stone being reconstructed</w:t>
      </w:r>
      <w:r w:rsidR="00941BED">
        <w:rPr>
          <w:rFonts w:ascii="Constantia" w:hAnsi="Constantia"/>
          <w:sz w:val="24"/>
          <w:szCs w:val="24"/>
        </w:rPr>
        <w:t xml:space="preserve"> and replaced with new asphalt</w:t>
      </w:r>
      <w:r>
        <w:rPr>
          <w:rFonts w:ascii="Constantia" w:hAnsi="Constantia"/>
          <w:sz w:val="24"/>
          <w:szCs w:val="24"/>
        </w:rPr>
        <w:t>.</w:t>
      </w:r>
      <w:r w:rsidR="0007059D">
        <w:rPr>
          <w:rFonts w:ascii="Constantia" w:hAnsi="Constantia"/>
          <w:sz w:val="24"/>
          <w:szCs w:val="24"/>
        </w:rPr>
        <w:t xml:space="preserve"> This can be very misleading as maintenance</w:t>
      </w:r>
      <w:r w:rsidR="00223231">
        <w:rPr>
          <w:rFonts w:ascii="Constantia" w:hAnsi="Constantia"/>
          <w:sz w:val="24"/>
          <w:szCs w:val="24"/>
        </w:rPr>
        <w:t xml:space="preserve"> </w:t>
      </w:r>
      <w:r w:rsidR="00DE3C3F">
        <w:rPr>
          <w:rFonts w:ascii="Constantia" w:hAnsi="Constantia"/>
          <w:sz w:val="24"/>
          <w:szCs w:val="24"/>
        </w:rPr>
        <w:t xml:space="preserve">as a combination of PCI plus distresses </w:t>
      </w:r>
      <w:r w:rsidR="00223231">
        <w:rPr>
          <w:rFonts w:ascii="Constantia" w:hAnsi="Constantia"/>
          <w:sz w:val="24"/>
          <w:szCs w:val="24"/>
        </w:rPr>
        <w:t>conducted by means of patching and crack-filling</w:t>
      </w:r>
      <w:r w:rsidR="0007059D">
        <w:rPr>
          <w:rFonts w:ascii="Constantia" w:hAnsi="Constantia"/>
          <w:sz w:val="24"/>
          <w:szCs w:val="24"/>
        </w:rPr>
        <w:t xml:space="preserve"> </w:t>
      </w:r>
      <w:r w:rsidR="00650BA6">
        <w:rPr>
          <w:rFonts w:ascii="Constantia" w:hAnsi="Constantia"/>
          <w:sz w:val="24"/>
          <w:szCs w:val="24"/>
        </w:rPr>
        <w:t xml:space="preserve">(shown in Figure </w:t>
      </w:r>
      <w:r w:rsidR="00104911">
        <w:rPr>
          <w:rFonts w:ascii="Constantia" w:hAnsi="Constantia"/>
          <w:sz w:val="24"/>
          <w:szCs w:val="24"/>
        </w:rPr>
        <w:t xml:space="preserve">1.0.4) </w:t>
      </w:r>
      <w:r w:rsidR="00223231">
        <w:rPr>
          <w:rFonts w:ascii="Constantia" w:hAnsi="Constantia"/>
          <w:sz w:val="24"/>
          <w:szCs w:val="24"/>
        </w:rPr>
        <w:t>can significantly increase the PCI to an acceptable number</w:t>
      </w:r>
      <w:r w:rsidR="00CE2B51">
        <w:rPr>
          <w:rFonts w:ascii="Constantia" w:hAnsi="Constantia"/>
          <w:sz w:val="24"/>
          <w:szCs w:val="24"/>
        </w:rPr>
        <w:t>, whereas</w:t>
      </w:r>
      <w:r w:rsidR="00285487">
        <w:rPr>
          <w:rFonts w:ascii="Constantia" w:hAnsi="Constantia"/>
          <w:sz w:val="24"/>
          <w:szCs w:val="24"/>
        </w:rPr>
        <w:t xml:space="preserve"> the </w:t>
      </w:r>
      <w:r w:rsidR="00CE2B51">
        <w:rPr>
          <w:rFonts w:ascii="Constantia" w:hAnsi="Constantia"/>
          <w:sz w:val="24"/>
          <w:szCs w:val="24"/>
        </w:rPr>
        <w:t xml:space="preserve">PCI </w:t>
      </w:r>
      <w:r w:rsidR="00DE3C3F">
        <w:rPr>
          <w:rFonts w:ascii="Constantia" w:hAnsi="Constantia"/>
          <w:sz w:val="24"/>
          <w:szCs w:val="24"/>
        </w:rPr>
        <w:t xml:space="preserve">number </w:t>
      </w:r>
      <w:r w:rsidR="00CE2B51">
        <w:rPr>
          <w:rFonts w:ascii="Constantia" w:hAnsi="Constantia"/>
          <w:sz w:val="24"/>
          <w:szCs w:val="24"/>
        </w:rPr>
        <w:t xml:space="preserve">would indicate </w:t>
      </w:r>
      <w:r w:rsidR="00D46DA1">
        <w:rPr>
          <w:rFonts w:ascii="Constantia" w:hAnsi="Constantia"/>
          <w:sz w:val="24"/>
          <w:szCs w:val="24"/>
        </w:rPr>
        <w:t xml:space="preserve">something ten times more expensive like </w:t>
      </w:r>
      <w:r w:rsidR="00CE2B51">
        <w:rPr>
          <w:rFonts w:ascii="Constantia" w:hAnsi="Constantia"/>
          <w:sz w:val="24"/>
          <w:szCs w:val="24"/>
        </w:rPr>
        <w:t>rehabilitation or reconstruction if followed blindly.</w:t>
      </w:r>
      <w:r w:rsidR="00C410E5">
        <w:rPr>
          <w:rFonts w:ascii="Constantia" w:hAnsi="Constantia"/>
          <w:sz w:val="24"/>
          <w:szCs w:val="24"/>
        </w:rPr>
        <w:t xml:space="preserve"> </w:t>
      </w:r>
    </w:p>
    <w:p w14:paraId="36C36823" w14:textId="017EE042" w:rsidR="008D5412" w:rsidRDefault="008D5412" w:rsidP="000C1967">
      <w:pPr>
        <w:spacing w:line="480" w:lineRule="auto"/>
        <w:ind w:left="360"/>
        <w:rPr>
          <w:rFonts w:ascii="Constantia" w:hAnsi="Constantia"/>
          <w:sz w:val="24"/>
          <w:szCs w:val="24"/>
        </w:rPr>
      </w:pPr>
    </w:p>
    <w:p w14:paraId="7B6DF9C6" w14:textId="45140ACE" w:rsidR="008D5412" w:rsidRDefault="008D5412" w:rsidP="000C1967">
      <w:pPr>
        <w:spacing w:line="480" w:lineRule="auto"/>
        <w:ind w:left="360"/>
        <w:rPr>
          <w:rFonts w:ascii="Constantia" w:hAnsi="Constantia"/>
          <w:sz w:val="24"/>
          <w:szCs w:val="24"/>
        </w:rPr>
      </w:pPr>
    </w:p>
    <w:p w14:paraId="2CEF592E" w14:textId="753CF31A" w:rsidR="008D5412" w:rsidRDefault="008D5412" w:rsidP="000C1967">
      <w:pPr>
        <w:spacing w:line="480" w:lineRule="auto"/>
        <w:ind w:left="360"/>
        <w:rPr>
          <w:rFonts w:ascii="Constantia" w:hAnsi="Constantia"/>
          <w:sz w:val="24"/>
          <w:szCs w:val="24"/>
        </w:rPr>
      </w:pPr>
    </w:p>
    <w:p w14:paraId="3E4731E5" w14:textId="4C51E500" w:rsidR="008D5412" w:rsidRDefault="008D5412" w:rsidP="000C1967">
      <w:pPr>
        <w:spacing w:line="480" w:lineRule="auto"/>
        <w:ind w:left="360"/>
        <w:rPr>
          <w:rFonts w:ascii="Constantia" w:hAnsi="Constantia"/>
          <w:sz w:val="24"/>
          <w:szCs w:val="24"/>
        </w:rPr>
      </w:pPr>
    </w:p>
    <w:p w14:paraId="7CCAFD6C" w14:textId="126922EE" w:rsidR="008D5412" w:rsidRDefault="008D5412" w:rsidP="000C1967">
      <w:pPr>
        <w:spacing w:line="480" w:lineRule="auto"/>
        <w:ind w:left="360"/>
        <w:rPr>
          <w:rFonts w:ascii="Constantia" w:hAnsi="Constantia"/>
          <w:sz w:val="24"/>
          <w:szCs w:val="24"/>
        </w:rPr>
      </w:pPr>
    </w:p>
    <w:p w14:paraId="666DC054" w14:textId="1B783561" w:rsidR="008D5412" w:rsidRDefault="008D5412" w:rsidP="000C1967">
      <w:pPr>
        <w:spacing w:line="480" w:lineRule="auto"/>
        <w:ind w:left="360"/>
        <w:rPr>
          <w:rFonts w:ascii="Constantia" w:hAnsi="Constantia"/>
          <w:sz w:val="24"/>
          <w:szCs w:val="24"/>
        </w:rPr>
      </w:pPr>
    </w:p>
    <w:p w14:paraId="5A3869FF" w14:textId="7AC10FFB" w:rsidR="008D5412" w:rsidRPr="008005CF" w:rsidRDefault="008D5412" w:rsidP="008D5412">
      <w:pPr>
        <w:spacing w:line="240" w:lineRule="auto"/>
        <w:ind w:firstLine="720"/>
        <w:rPr>
          <w:rFonts w:ascii="Constantia" w:hAnsi="Constantia"/>
          <w:b/>
          <w:bCs/>
          <w:sz w:val="24"/>
          <w:szCs w:val="24"/>
        </w:rPr>
      </w:pPr>
      <w:r w:rsidRPr="008005CF">
        <w:rPr>
          <w:rFonts w:ascii="Constantia" w:hAnsi="Constantia"/>
          <w:b/>
          <w:bCs/>
          <w:sz w:val="24"/>
          <w:szCs w:val="24"/>
        </w:rPr>
        <w:lastRenderedPageBreak/>
        <w:t>Figure 1.0.</w:t>
      </w:r>
      <w:r>
        <w:rPr>
          <w:rFonts w:ascii="Constantia" w:hAnsi="Constantia"/>
          <w:b/>
          <w:bCs/>
          <w:sz w:val="24"/>
          <w:szCs w:val="24"/>
        </w:rPr>
        <w:t>5</w:t>
      </w:r>
    </w:p>
    <w:p w14:paraId="6DA47C10" w14:textId="1A6B9F7E" w:rsidR="008D5412" w:rsidRDefault="00AF4617" w:rsidP="00AF4617">
      <w:pPr>
        <w:spacing w:line="240" w:lineRule="auto"/>
        <w:ind w:firstLine="720"/>
        <w:rPr>
          <w:rFonts w:ascii="Constantia" w:hAnsi="Constantia"/>
          <w:sz w:val="24"/>
          <w:szCs w:val="24"/>
        </w:rPr>
      </w:pPr>
      <w:r>
        <w:rPr>
          <w:rFonts w:ascii="Constantia" w:hAnsi="Constantia"/>
          <w:sz w:val="24"/>
          <w:szCs w:val="24"/>
        </w:rPr>
        <w:t>Example of Pavement Treatment Options</w:t>
      </w:r>
    </w:p>
    <w:p w14:paraId="60BABE1D" w14:textId="163CC7A8" w:rsidR="000C1967" w:rsidRDefault="000C1967" w:rsidP="00104911">
      <w:pPr>
        <w:spacing w:line="480" w:lineRule="auto"/>
        <w:ind w:left="360"/>
        <w:rPr>
          <w:rFonts w:ascii="Constantia" w:hAnsi="Constantia"/>
          <w:sz w:val="24"/>
          <w:szCs w:val="24"/>
        </w:rPr>
      </w:pPr>
      <w:r w:rsidRPr="000C1967">
        <w:rPr>
          <w:rFonts w:ascii="Constantia" w:hAnsi="Constantia"/>
          <w:noProof/>
          <w:sz w:val="24"/>
          <w:szCs w:val="24"/>
        </w:rPr>
        <w:drawing>
          <wp:inline distT="0" distB="0" distL="0" distR="0" wp14:anchorId="0DAD68F1" wp14:editId="24E4FA85">
            <wp:extent cx="5305425" cy="3086100"/>
            <wp:effectExtent l="0" t="0" r="0" b="38100"/>
            <wp:docPr id="37" name="Diagram 37">
              <a:extLst xmlns:a="http://schemas.openxmlformats.org/drawingml/2006/main">
                <a:ext uri="{FF2B5EF4-FFF2-40B4-BE49-F238E27FC236}">
                  <a16:creationId xmlns:a16="http://schemas.microsoft.com/office/drawing/2014/main" id="{8AEF2C19-4178-F356-B6B4-35D7E4F5D82E}"/>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9583352" w14:textId="77777777" w:rsidR="00AF4617" w:rsidRDefault="00AF4617" w:rsidP="00552AF1">
      <w:pPr>
        <w:spacing w:line="480" w:lineRule="auto"/>
        <w:ind w:left="360"/>
        <w:rPr>
          <w:rFonts w:ascii="Constantia" w:hAnsi="Constantia"/>
          <w:sz w:val="24"/>
          <w:szCs w:val="24"/>
        </w:rPr>
      </w:pPr>
    </w:p>
    <w:p w14:paraId="0A183B10" w14:textId="67552ACF" w:rsidR="00552AF1" w:rsidRDefault="00C410E5" w:rsidP="00552AF1">
      <w:pPr>
        <w:spacing w:line="480" w:lineRule="auto"/>
        <w:ind w:left="360"/>
        <w:rPr>
          <w:rFonts w:ascii="Constantia" w:hAnsi="Constantia"/>
          <w:sz w:val="24"/>
          <w:szCs w:val="24"/>
        </w:rPr>
      </w:pPr>
      <w:r>
        <w:rPr>
          <w:rFonts w:ascii="Constantia" w:hAnsi="Constantia"/>
          <w:sz w:val="24"/>
          <w:szCs w:val="24"/>
        </w:rPr>
        <w:t>Project-level</w:t>
      </w:r>
      <w:r w:rsidR="00F00A47">
        <w:rPr>
          <w:rFonts w:ascii="Constantia" w:hAnsi="Constantia"/>
          <w:sz w:val="24"/>
          <w:szCs w:val="24"/>
        </w:rPr>
        <w:t xml:space="preserve"> maintenance selection and execution </w:t>
      </w:r>
      <w:r>
        <w:rPr>
          <w:rFonts w:ascii="Constantia" w:hAnsi="Constantia"/>
          <w:sz w:val="24"/>
          <w:szCs w:val="24"/>
        </w:rPr>
        <w:t xml:space="preserve">is a major gap that the industry is trying to better understand to properly </w:t>
      </w:r>
      <w:r w:rsidR="00FD1BB0">
        <w:rPr>
          <w:rFonts w:ascii="Constantia" w:hAnsi="Constantia"/>
          <w:sz w:val="24"/>
          <w:szCs w:val="24"/>
        </w:rPr>
        <w:t>execute routine and proactive maintenance.</w:t>
      </w:r>
      <w:r w:rsidR="006E0931">
        <w:rPr>
          <w:rFonts w:ascii="Constantia" w:hAnsi="Constantia"/>
          <w:sz w:val="24"/>
          <w:szCs w:val="24"/>
        </w:rPr>
        <w:t xml:space="preserve"> Unfortunately, </w:t>
      </w:r>
      <w:r w:rsidR="003D6B30">
        <w:rPr>
          <w:rFonts w:ascii="Constantia" w:hAnsi="Constantia"/>
          <w:sz w:val="24"/>
          <w:szCs w:val="24"/>
        </w:rPr>
        <w:t xml:space="preserve">many of the industry either attempted to implement the </w:t>
      </w:r>
      <w:r w:rsidR="00B67BD7">
        <w:rPr>
          <w:rFonts w:ascii="Constantia" w:hAnsi="Constantia"/>
          <w:sz w:val="24"/>
          <w:szCs w:val="24"/>
        </w:rPr>
        <w:t>s</w:t>
      </w:r>
      <w:r w:rsidR="003D6B30">
        <w:rPr>
          <w:rFonts w:ascii="Constantia" w:hAnsi="Constantia"/>
          <w:sz w:val="24"/>
          <w:szCs w:val="24"/>
        </w:rPr>
        <w:t>ystem-</w:t>
      </w:r>
      <w:r w:rsidR="00B67BD7">
        <w:rPr>
          <w:rFonts w:ascii="Constantia" w:hAnsi="Constantia"/>
          <w:sz w:val="24"/>
          <w:szCs w:val="24"/>
        </w:rPr>
        <w:t>wide</w:t>
      </w:r>
      <w:r w:rsidR="003D6B30">
        <w:rPr>
          <w:rFonts w:ascii="Constantia" w:hAnsi="Constantia"/>
          <w:sz w:val="24"/>
          <w:szCs w:val="24"/>
        </w:rPr>
        <w:t xml:space="preserve"> data at a</w:t>
      </w:r>
      <w:r w:rsidR="00B67BD7">
        <w:rPr>
          <w:rFonts w:ascii="Constantia" w:hAnsi="Constantia"/>
          <w:sz w:val="24"/>
          <w:szCs w:val="24"/>
        </w:rPr>
        <w:t xml:space="preserve"> project-level or uses a separate system to try and create a list of projects that still isn’t </w:t>
      </w:r>
      <w:r w:rsidR="003D015E">
        <w:rPr>
          <w:rFonts w:ascii="Constantia" w:hAnsi="Constantia"/>
          <w:sz w:val="24"/>
          <w:szCs w:val="24"/>
        </w:rPr>
        <w:t>optimized per airport.</w:t>
      </w:r>
      <w:r w:rsidR="00740C32">
        <w:rPr>
          <w:rFonts w:ascii="Constantia" w:hAnsi="Constantia"/>
          <w:sz w:val="24"/>
          <w:szCs w:val="24"/>
        </w:rPr>
        <w:t xml:space="preserve"> It is very time consuming or an impractical solution.</w:t>
      </w:r>
    </w:p>
    <w:p w14:paraId="22D08554" w14:textId="77777777" w:rsidR="00D4305C" w:rsidRDefault="00740C32" w:rsidP="00EB75D6">
      <w:pPr>
        <w:spacing w:line="480" w:lineRule="auto"/>
        <w:ind w:left="360"/>
        <w:rPr>
          <w:rFonts w:ascii="Constantia" w:hAnsi="Constantia"/>
          <w:sz w:val="24"/>
          <w:szCs w:val="24"/>
        </w:rPr>
      </w:pPr>
      <w:r>
        <w:rPr>
          <w:rFonts w:ascii="Constantia" w:hAnsi="Constantia"/>
          <w:sz w:val="24"/>
          <w:szCs w:val="24"/>
        </w:rPr>
        <w:t>To correct the problem, t</w:t>
      </w:r>
      <w:r w:rsidR="005D7AFD">
        <w:rPr>
          <w:rFonts w:ascii="Constantia" w:hAnsi="Constantia"/>
          <w:sz w:val="24"/>
          <w:szCs w:val="24"/>
        </w:rPr>
        <w:t xml:space="preserve">his research is focused on project-level planning and scheduling of work to be completed </w:t>
      </w:r>
      <w:proofErr w:type="gramStart"/>
      <w:r w:rsidR="003D015E">
        <w:rPr>
          <w:rFonts w:ascii="Constantia" w:hAnsi="Constantia"/>
          <w:sz w:val="24"/>
          <w:szCs w:val="24"/>
        </w:rPr>
        <w:t>by the use of</w:t>
      </w:r>
      <w:proofErr w:type="gramEnd"/>
      <w:r w:rsidR="003D015E">
        <w:rPr>
          <w:rFonts w:ascii="Constantia" w:hAnsi="Constantia"/>
          <w:sz w:val="24"/>
          <w:szCs w:val="24"/>
        </w:rPr>
        <w:t xml:space="preserve"> </w:t>
      </w:r>
      <w:r w:rsidR="00AB39E2">
        <w:rPr>
          <w:rFonts w:ascii="Constantia" w:hAnsi="Constantia"/>
          <w:sz w:val="24"/>
          <w:szCs w:val="24"/>
        </w:rPr>
        <w:t xml:space="preserve">a </w:t>
      </w:r>
      <w:r w:rsidR="00014526">
        <w:rPr>
          <w:rFonts w:ascii="Constantia" w:hAnsi="Constantia"/>
          <w:sz w:val="24"/>
          <w:szCs w:val="24"/>
        </w:rPr>
        <w:t xml:space="preserve">decisions tree and </w:t>
      </w:r>
      <w:r w:rsidR="000B0037">
        <w:rPr>
          <w:rFonts w:ascii="Constantia" w:hAnsi="Constantia"/>
          <w:sz w:val="24"/>
          <w:szCs w:val="24"/>
        </w:rPr>
        <w:t xml:space="preserve">two possible solutions with one (1) being a </w:t>
      </w:r>
      <w:r w:rsidR="00014526">
        <w:rPr>
          <w:rFonts w:ascii="Constantia" w:hAnsi="Constantia"/>
          <w:sz w:val="24"/>
          <w:szCs w:val="24"/>
        </w:rPr>
        <w:t xml:space="preserve">heuristic </w:t>
      </w:r>
      <w:r w:rsidR="00CF3B94">
        <w:rPr>
          <w:rFonts w:ascii="Constantia" w:hAnsi="Constantia"/>
          <w:sz w:val="24"/>
          <w:szCs w:val="24"/>
        </w:rPr>
        <w:t>solution</w:t>
      </w:r>
      <w:r w:rsidR="000B0037">
        <w:rPr>
          <w:rFonts w:ascii="Constantia" w:hAnsi="Constantia"/>
          <w:sz w:val="24"/>
          <w:szCs w:val="24"/>
        </w:rPr>
        <w:t xml:space="preserve"> and two (2) being a </w:t>
      </w:r>
      <w:proofErr w:type="spellStart"/>
      <w:r w:rsidR="000B0037">
        <w:rPr>
          <w:rFonts w:ascii="Constantia" w:hAnsi="Constantia"/>
          <w:sz w:val="24"/>
          <w:szCs w:val="24"/>
        </w:rPr>
        <w:t>G</w:t>
      </w:r>
      <w:r w:rsidR="00272C87">
        <w:rPr>
          <w:rFonts w:ascii="Constantia" w:hAnsi="Constantia"/>
          <w:sz w:val="24"/>
          <w:szCs w:val="24"/>
        </w:rPr>
        <w:t>uobi</w:t>
      </w:r>
      <w:proofErr w:type="spellEnd"/>
      <w:r w:rsidR="00272C87">
        <w:rPr>
          <w:rFonts w:ascii="Constantia" w:hAnsi="Constantia"/>
          <w:sz w:val="24"/>
          <w:szCs w:val="24"/>
        </w:rPr>
        <w:t xml:space="preserve"> commercial solver with </w:t>
      </w:r>
      <w:r w:rsidR="00AB62BF">
        <w:rPr>
          <w:rFonts w:ascii="Constantia" w:hAnsi="Constantia"/>
          <w:sz w:val="24"/>
          <w:szCs w:val="24"/>
        </w:rPr>
        <w:t>a mathematical model developed in this research to implement and</w:t>
      </w:r>
      <w:r w:rsidR="00272C87">
        <w:rPr>
          <w:rFonts w:ascii="Constantia" w:hAnsi="Constantia"/>
          <w:sz w:val="24"/>
          <w:szCs w:val="24"/>
        </w:rPr>
        <w:t xml:space="preserve"> identify the best solution</w:t>
      </w:r>
      <w:r w:rsidR="00AB62BF">
        <w:rPr>
          <w:rFonts w:ascii="Constantia" w:hAnsi="Constantia"/>
          <w:sz w:val="24"/>
          <w:szCs w:val="24"/>
        </w:rPr>
        <w:t xml:space="preserve"> approach</w:t>
      </w:r>
      <w:r w:rsidR="00272C87">
        <w:rPr>
          <w:rFonts w:ascii="Constantia" w:hAnsi="Constantia"/>
          <w:sz w:val="24"/>
          <w:szCs w:val="24"/>
        </w:rPr>
        <w:t>.</w:t>
      </w:r>
      <w:r w:rsidR="00CF3B94">
        <w:rPr>
          <w:rFonts w:ascii="Constantia" w:hAnsi="Constantia"/>
          <w:sz w:val="24"/>
          <w:szCs w:val="24"/>
        </w:rPr>
        <w:t xml:space="preserve"> </w:t>
      </w:r>
      <w:r w:rsidR="00EB75D6">
        <w:rPr>
          <w:rFonts w:ascii="Constantia" w:hAnsi="Constantia"/>
          <w:sz w:val="24"/>
          <w:szCs w:val="24"/>
        </w:rPr>
        <w:t>Th</w:t>
      </w:r>
      <w:r w:rsidR="00AB39E2">
        <w:rPr>
          <w:rFonts w:ascii="Constantia" w:hAnsi="Constantia"/>
          <w:sz w:val="24"/>
          <w:szCs w:val="24"/>
        </w:rPr>
        <w:t xml:space="preserve">e current approach looks like a </w:t>
      </w:r>
      <w:r w:rsidR="005D7AFD">
        <w:rPr>
          <w:rFonts w:ascii="Constantia" w:hAnsi="Constantia"/>
          <w:sz w:val="24"/>
          <w:szCs w:val="24"/>
        </w:rPr>
        <w:t xml:space="preserve">quilted </w:t>
      </w:r>
      <w:r w:rsidR="005D7AFD">
        <w:rPr>
          <w:rFonts w:ascii="Constantia" w:hAnsi="Constantia"/>
          <w:sz w:val="24"/>
          <w:szCs w:val="24"/>
        </w:rPr>
        <w:lastRenderedPageBreak/>
        <w:t xml:space="preserve">patterned rug for the airport as it will have a dozen different treatments based on severity levels of “Low”, “Medium” and “High” at low quantities, which will make for higher bid prices and more mobilization cost to bring in different materials and equipment. </w:t>
      </w:r>
      <w:r w:rsidR="00AB39E2">
        <w:rPr>
          <w:rFonts w:ascii="Constantia" w:hAnsi="Constantia"/>
          <w:sz w:val="24"/>
          <w:szCs w:val="24"/>
        </w:rPr>
        <w:t xml:space="preserve">The revised approach </w:t>
      </w:r>
      <w:r w:rsidR="005D7AFD">
        <w:rPr>
          <w:rFonts w:ascii="Constantia" w:hAnsi="Constantia"/>
          <w:sz w:val="24"/>
          <w:szCs w:val="24"/>
        </w:rPr>
        <w:t>at the airport</w:t>
      </w:r>
      <w:r w:rsidR="00AB39E2">
        <w:rPr>
          <w:rFonts w:ascii="Constantia" w:hAnsi="Constantia"/>
          <w:sz w:val="24"/>
          <w:szCs w:val="24"/>
        </w:rPr>
        <w:t>s will</w:t>
      </w:r>
      <w:r w:rsidR="005D7AFD">
        <w:rPr>
          <w:rFonts w:ascii="Constantia" w:hAnsi="Constantia"/>
          <w:sz w:val="24"/>
          <w:szCs w:val="24"/>
        </w:rPr>
        <w:t xml:space="preserve"> select related treatments</w:t>
      </w:r>
      <w:r w:rsidR="00AB39E2">
        <w:rPr>
          <w:rFonts w:ascii="Constantia" w:hAnsi="Constantia"/>
          <w:sz w:val="24"/>
          <w:szCs w:val="24"/>
        </w:rPr>
        <w:t xml:space="preserve"> at each </w:t>
      </w:r>
      <w:r w:rsidR="00646994">
        <w:rPr>
          <w:rFonts w:ascii="Constantia" w:hAnsi="Constantia"/>
          <w:sz w:val="24"/>
          <w:szCs w:val="24"/>
        </w:rPr>
        <w:t>airport</w:t>
      </w:r>
      <w:r w:rsidR="005D7AFD">
        <w:rPr>
          <w:rFonts w:ascii="Constantia" w:hAnsi="Constantia"/>
          <w:sz w:val="24"/>
          <w:szCs w:val="24"/>
        </w:rPr>
        <w:t xml:space="preserve"> base</w:t>
      </w:r>
      <w:r w:rsidR="00AB39E2">
        <w:rPr>
          <w:rFonts w:ascii="Constantia" w:hAnsi="Constantia"/>
          <w:sz w:val="24"/>
          <w:szCs w:val="24"/>
        </w:rPr>
        <w:t>d</w:t>
      </w:r>
      <w:r w:rsidR="005D7AFD">
        <w:rPr>
          <w:rFonts w:ascii="Constantia" w:hAnsi="Constantia"/>
          <w:sz w:val="24"/>
          <w:szCs w:val="24"/>
        </w:rPr>
        <w:t xml:space="preserve"> on proportions of severity </w:t>
      </w:r>
      <w:r w:rsidR="00AB39E2">
        <w:rPr>
          <w:rFonts w:ascii="Constantia" w:hAnsi="Constantia"/>
          <w:sz w:val="24"/>
          <w:szCs w:val="24"/>
        </w:rPr>
        <w:t xml:space="preserve">via decision tree </w:t>
      </w:r>
      <w:r w:rsidR="005D7AFD">
        <w:rPr>
          <w:rFonts w:ascii="Constantia" w:hAnsi="Constantia"/>
          <w:sz w:val="24"/>
          <w:szCs w:val="24"/>
        </w:rPr>
        <w:t>to select one treatment for that distress to reduce the amount of types of treatments and increasing the quantities that would maximize the number of airports selected for work to conduct while optimizing the budget via unit cost and contractor available time at the airport.</w:t>
      </w:r>
    </w:p>
    <w:p w14:paraId="12935996" w14:textId="26EE78A5" w:rsidR="001F43A1" w:rsidRDefault="00D4305C" w:rsidP="00E87CB9">
      <w:pPr>
        <w:spacing w:line="480" w:lineRule="auto"/>
        <w:ind w:left="360"/>
        <w:rPr>
          <w:rFonts w:ascii="Constantia" w:hAnsi="Constantia"/>
          <w:sz w:val="24"/>
          <w:szCs w:val="24"/>
        </w:rPr>
      </w:pPr>
      <w:r>
        <w:rPr>
          <w:rFonts w:ascii="Constantia" w:hAnsi="Constantia"/>
          <w:sz w:val="24"/>
          <w:szCs w:val="24"/>
        </w:rPr>
        <w:t xml:space="preserve">In Chapter 2, we will be reviewing several literatures that include </w:t>
      </w:r>
      <w:r w:rsidR="009D0D06">
        <w:rPr>
          <w:rFonts w:ascii="Constantia" w:hAnsi="Constantia"/>
          <w:sz w:val="24"/>
          <w:szCs w:val="24"/>
        </w:rPr>
        <w:t>background information of the industry</w:t>
      </w:r>
      <w:r w:rsidR="00DA015D">
        <w:rPr>
          <w:rFonts w:ascii="Constantia" w:hAnsi="Constantia"/>
          <w:sz w:val="24"/>
          <w:szCs w:val="24"/>
        </w:rPr>
        <w:t xml:space="preserve"> on how PCI plus distresses selects the applicable treatment</w:t>
      </w:r>
      <w:r w:rsidR="00D303F2">
        <w:rPr>
          <w:rFonts w:ascii="Constantia" w:hAnsi="Constantia"/>
          <w:sz w:val="24"/>
          <w:szCs w:val="24"/>
        </w:rPr>
        <w:t>. This is limited as it is only a single treatment for a single distress.</w:t>
      </w:r>
      <w:r w:rsidR="009D0D06">
        <w:rPr>
          <w:rFonts w:ascii="Constantia" w:hAnsi="Constantia"/>
          <w:sz w:val="24"/>
          <w:szCs w:val="24"/>
        </w:rPr>
        <w:t xml:space="preserve"> </w:t>
      </w:r>
      <w:r w:rsidR="0070423A">
        <w:rPr>
          <w:rFonts w:ascii="Constantia" w:hAnsi="Constantia"/>
          <w:sz w:val="24"/>
          <w:szCs w:val="24"/>
        </w:rPr>
        <w:t xml:space="preserve">We will take a basic look at PCI. We will then look at the highway side of </w:t>
      </w:r>
      <w:r w:rsidR="00556A02">
        <w:rPr>
          <w:rFonts w:ascii="Constantia" w:hAnsi="Constantia"/>
          <w:sz w:val="24"/>
          <w:szCs w:val="24"/>
        </w:rPr>
        <w:t xml:space="preserve">the Tennessee Department of Transportation (TDOT) pavement program and later, the current pavement management program for airports that TDOT is currently utilizing as required by the Federal Aviation Administration (FAA). We will also review several studies completed by </w:t>
      </w:r>
      <w:r w:rsidR="00897638">
        <w:rPr>
          <w:rFonts w:ascii="Constantia" w:hAnsi="Constantia"/>
          <w:sz w:val="24"/>
          <w:szCs w:val="24"/>
        </w:rPr>
        <w:t xml:space="preserve">researchers on ideas and related topics. </w:t>
      </w:r>
      <w:r w:rsidR="00BE1BE0">
        <w:rPr>
          <w:rFonts w:ascii="Constantia" w:hAnsi="Constantia"/>
          <w:sz w:val="24"/>
          <w:szCs w:val="24"/>
        </w:rPr>
        <w:t>In Chapter 3</w:t>
      </w:r>
      <w:r w:rsidR="00897638">
        <w:rPr>
          <w:rFonts w:ascii="Constantia" w:hAnsi="Constantia"/>
          <w:sz w:val="24"/>
          <w:szCs w:val="24"/>
        </w:rPr>
        <w:t>, we will discuss what hasn’t been completed yet</w:t>
      </w:r>
      <w:r w:rsidR="00C222DE">
        <w:rPr>
          <w:rFonts w:ascii="Constantia" w:hAnsi="Constantia"/>
          <w:sz w:val="24"/>
          <w:szCs w:val="24"/>
        </w:rPr>
        <w:t xml:space="preserve"> as part of the Gap Analysis</w:t>
      </w:r>
      <w:r w:rsidR="00897638">
        <w:rPr>
          <w:rFonts w:ascii="Constantia" w:hAnsi="Constantia"/>
          <w:sz w:val="24"/>
          <w:szCs w:val="24"/>
        </w:rPr>
        <w:t>.</w:t>
      </w:r>
      <w:r w:rsidR="00E87CB9">
        <w:rPr>
          <w:rFonts w:ascii="Constantia" w:hAnsi="Constantia"/>
          <w:sz w:val="24"/>
          <w:szCs w:val="24"/>
        </w:rPr>
        <w:t xml:space="preserve"> </w:t>
      </w:r>
      <w:r w:rsidR="00B41446">
        <w:rPr>
          <w:rFonts w:ascii="Constantia" w:hAnsi="Constantia"/>
          <w:sz w:val="24"/>
          <w:szCs w:val="24"/>
        </w:rPr>
        <w:t xml:space="preserve">In Chapter </w:t>
      </w:r>
      <w:r w:rsidR="00C222DE">
        <w:rPr>
          <w:rFonts w:ascii="Constantia" w:hAnsi="Constantia"/>
          <w:sz w:val="24"/>
          <w:szCs w:val="24"/>
        </w:rPr>
        <w:t>4</w:t>
      </w:r>
      <w:r w:rsidR="00B41446">
        <w:rPr>
          <w:rFonts w:ascii="Constantia" w:hAnsi="Constantia"/>
          <w:sz w:val="24"/>
          <w:szCs w:val="24"/>
        </w:rPr>
        <w:t xml:space="preserve">, we will define the problem </w:t>
      </w:r>
      <w:r w:rsidR="00C222DE">
        <w:rPr>
          <w:rFonts w:ascii="Constantia" w:hAnsi="Constantia"/>
          <w:sz w:val="24"/>
          <w:szCs w:val="24"/>
        </w:rPr>
        <w:t>and in Chapter 5,</w:t>
      </w:r>
      <w:r w:rsidR="00B41446">
        <w:rPr>
          <w:rFonts w:ascii="Constantia" w:hAnsi="Constantia"/>
          <w:sz w:val="24"/>
          <w:szCs w:val="24"/>
        </w:rPr>
        <w:t xml:space="preserve"> </w:t>
      </w:r>
      <w:r w:rsidR="00F937D1">
        <w:rPr>
          <w:rFonts w:ascii="Constantia" w:hAnsi="Constantia"/>
          <w:sz w:val="24"/>
          <w:szCs w:val="24"/>
        </w:rPr>
        <w:t xml:space="preserve">we </w:t>
      </w:r>
      <w:r w:rsidR="00E86E76">
        <w:rPr>
          <w:rFonts w:ascii="Constantia" w:hAnsi="Constantia"/>
          <w:sz w:val="24"/>
          <w:szCs w:val="24"/>
        </w:rPr>
        <w:t xml:space="preserve">will discuss the data input, </w:t>
      </w:r>
      <w:r w:rsidR="00B41446">
        <w:rPr>
          <w:rFonts w:ascii="Constantia" w:hAnsi="Constantia"/>
          <w:sz w:val="24"/>
          <w:szCs w:val="24"/>
        </w:rPr>
        <w:t xml:space="preserve">the </w:t>
      </w:r>
      <w:r w:rsidR="001A67B8">
        <w:rPr>
          <w:rFonts w:ascii="Constantia" w:hAnsi="Constantia"/>
          <w:sz w:val="24"/>
          <w:szCs w:val="24"/>
        </w:rPr>
        <w:t>decision tree</w:t>
      </w:r>
      <w:r w:rsidR="00E86E76">
        <w:rPr>
          <w:rFonts w:ascii="Constantia" w:hAnsi="Constantia"/>
          <w:sz w:val="24"/>
          <w:szCs w:val="24"/>
        </w:rPr>
        <w:t xml:space="preserve"> as part of the data preprocessing stage</w:t>
      </w:r>
      <w:r w:rsidR="00701045">
        <w:rPr>
          <w:rFonts w:ascii="Constantia" w:hAnsi="Constantia"/>
          <w:sz w:val="24"/>
          <w:szCs w:val="24"/>
        </w:rPr>
        <w:t xml:space="preserve"> plus other </w:t>
      </w:r>
      <w:r w:rsidR="001A67B8">
        <w:rPr>
          <w:rFonts w:ascii="Constantia" w:hAnsi="Constantia"/>
          <w:sz w:val="24"/>
          <w:szCs w:val="24"/>
        </w:rPr>
        <w:t xml:space="preserve">variables and mathematical model that was used as a basis for the heuristic and </w:t>
      </w:r>
      <w:proofErr w:type="spellStart"/>
      <w:r w:rsidR="001A67B8">
        <w:rPr>
          <w:rFonts w:ascii="Constantia" w:hAnsi="Constantia"/>
          <w:sz w:val="24"/>
          <w:szCs w:val="24"/>
        </w:rPr>
        <w:t>Gurobi</w:t>
      </w:r>
      <w:proofErr w:type="spellEnd"/>
      <w:r w:rsidR="001A67B8">
        <w:rPr>
          <w:rFonts w:ascii="Constantia" w:hAnsi="Constantia"/>
          <w:sz w:val="24"/>
          <w:szCs w:val="24"/>
        </w:rPr>
        <w:t xml:space="preserve"> approaches.</w:t>
      </w:r>
      <w:r w:rsidR="001F43A1">
        <w:rPr>
          <w:rFonts w:ascii="Constantia" w:hAnsi="Constantia"/>
          <w:sz w:val="24"/>
          <w:szCs w:val="24"/>
        </w:rPr>
        <w:t xml:space="preserve"> We will briefly discuss the objectives in detail.</w:t>
      </w:r>
      <w:r w:rsidR="00162CD4">
        <w:rPr>
          <w:rFonts w:ascii="Constantia" w:hAnsi="Constantia"/>
          <w:sz w:val="24"/>
          <w:szCs w:val="24"/>
        </w:rPr>
        <w:t xml:space="preserve"> That will lead us into Chapter </w:t>
      </w:r>
      <w:r w:rsidR="00D214D9">
        <w:rPr>
          <w:rFonts w:ascii="Constantia" w:hAnsi="Constantia"/>
          <w:sz w:val="24"/>
          <w:szCs w:val="24"/>
        </w:rPr>
        <w:t>6</w:t>
      </w:r>
      <w:r w:rsidR="005D4B57">
        <w:rPr>
          <w:rFonts w:ascii="Constantia" w:hAnsi="Constantia"/>
          <w:sz w:val="24"/>
          <w:szCs w:val="24"/>
        </w:rPr>
        <w:t xml:space="preserve"> where we will </w:t>
      </w:r>
      <w:r w:rsidR="005D4B57">
        <w:rPr>
          <w:rFonts w:ascii="Constantia" w:hAnsi="Constantia"/>
          <w:sz w:val="24"/>
          <w:szCs w:val="24"/>
        </w:rPr>
        <w:lastRenderedPageBreak/>
        <w:t xml:space="preserve">analyze both solutions and </w:t>
      </w:r>
      <w:r w:rsidR="00D214D9">
        <w:rPr>
          <w:rFonts w:ascii="Constantia" w:hAnsi="Constantia"/>
          <w:sz w:val="24"/>
          <w:szCs w:val="24"/>
        </w:rPr>
        <w:t xml:space="preserve">develop goals to improve the </w:t>
      </w:r>
      <w:r w:rsidR="001046D1">
        <w:rPr>
          <w:rFonts w:ascii="Constantia" w:hAnsi="Constantia"/>
          <w:sz w:val="24"/>
          <w:szCs w:val="24"/>
        </w:rPr>
        <w:t>heuristic solver</w:t>
      </w:r>
      <w:r w:rsidR="005D4B57">
        <w:rPr>
          <w:rFonts w:ascii="Constantia" w:hAnsi="Constantia"/>
          <w:sz w:val="24"/>
          <w:szCs w:val="24"/>
        </w:rPr>
        <w:t>.</w:t>
      </w:r>
      <w:r w:rsidR="00E87CB9">
        <w:rPr>
          <w:rFonts w:ascii="Constantia" w:hAnsi="Constantia"/>
          <w:sz w:val="24"/>
          <w:szCs w:val="24"/>
        </w:rPr>
        <w:t xml:space="preserve"> We will then talk about the next steps on the solution that leads to the </w:t>
      </w:r>
      <w:r w:rsidR="001046D1">
        <w:rPr>
          <w:rFonts w:ascii="Constantia" w:hAnsi="Constantia"/>
          <w:sz w:val="24"/>
          <w:szCs w:val="24"/>
        </w:rPr>
        <w:t>conclusion</w:t>
      </w:r>
      <w:r w:rsidR="00E87CB9">
        <w:rPr>
          <w:rFonts w:ascii="Constantia" w:hAnsi="Constantia"/>
          <w:sz w:val="24"/>
          <w:szCs w:val="24"/>
        </w:rPr>
        <w:t xml:space="preserve"> in Chapter </w:t>
      </w:r>
      <w:r w:rsidR="001046D1">
        <w:rPr>
          <w:rFonts w:ascii="Constantia" w:hAnsi="Constantia"/>
          <w:sz w:val="24"/>
          <w:szCs w:val="24"/>
        </w:rPr>
        <w:t>7</w:t>
      </w:r>
      <w:r w:rsidR="00E87CB9">
        <w:rPr>
          <w:rFonts w:ascii="Constantia" w:hAnsi="Constantia"/>
          <w:sz w:val="24"/>
          <w:szCs w:val="24"/>
        </w:rPr>
        <w:t>.</w:t>
      </w:r>
    </w:p>
    <w:p w14:paraId="394B5B8E" w14:textId="58AF1254" w:rsidR="004A26F0" w:rsidRDefault="00B94EAE" w:rsidP="00AF4617">
      <w:pPr>
        <w:spacing w:line="480" w:lineRule="auto"/>
        <w:ind w:left="360"/>
        <w:rPr>
          <w:rFonts w:ascii="Constantia" w:hAnsi="Constantia"/>
          <w:sz w:val="24"/>
          <w:szCs w:val="24"/>
        </w:rPr>
      </w:pPr>
      <w:r>
        <w:rPr>
          <w:rFonts w:ascii="Constantia" w:hAnsi="Constantia"/>
          <w:sz w:val="24"/>
          <w:szCs w:val="24"/>
        </w:rPr>
        <w:t xml:space="preserve">Overall, this dissertation contributes a different approach to routine and proactive maintenance planning and scheduling for </w:t>
      </w:r>
      <w:r w:rsidR="007C6754">
        <w:rPr>
          <w:rFonts w:ascii="Constantia" w:hAnsi="Constantia"/>
          <w:sz w:val="24"/>
          <w:szCs w:val="24"/>
        </w:rPr>
        <w:t>multiple a</w:t>
      </w:r>
      <w:r>
        <w:rPr>
          <w:rFonts w:ascii="Constantia" w:hAnsi="Constantia"/>
          <w:sz w:val="24"/>
          <w:szCs w:val="24"/>
        </w:rPr>
        <w:t>irports</w:t>
      </w:r>
      <w:r w:rsidR="007C6754">
        <w:rPr>
          <w:rFonts w:ascii="Constantia" w:hAnsi="Constantia"/>
          <w:sz w:val="24"/>
          <w:szCs w:val="24"/>
        </w:rPr>
        <w:t xml:space="preserve"> being managed as most states are </w:t>
      </w:r>
      <w:r w:rsidR="001E0092">
        <w:rPr>
          <w:rFonts w:ascii="Constantia" w:hAnsi="Constantia"/>
          <w:sz w:val="24"/>
          <w:szCs w:val="24"/>
        </w:rPr>
        <w:t>either funding or actively assigning work to be completed at</w:t>
      </w:r>
      <w:r w:rsidR="007C6754">
        <w:rPr>
          <w:rFonts w:ascii="Constantia" w:hAnsi="Constantia"/>
          <w:sz w:val="24"/>
          <w:szCs w:val="24"/>
        </w:rPr>
        <w:t xml:space="preserve"> General Aviation airports</w:t>
      </w:r>
      <w:r w:rsidR="001E0092">
        <w:rPr>
          <w:rFonts w:ascii="Constantia" w:hAnsi="Constantia"/>
          <w:sz w:val="24"/>
          <w:szCs w:val="24"/>
        </w:rPr>
        <w:t>.</w:t>
      </w:r>
      <w:r w:rsidR="00473B20">
        <w:rPr>
          <w:rFonts w:ascii="Constantia" w:hAnsi="Constantia"/>
          <w:sz w:val="24"/>
          <w:szCs w:val="24"/>
        </w:rPr>
        <w:t xml:space="preserve"> </w:t>
      </w:r>
      <w:proofErr w:type="gramStart"/>
      <w:r w:rsidR="00473B20">
        <w:rPr>
          <w:rFonts w:ascii="Constantia" w:hAnsi="Constantia"/>
          <w:sz w:val="24"/>
          <w:szCs w:val="24"/>
        </w:rPr>
        <w:t>The end result</w:t>
      </w:r>
      <w:proofErr w:type="gramEnd"/>
      <w:r w:rsidR="00473B20">
        <w:rPr>
          <w:rFonts w:ascii="Constantia" w:hAnsi="Constantia"/>
          <w:sz w:val="24"/>
          <w:szCs w:val="24"/>
        </w:rPr>
        <w:t xml:space="preserve"> is a printable list of work to be conducted that would allow the user to request bids from contractors through a work-order based contracting</w:t>
      </w:r>
      <w:r w:rsidR="005142D4">
        <w:rPr>
          <w:rFonts w:ascii="Constantia" w:hAnsi="Constantia"/>
          <w:sz w:val="24"/>
          <w:szCs w:val="24"/>
        </w:rPr>
        <w:t xml:space="preserve"> method to execute work that would be achievable both by budget and time availability of the contractor.</w:t>
      </w:r>
      <w:r w:rsidR="000066AC">
        <w:rPr>
          <w:rFonts w:ascii="Constantia" w:hAnsi="Constantia"/>
          <w:sz w:val="24"/>
          <w:szCs w:val="24"/>
        </w:rPr>
        <w:t xml:space="preserve"> </w:t>
      </w:r>
    </w:p>
    <w:p w14:paraId="19428544" w14:textId="68091A64" w:rsidR="009339D7" w:rsidRDefault="009339D7" w:rsidP="009339D7">
      <w:pPr>
        <w:pStyle w:val="Heading1"/>
        <w:ind w:firstLine="360"/>
        <w:rPr>
          <w:rFonts w:ascii="Constantia" w:hAnsi="Constantia"/>
          <w:b/>
          <w:bCs/>
        </w:rPr>
      </w:pPr>
      <w:bookmarkStart w:id="3" w:name="_Toc182931191"/>
      <w:r w:rsidRPr="00D319DE">
        <w:rPr>
          <w:rFonts w:ascii="Constantia" w:hAnsi="Constantia"/>
          <w:b/>
          <w:bCs/>
        </w:rPr>
        <w:t xml:space="preserve">Chapter </w:t>
      </w:r>
      <w:r w:rsidR="001664CB">
        <w:rPr>
          <w:rFonts w:ascii="Constantia" w:hAnsi="Constantia"/>
          <w:b/>
          <w:bCs/>
        </w:rPr>
        <w:t>2</w:t>
      </w:r>
      <w:r>
        <w:rPr>
          <w:rFonts w:ascii="Constantia" w:hAnsi="Constantia"/>
          <w:b/>
          <w:bCs/>
        </w:rPr>
        <w:t>:</w:t>
      </w:r>
      <w:r w:rsidR="007B057B">
        <w:rPr>
          <w:rFonts w:ascii="Constantia" w:hAnsi="Constantia"/>
          <w:b/>
          <w:bCs/>
        </w:rPr>
        <w:tab/>
      </w:r>
      <w:r w:rsidRPr="00D319DE">
        <w:rPr>
          <w:rFonts w:ascii="Constantia" w:hAnsi="Constantia"/>
          <w:b/>
          <w:bCs/>
        </w:rPr>
        <w:t>Relevant Literature Survey</w:t>
      </w:r>
      <w:bookmarkEnd w:id="3"/>
    </w:p>
    <w:p w14:paraId="60C3863F" w14:textId="77777777" w:rsidR="009339D7" w:rsidRPr="009339D7" w:rsidRDefault="009339D7" w:rsidP="009339D7"/>
    <w:p w14:paraId="74C115B9" w14:textId="77777777" w:rsidR="00044EB2" w:rsidRPr="00044EB2" w:rsidRDefault="00044EB2" w:rsidP="00044EB2">
      <w:pPr>
        <w:pStyle w:val="ListParagraph"/>
        <w:keepNext/>
        <w:keepLines/>
        <w:numPr>
          <w:ilvl w:val="0"/>
          <w:numId w:val="17"/>
        </w:numPr>
        <w:spacing w:before="40" w:after="0"/>
        <w:contextualSpacing w:val="0"/>
        <w:outlineLvl w:val="1"/>
        <w:rPr>
          <w:rFonts w:ascii="Constantia" w:eastAsiaTheme="majorEastAsia" w:hAnsi="Constantia" w:cstheme="majorBidi"/>
          <w:vanish/>
          <w:color w:val="2F5496" w:themeColor="accent1" w:themeShade="BF"/>
          <w:sz w:val="28"/>
          <w:szCs w:val="28"/>
        </w:rPr>
      </w:pPr>
      <w:bookmarkStart w:id="4" w:name="_Toc182930053"/>
      <w:bookmarkStart w:id="5" w:name="_Toc182931192"/>
      <w:bookmarkEnd w:id="4"/>
      <w:bookmarkEnd w:id="5"/>
    </w:p>
    <w:p w14:paraId="63F7683D" w14:textId="77777777" w:rsidR="00044EB2" w:rsidRPr="00044EB2" w:rsidRDefault="00044EB2" w:rsidP="00044EB2">
      <w:pPr>
        <w:pStyle w:val="ListParagraph"/>
        <w:keepNext/>
        <w:keepLines/>
        <w:numPr>
          <w:ilvl w:val="0"/>
          <w:numId w:val="17"/>
        </w:numPr>
        <w:spacing w:before="40" w:after="0"/>
        <w:contextualSpacing w:val="0"/>
        <w:outlineLvl w:val="1"/>
        <w:rPr>
          <w:rFonts w:ascii="Constantia" w:eastAsiaTheme="majorEastAsia" w:hAnsi="Constantia" w:cstheme="majorBidi"/>
          <w:vanish/>
          <w:color w:val="2F5496" w:themeColor="accent1" w:themeShade="BF"/>
          <w:sz w:val="28"/>
          <w:szCs w:val="28"/>
        </w:rPr>
      </w:pPr>
      <w:bookmarkStart w:id="6" w:name="_Toc182930054"/>
      <w:bookmarkStart w:id="7" w:name="_Toc182931193"/>
      <w:bookmarkEnd w:id="6"/>
      <w:bookmarkEnd w:id="7"/>
    </w:p>
    <w:p w14:paraId="5E43502C" w14:textId="28A1EF9F" w:rsidR="00C65EA6" w:rsidRPr="00281673" w:rsidRDefault="00044EB2" w:rsidP="00281673">
      <w:pPr>
        <w:pStyle w:val="Heading2"/>
        <w:numPr>
          <w:ilvl w:val="1"/>
          <w:numId w:val="17"/>
        </w:numPr>
        <w:rPr>
          <w:rFonts w:ascii="Constantia" w:hAnsi="Constantia"/>
          <w:sz w:val="28"/>
          <w:szCs w:val="28"/>
        </w:rPr>
      </w:pPr>
      <w:bookmarkStart w:id="8" w:name="_Toc182931194"/>
      <w:r>
        <w:rPr>
          <w:rFonts w:ascii="Constantia" w:hAnsi="Constantia"/>
          <w:sz w:val="28"/>
          <w:szCs w:val="28"/>
        </w:rPr>
        <w:t>Creation of a Pavement Management Program and their Dataset</w:t>
      </w:r>
      <w:bookmarkEnd w:id="8"/>
    </w:p>
    <w:p w14:paraId="14E82991" w14:textId="77777777" w:rsidR="00780FFD" w:rsidRPr="00780FFD" w:rsidRDefault="00780FFD" w:rsidP="00780FFD"/>
    <w:p w14:paraId="7195DBC9" w14:textId="0E3F64AB" w:rsidR="008E5ED4" w:rsidRDefault="00552BD3" w:rsidP="00A62C92">
      <w:pPr>
        <w:spacing w:line="480" w:lineRule="auto"/>
        <w:ind w:left="360"/>
        <w:rPr>
          <w:rFonts w:ascii="Constantia" w:hAnsi="Constantia"/>
          <w:sz w:val="24"/>
          <w:szCs w:val="24"/>
        </w:rPr>
      </w:pPr>
      <w:r w:rsidRPr="00411E16">
        <w:rPr>
          <w:rFonts w:ascii="Constantia" w:hAnsi="Constantia"/>
          <w:sz w:val="24"/>
          <w:szCs w:val="24"/>
        </w:rPr>
        <w:t>ASTM D5340-2</w:t>
      </w:r>
      <w:r w:rsidR="00105DF3">
        <w:rPr>
          <w:rFonts w:ascii="Constantia" w:hAnsi="Constantia"/>
          <w:sz w:val="24"/>
          <w:szCs w:val="24"/>
        </w:rPr>
        <w:t>3</w:t>
      </w:r>
      <w:r w:rsidR="00B57ECD">
        <w:rPr>
          <w:rFonts w:ascii="Constantia" w:hAnsi="Constantia"/>
          <w:sz w:val="24"/>
          <w:szCs w:val="24"/>
        </w:rPr>
        <w:t xml:space="preserve"> (</w:t>
      </w:r>
      <w:r w:rsidR="00780FFD">
        <w:rPr>
          <w:rFonts w:ascii="Constantia" w:hAnsi="Constantia"/>
          <w:sz w:val="24"/>
          <w:szCs w:val="24"/>
        </w:rPr>
        <w:t>2023)</w:t>
      </w:r>
      <w:r w:rsidRPr="00411E16">
        <w:rPr>
          <w:rFonts w:ascii="Constantia" w:hAnsi="Constantia"/>
          <w:sz w:val="24"/>
          <w:szCs w:val="24"/>
        </w:rPr>
        <w:t xml:space="preserve"> establishes the appropriate method to calculate the pavement condition index associated to distresses found in a sampling that are then extrapolated to the entire pavement area.</w:t>
      </w:r>
      <w:r w:rsidR="00F307E8">
        <w:rPr>
          <w:rFonts w:ascii="Constantia" w:hAnsi="Constantia"/>
          <w:sz w:val="24"/>
          <w:szCs w:val="24"/>
        </w:rPr>
        <w:t xml:space="preserve"> The user starts with dividing the pavement section into sample units</w:t>
      </w:r>
      <w:r w:rsidR="0019473B">
        <w:rPr>
          <w:rFonts w:ascii="Constantia" w:hAnsi="Constantia"/>
          <w:sz w:val="24"/>
          <w:szCs w:val="24"/>
        </w:rPr>
        <w:t xml:space="preserve"> then select the confidence level and then select the sample units to be inspected.</w:t>
      </w:r>
      <w:r w:rsidR="0086777F">
        <w:rPr>
          <w:rFonts w:ascii="Constantia" w:hAnsi="Constantia"/>
          <w:sz w:val="24"/>
          <w:szCs w:val="24"/>
        </w:rPr>
        <w:t xml:space="preserve"> There </w:t>
      </w:r>
      <w:r w:rsidR="00CA0D92">
        <w:rPr>
          <w:rFonts w:ascii="Constantia" w:hAnsi="Constantia"/>
          <w:sz w:val="24"/>
          <w:szCs w:val="24"/>
        </w:rPr>
        <w:t>are</w:t>
      </w:r>
      <w:r w:rsidR="0086777F">
        <w:rPr>
          <w:rFonts w:ascii="Constantia" w:hAnsi="Constantia"/>
          <w:sz w:val="24"/>
          <w:szCs w:val="24"/>
        </w:rPr>
        <w:t xml:space="preserve"> statistical derivations to ensure that the correct sample size is selected for this process.</w:t>
      </w:r>
      <w:r w:rsidR="00CA0D92">
        <w:rPr>
          <w:rFonts w:ascii="Constantia" w:hAnsi="Constantia"/>
          <w:sz w:val="24"/>
          <w:szCs w:val="24"/>
        </w:rPr>
        <w:t xml:space="preserve"> As part of the inspection process,</w:t>
      </w:r>
      <w:r w:rsidR="00D457EF">
        <w:rPr>
          <w:rFonts w:ascii="Constantia" w:hAnsi="Constantia"/>
          <w:sz w:val="24"/>
          <w:szCs w:val="24"/>
        </w:rPr>
        <w:t xml:space="preserve"> </w:t>
      </w:r>
      <w:r w:rsidR="00BC4801">
        <w:rPr>
          <w:rFonts w:ascii="Constantia" w:hAnsi="Constantia"/>
          <w:sz w:val="24"/>
          <w:szCs w:val="24"/>
        </w:rPr>
        <w:t xml:space="preserve">each randomly selected area is inspected. The branch, section number and type </w:t>
      </w:r>
      <w:r w:rsidR="00956B1C">
        <w:rPr>
          <w:rFonts w:ascii="Constantia" w:hAnsi="Constantia"/>
          <w:sz w:val="24"/>
          <w:szCs w:val="24"/>
        </w:rPr>
        <w:t>are</w:t>
      </w:r>
      <w:r w:rsidR="00B74DAE">
        <w:rPr>
          <w:rFonts w:ascii="Constantia" w:hAnsi="Constantia"/>
          <w:sz w:val="24"/>
          <w:szCs w:val="24"/>
        </w:rPr>
        <w:t xml:space="preserve"> recorded as well as a sketch is performed. Distresses observed are measured and recorded.</w:t>
      </w:r>
      <w:r w:rsidR="00B47990">
        <w:rPr>
          <w:rFonts w:ascii="Constantia" w:hAnsi="Constantia"/>
          <w:sz w:val="24"/>
          <w:szCs w:val="24"/>
        </w:rPr>
        <w:t xml:space="preserve"> The process is then repeated for each sample unit.</w:t>
      </w:r>
      <w:r w:rsidR="00DF66B1">
        <w:rPr>
          <w:rFonts w:ascii="Constantia" w:hAnsi="Constantia"/>
          <w:sz w:val="24"/>
          <w:szCs w:val="24"/>
        </w:rPr>
        <w:t xml:space="preserve"> There are a total of 1</w:t>
      </w:r>
      <w:r w:rsidR="00464D5B">
        <w:rPr>
          <w:rFonts w:ascii="Constantia" w:hAnsi="Constantia"/>
          <w:sz w:val="24"/>
          <w:szCs w:val="24"/>
        </w:rPr>
        <w:t>3</w:t>
      </w:r>
      <w:r w:rsidR="00DF66B1">
        <w:rPr>
          <w:rFonts w:ascii="Constantia" w:hAnsi="Constantia"/>
          <w:sz w:val="24"/>
          <w:szCs w:val="24"/>
        </w:rPr>
        <w:t xml:space="preserve"> possible distresses for asphalt, while for concrete pavements, there are 1</w:t>
      </w:r>
      <w:r w:rsidR="00F42D41">
        <w:rPr>
          <w:rFonts w:ascii="Constantia" w:hAnsi="Constantia"/>
          <w:sz w:val="24"/>
          <w:szCs w:val="24"/>
        </w:rPr>
        <w:t>5</w:t>
      </w:r>
      <w:r w:rsidR="00F827CD">
        <w:rPr>
          <w:rFonts w:ascii="Constantia" w:hAnsi="Constantia"/>
          <w:sz w:val="24"/>
          <w:szCs w:val="24"/>
        </w:rPr>
        <w:t xml:space="preserve">. After the </w:t>
      </w:r>
      <w:r w:rsidR="00F827CD">
        <w:rPr>
          <w:rFonts w:ascii="Constantia" w:hAnsi="Constantia"/>
          <w:sz w:val="24"/>
          <w:szCs w:val="24"/>
        </w:rPr>
        <w:lastRenderedPageBreak/>
        <w:t>inspection is completed, the data is then compiled</w:t>
      </w:r>
      <w:r w:rsidR="00F42D41">
        <w:rPr>
          <w:rFonts w:ascii="Constantia" w:hAnsi="Constantia"/>
          <w:sz w:val="24"/>
          <w:szCs w:val="24"/>
        </w:rPr>
        <w:t xml:space="preserve"> into PAVER</w:t>
      </w:r>
      <w:r w:rsidR="00F827CD">
        <w:rPr>
          <w:rFonts w:ascii="Constantia" w:hAnsi="Constantia"/>
          <w:sz w:val="24"/>
          <w:szCs w:val="24"/>
        </w:rPr>
        <w:t xml:space="preserve"> to compute the P</w:t>
      </w:r>
      <w:r w:rsidR="00683F91">
        <w:rPr>
          <w:rFonts w:ascii="Constantia" w:hAnsi="Constantia"/>
          <w:sz w:val="24"/>
          <w:szCs w:val="24"/>
        </w:rPr>
        <w:t>CI.</w:t>
      </w:r>
      <w:r w:rsidR="00A225AE">
        <w:rPr>
          <w:rFonts w:ascii="Constantia" w:hAnsi="Constantia"/>
          <w:sz w:val="24"/>
          <w:szCs w:val="24"/>
        </w:rPr>
        <w:t xml:space="preserve"> </w:t>
      </w:r>
      <w:r w:rsidR="00F827CD">
        <w:rPr>
          <w:rFonts w:ascii="Constantia" w:hAnsi="Constantia"/>
          <w:sz w:val="24"/>
          <w:szCs w:val="24"/>
        </w:rPr>
        <w:t xml:space="preserve">An inspection report is then generated and </w:t>
      </w:r>
      <w:r w:rsidR="00F12F4F">
        <w:rPr>
          <w:rFonts w:ascii="Constantia" w:hAnsi="Constantia"/>
          <w:sz w:val="24"/>
          <w:szCs w:val="24"/>
        </w:rPr>
        <w:t>the deduct value is given for each distress. From there, a total deduct value is created</w:t>
      </w:r>
      <w:r w:rsidR="009254E6">
        <w:rPr>
          <w:rFonts w:ascii="Constantia" w:hAnsi="Constantia"/>
          <w:sz w:val="24"/>
          <w:szCs w:val="24"/>
        </w:rPr>
        <w:t xml:space="preserve"> that ensure the pavement is not </w:t>
      </w:r>
      <w:r w:rsidR="001A5788">
        <w:rPr>
          <w:rFonts w:ascii="Constantia" w:hAnsi="Constantia"/>
          <w:sz w:val="24"/>
          <w:szCs w:val="24"/>
        </w:rPr>
        <w:t xml:space="preserve">being reduced due to several distresses present compounding the results as that is not intended. The </w:t>
      </w:r>
      <w:r w:rsidR="00A225AE">
        <w:rPr>
          <w:rFonts w:ascii="Constantia" w:hAnsi="Constantia"/>
          <w:sz w:val="24"/>
          <w:szCs w:val="24"/>
        </w:rPr>
        <w:t>final adjusted value is the PCI of the entire section of the pavement. From there, it is a weighted average to find the entire branch then airfield itself.</w:t>
      </w:r>
      <w:r w:rsidR="00CA21A8">
        <w:rPr>
          <w:rFonts w:ascii="Constantia" w:hAnsi="Constantia"/>
          <w:sz w:val="24"/>
          <w:szCs w:val="24"/>
        </w:rPr>
        <w:t xml:space="preserve"> There are many advantages to conducting PCI</w:t>
      </w:r>
      <w:r w:rsidR="00476F3F">
        <w:rPr>
          <w:rFonts w:ascii="Constantia" w:hAnsi="Constantia"/>
          <w:sz w:val="24"/>
          <w:szCs w:val="24"/>
        </w:rPr>
        <w:t xml:space="preserve">. </w:t>
      </w:r>
      <w:r w:rsidR="00257926">
        <w:rPr>
          <w:rFonts w:ascii="Constantia" w:hAnsi="Constantia"/>
          <w:sz w:val="24"/>
          <w:szCs w:val="24"/>
        </w:rPr>
        <w:t>There are a couple of limitations though.</w:t>
      </w:r>
    </w:p>
    <w:p w14:paraId="3C3C22A6" w14:textId="77777777" w:rsidR="008E5ED4" w:rsidRDefault="008E5ED4" w:rsidP="00A225AE">
      <w:pPr>
        <w:ind w:left="360"/>
        <w:rPr>
          <w:rFonts w:ascii="Constantia" w:hAnsi="Constantia"/>
          <w:sz w:val="24"/>
          <w:szCs w:val="24"/>
        </w:rPr>
      </w:pPr>
      <w:r>
        <w:rPr>
          <w:rFonts w:ascii="Constantia" w:hAnsi="Constantia"/>
          <w:sz w:val="24"/>
          <w:szCs w:val="24"/>
        </w:rPr>
        <w:t>Advantage:</w:t>
      </w:r>
    </w:p>
    <w:p w14:paraId="4AB6ECBB" w14:textId="77777777" w:rsidR="008E5ED4" w:rsidRDefault="00476F3F" w:rsidP="008E5ED4">
      <w:pPr>
        <w:pStyle w:val="ListParagraph"/>
        <w:numPr>
          <w:ilvl w:val="0"/>
          <w:numId w:val="3"/>
        </w:numPr>
        <w:rPr>
          <w:rFonts w:ascii="Constantia" w:hAnsi="Constantia"/>
          <w:sz w:val="24"/>
          <w:szCs w:val="24"/>
        </w:rPr>
      </w:pPr>
      <w:r w:rsidRPr="008E5ED4">
        <w:rPr>
          <w:rFonts w:ascii="Constantia" w:hAnsi="Constantia"/>
          <w:sz w:val="24"/>
          <w:szCs w:val="24"/>
        </w:rPr>
        <w:t xml:space="preserve">It is objective in evaluating condition as it standardizes the methodology of collection. </w:t>
      </w:r>
    </w:p>
    <w:p w14:paraId="53C7EECD" w14:textId="77777777" w:rsidR="008E5ED4" w:rsidRDefault="00476F3F" w:rsidP="008E5ED4">
      <w:pPr>
        <w:pStyle w:val="ListParagraph"/>
        <w:numPr>
          <w:ilvl w:val="0"/>
          <w:numId w:val="3"/>
        </w:numPr>
        <w:rPr>
          <w:rFonts w:ascii="Constantia" w:hAnsi="Constantia"/>
          <w:sz w:val="24"/>
          <w:szCs w:val="24"/>
        </w:rPr>
      </w:pPr>
      <w:r w:rsidRPr="008E5ED4">
        <w:rPr>
          <w:rFonts w:ascii="Constantia" w:hAnsi="Constantia"/>
          <w:sz w:val="24"/>
          <w:szCs w:val="24"/>
        </w:rPr>
        <w:t xml:space="preserve">It is repeatable to </w:t>
      </w:r>
      <w:r w:rsidR="008E5ED4" w:rsidRPr="008E5ED4">
        <w:rPr>
          <w:rFonts w:ascii="Constantia" w:hAnsi="Constantia"/>
          <w:sz w:val="24"/>
          <w:szCs w:val="24"/>
        </w:rPr>
        <w:t xml:space="preserve">obtain similar scores. </w:t>
      </w:r>
    </w:p>
    <w:p w14:paraId="49019275" w14:textId="66A49A7F" w:rsidR="004933B6" w:rsidRDefault="008E5ED4" w:rsidP="008E5ED4">
      <w:pPr>
        <w:pStyle w:val="ListParagraph"/>
        <w:numPr>
          <w:ilvl w:val="0"/>
          <w:numId w:val="3"/>
        </w:numPr>
        <w:rPr>
          <w:rFonts w:ascii="Constantia" w:hAnsi="Constantia"/>
          <w:sz w:val="24"/>
          <w:szCs w:val="24"/>
        </w:rPr>
      </w:pPr>
      <w:r w:rsidRPr="008E5ED4">
        <w:rPr>
          <w:rFonts w:ascii="Constantia" w:hAnsi="Constantia"/>
          <w:sz w:val="24"/>
          <w:szCs w:val="24"/>
        </w:rPr>
        <w:t>No special equipment is needed.</w:t>
      </w:r>
    </w:p>
    <w:p w14:paraId="6537A305" w14:textId="5EB91720" w:rsidR="008E5ED4" w:rsidRDefault="00257926" w:rsidP="008E5ED4">
      <w:pPr>
        <w:pStyle w:val="ListParagraph"/>
        <w:numPr>
          <w:ilvl w:val="0"/>
          <w:numId w:val="3"/>
        </w:numPr>
        <w:rPr>
          <w:rFonts w:ascii="Constantia" w:hAnsi="Constantia"/>
          <w:sz w:val="24"/>
          <w:szCs w:val="24"/>
        </w:rPr>
      </w:pPr>
      <w:r>
        <w:rPr>
          <w:rFonts w:ascii="Constantia" w:hAnsi="Constantia"/>
          <w:sz w:val="24"/>
          <w:szCs w:val="24"/>
        </w:rPr>
        <w:t>Inexpensive compared to alternatives.</w:t>
      </w:r>
    </w:p>
    <w:p w14:paraId="4519D8E2" w14:textId="6FE18AEE" w:rsidR="00257926" w:rsidRDefault="00257926" w:rsidP="00257926">
      <w:pPr>
        <w:ind w:firstLine="360"/>
        <w:rPr>
          <w:rFonts w:ascii="Constantia" w:hAnsi="Constantia"/>
          <w:sz w:val="24"/>
          <w:szCs w:val="24"/>
        </w:rPr>
      </w:pPr>
      <w:r>
        <w:rPr>
          <w:rFonts w:ascii="Constantia" w:hAnsi="Constantia"/>
          <w:sz w:val="24"/>
          <w:szCs w:val="24"/>
        </w:rPr>
        <w:t>Disadvantage:</w:t>
      </w:r>
    </w:p>
    <w:p w14:paraId="035E263C" w14:textId="1CA15F57" w:rsidR="00257926" w:rsidRDefault="004878EF" w:rsidP="00257926">
      <w:pPr>
        <w:pStyle w:val="ListParagraph"/>
        <w:numPr>
          <w:ilvl w:val="0"/>
          <w:numId w:val="4"/>
        </w:numPr>
        <w:rPr>
          <w:rFonts w:ascii="Constantia" w:hAnsi="Constantia"/>
          <w:sz w:val="24"/>
          <w:szCs w:val="24"/>
        </w:rPr>
      </w:pPr>
      <w:r>
        <w:rPr>
          <w:rFonts w:ascii="Constantia" w:hAnsi="Constantia"/>
          <w:sz w:val="24"/>
          <w:szCs w:val="24"/>
        </w:rPr>
        <w:t>Only visible distresses are measured.</w:t>
      </w:r>
    </w:p>
    <w:p w14:paraId="3EA94692" w14:textId="662AFEB1" w:rsidR="00D97FF3" w:rsidRDefault="00A62C92" w:rsidP="00D97FF3">
      <w:pPr>
        <w:pStyle w:val="ListParagraph"/>
        <w:numPr>
          <w:ilvl w:val="0"/>
          <w:numId w:val="4"/>
        </w:numPr>
        <w:rPr>
          <w:rFonts w:ascii="Constantia" w:hAnsi="Constantia"/>
          <w:sz w:val="24"/>
          <w:szCs w:val="24"/>
        </w:rPr>
      </w:pPr>
      <w:r>
        <w:rPr>
          <w:rFonts w:ascii="Constantia" w:hAnsi="Constantia"/>
          <w:sz w:val="24"/>
          <w:szCs w:val="24"/>
        </w:rPr>
        <w:t>Simplified graphs can be misleading if not understood.</w:t>
      </w:r>
    </w:p>
    <w:p w14:paraId="1A79BC79" w14:textId="77777777" w:rsidR="002D6E68" w:rsidRPr="002D6E68" w:rsidRDefault="002D6E68" w:rsidP="002D6E68">
      <w:pPr>
        <w:pStyle w:val="ListParagraph"/>
        <w:ind w:left="1080"/>
        <w:rPr>
          <w:rFonts w:ascii="Constantia" w:hAnsi="Constantia"/>
          <w:sz w:val="24"/>
          <w:szCs w:val="24"/>
        </w:rPr>
      </w:pPr>
    </w:p>
    <w:p w14:paraId="54C174A7" w14:textId="630522B5" w:rsidR="00D97FF3" w:rsidRPr="004761BD" w:rsidRDefault="00D97FF3" w:rsidP="004761BD">
      <w:pPr>
        <w:spacing w:line="480" w:lineRule="auto"/>
        <w:ind w:left="360"/>
        <w:rPr>
          <w:rFonts w:ascii="Constantia" w:hAnsi="Constantia"/>
          <w:sz w:val="24"/>
          <w:szCs w:val="24"/>
        </w:rPr>
      </w:pPr>
      <w:r>
        <w:rPr>
          <w:rFonts w:ascii="Constantia" w:hAnsi="Constantia"/>
          <w:sz w:val="24"/>
          <w:szCs w:val="24"/>
        </w:rPr>
        <w:t>Reviewing the United States Department of Transportation (USDOT) Airport Pavement Management Program (PMP</w:t>
      </w:r>
      <w:r w:rsidR="001D2DD2">
        <w:rPr>
          <w:rFonts w:ascii="Constantia" w:hAnsi="Constantia"/>
          <w:sz w:val="24"/>
          <w:szCs w:val="24"/>
        </w:rPr>
        <w:t>, 2014</w:t>
      </w:r>
      <w:r>
        <w:rPr>
          <w:rFonts w:ascii="Constantia" w:hAnsi="Constantia"/>
          <w:sz w:val="24"/>
          <w:szCs w:val="24"/>
        </w:rPr>
        <w:t xml:space="preserve">) advisory circular (AC) discusses the cost-effective decisions about pavement maintenance and rehabilitation (M&amp;R). The document talks about the usefulness in PMP’s assisting airports in finding optimum strategies for “maintaining pavements in a safe serviceable condition over a given period for the least cost”. USDOT further specifies that federally obligated airport must perform detailed inspection of the airfield pavements at least once a year. When PCI is conducted, ASTM D5340 must be adhered to. The document continues to </w:t>
      </w:r>
      <w:r>
        <w:rPr>
          <w:rFonts w:ascii="Constantia" w:hAnsi="Constantia"/>
          <w:sz w:val="24"/>
          <w:szCs w:val="24"/>
        </w:rPr>
        <w:lastRenderedPageBreak/>
        <w:t xml:space="preserve">specify that historically, airports focused on immediate need rather than long-term planning or documented M&amp;R methods. Without that, alternative strategies were not taken into consideration, which led to inefficient use of funding. With any treatment, there is a life-cycle cost that can be compared to validate the most appropriate treatment to be selected. The document also goes over budgeting and the appropriate use of planning associates to future major cost. It concludes with using prediction and other analysis tools to evaluate the choices made to ensure that consistent decisions are being made throughout the organization to prevent staff or management turnover from affecting the long-term strategies. The main importance of an Airport Pavement Management Program (PMP) is the ability to understand deterioration over time to create the asset’s lifecycle to better understand when appropriate treatments are necessary. This then allows for funding strategies to determine budgetary needs of the system. The user would then </w:t>
      </w:r>
      <w:proofErr w:type="gramStart"/>
      <w:r>
        <w:rPr>
          <w:rFonts w:ascii="Constantia" w:hAnsi="Constantia"/>
          <w:sz w:val="24"/>
          <w:szCs w:val="24"/>
        </w:rPr>
        <w:t>have an understanding of</w:t>
      </w:r>
      <w:proofErr w:type="gramEnd"/>
      <w:r>
        <w:rPr>
          <w:rFonts w:ascii="Constantia" w:hAnsi="Constantia"/>
          <w:sz w:val="24"/>
          <w:szCs w:val="24"/>
        </w:rPr>
        <w:t xml:space="preserve"> how many years a pavement stays in “good” condition versus the other conditions. Normally when pavement reaches “Fair”, it has less time before reaching “Poor”, “Very Poor”, “Serious” and then “Failed”. Rehabilitation strategies starts with “Fair” condition pavements. Design criteria of pavements are also a critical topic as overloaded or under designed pavements will fail earlier than anticipated. With a successful PMP and M&amp;R techniques being utilized, the asset should see a steady decline ensuring that the pavement has many more useful years plus prevent the need of lengthy closures to the airport due to the need of reconstruction. The components of a PMP include a database for work history, pavement inventory, pavement structure, M&amp;R history that </w:t>
      </w:r>
      <w:r>
        <w:rPr>
          <w:rFonts w:ascii="Constantia" w:hAnsi="Constantia"/>
          <w:sz w:val="24"/>
          <w:szCs w:val="24"/>
        </w:rPr>
        <w:lastRenderedPageBreak/>
        <w:t xml:space="preserve">includes cost, pavement condition data, traffic data, system capabilities, predicting current and future pavement condition, determining optimum M&amp;R plans for a given budget, determining budget requirements to meet management </w:t>
      </w:r>
      <w:proofErr w:type="gramStart"/>
      <w:r>
        <w:rPr>
          <w:rFonts w:ascii="Constantia" w:hAnsi="Constantia"/>
          <w:sz w:val="24"/>
          <w:szCs w:val="24"/>
        </w:rPr>
        <w:t>objectives</w:t>
      </w:r>
      <w:proofErr w:type="gramEnd"/>
      <w:r>
        <w:rPr>
          <w:rFonts w:ascii="Constantia" w:hAnsi="Constantia"/>
          <w:sz w:val="24"/>
          <w:szCs w:val="24"/>
        </w:rPr>
        <w:t xml:space="preserve"> and facilitating the formulation and prioritization of M&amp;R projects. In a Pavement Management Program, the pavement network, pavement branch and pavement section are defined. Network-level and Project-level management are then executed and validated with reporting tools. USDOT then recommends PMP’s like PAVER that was developed by the United States Army Construction Engineering Research Laboratory sponsored by the FAA. FAA PAVEAIR is an online version using the original concepts of what PAVER provides. The document concludes that if the system can contain pavement Inventory, inspection Schedule, record keeping, and information retrieval then that will satisfy as a PMP.</w:t>
      </w:r>
    </w:p>
    <w:p w14:paraId="2D892D04" w14:textId="77777777" w:rsidR="00E5710D" w:rsidRDefault="00D97FF3" w:rsidP="00E5710D">
      <w:pPr>
        <w:spacing w:line="480" w:lineRule="auto"/>
        <w:ind w:left="360"/>
        <w:rPr>
          <w:sz w:val="28"/>
          <w:szCs w:val="28"/>
        </w:rPr>
      </w:pPr>
      <w:r>
        <w:rPr>
          <w:rFonts w:ascii="Constantia" w:hAnsi="Constantia"/>
          <w:sz w:val="24"/>
          <w:szCs w:val="24"/>
        </w:rPr>
        <w:t>The Transportation Research Board sponsored a report numbered ACRP Report 138</w:t>
      </w:r>
      <w:r w:rsidR="00540F3E">
        <w:rPr>
          <w:rFonts w:ascii="Constantia" w:hAnsi="Constantia"/>
          <w:sz w:val="24"/>
          <w:szCs w:val="24"/>
        </w:rPr>
        <w:t xml:space="preserve"> (</w:t>
      </w:r>
      <w:r w:rsidR="001A19BB">
        <w:rPr>
          <w:rFonts w:ascii="Constantia" w:hAnsi="Constantia"/>
          <w:sz w:val="24"/>
          <w:szCs w:val="24"/>
        </w:rPr>
        <w:t>National Academics of Science, Engineering, and Medicine, 2015)</w:t>
      </w:r>
      <w:r>
        <w:rPr>
          <w:rFonts w:ascii="Constantia" w:hAnsi="Constantia"/>
          <w:sz w:val="24"/>
          <w:szCs w:val="24"/>
        </w:rPr>
        <w:t xml:space="preserve"> that addresses preventative maintenance at a general aviation airport. In the report, it talks about preventative maintenance being given low to no priority when creating budgets. The report also talks about the importance of a maintenance program to extend the life of the asset. It also talks about the economic impact of Georgia general aviation airports by supporting 10,000 jobs, $354 million in payroll and $1.2 billion in state economic impact from a 2011 report. The report also illustrates that one runway can cost from $20 million to $100 million to build. It also shows the different asset groups on the airport in addition to airside pavements. It goes on to illustrate that few airports have </w:t>
      </w:r>
      <w:r>
        <w:rPr>
          <w:rFonts w:ascii="Constantia" w:hAnsi="Constantia"/>
          <w:sz w:val="24"/>
          <w:szCs w:val="24"/>
        </w:rPr>
        <w:lastRenderedPageBreak/>
        <w:t xml:space="preserve">a comprehensive preventative maintenance program that includes a regular assessment. Maintenance is derived as Operational, Reactive, Preventative and Predictive. Operational is maintenance due to external condition like snow/ice removal or adjustment of equipment due to wind. Reactive is maintenance associated to use it till it breaks. This is considered poor customer service as the asset could be damaged beyond repair when the user desires to fly. Preventive is maintenance that is scheduled, and the purpose is to mitigate the degradation of the system or component. Predictive is maintenance that utilizes testing and monitoring to predict when the asst will fail. The paper then specifies that airport preventative maintenance is important to apply treatments </w:t>
      </w:r>
      <w:r w:rsidR="009C500C">
        <w:rPr>
          <w:rFonts w:ascii="Constantia" w:hAnsi="Constantia"/>
          <w:sz w:val="24"/>
          <w:szCs w:val="24"/>
        </w:rPr>
        <w:t>early</w:t>
      </w:r>
      <w:r>
        <w:rPr>
          <w:rFonts w:ascii="Constantia" w:hAnsi="Constantia"/>
          <w:sz w:val="24"/>
          <w:szCs w:val="24"/>
        </w:rPr>
        <w:t xml:space="preserve"> in the deterioration curve to extend the asset life and minimize cost to rehabilitate or reconstruct till after the asset life is achieved. </w:t>
      </w:r>
    </w:p>
    <w:p w14:paraId="18C174DF" w14:textId="7CAA54EE" w:rsidR="00F85621" w:rsidRPr="00E5710D" w:rsidRDefault="00D97FF3" w:rsidP="00E5710D">
      <w:pPr>
        <w:spacing w:line="480" w:lineRule="auto"/>
        <w:ind w:left="360"/>
        <w:rPr>
          <w:sz w:val="28"/>
          <w:szCs w:val="28"/>
        </w:rPr>
      </w:pPr>
      <w:r>
        <w:rPr>
          <w:rFonts w:ascii="Constantia" w:hAnsi="Constantia"/>
          <w:sz w:val="24"/>
          <w:szCs w:val="24"/>
        </w:rPr>
        <w:t>The National Academies of Sciences, Engineering and Medicine</w:t>
      </w:r>
      <w:r w:rsidR="00EE1CE8">
        <w:rPr>
          <w:rFonts w:ascii="Constantia" w:hAnsi="Constantia"/>
          <w:sz w:val="24"/>
          <w:szCs w:val="24"/>
        </w:rPr>
        <w:t xml:space="preserve"> (</w:t>
      </w:r>
      <w:r w:rsidR="00E5710D">
        <w:rPr>
          <w:rFonts w:ascii="Constantia" w:hAnsi="Constantia"/>
          <w:sz w:val="24"/>
          <w:szCs w:val="24"/>
        </w:rPr>
        <w:t>2011)</w:t>
      </w:r>
      <w:r>
        <w:rPr>
          <w:rFonts w:ascii="Constantia" w:hAnsi="Constantia"/>
          <w:sz w:val="24"/>
          <w:szCs w:val="24"/>
        </w:rPr>
        <w:t xml:space="preserve"> created guidelines to help provide agencies direction on utilizing preservation treatments for high-volume roadways. The document adds yet more definitions to what was established by National Academics of Science, Engineering and Medicine (2015) in a previous publication. “Pavement Preservation” is defined as a network-level strategy of enhancing performance of pavements. “Preventative Maintenance” is considered treatments applied to the pavement to preserve the system and prevent early deterioration. “Minor Rehabilitation” is considered non-structural enhancements like a thin asphalt overlay or mill and thin overlay as a surface correction. “Routine Maintenance” is planned work to maintain and preserve the system like “Crack Filling and Sealing plus drainage maintenance”. “Corrective Maintenance” is a response to </w:t>
      </w:r>
      <w:r>
        <w:rPr>
          <w:rFonts w:ascii="Constantia" w:hAnsi="Constantia"/>
          <w:sz w:val="24"/>
          <w:szCs w:val="24"/>
        </w:rPr>
        <w:lastRenderedPageBreak/>
        <w:t>address issues relative to safe, efficient operations like pothole patching and concrete slab replacements. “Major Rehabilitation” is structural enhancements that improves load-carrying capacity and extends the service life. “Reconstruction” is replacement of all existing pavement and restarts the lifecycle.</w:t>
      </w:r>
    </w:p>
    <w:p w14:paraId="7A8A705C" w14:textId="17ECBCB5" w:rsidR="004A26F0" w:rsidRDefault="00713CEC" w:rsidP="00AF4617">
      <w:pPr>
        <w:spacing w:line="480" w:lineRule="auto"/>
        <w:ind w:left="360"/>
        <w:rPr>
          <w:rFonts w:ascii="Constantia" w:hAnsi="Constantia"/>
          <w:sz w:val="24"/>
          <w:szCs w:val="24"/>
        </w:rPr>
      </w:pPr>
      <w:r>
        <w:rPr>
          <w:rFonts w:ascii="Constantia" w:hAnsi="Constantia"/>
          <w:sz w:val="24"/>
          <w:szCs w:val="24"/>
        </w:rPr>
        <w:t>Reviewing the Tennessee Department of Transportation’s (TDOT)</w:t>
      </w:r>
      <w:r w:rsidR="001313B8">
        <w:rPr>
          <w:rFonts w:ascii="Constantia" w:hAnsi="Constantia"/>
          <w:sz w:val="24"/>
          <w:szCs w:val="24"/>
        </w:rPr>
        <w:t xml:space="preserve"> Pavement Resurfacing Program Standard Operating Guidelines </w:t>
      </w:r>
      <w:r w:rsidR="005D24FA">
        <w:rPr>
          <w:rFonts w:ascii="Constantia" w:hAnsi="Constantia"/>
          <w:sz w:val="24"/>
          <w:szCs w:val="24"/>
        </w:rPr>
        <w:t>(</w:t>
      </w:r>
      <w:r w:rsidR="001313B8">
        <w:rPr>
          <w:rFonts w:ascii="Constantia" w:hAnsi="Constantia"/>
          <w:sz w:val="24"/>
          <w:szCs w:val="24"/>
        </w:rPr>
        <w:t>2018</w:t>
      </w:r>
      <w:r w:rsidR="005D24FA">
        <w:rPr>
          <w:rFonts w:ascii="Constantia" w:hAnsi="Constantia"/>
          <w:sz w:val="24"/>
          <w:szCs w:val="24"/>
        </w:rPr>
        <w:t>)</w:t>
      </w:r>
      <w:r w:rsidR="001313B8">
        <w:rPr>
          <w:rFonts w:ascii="Constantia" w:hAnsi="Constantia"/>
          <w:sz w:val="24"/>
          <w:szCs w:val="24"/>
        </w:rPr>
        <w:t xml:space="preserve"> showcases </w:t>
      </w:r>
      <w:r w:rsidR="00C63393">
        <w:rPr>
          <w:rFonts w:ascii="Constantia" w:hAnsi="Constantia"/>
          <w:sz w:val="24"/>
          <w:szCs w:val="24"/>
        </w:rPr>
        <w:t xml:space="preserve">TDOT’s methodology of maintaining the roadways of Tennessee. </w:t>
      </w:r>
      <w:r w:rsidR="00581ABF">
        <w:rPr>
          <w:rFonts w:ascii="Constantia" w:hAnsi="Constantia"/>
          <w:sz w:val="24"/>
          <w:szCs w:val="24"/>
        </w:rPr>
        <w:t xml:space="preserve">TDOT uses a </w:t>
      </w:r>
      <w:r w:rsidR="00A74A61">
        <w:rPr>
          <w:rFonts w:ascii="Constantia" w:hAnsi="Constantia"/>
          <w:sz w:val="24"/>
          <w:szCs w:val="24"/>
        </w:rPr>
        <w:t>P</w:t>
      </w:r>
      <w:r w:rsidR="00581ABF">
        <w:rPr>
          <w:rFonts w:ascii="Constantia" w:hAnsi="Constantia"/>
          <w:sz w:val="24"/>
          <w:szCs w:val="24"/>
        </w:rPr>
        <w:t xml:space="preserve">avement </w:t>
      </w:r>
      <w:r w:rsidR="00A74A61">
        <w:rPr>
          <w:rFonts w:ascii="Constantia" w:hAnsi="Constantia"/>
          <w:sz w:val="24"/>
          <w:szCs w:val="24"/>
        </w:rPr>
        <w:t>M</w:t>
      </w:r>
      <w:r w:rsidR="00581ABF">
        <w:rPr>
          <w:rFonts w:ascii="Constantia" w:hAnsi="Constantia"/>
          <w:sz w:val="24"/>
          <w:szCs w:val="24"/>
        </w:rPr>
        <w:t xml:space="preserve">anagement </w:t>
      </w:r>
      <w:r w:rsidR="00574CD3">
        <w:rPr>
          <w:rFonts w:ascii="Constantia" w:hAnsi="Constantia"/>
          <w:sz w:val="24"/>
          <w:szCs w:val="24"/>
        </w:rPr>
        <w:t>S</w:t>
      </w:r>
      <w:r w:rsidR="00581ABF">
        <w:rPr>
          <w:rFonts w:ascii="Constantia" w:hAnsi="Constantia"/>
          <w:sz w:val="24"/>
          <w:szCs w:val="24"/>
        </w:rPr>
        <w:t>ystem</w:t>
      </w:r>
      <w:r w:rsidR="00574CD3">
        <w:rPr>
          <w:rFonts w:ascii="Constantia" w:hAnsi="Constantia"/>
          <w:sz w:val="24"/>
          <w:szCs w:val="24"/>
        </w:rPr>
        <w:t xml:space="preserve"> (PMS)</w:t>
      </w:r>
      <w:r w:rsidR="00581ABF">
        <w:rPr>
          <w:rFonts w:ascii="Constantia" w:hAnsi="Constantia"/>
          <w:sz w:val="24"/>
          <w:szCs w:val="24"/>
        </w:rPr>
        <w:t xml:space="preserve"> with data entered from scanning the roadways. </w:t>
      </w:r>
      <w:r w:rsidR="00706B80">
        <w:rPr>
          <w:rFonts w:ascii="Constantia" w:hAnsi="Constantia"/>
          <w:sz w:val="24"/>
          <w:szCs w:val="24"/>
        </w:rPr>
        <w:t xml:space="preserve">The metric chosen </w:t>
      </w:r>
      <w:r w:rsidR="003B4FBA">
        <w:rPr>
          <w:rFonts w:ascii="Constantia" w:hAnsi="Constantia"/>
          <w:sz w:val="24"/>
          <w:szCs w:val="24"/>
        </w:rPr>
        <w:t xml:space="preserve">to evaluate the roadway’s performance is </w:t>
      </w:r>
      <w:r w:rsidR="00246CE1">
        <w:rPr>
          <w:rFonts w:ascii="Constantia" w:hAnsi="Constantia"/>
          <w:sz w:val="24"/>
          <w:szCs w:val="24"/>
        </w:rPr>
        <w:t xml:space="preserve">called Pavement Quality Index (PQI) that encompasses </w:t>
      </w:r>
      <w:r w:rsidR="0060124F">
        <w:rPr>
          <w:rFonts w:ascii="Constantia" w:hAnsi="Constantia"/>
          <w:sz w:val="24"/>
          <w:szCs w:val="24"/>
        </w:rPr>
        <w:t xml:space="preserve">70% of </w:t>
      </w:r>
      <w:r w:rsidR="00581ABF">
        <w:rPr>
          <w:rFonts w:ascii="Constantia" w:hAnsi="Constantia"/>
          <w:sz w:val="24"/>
          <w:szCs w:val="24"/>
        </w:rPr>
        <w:t>Pavement Distress Index (PDI)</w:t>
      </w:r>
      <w:r w:rsidR="00F277EC">
        <w:rPr>
          <w:rFonts w:ascii="Constantia" w:hAnsi="Constantia"/>
          <w:sz w:val="24"/>
          <w:szCs w:val="24"/>
        </w:rPr>
        <w:t xml:space="preserve"> and </w:t>
      </w:r>
      <w:r w:rsidR="0060124F">
        <w:rPr>
          <w:rFonts w:ascii="Constantia" w:hAnsi="Constantia"/>
          <w:sz w:val="24"/>
          <w:szCs w:val="24"/>
        </w:rPr>
        <w:t xml:space="preserve">30% of the </w:t>
      </w:r>
      <w:r w:rsidR="00F277EC">
        <w:rPr>
          <w:rFonts w:ascii="Constantia" w:hAnsi="Constantia"/>
          <w:sz w:val="24"/>
          <w:szCs w:val="24"/>
        </w:rPr>
        <w:t>Pavement Smoothness Index (PSI)</w:t>
      </w:r>
      <w:r w:rsidR="0060124F">
        <w:rPr>
          <w:rFonts w:ascii="Constantia" w:hAnsi="Constantia"/>
          <w:sz w:val="24"/>
          <w:szCs w:val="24"/>
        </w:rPr>
        <w:t>.</w:t>
      </w:r>
      <w:r w:rsidR="00F97C35">
        <w:rPr>
          <w:rFonts w:ascii="Constantia" w:hAnsi="Constantia"/>
          <w:sz w:val="24"/>
          <w:szCs w:val="24"/>
        </w:rPr>
        <w:t xml:space="preserve"> </w:t>
      </w:r>
      <w:r w:rsidR="00574CD3">
        <w:rPr>
          <w:rFonts w:ascii="Constantia" w:hAnsi="Constantia"/>
          <w:sz w:val="24"/>
          <w:szCs w:val="24"/>
        </w:rPr>
        <w:t xml:space="preserve">Within </w:t>
      </w:r>
      <w:r w:rsidR="005936F3">
        <w:rPr>
          <w:rFonts w:ascii="Constantia" w:hAnsi="Constantia"/>
          <w:sz w:val="24"/>
          <w:szCs w:val="24"/>
        </w:rPr>
        <w:t>PMS</w:t>
      </w:r>
      <w:r w:rsidR="0072578A">
        <w:rPr>
          <w:rFonts w:ascii="Constantia" w:hAnsi="Constantia"/>
          <w:sz w:val="24"/>
          <w:szCs w:val="24"/>
        </w:rPr>
        <w:t xml:space="preserve">, </w:t>
      </w:r>
      <w:r w:rsidR="00021FAA">
        <w:rPr>
          <w:rFonts w:ascii="Constantia" w:hAnsi="Constantia"/>
          <w:sz w:val="24"/>
          <w:szCs w:val="24"/>
        </w:rPr>
        <w:t xml:space="preserve">construction history is also entered to ensure that treatments, </w:t>
      </w:r>
      <w:r w:rsidR="009C500C">
        <w:rPr>
          <w:rFonts w:ascii="Constantia" w:hAnsi="Constantia"/>
          <w:sz w:val="24"/>
          <w:szCs w:val="24"/>
        </w:rPr>
        <w:t>rehabilitation,</w:t>
      </w:r>
      <w:r w:rsidR="00021FAA">
        <w:rPr>
          <w:rFonts w:ascii="Constantia" w:hAnsi="Constantia"/>
          <w:sz w:val="24"/>
          <w:szCs w:val="24"/>
        </w:rPr>
        <w:t xml:space="preserve"> or reconstruction recommendations would overlap with the pavement cross-sections. </w:t>
      </w:r>
      <w:r w:rsidR="00B856C3">
        <w:rPr>
          <w:rFonts w:ascii="Constantia" w:hAnsi="Constantia"/>
          <w:sz w:val="24"/>
          <w:szCs w:val="24"/>
        </w:rPr>
        <w:t xml:space="preserve">To optimize the roadways, TDOT uses </w:t>
      </w:r>
      <w:r w:rsidR="00D13A3E">
        <w:rPr>
          <w:rFonts w:ascii="Constantia" w:hAnsi="Constantia"/>
          <w:sz w:val="24"/>
          <w:szCs w:val="24"/>
        </w:rPr>
        <w:t xml:space="preserve">lane-mile-years. Each treatment will give a certain </w:t>
      </w:r>
      <w:r w:rsidR="009C500C">
        <w:rPr>
          <w:rFonts w:ascii="Constantia" w:hAnsi="Constantia"/>
          <w:sz w:val="24"/>
          <w:szCs w:val="24"/>
        </w:rPr>
        <w:t>number</w:t>
      </w:r>
      <w:r w:rsidR="00D13A3E">
        <w:rPr>
          <w:rFonts w:ascii="Constantia" w:hAnsi="Constantia"/>
          <w:sz w:val="24"/>
          <w:szCs w:val="24"/>
        </w:rPr>
        <w:t xml:space="preserve"> of </w:t>
      </w:r>
      <w:r w:rsidR="002A4821">
        <w:rPr>
          <w:rFonts w:ascii="Constantia" w:hAnsi="Constantia"/>
          <w:sz w:val="24"/>
          <w:szCs w:val="24"/>
        </w:rPr>
        <w:t>years of life extension and the amount of lane miles it covers will yield the lane-mile-years.</w:t>
      </w:r>
      <w:r w:rsidR="007F0A60">
        <w:rPr>
          <w:rFonts w:ascii="Constantia" w:hAnsi="Constantia"/>
          <w:sz w:val="24"/>
          <w:szCs w:val="24"/>
        </w:rPr>
        <w:t xml:space="preserve"> When developing a resurfacing list</w:t>
      </w:r>
      <w:r w:rsidR="00C036CD">
        <w:rPr>
          <w:rFonts w:ascii="Constantia" w:hAnsi="Constantia"/>
          <w:sz w:val="24"/>
          <w:szCs w:val="24"/>
        </w:rPr>
        <w:t>, teams are created statewide that evaluate the reports from the pavement system</w:t>
      </w:r>
      <w:r w:rsidR="00161ECE">
        <w:rPr>
          <w:rFonts w:ascii="Constantia" w:hAnsi="Constantia"/>
          <w:sz w:val="24"/>
          <w:szCs w:val="24"/>
        </w:rPr>
        <w:t xml:space="preserve"> and budgets. Pavement age and a draft of possible locations are given to the team to evaluate</w:t>
      </w:r>
      <w:r w:rsidR="00405057">
        <w:rPr>
          <w:rFonts w:ascii="Constantia" w:hAnsi="Constantia"/>
          <w:sz w:val="24"/>
          <w:szCs w:val="24"/>
        </w:rPr>
        <w:t>. Field visits are conducted to evaluate project worthiness</w:t>
      </w:r>
      <w:r w:rsidR="003A20EE">
        <w:rPr>
          <w:rFonts w:ascii="Constantia" w:hAnsi="Constantia"/>
          <w:sz w:val="24"/>
          <w:szCs w:val="24"/>
        </w:rPr>
        <w:t xml:space="preserve">. During the field trip, visual inspections are conducted to confirm whether </w:t>
      </w:r>
      <w:r w:rsidR="00F2698A">
        <w:rPr>
          <w:rFonts w:ascii="Constantia" w:hAnsi="Constantia"/>
          <w:sz w:val="24"/>
          <w:szCs w:val="24"/>
        </w:rPr>
        <w:t xml:space="preserve">maintenance is an option or </w:t>
      </w:r>
      <w:r w:rsidR="00894C9D">
        <w:rPr>
          <w:rFonts w:ascii="Constantia" w:hAnsi="Constantia"/>
          <w:sz w:val="24"/>
          <w:szCs w:val="24"/>
        </w:rPr>
        <w:t xml:space="preserve">additional measures </w:t>
      </w:r>
      <w:r w:rsidR="00E806D5">
        <w:rPr>
          <w:rFonts w:ascii="Constantia" w:hAnsi="Constantia"/>
          <w:sz w:val="24"/>
          <w:szCs w:val="24"/>
        </w:rPr>
        <w:t>like pavement treatments, rehabilitation or reconstruction is needed.</w:t>
      </w:r>
      <w:r w:rsidR="00B50E49">
        <w:rPr>
          <w:rFonts w:ascii="Constantia" w:hAnsi="Constantia"/>
          <w:sz w:val="24"/>
          <w:szCs w:val="24"/>
        </w:rPr>
        <w:t xml:space="preserve"> </w:t>
      </w:r>
      <w:r w:rsidR="00E1266C">
        <w:rPr>
          <w:rFonts w:ascii="Constantia" w:hAnsi="Constantia"/>
          <w:sz w:val="24"/>
          <w:szCs w:val="24"/>
        </w:rPr>
        <w:t xml:space="preserve">Once all the districts complete their assessments, a list is then created </w:t>
      </w:r>
      <w:r w:rsidR="003425B4">
        <w:rPr>
          <w:rFonts w:ascii="Constantia" w:hAnsi="Constantia"/>
          <w:sz w:val="24"/>
          <w:szCs w:val="24"/>
        </w:rPr>
        <w:t xml:space="preserve">with the leaders of those teams and the region to </w:t>
      </w:r>
      <w:r w:rsidR="003425B4">
        <w:rPr>
          <w:rFonts w:ascii="Constantia" w:hAnsi="Constantia"/>
          <w:sz w:val="24"/>
          <w:szCs w:val="24"/>
        </w:rPr>
        <w:lastRenderedPageBreak/>
        <w:t>combine into a regional list then sent to headquarters to create a single list statewide.</w:t>
      </w:r>
      <w:r w:rsidR="00BD41D6">
        <w:rPr>
          <w:rFonts w:ascii="Constantia" w:hAnsi="Constantia"/>
          <w:sz w:val="24"/>
          <w:szCs w:val="24"/>
        </w:rPr>
        <w:t xml:space="preserve"> The State Pavement Engineer then </w:t>
      </w:r>
      <w:r w:rsidR="007D3DA1">
        <w:rPr>
          <w:rFonts w:ascii="Constantia" w:hAnsi="Constantia"/>
          <w:sz w:val="24"/>
          <w:szCs w:val="24"/>
        </w:rPr>
        <w:t xml:space="preserve">evaluates </w:t>
      </w:r>
      <w:r w:rsidR="000011E7">
        <w:rPr>
          <w:rFonts w:ascii="Constantia" w:hAnsi="Constantia"/>
          <w:sz w:val="24"/>
          <w:szCs w:val="24"/>
        </w:rPr>
        <w:t xml:space="preserve">the results </w:t>
      </w:r>
      <w:r w:rsidR="00612C55">
        <w:rPr>
          <w:rFonts w:ascii="Constantia" w:hAnsi="Constantia"/>
          <w:sz w:val="24"/>
          <w:szCs w:val="24"/>
        </w:rPr>
        <w:t>and enters them into the Program/Project/Resource Management System (PPRM).</w:t>
      </w:r>
      <w:r w:rsidR="00CE7E49">
        <w:rPr>
          <w:rFonts w:ascii="Constantia" w:hAnsi="Constantia"/>
          <w:sz w:val="24"/>
          <w:szCs w:val="24"/>
        </w:rPr>
        <w:t xml:space="preserve"> This will include project dates for turn-in and construction bidding including project completion. </w:t>
      </w:r>
      <w:r w:rsidR="00044E11">
        <w:rPr>
          <w:rFonts w:ascii="Constantia" w:hAnsi="Constantia"/>
          <w:sz w:val="24"/>
          <w:szCs w:val="24"/>
        </w:rPr>
        <w:t>The next step is the development of</w:t>
      </w:r>
      <w:r w:rsidR="00021D66">
        <w:rPr>
          <w:rFonts w:ascii="Constantia" w:hAnsi="Constantia"/>
          <w:sz w:val="24"/>
          <w:szCs w:val="24"/>
        </w:rPr>
        <w:t xml:space="preserve"> Plans, Specification and Estimates (PS&amp;E)</w:t>
      </w:r>
      <w:r w:rsidR="008F2079">
        <w:rPr>
          <w:rFonts w:ascii="Constantia" w:hAnsi="Constantia"/>
          <w:sz w:val="24"/>
          <w:szCs w:val="24"/>
        </w:rPr>
        <w:t xml:space="preserve"> forms.</w:t>
      </w:r>
      <w:r w:rsidR="006F54CE">
        <w:rPr>
          <w:rFonts w:ascii="Constantia" w:hAnsi="Constantia"/>
          <w:sz w:val="24"/>
          <w:szCs w:val="24"/>
        </w:rPr>
        <w:t xml:space="preserve"> During</w:t>
      </w:r>
      <w:r w:rsidR="00BE1BAB">
        <w:rPr>
          <w:rFonts w:ascii="Constantia" w:hAnsi="Constantia"/>
          <w:sz w:val="24"/>
          <w:szCs w:val="24"/>
        </w:rPr>
        <w:t xml:space="preserve"> field site visits</w:t>
      </w:r>
      <w:r w:rsidR="006F54CE">
        <w:rPr>
          <w:rFonts w:ascii="Constantia" w:hAnsi="Constantia"/>
          <w:sz w:val="24"/>
          <w:szCs w:val="24"/>
        </w:rPr>
        <w:t xml:space="preserve">, roadways are then </w:t>
      </w:r>
      <w:r w:rsidR="008A0022">
        <w:rPr>
          <w:rFonts w:ascii="Constantia" w:hAnsi="Constantia"/>
          <w:sz w:val="24"/>
          <w:szCs w:val="24"/>
        </w:rPr>
        <w:t>measured,</w:t>
      </w:r>
      <w:r w:rsidR="006F54CE">
        <w:rPr>
          <w:rFonts w:ascii="Constantia" w:hAnsi="Constantia"/>
          <w:sz w:val="24"/>
          <w:szCs w:val="24"/>
        </w:rPr>
        <w:t xml:space="preserve"> and </w:t>
      </w:r>
      <w:r w:rsidR="00227212">
        <w:rPr>
          <w:rFonts w:ascii="Constantia" w:hAnsi="Constantia"/>
          <w:sz w:val="24"/>
          <w:szCs w:val="24"/>
        </w:rPr>
        <w:t>identification of any ancillary assets are taken into consideration</w:t>
      </w:r>
      <w:r w:rsidR="00994772">
        <w:rPr>
          <w:rFonts w:ascii="Constantia" w:hAnsi="Constantia"/>
          <w:sz w:val="24"/>
          <w:szCs w:val="24"/>
        </w:rPr>
        <w:t>.</w:t>
      </w:r>
    </w:p>
    <w:p w14:paraId="3158F5B9" w14:textId="3CE6BA6B" w:rsidR="00994772" w:rsidRDefault="00994772" w:rsidP="00994772">
      <w:pPr>
        <w:ind w:left="360"/>
        <w:rPr>
          <w:rFonts w:ascii="Constantia" w:hAnsi="Constantia"/>
          <w:sz w:val="24"/>
          <w:szCs w:val="24"/>
        </w:rPr>
      </w:pPr>
      <w:r>
        <w:rPr>
          <w:rFonts w:ascii="Constantia" w:hAnsi="Constantia"/>
          <w:sz w:val="24"/>
          <w:szCs w:val="24"/>
        </w:rPr>
        <w:t>The types of treatments that could be selected are the following:</w:t>
      </w:r>
    </w:p>
    <w:p w14:paraId="3694AA62" w14:textId="741C1F39" w:rsidR="00994772" w:rsidRDefault="00B97D8F" w:rsidP="00994772">
      <w:pPr>
        <w:pStyle w:val="ListParagraph"/>
        <w:numPr>
          <w:ilvl w:val="0"/>
          <w:numId w:val="7"/>
        </w:numPr>
        <w:rPr>
          <w:rFonts w:ascii="Constantia" w:hAnsi="Constantia"/>
          <w:sz w:val="24"/>
          <w:szCs w:val="24"/>
        </w:rPr>
      </w:pPr>
      <w:r>
        <w:rPr>
          <w:rFonts w:ascii="Constantia" w:hAnsi="Constantia"/>
          <w:sz w:val="24"/>
          <w:szCs w:val="24"/>
        </w:rPr>
        <w:t>Crack Sealing</w:t>
      </w:r>
    </w:p>
    <w:p w14:paraId="3392C8AA" w14:textId="123AA6B6" w:rsidR="00B97D8F" w:rsidRDefault="00B97D8F" w:rsidP="00994772">
      <w:pPr>
        <w:pStyle w:val="ListParagraph"/>
        <w:numPr>
          <w:ilvl w:val="0"/>
          <w:numId w:val="7"/>
        </w:numPr>
        <w:rPr>
          <w:rFonts w:ascii="Constantia" w:hAnsi="Constantia"/>
          <w:sz w:val="24"/>
          <w:szCs w:val="24"/>
        </w:rPr>
      </w:pPr>
      <w:r>
        <w:rPr>
          <w:rFonts w:ascii="Constantia" w:hAnsi="Constantia"/>
          <w:sz w:val="24"/>
          <w:szCs w:val="24"/>
        </w:rPr>
        <w:t>Fog Sealing</w:t>
      </w:r>
    </w:p>
    <w:p w14:paraId="5CC0D4D5" w14:textId="245D0B61" w:rsidR="00B97D8F" w:rsidRDefault="00B97D8F" w:rsidP="00994772">
      <w:pPr>
        <w:pStyle w:val="ListParagraph"/>
        <w:numPr>
          <w:ilvl w:val="0"/>
          <w:numId w:val="7"/>
        </w:numPr>
        <w:rPr>
          <w:rFonts w:ascii="Constantia" w:hAnsi="Constantia"/>
          <w:sz w:val="24"/>
          <w:szCs w:val="24"/>
        </w:rPr>
      </w:pPr>
      <w:r>
        <w:rPr>
          <w:rFonts w:ascii="Constantia" w:hAnsi="Constantia"/>
          <w:sz w:val="24"/>
          <w:szCs w:val="24"/>
        </w:rPr>
        <w:t>Joint Stabilization</w:t>
      </w:r>
    </w:p>
    <w:p w14:paraId="77714FFA" w14:textId="200374B9" w:rsidR="00B97D8F" w:rsidRDefault="00B97D8F" w:rsidP="00994772">
      <w:pPr>
        <w:pStyle w:val="ListParagraph"/>
        <w:numPr>
          <w:ilvl w:val="0"/>
          <w:numId w:val="7"/>
        </w:numPr>
        <w:rPr>
          <w:rFonts w:ascii="Constantia" w:hAnsi="Constantia"/>
          <w:sz w:val="24"/>
          <w:szCs w:val="24"/>
        </w:rPr>
      </w:pPr>
      <w:r>
        <w:rPr>
          <w:rFonts w:ascii="Constantia" w:hAnsi="Constantia"/>
          <w:sz w:val="24"/>
          <w:szCs w:val="24"/>
        </w:rPr>
        <w:t>Sl</w:t>
      </w:r>
      <w:r w:rsidR="00CC1533">
        <w:rPr>
          <w:rFonts w:ascii="Constantia" w:hAnsi="Constantia"/>
          <w:sz w:val="24"/>
          <w:szCs w:val="24"/>
        </w:rPr>
        <w:t>urry Seal</w:t>
      </w:r>
    </w:p>
    <w:p w14:paraId="38AD87E8" w14:textId="7543002C" w:rsidR="00CC1533" w:rsidRDefault="00CC1533" w:rsidP="00994772">
      <w:pPr>
        <w:pStyle w:val="ListParagraph"/>
        <w:numPr>
          <w:ilvl w:val="0"/>
          <w:numId w:val="7"/>
        </w:numPr>
        <w:rPr>
          <w:rFonts w:ascii="Constantia" w:hAnsi="Constantia"/>
          <w:sz w:val="24"/>
          <w:szCs w:val="24"/>
        </w:rPr>
      </w:pPr>
      <w:r>
        <w:rPr>
          <w:rFonts w:ascii="Constantia" w:hAnsi="Constantia"/>
          <w:sz w:val="24"/>
          <w:szCs w:val="24"/>
        </w:rPr>
        <w:t>Microsurfacing</w:t>
      </w:r>
    </w:p>
    <w:p w14:paraId="5F18C0BE" w14:textId="4D20C509" w:rsidR="00CC1533" w:rsidRDefault="00CC1533" w:rsidP="00994772">
      <w:pPr>
        <w:pStyle w:val="ListParagraph"/>
        <w:numPr>
          <w:ilvl w:val="0"/>
          <w:numId w:val="7"/>
        </w:numPr>
        <w:rPr>
          <w:rFonts w:ascii="Constantia" w:hAnsi="Constantia"/>
          <w:sz w:val="24"/>
          <w:szCs w:val="24"/>
        </w:rPr>
      </w:pPr>
      <w:proofErr w:type="spellStart"/>
      <w:r>
        <w:rPr>
          <w:rFonts w:ascii="Constantia" w:hAnsi="Constantia"/>
          <w:sz w:val="24"/>
          <w:szCs w:val="24"/>
        </w:rPr>
        <w:t>Srub</w:t>
      </w:r>
      <w:proofErr w:type="spellEnd"/>
      <w:r>
        <w:rPr>
          <w:rFonts w:ascii="Constantia" w:hAnsi="Constantia"/>
          <w:sz w:val="24"/>
          <w:szCs w:val="24"/>
        </w:rPr>
        <w:t xml:space="preserve"> Seal</w:t>
      </w:r>
    </w:p>
    <w:p w14:paraId="48A638EF" w14:textId="0DF29DE3" w:rsidR="00CC1533" w:rsidRDefault="00440343" w:rsidP="00994772">
      <w:pPr>
        <w:pStyle w:val="ListParagraph"/>
        <w:numPr>
          <w:ilvl w:val="0"/>
          <w:numId w:val="7"/>
        </w:numPr>
        <w:rPr>
          <w:rFonts w:ascii="Constantia" w:hAnsi="Constantia"/>
          <w:sz w:val="24"/>
          <w:szCs w:val="24"/>
        </w:rPr>
      </w:pPr>
      <w:r>
        <w:rPr>
          <w:rFonts w:ascii="Constantia" w:hAnsi="Constantia"/>
          <w:sz w:val="24"/>
          <w:szCs w:val="24"/>
        </w:rPr>
        <w:t>Chip Seal</w:t>
      </w:r>
    </w:p>
    <w:p w14:paraId="1EC24ED6" w14:textId="6C6561EB" w:rsidR="00440343" w:rsidRDefault="00440343" w:rsidP="00994772">
      <w:pPr>
        <w:pStyle w:val="ListParagraph"/>
        <w:numPr>
          <w:ilvl w:val="0"/>
          <w:numId w:val="7"/>
        </w:numPr>
        <w:rPr>
          <w:rFonts w:ascii="Constantia" w:hAnsi="Constantia"/>
          <w:sz w:val="24"/>
          <w:szCs w:val="24"/>
        </w:rPr>
      </w:pPr>
      <w:r>
        <w:rPr>
          <w:rFonts w:ascii="Constantia" w:hAnsi="Constantia"/>
          <w:sz w:val="24"/>
          <w:szCs w:val="24"/>
        </w:rPr>
        <w:t>Cape Seal</w:t>
      </w:r>
    </w:p>
    <w:p w14:paraId="75C50BA1" w14:textId="7678046E" w:rsidR="00440343" w:rsidRDefault="00440343" w:rsidP="00994772">
      <w:pPr>
        <w:pStyle w:val="ListParagraph"/>
        <w:numPr>
          <w:ilvl w:val="0"/>
          <w:numId w:val="7"/>
        </w:numPr>
        <w:rPr>
          <w:rFonts w:ascii="Constantia" w:hAnsi="Constantia"/>
          <w:sz w:val="24"/>
          <w:szCs w:val="24"/>
        </w:rPr>
      </w:pPr>
      <w:r>
        <w:rPr>
          <w:rFonts w:ascii="Constantia" w:hAnsi="Constantia"/>
          <w:sz w:val="24"/>
          <w:szCs w:val="24"/>
        </w:rPr>
        <w:t>Thin Overlay</w:t>
      </w:r>
    </w:p>
    <w:p w14:paraId="6E18C72E" w14:textId="61280462" w:rsidR="00440343" w:rsidRDefault="00AA62C4" w:rsidP="00994772">
      <w:pPr>
        <w:pStyle w:val="ListParagraph"/>
        <w:numPr>
          <w:ilvl w:val="0"/>
          <w:numId w:val="7"/>
        </w:numPr>
        <w:rPr>
          <w:rFonts w:ascii="Constantia" w:hAnsi="Constantia"/>
          <w:sz w:val="24"/>
          <w:szCs w:val="24"/>
        </w:rPr>
      </w:pPr>
      <w:r>
        <w:rPr>
          <w:rFonts w:ascii="Constantia" w:hAnsi="Constantia"/>
          <w:sz w:val="24"/>
          <w:szCs w:val="24"/>
        </w:rPr>
        <w:t>Chip Seal with Thin Overlay</w:t>
      </w:r>
    </w:p>
    <w:p w14:paraId="5AB0FFC3" w14:textId="3897D267" w:rsidR="00AA62C4" w:rsidRDefault="00AA62C4" w:rsidP="00994772">
      <w:pPr>
        <w:pStyle w:val="ListParagraph"/>
        <w:numPr>
          <w:ilvl w:val="0"/>
          <w:numId w:val="7"/>
        </w:numPr>
        <w:rPr>
          <w:rFonts w:ascii="Constantia" w:hAnsi="Constantia"/>
          <w:sz w:val="24"/>
          <w:szCs w:val="24"/>
        </w:rPr>
      </w:pPr>
      <w:r>
        <w:rPr>
          <w:rFonts w:ascii="Constantia" w:hAnsi="Constantia"/>
          <w:sz w:val="24"/>
          <w:szCs w:val="24"/>
        </w:rPr>
        <w:t>Open-Graded Friction Course</w:t>
      </w:r>
    </w:p>
    <w:p w14:paraId="17DA560F" w14:textId="77777777" w:rsidR="0027359E" w:rsidRDefault="00503D79" w:rsidP="0027359E">
      <w:pPr>
        <w:pStyle w:val="ListParagraph"/>
        <w:numPr>
          <w:ilvl w:val="0"/>
          <w:numId w:val="7"/>
        </w:numPr>
        <w:rPr>
          <w:rFonts w:ascii="Constantia" w:hAnsi="Constantia"/>
          <w:sz w:val="24"/>
          <w:szCs w:val="24"/>
        </w:rPr>
      </w:pPr>
      <w:r>
        <w:rPr>
          <w:rFonts w:ascii="Constantia" w:hAnsi="Constantia"/>
          <w:sz w:val="24"/>
          <w:szCs w:val="24"/>
        </w:rPr>
        <w:t>Hot In-Place Recycling</w:t>
      </w:r>
    </w:p>
    <w:p w14:paraId="543A5B0D" w14:textId="584D5BC0" w:rsidR="00AF4617" w:rsidRDefault="0027359E" w:rsidP="00AF4617">
      <w:pPr>
        <w:spacing w:line="480" w:lineRule="auto"/>
        <w:ind w:left="360"/>
        <w:rPr>
          <w:rFonts w:ascii="Constantia" w:hAnsi="Constantia"/>
          <w:sz w:val="24"/>
          <w:szCs w:val="24"/>
        </w:rPr>
      </w:pPr>
      <w:r>
        <w:rPr>
          <w:rFonts w:ascii="Constantia" w:hAnsi="Constantia"/>
          <w:sz w:val="24"/>
          <w:szCs w:val="24"/>
        </w:rPr>
        <w:t xml:space="preserve">For </w:t>
      </w:r>
      <w:r w:rsidR="00F64F08">
        <w:rPr>
          <w:rFonts w:ascii="Constantia" w:hAnsi="Constantia"/>
          <w:sz w:val="24"/>
          <w:szCs w:val="24"/>
        </w:rPr>
        <w:t xml:space="preserve">minor and major rehabilitation, </w:t>
      </w:r>
      <w:r w:rsidR="009C4677">
        <w:rPr>
          <w:rFonts w:ascii="Constantia" w:hAnsi="Constantia"/>
          <w:sz w:val="24"/>
          <w:szCs w:val="24"/>
        </w:rPr>
        <w:t>spot or full</w:t>
      </w:r>
      <w:r w:rsidR="008465E1" w:rsidRPr="0027359E">
        <w:rPr>
          <w:rFonts w:ascii="Constantia" w:hAnsi="Constantia"/>
          <w:sz w:val="24"/>
          <w:szCs w:val="24"/>
        </w:rPr>
        <w:t xml:space="preserve"> Mill and Overlay</w:t>
      </w:r>
      <w:r w:rsidR="009C4677">
        <w:rPr>
          <w:rFonts w:ascii="Constantia" w:hAnsi="Constantia"/>
          <w:sz w:val="24"/>
          <w:szCs w:val="24"/>
        </w:rPr>
        <w:t xml:space="preserve"> at different thicknesses would be the appr</w:t>
      </w:r>
      <w:r w:rsidR="00FF1B18">
        <w:rPr>
          <w:rFonts w:ascii="Constantia" w:hAnsi="Constantia"/>
          <w:sz w:val="24"/>
          <w:szCs w:val="24"/>
        </w:rPr>
        <w:t>opriate treatment</w:t>
      </w:r>
      <w:r w:rsidR="00C15510">
        <w:rPr>
          <w:rFonts w:ascii="Constantia" w:hAnsi="Constantia"/>
          <w:sz w:val="24"/>
          <w:szCs w:val="24"/>
        </w:rPr>
        <w:t xml:space="preserve">. </w:t>
      </w:r>
      <w:r w:rsidR="005C59CF">
        <w:rPr>
          <w:rFonts w:ascii="Constantia" w:hAnsi="Constantia"/>
          <w:sz w:val="24"/>
          <w:szCs w:val="24"/>
        </w:rPr>
        <w:t>After everything is completed, work history is updated and then the entire process is repeated to maintain the system.</w:t>
      </w:r>
    </w:p>
    <w:p w14:paraId="463DBF87" w14:textId="2AE5495E" w:rsidR="00476032" w:rsidRPr="00476032" w:rsidRDefault="0079170A" w:rsidP="005D61D2">
      <w:pPr>
        <w:pStyle w:val="Heading2"/>
        <w:numPr>
          <w:ilvl w:val="1"/>
          <w:numId w:val="24"/>
        </w:numPr>
        <w:rPr>
          <w:rFonts w:ascii="Constantia" w:hAnsi="Constantia"/>
          <w:sz w:val="28"/>
          <w:szCs w:val="28"/>
        </w:rPr>
      </w:pPr>
      <w:bookmarkStart w:id="9" w:name="_Toc182931195"/>
      <w:r w:rsidRPr="00B56220">
        <w:rPr>
          <w:rFonts w:ascii="Constantia" w:hAnsi="Constantia"/>
          <w:sz w:val="28"/>
          <w:szCs w:val="28"/>
        </w:rPr>
        <w:t xml:space="preserve">Examples of </w:t>
      </w:r>
      <w:r w:rsidR="00B56220" w:rsidRPr="00B56220">
        <w:rPr>
          <w:rFonts w:ascii="Constantia" w:hAnsi="Constantia"/>
          <w:sz w:val="28"/>
          <w:szCs w:val="28"/>
        </w:rPr>
        <w:t>Surface Treatments</w:t>
      </w:r>
      <w:bookmarkEnd w:id="9"/>
    </w:p>
    <w:p w14:paraId="54BDBAAA" w14:textId="77777777" w:rsidR="00CA6BB2" w:rsidRPr="00CA6BB2" w:rsidRDefault="00CA6BB2" w:rsidP="00CA6BB2"/>
    <w:p w14:paraId="70E36CF4" w14:textId="77777777" w:rsidR="004D2057" w:rsidRDefault="00853D0B" w:rsidP="004D2057">
      <w:pPr>
        <w:spacing w:line="480" w:lineRule="auto"/>
        <w:ind w:left="360"/>
        <w:rPr>
          <w:rFonts w:ascii="Constantia" w:hAnsi="Constantia"/>
          <w:sz w:val="24"/>
          <w:szCs w:val="24"/>
        </w:rPr>
      </w:pPr>
      <w:r>
        <w:rPr>
          <w:rFonts w:ascii="Constantia" w:hAnsi="Constantia"/>
          <w:sz w:val="24"/>
          <w:szCs w:val="24"/>
        </w:rPr>
        <w:t xml:space="preserve">As an example of a seal coat treatment, </w:t>
      </w:r>
      <w:r w:rsidR="00977EB9">
        <w:rPr>
          <w:rFonts w:ascii="Constantia" w:hAnsi="Constantia"/>
          <w:sz w:val="24"/>
          <w:szCs w:val="24"/>
        </w:rPr>
        <w:t>P-608</w:t>
      </w:r>
      <w:r w:rsidR="00CA6BB2">
        <w:rPr>
          <w:rFonts w:ascii="Constantia" w:hAnsi="Constantia"/>
          <w:sz w:val="24"/>
          <w:szCs w:val="24"/>
        </w:rPr>
        <w:t xml:space="preserve"> (ASI, 2019)</w:t>
      </w:r>
      <w:r w:rsidR="00977EB9">
        <w:rPr>
          <w:rFonts w:ascii="Constantia" w:hAnsi="Constantia"/>
          <w:sz w:val="24"/>
          <w:szCs w:val="24"/>
        </w:rPr>
        <w:t xml:space="preserve"> is an emulsified asphalt seal coat designed </w:t>
      </w:r>
      <w:r>
        <w:rPr>
          <w:rFonts w:ascii="Constantia" w:hAnsi="Constantia"/>
          <w:sz w:val="24"/>
          <w:szCs w:val="24"/>
        </w:rPr>
        <w:t xml:space="preserve">as a preventative maintenance </w:t>
      </w:r>
      <w:r w:rsidR="00977EB9">
        <w:rPr>
          <w:rFonts w:ascii="Constantia" w:hAnsi="Constantia"/>
          <w:sz w:val="24"/>
          <w:szCs w:val="24"/>
        </w:rPr>
        <w:t>to preserve asphalt pavement</w:t>
      </w:r>
      <w:r>
        <w:rPr>
          <w:rFonts w:ascii="Constantia" w:hAnsi="Constantia"/>
          <w:sz w:val="24"/>
          <w:szCs w:val="24"/>
        </w:rPr>
        <w:t xml:space="preserve"> in fair or better condition as defined by the Pavement Condition Index score. It is also suitable </w:t>
      </w:r>
      <w:r>
        <w:rPr>
          <w:rFonts w:ascii="Constantia" w:hAnsi="Constantia"/>
          <w:sz w:val="24"/>
          <w:szCs w:val="24"/>
        </w:rPr>
        <w:lastRenderedPageBreak/>
        <w:t xml:space="preserve">for weathered surfaces in low to moderate severity. </w:t>
      </w:r>
      <w:r w:rsidR="002611F1">
        <w:rPr>
          <w:rFonts w:ascii="Constantia" w:hAnsi="Constantia"/>
          <w:sz w:val="24"/>
          <w:szCs w:val="24"/>
        </w:rPr>
        <w:t xml:space="preserve">For new pavements, P-608 can also be utilized as a construction seal coat to help provide immediate protection to the new pavement from the environmental elements. If a previous coal application was placed on the asphalt, the document specifies that it is generally not recommended </w:t>
      </w:r>
      <w:r w:rsidR="002F476F">
        <w:rPr>
          <w:rFonts w:ascii="Constantia" w:hAnsi="Constantia"/>
          <w:sz w:val="24"/>
          <w:szCs w:val="24"/>
        </w:rPr>
        <w:t xml:space="preserve">for this product </w:t>
      </w:r>
      <w:r w:rsidR="002611F1">
        <w:rPr>
          <w:rFonts w:ascii="Constantia" w:hAnsi="Constantia"/>
          <w:sz w:val="24"/>
          <w:szCs w:val="24"/>
        </w:rPr>
        <w:t xml:space="preserve">to </w:t>
      </w:r>
      <w:r w:rsidR="002F476F">
        <w:rPr>
          <w:rFonts w:ascii="Constantia" w:hAnsi="Constantia"/>
          <w:sz w:val="24"/>
          <w:szCs w:val="24"/>
        </w:rPr>
        <w:t xml:space="preserve">be applied. P-608 has been deemed by the Federal Aviation Administration to be applied to all airfield pavements without restrictions. </w:t>
      </w:r>
      <w:r w:rsidR="00052B51">
        <w:rPr>
          <w:rFonts w:ascii="Constantia" w:hAnsi="Constantia"/>
          <w:sz w:val="24"/>
          <w:szCs w:val="24"/>
        </w:rPr>
        <w:t>A caution given</w:t>
      </w:r>
      <w:r w:rsidR="002F476F">
        <w:rPr>
          <w:rFonts w:ascii="Constantia" w:hAnsi="Constantia"/>
          <w:sz w:val="24"/>
          <w:szCs w:val="24"/>
        </w:rPr>
        <w:t xml:space="preserve"> is using a sand aggregate in addition to the emulsion to ensure friction numbers are maintained on runways and taxiways</w:t>
      </w:r>
      <w:r w:rsidR="00E5781C">
        <w:rPr>
          <w:rFonts w:ascii="Constantia" w:hAnsi="Constantia"/>
          <w:sz w:val="24"/>
          <w:szCs w:val="24"/>
        </w:rPr>
        <w:t xml:space="preserve"> until the pavement’s natural friction return from the initial wearing</w:t>
      </w:r>
      <w:r w:rsidR="002F476F">
        <w:rPr>
          <w:rFonts w:ascii="Constantia" w:hAnsi="Constantia"/>
          <w:sz w:val="24"/>
          <w:szCs w:val="24"/>
        </w:rPr>
        <w:t>.</w:t>
      </w:r>
      <w:r w:rsidR="00052B51">
        <w:rPr>
          <w:rFonts w:ascii="Constantia" w:hAnsi="Constantia"/>
          <w:sz w:val="24"/>
          <w:szCs w:val="24"/>
        </w:rPr>
        <w:t xml:space="preserve"> The cost of the emulsion and aggregate is </w:t>
      </w:r>
      <w:r w:rsidR="00E5781C">
        <w:rPr>
          <w:rFonts w:ascii="Constantia" w:hAnsi="Constantia"/>
          <w:sz w:val="24"/>
          <w:szCs w:val="24"/>
        </w:rPr>
        <w:t>considered</w:t>
      </w:r>
      <w:r w:rsidR="00052B51">
        <w:rPr>
          <w:rFonts w:ascii="Constantia" w:hAnsi="Constantia"/>
          <w:sz w:val="24"/>
          <w:szCs w:val="24"/>
        </w:rPr>
        <w:t xml:space="preserve"> minimal in comparison to asphalt and crack repair that would be required if a seal coat isn’t applied. The greatest cost savings are dependent on the pavement</w:t>
      </w:r>
      <w:r w:rsidR="00E5781C">
        <w:rPr>
          <w:rFonts w:ascii="Constantia" w:hAnsi="Constantia"/>
          <w:sz w:val="24"/>
          <w:szCs w:val="24"/>
        </w:rPr>
        <w:t>’s</w:t>
      </w:r>
      <w:r w:rsidR="00052B51">
        <w:rPr>
          <w:rFonts w:ascii="Constantia" w:hAnsi="Constantia"/>
          <w:sz w:val="24"/>
          <w:szCs w:val="24"/>
        </w:rPr>
        <w:t xml:space="preserve"> condition at the time of application thus the pavement with the least distresses will benefit the most from a seal coat treatment.</w:t>
      </w:r>
      <w:r w:rsidR="00AD70E6">
        <w:rPr>
          <w:rFonts w:ascii="Constantia" w:hAnsi="Constantia"/>
          <w:sz w:val="24"/>
          <w:szCs w:val="24"/>
        </w:rPr>
        <w:t xml:space="preserve"> </w:t>
      </w:r>
      <w:proofErr w:type="spellStart"/>
      <w:r w:rsidR="00AD70E6">
        <w:rPr>
          <w:rFonts w:ascii="Constantia" w:hAnsi="Constantia"/>
          <w:sz w:val="24"/>
          <w:szCs w:val="24"/>
        </w:rPr>
        <w:t>Glisonite</w:t>
      </w:r>
      <w:proofErr w:type="spellEnd"/>
      <w:r w:rsidR="00AD70E6">
        <w:rPr>
          <w:rFonts w:ascii="Constantia" w:hAnsi="Constantia"/>
          <w:sz w:val="24"/>
          <w:szCs w:val="24"/>
        </w:rPr>
        <w:t xml:space="preserve"> </w:t>
      </w:r>
      <w:r w:rsidR="00A5030F">
        <w:rPr>
          <w:rFonts w:ascii="Constantia" w:hAnsi="Constantia"/>
          <w:sz w:val="24"/>
          <w:szCs w:val="24"/>
        </w:rPr>
        <w:t xml:space="preserve">creates the very high nitrogen element that makes the treatment </w:t>
      </w:r>
      <w:r w:rsidR="005873AB">
        <w:rPr>
          <w:rFonts w:ascii="Constantia" w:hAnsi="Constantia"/>
          <w:sz w:val="24"/>
          <w:szCs w:val="24"/>
        </w:rPr>
        <w:t xml:space="preserve">resistant to UV rays, </w:t>
      </w:r>
      <w:proofErr w:type="gramStart"/>
      <w:r w:rsidR="005873AB">
        <w:rPr>
          <w:rFonts w:ascii="Constantia" w:hAnsi="Constantia"/>
          <w:sz w:val="24"/>
          <w:szCs w:val="24"/>
        </w:rPr>
        <w:t>water</w:t>
      </w:r>
      <w:proofErr w:type="gramEnd"/>
      <w:r w:rsidR="005873AB">
        <w:rPr>
          <w:rFonts w:ascii="Constantia" w:hAnsi="Constantia"/>
          <w:sz w:val="24"/>
          <w:szCs w:val="24"/>
        </w:rPr>
        <w:t xml:space="preserve"> and oxidation.</w:t>
      </w:r>
      <w:r w:rsidR="003A5537">
        <w:rPr>
          <w:rFonts w:ascii="Constantia" w:hAnsi="Constantia"/>
          <w:sz w:val="24"/>
          <w:szCs w:val="24"/>
        </w:rPr>
        <w:t xml:space="preserve"> The rest of the document goes over the installation process. </w:t>
      </w:r>
    </w:p>
    <w:p w14:paraId="01EC0EA3" w14:textId="77777777" w:rsidR="0068367F" w:rsidRDefault="00A40858" w:rsidP="0068367F">
      <w:pPr>
        <w:spacing w:line="480" w:lineRule="auto"/>
        <w:ind w:left="360"/>
        <w:rPr>
          <w:rFonts w:ascii="Constantia" w:hAnsi="Constantia"/>
          <w:sz w:val="24"/>
          <w:szCs w:val="24"/>
        </w:rPr>
      </w:pPr>
      <w:r>
        <w:rPr>
          <w:rFonts w:ascii="Constantia" w:hAnsi="Constantia"/>
          <w:sz w:val="24"/>
          <w:szCs w:val="24"/>
        </w:rPr>
        <w:t xml:space="preserve">As an example of another seal coat treatment, </w:t>
      </w:r>
      <w:r w:rsidR="00C9342C">
        <w:rPr>
          <w:rFonts w:ascii="Constantia" w:hAnsi="Constantia"/>
          <w:sz w:val="24"/>
          <w:szCs w:val="24"/>
        </w:rPr>
        <w:t xml:space="preserve">Polymer-Modified </w:t>
      </w:r>
      <w:proofErr w:type="spellStart"/>
      <w:r w:rsidR="00C9342C">
        <w:rPr>
          <w:rFonts w:ascii="Constantia" w:hAnsi="Constantia"/>
          <w:sz w:val="24"/>
          <w:szCs w:val="24"/>
        </w:rPr>
        <w:t>Masterseal</w:t>
      </w:r>
      <w:proofErr w:type="spellEnd"/>
      <w:r w:rsidR="00C9342C">
        <w:rPr>
          <w:rFonts w:ascii="Constantia" w:hAnsi="Constantia"/>
          <w:sz w:val="24"/>
          <w:szCs w:val="24"/>
        </w:rPr>
        <w:t xml:space="preserve"> (PMM) </w:t>
      </w:r>
      <w:r w:rsidR="009B7F1A">
        <w:rPr>
          <w:rFonts w:ascii="Constantia" w:hAnsi="Constantia"/>
          <w:sz w:val="24"/>
          <w:szCs w:val="24"/>
        </w:rPr>
        <w:t xml:space="preserve">Ultra Pavement Sealer </w:t>
      </w:r>
      <w:r w:rsidR="004D2057">
        <w:rPr>
          <w:rFonts w:ascii="Constantia" w:hAnsi="Constantia"/>
          <w:sz w:val="24"/>
          <w:szCs w:val="24"/>
        </w:rPr>
        <w:t xml:space="preserve">(2023) or </w:t>
      </w:r>
      <w:r>
        <w:rPr>
          <w:rFonts w:ascii="Constantia" w:hAnsi="Constantia"/>
          <w:sz w:val="24"/>
          <w:szCs w:val="24"/>
        </w:rPr>
        <w:t>P-623 (PMM Ultra) is an emulsified asphalt sealer blended with polymers and special surfactants for flexibility, durability, and adhesion. It’s use case is for protecting pavement surfaces.</w:t>
      </w:r>
      <w:r w:rsidR="00B64FDF">
        <w:rPr>
          <w:rFonts w:ascii="Constantia" w:hAnsi="Constantia"/>
          <w:sz w:val="24"/>
          <w:szCs w:val="24"/>
        </w:rPr>
        <w:t xml:space="preserve"> It is applied by squeegee or spray equipment with sand aggregate mixed.</w:t>
      </w:r>
      <w:r w:rsidR="00B655B8">
        <w:rPr>
          <w:rFonts w:ascii="Constantia" w:hAnsi="Constantia"/>
          <w:sz w:val="24"/>
          <w:szCs w:val="24"/>
        </w:rPr>
        <w:t xml:space="preserve"> P-623 is applied with two coats while a third coat would be used for heavily trafficked area. After final coat, 24 hours is needed to then open to traffic.</w:t>
      </w:r>
    </w:p>
    <w:p w14:paraId="52AE8DF9" w14:textId="1501D243" w:rsidR="0055178F" w:rsidRDefault="001C0CB3" w:rsidP="0068367F">
      <w:pPr>
        <w:spacing w:line="480" w:lineRule="auto"/>
        <w:ind w:left="360"/>
        <w:rPr>
          <w:rFonts w:ascii="Constantia" w:hAnsi="Constantia"/>
          <w:sz w:val="24"/>
          <w:szCs w:val="24"/>
        </w:rPr>
      </w:pPr>
      <w:r>
        <w:rPr>
          <w:rFonts w:ascii="Constantia" w:hAnsi="Constantia"/>
          <w:sz w:val="24"/>
          <w:szCs w:val="24"/>
        </w:rPr>
        <w:lastRenderedPageBreak/>
        <w:t>Cape seals</w:t>
      </w:r>
      <w:r w:rsidR="0068367F">
        <w:rPr>
          <w:rFonts w:ascii="Constantia" w:hAnsi="Constantia"/>
          <w:sz w:val="24"/>
          <w:szCs w:val="24"/>
        </w:rPr>
        <w:t xml:space="preserve"> according to Joslin, Kimberly, et al. (2019)</w:t>
      </w:r>
      <w:r>
        <w:rPr>
          <w:rFonts w:ascii="Constantia" w:hAnsi="Constantia"/>
          <w:sz w:val="24"/>
          <w:szCs w:val="24"/>
        </w:rPr>
        <w:t xml:space="preserve"> are defined as a chip seal with </w:t>
      </w:r>
      <w:proofErr w:type="spellStart"/>
      <w:r>
        <w:rPr>
          <w:rFonts w:ascii="Constantia" w:hAnsi="Constantia"/>
          <w:sz w:val="24"/>
          <w:szCs w:val="24"/>
        </w:rPr>
        <w:t>microsurface</w:t>
      </w:r>
      <w:proofErr w:type="spellEnd"/>
      <w:r>
        <w:rPr>
          <w:rFonts w:ascii="Constantia" w:hAnsi="Constantia"/>
          <w:sz w:val="24"/>
          <w:szCs w:val="24"/>
        </w:rPr>
        <w:t xml:space="preserve"> </w:t>
      </w:r>
      <w:r w:rsidR="00283919">
        <w:rPr>
          <w:rFonts w:ascii="Constantia" w:hAnsi="Constantia"/>
          <w:sz w:val="24"/>
          <w:szCs w:val="24"/>
        </w:rPr>
        <w:t xml:space="preserve">or slurry seal placed on top. In this report, </w:t>
      </w:r>
      <w:r w:rsidR="004B3CCA">
        <w:rPr>
          <w:rFonts w:ascii="Constantia" w:hAnsi="Constantia"/>
          <w:sz w:val="24"/>
          <w:szCs w:val="24"/>
        </w:rPr>
        <w:t>a literature review was conducted to evaluate the treatment</w:t>
      </w:r>
      <w:r w:rsidR="00645DD1">
        <w:rPr>
          <w:rFonts w:ascii="Constantia" w:hAnsi="Constantia"/>
          <w:sz w:val="24"/>
          <w:szCs w:val="24"/>
        </w:rPr>
        <w:t>.</w:t>
      </w:r>
      <w:r w:rsidR="004B3CCA">
        <w:rPr>
          <w:rFonts w:ascii="Constantia" w:hAnsi="Constantia"/>
          <w:sz w:val="24"/>
          <w:szCs w:val="24"/>
        </w:rPr>
        <w:t xml:space="preserve"> </w:t>
      </w:r>
      <w:r w:rsidR="005D6A81">
        <w:rPr>
          <w:rFonts w:ascii="Constantia" w:hAnsi="Constantia"/>
          <w:sz w:val="24"/>
          <w:szCs w:val="24"/>
        </w:rPr>
        <w:t xml:space="preserve">Cape seals last from 3 years to 9 years based on site condition. </w:t>
      </w:r>
      <w:r w:rsidR="00C30E8B">
        <w:rPr>
          <w:rFonts w:ascii="Constantia" w:hAnsi="Constantia"/>
          <w:sz w:val="24"/>
          <w:szCs w:val="24"/>
        </w:rPr>
        <w:t>5 to 7 years are the typical timeline that was observed.</w:t>
      </w:r>
      <w:r w:rsidR="00CF5BD3">
        <w:rPr>
          <w:rFonts w:ascii="Constantia" w:hAnsi="Constantia"/>
          <w:sz w:val="24"/>
          <w:szCs w:val="24"/>
        </w:rPr>
        <w:t xml:space="preserve"> In South Africa, cape seals are lasting 10 years</w:t>
      </w:r>
      <w:r w:rsidR="00C64527">
        <w:rPr>
          <w:rFonts w:ascii="Constantia" w:hAnsi="Constantia"/>
          <w:sz w:val="24"/>
          <w:szCs w:val="24"/>
        </w:rPr>
        <w:t xml:space="preserve"> and able to take heavy turning traffic as well as sustain cold temperatures without raveling. Early cracking is </w:t>
      </w:r>
      <w:r w:rsidR="00AA09ED">
        <w:rPr>
          <w:rFonts w:ascii="Constantia" w:hAnsi="Constantia"/>
          <w:sz w:val="24"/>
          <w:szCs w:val="24"/>
        </w:rPr>
        <w:t xml:space="preserve">found in the cape </w:t>
      </w:r>
      <w:proofErr w:type="gramStart"/>
      <w:r w:rsidR="00AA09ED">
        <w:rPr>
          <w:rFonts w:ascii="Constantia" w:hAnsi="Constantia"/>
          <w:sz w:val="24"/>
          <w:szCs w:val="24"/>
        </w:rPr>
        <w:t>seal</w:t>
      </w:r>
      <w:proofErr w:type="gramEnd"/>
      <w:r w:rsidR="00AA09ED">
        <w:rPr>
          <w:rFonts w:ascii="Constantia" w:hAnsi="Constantia"/>
          <w:sz w:val="24"/>
          <w:szCs w:val="24"/>
        </w:rPr>
        <w:t xml:space="preserve"> and it is assumed that the prolonged cold weather is what creates it.</w:t>
      </w:r>
    </w:p>
    <w:p w14:paraId="3D8A5A4D" w14:textId="77777777" w:rsidR="0055178F" w:rsidRDefault="0055178F" w:rsidP="004F789D">
      <w:pPr>
        <w:spacing w:line="480" w:lineRule="auto"/>
        <w:ind w:left="360"/>
        <w:rPr>
          <w:rFonts w:ascii="Constantia" w:hAnsi="Constantia"/>
          <w:sz w:val="24"/>
          <w:szCs w:val="24"/>
        </w:rPr>
      </w:pPr>
      <w:r>
        <w:rPr>
          <w:rFonts w:ascii="Constantia" w:hAnsi="Constantia"/>
          <w:sz w:val="24"/>
          <w:szCs w:val="24"/>
        </w:rPr>
        <w:t>The advantages are as follows:</w:t>
      </w:r>
    </w:p>
    <w:p w14:paraId="29456E34" w14:textId="116B97B0" w:rsidR="004F789D" w:rsidRDefault="0055178F" w:rsidP="0055178F">
      <w:pPr>
        <w:pStyle w:val="ListParagraph"/>
        <w:numPr>
          <w:ilvl w:val="0"/>
          <w:numId w:val="9"/>
        </w:numPr>
        <w:spacing w:line="480" w:lineRule="auto"/>
        <w:rPr>
          <w:rFonts w:ascii="Constantia" w:hAnsi="Constantia"/>
          <w:sz w:val="24"/>
          <w:szCs w:val="24"/>
        </w:rPr>
      </w:pPr>
      <w:r>
        <w:rPr>
          <w:rFonts w:ascii="Constantia" w:hAnsi="Constantia"/>
          <w:sz w:val="24"/>
          <w:szCs w:val="24"/>
        </w:rPr>
        <w:t xml:space="preserve">Seals existing pavements to prevent air and moisture from entering the </w:t>
      </w:r>
      <w:proofErr w:type="gramStart"/>
      <w:r>
        <w:rPr>
          <w:rFonts w:ascii="Constantia" w:hAnsi="Constantia"/>
          <w:sz w:val="24"/>
          <w:szCs w:val="24"/>
        </w:rPr>
        <w:t>cracks</w:t>
      </w:r>
      <w:proofErr w:type="gramEnd"/>
    </w:p>
    <w:p w14:paraId="67A6E4F8" w14:textId="4916EBA7" w:rsidR="0055178F" w:rsidRDefault="0055178F" w:rsidP="0055178F">
      <w:pPr>
        <w:pStyle w:val="ListParagraph"/>
        <w:numPr>
          <w:ilvl w:val="0"/>
          <w:numId w:val="9"/>
        </w:numPr>
        <w:spacing w:line="480" w:lineRule="auto"/>
        <w:rPr>
          <w:rFonts w:ascii="Constantia" w:hAnsi="Constantia"/>
          <w:sz w:val="24"/>
          <w:szCs w:val="24"/>
        </w:rPr>
      </w:pPr>
      <w:r>
        <w:rPr>
          <w:rFonts w:ascii="Constantia" w:hAnsi="Constantia"/>
          <w:sz w:val="24"/>
          <w:szCs w:val="24"/>
        </w:rPr>
        <w:t xml:space="preserve">Prevents </w:t>
      </w:r>
      <w:proofErr w:type="gramStart"/>
      <w:r>
        <w:rPr>
          <w:rFonts w:ascii="Constantia" w:hAnsi="Constantia"/>
          <w:sz w:val="24"/>
          <w:szCs w:val="24"/>
        </w:rPr>
        <w:t>raveling</w:t>
      </w:r>
      <w:proofErr w:type="gramEnd"/>
    </w:p>
    <w:p w14:paraId="0F5B4A13" w14:textId="5FCD383B" w:rsidR="0055178F" w:rsidRDefault="0055178F" w:rsidP="0055178F">
      <w:pPr>
        <w:pStyle w:val="ListParagraph"/>
        <w:numPr>
          <w:ilvl w:val="0"/>
          <w:numId w:val="9"/>
        </w:numPr>
        <w:spacing w:line="480" w:lineRule="auto"/>
        <w:rPr>
          <w:rFonts w:ascii="Constantia" w:hAnsi="Constantia"/>
          <w:sz w:val="24"/>
          <w:szCs w:val="24"/>
        </w:rPr>
      </w:pPr>
      <w:r>
        <w:rPr>
          <w:rFonts w:ascii="Constantia" w:hAnsi="Constantia"/>
          <w:sz w:val="24"/>
          <w:szCs w:val="24"/>
        </w:rPr>
        <w:t xml:space="preserve">Provides a skid-resistant driving </w:t>
      </w:r>
      <w:proofErr w:type="gramStart"/>
      <w:r>
        <w:rPr>
          <w:rFonts w:ascii="Constantia" w:hAnsi="Constantia"/>
          <w:sz w:val="24"/>
          <w:szCs w:val="24"/>
        </w:rPr>
        <w:t>surface</w:t>
      </w:r>
      <w:proofErr w:type="gramEnd"/>
    </w:p>
    <w:p w14:paraId="543DDC9C" w14:textId="77777777" w:rsidR="003963D4" w:rsidRDefault="003963D4" w:rsidP="0055178F">
      <w:pPr>
        <w:pStyle w:val="ListParagraph"/>
        <w:numPr>
          <w:ilvl w:val="0"/>
          <w:numId w:val="9"/>
        </w:numPr>
        <w:spacing w:line="480" w:lineRule="auto"/>
        <w:rPr>
          <w:rFonts w:ascii="Constantia" w:hAnsi="Constantia"/>
          <w:sz w:val="24"/>
          <w:szCs w:val="24"/>
        </w:rPr>
      </w:pPr>
      <w:r>
        <w:rPr>
          <w:rFonts w:ascii="Constantia" w:hAnsi="Constantia"/>
          <w:sz w:val="24"/>
          <w:szCs w:val="24"/>
        </w:rPr>
        <w:t xml:space="preserve">Provides a smooth, durable surface </w:t>
      </w:r>
      <w:proofErr w:type="gramStart"/>
      <w:r>
        <w:rPr>
          <w:rFonts w:ascii="Constantia" w:hAnsi="Constantia"/>
          <w:sz w:val="24"/>
          <w:szCs w:val="24"/>
        </w:rPr>
        <w:t>treatment</w:t>
      </w:r>
      <w:proofErr w:type="gramEnd"/>
    </w:p>
    <w:p w14:paraId="1088E4BC" w14:textId="77777777" w:rsidR="003963D4" w:rsidRDefault="003963D4" w:rsidP="0055178F">
      <w:pPr>
        <w:pStyle w:val="ListParagraph"/>
        <w:numPr>
          <w:ilvl w:val="0"/>
          <w:numId w:val="9"/>
        </w:numPr>
        <w:spacing w:line="480" w:lineRule="auto"/>
        <w:rPr>
          <w:rFonts w:ascii="Constantia" w:hAnsi="Constantia"/>
          <w:sz w:val="24"/>
          <w:szCs w:val="24"/>
        </w:rPr>
      </w:pPr>
      <w:r>
        <w:rPr>
          <w:rFonts w:ascii="Constantia" w:hAnsi="Constantia"/>
          <w:sz w:val="24"/>
          <w:szCs w:val="24"/>
        </w:rPr>
        <w:t xml:space="preserve">Prevents loss of chips when bonded to </w:t>
      </w:r>
      <w:proofErr w:type="gramStart"/>
      <w:r>
        <w:rPr>
          <w:rFonts w:ascii="Constantia" w:hAnsi="Constantia"/>
          <w:sz w:val="24"/>
          <w:szCs w:val="24"/>
        </w:rPr>
        <w:t>slurry</w:t>
      </w:r>
      <w:proofErr w:type="gramEnd"/>
    </w:p>
    <w:p w14:paraId="67F1242D" w14:textId="77777777" w:rsidR="00984899" w:rsidRDefault="00984899" w:rsidP="0055178F">
      <w:pPr>
        <w:pStyle w:val="ListParagraph"/>
        <w:numPr>
          <w:ilvl w:val="0"/>
          <w:numId w:val="9"/>
        </w:numPr>
        <w:spacing w:line="480" w:lineRule="auto"/>
        <w:rPr>
          <w:rFonts w:ascii="Constantia" w:hAnsi="Constantia"/>
          <w:sz w:val="24"/>
          <w:szCs w:val="24"/>
        </w:rPr>
      </w:pPr>
      <w:r>
        <w:rPr>
          <w:rFonts w:ascii="Constantia" w:hAnsi="Constantia"/>
          <w:sz w:val="24"/>
          <w:szCs w:val="24"/>
        </w:rPr>
        <w:t xml:space="preserve">Prevents abrasion and </w:t>
      </w:r>
      <w:proofErr w:type="gramStart"/>
      <w:r>
        <w:rPr>
          <w:rFonts w:ascii="Constantia" w:hAnsi="Constantia"/>
          <w:sz w:val="24"/>
          <w:szCs w:val="24"/>
        </w:rPr>
        <w:t>erosion</w:t>
      </w:r>
      <w:proofErr w:type="gramEnd"/>
    </w:p>
    <w:p w14:paraId="0FE69BBE" w14:textId="77777777" w:rsidR="00984899" w:rsidRDefault="00984899" w:rsidP="0055178F">
      <w:pPr>
        <w:pStyle w:val="ListParagraph"/>
        <w:numPr>
          <w:ilvl w:val="0"/>
          <w:numId w:val="9"/>
        </w:numPr>
        <w:spacing w:line="480" w:lineRule="auto"/>
        <w:rPr>
          <w:rFonts w:ascii="Constantia" w:hAnsi="Constantia"/>
          <w:sz w:val="24"/>
          <w:szCs w:val="24"/>
        </w:rPr>
      </w:pPr>
      <w:r>
        <w:rPr>
          <w:rFonts w:ascii="Constantia" w:hAnsi="Constantia"/>
          <w:sz w:val="24"/>
          <w:szCs w:val="24"/>
        </w:rPr>
        <w:t xml:space="preserve">Is appropriate for city </w:t>
      </w:r>
      <w:proofErr w:type="gramStart"/>
      <w:r>
        <w:rPr>
          <w:rFonts w:ascii="Constantia" w:hAnsi="Constantia"/>
          <w:sz w:val="24"/>
          <w:szCs w:val="24"/>
        </w:rPr>
        <w:t>use</w:t>
      </w:r>
      <w:proofErr w:type="gramEnd"/>
    </w:p>
    <w:p w14:paraId="5EF32BAA" w14:textId="6590F5D7" w:rsidR="0055178F" w:rsidRDefault="00984899" w:rsidP="0055178F">
      <w:pPr>
        <w:pStyle w:val="ListParagraph"/>
        <w:numPr>
          <w:ilvl w:val="0"/>
          <w:numId w:val="9"/>
        </w:numPr>
        <w:spacing w:line="480" w:lineRule="auto"/>
        <w:rPr>
          <w:rFonts w:ascii="Constantia" w:hAnsi="Constantia"/>
          <w:sz w:val="24"/>
          <w:szCs w:val="24"/>
        </w:rPr>
      </w:pPr>
      <w:r>
        <w:rPr>
          <w:rFonts w:ascii="Constantia" w:hAnsi="Constantia"/>
          <w:sz w:val="24"/>
          <w:szCs w:val="24"/>
        </w:rPr>
        <w:t xml:space="preserve">Has higher benefit-cost ratio for </w:t>
      </w:r>
      <w:proofErr w:type="spellStart"/>
      <w:r>
        <w:rPr>
          <w:rFonts w:ascii="Constantia" w:hAnsi="Constantia"/>
          <w:sz w:val="24"/>
          <w:szCs w:val="24"/>
        </w:rPr>
        <w:t>microsurfacing</w:t>
      </w:r>
      <w:proofErr w:type="spellEnd"/>
      <w:r>
        <w:rPr>
          <w:rFonts w:ascii="Constantia" w:hAnsi="Constantia"/>
          <w:sz w:val="24"/>
          <w:szCs w:val="24"/>
        </w:rPr>
        <w:t xml:space="preserve"> cap</w:t>
      </w:r>
      <w:r w:rsidR="00E10F83">
        <w:rPr>
          <w:rFonts w:ascii="Constantia" w:hAnsi="Constantia"/>
          <w:sz w:val="24"/>
          <w:szCs w:val="24"/>
        </w:rPr>
        <w:t>e</w:t>
      </w:r>
      <w:r>
        <w:rPr>
          <w:rFonts w:ascii="Constantia" w:hAnsi="Constantia"/>
          <w:sz w:val="24"/>
          <w:szCs w:val="24"/>
        </w:rPr>
        <w:t xml:space="preserve"> seals in comparison to slurry seal cape </w:t>
      </w:r>
      <w:proofErr w:type="gramStart"/>
      <w:r>
        <w:rPr>
          <w:rFonts w:ascii="Constantia" w:hAnsi="Constantia"/>
          <w:sz w:val="24"/>
          <w:szCs w:val="24"/>
        </w:rPr>
        <w:t>seals</w:t>
      </w:r>
      <w:proofErr w:type="gramEnd"/>
      <w:r w:rsidR="003963D4">
        <w:rPr>
          <w:rFonts w:ascii="Constantia" w:hAnsi="Constantia"/>
          <w:sz w:val="24"/>
          <w:szCs w:val="24"/>
        </w:rPr>
        <w:t xml:space="preserve"> </w:t>
      </w:r>
    </w:p>
    <w:p w14:paraId="05341618" w14:textId="6ACB1A30" w:rsidR="00E10F83" w:rsidRDefault="00E10F83" w:rsidP="0055178F">
      <w:pPr>
        <w:pStyle w:val="ListParagraph"/>
        <w:numPr>
          <w:ilvl w:val="0"/>
          <w:numId w:val="9"/>
        </w:numPr>
        <w:spacing w:line="480" w:lineRule="auto"/>
        <w:rPr>
          <w:rFonts w:ascii="Constantia" w:hAnsi="Constantia"/>
          <w:sz w:val="24"/>
          <w:szCs w:val="24"/>
        </w:rPr>
      </w:pPr>
      <w:r>
        <w:rPr>
          <w:rFonts w:ascii="Constantia" w:hAnsi="Constantia"/>
          <w:sz w:val="24"/>
          <w:szCs w:val="24"/>
        </w:rPr>
        <w:t xml:space="preserve">Resist raveling in colder weather and can handle turning </w:t>
      </w:r>
      <w:proofErr w:type="gramStart"/>
      <w:r>
        <w:rPr>
          <w:rFonts w:ascii="Constantia" w:hAnsi="Constantia"/>
          <w:sz w:val="24"/>
          <w:szCs w:val="24"/>
        </w:rPr>
        <w:t>traffic</w:t>
      </w:r>
      <w:proofErr w:type="gramEnd"/>
    </w:p>
    <w:p w14:paraId="0CB8A5F7" w14:textId="4F5940AA" w:rsidR="00E10F83" w:rsidRDefault="00E10F83" w:rsidP="009234D2">
      <w:pPr>
        <w:rPr>
          <w:rFonts w:ascii="Constantia" w:hAnsi="Constantia"/>
          <w:sz w:val="24"/>
          <w:szCs w:val="24"/>
        </w:rPr>
      </w:pPr>
      <w:r>
        <w:rPr>
          <w:rFonts w:ascii="Constantia" w:hAnsi="Constantia"/>
          <w:sz w:val="24"/>
          <w:szCs w:val="24"/>
        </w:rPr>
        <w:t>The Disadvantages are as follows:</w:t>
      </w:r>
    </w:p>
    <w:p w14:paraId="7865F780" w14:textId="6D5514C3" w:rsidR="00E10F83" w:rsidRDefault="00E10F83" w:rsidP="00E10F83">
      <w:pPr>
        <w:pStyle w:val="ListParagraph"/>
        <w:numPr>
          <w:ilvl w:val="0"/>
          <w:numId w:val="10"/>
        </w:numPr>
        <w:spacing w:line="480" w:lineRule="auto"/>
        <w:rPr>
          <w:rFonts w:ascii="Constantia" w:hAnsi="Constantia"/>
          <w:sz w:val="24"/>
          <w:szCs w:val="24"/>
        </w:rPr>
      </w:pPr>
      <w:r>
        <w:rPr>
          <w:rFonts w:ascii="Constantia" w:hAnsi="Constantia"/>
          <w:sz w:val="24"/>
          <w:szCs w:val="24"/>
        </w:rPr>
        <w:t xml:space="preserve">Slurry seal Cape seals cannot be applied in cold </w:t>
      </w:r>
      <w:proofErr w:type="gramStart"/>
      <w:r>
        <w:rPr>
          <w:rFonts w:ascii="Constantia" w:hAnsi="Constantia"/>
          <w:sz w:val="24"/>
          <w:szCs w:val="24"/>
        </w:rPr>
        <w:t>weather</w:t>
      </w:r>
      <w:proofErr w:type="gramEnd"/>
    </w:p>
    <w:p w14:paraId="5EBBFFE6" w14:textId="5BFF054D" w:rsidR="00E10F83" w:rsidRDefault="00E10F83" w:rsidP="00E10F83">
      <w:pPr>
        <w:pStyle w:val="ListParagraph"/>
        <w:numPr>
          <w:ilvl w:val="0"/>
          <w:numId w:val="10"/>
        </w:numPr>
        <w:spacing w:line="480" w:lineRule="auto"/>
        <w:rPr>
          <w:rFonts w:ascii="Constantia" w:hAnsi="Constantia"/>
          <w:sz w:val="24"/>
          <w:szCs w:val="24"/>
        </w:rPr>
      </w:pPr>
      <w:r>
        <w:rPr>
          <w:rFonts w:ascii="Constantia" w:hAnsi="Constantia"/>
          <w:sz w:val="24"/>
          <w:szCs w:val="24"/>
        </w:rPr>
        <w:lastRenderedPageBreak/>
        <w:t xml:space="preserve">Lower benefit-cost ratio for slurry seal cape seals in comparison to </w:t>
      </w:r>
      <w:proofErr w:type="spellStart"/>
      <w:r>
        <w:rPr>
          <w:rFonts w:ascii="Constantia" w:hAnsi="Constantia"/>
          <w:sz w:val="24"/>
          <w:szCs w:val="24"/>
        </w:rPr>
        <w:t>microsurfacing</w:t>
      </w:r>
      <w:proofErr w:type="spellEnd"/>
      <w:r>
        <w:rPr>
          <w:rFonts w:ascii="Constantia" w:hAnsi="Constantia"/>
          <w:sz w:val="24"/>
          <w:szCs w:val="24"/>
        </w:rPr>
        <w:t xml:space="preserve"> cape seals</w:t>
      </w:r>
    </w:p>
    <w:p w14:paraId="617B4F56" w14:textId="27ECF3BA" w:rsidR="00E10F83" w:rsidRDefault="00E10F83" w:rsidP="00E10F83">
      <w:pPr>
        <w:pStyle w:val="ListParagraph"/>
        <w:numPr>
          <w:ilvl w:val="0"/>
          <w:numId w:val="10"/>
        </w:numPr>
        <w:spacing w:line="480" w:lineRule="auto"/>
        <w:rPr>
          <w:rFonts w:ascii="Constantia" w:hAnsi="Constantia"/>
          <w:sz w:val="24"/>
          <w:szCs w:val="24"/>
        </w:rPr>
      </w:pPr>
      <w:r>
        <w:rPr>
          <w:rFonts w:ascii="Constantia" w:hAnsi="Constantia"/>
          <w:sz w:val="24"/>
          <w:szCs w:val="24"/>
        </w:rPr>
        <w:t>More construction time because it requires a PME chip seal to cure before slurry or micro is applied</w:t>
      </w:r>
      <w:r w:rsidR="00F755DD">
        <w:rPr>
          <w:rFonts w:ascii="Constantia" w:hAnsi="Constantia"/>
          <w:sz w:val="24"/>
          <w:szCs w:val="24"/>
        </w:rPr>
        <w:t xml:space="preserve"> as a wearing </w:t>
      </w:r>
      <w:proofErr w:type="gramStart"/>
      <w:r w:rsidR="00F755DD">
        <w:rPr>
          <w:rFonts w:ascii="Constantia" w:hAnsi="Constantia"/>
          <w:sz w:val="24"/>
          <w:szCs w:val="24"/>
        </w:rPr>
        <w:t>surface</w:t>
      </w:r>
      <w:proofErr w:type="gramEnd"/>
    </w:p>
    <w:p w14:paraId="2BB09DEE" w14:textId="13A677D5" w:rsidR="00E10F83" w:rsidRPr="00E10F83" w:rsidRDefault="00F755DD" w:rsidP="00E10F83">
      <w:pPr>
        <w:pStyle w:val="ListParagraph"/>
        <w:numPr>
          <w:ilvl w:val="0"/>
          <w:numId w:val="10"/>
        </w:numPr>
        <w:spacing w:line="480" w:lineRule="auto"/>
        <w:rPr>
          <w:rFonts w:ascii="Constantia" w:hAnsi="Constantia"/>
          <w:sz w:val="24"/>
          <w:szCs w:val="24"/>
        </w:rPr>
      </w:pPr>
      <w:r>
        <w:rPr>
          <w:rFonts w:ascii="Constantia" w:hAnsi="Constantia"/>
          <w:sz w:val="24"/>
          <w:szCs w:val="24"/>
        </w:rPr>
        <w:t>Higher cost than the other treatments</w:t>
      </w:r>
    </w:p>
    <w:p w14:paraId="39BA2016" w14:textId="7D52A330" w:rsidR="00A75C08" w:rsidRDefault="00F9144F" w:rsidP="00DB30EE">
      <w:pPr>
        <w:pStyle w:val="Heading2"/>
        <w:numPr>
          <w:ilvl w:val="1"/>
          <w:numId w:val="25"/>
        </w:numPr>
        <w:rPr>
          <w:rFonts w:ascii="Constantia" w:hAnsi="Constantia"/>
          <w:sz w:val="28"/>
          <w:szCs w:val="28"/>
        </w:rPr>
      </w:pPr>
      <w:bookmarkStart w:id="10" w:name="_Toc182931196"/>
      <w:r>
        <w:rPr>
          <w:rFonts w:ascii="Constantia" w:hAnsi="Constantia"/>
          <w:sz w:val="28"/>
          <w:szCs w:val="28"/>
        </w:rPr>
        <w:t>Utilizing PCI to Create Maintenance Work</w:t>
      </w:r>
      <w:bookmarkEnd w:id="10"/>
    </w:p>
    <w:p w14:paraId="27AF517D" w14:textId="0BD5DF56" w:rsidR="00A43CD5" w:rsidRDefault="00A43CD5" w:rsidP="00A43CD5"/>
    <w:p w14:paraId="6596BCF1" w14:textId="4FFF26A2" w:rsidR="006B6CC1" w:rsidRDefault="00A43CD5" w:rsidP="006B6CC1">
      <w:pPr>
        <w:spacing w:line="480" w:lineRule="auto"/>
        <w:ind w:left="360"/>
        <w:rPr>
          <w:rFonts w:ascii="Constantia" w:hAnsi="Constantia"/>
          <w:i/>
          <w:iCs/>
          <w:sz w:val="24"/>
          <w:szCs w:val="24"/>
        </w:rPr>
      </w:pPr>
      <w:r w:rsidRPr="00D05F4F">
        <w:rPr>
          <w:rFonts w:ascii="Constantia" w:hAnsi="Constantia"/>
          <w:sz w:val="24"/>
          <w:szCs w:val="24"/>
        </w:rPr>
        <w:t xml:space="preserve">According to </w:t>
      </w:r>
      <w:r w:rsidR="0047270D" w:rsidRPr="00D05F4F">
        <w:rPr>
          <w:rFonts w:ascii="Constantia" w:hAnsi="Constantia"/>
          <w:sz w:val="24"/>
          <w:szCs w:val="24"/>
        </w:rPr>
        <w:t>Boyapati, Bharath and R. Prasanna Kumar (</w:t>
      </w:r>
      <w:r w:rsidR="006E2708" w:rsidRPr="00D05F4F">
        <w:rPr>
          <w:rFonts w:ascii="Constantia" w:hAnsi="Constantia"/>
          <w:sz w:val="24"/>
          <w:szCs w:val="24"/>
        </w:rPr>
        <w:t xml:space="preserve">2015), their goal in their research was to create a prioritization of maintenance based on the PCI of the pavement to </w:t>
      </w:r>
      <w:r w:rsidR="004D439B" w:rsidRPr="00D05F4F">
        <w:rPr>
          <w:rFonts w:ascii="Constantia" w:hAnsi="Constantia"/>
          <w:sz w:val="24"/>
          <w:szCs w:val="24"/>
        </w:rPr>
        <w:t>rational</w:t>
      </w:r>
      <w:r w:rsidR="004D439B">
        <w:rPr>
          <w:rFonts w:ascii="Constantia" w:hAnsi="Constantia"/>
          <w:sz w:val="24"/>
          <w:szCs w:val="24"/>
        </w:rPr>
        <w:t>ize</w:t>
      </w:r>
      <w:r w:rsidR="00D05F4F" w:rsidRPr="00D05F4F">
        <w:rPr>
          <w:rFonts w:ascii="Constantia" w:hAnsi="Constantia"/>
          <w:sz w:val="24"/>
          <w:szCs w:val="24"/>
        </w:rPr>
        <w:t xml:space="preserve"> which pavement group received treatment first.</w:t>
      </w:r>
      <w:r w:rsidR="00F1475E">
        <w:rPr>
          <w:rFonts w:ascii="Constantia" w:hAnsi="Constantia"/>
          <w:sz w:val="24"/>
          <w:szCs w:val="24"/>
        </w:rPr>
        <w:t xml:space="preserve"> Their methodology was formulated into: </w:t>
      </w:r>
      <w:r w:rsidR="004D439B" w:rsidRPr="004D439B">
        <w:rPr>
          <w:rFonts w:ascii="Constantia" w:hAnsi="Constantia"/>
          <w:sz w:val="24"/>
          <w:szCs w:val="24"/>
        </w:rPr>
        <w:t>Study area characteristics and identification of study sections</w:t>
      </w:r>
      <w:r w:rsidR="004D439B">
        <w:rPr>
          <w:rFonts w:ascii="Constantia" w:hAnsi="Constantia"/>
          <w:sz w:val="24"/>
          <w:szCs w:val="24"/>
        </w:rPr>
        <w:t xml:space="preserve">, </w:t>
      </w:r>
      <w:r w:rsidR="004D439B" w:rsidRPr="004D439B">
        <w:rPr>
          <w:rFonts w:ascii="Constantia" w:hAnsi="Constantia"/>
          <w:sz w:val="24"/>
          <w:szCs w:val="24"/>
        </w:rPr>
        <w:t>Visual inspection on selected locations</w:t>
      </w:r>
      <w:r w:rsidR="004D439B">
        <w:rPr>
          <w:rFonts w:ascii="Constantia" w:hAnsi="Constantia"/>
          <w:sz w:val="24"/>
          <w:szCs w:val="24"/>
        </w:rPr>
        <w:t xml:space="preserve">, </w:t>
      </w:r>
      <w:r w:rsidR="004D439B" w:rsidRPr="004D439B">
        <w:rPr>
          <w:rFonts w:ascii="Constantia" w:hAnsi="Constantia"/>
          <w:sz w:val="24"/>
          <w:szCs w:val="24"/>
        </w:rPr>
        <w:t>Collection of Data</w:t>
      </w:r>
      <w:r w:rsidR="004D439B">
        <w:rPr>
          <w:rFonts w:ascii="Constantia" w:hAnsi="Constantia"/>
          <w:sz w:val="24"/>
          <w:szCs w:val="24"/>
        </w:rPr>
        <w:t xml:space="preserve">, </w:t>
      </w:r>
      <w:r w:rsidR="004D439B" w:rsidRPr="004D439B">
        <w:rPr>
          <w:rFonts w:ascii="Constantia" w:hAnsi="Constantia"/>
          <w:sz w:val="24"/>
          <w:szCs w:val="24"/>
        </w:rPr>
        <w:t>Identification of distress and its severity level</w:t>
      </w:r>
      <w:r w:rsidR="004D439B">
        <w:rPr>
          <w:rFonts w:ascii="Constantia" w:hAnsi="Constantia"/>
          <w:sz w:val="24"/>
          <w:szCs w:val="24"/>
        </w:rPr>
        <w:t xml:space="preserve">, </w:t>
      </w:r>
      <w:r w:rsidR="004D439B" w:rsidRPr="004D439B">
        <w:rPr>
          <w:rFonts w:ascii="Constantia" w:hAnsi="Constantia"/>
          <w:sz w:val="24"/>
          <w:szCs w:val="24"/>
        </w:rPr>
        <w:t>Assigning acceptability levels and weightages</w:t>
      </w:r>
      <w:r w:rsidR="004D439B">
        <w:rPr>
          <w:rFonts w:ascii="Constantia" w:hAnsi="Constantia"/>
          <w:sz w:val="24"/>
          <w:szCs w:val="24"/>
        </w:rPr>
        <w:t xml:space="preserve">, </w:t>
      </w:r>
      <w:r w:rsidR="004D439B" w:rsidRPr="004D439B">
        <w:rPr>
          <w:rFonts w:ascii="Constantia" w:hAnsi="Constantia"/>
          <w:sz w:val="24"/>
          <w:szCs w:val="24"/>
        </w:rPr>
        <w:t>Determination of PCI</w:t>
      </w:r>
      <w:r w:rsidR="004D439B">
        <w:rPr>
          <w:rFonts w:ascii="Constantia" w:hAnsi="Constantia"/>
          <w:sz w:val="24"/>
          <w:szCs w:val="24"/>
        </w:rPr>
        <w:t xml:space="preserve">, </w:t>
      </w:r>
      <w:r w:rsidR="004D439B" w:rsidRPr="004D439B">
        <w:rPr>
          <w:rFonts w:ascii="Constantia" w:hAnsi="Constantia"/>
          <w:sz w:val="24"/>
          <w:szCs w:val="24"/>
        </w:rPr>
        <w:t>Determination of priorities for maintenance.</w:t>
      </w:r>
      <w:r w:rsidR="00AA4151">
        <w:rPr>
          <w:rFonts w:ascii="Constantia" w:hAnsi="Constantia"/>
          <w:sz w:val="24"/>
          <w:szCs w:val="24"/>
        </w:rPr>
        <w:t xml:space="preserve"> Marq</w:t>
      </w:r>
      <w:r w:rsidR="00DE44F1">
        <w:rPr>
          <w:rFonts w:ascii="Constantia" w:hAnsi="Constantia"/>
          <w:sz w:val="24"/>
          <w:szCs w:val="24"/>
        </w:rPr>
        <w:t xml:space="preserve">uez a Crespo, et al. took it a step further and created a </w:t>
      </w:r>
      <w:r w:rsidR="00A201A7">
        <w:rPr>
          <w:rFonts w:ascii="Constantia" w:hAnsi="Constantia"/>
          <w:sz w:val="24"/>
          <w:szCs w:val="24"/>
        </w:rPr>
        <w:t xml:space="preserve">framework to help classify decision making by a series of models </w:t>
      </w:r>
      <w:r w:rsidR="00A92671">
        <w:rPr>
          <w:rFonts w:ascii="Constantia" w:hAnsi="Constantia"/>
          <w:sz w:val="24"/>
          <w:szCs w:val="24"/>
        </w:rPr>
        <w:t>to help management make decisions on when to execute decision making for maintenance.</w:t>
      </w:r>
      <w:r w:rsidR="00BA4D31">
        <w:rPr>
          <w:rFonts w:ascii="Constantia" w:hAnsi="Constantia"/>
          <w:sz w:val="24"/>
          <w:szCs w:val="24"/>
        </w:rPr>
        <w:t xml:space="preserve"> According to Pes</w:t>
      </w:r>
      <w:r w:rsidR="003F0E38">
        <w:rPr>
          <w:rFonts w:ascii="Constantia" w:hAnsi="Constantia"/>
          <w:sz w:val="24"/>
          <w:szCs w:val="24"/>
        </w:rPr>
        <w:t>h</w:t>
      </w:r>
      <w:r w:rsidR="00BA4D31">
        <w:rPr>
          <w:rFonts w:ascii="Constantia" w:hAnsi="Constantia"/>
          <w:sz w:val="24"/>
          <w:szCs w:val="24"/>
        </w:rPr>
        <w:t>kin</w:t>
      </w:r>
      <w:r w:rsidR="003F0E38">
        <w:rPr>
          <w:rFonts w:ascii="Constantia" w:hAnsi="Constantia"/>
          <w:sz w:val="24"/>
          <w:szCs w:val="24"/>
        </w:rPr>
        <w:t>, David G., et. al (2004), Preventative Maintenance is a system</w:t>
      </w:r>
      <w:r w:rsidR="00D37926">
        <w:rPr>
          <w:rFonts w:ascii="Constantia" w:hAnsi="Constantia"/>
          <w:sz w:val="24"/>
          <w:szCs w:val="24"/>
        </w:rPr>
        <w:t xml:space="preserve">atic process of applying a series of preventative maintenance treatments over the life of the pavement to maintain a good condition, extend pavement life and minimize life-cycle cost. The purpose of the paper was to determine the best timing to apply the treatments to flexible and rigid pavements. </w:t>
      </w:r>
      <w:r w:rsidR="00182082">
        <w:rPr>
          <w:rFonts w:ascii="Constantia" w:hAnsi="Constantia"/>
          <w:sz w:val="24"/>
          <w:szCs w:val="24"/>
        </w:rPr>
        <w:t xml:space="preserve">The categorized all the different treatments associated to climate, traffic, </w:t>
      </w:r>
      <w:r w:rsidR="00182082">
        <w:rPr>
          <w:rFonts w:ascii="Constantia" w:hAnsi="Constantia"/>
          <w:sz w:val="24"/>
          <w:szCs w:val="24"/>
        </w:rPr>
        <w:lastRenderedPageBreak/>
        <w:t>conditions that were being addressed and potential issues</w:t>
      </w:r>
      <w:r w:rsidR="004B2003">
        <w:rPr>
          <w:rFonts w:ascii="Constantia" w:hAnsi="Constantia"/>
          <w:sz w:val="24"/>
          <w:szCs w:val="24"/>
        </w:rPr>
        <w:t>/restrictions</w:t>
      </w:r>
      <w:r w:rsidR="00182082">
        <w:rPr>
          <w:rFonts w:ascii="Constantia" w:hAnsi="Constantia"/>
          <w:sz w:val="24"/>
          <w:szCs w:val="24"/>
        </w:rPr>
        <w:t>.</w:t>
      </w:r>
      <w:r w:rsidR="000A4C05">
        <w:rPr>
          <w:rFonts w:ascii="Constantia" w:hAnsi="Constantia"/>
          <w:sz w:val="24"/>
          <w:szCs w:val="24"/>
        </w:rPr>
        <w:t xml:space="preserve"> </w:t>
      </w:r>
      <w:proofErr w:type="gramStart"/>
      <w:r w:rsidR="00207EA4">
        <w:rPr>
          <w:rFonts w:ascii="Constantia" w:hAnsi="Constantia"/>
          <w:sz w:val="24"/>
          <w:szCs w:val="24"/>
        </w:rPr>
        <w:t>Creating a relationship between age and condition, there</w:t>
      </w:r>
      <w:proofErr w:type="gramEnd"/>
      <w:r w:rsidR="00207EA4">
        <w:rPr>
          <w:rFonts w:ascii="Constantia" w:hAnsi="Constantia"/>
          <w:sz w:val="24"/>
          <w:szCs w:val="24"/>
        </w:rPr>
        <w:t xml:space="preserve"> were able to analyze the proper timing of each treatment group and made those recommendations.</w:t>
      </w:r>
      <w:r w:rsidR="00A730B7" w:rsidRPr="00F9144F">
        <w:rPr>
          <w:rFonts w:ascii="Constantia" w:hAnsi="Constantia"/>
          <w:i/>
          <w:iCs/>
          <w:sz w:val="24"/>
          <w:szCs w:val="24"/>
        </w:rPr>
        <w:t xml:space="preserve"> </w:t>
      </w:r>
    </w:p>
    <w:p w14:paraId="2D0FE141" w14:textId="0303728E" w:rsidR="00A459D8" w:rsidRDefault="00F9144F" w:rsidP="00DB30EE">
      <w:pPr>
        <w:pStyle w:val="Heading2"/>
        <w:numPr>
          <w:ilvl w:val="1"/>
          <w:numId w:val="25"/>
        </w:numPr>
        <w:rPr>
          <w:rFonts w:ascii="Constantia" w:hAnsi="Constantia"/>
          <w:sz w:val="28"/>
          <w:szCs w:val="28"/>
        </w:rPr>
      </w:pPr>
      <w:bookmarkStart w:id="11" w:name="_Toc182931197"/>
      <w:r w:rsidRPr="00AE2F9A">
        <w:rPr>
          <w:rFonts w:ascii="Constantia" w:hAnsi="Constantia"/>
          <w:sz w:val="28"/>
          <w:szCs w:val="28"/>
        </w:rPr>
        <w:t xml:space="preserve">Utilization of </w:t>
      </w:r>
      <w:r w:rsidR="00CC2BA2" w:rsidRPr="00AE2F9A">
        <w:rPr>
          <w:rFonts w:ascii="Constantia" w:hAnsi="Constantia"/>
          <w:sz w:val="28"/>
          <w:szCs w:val="28"/>
        </w:rPr>
        <w:t xml:space="preserve">Data Models and Algorithms to </w:t>
      </w:r>
      <w:r w:rsidR="001C500C" w:rsidRPr="00AE2F9A">
        <w:rPr>
          <w:rFonts w:ascii="Constantia" w:hAnsi="Constantia"/>
          <w:sz w:val="28"/>
          <w:szCs w:val="28"/>
        </w:rPr>
        <w:t>Optimize Treatments and Work</w:t>
      </w:r>
      <w:bookmarkEnd w:id="11"/>
    </w:p>
    <w:p w14:paraId="5CAEB001" w14:textId="77777777" w:rsidR="00207EA4" w:rsidRDefault="00207EA4" w:rsidP="00207EA4">
      <w:pPr>
        <w:rPr>
          <w:rFonts w:ascii="Constantia" w:hAnsi="Constantia"/>
          <w:sz w:val="24"/>
          <w:szCs w:val="24"/>
        </w:rPr>
      </w:pPr>
    </w:p>
    <w:p w14:paraId="687D61F8" w14:textId="6EBA3D27" w:rsidR="00F420E7" w:rsidRDefault="00BF3DBA" w:rsidP="00EA3E38">
      <w:pPr>
        <w:spacing w:line="480" w:lineRule="auto"/>
        <w:ind w:left="360"/>
        <w:rPr>
          <w:rFonts w:ascii="Constantia" w:hAnsi="Constantia"/>
          <w:sz w:val="24"/>
          <w:szCs w:val="24"/>
        </w:rPr>
      </w:pPr>
      <w:r>
        <w:rPr>
          <w:rFonts w:ascii="Constantia" w:hAnsi="Constantia"/>
          <w:sz w:val="24"/>
          <w:szCs w:val="24"/>
        </w:rPr>
        <w:t xml:space="preserve">Another methodology was using sensors to collect pavement data </w:t>
      </w:r>
      <w:r w:rsidR="0047225B">
        <w:rPr>
          <w:rFonts w:ascii="Constantia" w:hAnsi="Constantia"/>
          <w:sz w:val="24"/>
          <w:szCs w:val="24"/>
        </w:rPr>
        <w:t xml:space="preserve">and then applying data analytics to optimize the </w:t>
      </w:r>
      <w:r w:rsidR="00FB5FFA">
        <w:rPr>
          <w:rFonts w:ascii="Constantia" w:hAnsi="Constantia"/>
          <w:sz w:val="24"/>
          <w:szCs w:val="24"/>
        </w:rPr>
        <w:t>predicative</w:t>
      </w:r>
      <w:r w:rsidR="0047225B">
        <w:rPr>
          <w:rFonts w:ascii="Constantia" w:hAnsi="Constantia"/>
          <w:sz w:val="24"/>
          <w:szCs w:val="24"/>
        </w:rPr>
        <w:t xml:space="preserve"> modeling to determine when the best treatments should be applied (</w:t>
      </w:r>
      <w:proofErr w:type="spellStart"/>
      <w:r w:rsidR="0047225B">
        <w:rPr>
          <w:rFonts w:ascii="Constantia" w:hAnsi="Constantia"/>
          <w:sz w:val="24"/>
          <w:szCs w:val="24"/>
        </w:rPr>
        <w:t>Sirvio</w:t>
      </w:r>
      <w:proofErr w:type="spellEnd"/>
      <w:r w:rsidR="0047225B">
        <w:rPr>
          <w:rFonts w:ascii="Constantia" w:hAnsi="Constantia"/>
          <w:sz w:val="24"/>
          <w:szCs w:val="24"/>
        </w:rPr>
        <w:t xml:space="preserve">, </w:t>
      </w:r>
      <w:proofErr w:type="spellStart"/>
      <w:r w:rsidR="0047225B">
        <w:rPr>
          <w:rFonts w:ascii="Constantia" w:hAnsi="Constantia"/>
          <w:sz w:val="24"/>
          <w:szCs w:val="24"/>
        </w:rPr>
        <w:t>Konsta</w:t>
      </w:r>
      <w:proofErr w:type="spellEnd"/>
      <w:r w:rsidR="00161B4D">
        <w:rPr>
          <w:rFonts w:ascii="Constantia" w:hAnsi="Constantia"/>
          <w:sz w:val="24"/>
          <w:szCs w:val="24"/>
        </w:rPr>
        <w:t xml:space="preserve"> M., 2015). </w:t>
      </w:r>
      <w:r w:rsidR="00445E6E">
        <w:rPr>
          <w:rFonts w:ascii="Constantia" w:hAnsi="Constantia"/>
          <w:sz w:val="24"/>
          <w:szCs w:val="24"/>
        </w:rPr>
        <w:t xml:space="preserve">The model was able to project the </w:t>
      </w:r>
      <w:r w:rsidR="00EA3E38">
        <w:rPr>
          <w:rFonts w:ascii="Constantia" w:hAnsi="Constantia"/>
          <w:sz w:val="24"/>
          <w:szCs w:val="24"/>
        </w:rPr>
        <w:t>deterioration</w:t>
      </w:r>
      <w:r w:rsidR="00445E6E">
        <w:rPr>
          <w:rFonts w:ascii="Constantia" w:hAnsi="Constantia"/>
          <w:sz w:val="24"/>
          <w:szCs w:val="24"/>
        </w:rPr>
        <w:t xml:space="preserve"> curve of the pavement asset to </w:t>
      </w:r>
      <w:r w:rsidR="00EA3E38">
        <w:rPr>
          <w:rFonts w:ascii="Constantia" w:hAnsi="Constantia"/>
          <w:sz w:val="24"/>
          <w:szCs w:val="24"/>
        </w:rPr>
        <w:t>specify when treatments should be applied.</w:t>
      </w:r>
    </w:p>
    <w:p w14:paraId="77C3C956" w14:textId="6BDFA9B9" w:rsidR="00A459D8" w:rsidRDefault="00FF5B9D" w:rsidP="00FB5FFA">
      <w:pPr>
        <w:spacing w:line="480" w:lineRule="auto"/>
        <w:ind w:left="360"/>
        <w:rPr>
          <w:rFonts w:ascii="Constantia" w:hAnsi="Constantia"/>
          <w:sz w:val="24"/>
          <w:szCs w:val="24"/>
        </w:rPr>
      </w:pPr>
      <w:r>
        <w:rPr>
          <w:rFonts w:ascii="Constantia" w:hAnsi="Constantia"/>
          <w:sz w:val="24"/>
          <w:szCs w:val="24"/>
        </w:rPr>
        <w:t xml:space="preserve">For roadway systems, Pavement Management Systems (PMS) are </w:t>
      </w:r>
      <w:r w:rsidR="00814BD6">
        <w:rPr>
          <w:rFonts w:ascii="Constantia" w:hAnsi="Constantia"/>
          <w:sz w:val="24"/>
          <w:szCs w:val="24"/>
        </w:rPr>
        <w:t xml:space="preserve">commonly used. The next idea was utilizing machine learning algorithms to </w:t>
      </w:r>
      <w:r w:rsidR="00670EA3">
        <w:rPr>
          <w:rFonts w:ascii="Constantia" w:hAnsi="Constantia"/>
          <w:sz w:val="24"/>
          <w:szCs w:val="24"/>
        </w:rPr>
        <w:t xml:space="preserve">evaluate PCI and prediction models using multiple linear regression, artificial neural </w:t>
      </w:r>
      <w:proofErr w:type="gramStart"/>
      <w:r w:rsidR="00670EA3">
        <w:rPr>
          <w:rFonts w:ascii="Constantia" w:hAnsi="Constantia"/>
          <w:sz w:val="24"/>
          <w:szCs w:val="24"/>
        </w:rPr>
        <w:t>networks</w:t>
      </w:r>
      <w:proofErr w:type="gramEnd"/>
      <w:r w:rsidR="00670EA3">
        <w:rPr>
          <w:rFonts w:ascii="Constantia" w:hAnsi="Constantia"/>
          <w:sz w:val="24"/>
          <w:szCs w:val="24"/>
        </w:rPr>
        <w:t xml:space="preserve"> and fuzzy logic </w:t>
      </w:r>
      <w:r w:rsidR="00695010">
        <w:rPr>
          <w:rFonts w:ascii="Constantia" w:hAnsi="Constantia"/>
          <w:sz w:val="24"/>
          <w:szCs w:val="24"/>
        </w:rPr>
        <w:t>models for flexible pavement sections.</w:t>
      </w:r>
      <w:r w:rsidR="007367E6">
        <w:rPr>
          <w:rFonts w:ascii="Constantia" w:hAnsi="Constantia"/>
          <w:sz w:val="24"/>
          <w:szCs w:val="24"/>
        </w:rPr>
        <w:t xml:space="preserve"> Eight pavement distresses were modeled. </w:t>
      </w:r>
      <w:proofErr w:type="gramStart"/>
      <w:r w:rsidR="0019378B">
        <w:rPr>
          <w:rFonts w:ascii="Constantia" w:hAnsi="Constantia"/>
          <w:sz w:val="24"/>
          <w:szCs w:val="24"/>
        </w:rPr>
        <w:t>The end result</w:t>
      </w:r>
      <w:proofErr w:type="gramEnd"/>
      <w:r w:rsidR="0019378B">
        <w:rPr>
          <w:rFonts w:ascii="Constantia" w:hAnsi="Constantia"/>
          <w:sz w:val="24"/>
          <w:szCs w:val="24"/>
        </w:rPr>
        <w:t xml:space="preserve"> was that the artificial neural networks yield the best results </w:t>
      </w:r>
      <w:r w:rsidR="00EB46A1">
        <w:rPr>
          <w:rFonts w:ascii="Constantia" w:hAnsi="Constantia"/>
          <w:sz w:val="24"/>
          <w:szCs w:val="24"/>
        </w:rPr>
        <w:t>on correlating surface pavement distress and PCI</w:t>
      </w:r>
      <w:r w:rsidR="005673A5">
        <w:rPr>
          <w:rFonts w:ascii="Constantia" w:hAnsi="Constantia"/>
          <w:sz w:val="24"/>
          <w:szCs w:val="24"/>
        </w:rPr>
        <w:t>.</w:t>
      </w:r>
      <w:r w:rsidR="005C0F2B">
        <w:rPr>
          <w:rFonts w:ascii="Constantia" w:hAnsi="Constantia"/>
          <w:sz w:val="24"/>
          <w:szCs w:val="24"/>
        </w:rPr>
        <w:t xml:space="preserve"> </w:t>
      </w:r>
      <w:r w:rsidR="0044543A">
        <w:rPr>
          <w:rFonts w:ascii="Constantia" w:hAnsi="Constantia"/>
          <w:sz w:val="24"/>
          <w:szCs w:val="24"/>
        </w:rPr>
        <w:t xml:space="preserve">Another example </w:t>
      </w:r>
      <w:r w:rsidR="00531830">
        <w:rPr>
          <w:rFonts w:ascii="Constantia" w:hAnsi="Constantia"/>
          <w:sz w:val="24"/>
          <w:szCs w:val="24"/>
        </w:rPr>
        <w:t>of using artificial neural networks (ANN) for predicting pavement condition index was</w:t>
      </w:r>
      <w:r w:rsidR="00187D34">
        <w:rPr>
          <w:rFonts w:ascii="Constantia" w:hAnsi="Constantia"/>
          <w:sz w:val="24"/>
          <w:szCs w:val="24"/>
        </w:rPr>
        <w:t xml:space="preserve"> conducted using data from Nablus City in </w:t>
      </w:r>
      <w:proofErr w:type="spellStart"/>
      <w:r w:rsidR="00187D34">
        <w:rPr>
          <w:rFonts w:ascii="Constantia" w:hAnsi="Constantia"/>
          <w:sz w:val="24"/>
          <w:szCs w:val="24"/>
        </w:rPr>
        <w:t>Palastine</w:t>
      </w:r>
      <w:proofErr w:type="spellEnd"/>
      <w:r w:rsidR="00187D34">
        <w:rPr>
          <w:rFonts w:ascii="Constantia" w:hAnsi="Constantia"/>
          <w:sz w:val="24"/>
          <w:szCs w:val="24"/>
        </w:rPr>
        <w:t xml:space="preserve"> as the objective goal was to remove manholes as a principle of reducing the PCI score </w:t>
      </w:r>
      <w:r w:rsidR="009F7B6C">
        <w:rPr>
          <w:rFonts w:ascii="Constantia" w:hAnsi="Constantia"/>
          <w:sz w:val="24"/>
          <w:szCs w:val="24"/>
        </w:rPr>
        <w:t>(Issa, Amjad, et al. 2021).</w:t>
      </w:r>
    </w:p>
    <w:p w14:paraId="28944867" w14:textId="79A7E278" w:rsidR="00164D2C" w:rsidRDefault="00D55F23" w:rsidP="00834781">
      <w:pPr>
        <w:spacing w:line="480" w:lineRule="auto"/>
        <w:ind w:left="360"/>
        <w:rPr>
          <w:rFonts w:ascii="Constantia" w:hAnsi="Constantia"/>
          <w:sz w:val="24"/>
          <w:szCs w:val="24"/>
        </w:rPr>
      </w:pPr>
      <w:r>
        <w:rPr>
          <w:rFonts w:ascii="Constantia" w:hAnsi="Constantia"/>
          <w:sz w:val="24"/>
          <w:szCs w:val="24"/>
        </w:rPr>
        <w:t>An important idea was the utilization of a</w:t>
      </w:r>
      <w:r w:rsidR="002C30BB">
        <w:rPr>
          <w:rFonts w:ascii="Constantia" w:hAnsi="Constantia"/>
          <w:sz w:val="24"/>
          <w:szCs w:val="24"/>
        </w:rPr>
        <w:t>n integer programming approach to determine the optimal solution to aircraft maintenance planning and schedul</w:t>
      </w:r>
      <w:r w:rsidR="004F7FB4">
        <w:rPr>
          <w:rFonts w:ascii="Constantia" w:hAnsi="Constantia"/>
          <w:sz w:val="24"/>
          <w:szCs w:val="24"/>
        </w:rPr>
        <w:t xml:space="preserve">ing to </w:t>
      </w:r>
      <w:r w:rsidR="004F7FB4">
        <w:rPr>
          <w:rFonts w:ascii="Constantia" w:hAnsi="Constantia"/>
          <w:sz w:val="24"/>
          <w:szCs w:val="24"/>
        </w:rPr>
        <w:lastRenderedPageBreak/>
        <w:t>create a more efficient and effective process</w:t>
      </w:r>
      <w:r w:rsidR="00F12492">
        <w:rPr>
          <w:rFonts w:ascii="Constantia" w:hAnsi="Constantia"/>
          <w:sz w:val="24"/>
          <w:szCs w:val="24"/>
        </w:rPr>
        <w:t xml:space="preserve"> (Chung, </w:t>
      </w:r>
      <w:proofErr w:type="gramStart"/>
      <w:r w:rsidR="00F12492">
        <w:rPr>
          <w:rFonts w:ascii="Constantia" w:hAnsi="Constantia"/>
          <w:sz w:val="24"/>
          <w:szCs w:val="24"/>
        </w:rPr>
        <w:t>Nick</w:t>
      </w:r>
      <w:proofErr w:type="gramEnd"/>
      <w:r w:rsidR="00F12492">
        <w:rPr>
          <w:rFonts w:ascii="Constantia" w:hAnsi="Constantia"/>
          <w:sz w:val="24"/>
          <w:szCs w:val="24"/>
        </w:rPr>
        <w:t xml:space="preserve"> and George Ho, 2010)</w:t>
      </w:r>
      <w:r w:rsidR="004F7FB4">
        <w:rPr>
          <w:rFonts w:ascii="Constantia" w:hAnsi="Constantia"/>
          <w:sz w:val="24"/>
          <w:szCs w:val="24"/>
        </w:rPr>
        <w:t xml:space="preserve">. Three groupings were proposed that consist of </w:t>
      </w:r>
      <w:r w:rsidR="001E0D00">
        <w:rPr>
          <w:rFonts w:ascii="Constantia" w:hAnsi="Constantia"/>
          <w:sz w:val="24"/>
          <w:szCs w:val="24"/>
        </w:rPr>
        <w:t>initial maintenance demand schedule, maintenance pairing and maintenance gro</w:t>
      </w:r>
      <w:r w:rsidR="00F30088">
        <w:rPr>
          <w:rFonts w:ascii="Constantia" w:hAnsi="Constantia"/>
          <w:sz w:val="24"/>
          <w:szCs w:val="24"/>
        </w:rPr>
        <w:t>up assignments.</w:t>
      </w:r>
      <w:r w:rsidR="007E4E59">
        <w:rPr>
          <w:rFonts w:ascii="Constantia" w:hAnsi="Constantia"/>
          <w:sz w:val="24"/>
          <w:szCs w:val="24"/>
        </w:rPr>
        <w:t xml:space="preserve"> The end goal was to improve the manual scheduling process of work</w:t>
      </w:r>
      <w:r w:rsidR="006C6349">
        <w:rPr>
          <w:rFonts w:ascii="Constantia" w:hAnsi="Constantia"/>
          <w:sz w:val="24"/>
          <w:szCs w:val="24"/>
        </w:rPr>
        <w:t xml:space="preserve"> and balance the </w:t>
      </w:r>
      <w:r w:rsidR="005B3668">
        <w:rPr>
          <w:rFonts w:ascii="Constantia" w:hAnsi="Constantia"/>
          <w:sz w:val="24"/>
          <w:szCs w:val="24"/>
        </w:rPr>
        <w:t>workload</w:t>
      </w:r>
      <w:r w:rsidR="006C6349">
        <w:rPr>
          <w:rFonts w:ascii="Constantia" w:hAnsi="Constantia"/>
          <w:sz w:val="24"/>
          <w:szCs w:val="24"/>
        </w:rPr>
        <w:t xml:space="preserve"> between the different groups. </w:t>
      </w:r>
      <w:r w:rsidR="005B3668">
        <w:rPr>
          <w:rFonts w:ascii="Constantia" w:hAnsi="Constantia"/>
          <w:sz w:val="24"/>
          <w:szCs w:val="24"/>
        </w:rPr>
        <w:t xml:space="preserve">The end results </w:t>
      </w:r>
      <w:r w:rsidR="00834781">
        <w:rPr>
          <w:rFonts w:ascii="Constantia" w:hAnsi="Constantia"/>
          <w:sz w:val="24"/>
          <w:szCs w:val="24"/>
        </w:rPr>
        <w:t>were</w:t>
      </w:r>
      <w:r w:rsidR="005B3668">
        <w:rPr>
          <w:rFonts w:ascii="Constantia" w:hAnsi="Constantia"/>
          <w:sz w:val="24"/>
          <w:szCs w:val="24"/>
        </w:rPr>
        <w:t xml:space="preserve"> that they were able to use excel solver to create a scheduling system based on staffing availability.</w:t>
      </w:r>
    </w:p>
    <w:p w14:paraId="77C36EB8" w14:textId="78640758" w:rsidR="004F241D" w:rsidRPr="004D57C0" w:rsidRDefault="00C35E7D" w:rsidP="004D57C0">
      <w:pPr>
        <w:spacing w:line="480" w:lineRule="auto"/>
        <w:ind w:left="360"/>
        <w:rPr>
          <w:rFonts w:ascii="Constantia" w:hAnsi="Constantia"/>
          <w:sz w:val="24"/>
          <w:szCs w:val="24"/>
        </w:rPr>
      </w:pPr>
      <w:r>
        <w:rPr>
          <w:rFonts w:ascii="Constantia" w:hAnsi="Constantia"/>
          <w:sz w:val="24"/>
          <w:szCs w:val="24"/>
        </w:rPr>
        <w:t xml:space="preserve">An interesting </w:t>
      </w:r>
      <w:r w:rsidR="00D61B88">
        <w:rPr>
          <w:rFonts w:ascii="Constantia" w:hAnsi="Constantia"/>
          <w:sz w:val="24"/>
          <w:szCs w:val="24"/>
        </w:rPr>
        <w:t xml:space="preserve">idea was using </w:t>
      </w:r>
      <w:r w:rsidR="00B769A0">
        <w:rPr>
          <w:rFonts w:ascii="Constantia" w:hAnsi="Constantia"/>
          <w:sz w:val="24"/>
          <w:szCs w:val="24"/>
        </w:rPr>
        <w:t xml:space="preserve">a statistical </w:t>
      </w:r>
      <w:proofErr w:type="gramStart"/>
      <w:r w:rsidR="00B769A0">
        <w:rPr>
          <w:rFonts w:ascii="Constantia" w:hAnsi="Constantia"/>
          <w:sz w:val="24"/>
          <w:szCs w:val="24"/>
        </w:rPr>
        <w:t>outlier</w:t>
      </w:r>
      <w:r w:rsidR="006C2122">
        <w:rPr>
          <w:rFonts w:ascii="Constantia" w:hAnsi="Constantia"/>
          <w:sz w:val="24"/>
          <w:szCs w:val="24"/>
        </w:rPr>
        <w:t>s</w:t>
      </w:r>
      <w:proofErr w:type="gramEnd"/>
      <w:r w:rsidR="006C2122">
        <w:rPr>
          <w:rFonts w:ascii="Constantia" w:hAnsi="Constantia"/>
          <w:sz w:val="24"/>
          <w:szCs w:val="24"/>
        </w:rPr>
        <w:t xml:space="preserve"> analysis to help clean data errors </w:t>
      </w:r>
      <w:r w:rsidR="00792815">
        <w:rPr>
          <w:rFonts w:ascii="Constantia" w:hAnsi="Constantia"/>
          <w:sz w:val="24"/>
          <w:szCs w:val="24"/>
        </w:rPr>
        <w:t xml:space="preserve">by grouping </w:t>
      </w:r>
      <w:r w:rsidR="00101DB2">
        <w:rPr>
          <w:rFonts w:ascii="Constantia" w:hAnsi="Constantia"/>
          <w:sz w:val="24"/>
          <w:szCs w:val="24"/>
        </w:rPr>
        <w:t xml:space="preserve">the data into similar </w:t>
      </w:r>
      <w:r w:rsidR="005F1FD9">
        <w:rPr>
          <w:rFonts w:ascii="Constantia" w:hAnsi="Constantia"/>
          <w:sz w:val="24"/>
          <w:szCs w:val="24"/>
        </w:rPr>
        <w:t xml:space="preserve">pavement families such as </w:t>
      </w:r>
      <w:r w:rsidR="00EA7A9A">
        <w:rPr>
          <w:rFonts w:ascii="Constantia" w:hAnsi="Constantia"/>
          <w:sz w:val="24"/>
          <w:szCs w:val="24"/>
        </w:rPr>
        <w:t>pavement type, pavement use,</w:t>
      </w:r>
      <w:r w:rsidR="00704CD3">
        <w:rPr>
          <w:rFonts w:ascii="Constantia" w:hAnsi="Constantia"/>
          <w:sz w:val="24"/>
          <w:szCs w:val="24"/>
        </w:rPr>
        <w:t xml:space="preserve"> and pavement rank from functional </w:t>
      </w:r>
      <w:r w:rsidR="00566341">
        <w:rPr>
          <w:rFonts w:ascii="Constantia" w:hAnsi="Constantia"/>
          <w:sz w:val="24"/>
          <w:szCs w:val="24"/>
        </w:rPr>
        <w:t>classification</w:t>
      </w:r>
      <w:r w:rsidR="005A4A78">
        <w:rPr>
          <w:rFonts w:ascii="Constantia" w:hAnsi="Constantia"/>
          <w:sz w:val="24"/>
          <w:szCs w:val="24"/>
        </w:rPr>
        <w:t xml:space="preserve"> first then </w:t>
      </w:r>
      <w:r w:rsidR="00125EE4">
        <w:rPr>
          <w:rFonts w:ascii="Constantia" w:hAnsi="Constantia"/>
          <w:sz w:val="24"/>
          <w:szCs w:val="24"/>
        </w:rPr>
        <w:t xml:space="preserve">use a straight-line regression to </w:t>
      </w:r>
      <w:r w:rsidR="00030E11">
        <w:rPr>
          <w:rFonts w:ascii="Constantia" w:hAnsi="Constantia"/>
          <w:sz w:val="24"/>
          <w:szCs w:val="24"/>
        </w:rPr>
        <w:t>analyze</w:t>
      </w:r>
      <w:r w:rsidR="00125EE4">
        <w:rPr>
          <w:rFonts w:ascii="Constantia" w:hAnsi="Constantia"/>
          <w:sz w:val="24"/>
          <w:szCs w:val="24"/>
        </w:rPr>
        <w:t xml:space="preserve"> </w:t>
      </w:r>
      <w:r w:rsidR="00283C33">
        <w:rPr>
          <w:rFonts w:ascii="Constantia" w:hAnsi="Constantia"/>
          <w:sz w:val="24"/>
          <w:szCs w:val="24"/>
        </w:rPr>
        <w:t>the residual</w:t>
      </w:r>
      <w:r w:rsidR="00993BFA">
        <w:rPr>
          <w:rFonts w:ascii="Constantia" w:hAnsi="Constantia"/>
          <w:sz w:val="24"/>
          <w:szCs w:val="24"/>
        </w:rPr>
        <w:t>s</w:t>
      </w:r>
      <w:r w:rsidR="00845E70">
        <w:rPr>
          <w:rFonts w:ascii="Constantia" w:hAnsi="Constantia"/>
          <w:sz w:val="24"/>
          <w:szCs w:val="24"/>
        </w:rPr>
        <w:t xml:space="preserve"> (</w:t>
      </w:r>
      <w:r w:rsidR="00430957">
        <w:rPr>
          <w:rFonts w:ascii="Constantia" w:hAnsi="Constantia"/>
          <w:sz w:val="24"/>
          <w:szCs w:val="24"/>
        </w:rPr>
        <w:t>N</w:t>
      </w:r>
      <w:r w:rsidR="004D57C0">
        <w:rPr>
          <w:rFonts w:ascii="Constantia" w:hAnsi="Constantia"/>
          <w:sz w:val="24"/>
          <w:szCs w:val="24"/>
        </w:rPr>
        <w:t>unez, Maria M and Mohamed Y Shahin, 1986).</w:t>
      </w:r>
      <w:r w:rsidR="00283C33">
        <w:rPr>
          <w:rFonts w:ascii="Constantia" w:hAnsi="Constantia"/>
          <w:sz w:val="24"/>
          <w:szCs w:val="24"/>
        </w:rPr>
        <w:t xml:space="preserve"> </w:t>
      </w:r>
      <w:r w:rsidR="001F33F8">
        <w:rPr>
          <w:rFonts w:ascii="Constantia" w:hAnsi="Constantia"/>
          <w:sz w:val="24"/>
          <w:szCs w:val="24"/>
        </w:rPr>
        <w:t xml:space="preserve"> </w:t>
      </w:r>
      <w:r w:rsidR="00D61B88">
        <w:rPr>
          <w:rFonts w:ascii="Constantia" w:hAnsi="Constantia"/>
          <w:sz w:val="24"/>
          <w:szCs w:val="24"/>
        </w:rPr>
        <w:t xml:space="preserve"> </w:t>
      </w:r>
    </w:p>
    <w:p w14:paraId="66A92D3F" w14:textId="42D93805" w:rsidR="002C070D" w:rsidRDefault="002C070D" w:rsidP="00DB30EE">
      <w:pPr>
        <w:pStyle w:val="Heading2"/>
        <w:numPr>
          <w:ilvl w:val="1"/>
          <w:numId w:val="25"/>
        </w:numPr>
        <w:rPr>
          <w:rFonts w:ascii="Constantia" w:hAnsi="Constantia"/>
          <w:sz w:val="28"/>
          <w:szCs w:val="28"/>
        </w:rPr>
      </w:pPr>
      <w:bookmarkStart w:id="12" w:name="_Toc182931198"/>
      <w:r w:rsidRPr="00AE2F9A">
        <w:rPr>
          <w:rFonts w:ascii="Constantia" w:hAnsi="Constantia"/>
          <w:sz w:val="28"/>
          <w:szCs w:val="28"/>
        </w:rPr>
        <w:t>Literature Gap Analysis</w:t>
      </w:r>
      <w:bookmarkEnd w:id="12"/>
    </w:p>
    <w:p w14:paraId="44CF33CC" w14:textId="77777777" w:rsidR="001664CB" w:rsidRDefault="001664CB" w:rsidP="001664CB"/>
    <w:p w14:paraId="5C02E84F" w14:textId="22810B4F" w:rsidR="001664CB" w:rsidRDefault="001664CB" w:rsidP="001664CB">
      <w:pPr>
        <w:spacing w:line="480" w:lineRule="auto"/>
        <w:ind w:left="360"/>
        <w:rPr>
          <w:rFonts w:ascii="Constantia" w:hAnsi="Constantia"/>
          <w:sz w:val="24"/>
          <w:szCs w:val="24"/>
        </w:rPr>
      </w:pPr>
      <w:r>
        <w:rPr>
          <w:rFonts w:ascii="Constantia" w:hAnsi="Constantia"/>
          <w:sz w:val="24"/>
          <w:szCs w:val="24"/>
        </w:rPr>
        <w:t xml:space="preserve">Reviewing the literature in Chapter </w:t>
      </w:r>
      <w:r w:rsidR="006F4B7B">
        <w:rPr>
          <w:rFonts w:ascii="Constantia" w:hAnsi="Constantia"/>
          <w:sz w:val="24"/>
          <w:szCs w:val="24"/>
        </w:rPr>
        <w:t>2</w:t>
      </w:r>
      <w:r>
        <w:rPr>
          <w:rFonts w:ascii="Constantia" w:hAnsi="Constantia"/>
          <w:sz w:val="24"/>
          <w:szCs w:val="24"/>
        </w:rPr>
        <w:t xml:space="preserve"> illustrated a gap </w:t>
      </w:r>
      <w:r w:rsidR="001028B3">
        <w:rPr>
          <w:rFonts w:ascii="Constantia" w:hAnsi="Constantia"/>
          <w:sz w:val="24"/>
          <w:szCs w:val="24"/>
        </w:rPr>
        <w:t>on how</w:t>
      </w:r>
      <w:r>
        <w:rPr>
          <w:rFonts w:ascii="Constantia" w:hAnsi="Constantia"/>
          <w:sz w:val="24"/>
          <w:szCs w:val="24"/>
        </w:rPr>
        <w:t xml:space="preserve"> industry </w:t>
      </w:r>
      <w:r w:rsidR="001028B3">
        <w:rPr>
          <w:rFonts w:ascii="Constantia" w:hAnsi="Constantia"/>
          <w:sz w:val="24"/>
          <w:szCs w:val="24"/>
        </w:rPr>
        <w:t>uses PCI at a network-level</w:t>
      </w:r>
      <w:r w:rsidR="001E6E11">
        <w:rPr>
          <w:rFonts w:ascii="Constantia" w:hAnsi="Constantia"/>
          <w:sz w:val="24"/>
          <w:szCs w:val="24"/>
        </w:rPr>
        <w:t xml:space="preserve"> and tries to implement at a project-level</w:t>
      </w:r>
      <w:r w:rsidR="003942D5">
        <w:rPr>
          <w:rFonts w:ascii="Constantia" w:hAnsi="Constantia"/>
          <w:sz w:val="24"/>
          <w:szCs w:val="24"/>
        </w:rPr>
        <w:t xml:space="preserve">. As shown in </w:t>
      </w:r>
      <w:r w:rsidR="008A4987">
        <w:rPr>
          <w:rFonts w:ascii="Constantia" w:hAnsi="Constantia"/>
          <w:sz w:val="24"/>
          <w:szCs w:val="24"/>
        </w:rPr>
        <w:t>figure 3.0.1, a low PCI is assumed to be reconstruction</w:t>
      </w:r>
      <w:r w:rsidR="003B18E2">
        <w:rPr>
          <w:rFonts w:ascii="Constantia" w:hAnsi="Constantia"/>
          <w:sz w:val="24"/>
          <w:szCs w:val="24"/>
        </w:rPr>
        <w:t>. This can</w:t>
      </w:r>
      <w:r w:rsidR="001E6E11">
        <w:rPr>
          <w:rFonts w:ascii="Constantia" w:hAnsi="Constantia"/>
          <w:sz w:val="24"/>
          <w:szCs w:val="24"/>
        </w:rPr>
        <w:t xml:space="preserve"> yield up to 10 times than what needs to be spent</w:t>
      </w:r>
      <w:r w:rsidR="003B18E2">
        <w:rPr>
          <w:rFonts w:ascii="Constantia" w:hAnsi="Constantia"/>
          <w:sz w:val="24"/>
          <w:szCs w:val="24"/>
        </w:rPr>
        <w:t xml:space="preserve"> if the s</w:t>
      </w:r>
      <w:r w:rsidR="00D96F36">
        <w:rPr>
          <w:rFonts w:ascii="Constantia" w:hAnsi="Constantia"/>
          <w:sz w:val="24"/>
          <w:szCs w:val="24"/>
        </w:rPr>
        <w:t>ection is repairable</w:t>
      </w:r>
      <w:r>
        <w:rPr>
          <w:rFonts w:ascii="Constantia" w:hAnsi="Constantia"/>
          <w:sz w:val="24"/>
          <w:szCs w:val="24"/>
        </w:rPr>
        <w:t xml:space="preserve">. As an </w:t>
      </w:r>
      <w:r w:rsidR="00610FBC">
        <w:rPr>
          <w:rFonts w:ascii="Constantia" w:hAnsi="Constantia"/>
          <w:sz w:val="24"/>
          <w:szCs w:val="24"/>
        </w:rPr>
        <w:t>example</w:t>
      </w:r>
      <w:r w:rsidR="00591D8B">
        <w:rPr>
          <w:rFonts w:ascii="Constantia" w:hAnsi="Constantia"/>
          <w:sz w:val="24"/>
          <w:szCs w:val="24"/>
        </w:rPr>
        <w:t xml:space="preserve">, </w:t>
      </w:r>
      <w:r w:rsidR="00EA0301">
        <w:rPr>
          <w:rFonts w:ascii="Constantia" w:hAnsi="Constantia"/>
          <w:sz w:val="24"/>
          <w:szCs w:val="24"/>
        </w:rPr>
        <w:t>using Tennessee IDEA (</w:t>
      </w:r>
      <w:r w:rsidR="006878C1">
        <w:rPr>
          <w:rFonts w:ascii="Constantia" w:hAnsi="Constantia"/>
          <w:sz w:val="24"/>
          <w:szCs w:val="24"/>
        </w:rPr>
        <w:t>2023)</w:t>
      </w:r>
      <w:r w:rsidR="00610FBC">
        <w:rPr>
          <w:rFonts w:ascii="Constantia" w:hAnsi="Constantia"/>
          <w:sz w:val="24"/>
          <w:szCs w:val="24"/>
        </w:rPr>
        <w:t>,</w:t>
      </w:r>
      <w:r>
        <w:rPr>
          <w:rFonts w:ascii="Constantia" w:hAnsi="Constantia"/>
          <w:sz w:val="24"/>
          <w:szCs w:val="24"/>
        </w:rPr>
        <w:t xml:space="preserve"> in Figure </w:t>
      </w:r>
      <w:r w:rsidR="00610FBC">
        <w:rPr>
          <w:rFonts w:ascii="Constantia" w:hAnsi="Constantia"/>
          <w:sz w:val="24"/>
          <w:szCs w:val="24"/>
        </w:rPr>
        <w:t>3</w:t>
      </w:r>
      <w:r>
        <w:rPr>
          <w:rFonts w:ascii="Constantia" w:hAnsi="Constantia"/>
          <w:sz w:val="24"/>
          <w:szCs w:val="24"/>
        </w:rPr>
        <w:t>.0.</w:t>
      </w:r>
      <w:r w:rsidR="006878C1">
        <w:rPr>
          <w:rFonts w:ascii="Constantia" w:hAnsi="Constantia"/>
          <w:sz w:val="24"/>
          <w:szCs w:val="24"/>
        </w:rPr>
        <w:t>2</w:t>
      </w:r>
      <w:r>
        <w:rPr>
          <w:rFonts w:ascii="Constantia" w:hAnsi="Constantia"/>
          <w:sz w:val="24"/>
          <w:szCs w:val="24"/>
        </w:rPr>
        <w:t xml:space="preserve">, </w:t>
      </w:r>
      <w:r w:rsidR="006B0103">
        <w:rPr>
          <w:rFonts w:ascii="Constantia" w:hAnsi="Constantia"/>
          <w:sz w:val="24"/>
          <w:szCs w:val="24"/>
        </w:rPr>
        <w:t xml:space="preserve">we reviewed </w:t>
      </w:r>
      <w:r>
        <w:rPr>
          <w:rFonts w:ascii="Constantia" w:hAnsi="Constantia"/>
          <w:sz w:val="24"/>
          <w:szCs w:val="24"/>
        </w:rPr>
        <w:t xml:space="preserve">this section of the airport and the </w:t>
      </w:r>
      <w:proofErr w:type="gramStart"/>
      <w:r>
        <w:rPr>
          <w:rFonts w:ascii="Constantia" w:hAnsi="Constantia"/>
          <w:sz w:val="24"/>
          <w:szCs w:val="24"/>
        </w:rPr>
        <w:t>PCI’s</w:t>
      </w:r>
      <w:proofErr w:type="gramEnd"/>
      <w:r>
        <w:rPr>
          <w:rFonts w:ascii="Constantia" w:hAnsi="Constantia"/>
          <w:sz w:val="24"/>
          <w:szCs w:val="24"/>
        </w:rPr>
        <w:t xml:space="preserve"> in Figure </w:t>
      </w:r>
      <w:r w:rsidR="00610FBC">
        <w:rPr>
          <w:rFonts w:ascii="Constantia" w:hAnsi="Constantia"/>
          <w:sz w:val="24"/>
          <w:szCs w:val="24"/>
        </w:rPr>
        <w:t>3</w:t>
      </w:r>
      <w:r>
        <w:rPr>
          <w:rFonts w:ascii="Constantia" w:hAnsi="Constantia"/>
          <w:sz w:val="24"/>
          <w:szCs w:val="24"/>
        </w:rPr>
        <w:t>.0.</w:t>
      </w:r>
      <w:r w:rsidR="006878C1">
        <w:rPr>
          <w:rFonts w:ascii="Constantia" w:hAnsi="Constantia"/>
          <w:sz w:val="24"/>
          <w:szCs w:val="24"/>
        </w:rPr>
        <w:t>3</w:t>
      </w:r>
      <w:r>
        <w:rPr>
          <w:rFonts w:ascii="Constantia" w:hAnsi="Constantia"/>
          <w:sz w:val="24"/>
          <w:szCs w:val="24"/>
        </w:rPr>
        <w:t xml:space="preserve"> indicates that the section is in need of reconstruction from a PCI of 36 and illustrated in Figure </w:t>
      </w:r>
      <w:r w:rsidR="00610FBC">
        <w:rPr>
          <w:rFonts w:ascii="Constantia" w:hAnsi="Constantia"/>
          <w:sz w:val="24"/>
          <w:szCs w:val="24"/>
        </w:rPr>
        <w:t>3</w:t>
      </w:r>
      <w:r>
        <w:rPr>
          <w:rFonts w:ascii="Constantia" w:hAnsi="Constantia"/>
          <w:sz w:val="24"/>
          <w:szCs w:val="24"/>
        </w:rPr>
        <w:t>.0.</w:t>
      </w:r>
      <w:r w:rsidR="006878C1">
        <w:rPr>
          <w:rFonts w:ascii="Constantia" w:hAnsi="Constantia"/>
          <w:sz w:val="24"/>
          <w:szCs w:val="24"/>
        </w:rPr>
        <w:t>4</w:t>
      </w:r>
      <w:r>
        <w:rPr>
          <w:rFonts w:ascii="Constantia" w:hAnsi="Constantia"/>
          <w:sz w:val="24"/>
          <w:szCs w:val="24"/>
        </w:rPr>
        <w:t xml:space="preserve">. Reviewing Figure </w:t>
      </w:r>
      <w:r w:rsidR="00610FBC">
        <w:rPr>
          <w:rFonts w:ascii="Constantia" w:hAnsi="Constantia"/>
          <w:sz w:val="24"/>
          <w:szCs w:val="24"/>
        </w:rPr>
        <w:t>3</w:t>
      </w:r>
      <w:r>
        <w:rPr>
          <w:rFonts w:ascii="Constantia" w:hAnsi="Constantia"/>
          <w:sz w:val="24"/>
          <w:szCs w:val="24"/>
        </w:rPr>
        <w:t>.0.</w:t>
      </w:r>
      <w:r w:rsidR="006878C1">
        <w:rPr>
          <w:rFonts w:ascii="Constantia" w:hAnsi="Constantia"/>
          <w:sz w:val="24"/>
          <w:szCs w:val="24"/>
        </w:rPr>
        <w:t>5</w:t>
      </w:r>
      <w:r>
        <w:rPr>
          <w:rFonts w:ascii="Constantia" w:hAnsi="Constantia"/>
          <w:sz w:val="24"/>
          <w:szCs w:val="24"/>
        </w:rPr>
        <w:t xml:space="preserve"> and the distresses in Table </w:t>
      </w:r>
      <w:r w:rsidR="00610FBC">
        <w:rPr>
          <w:rFonts w:ascii="Constantia" w:hAnsi="Constantia"/>
          <w:sz w:val="24"/>
          <w:szCs w:val="24"/>
        </w:rPr>
        <w:t>3</w:t>
      </w:r>
      <w:r>
        <w:rPr>
          <w:rFonts w:ascii="Constantia" w:hAnsi="Constantia"/>
          <w:sz w:val="24"/>
          <w:szCs w:val="24"/>
        </w:rPr>
        <w:t>.0.1 indicate that patching and a slurry surfacing would correct all the deficiencies that would remove the need of reconstruction.</w:t>
      </w:r>
    </w:p>
    <w:p w14:paraId="0140A3B0" w14:textId="27D4380F" w:rsidR="00AF4617" w:rsidRDefault="00AF4617" w:rsidP="00AF1395">
      <w:pPr>
        <w:spacing w:line="480" w:lineRule="auto"/>
        <w:ind w:left="360"/>
        <w:jc w:val="center"/>
        <w:rPr>
          <w:noProof/>
        </w:rPr>
      </w:pPr>
    </w:p>
    <w:p w14:paraId="48201616" w14:textId="18CAA8B6" w:rsidR="00AF4617" w:rsidRPr="008005CF" w:rsidRDefault="00AF4617" w:rsidP="00AF4617">
      <w:pPr>
        <w:spacing w:line="240" w:lineRule="auto"/>
        <w:ind w:left="1080" w:firstLine="360"/>
        <w:rPr>
          <w:rFonts w:ascii="Constantia" w:hAnsi="Constantia"/>
          <w:b/>
          <w:bCs/>
          <w:sz w:val="24"/>
          <w:szCs w:val="24"/>
        </w:rPr>
      </w:pPr>
      <w:r w:rsidRPr="008005CF">
        <w:rPr>
          <w:rFonts w:ascii="Constantia" w:hAnsi="Constantia"/>
          <w:b/>
          <w:bCs/>
          <w:sz w:val="24"/>
          <w:szCs w:val="24"/>
        </w:rPr>
        <w:lastRenderedPageBreak/>
        <w:t xml:space="preserve">Figure </w:t>
      </w:r>
      <w:r w:rsidR="002C070D">
        <w:rPr>
          <w:rFonts w:ascii="Constantia" w:hAnsi="Constantia"/>
          <w:b/>
          <w:bCs/>
          <w:sz w:val="24"/>
          <w:szCs w:val="24"/>
        </w:rPr>
        <w:t>2</w:t>
      </w:r>
      <w:r w:rsidRPr="008005CF">
        <w:rPr>
          <w:rFonts w:ascii="Constantia" w:hAnsi="Constantia"/>
          <w:b/>
          <w:bCs/>
          <w:sz w:val="24"/>
          <w:szCs w:val="24"/>
        </w:rPr>
        <w:t>.</w:t>
      </w:r>
      <w:r w:rsidR="002C070D">
        <w:rPr>
          <w:rFonts w:ascii="Constantia" w:hAnsi="Constantia"/>
          <w:b/>
          <w:bCs/>
          <w:sz w:val="24"/>
          <w:szCs w:val="24"/>
        </w:rPr>
        <w:t>5</w:t>
      </w:r>
      <w:r w:rsidRPr="008005CF">
        <w:rPr>
          <w:rFonts w:ascii="Constantia" w:hAnsi="Constantia"/>
          <w:b/>
          <w:bCs/>
          <w:sz w:val="24"/>
          <w:szCs w:val="24"/>
        </w:rPr>
        <w:t>.</w:t>
      </w:r>
      <w:r>
        <w:rPr>
          <w:rFonts w:ascii="Constantia" w:hAnsi="Constantia"/>
          <w:b/>
          <w:bCs/>
          <w:sz w:val="24"/>
          <w:szCs w:val="24"/>
        </w:rPr>
        <w:t>1</w:t>
      </w:r>
    </w:p>
    <w:p w14:paraId="137755DE" w14:textId="56A34839" w:rsidR="00AF4617" w:rsidRPr="00AF4617" w:rsidRDefault="00AF4617" w:rsidP="00AF4617">
      <w:pPr>
        <w:spacing w:line="240" w:lineRule="auto"/>
        <w:ind w:left="1080" w:firstLine="360"/>
        <w:rPr>
          <w:rFonts w:ascii="Constantia" w:hAnsi="Constantia"/>
          <w:sz w:val="24"/>
          <w:szCs w:val="24"/>
        </w:rPr>
      </w:pPr>
      <w:r>
        <w:rPr>
          <w:rFonts w:ascii="Constantia" w:hAnsi="Constantia"/>
          <w:sz w:val="24"/>
          <w:szCs w:val="24"/>
        </w:rPr>
        <w:t>PCI Scale</w:t>
      </w:r>
    </w:p>
    <w:p w14:paraId="56318257" w14:textId="455FA4C3" w:rsidR="00AF1395" w:rsidRDefault="00AF1395" w:rsidP="00AF1395">
      <w:pPr>
        <w:spacing w:line="480" w:lineRule="auto"/>
        <w:ind w:left="360"/>
        <w:jc w:val="center"/>
        <w:rPr>
          <w:rFonts w:ascii="Constantia" w:hAnsi="Constantia"/>
          <w:sz w:val="24"/>
          <w:szCs w:val="24"/>
        </w:rPr>
      </w:pPr>
      <w:r>
        <w:rPr>
          <w:noProof/>
        </w:rPr>
        <w:drawing>
          <wp:inline distT="0" distB="0" distL="0" distR="0" wp14:anchorId="1E5C8259" wp14:editId="5E014E25">
            <wp:extent cx="3857625" cy="27622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57625" cy="2762250"/>
                    </a:xfrm>
                    <a:prstGeom prst="rect">
                      <a:avLst/>
                    </a:prstGeom>
                  </pic:spPr>
                </pic:pic>
              </a:graphicData>
            </a:graphic>
          </wp:inline>
        </w:drawing>
      </w:r>
    </w:p>
    <w:p w14:paraId="39DE9BDD" w14:textId="3662B380" w:rsidR="00F96418" w:rsidRDefault="00AF4617" w:rsidP="00F96418">
      <w:pPr>
        <w:spacing w:line="240" w:lineRule="auto"/>
        <w:ind w:left="1440"/>
        <w:rPr>
          <w:rFonts w:ascii="Constantia" w:hAnsi="Constantia"/>
        </w:rPr>
      </w:pPr>
      <w:r>
        <w:rPr>
          <w:rFonts w:ascii="Constantia" w:hAnsi="Constantia"/>
          <w:sz w:val="24"/>
          <w:szCs w:val="24"/>
        </w:rPr>
        <w:t xml:space="preserve">Source: </w:t>
      </w:r>
      <w:r w:rsidRPr="00295BDD">
        <w:rPr>
          <w:rFonts w:ascii="Constantia" w:hAnsi="Constantia"/>
          <w:i/>
          <w:iCs/>
        </w:rPr>
        <w:t>Tennessee IDEA</w:t>
      </w:r>
      <w:r w:rsidRPr="00295BDD">
        <w:rPr>
          <w:rFonts w:ascii="Constantia" w:hAnsi="Constantia"/>
        </w:rPr>
        <w:t>, Tennessee Department of Transportation, 2023, idea.appliedpavement.com/hosting/</w:t>
      </w:r>
      <w:proofErr w:type="spellStart"/>
      <w:r w:rsidRPr="00295BDD">
        <w:rPr>
          <w:rFonts w:ascii="Constantia" w:hAnsi="Constantia"/>
        </w:rPr>
        <w:t>tennessee</w:t>
      </w:r>
      <w:proofErr w:type="spellEnd"/>
      <w:r w:rsidRPr="00295BDD">
        <w:rPr>
          <w:rFonts w:ascii="Constantia" w:hAnsi="Constantia"/>
        </w:rPr>
        <w:t>/index.html.</w:t>
      </w:r>
    </w:p>
    <w:p w14:paraId="038CF62B" w14:textId="51CC79BB" w:rsidR="00F96418" w:rsidRDefault="00F96418">
      <w:pPr>
        <w:rPr>
          <w:rFonts w:ascii="Constantia" w:hAnsi="Constantia"/>
        </w:rPr>
      </w:pPr>
      <w:r>
        <w:rPr>
          <w:rFonts w:ascii="Constantia" w:hAnsi="Constantia"/>
        </w:rPr>
        <w:br w:type="page"/>
      </w:r>
    </w:p>
    <w:p w14:paraId="3C213BFC" w14:textId="0EA760C1" w:rsidR="00F96418" w:rsidRPr="008005CF" w:rsidRDefault="00F96418" w:rsidP="00F96418">
      <w:pPr>
        <w:spacing w:line="240" w:lineRule="auto"/>
        <w:ind w:firstLine="720"/>
        <w:rPr>
          <w:rFonts w:ascii="Constantia" w:hAnsi="Constantia"/>
          <w:b/>
          <w:bCs/>
          <w:sz w:val="24"/>
          <w:szCs w:val="24"/>
        </w:rPr>
      </w:pPr>
      <w:r w:rsidRPr="008005CF">
        <w:rPr>
          <w:rFonts w:ascii="Constantia" w:hAnsi="Constantia"/>
          <w:b/>
          <w:bCs/>
          <w:sz w:val="24"/>
          <w:szCs w:val="24"/>
        </w:rPr>
        <w:lastRenderedPageBreak/>
        <w:t xml:space="preserve">Figure </w:t>
      </w:r>
      <w:r w:rsidR="002C070D">
        <w:rPr>
          <w:rFonts w:ascii="Constantia" w:hAnsi="Constantia"/>
          <w:b/>
          <w:bCs/>
          <w:sz w:val="24"/>
          <w:szCs w:val="24"/>
        </w:rPr>
        <w:t>2</w:t>
      </w:r>
      <w:r w:rsidRPr="008005CF">
        <w:rPr>
          <w:rFonts w:ascii="Constantia" w:hAnsi="Constantia"/>
          <w:b/>
          <w:bCs/>
          <w:sz w:val="24"/>
          <w:szCs w:val="24"/>
        </w:rPr>
        <w:t>.</w:t>
      </w:r>
      <w:r w:rsidR="002C070D">
        <w:rPr>
          <w:rFonts w:ascii="Constantia" w:hAnsi="Constantia"/>
          <w:b/>
          <w:bCs/>
          <w:sz w:val="24"/>
          <w:szCs w:val="24"/>
        </w:rPr>
        <w:t>5</w:t>
      </w:r>
      <w:r w:rsidRPr="008005CF">
        <w:rPr>
          <w:rFonts w:ascii="Constantia" w:hAnsi="Constantia"/>
          <w:b/>
          <w:bCs/>
          <w:sz w:val="24"/>
          <w:szCs w:val="24"/>
        </w:rPr>
        <w:t>.</w:t>
      </w:r>
      <w:r>
        <w:rPr>
          <w:rFonts w:ascii="Constantia" w:hAnsi="Constantia"/>
          <w:b/>
          <w:bCs/>
          <w:sz w:val="24"/>
          <w:szCs w:val="24"/>
        </w:rPr>
        <w:t>2</w:t>
      </w:r>
    </w:p>
    <w:p w14:paraId="2C66D7EC" w14:textId="7A725DD3" w:rsidR="00F96418" w:rsidRPr="00F96418" w:rsidRDefault="00F96418" w:rsidP="00F96418">
      <w:pPr>
        <w:spacing w:line="240" w:lineRule="auto"/>
        <w:ind w:firstLine="720"/>
        <w:rPr>
          <w:rFonts w:ascii="Constantia" w:hAnsi="Constantia"/>
        </w:rPr>
      </w:pPr>
      <w:r>
        <w:rPr>
          <w:rFonts w:ascii="Constantia" w:hAnsi="Constantia"/>
          <w:sz w:val="24"/>
          <w:szCs w:val="24"/>
        </w:rPr>
        <w:t>Savannah-Hardin County (SNH) Airport Pavement Information</w:t>
      </w:r>
    </w:p>
    <w:p w14:paraId="7696F84F" w14:textId="574D9276" w:rsidR="001664CB" w:rsidRDefault="00E34CB8" w:rsidP="00900EA2">
      <w:pPr>
        <w:spacing w:line="480" w:lineRule="auto"/>
        <w:ind w:left="360"/>
        <w:jc w:val="center"/>
        <w:rPr>
          <w:rFonts w:ascii="Constantia" w:hAnsi="Constantia"/>
          <w:sz w:val="24"/>
          <w:szCs w:val="24"/>
        </w:rPr>
      </w:pPr>
      <w:r>
        <w:rPr>
          <w:noProof/>
        </w:rPr>
        <w:drawing>
          <wp:inline distT="0" distB="0" distL="0" distR="0" wp14:anchorId="33245B2D" wp14:editId="5AD717C5">
            <wp:extent cx="5910906" cy="390776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30841" cy="3920945"/>
                    </a:xfrm>
                    <a:prstGeom prst="rect">
                      <a:avLst/>
                    </a:prstGeom>
                  </pic:spPr>
                </pic:pic>
              </a:graphicData>
            </a:graphic>
          </wp:inline>
        </w:drawing>
      </w:r>
    </w:p>
    <w:p w14:paraId="3FE4DA51" w14:textId="77777777" w:rsidR="00F96418" w:rsidRDefault="00F96418" w:rsidP="00F96418">
      <w:pPr>
        <w:spacing w:line="240" w:lineRule="auto"/>
        <w:ind w:left="720"/>
        <w:rPr>
          <w:rFonts w:ascii="Constantia" w:hAnsi="Constantia"/>
        </w:rPr>
      </w:pPr>
      <w:r>
        <w:rPr>
          <w:rFonts w:ascii="Constantia" w:hAnsi="Constantia"/>
          <w:sz w:val="24"/>
          <w:szCs w:val="24"/>
        </w:rPr>
        <w:t xml:space="preserve">Source: </w:t>
      </w:r>
      <w:r w:rsidRPr="00295BDD">
        <w:rPr>
          <w:rFonts w:ascii="Constantia" w:hAnsi="Constantia"/>
          <w:i/>
          <w:iCs/>
        </w:rPr>
        <w:t>Tennessee IDEA</w:t>
      </w:r>
      <w:r w:rsidRPr="00295BDD">
        <w:rPr>
          <w:rFonts w:ascii="Constantia" w:hAnsi="Constantia"/>
        </w:rPr>
        <w:t>, Tennessee Department of Transportation, 2023, idea.appliedpavement.com/hosting/</w:t>
      </w:r>
      <w:proofErr w:type="spellStart"/>
      <w:r w:rsidRPr="00295BDD">
        <w:rPr>
          <w:rFonts w:ascii="Constantia" w:hAnsi="Constantia"/>
        </w:rPr>
        <w:t>tennessee</w:t>
      </w:r>
      <w:proofErr w:type="spellEnd"/>
      <w:r w:rsidRPr="00295BDD">
        <w:rPr>
          <w:rFonts w:ascii="Constantia" w:hAnsi="Constantia"/>
        </w:rPr>
        <w:t>/index.html.</w:t>
      </w:r>
    </w:p>
    <w:p w14:paraId="55F8A7D6" w14:textId="3666F46E" w:rsidR="00F96418" w:rsidRDefault="00F96418" w:rsidP="00900EA2">
      <w:pPr>
        <w:spacing w:line="480" w:lineRule="auto"/>
        <w:ind w:left="360"/>
        <w:jc w:val="center"/>
        <w:rPr>
          <w:rFonts w:ascii="Constantia" w:hAnsi="Constantia"/>
          <w:sz w:val="24"/>
          <w:szCs w:val="24"/>
        </w:rPr>
      </w:pPr>
    </w:p>
    <w:p w14:paraId="26BBF4EE" w14:textId="13B0278E" w:rsidR="0015551B" w:rsidRDefault="0015551B" w:rsidP="00900EA2">
      <w:pPr>
        <w:spacing w:line="480" w:lineRule="auto"/>
        <w:ind w:left="360"/>
        <w:jc w:val="center"/>
        <w:rPr>
          <w:rFonts w:ascii="Constantia" w:hAnsi="Constantia"/>
          <w:sz w:val="24"/>
          <w:szCs w:val="24"/>
        </w:rPr>
      </w:pPr>
    </w:p>
    <w:p w14:paraId="67EA24F0" w14:textId="1C97E76D" w:rsidR="0015551B" w:rsidRDefault="0015551B" w:rsidP="00900EA2">
      <w:pPr>
        <w:spacing w:line="480" w:lineRule="auto"/>
        <w:ind w:left="360"/>
        <w:jc w:val="center"/>
        <w:rPr>
          <w:rFonts w:ascii="Constantia" w:hAnsi="Constantia"/>
          <w:sz w:val="24"/>
          <w:szCs w:val="24"/>
        </w:rPr>
      </w:pPr>
    </w:p>
    <w:p w14:paraId="0A960B14" w14:textId="3933C6DF" w:rsidR="0015551B" w:rsidRDefault="0015551B" w:rsidP="00900EA2">
      <w:pPr>
        <w:spacing w:line="480" w:lineRule="auto"/>
        <w:ind w:left="360"/>
        <w:jc w:val="center"/>
        <w:rPr>
          <w:rFonts w:ascii="Constantia" w:hAnsi="Constantia"/>
          <w:sz w:val="24"/>
          <w:szCs w:val="24"/>
        </w:rPr>
      </w:pPr>
    </w:p>
    <w:p w14:paraId="1261333A" w14:textId="35F70639" w:rsidR="0015551B" w:rsidRDefault="0015551B" w:rsidP="00900EA2">
      <w:pPr>
        <w:spacing w:line="480" w:lineRule="auto"/>
        <w:ind w:left="360"/>
        <w:jc w:val="center"/>
        <w:rPr>
          <w:rFonts w:ascii="Constantia" w:hAnsi="Constantia"/>
          <w:sz w:val="24"/>
          <w:szCs w:val="24"/>
        </w:rPr>
      </w:pPr>
    </w:p>
    <w:p w14:paraId="1688BD86" w14:textId="16DB6F5C" w:rsidR="0015551B" w:rsidRDefault="0015551B" w:rsidP="00E774DA">
      <w:pPr>
        <w:spacing w:line="480" w:lineRule="auto"/>
        <w:rPr>
          <w:rFonts w:ascii="Constantia" w:hAnsi="Constantia"/>
          <w:sz w:val="24"/>
          <w:szCs w:val="24"/>
        </w:rPr>
      </w:pPr>
    </w:p>
    <w:p w14:paraId="3E06920E" w14:textId="1A6C1EE1" w:rsidR="000F2881" w:rsidRDefault="0015551B" w:rsidP="0015551B">
      <w:pPr>
        <w:spacing w:line="240" w:lineRule="auto"/>
        <w:ind w:firstLine="720"/>
        <w:rPr>
          <w:rFonts w:ascii="Constantia" w:hAnsi="Constantia"/>
          <w:b/>
          <w:bCs/>
          <w:sz w:val="24"/>
          <w:szCs w:val="24"/>
        </w:rPr>
      </w:pPr>
      <w:r w:rsidRPr="008005CF">
        <w:rPr>
          <w:rFonts w:ascii="Constantia" w:hAnsi="Constantia"/>
          <w:b/>
          <w:bCs/>
          <w:sz w:val="24"/>
          <w:szCs w:val="24"/>
        </w:rPr>
        <w:lastRenderedPageBreak/>
        <w:t xml:space="preserve">Figure </w:t>
      </w:r>
      <w:r w:rsidR="002C070D">
        <w:rPr>
          <w:rFonts w:ascii="Constantia" w:hAnsi="Constantia"/>
          <w:b/>
          <w:bCs/>
          <w:sz w:val="24"/>
          <w:szCs w:val="24"/>
        </w:rPr>
        <w:t>2</w:t>
      </w:r>
      <w:r w:rsidRPr="008005CF">
        <w:rPr>
          <w:rFonts w:ascii="Constantia" w:hAnsi="Constantia"/>
          <w:b/>
          <w:bCs/>
          <w:sz w:val="24"/>
          <w:szCs w:val="24"/>
        </w:rPr>
        <w:t>.</w:t>
      </w:r>
      <w:r w:rsidR="002C070D">
        <w:rPr>
          <w:rFonts w:ascii="Constantia" w:hAnsi="Constantia"/>
          <w:b/>
          <w:bCs/>
          <w:sz w:val="24"/>
          <w:szCs w:val="24"/>
        </w:rPr>
        <w:t>5</w:t>
      </w:r>
      <w:r w:rsidRPr="008005CF">
        <w:rPr>
          <w:rFonts w:ascii="Constantia" w:hAnsi="Constantia"/>
          <w:b/>
          <w:bCs/>
          <w:sz w:val="24"/>
          <w:szCs w:val="24"/>
        </w:rPr>
        <w:t>.</w:t>
      </w:r>
      <w:r>
        <w:rPr>
          <w:rFonts w:ascii="Constantia" w:hAnsi="Constantia"/>
          <w:b/>
          <w:bCs/>
          <w:sz w:val="24"/>
          <w:szCs w:val="24"/>
        </w:rPr>
        <w:t>3</w:t>
      </w:r>
    </w:p>
    <w:p w14:paraId="455D4A95" w14:textId="2703209B" w:rsidR="000F2881" w:rsidRDefault="0015551B" w:rsidP="0015551B">
      <w:pPr>
        <w:spacing w:line="240" w:lineRule="auto"/>
        <w:ind w:firstLine="720"/>
        <w:rPr>
          <w:noProof/>
        </w:rPr>
      </w:pPr>
      <w:r>
        <w:rPr>
          <w:rFonts w:ascii="Constantia" w:hAnsi="Constantia"/>
          <w:sz w:val="24"/>
          <w:szCs w:val="24"/>
        </w:rPr>
        <w:t>SNH Airport Pavement Section TH01SA-001 PCI</w:t>
      </w:r>
      <w:r>
        <w:rPr>
          <w:noProof/>
        </w:rPr>
        <w:t xml:space="preserve"> </w:t>
      </w:r>
    </w:p>
    <w:p w14:paraId="3DFE55A1" w14:textId="188870D5" w:rsidR="001664CB" w:rsidRPr="0015551B" w:rsidRDefault="00A83614" w:rsidP="0015551B">
      <w:pPr>
        <w:spacing w:line="240" w:lineRule="auto"/>
        <w:ind w:firstLine="720"/>
        <w:rPr>
          <w:rFonts w:ascii="Constantia" w:hAnsi="Constantia"/>
          <w:b/>
          <w:bCs/>
          <w:sz w:val="24"/>
          <w:szCs w:val="24"/>
        </w:rPr>
      </w:pPr>
      <w:r>
        <w:rPr>
          <w:noProof/>
        </w:rPr>
        <w:drawing>
          <wp:inline distT="0" distB="0" distL="0" distR="0" wp14:anchorId="0BA236FE" wp14:editId="5F097391">
            <wp:extent cx="5865567" cy="3864634"/>
            <wp:effectExtent l="0" t="0" r="1905"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20990" cy="3901150"/>
                    </a:xfrm>
                    <a:prstGeom prst="rect">
                      <a:avLst/>
                    </a:prstGeom>
                  </pic:spPr>
                </pic:pic>
              </a:graphicData>
            </a:graphic>
          </wp:inline>
        </w:drawing>
      </w:r>
    </w:p>
    <w:p w14:paraId="1FEFB9C2" w14:textId="77777777" w:rsidR="000F2881" w:rsidRDefault="000F2881" w:rsidP="000F2881">
      <w:pPr>
        <w:spacing w:line="240" w:lineRule="auto"/>
        <w:ind w:left="720"/>
        <w:rPr>
          <w:rFonts w:ascii="Constantia" w:hAnsi="Constantia"/>
        </w:rPr>
      </w:pPr>
      <w:r>
        <w:rPr>
          <w:rFonts w:ascii="Constantia" w:hAnsi="Constantia"/>
          <w:sz w:val="24"/>
          <w:szCs w:val="24"/>
        </w:rPr>
        <w:t xml:space="preserve">Source: </w:t>
      </w:r>
      <w:r w:rsidRPr="00295BDD">
        <w:rPr>
          <w:rFonts w:ascii="Constantia" w:hAnsi="Constantia"/>
          <w:i/>
          <w:iCs/>
        </w:rPr>
        <w:t>Tennessee IDEA</w:t>
      </w:r>
      <w:r w:rsidRPr="00295BDD">
        <w:rPr>
          <w:rFonts w:ascii="Constantia" w:hAnsi="Constantia"/>
        </w:rPr>
        <w:t>, Tennessee Department of Transportation, 2023, idea.appliedpavement.com/hosting/</w:t>
      </w:r>
      <w:proofErr w:type="spellStart"/>
      <w:r w:rsidRPr="00295BDD">
        <w:rPr>
          <w:rFonts w:ascii="Constantia" w:hAnsi="Constantia"/>
        </w:rPr>
        <w:t>tennessee</w:t>
      </w:r>
      <w:proofErr w:type="spellEnd"/>
      <w:r w:rsidRPr="00295BDD">
        <w:rPr>
          <w:rFonts w:ascii="Constantia" w:hAnsi="Constantia"/>
        </w:rPr>
        <w:t>/index.html.</w:t>
      </w:r>
    </w:p>
    <w:p w14:paraId="3060F150" w14:textId="77777777" w:rsidR="00C019CF" w:rsidRDefault="00C019CF" w:rsidP="00C019CF">
      <w:pPr>
        <w:spacing w:line="240" w:lineRule="auto"/>
        <w:ind w:firstLine="720"/>
        <w:rPr>
          <w:rFonts w:ascii="Constantia" w:hAnsi="Constantia"/>
          <w:b/>
          <w:bCs/>
          <w:sz w:val="24"/>
          <w:szCs w:val="24"/>
        </w:rPr>
      </w:pPr>
    </w:p>
    <w:p w14:paraId="7C65D03B" w14:textId="77777777" w:rsidR="00C019CF" w:rsidRDefault="00C019CF">
      <w:pPr>
        <w:rPr>
          <w:rFonts w:ascii="Constantia" w:hAnsi="Constantia"/>
          <w:b/>
          <w:bCs/>
          <w:sz w:val="24"/>
          <w:szCs w:val="24"/>
        </w:rPr>
      </w:pPr>
      <w:r>
        <w:rPr>
          <w:rFonts w:ascii="Constantia" w:hAnsi="Constantia"/>
          <w:b/>
          <w:bCs/>
          <w:sz w:val="24"/>
          <w:szCs w:val="24"/>
        </w:rPr>
        <w:br w:type="page"/>
      </w:r>
    </w:p>
    <w:p w14:paraId="276E7069" w14:textId="17310C26" w:rsidR="00C019CF" w:rsidRDefault="00C019CF" w:rsidP="00C019CF">
      <w:pPr>
        <w:spacing w:line="240" w:lineRule="auto"/>
        <w:ind w:firstLine="720"/>
        <w:rPr>
          <w:rFonts w:ascii="Constantia" w:hAnsi="Constantia"/>
          <w:b/>
          <w:bCs/>
          <w:sz w:val="24"/>
          <w:szCs w:val="24"/>
        </w:rPr>
      </w:pPr>
      <w:r w:rsidRPr="008005CF">
        <w:rPr>
          <w:rFonts w:ascii="Constantia" w:hAnsi="Constantia"/>
          <w:b/>
          <w:bCs/>
          <w:sz w:val="24"/>
          <w:szCs w:val="24"/>
        </w:rPr>
        <w:lastRenderedPageBreak/>
        <w:t xml:space="preserve">Figure </w:t>
      </w:r>
      <w:r w:rsidR="002C070D">
        <w:rPr>
          <w:rFonts w:ascii="Constantia" w:hAnsi="Constantia"/>
          <w:b/>
          <w:bCs/>
          <w:sz w:val="24"/>
          <w:szCs w:val="24"/>
        </w:rPr>
        <w:t>2</w:t>
      </w:r>
      <w:r w:rsidRPr="008005CF">
        <w:rPr>
          <w:rFonts w:ascii="Constantia" w:hAnsi="Constantia"/>
          <w:b/>
          <w:bCs/>
          <w:sz w:val="24"/>
          <w:szCs w:val="24"/>
        </w:rPr>
        <w:t>.</w:t>
      </w:r>
      <w:r w:rsidR="002C070D">
        <w:rPr>
          <w:rFonts w:ascii="Constantia" w:hAnsi="Constantia"/>
          <w:b/>
          <w:bCs/>
          <w:sz w:val="24"/>
          <w:szCs w:val="24"/>
        </w:rPr>
        <w:t>5</w:t>
      </w:r>
      <w:r w:rsidRPr="008005CF">
        <w:rPr>
          <w:rFonts w:ascii="Constantia" w:hAnsi="Constantia"/>
          <w:b/>
          <w:bCs/>
          <w:sz w:val="24"/>
          <w:szCs w:val="24"/>
        </w:rPr>
        <w:t>.</w:t>
      </w:r>
      <w:r>
        <w:rPr>
          <w:rFonts w:ascii="Constantia" w:hAnsi="Constantia"/>
          <w:b/>
          <w:bCs/>
          <w:sz w:val="24"/>
          <w:szCs w:val="24"/>
        </w:rPr>
        <w:t>4</w:t>
      </w:r>
    </w:p>
    <w:p w14:paraId="4E2FAE3E" w14:textId="163C6EAC" w:rsidR="00C019CF" w:rsidRDefault="00C019CF" w:rsidP="00C019CF">
      <w:pPr>
        <w:spacing w:line="240" w:lineRule="auto"/>
        <w:ind w:firstLine="720"/>
        <w:rPr>
          <w:noProof/>
        </w:rPr>
      </w:pPr>
      <w:r>
        <w:rPr>
          <w:rFonts w:ascii="Constantia" w:hAnsi="Constantia"/>
          <w:sz w:val="24"/>
          <w:szCs w:val="24"/>
        </w:rPr>
        <w:t>TH01SA-001 Maintenance Recommendation</w:t>
      </w:r>
      <w:r>
        <w:rPr>
          <w:noProof/>
        </w:rPr>
        <w:t xml:space="preserve"> </w:t>
      </w:r>
    </w:p>
    <w:p w14:paraId="5038A125" w14:textId="477AD44F" w:rsidR="001664CB" w:rsidRPr="00C019CF" w:rsidRDefault="00C5432C" w:rsidP="00C019CF">
      <w:pPr>
        <w:spacing w:line="240" w:lineRule="auto"/>
        <w:ind w:firstLine="720"/>
        <w:rPr>
          <w:rFonts w:ascii="Constantia" w:hAnsi="Constantia"/>
          <w:b/>
          <w:bCs/>
          <w:sz w:val="24"/>
          <w:szCs w:val="24"/>
        </w:rPr>
      </w:pPr>
      <w:r>
        <w:rPr>
          <w:noProof/>
        </w:rPr>
        <w:drawing>
          <wp:inline distT="0" distB="0" distL="0" distR="0" wp14:anchorId="18018659" wp14:editId="68030ADA">
            <wp:extent cx="5898011" cy="3588588"/>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10465" cy="3596165"/>
                    </a:xfrm>
                    <a:prstGeom prst="rect">
                      <a:avLst/>
                    </a:prstGeom>
                  </pic:spPr>
                </pic:pic>
              </a:graphicData>
            </a:graphic>
          </wp:inline>
        </w:drawing>
      </w:r>
    </w:p>
    <w:p w14:paraId="1D9BC157" w14:textId="77777777" w:rsidR="00E774DA" w:rsidRDefault="00E774DA" w:rsidP="00E774DA">
      <w:pPr>
        <w:spacing w:line="240" w:lineRule="auto"/>
        <w:ind w:left="720"/>
        <w:rPr>
          <w:rFonts w:ascii="Constantia" w:hAnsi="Constantia"/>
        </w:rPr>
      </w:pPr>
      <w:r>
        <w:rPr>
          <w:rFonts w:ascii="Constantia" w:hAnsi="Constantia"/>
          <w:sz w:val="24"/>
          <w:szCs w:val="24"/>
        </w:rPr>
        <w:t xml:space="preserve">Source: </w:t>
      </w:r>
      <w:r w:rsidRPr="00295BDD">
        <w:rPr>
          <w:rFonts w:ascii="Constantia" w:hAnsi="Constantia"/>
          <w:i/>
          <w:iCs/>
        </w:rPr>
        <w:t>Tennessee IDEA</w:t>
      </w:r>
      <w:r w:rsidRPr="00295BDD">
        <w:rPr>
          <w:rFonts w:ascii="Constantia" w:hAnsi="Constantia"/>
        </w:rPr>
        <w:t>, Tennessee Department of Transportation, 2023, idea.appliedpavement.com/hosting/</w:t>
      </w:r>
      <w:proofErr w:type="spellStart"/>
      <w:r w:rsidRPr="00295BDD">
        <w:rPr>
          <w:rFonts w:ascii="Constantia" w:hAnsi="Constantia"/>
        </w:rPr>
        <w:t>tennessee</w:t>
      </w:r>
      <w:proofErr w:type="spellEnd"/>
      <w:r w:rsidRPr="00295BDD">
        <w:rPr>
          <w:rFonts w:ascii="Constantia" w:hAnsi="Constantia"/>
        </w:rPr>
        <w:t>/index.html.</w:t>
      </w:r>
    </w:p>
    <w:p w14:paraId="7EC694E1" w14:textId="77777777" w:rsidR="00E774DA" w:rsidRDefault="00E774DA">
      <w:pPr>
        <w:rPr>
          <w:rFonts w:ascii="Constantia" w:hAnsi="Constantia"/>
          <w:b/>
          <w:bCs/>
          <w:sz w:val="24"/>
          <w:szCs w:val="24"/>
        </w:rPr>
      </w:pPr>
      <w:r>
        <w:rPr>
          <w:rFonts w:ascii="Constantia" w:hAnsi="Constantia"/>
          <w:b/>
          <w:bCs/>
          <w:sz w:val="24"/>
          <w:szCs w:val="24"/>
        </w:rPr>
        <w:br w:type="page"/>
      </w:r>
    </w:p>
    <w:p w14:paraId="02253128" w14:textId="76A5453F" w:rsidR="00E774DA" w:rsidRDefault="00E774DA" w:rsidP="00FD3A03">
      <w:pPr>
        <w:spacing w:line="240" w:lineRule="auto"/>
        <w:ind w:firstLine="720"/>
        <w:rPr>
          <w:rFonts w:ascii="Constantia" w:hAnsi="Constantia"/>
          <w:b/>
          <w:bCs/>
          <w:sz w:val="24"/>
          <w:szCs w:val="24"/>
        </w:rPr>
      </w:pPr>
      <w:r w:rsidRPr="008005CF">
        <w:rPr>
          <w:rFonts w:ascii="Constantia" w:hAnsi="Constantia"/>
          <w:b/>
          <w:bCs/>
          <w:sz w:val="24"/>
          <w:szCs w:val="24"/>
        </w:rPr>
        <w:lastRenderedPageBreak/>
        <w:t xml:space="preserve">Figure </w:t>
      </w:r>
      <w:r w:rsidR="002C070D">
        <w:rPr>
          <w:rFonts w:ascii="Constantia" w:hAnsi="Constantia"/>
          <w:b/>
          <w:bCs/>
          <w:sz w:val="24"/>
          <w:szCs w:val="24"/>
        </w:rPr>
        <w:t>2</w:t>
      </w:r>
      <w:r w:rsidRPr="008005CF">
        <w:rPr>
          <w:rFonts w:ascii="Constantia" w:hAnsi="Constantia"/>
          <w:b/>
          <w:bCs/>
          <w:sz w:val="24"/>
          <w:szCs w:val="24"/>
        </w:rPr>
        <w:t>.</w:t>
      </w:r>
      <w:r w:rsidR="002C070D">
        <w:rPr>
          <w:rFonts w:ascii="Constantia" w:hAnsi="Constantia"/>
          <w:b/>
          <w:bCs/>
          <w:sz w:val="24"/>
          <w:szCs w:val="24"/>
        </w:rPr>
        <w:t>5</w:t>
      </w:r>
      <w:r w:rsidRPr="008005CF">
        <w:rPr>
          <w:rFonts w:ascii="Constantia" w:hAnsi="Constantia"/>
          <w:b/>
          <w:bCs/>
          <w:sz w:val="24"/>
          <w:szCs w:val="24"/>
        </w:rPr>
        <w:t>.</w:t>
      </w:r>
      <w:r w:rsidR="008E74C1">
        <w:rPr>
          <w:rFonts w:ascii="Constantia" w:hAnsi="Constantia"/>
          <w:b/>
          <w:bCs/>
          <w:sz w:val="24"/>
          <w:szCs w:val="24"/>
        </w:rPr>
        <w:t>5</w:t>
      </w:r>
    </w:p>
    <w:p w14:paraId="7BE10DC2" w14:textId="77777777" w:rsidR="008E74C1" w:rsidRDefault="008E74C1" w:rsidP="008E74C1">
      <w:pPr>
        <w:spacing w:line="480" w:lineRule="auto"/>
        <w:ind w:left="360" w:firstLine="360"/>
        <w:rPr>
          <w:rFonts w:ascii="Constantia" w:hAnsi="Constantia"/>
          <w:sz w:val="24"/>
          <w:szCs w:val="24"/>
        </w:rPr>
      </w:pPr>
      <w:r>
        <w:rPr>
          <w:rFonts w:ascii="Constantia" w:hAnsi="Constantia"/>
          <w:sz w:val="24"/>
          <w:szCs w:val="24"/>
        </w:rPr>
        <w:t>TH01SA-001 Pavement Photo L&amp;T Cracking</w:t>
      </w:r>
    </w:p>
    <w:p w14:paraId="179604A1" w14:textId="0E6F8C20" w:rsidR="001664CB" w:rsidRDefault="0079688F" w:rsidP="001664CB">
      <w:pPr>
        <w:spacing w:line="480" w:lineRule="auto"/>
        <w:ind w:left="360"/>
        <w:jc w:val="center"/>
        <w:rPr>
          <w:rFonts w:ascii="Constantia" w:hAnsi="Constantia"/>
          <w:sz w:val="24"/>
          <w:szCs w:val="24"/>
        </w:rPr>
      </w:pPr>
      <w:r w:rsidRPr="0079688F">
        <w:rPr>
          <w:rFonts w:ascii="Constantia" w:hAnsi="Constantia"/>
          <w:noProof/>
          <w:sz w:val="24"/>
          <w:szCs w:val="24"/>
        </w:rPr>
        <w:drawing>
          <wp:inline distT="0" distB="0" distL="0" distR="0" wp14:anchorId="20CEBBF3" wp14:editId="73A1647C">
            <wp:extent cx="5329408" cy="3985403"/>
            <wp:effectExtent l="0" t="0" r="5080" b="0"/>
            <wp:docPr id="28" name="Picture 28">
              <a:extLst xmlns:a="http://schemas.openxmlformats.org/drawingml/2006/main">
                <a:ext uri="{FF2B5EF4-FFF2-40B4-BE49-F238E27FC236}">
                  <a16:creationId xmlns:a16="http://schemas.microsoft.com/office/drawing/2014/main" id="{D7EF656A-12F2-8660-402E-7D2E0FFAF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D7EF656A-12F2-8660-402E-7D2E0FFAFA39}"/>
                        </a:ext>
                      </a:extLst>
                    </pic:cNvPr>
                    <pic:cNvPicPr>
                      <a:picLocks noChangeAspect="1"/>
                    </pic:cNvPicPr>
                  </pic:nvPicPr>
                  <pic:blipFill>
                    <a:blip r:embed="rId26"/>
                    <a:stretch>
                      <a:fillRect/>
                    </a:stretch>
                  </pic:blipFill>
                  <pic:spPr>
                    <a:xfrm>
                      <a:off x="0" y="0"/>
                      <a:ext cx="5351204" cy="4001702"/>
                    </a:xfrm>
                    <a:prstGeom prst="rect">
                      <a:avLst/>
                    </a:prstGeom>
                  </pic:spPr>
                </pic:pic>
              </a:graphicData>
            </a:graphic>
          </wp:inline>
        </w:drawing>
      </w:r>
    </w:p>
    <w:p w14:paraId="610BCD66" w14:textId="77777777" w:rsidR="00C24082" w:rsidRDefault="00C24082" w:rsidP="00C24082">
      <w:pPr>
        <w:spacing w:line="240" w:lineRule="auto"/>
        <w:ind w:left="720"/>
        <w:rPr>
          <w:rFonts w:ascii="Constantia" w:hAnsi="Constantia"/>
        </w:rPr>
      </w:pPr>
      <w:r>
        <w:rPr>
          <w:rFonts w:ascii="Constantia" w:hAnsi="Constantia"/>
          <w:sz w:val="24"/>
          <w:szCs w:val="24"/>
        </w:rPr>
        <w:t xml:space="preserve">Source: </w:t>
      </w:r>
      <w:r w:rsidRPr="00295BDD">
        <w:rPr>
          <w:rFonts w:ascii="Constantia" w:hAnsi="Constantia"/>
          <w:i/>
          <w:iCs/>
        </w:rPr>
        <w:t>Tennessee IDEA</w:t>
      </w:r>
      <w:r w:rsidRPr="00295BDD">
        <w:rPr>
          <w:rFonts w:ascii="Constantia" w:hAnsi="Constantia"/>
        </w:rPr>
        <w:t>, Tennessee Department of Transportation, 2023, idea.appliedpavement.com/hosting/</w:t>
      </w:r>
      <w:proofErr w:type="spellStart"/>
      <w:r w:rsidRPr="00295BDD">
        <w:rPr>
          <w:rFonts w:ascii="Constantia" w:hAnsi="Constantia"/>
        </w:rPr>
        <w:t>tennessee</w:t>
      </w:r>
      <w:proofErr w:type="spellEnd"/>
      <w:r w:rsidRPr="00295BDD">
        <w:rPr>
          <w:rFonts w:ascii="Constantia" w:hAnsi="Constantia"/>
        </w:rPr>
        <w:t>/index.html.</w:t>
      </w:r>
    </w:p>
    <w:p w14:paraId="2EFD333E" w14:textId="77777777" w:rsidR="00C24082" w:rsidRDefault="00C24082" w:rsidP="001664CB">
      <w:pPr>
        <w:spacing w:line="480" w:lineRule="auto"/>
        <w:ind w:left="360"/>
        <w:jc w:val="center"/>
        <w:rPr>
          <w:rFonts w:ascii="Constantia" w:hAnsi="Constantia"/>
          <w:sz w:val="24"/>
          <w:szCs w:val="24"/>
        </w:rPr>
      </w:pPr>
    </w:p>
    <w:p w14:paraId="338EE473" w14:textId="0BDEE187" w:rsidR="00FD3A03" w:rsidRDefault="00FD3A03" w:rsidP="001664CB">
      <w:pPr>
        <w:spacing w:line="480" w:lineRule="auto"/>
        <w:ind w:left="360"/>
        <w:jc w:val="center"/>
        <w:rPr>
          <w:rFonts w:ascii="Constantia" w:hAnsi="Constantia"/>
          <w:sz w:val="24"/>
          <w:szCs w:val="24"/>
        </w:rPr>
      </w:pPr>
    </w:p>
    <w:p w14:paraId="007EB20B" w14:textId="1780F3BD" w:rsidR="00FD3A03" w:rsidRDefault="00FD3A03" w:rsidP="001664CB">
      <w:pPr>
        <w:spacing w:line="480" w:lineRule="auto"/>
        <w:ind w:left="360"/>
        <w:jc w:val="center"/>
        <w:rPr>
          <w:rFonts w:ascii="Constantia" w:hAnsi="Constantia"/>
          <w:sz w:val="24"/>
          <w:szCs w:val="24"/>
        </w:rPr>
      </w:pPr>
    </w:p>
    <w:p w14:paraId="491365CA" w14:textId="0834CA58" w:rsidR="00FD3A03" w:rsidRDefault="00FD3A03" w:rsidP="001664CB">
      <w:pPr>
        <w:spacing w:line="480" w:lineRule="auto"/>
        <w:ind w:left="360"/>
        <w:jc w:val="center"/>
        <w:rPr>
          <w:rFonts w:ascii="Constantia" w:hAnsi="Constantia"/>
          <w:sz w:val="24"/>
          <w:szCs w:val="24"/>
        </w:rPr>
      </w:pPr>
    </w:p>
    <w:p w14:paraId="6C434691" w14:textId="6BF71625" w:rsidR="00FD3A03" w:rsidRDefault="00FD3A03" w:rsidP="001664CB">
      <w:pPr>
        <w:spacing w:line="480" w:lineRule="auto"/>
        <w:ind w:left="360"/>
        <w:jc w:val="center"/>
        <w:rPr>
          <w:rFonts w:ascii="Constantia" w:hAnsi="Constantia"/>
          <w:sz w:val="24"/>
          <w:szCs w:val="24"/>
        </w:rPr>
      </w:pPr>
    </w:p>
    <w:p w14:paraId="72C8F819" w14:textId="77777777" w:rsidR="00426FE6" w:rsidRDefault="00426FE6" w:rsidP="00426FE6">
      <w:pPr>
        <w:spacing w:line="240" w:lineRule="auto"/>
        <w:rPr>
          <w:rFonts w:ascii="Constantia" w:hAnsi="Constantia"/>
          <w:sz w:val="24"/>
          <w:szCs w:val="24"/>
        </w:rPr>
      </w:pPr>
    </w:p>
    <w:p w14:paraId="15EA9327" w14:textId="2EED7920" w:rsidR="00FD3A03" w:rsidRDefault="00FD3A03" w:rsidP="00426FE6">
      <w:pPr>
        <w:spacing w:line="240" w:lineRule="auto"/>
        <w:ind w:firstLine="360"/>
        <w:rPr>
          <w:rFonts w:ascii="Constantia" w:hAnsi="Constantia"/>
          <w:b/>
          <w:bCs/>
          <w:sz w:val="24"/>
          <w:szCs w:val="24"/>
        </w:rPr>
      </w:pPr>
      <w:r w:rsidRPr="008005CF">
        <w:rPr>
          <w:rFonts w:ascii="Constantia" w:hAnsi="Constantia"/>
          <w:b/>
          <w:bCs/>
          <w:sz w:val="24"/>
          <w:szCs w:val="24"/>
        </w:rPr>
        <w:lastRenderedPageBreak/>
        <w:t xml:space="preserve">Figure </w:t>
      </w:r>
      <w:r w:rsidR="002C070D">
        <w:rPr>
          <w:rFonts w:ascii="Constantia" w:hAnsi="Constantia"/>
          <w:b/>
          <w:bCs/>
          <w:sz w:val="24"/>
          <w:szCs w:val="24"/>
        </w:rPr>
        <w:t>2</w:t>
      </w:r>
      <w:r w:rsidRPr="008005CF">
        <w:rPr>
          <w:rFonts w:ascii="Constantia" w:hAnsi="Constantia"/>
          <w:b/>
          <w:bCs/>
          <w:sz w:val="24"/>
          <w:szCs w:val="24"/>
        </w:rPr>
        <w:t>.</w:t>
      </w:r>
      <w:r w:rsidR="002C070D">
        <w:rPr>
          <w:rFonts w:ascii="Constantia" w:hAnsi="Constantia"/>
          <w:b/>
          <w:bCs/>
          <w:sz w:val="24"/>
          <w:szCs w:val="24"/>
        </w:rPr>
        <w:t>5</w:t>
      </w:r>
      <w:r w:rsidRPr="008005CF">
        <w:rPr>
          <w:rFonts w:ascii="Constantia" w:hAnsi="Constantia"/>
          <w:b/>
          <w:bCs/>
          <w:sz w:val="24"/>
          <w:szCs w:val="24"/>
        </w:rPr>
        <w:t>.</w:t>
      </w:r>
      <w:r>
        <w:rPr>
          <w:rFonts w:ascii="Constantia" w:hAnsi="Constantia"/>
          <w:b/>
          <w:bCs/>
          <w:sz w:val="24"/>
          <w:szCs w:val="24"/>
        </w:rPr>
        <w:t>6</w:t>
      </w:r>
    </w:p>
    <w:p w14:paraId="7D26C710" w14:textId="11E07ADD" w:rsidR="00FD3A03" w:rsidRDefault="00FD3A03" w:rsidP="00426FE6">
      <w:pPr>
        <w:spacing w:line="480" w:lineRule="auto"/>
        <w:ind w:firstLine="360"/>
        <w:rPr>
          <w:rFonts w:ascii="Constantia" w:hAnsi="Constantia"/>
          <w:sz w:val="24"/>
          <w:szCs w:val="24"/>
        </w:rPr>
      </w:pPr>
      <w:r>
        <w:rPr>
          <w:rFonts w:ascii="Constantia" w:hAnsi="Constantia"/>
          <w:sz w:val="24"/>
          <w:szCs w:val="24"/>
        </w:rPr>
        <w:t>TH01SA-001 Pavement Photo Alligator Cracking</w:t>
      </w:r>
    </w:p>
    <w:p w14:paraId="7489BFDB" w14:textId="41E2C43B" w:rsidR="0079688F" w:rsidRDefault="0079688F" w:rsidP="001664CB">
      <w:pPr>
        <w:spacing w:line="480" w:lineRule="auto"/>
        <w:ind w:left="360"/>
        <w:jc w:val="center"/>
        <w:rPr>
          <w:rFonts w:ascii="Constantia" w:hAnsi="Constantia"/>
          <w:sz w:val="24"/>
          <w:szCs w:val="24"/>
        </w:rPr>
      </w:pPr>
      <w:r w:rsidRPr="0079688F">
        <w:rPr>
          <w:rFonts w:ascii="Constantia" w:hAnsi="Constantia"/>
          <w:noProof/>
          <w:sz w:val="24"/>
          <w:szCs w:val="24"/>
        </w:rPr>
        <w:drawing>
          <wp:inline distT="0" distB="0" distL="0" distR="0" wp14:anchorId="52A60518" wp14:editId="3576F36B">
            <wp:extent cx="5771072" cy="4260190"/>
            <wp:effectExtent l="0" t="0" r="1270" b="7620"/>
            <wp:docPr id="29" name="Picture 29">
              <a:extLst xmlns:a="http://schemas.openxmlformats.org/drawingml/2006/main">
                <a:ext uri="{FF2B5EF4-FFF2-40B4-BE49-F238E27FC236}">
                  <a16:creationId xmlns:a16="http://schemas.microsoft.com/office/drawing/2014/main" id="{252E4C43-B882-13CD-E25A-BEBCF5DC70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52E4C43-B882-13CD-E25A-BEBCF5DC70D0}"/>
                        </a:ext>
                      </a:extLst>
                    </pic:cNvPr>
                    <pic:cNvPicPr>
                      <a:picLocks noChangeAspect="1"/>
                    </pic:cNvPicPr>
                  </pic:nvPicPr>
                  <pic:blipFill>
                    <a:blip r:embed="rId27"/>
                    <a:stretch>
                      <a:fillRect/>
                    </a:stretch>
                  </pic:blipFill>
                  <pic:spPr>
                    <a:xfrm>
                      <a:off x="0" y="0"/>
                      <a:ext cx="5794705" cy="4277635"/>
                    </a:xfrm>
                    <a:prstGeom prst="rect">
                      <a:avLst/>
                    </a:prstGeom>
                  </pic:spPr>
                </pic:pic>
              </a:graphicData>
            </a:graphic>
          </wp:inline>
        </w:drawing>
      </w:r>
    </w:p>
    <w:p w14:paraId="71217BB5" w14:textId="210D7B63" w:rsidR="00FD3A03" w:rsidRDefault="00FD3A03" w:rsidP="00426FE6">
      <w:pPr>
        <w:spacing w:line="240" w:lineRule="auto"/>
        <w:ind w:left="360"/>
        <w:rPr>
          <w:rFonts w:ascii="Constantia" w:hAnsi="Constantia"/>
        </w:rPr>
      </w:pPr>
      <w:r>
        <w:rPr>
          <w:rFonts w:ascii="Constantia" w:hAnsi="Constantia"/>
          <w:sz w:val="24"/>
          <w:szCs w:val="24"/>
        </w:rPr>
        <w:t xml:space="preserve">Source: </w:t>
      </w:r>
      <w:r w:rsidRPr="00295BDD">
        <w:rPr>
          <w:rFonts w:ascii="Constantia" w:hAnsi="Constantia"/>
          <w:i/>
          <w:iCs/>
        </w:rPr>
        <w:t>Tennessee IDEA</w:t>
      </w:r>
      <w:r w:rsidRPr="00295BDD">
        <w:rPr>
          <w:rFonts w:ascii="Constantia" w:hAnsi="Constantia"/>
        </w:rPr>
        <w:t>, Tennessee Department of Transportation, 2023, idea.appliedpavement.com/hosting/</w:t>
      </w:r>
      <w:proofErr w:type="spellStart"/>
      <w:r w:rsidRPr="00295BDD">
        <w:rPr>
          <w:rFonts w:ascii="Constantia" w:hAnsi="Constantia"/>
        </w:rPr>
        <w:t>tennessee</w:t>
      </w:r>
      <w:proofErr w:type="spellEnd"/>
      <w:r w:rsidRPr="00295BDD">
        <w:rPr>
          <w:rFonts w:ascii="Constantia" w:hAnsi="Constantia"/>
        </w:rPr>
        <w:t>/index.html.</w:t>
      </w:r>
    </w:p>
    <w:p w14:paraId="1D4339A5" w14:textId="37072DA8" w:rsidR="007B01B5" w:rsidRDefault="007B01B5" w:rsidP="00426FE6">
      <w:pPr>
        <w:spacing w:line="240" w:lineRule="auto"/>
        <w:ind w:left="360"/>
        <w:rPr>
          <w:rFonts w:ascii="Constantia" w:hAnsi="Constantia"/>
        </w:rPr>
      </w:pPr>
    </w:p>
    <w:p w14:paraId="296F6125" w14:textId="30EE9D7C" w:rsidR="007B01B5" w:rsidRDefault="007B01B5" w:rsidP="00426FE6">
      <w:pPr>
        <w:spacing w:line="240" w:lineRule="auto"/>
        <w:ind w:left="360"/>
        <w:rPr>
          <w:rFonts w:ascii="Constantia" w:hAnsi="Constantia"/>
        </w:rPr>
      </w:pPr>
    </w:p>
    <w:p w14:paraId="4D1C7E1B" w14:textId="591EA667" w:rsidR="007B01B5" w:rsidRDefault="007B01B5" w:rsidP="00426FE6">
      <w:pPr>
        <w:spacing w:line="240" w:lineRule="auto"/>
        <w:ind w:left="360"/>
        <w:rPr>
          <w:rFonts w:ascii="Constantia" w:hAnsi="Constantia"/>
        </w:rPr>
      </w:pPr>
    </w:p>
    <w:p w14:paraId="07E29A08" w14:textId="1B3BEBDE" w:rsidR="007B01B5" w:rsidRDefault="007B01B5" w:rsidP="00426FE6">
      <w:pPr>
        <w:spacing w:line="240" w:lineRule="auto"/>
        <w:ind w:left="360"/>
        <w:rPr>
          <w:rFonts w:ascii="Constantia" w:hAnsi="Constantia"/>
        </w:rPr>
      </w:pPr>
    </w:p>
    <w:p w14:paraId="64D457A6" w14:textId="41335764" w:rsidR="007B01B5" w:rsidRDefault="007B01B5" w:rsidP="00426FE6">
      <w:pPr>
        <w:spacing w:line="240" w:lineRule="auto"/>
        <w:ind w:left="360"/>
        <w:rPr>
          <w:rFonts w:ascii="Constantia" w:hAnsi="Constantia"/>
        </w:rPr>
      </w:pPr>
    </w:p>
    <w:p w14:paraId="69AC7A3B" w14:textId="18DA20A6" w:rsidR="007B01B5" w:rsidRDefault="007B01B5" w:rsidP="00426FE6">
      <w:pPr>
        <w:spacing w:line="240" w:lineRule="auto"/>
        <w:ind w:left="360"/>
        <w:rPr>
          <w:rFonts w:ascii="Constantia" w:hAnsi="Constantia"/>
        </w:rPr>
      </w:pPr>
    </w:p>
    <w:p w14:paraId="03233369" w14:textId="7877F1F9" w:rsidR="007B01B5" w:rsidRDefault="007B01B5" w:rsidP="00426FE6">
      <w:pPr>
        <w:spacing w:line="240" w:lineRule="auto"/>
        <w:ind w:left="360"/>
        <w:rPr>
          <w:rFonts w:ascii="Constantia" w:hAnsi="Constantia"/>
        </w:rPr>
      </w:pPr>
    </w:p>
    <w:p w14:paraId="2C8ACB75" w14:textId="63AC0492" w:rsidR="007B01B5" w:rsidRDefault="007B01B5" w:rsidP="00426FE6">
      <w:pPr>
        <w:spacing w:line="240" w:lineRule="auto"/>
        <w:ind w:left="360"/>
        <w:rPr>
          <w:rFonts w:ascii="Constantia" w:hAnsi="Constantia"/>
        </w:rPr>
      </w:pPr>
    </w:p>
    <w:p w14:paraId="5938304D" w14:textId="5BA1DCF4" w:rsidR="007B01B5" w:rsidRDefault="007B01B5" w:rsidP="00426FE6">
      <w:pPr>
        <w:spacing w:line="240" w:lineRule="auto"/>
        <w:ind w:left="360"/>
        <w:rPr>
          <w:rFonts w:ascii="Constantia" w:hAnsi="Constantia"/>
        </w:rPr>
      </w:pPr>
    </w:p>
    <w:p w14:paraId="377386A2" w14:textId="13138CB1" w:rsidR="007B01B5" w:rsidRDefault="007B01B5" w:rsidP="007B01B5">
      <w:pPr>
        <w:spacing w:line="240" w:lineRule="auto"/>
        <w:ind w:firstLine="360"/>
        <w:rPr>
          <w:rFonts w:ascii="Constantia" w:hAnsi="Constantia"/>
          <w:b/>
          <w:bCs/>
          <w:sz w:val="24"/>
          <w:szCs w:val="24"/>
        </w:rPr>
      </w:pPr>
      <w:r>
        <w:rPr>
          <w:rFonts w:ascii="Constantia" w:hAnsi="Constantia"/>
          <w:b/>
          <w:bCs/>
          <w:sz w:val="24"/>
          <w:szCs w:val="24"/>
        </w:rPr>
        <w:lastRenderedPageBreak/>
        <w:t>Table</w:t>
      </w:r>
      <w:r w:rsidRPr="008005CF">
        <w:rPr>
          <w:rFonts w:ascii="Constantia" w:hAnsi="Constantia"/>
          <w:b/>
          <w:bCs/>
          <w:sz w:val="24"/>
          <w:szCs w:val="24"/>
        </w:rPr>
        <w:t xml:space="preserve"> </w:t>
      </w:r>
      <w:r w:rsidR="002C070D">
        <w:rPr>
          <w:rFonts w:ascii="Constantia" w:hAnsi="Constantia"/>
          <w:b/>
          <w:bCs/>
          <w:sz w:val="24"/>
          <w:szCs w:val="24"/>
        </w:rPr>
        <w:t>2</w:t>
      </w:r>
      <w:r w:rsidRPr="008005CF">
        <w:rPr>
          <w:rFonts w:ascii="Constantia" w:hAnsi="Constantia"/>
          <w:b/>
          <w:bCs/>
          <w:sz w:val="24"/>
          <w:szCs w:val="24"/>
        </w:rPr>
        <w:t>.</w:t>
      </w:r>
      <w:r w:rsidR="002C070D">
        <w:rPr>
          <w:rFonts w:ascii="Constantia" w:hAnsi="Constantia"/>
          <w:b/>
          <w:bCs/>
          <w:sz w:val="24"/>
          <w:szCs w:val="24"/>
        </w:rPr>
        <w:t>5</w:t>
      </w:r>
      <w:r w:rsidRPr="008005CF">
        <w:rPr>
          <w:rFonts w:ascii="Constantia" w:hAnsi="Constantia"/>
          <w:b/>
          <w:bCs/>
          <w:sz w:val="24"/>
          <w:szCs w:val="24"/>
        </w:rPr>
        <w:t>.</w:t>
      </w:r>
      <w:r w:rsidR="002C070D">
        <w:rPr>
          <w:rFonts w:ascii="Constantia" w:hAnsi="Constantia"/>
          <w:b/>
          <w:bCs/>
          <w:sz w:val="24"/>
          <w:szCs w:val="24"/>
        </w:rPr>
        <w:t>7</w:t>
      </w:r>
    </w:p>
    <w:p w14:paraId="65A491AD" w14:textId="75757E19" w:rsidR="007B01B5" w:rsidRDefault="007B01B5" w:rsidP="007B01B5">
      <w:pPr>
        <w:spacing w:line="240" w:lineRule="auto"/>
        <w:ind w:firstLine="360"/>
        <w:rPr>
          <w:rFonts w:ascii="Constantia" w:hAnsi="Constantia"/>
          <w:sz w:val="24"/>
          <w:szCs w:val="24"/>
        </w:rPr>
      </w:pPr>
      <w:r>
        <w:rPr>
          <w:rFonts w:ascii="Constantia" w:hAnsi="Constantia"/>
          <w:sz w:val="24"/>
          <w:szCs w:val="24"/>
        </w:rPr>
        <w:t>SNH TH01SA-001 Distress Data</w:t>
      </w:r>
      <w:r w:rsidRPr="00C800B2">
        <w:rPr>
          <w:rFonts w:ascii="Constantia" w:hAnsi="Constantia"/>
          <w:sz w:val="24"/>
          <w:szCs w:val="24"/>
        </w:rPr>
        <w:t xml:space="preserve"> </w:t>
      </w:r>
    </w:p>
    <w:p w14:paraId="798DE98D" w14:textId="629E1550" w:rsidR="00C800B2" w:rsidRPr="007B01B5" w:rsidRDefault="00C800B2" w:rsidP="007B01B5">
      <w:pPr>
        <w:spacing w:line="240" w:lineRule="auto"/>
        <w:ind w:firstLine="360"/>
        <w:rPr>
          <w:rFonts w:ascii="Constantia" w:hAnsi="Constantia"/>
          <w:b/>
          <w:bCs/>
          <w:sz w:val="24"/>
          <w:szCs w:val="24"/>
        </w:rPr>
      </w:pPr>
      <w:r w:rsidRPr="00C800B2">
        <w:rPr>
          <w:rFonts w:ascii="Constantia" w:hAnsi="Constantia"/>
          <w:noProof/>
          <w:sz w:val="24"/>
          <w:szCs w:val="24"/>
        </w:rPr>
        <w:drawing>
          <wp:inline distT="0" distB="0" distL="0" distR="0" wp14:anchorId="5CB8FAFB" wp14:editId="4BC11BED">
            <wp:extent cx="5943600" cy="3562350"/>
            <wp:effectExtent l="0" t="0" r="0" b="0"/>
            <wp:docPr id="30" name="Picture 30">
              <a:extLst xmlns:a="http://schemas.openxmlformats.org/drawingml/2006/main">
                <a:ext uri="{FF2B5EF4-FFF2-40B4-BE49-F238E27FC236}">
                  <a16:creationId xmlns:a16="http://schemas.microsoft.com/office/drawing/2014/main" id="{83A489AA-9BF1-6060-B8BC-1A6082B92B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3A489AA-9BF1-6060-B8BC-1A6082B92B85}"/>
                        </a:ext>
                      </a:extLst>
                    </pic:cNvPr>
                    <pic:cNvPicPr>
                      <a:picLocks noChangeAspect="1"/>
                    </pic:cNvPicPr>
                  </pic:nvPicPr>
                  <pic:blipFill>
                    <a:blip r:embed="rId28"/>
                    <a:stretch>
                      <a:fillRect/>
                    </a:stretch>
                  </pic:blipFill>
                  <pic:spPr>
                    <a:xfrm>
                      <a:off x="0" y="0"/>
                      <a:ext cx="5943600" cy="3562350"/>
                    </a:xfrm>
                    <a:prstGeom prst="rect">
                      <a:avLst/>
                    </a:prstGeom>
                  </pic:spPr>
                </pic:pic>
              </a:graphicData>
            </a:graphic>
          </wp:inline>
        </w:drawing>
      </w:r>
    </w:p>
    <w:p w14:paraId="479F8145" w14:textId="4D2F2210" w:rsidR="007B01B5" w:rsidRDefault="007B01B5" w:rsidP="007B01B5">
      <w:pPr>
        <w:spacing w:line="240" w:lineRule="auto"/>
        <w:ind w:left="360"/>
        <w:rPr>
          <w:rFonts w:ascii="Constantia" w:hAnsi="Constantia"/>
        </w:rPr>
      </w:pPr>
      <w:r>
        <w:rPr>
          <w:rFonts w:ascii="Constantia" w:hAnsi="Constantia"/>
          <w:sz w:val="24"/>
          <w:szCs w:val="24"/>
        </w:rPr>
        <w:t xml:space="preserve">Source: </w:t>
      </w:r>
      <w:r w:rsidRPr="00295BDD">
        <w:rPr>
          <w:rFonts w:ascii="Constantia" w:hAnsi="Constantia"/>
          <w:i/>
          <w:iCs/>
        </w:rPr>
        <w:t>Tennessee IDEA</w:t>
      </w:r>
      <w:r w:rsidRPr="00295BDD">
        <w:rPr>
          <w:rFonts w:ascii="Constantia" w:hAnsi="Constantia"/>
        </w:rPr>
        <w:t>, Tennessee Department of Transportation, 2023, idea.appliedpavement.com/hosting/</w:t>
      </w:r>
      <w:proofErr w:type="spellStart"/>
      <w:r w:rsidRPr="00295BDD">
        <w:rPr>
          <w:rFonts w:ascii="Constantia" w:hAnsi="Constantia"/>
        </w:rPr>
        <w:t>tennessee</w:t>
      </w:r>
      <w:proofErr w:type="spellEnd"/>
      <w:r w:rsidRPr="00295BDD">
        <w:rPr>
          <w:rFonts w:ascii="Constantia" w:hAnsi="Constantia"/>
        </w:rPr>
        <w:t>/index.html.</w:t>
      </w:r>
    </w:p>
    <w:p w14:paraId="243A97A1" w14:textId="77777777" w:rsidR="007B01B5" w:rsidRDefault="007B01B5" w:rsidP="007B01B5">
      <w:pPr>
        <w:spacing w:line="240" w:lineRule="auto"/>
        <w:ind w:left="360"/>
        <w:rPr>
          <w:rFonts w:ascii="Constantia" w:hAnsi="Constantia"/>
        </w:rPr>
      </w:pPr>
    </w:p>
    <w:p w14:paraId="259AB921" w14:textId="52317E62" w:rsidR="006B0103" w:rsidRDefault="004C6463" w:rsidP="00806BF6">
      <w:pPr>
        <w:spacing w:line="480" w:lineRule="auto"/>
        <w:ind w:left="360"/>
        <w:rPr>
          <w:rFonts w:ascii="Constantia" w:hAnsi="Constantia"/>
          <w:sz w:val="24"/>
          <w:szCs w:val="24"/>
        </w:rPr>
      </w:pPr>
      <w:r>
        <w:rPr>
          <w:rFonts w:ascii="Constantia" w:hAnsi="Constantia"/>
          <w:sz w:val="24"/>
          <w:szCs w:val="24"/>
        </w:rPr>
        <w:t xml:space="preserve">Reviewing Table </w:t>
      </w:r>
      <w:r w:rsidR="002C070D">
        <w:rPr>
          <w:rFonts w:ascii="Constantia" w:hAnsi="Constantia"/>
          <w:sz w:val="24"/>
          <w:szCs w:val="24"/>
        </w:rPr>
        <w:t>2</w:t>
      </w:r>
      <w:r>
        <w:rPr>
          <w:rFonts w:ascii="Constantia" w:hAnsi="Constantia"/>
          <w:sz w:val="24"/>
          <w:szCs w:val="24"/>
        </w:rPr>
        <w:t>.</w:t>
      </w:r>
      <w:r w:rsidR="002C070D">
        <w:rPr>
          <w:rFonts w:ascii="Constantia" w:hAnsi="Constantia"/>
          <w:sz w:val="24"/>
          <w:szCs w:val="24"/>
        </w:rPr>
        <w:t>5</w:t>
      </w:r>
      <w:r>
        <w:rPr>
          <w:rFonts w:ascii="Constantia" w:hAnsi="Constantia"/>
          <w:sz w:val="24"/>
          <w:szCs w:val="24"/>
        </w:rPr>
        <w:t>.</w:t>
      </w:r>
      <w:r w:rsidR="002C070D">
        <w:rPr>
          <w:rFonts w:ascii="Constantia" w:hAnsi="Constantia"/>
          <w:sz w:val="24"/>
          <w:szCs w:val="24"/>
        </w:rPr>
        <w:t>8</w:t>
      </w:r>
      <w:r>
        <w:rPr>
          <w:rFonts w:ascii="Constantia" w:hAnsi="Constantia"/>
          <w:sz w:val="24"/>
          <w:szCs w:val="24"/>
        </w:rPr>
        <w:t xml:space="preserve">, </w:t>
      </w:r>
      <w:r w:rsidR="00DE79E6">
        <w:rPr>
          <w:rFonts w:ascii="Constantia" w:hAnsi="Constantia"/>
          <w:sz w:val="24"/>
          <w:szCs w:val="24"/>
        </w:rPr>
        <w:t>conducting maintenance</w:t>
      </w:r>
      <w:r w:rsidR="006B0103">
        <w:rPr>
          <w:rFonts w:ascii="Constantia" w:hAnsi="Constantia"/>
          <w:sz w:val="24"/>
          <w:szCs w:val="24"/>
        </w:rPr>
        <w:t xml:space="preserve"> </w:t>
      </w:r>
      <w:r w:rsidR="006E05F2">
        <w:rPr>
          <w:rFonts w:ascii="Constantia" w:hAnsi="Constantia"/>
          <w:sz w:val="24"/>
          <w:szCs w:val="24"/>
        </w:rPr>
        <w:t xml:space="preserve">of patching, crack repair and </w:t>
      </w:r>
      <w:proofErr w:type="spellStart"/>
      <w:r w:rsidR="006E05F2">
        <w:rPr>
          <w:rFonts w:ascii="Constantia" w:hAnsi="Constantia"/>
          <w:sz w:val="24"/>
          <w:szCs w:val="24"/>
        </w:rPr>
        <w:t>microsurfacing</w:t>
      </w:r>
      <w:proofErr w:type="spellEnd"/>
      <w:r w:rsidR="006E05F2">
        <w:rPr>
          <w:rFonts w:ascii="Constantia" w:hAnsi="Constantia"/>
          <w:sz w:val="24"/>
          <w:szCs w:val="24"/>
        </w:rPr>
        <w:t xml:space="preserve"> </w:t>
      </w:r>
      <w:r w:rsidR="006B0103">
        <w:rPr>
          <w:rFonts w:ascii="Constantia" w:hAnsi="Constantia"/>
          <w:sz w:val="24"/>
          <w:szCs w:val="24"/>
        </w:rPr>
        <w:t>can yield a higher cost/benefit rat</w:t>
      </w:r>
      <w:r w:rsidR="00F51CCA">
        <w:rPr>
          <w:rFonts w:ascii="Constantia" w:hAnsi="Constantia"/>
          <w:sz w:val="24"/>
          <w:szCs w:val="24"/>
        </w:rPr>
        <w:t>io associated to the amount of area x 1 point of PCI increase per dollar</w:t>
      </w:r>
      <w:r w:rsidR="0009520C">
        <w:rPr>
          <w:rFonts w:ascii="Constantia" w:hAnsi="Constantia"/>
          <w:sz w:val="24"/>
          <w:szCs w:val="24"/>
        </w:rPr>
        <w:t xml:space="preserve"> </w:t>
      </w:r>
      <w:r w:rsidR="008A4B49">
        <w:rPr>
          <w:rFonts w:ascii="Constantia" w:hAnsi="Constantia"/>
          <w:sz w:val="24"/>
          <w:szCs w:val="24"/>
        </w:rPr>
        <w:t xml:space="preserve">versus a traditional </w:t>
      </w:r>
      <w:r w:rsidR="007B6206">
        <w:rPr>
          <w:rFonts w:ascii="Constantia" w:hAnsi="Constantia"/>
          <w:sz w:val="24"/>
          <w:szCs w:val="24"/>
        </w:rPr>
        <w:t>reconstruction.</w:t>
      </w:r>
      <w:r w:rsidR="00806BF6">
        <w:rPr>
          <w:rFonts w:ascii="Constantia" w:hAnsi="Constantia"/>
          <w:sz w:val="24"/>
          <w:szCs w:val="24"/>
        </w:rPr>
        <w:t xml:space="preserve"> With maintenance, the condition improves from poor to</w:t>
      </w:r>
      <w:r w:rsidR="006B0103">
        <w:rPr>
          <w:rFonts w:ascii="Constantia" w:hAnsi="Constantia"/>
          <w:sz w:val="24"/>
          <w:szCs w:val="24"/>
        </w:rPr>
        <w:t xml:space="preserve"> fair condition </w:t>
      </w:r>
      <w:r w:rsidR="002B4EDD">
        <w:rPr>
          <w:rFonts w:ascii="Constantia" w:hAnsi="Constantia"/>
          <w:sz w:val="24"/>
          <w:szCs w:val="24"/>
        </w:rPr>
        <w:t xml:space="preserve">and </w:t>
      </w:r>
      <w:r w:rsidR="006B0103">
        <w:rPr>
          <w:rFonts w:ascii="Constantia" w:hAnsi="Constantia"/>
          <w:sz w:val="24"/>
          <w:szCs w:val="24"/>
        </w:rPr>
        <w:t xml:space="preserve">spending a 1/10 of the cost. </w:t>
      </w:r>
    </w:p>
    <w:p w14:paraId="0D78E2B7" w14:textId="719E30AA" w:rsidR="002A5197" w:rsidRDefault="002A5197" w:rsidP="00806BF6">
      <w:pPr>
        <w:spacing w:line="480" w:lineRule="auto"/>
        <w:ind w:left="360"/>
        <w:rPr>
          <w:rFonts w:ascii="Constantia" w:hAnsi="Constantia"/>
          <w:sz w:val="24"/>
          <w:szCs w:val="24"/>
        </w:rPr>
      </w:pPr>
    </w:p>
    <w:p w14:paraId="5CBDCDB6" w14:textId="7889A4F1" w:rsidR="002A5197" w:rsidRDefault="002A5197" w:rsidP="00806BF6">
      <w:pPr>
        <w:spacing w:line="480" w:lineRule="auto"/>
        <w:ind w:left="360"/>
        <w:rPr>
          <w:rFonts w:ascii="Constantia" w:hAnsi="Constantia"/>
          <w:sz w:val="24"/>
          <w:szCs w:val="24"/>
        </w:rPr>
      </w:pPr>
    </w:p>
    <w:p w14:paraId="5389ABFC" w14:textId="6397B4E4" w:rsidR="002A5197" w:rsidRDefault="002A5197" w:rsidP="00806BF6">
      <w:pPr>
        <w:spacing w:line="480" w:lineRule="auto"/>
        <w:ind w:left="360"/>
        <w:rPr>
          <w:rFonts w:ascii="Constantia" w:hAnsi="Constantia"/>
          <w:sz w:val="24"/>
          <w:szCs w:val="24"/>
        </w:rPr>
      </w:pPr>
    </w:p>
    <w:p w14:paraId="6B0CCF9F" w14:textId="6BCFF3F4" w:rsidR="002A5197" w:rsidRDefault="002A5197" w:rsidP="002A5197">
      <w:pPr>
        <w:spacing w:line="240" w:lineRule="auto"/>
        <w:rPr>
          <w:rFonts w:ascii="Constantia" w:hAnsi="Constantia"/>
          <w:b/>
          <w:bCs/>
          <w:sz w:val="24"/>
          <w:szCs w:val="24"/>
        </w:rPr>
      </w:pPr>
      <w:r>
        <w:rPr>
          <w:rFonts w:ascii="Constantia" w:hAnsi="Constantia"/>
          <w:b/>
          <w:bCs/>
          <w:sz w:val="24"/>
          <w:szCs w:val="24"/>
        </w:rPr>
        <w:lastRenderedPageBreak/>
        <w:t>Table</w:t>
      </w:r>
      <w:r w:rsidRPr="008005CF">
        <w:rPr>
          <w:rFonts w:ascii="Constantia" w:hAnsi="Constantia"/>
          <w:b/>
          <w:bCs/>
          <w:sz w:val="24"/>
          <w:szCs w:val="24"/>
        </w:rPr>
        <w:t xml:space="preserve"> </w:t>
      </w:r>
      <w:r w:rsidR="002C070D">
        <w:rPr>
          <w:rFonts w:ascii="Constantia" w:hAnsi="Constantia"/>
          <w:b/>
          <w:bCs/>
          <w:sz w:val="24"/>
          <w:szCs w:val="24"/>
        </w:rPr>
        <w:t>2</w:t>
      </w:r>
      <w:r w:rsidRPr="008005CF">
        <w:rPr>
          <w:rFonts w:ascii="Constantia" w:hAnsi="Constantia"/>
          <w:b/>
          <w:bCs/>
          <w:sz w:val="24"/>
          <w:szCs w:val="24"/>
        </w:rPr>
        <w:t>.</w:t>
      </w:r>
      <w:r w:rsidR="002C070D">
        <w:rPr>
          <w:rFonts w:ascii="Constantia" w:hAnsi="Constantia"/>
          <w:b/>
          <w:bCs/>
          <w:sz w:val="24"/>
          <w:szCs w:val="24"/>
        </w:rPr>
        <w:t>5</w:t>
      </w:r>
      <w:r w:rsidRPr="008005CF">
        <w:rPr>
          <w:rFonts w:ascii="Constantia" w:hAnsi="Constantia"/>
          <w:b/>
          <w:bCs/>
          <w:sz w:val="24"/>
          <w:szCs w:val="24"/>
        </w:rPr>
        <w:t>.</w:t>
      </w:r>
      <w:r w:rsidR="002C070D">
        <w:rPr>
          <w:rFonts w:ascii="Constantia" w:hAnsi="Constantia"/>
          <w:b/>
          <w:bCs/>
          <w:sz w:val="24"/>
          <w:szCs w:val="24"/>
        </w:rPr>
        <w:t>8</w:t>
      </w:r>
    </w:p>
    <w:p w14:paraId="4E038092" w14:textId="219E1587" w:rsidR="002A5197" w:rsidRDefault="002A5197" w:rsidP="002A5197">
      <w:pPr>
        <w:spacing w:line="240" w:lineRule="auto"/>
        <w:rPr>
          <w:rFonts w:ascii="Constantia" w:hAnsi="Constantia"/>
          <w:sz w:val="24"/>
          <w:szCs w:val="24"/>
        </w:rPr>
      </w:pPr>
      <w:r>
        <w:rPr>
          <w:rFonts w:ascii="Constantia" w:hAnsi="Constantia"/>
          <w:sz w:val="24"/>
          <w:szCs w:val="24"/>
        </w:rPr>
        <w:t>TH01SA-001 Rehabilitation versus Maintenance</w:t>
      </w:r>
    </w:p>
    <w:tbl>
      <w:tblPr>
        <w:tblW w:w="9355" w:type="dxa"/>
        <w:tblLook w:val="04A0" w:firstRow="1" w:lastRow="0" w:firstColumn="1" w:lastColumn="0" w:noHBand="0" w:noVBand="1"/>
      </w:tblPr>
      <w:tblGrid>
        <w:gridCol w:w="1188"/>
        <w:gridCol w:w="781"/>
        <w:gridCol w:w="829"/>
        <w:gridCol w:w="887"/>
        <w:gridCol w:w="3157"/>
        <w:gridCol w:w="713"/>
        <w:gridCol w:w="1800"/>
      </w:tblGrid>
      <w:tr w:rsidR="006B0103" w:rsidRPr="00A6340D" w14:paraId="4F29E4A1" w14:textId="77777777" w:rsidTr="0071348F">
        <w:trPr>
          <w:trHeight w:val="268"/>
        </w:trPr>
        <w:tc>
          <w:tcPr>
            <w:tcW w:w="11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BCDDE9" w14:textId="77777777" w:rsidR="006B0103" w:rsidRPr="00A6340D" w:rsidRDefault="006B0103" w:rsidP="0071348F">
            <w:pPr>
              <w:spacing w:after="0" w:line="240" w:lineRule="auto"/>
              <w:jc w:val="center"/>
              <w:rPr>
                <w:rFonts w:ascii="Calibri" w:eastAsia="Times New Roman" w:hAnsi="Calibri" w:cs="Calibri"/>
                <w:b/>
                <w:bCs/>
              </w:rPr>
            </w:pPr>
            <w:r w:rsidRPr="00A6340D">
              <w:rPr>
                <w:rFonts w:ascii="Calibri" w:eastAsia="Times New Roman" w:hAnsi="Calibri" w:cs="Calibri"/>
                <w:b/>
                <w:bCs/>
              </w:rPr>
              <w:t>P</w:t>
            </w:r>
            <w:r>
              <w:rPr>
                <w:rFonts w:ascii="Calibri" w:eastAsia="Times New Roman" w:hAnsi="Calibri" w:cs="Calibri"/>
                <w:b/>
                <w:bCs/>
              </w:rPr>
              <w:t>a</w:t>
            </w:r>
            <w:r w:rsidRPr="00A6340D">
              <w:rPr>
                <w:rFonts w:ascii="Calibri" w:eastAsia="Times New Roman" w:hAnsi="Calibri" w:cs="Calibri"/>
                <w:b/>
                <w:bCs/>
              </w:rPr>
              <w:t>vement Type</w:t>
            </w:r>
          </w:p>
        </w:tc>
        <w:tc>
          <w:tcPr>
            <w:tcW w:w="781" w:type="dxa"/>
            <w:tcBorders>
              <w:top w:val="single" w:sz="4" w:space="0" w:color="auto"/>
              <w:left w:val="nil"/>
              <w:bottom w:val="single" w:sz="4" w:space="0" w:color="auto"/>
              <w:right w:val="single" w:sz="4" w:space="0" w:color="auto"/>
            </w:tcBorders>
            <w:shd w:val="clear" w:color="auto" w:fill="auto"/>
            <w:vAlign w:val="bottom"/>
            <w:hideMark/>
          </w:tcPr>
          <w:p w14:paraId="579A12F4" w14:textId="77777777" w:rsidR="006B0103" w:rsidRPr="00A6340D" w:rsidRDefault="006B0103" w:rsidP="0071348F">
            <w:pPr>
              <w:spacing w:after="0" w:line="240" w:lineRule="auto"/>
              <w:jc w:val="center"/>
              <w:rPr>
                <w:rFonts w:ascii="Calibri" w:eastAsia="Times New Roman" w:hAnsi="Calibri" w:cs="Calibri"/>
                <w:b/>
                <w:bCs/>
              </w:rPr>
            </w:pPr>
            <w:r w:rsidRPr="00A6340D">
              <w:rPr>
                <w:rFonts w:ascii="Calibri" w:eastAsia="Times New Roman" w:hAnsi="Calibri" w:cs="Calibri"/>
                <w:b/>
                <w:bCs/>
              </w:rPr>
              <w:t>2022 PCI</w:t>
            </w:r>
          </w:p>
        </w:tc>
        <w:tc>
          <w:tcPr>
            <w:tcW w:w="829" w:type="dxa"/>
            <w:tcBorders>
              <w:top w:val="single" w:sz="4" w:space="0" w:color="auto"/>
              <w:left w:val="nil"/>
              <w:bottom w:val="single" w:sz="4" w:space="0" w:color="auto"/>
              <w:right w:val="single" w:sz="4" w:space="0" w:color="auto"/>
            </w:tcBorders>
            <w:shd w:val="clear" w:color="auto" w:fill="auto"/>
            <w:noWrap/>
            <w:vAlign w:val="bottom"/>
            <w:hideMark/>
          </w:tcPr>
          <w:p w14:paraId="4CD5F647" w14:textId="77777777" w:rsidR="006B0103" w:rsidRPr="00A6340D" w:rsidRDefault="006B0103" w:rsidP="0071348F">
            <w:pPr>
              <w:spacing w:after="0" w:line="240" w:lineRule="auto"/>
              <w:jc w:val="center"/>
              <w:rPr>
                <w:rFonts w:ascii="Calibri" w:eastAsia="Times New Roman" w:hAnsi="Calibri" w:cs="Calibri"/>
                <w:b/>
                <w:bCs/>
              </w:rPr>
            </w:pPr>
            <w:r w:rsidRPr="00A6340D">
              <w:rPr>
                <w:rFonts w:ascii="Calibri" w:eastAsia="Times New Roman" w:hAnsi="Calibri" w:cs="Calibri"/>
                <w:b/>
                <w:bCs/>
              </w:rPr>
              <w:t xml:space="preserve"> Area (sf) </w:t>
            </w:r>
          </w:p>
        </w:tc>
        <w:tc>
          <w:tcPr>
            <w:tcW w:w="887" w:type="dxa"/>
            <w:tcBorders>
              <w:top w:val="single" w:sz="4" w:space="0" w:color="auto"/>
              <w:left w:val="nil"/>
              <w:bottom w:val="single" w:sz="4" w:space="0" w:color="auto"/>
              <w:right w:val="single" w:sz="4" w:space="0" w:color="auto"/>
            </w:tcBorders>
            <w:shd w:val="clear" w:color="auto" w:fill="auto"/>
            <w:vAlign w:val="bottom"/>
            <w:hideMark/>
          </w:tcPr>
          <w:p w14:paraId="4755E140" w14:textId="77777777" w:rsidR="006B0103" w:rsidRPr="00A6340D" w:rsidRDefault="006B0103" w:rsidP="0071348F">
            <w:pPr>
              <w:spacing w:after="0" w:line="240" w:lineRule="auto"/>
              <w:jc w:val="center"/>
              <w:rPr>
                <w:rFonts w:ascii="Calibri" w:eastAsia="Times New Roman" w:hAnsi="Calibri" w:cs="Calibri"/>
                <w:b/>
                <w:bCs/>
              </w:rPr>
            </w:pPr>
            <w:r w:rsidRPr="00A6340D">
              <w:rPr>
                <w:rFonts w:ascii="Calibri" w:eastAsia="Times New Roman" w:hAnsi="Calibri" w:cs="Calibri"/>
                <w:b/>
                <w:bCs/>
              </w:rPr>
              <w:t xml:space="preserve"> Unit Cost ($/SF) </w:t>
            </w:r>
          </w:p>
        </w:tc>
        <w:tc>
          <w:tcPr>
            <w:tcW w:w="3157" w:type="dxa"/>
            <w:tcBorders>
              <w:top w:val="single" w:sz="4" w:space="0" w:color="auto"/>
              <w:left w:val="nil"/>
              <w:bottom w:val="single" w:sz="4" w:space="0" w:color="auto"/>
              <w:right w:val="single" w:sz="4" w:space="0" w:color="auto"/>
            </w:tcBorders>
            <w:shd w:val="clear" w:color="auto" w:fill="auto"/>
            <w:noWrap/>
            <w:vAlign w:val="bottom"/>
            <w:hideMark/>
          </w:tcPr>
          <w:p w14:paraId="44AF3DD3" w14:textId="77777777" w:rsidR="006B0103" w:rsidRPr="00A6340D" w:rsidRDefault="006B0103" w:rsidP="0071348F">
            <w:pPr>
              <w:spacing w:after="0" w:line="240" w:lineRule="auto"/>
              <w:jc w:val="center"/>
              <w:rPr>
                <w:rFonts w:ascii="Calibri" w:eastAsia="Times New Roman" w:hAnsi="Calibri" w:cs="Calibri"/>
                <w:b/>
                <w:bCs/>
              </w:rPr>
            </w:pPr>
            <w:r w:rsidRPr="00A6340D">
              <w:rPr>
                <w:rFonts w:ascii="Calibri" w:eastAsia="Times New Roman" w:hAnsi="Calibri" w:cs="Calibri"/>
                <w:b/>
                <w:bCs/>
              </w:rPr>
              <w:t xml:space="preserve"> Treatment </w:t>
            </w:r>
          </w:p>
        </w:tc>
        <w:tc>
          <w:tcPr>
            <w:tcW w:w="713" w:type="dxa"/>
            <w:tcBorders>
              <w:top w:val="single" w:sz="4" w:space="0" w:color="auto"/>
              <w:left w:val="nil"/>
              <w:bottom w:val="single" w:sz="4" w:space="0" w:color="auto"/>
              <w:right w:val="single" w:sz="4" w:space="0" w:color="auto"/>
            </w:tcBorders>
            <w:shd w:val="clear" w:color="auto" w:fill="auto"/>
            <w:noWrap/>
            <w:vAlign w:val="bottom"/>
            <w:hideMark/>
          </w:tcPr>
          <w:p w14:paraId="11E39EDF" w14:textId="77777777" w:rsidR="006B0103" w:rsidRPr="00A6340D" w:rsidRDefault="006B0103" w:rsidP="0071348F">
            <w:pPr>
              <w:spacing w:after="0" w:line="240" w:lineRule="auto"/>
              <w:jc w:val="center"/>
              <w:rPr>
                <w:rFonts w:ascii="Calibri" w:eastAsia="Times New Roman" w:hAnsi="Calibri" w:cs="Calibri"/>
                <w:b/>
                <w:bCs/>
              </w:rPr>
            </w:pPr>
            <w:r w:rsidRPr="00A6340D">
              <w:rPr>
                <w:rFonts w:ascii="Calibri" w:eastAsia="Times New Roman" w:hAnsi="Calibri" w:cs="Calibri"/>
                <w:b/>
                <w:bCs/>
              </w:rPr>
              <w:t xml:space="preserve"> New PCI </w:t>
            </w:r>
          </w:p>
        </w:tc>
        <w:tc>
          <w:tcPr>
            <w:tcW w:w="1800" w:type="dxa"/>
            <w:tcBorders>
              <w:top w:val="single" w:sz="4" w:space="0" w:color="auto"/>
              <w:left w:val="nil"/>
              <w:bottom w:val="single" w:sz="4" w:space="0" w:color="auto"/>
              <w:right w:val="single" w:sz="4" w:space="0" w:color="auto"/>
            </w:tcBorders>
            <w:shd w:val="clear" w:color="auto" w:fill="auto"/>
            <w:vAlign w:val="bottom"/>
            <w:hideMark/>
          </w:tcPr>
          <w:p w14:paraId="645294F8" w14:textId="77777777" w:rsidR="006B0103" w:rsidRPr="00A6340D" w:rsidRDefault="006B0103" w:rsidP="0071348F">
            <w:pPr>
              <w:spacing w:after="0" w:line="240" w:lineRule="auto"/>
              <w:jc w:val="center"/>
              <w:rPr>
                <w:rFonts w:ascii="Calibri" w:eastAsia="Times New Roman" w:hAnsi="Calibri" w:cs="Calibri"/>
                <w:b/>
                <w:bCs/>
              </w:rPr>
            </w:pPr>
            <w:r w:rsidRPr="00A6340D">
              <w:rPr>
                <w:rFonts w:ascii="Calibri" w:eastAsia="Times New Roman" w:hAnsi="Calibri" w:cs="Calibri"/>
                <w:b/>
                <w:bCs/>
              </w:rPr>
              <w:t xml:space="preserve"> </w:t>
            </w:r>
            <w:r>
              <w:rPr>
                <w:rFonts w:ascii="Calibri" w:eastAsia="Times New Roman" w:hAnsi="Calibri" w:cs="Calibri"/>
                <w:b/>
                <w:bCs/>
              </w:rPr>
              <w:t>Square Foot</w:t>
            </w:r>
            <w:r w:rsidRPr="00A6340D">
              <w:rPr>
                <w:rFonts w:ascii="Calibri" w:eastAsia="Times New Roman" w:hAnsi="Calibri" w:cs="Calibri"/>
                <w:b/>
                <w:bCs/>
              </w:rPr>
              <w:t xml:space="preserve"> PCI point increase per dollar </w:t>
            </w:r>
          </w:p>
        </w:tc>
      </w:tr>
      <w:tr w:rsidR="006B0103" w:rsidRPr="00A6340D" w14:paraId="64AE96B4" w14:textId="77777777" w:rsidTr="0071348F">
        <w:trPr>
          <w:trHeight w:val="134"/>
        </w:trPr>
        <w:tc>
          <w:tcPr>
            <w:tcW w:w="1188" w:type="dxa"/>
            <w:tcBorders>
              <w:top w:val="nil"/>
              <w:left w:val="single" w:sz="4" w:space="0" w:color="auto"/>
              <w:bottom w:val="single" w:sz="4" w:space="0" w:color="auto"/>
              <w:right w:val="single" w:sz="4" w:space="0" w:color="auto"/>
            </w:tcBorders>
            <w:shd w:val="clear" w:color="auto" w:fill="auto"/>
            <w:noWrap/>
            <w:vAlign w:val="bottom"/>
            <w:hideMark/>
          </w:tcPr>
          <w:p w14:paraId="1534DBF8" w14:textId="77777777" w:rsidR="006B0103" w:rsidRPr="00A6340D" w:rsidRDefault="006B0103" w:rsidP="0071348F">
            <w:pPr>
              <w:spacing w:after="0" w:line="240" w:lineRule="auto"/>
              <w:jc w:val="center"/>
              <w:rPr>
                <w:rFonts w:ascii="Calibri" w:eastAsia="Times New Roman" w:hAnsi="Calibri" w:cs="Calibri"/>
              </w:rPr>
            </w:pPr>
            <w:r w:rsidRPr="00A6340D">
              <w:rPr>
                <w:rFonts w:ascii="Calibri" w:eastAsia="Times New Roman" w:hAnsi="Calibri" w:cs="Calibri"/>
              </w:rPr>
              <w:t>Asphalt</w:t>
            </w:r>
          </w:p>
        </w:tc>
        <w:tc>
          <w:tcPr>
            <w:tcW w:w="781" w:type="dxa"/>
            <w:tcBorders>
              <w:top w:val="nil"/>
              <w:left w:val="nil"/>
              <w:bottom w:val="single" w:sz="4" w:space="0" w:color="auto"/>
              <w:right w:val="single" w:sz="4" w:space="0" w:color="auto"/>
            </w:tcBorders>
            <w:shd w:val="clear" w:color="auto" w:fill="auto"/>
            <w:noWrap/>
            <w:vAlign w:val="bottom"/>
            <w:hideMark/>
          </w:tcPr>
          <w:p w14:paraId="27E766A7" w14:textId="77777777" w:rsidR="006B0103" w:rsidRPr="00A6340D" w:rsidRDefault="006B0103" w:rsidP="0071348F">
            <w:pPr>
              <w:spacing w:after="0" w:line="240" w:lineRule="auto"/>
              <w:jc w:val="center"/>
              <w:rPr>
                <w:rFonts w:ascii="Calibri" w:eastAsia="Times New Roman" w:hAnsi="Calibri" w:cs="Calibri"/>
                <w:color w:val="000000"/>
              </w:rPr>
            </w:pPr>
            <w:r w:rsidRPr="00A6340D">
              <w:rPr>
                <w:rFonts w:ascii="Calibri" w:eastAsia="Times New Roman" w:hAnsi="Calibri" w:cs="Calibri"/>
                <w:color w:val="000000"/>
              </w:rPr>
              <w:t>36</w:t>
            </w:r>
          </w:p>
        </w:tc>
        <w:tc>
          <w:tcPr>
            <w:tcW w:w="829" w:type="dxa"/>
            <w:tcBorders>
              <w:top w:val="nil"/>
              <w:left w:val="nil"/>
              <w:bottom w:val="single" w:sz="4" w:space="0" w:color="auto"/>
              <w:right w:val="single" w:sz="4" w:space="0" w:color="auto"/>
            </w:tcBorders>
            <w:shd w:val="clear" w:color="auto" w:fill="auto"/>
            <w:noWrap/>
            <w:vAlign w:val="bottom"/>
            <w:hideMark/>
          </w:tcPr>
          <w:p w14:paraId="7359D8ED" w14:textId="77777777" w:rsidR="006B0103" w:rsidRPr="00A6340D" w:rsidRDefault="006B0103" w:rsidP="0071348F">
            <w:pPr>
              <w:spacing w:after="0" w:line="240" w:lineRule="auto"/>
              <w:jc w:val="center"/>
              <w:rPr>
                <w:rFonts w:ascii="Calibri" w:eastAsia="Times New Roman" w:hAnsi="Calibri" w:cs="Calibri"/>
                <w:color w:val="000000"/>
              </w:rPr>
            </w:pPr>
            <w:r w:rsidRPr="00A6340D">
              <w:rPr>
                <w:rFonts w:ascii="Calibri" w:eastAsia="Times New Roman" w:hAnsi="Calibri" w:cs="Calibri"/>
                <w:color w:val="000000"/>
              </w:rPr>
              <w:t xml:space="preserve">       68,722 </w:t>
            </w:r>
          </w:p>
        </w:tc>
        <w:tc>
          <w:tcPr>
            <w:tcW w:w="887" w:type="dxa"/>
            <w:tcBorders>
              <w:top w:val="nil"/>
              <w:left w:val="nil"/>
              <w:bottom w:val="single" w:sz="4" w:space="0" w:color="auto"/>
              <w:right w:val="single" w:sz="4" w:space="0" w:color="auto"/>
            </w:tcBorders>
            <w:shd w:val="clear" w:color="auto" w:fill="auto"/>
            <w:noWrap/>
            <w:vAlign w:val="bottom"/>
            <w:hideMark/>
          </w:tcPr>
          <w:p w14:paraId="58E3E825" w14:textId="77777777" w:rsidR="006B0103" w:rsidRPr="00A6340D" w:rsidRDefault="006B0103" w:rsidP="0071348F">
            <w:pPr>
              <w:spacing w:after="0" w:line="240" w:lineRule="auto"/>
              <w:jc w:val="center"/>
              <w:rPr>
                <w:rFonts w:ascii="Calibri" w:eastAsia="Times New Roman" w:hAnsi="Calibri" w:cs="Calibri"/>
                <w:color w:val="000000"/>
              </w:rPr>
            </w:pPr>
            <w:r w:rsidRPr="00A6340D">
              <w:rPr>
                <w:rFonts w:ascii="Calibri" w:eastAsia="Times New Roman" w:hAnsi="Calibri" w:cs="Calibri"/>
                <w:color w:val="000000"/>
              </w:rPr>
              <w:t xml:space="preserve">          14.75 </w:t>
            </w:r>
          </w:p>
        </w:tc>
        <w:tc>
          <w:tcPr>
            <w:tcW w:w="3157" w:type="dxa"/>
            <w:tcBorders>
              <w:top w:val="nil"/>
              <w:left w:val="nil"/>
              <w:bottom w:val="single" w:sz="4" w:space="0" w:color="auto"/>
              <w:right w:val="single" w:sz="4" w:space="0" w:color="auto"/>
            </w:tcBorders>
            <w:shd w:val="clear" w:color="auto" w:fill="auto"/>
            <w:vAlign w:val="bottom"/>
            <w:hideMark/>
          </w:tcPr>
          <w:p w14:paraId="3A4DAA95" w14:textId="77777777" w:rsidR="006B0103" w:rsidRPr="00A6340D" w:rsidRDefault="006B0103" w:rsidP="0071348F">
            <w:pPr>
              <w:spacing w:after="0" w:line="240" w:lineRule="auto"/>
              <w:jc w:val="center"/>
              <w:rPr>
                <w:rFonts w:ascii="Calibri" w:eastAsia="Times New Roman" w:hAnsi="Calibri" w:cs="Calibri"/>
                <w:color w:val="000000"/>
              </w:rPr>
            </w:pPr>
            <w:r w:rsidRPr="00A6340D">
              <w:rPr>
                <w:rFonts w:ascii="Calibri" w:eastAsia="Times New Roman" w:hAnsi="Calibri" w:cs="Calibri"/>
                <w:color w:val="000000"/>
              </w:rPr>
              <w:t>Mill/Fill/Remarking</w:t>
            </w:r>
          </w:p>
        </w:tc>
        <w:tc>
          <w:tcPr>
            <w:tcW w:w="713" w:type="dxa"/>
            <w:tcBorders>
              <w:top w:val="nil"/>
              <w:left w:val="nil"/>
              <w:bottom w:val="single" w:sz="4" w:space="0" w:color="auto"/>
              <w:right w:val="single" w:sz="4" w:space="0" w:color="auto"/>
            </w:tcBorders>
            <w:shd w:val="clear" w:color="auto" w:fill="auto"/>
            <w:noWrap/>
            <w:vAlign w:val="bottom"/>
            <w:hideMark/>
          </w:tcPr>
          <w:p w14:paraId="5095F97C" w14:textId="77777777" w:rsidR="006B0103" w:rsidRPr="00A6340D" w:rsidRDefault="006B0103" w:rsidP="0071348F">
            <w:pPr>
              <w:spacing w:after="0" w:line="240" w:lineRule="auto"/>
              <w:jc w:val="center"/>
              <w:rPr>
                <w:rFonts w:ascii="Calibri" w:eastAsia="Times New Roman" w:hAnsi="Calibri" w:cs="Calibri"/>
                <w:color w:val="000000"/>
              </w:rPr>
            </w:pPr>
            <w:r w:rsidRPr="00A6340D">
              <w:rPr>
                <w:rFonts w:ascii="Calibri" w:eastAsia="Times New Roman" w:hAnsi="Calibri" w:cs="Calibri"/>
                <w:color w:val="000000"/>
              </w:rPr>
              <w:t>100</w:t>
            </w:r>
          </w:p>
        </w:tc>
        <w:tc>
          <w:tcPr>
            <w:tcW w:w="1800" w:type="dxa"/>
            <w:tcBorders>
              <w:top w:val="nil"/>
              <w:left w:val="nil"/>
              <w:bottom w:val="single" w:sz="4" w:space="0" w:color="auto"/>
              <w:right w:val="single" w:sz="4" w:space="0" w:color="auto"/>
            </w:tcBorders>
            <w:shd w:val="clear" w:color="auto" w:fill="auto"/>
            <w:noWrap/>
            <w:vAlign w:val="bottom"/>
            <w:hideMark/>
          </w:tcPr>
          <w:p w14:paraId="2490DE58" w14:textId="77777777" w:rsidR="006B0103" w:rsidRPr="00A6340D" w:rsidRDefault="006B0103" w:rsidP="0071348F">
            <w:pPr>
              <w:spacing w:after="0" w:line="240" w:lineRule="auto"/>
              <w:jc w:val="center"/>
              <w:rPr>
                <w:rFonts w:ascii="Calibri" w:eastAsia="Times New Roman" w:hAnsi="Calibri" w:cs="Calibri"/>
              </w:rPr>
            </w:pPr>
            <w:r w:rsidRPr="00A6340D">
              <w:rPr>
                <w:rFonts w:ascii="Calibri" w:eastAsia="Times New Roman" w:hAnsi="Calibri" w:cs="Calibri"/>
              </w:rPr>
              <w:t>4.3</w:t>
            </w:r>
          </w:p>
        </w:tc>
      </w:tr>
      <w:tr w:rsidR="006B0103" w:rsidRPr="00A6340D" w14:paraId="72A44755" w14:textId="77777777" w:rsidTr="0071348F">
        <w:trPr>
          <w:trHeight w:val="268"/>
        </w:trPr>
        <w:tc>
          <w:tcPr>
            <w:tcW w:w="1188" w:type="dxa"/>
            <w:tcBorders>
              <w:top w:val="nil"/>
              <w:left w:val="single" w:sz="4" w:space="0" w:color="auto"/>
              <w:bottom w:val="single" w:sz="4" w:space="0" w:color="auto"/>
              <w:right w:val="single" w:sz="4" w:space="0" w:color="auto"/>
            </w:tcBorders>
            <w:shd w:val="clear" w:color="auto" w:fill="auto"/>
            <w:noWrap/>
            <w:vAlign w:val="bottom"/>
            <w:hideMark/>
          </w:tcPr>
          <w:p w14:paraId="18D87533" w14:textId="77777777" w:rsidR="006B0103" w:rsidRPr="00A6340D" w:rsidRDefault="006B0103" w:rsidP="0071348F">
            <w:pPr>
              <w:spacing w:after="0" w:line="240" w:lineRule="auto"/>
              <w:jc w:val="center"/>
              <w:rPr>
                <w:rFonts w:ascii="Calibri" w:eastAsia="Times New Roman" w:hAnsi="Calibri" w:cs="Calibri"/>
              </w:rPr>
            </w:pPr>
            <w:r w:rsidRPr="00A6340D">
              <w:rPr>
                <w:rFonts w:ascii="Calibri" w:eastAsia="Times New Roman" w:hAnsi="Calibri" w:cs="Calibri"/>
              </w:rPr>
              <w:t>Asphalt</w:t>
            </w:r>
          </w:p>
        </w:tc>
        <w:tc>
          <w:tcPr>
            <w:tcW w:w="781" w:type="dxa"/>
            <w:tcBorders>
              <w:top w:val="nil"/>
              <w:left w:val="nil"/>
              <w:bottom w:val="single" w:sz="4" w:space="0" w:color="auto"/>
              <w:right w:val="single" w:sz="4" w:space="0" w:color="auto"/>
            </w:tcBorders>
            <w:shd w:val="clear" w:color="auto" w:fill="auto"/>
            <w:noWrap/>
            <w:vAlign w:val="bottom"/>
            <w:hideMark/>
          </w:tcPr>
          <w:p w14:paraId="4314D807" w14:textId="77777777" w:rsidR="006B0103" w:rsidRPr="00A6340D" w:rsidRDefault="006B0103" w:rsidP="0071348F">
            <w:pPr>
              <w:spacing w:after="0" w:line="240" w:lineRule="auto"/>
              <w:jc w:val="center"/>
              <w:rPr>
                <w:rFonts w:ascii="Calibri" w:eastAsia="Times New Roman" w:hAnsi="Calibri" w:cs="Calibri"/>
                <w:color w:val="000000"/>
              </w:rPr>
            </w:pPr>
            <w:r w:rsidRPr="00A6340D">
              <w:rPr>
                <w:rFonts w:ascii="Calibri" w:eastAsia="Times New Roman" w:hAnsi="Calibri" w:cs="Calibri"/>
                <w:color w:val="000000"/>
              </w:rPr>
              <w:t>36</w:t>
            </w:r>
          </w:p>
        </w:tc>
        <w:tc>
          <w:tcPr>
            <w:tcW w:w="829" w:type="dxa"/>
            <w:tcBorders>
              <w:top w:val="nil"/>
              <w:left w:val="nil"/>
              <w:bottom w:val="single" w:sz="4" w:space="0" w:color="auto"/>
              <w:right w:val="single" w:sz="4" w:space="0" w:color="auto"/>
            </w:tcBorders>
            <w:shd w:val="clear" w:color="auto" w:fill="auto"/>
            <w:noWrap/>
            <w:vAlign w:val="bottom"/>
            <w:hideMark/>
          </w:tcPr>
          <w:p w14:paraId="11B06EB8" w14:textId="77777777" w:rsidR="006B0103" w:rsidRPr="00A6340D" w:rsidRDefault="006B0103" w:rsidP="0071348F">
            <w:pPr>
              <w:spacing w:after="0" w:line="240" w:lineRule="auto"/>
              <w:jc w:val="center"/>
              <w:rPr>
                <w:rFonts w:ascii="Calibri" w:eastAsia="Times New Roman" w:hAnsi="Calibri" w:cs="Calibri"/>
                <w:color w:val="000000"/>
              </w:rPr>
            </w:pPr>
            <w:r w:rsidRPr="00A6340D">
              <w:rPr>
                <w:rFonts w:ascii="Calibri" w:eastAsia="Times New Roman" w:hAnsi="Calibri" w:cs="Calibri"/>
                <w:color w:val="000000"/>
              </w:rPr>
              <w:t xml:space="preserve">       68,722 </w:t>
            </w:r>
          </w:p>
        </w:tc>
        <w:tc>
          <w:tcPr>
            <w:tcW w:w="887" w:type="dxa"/>
            <w:tcBorders>
              <w:top w:val="nil"/>
              <w:left w:val="nil"/>
              <w:bottom w:val="single" w:sz="4" w:space="0" w:color="auto"/>
              <w:right w:val="single" w:sz="4" w:space="0" w:color="auto"/>
            </w:tcBorders>
            <w:shd w:val="clear" w:color="auto" w:fill="auto"/>
            <w:noWrap/>
            <w:vAlign w:val="bottom"/>
            <w:hideMark/>
          </w:tcPr>
          <w:p w14:paraId="38944B15" w14:textId="77777777" w:rsidR="006B0103" w:rsidRPr="00A6340D" w:rsidRDefault="006B0103" w:rsidP="0071348F">
            <w:pPr>
              <w:spacing w:after="0" w:line="240" w:lineRule="auto"/>
              <w:jc w:val="center"/>
              <w:rPr>
                <w:rFonts w:ascii="Calibri" w:eastAsia="Times New Roman" w:hAnsi="Calibri" w:cs="Calibri"/>
                <w:color w:val="000000"/>
              </w:rPr>
            </w:pPr>
            <w:r w:rsidRPr="00A6340D">
              <w:rPr>
                <w:rFonts w:ascii="Calibri" w:eastAsia="Times New Roman" w:hAnsi="Calibri" w:cs="Calibri"/>
                <w:color w:val="000000"/>
              </w:rPr>
              <w:t xml:space="preserve">             1.41 </w:t>
            </w:r>
          </w:p>
        </w:tc>
        <w:tc>
          <w:tcPr>
            <w:tcW w:w="3157" w:type="dxa"/>
            <w:tcBorders>
              <w:top w:val="nil"/>
              <w:left w:val="nil"/>
              <w:bottom w:val="single" w:sz="4" w:space="0" w:color="auto"/>
              <w:right w:val="single" w:sz="4" w:space="0" w:color="auto"/>
            </w:tcBorders>
            <w:shd w:val="clear" w:color="auto" w:fill="auto"/>
            <w:vAlign w:val="bottom"/>
            <w:hideMark/>
          </w:tcPr>
          <w:p w14:paraId="2C112DFC" w14:textId="77777777" w:rsidR="006B0103" w:rsidRPr="00A6340D" w:rsidRDefault="006B0103" w:rsidP="0071348F">
            <w:pPr>
              <w:spacing w:after="0" w:line="240" w:lineRule="auto"/>
              <w:jc w:val="center"/>
              <w:rPr>
                <w:rFonts w:ascii="Calibri" w:eastAsia="Times New Roman" w:hAnsi="Calibri" w:cs="Calibri"/>
                <w:color w:val="000000"/>
              </w:rPr>
            </w:pPr>
            <w:r w:rsidRPr="00A6340D">
              <w:rPr>
                <w:rFonts w:ascii="Calibri" w:eastAsia="Times New Roman" w:hAnsi="Calibri" w:cs="Calibri"/>
                <w:color w:val="000000"/>
              </w:rPr>
              <w:t>Patching/Crack Sealing/</w:t>
            </w:r>
            <w:proofErr w:type="spellStart"/>
            <w:r w:rsidRPr="00A6340D">
              <w:rPr>
                <w:rFonts w:ascii="Calibri" w:eastAsia="Times New Roman" w:hAnsi="Calibri" w:cs="Calibri"/>
                <w:color w:val="000000"/>
              </w:rPr>
              <w:t>Microsurface</w:t>
            </w:r>
            <w:proofErr w:type="spellEnd"/>
            <w:r w:rsidRPr="00A6340D">
              <w:rPr>
                <w:rFonts w:ascii="Calibri" w:eastAsia="Times New Roman" w:hAnsi="Calibri" w:cs="Calibri"/>
                <w:color w:val="000000"/>
              </w:rPr>
              <w:t>/Remarking</w:t>
            </w:r>
          </w:p>
        </w:tc>
        <w:tc>
          <w:tcPr>
            <w:tcW w:w="713" w:type="dxa"/>
            <w:tcBorders>
              <w:top w:val="nil"/>
              <w:left w:val="nil"/>
              <w:bottom w:val="single" w:sz="4" w:space="0" w:color="auto"/>
              <w:right w:val="single" w:sz="4" w:space="0" w:color="auto"/>
            </w:tcBorders>
            <w:shd w:val="clear" w:color="auto" w:fill="auto"/>
            <w:noWrap/>
            <w:vAlign w:val="bottom"/>
            <w:hideMark/>
          </w:tcPr>
          <w:p w14:paraId="2A1DEFB8" w14:textId="77777777" w:rsidR="006B0103" w:rsidRPr="00A6340D" w:rsidRDefault="006B0103" w:rsidP="0071348F">
            <w:pPr>
              <w:spacing w:after="0" w:line="240" w:lineRule="auto"/>
              <w:jc w:val="center"/>
              <w:rPr>
                <w:rFonts w:ascii="Calibri" w:eastAsia="Times New Roman" w:hAnsi="Calibri" w:cs="Calibri"/>
                <w:color w:val="000000"/>
              </w:rPr>
            </w:pPr>
            <w:r w:rsidRPr="00A6340D">
              <w:rPr>
                <w:rFonts w:ascii="Calibri" w:eastAsia="Times New Roman" w:hAnsi="Calibri" w:cs="Calibri"/>
                <w:color w:val="000000"/>
              </w:rPr>
              <w:t>69</w:t>
            </w:r>
          </w:p>
        </w:tc>
        <w:tc>
          <w:tcPr>
            <w:tcW w:w="1800" w:type="dxa"/>
            <w:tcBorders>
              <w:top w:val="nil"/>
              <w:left w:val="nil"/>
              <w:bottom w:val="single" w:sz="4" w:space="0" w:color="auto"/>
              <w:right w:val="single" w:sz="4" w:space="0" w:color="auto"/>
            </w:tcBorders>
            <w:shd w:val="clear" w:color="auto" w:fill="auto"/>
            <w:noWrap/>
            <w:vAlign w:val="bottom"/>
            <w:hideMark/>
          </w:tcPr>
          <w:p w14:paraId="59823125" w14:textId="77777777" w:rsidR="006B0103" w:rsidRPr="00A6340D" w:rsidRDefault="006B0103" w:rsidP="0071348F">
            <w:pPr>
              <w:spacing w:after="0" w:line="240" w:lineRule="auto"/>
              <w:jc w:val="center"/>
              <w:rPr>
                <w:rFonts w:ascii="Calibri" w:eastAsia="Times New Roman" w:hAnsi="Calibri" w:cs="Calibri"/>
              </w:rPr>
            </w:pPr>
            <w:r w:rsidRPr="00A6340D">
              <w:rPr>
                <w:rFonts w:ascii="Calibri" w:eastAsia="Times New Roman" w:hAnsi="Calibri" w:cs="Calibri"/>
              </w:rPr>
              <w:t>23.3</w:t>
            </w:r>
          </w:p>
        </w:tc>
      </w:tr>
    </w:tbl>
    <w:p w14:paraId="31359406" w14:textId="77777777" w:rsidR="006B0103" w:rsidRDefault="006B0103" w:rsidP="0021369D">
      <w:pPr>
        <w:spacing w:line="480" w:lineRule="auto"/>
        <w:rPr>
          <w:rFonts w:ascii="Constantia" w:hAnsi="Constantia"/>
          <w:noProof/>
        </w:rPr>
      </w:pPr>
    </w:p>
    <w:p w14:paraId="292FF417" w14:textId="59954753" w:rsidR="001664CB" w:rsidRDefault="001664CB" w:rsidP="001664CB">
      <w:pPr>
        <w:spacing w:line="480" w:lineRule="auto"/>
        <w:ind w:left="360"/>
        <w:rPr>
          <w:rFonts w:ascii="Constantia" w:hAnsi="Constantia"/>
          <w:noProof/>
        </w:rPr>
      </w:pPr>
      <w:r>
        <w:rPr>
          <w:rFonts w:ascii="Constantia" w:hAnsi="Constantia"/>
          <w:noProof/>
        </w:rPr>
        <w:t xml:space="preserve">The PAVER application can derive work from distresses as show in Table </w:t>
      </w:r>
      <w:r w:rsidR="004B1E70">
        <w:rPr>
          <w:rFonts w:ascii="Constantia" w:hAnsi="Constantia"/>
          <w:noProof/>
        </w:rPr>
        <w:t>3</w:t>
      </w:r>
      <w:r>
        <w:rPr>
          <w:rFonts w:ascii="Constantia" w:hAnsi="Constantia"/>
          <w:noProof/>
        </w:rPr>
        <w:t>.0.2, but the problem is not having local policies to help group the treatments at a single airport to help with optimizing the repair options. For example, if a small section of the airport is a seal coat while the majority is a slurry surfacing, for contracting unit cost and mobilization, it is better to have the entire sections at the airport to be slurry surfacing</w:t>
      </w:r>
      <w:r w:rsidR="00D95019">
        <w:rPr>
          <w:rFonts w:ascii="Constantia" w:hAnsi="Constantia"/>
          <w:noProof/>
        </w:rPr>
        <w:t xml:space="preserve"> or one treatment</w:t>
      </w:r>
      <w:r>
        <w:rPr>
          <w:rFonts w:ascii="Constantia" w:hAnsi="Constantia"/>
          <w:noProof/>
        </w:rPr>
        <w:t>. The other issue is not being able to optimize based on airport classification and then optimize based on quantities at each airport within that classification. Taking it a further step is ensuring other policies and contraints are taken into consideration to ensure the final results is a list of work to be accompolished for the the year</w:t>
      </w:r>
      <w:r w:rsidR="00D95019">
        <w:rPr>
          <w:rFonts w:ascii="Constantia" w:hAnsi="Constantia"/>
          <w:noProof/>
        </w:rPr>
        <w:t xml:space="preserve"> while obtaining </w:t>
      </w:r>
      <w:r w:rsidR="0042531D">
        <w:rPr>
          <w:rFonts w:ascii="Constantia" w:hAnsi="Constantia"/>
          <w:noProof/>
        </w:rPr>
        <w:t>acceptible unit cost and contractor production due to the values being optimized</w:t>
      </w:r>
      <w:r>
        <w:rPr>
          <w:rFonts w:ascii="Constantia" w:hAnsi="Constantia"/>
          <w:noProof/>
        </w:rPr>
        <w:t>.</w:t>
      </w:r>
    </w:p>
    <w:p w14:paraId="4EDE20FB" w14:textId="3AA41FA4" w:rsidR="002808F8" w:rsidRDefault="002808F8" w:rsidP="001664CB">
      <w:pPr>
        <w:spacing w:line="480" w:lineRule="auto"/>
        <w:ind w:left="360"/>
        <w:rPr>
          <w:rFonts w:ascii="Constantia" w:hAnsi="Constantia"/>
          <w:noProof/>
        </w:rPr>
      </w:pPr>
    </w:p>
    <w:p w14:paraId="455EA3FB" w14:textId="5AC5A002" w:rsidR="002808F8" w:rsidRDefault="002808F8" w:rsidP="001664CB">
      <w:pPr>
        <w:spacing w:line="480" w:lineRule="auto"/>
        <w:ind w:left="360"/>
        <w:rPr>
          <w:rFonts w:ascii="Constantia" w:hAnsi="Constantia"/>
          <w:noProof/>
        </w:rPr>
      </w:pPr>
    </w:p>
    <w:p w14:paraId="6A986608" w14:textId="738F4407" w:rsidR="002808F8" w:rsidRDefault="002808F8" w:rsidP="001664CB">
      <w:pPr>
        <w:spacing w:line="480" w:lineRule="auto"/>
        <w:ind w:left="360"/>
        <w:rPr>
          <w:rFonts w:ascii="Constantia" w:hAnsi="Constantia"/>
          <w:noProof/>
        </w:rPr>
      </w:pPr>
    </w:p>
    <w:p w14:paraId="5A31BBCC" w14:textId="40FE79AB" w:rsidR="002808F8" w:rsidRDefault="002808F8" w:rsidP="001664CB">
      <w:pPr>
        <w:spacing w:line="480" w:lineRule="auto"/>
        <w:ind w:left="360"/>
        <w:rPr>
          <w:rFonts w:ascii="Constantia" w:hAnsi="Constantia"/>
          <w:noProof/>
        </w:rPr>
      </w:pPr>
    </w:p>
    <w:p w14:paraId="7D8E78EC" w14:textId="5DC1F3D6" w:rsidR="002808F8" w:rsidRDefault="002808F8" w:rsidP="001664CB">
      <w:pPr>
        <w:spacing w:line="480" w:lineRule="auto"/>
        <w:ind w:left="360"/>
        <w:rPr>
          <w:rFonts w:ascii="Constantia" w:hAnsi="Constantia"/>
          <w:noProof/>
        </w:rPr>
      </w:pPr>
    </w:p>
    <w:p w14:paraId="74B44D8D" w14:textId="4410213E" w:rsidR="002808F8" w:rsidRDefault="002808F8" w:rsidP="001664CB">
      <w:pPr>
        <w:spacing w:line="480" w:lineRule="auto"/>
        <w:ind w:left="360"/>
        <w:rPr>
          <w:rFonts w:ascii="Constantia" w:hAnsi="Constantia"/>
          <w:noProof/>
        </w:rPr>
      </w:pPr>
    </w:p>
    <w:p w14:paraId="205DEF24" w14:textId="179570C1" w:rsidR="002808F8" w:rsidRDefault="002808F8" w:rsidP="002808F8">
      <w:pPr>
        <w:spacing w:line="240" w:lineRule="auto"/>
        <w:ind w:firstLine="360"/>
        <w:rPr>
          <w:rFonts w:ascii="Constantia" w:hAnsi="Constantia"/>
          <w:b/>
          <w:bCs/>
          <w:sz w:val="24"/>
          <w:szCs w:val="24"/>
        </w:rPr>
      </w:pPr>
      <w:r>
        <w:rPr>
          <w:rFonts w:ascii="Constantia" w:hAnsi="Constantia"/>
          <w:b/>
          <w:bCs/>
          <w:sz w:val="24"/>
          <w:szCs w:val="24"/>
        </w:rPr>
        <w:lastRenderedPageBreak/>
        <w:t>Table</w:t>
      </w:r>
      <w:r w:rsidRPr="008005CF">
        <w:rPr>
          <w:rFonts w:ascii="Constantia" w:hAnsi="Constantia"/>
          <w:b/>
          <w:bCs/>
          <w:sz w:val="24"/>
          <w:szCs w:val="24"/>
        </w:rPr>
        <w:t xml:space="preserve"> </w:t>
      </w:r>
      <w:r w:rsidR="002C070D">
        <w:rPr>
          <w:rFonts w:ascii="Constantia" w:hAnsi="Constantia"/>
          <w:b/>
          <w:bCs/>
          <w:sz w:val="24"/>
          <w:szCs w:val="24"/>
        </w:rPr>
        <w:t>2</w:t>
      </w:r>
      <w:r w:rsidRPr="008005CF">
        <w:rPr>
          <w:rFonts w:ascii="Constantia" w:hAnsi="Constantia"/>
          <w:b/>
          <w:bCs/>
          <w:sz w:val="24"/>
          <w:szCs w:val="24"/>
        </w:rPr>
        <w:t>.</w:t>
      </w:r>
      <w:r w:rsidR="002C070D">
        <w:rPr>
          <w:rFonts w:ascii="Constantia" w:hAnsi="Constantia"/>
          <w:b/>
          <w:bCs/>
          <w:sz w:val="24"/>
          <w:szCs w:val="24"/>
        </w:rPr>
        <w:t>5</w:t>
      </w:r>
      <w:r w:rsidRPr="008005CF">
        <w:rPr>
          <w:rFonts w:ascii="Constantia" w:hAnsi="Constantia"/>
          <w:b/>
          <w:bCs/>
          <w:sz w:val="24"/>
          <w:szCs w:val="24"/>
        </w:rPr>
        <w:t>.</w:t>
      </w:r>
      <w:r w:rsidR="002C070D">
        <w:rPr>
          <w:rFonts w:ascii="Constantia" w:hAnsi="Constantia"/>
          <w:b/>
          <w:bCs/>
          <w:sz w:val="24"/>
          <w:szCs w:val="24"/>
        </w:rPr>
        <w:t>9</w:t>
      </w:r>
    </w:p>
    <w:p w14:paraId="2FB3DFB6" w14:textId="00E6D6FA" w:rsidR="001664CB" w:rsidRDefault="002808F8" w:rsidP="001664CB">
      <w:pPr>
        <w:spacing w:line="480" w:lineRule="auto"/>
        <w:ind w:left="360"/>
        <w:rPr>
          <w:rFonts w:ascii="Constantia" w:hAnsi="Constantia"/>
          <w:sz w:val="24"/>
          <w:szCs w:val="24"/>
        </w:rPr>
      </w:pPr>
      <w:r>
        <w:rPr>
          <w:rFonts w:ascii="Constantia" w:hAnsi="Constantia"/>
          <w:sz w:val="24"/>
          <w:szCs w:val="24"/>
        </w:rPr>
        <w:t>PAVER Maintenance List</w:t>
      </w:r>
      <w:r>
        <w:rPr>
          <w:noProof/>
        </w:rPr>
        <w:t xml:space="preserve"> </w:t>
      </w:r>
      <w:r w:rsidR="001664CB">
        <w:rPr>
          <w:noProof/>
        </w:rPr>
        <w:drawing>
          <wp:inline distT="0" distB="0" distL="0" distR="0" wp14:anchorId="6C3B0589" wp14:editId="2F50577A">
            <wp:extent cx="5616054" cy="4156840"/>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27237" cy="4165117"/>
                    </a:xfrm>
                    <a:prstGeom prst="rect">
                      <a:avLst/>
                    </a:prstGeom>
                  </pic:spPr>
                </pic:pic>
              </a:graphicData>
            </a:graphic>
          </wp:inline>
        </w:drawing>
      </w:r>
    </w:p>
    <w:p w14:paraId="73163A69" w14:textId="3F463AA4" w:rsidR="002808F8" w:rsidRDefault="000E638C" w:rsidP="004B1E70">
      <w:pPr>
        <w:spacing w:line="480" w:lineRule="auto"/>
        <w:ind w:left="360"/>
        <w:rPr>
          <w:rFonts w:ascii="Constantia" w:hAnsi="Constantia"/>
          <w:sz w:val="24"/>
          <w:szCs w:val="24"/>
        </w:rPr>
      </w:pPr>
      <w:r>
        <w:rPr>
          <w:rFonts w:ascii="Constantia" w:hAnsi="Constantia"/>
          <w:sz w:val="24"/>
          <w:szCs w:val="24"/>
        </w:rPr>
        <w:t>Source:</w:t>
      </w:r>
      <w:r w:rsidR="00475A17">
        <w:rPr>
          <w:rFonts w:ascii="Constantia" w:hAnsi="Constantia"/>
          <w:sz w:val="24"/>
          <w:szCs w:val="24"/>
        </w:rPr>
        <w:t xml:space="preserve"> PAVER</w:t>
      </w:r>
      <w:r w:rsidR="00AE2F4D">
        <w:rPr>
          <w:rFonts w:ascii="Constantia" w:hAnsi="Constantia"/>
          <w:sz w:val="24"/>
          <w:szCs w:val="24"/>
        </w:rPr>
        <w:t xml:space="preserve">. </w:t>
      </w:r>
      <w:r w:rsidR="00F90540">
        <w:rPr>
          <w:rFonts w:ascii="Constantia" w:hAnsi="Constantia"/>
          <w:sz w:val="24"/>
          <w:szCs w:val="24"/>
        </w:rPr>
        <w:t xml:space="preserve">Colorado State University, Version </w:t>
      </w:r>
      <w:r w:rsidR="002D32B4">
        <w:rPr>
          <w:rFonts w:ascii="Constantia" w:hAnsi="Constantia"/>
          <w:sz w:val="24"/>
          <w:szCs w:val="24"/>
        </w:rPr>
        <w:t>7.1</w:t>
      </w:r>
      <w:r w:rsidR="004740C6">
        <w:rPr>
          <w:rFonts w:ascii="Constantia" w:hAnsi="Constantia"/>
          <w:sz w:val="24"/>
          <w:szCs w:val="24"/>
        </w:rPr>
        <w:t>.</w:t>
      </w:r>
      <w:r w:rsidR="00761330">
        <w:rPr>
          <w:rFonts w:ascii="Constantia" w:hAnsi="Constantia"/>
          <w:sz w:val="24"/>
          <w:szCs w:val="24"/>
        </w:rPr>
        <w:t xml:space="preserve"> </w:t>
      </w:r>
      <w:r w:rsidR="00761330" w:rsidRPr="00761330">
        <w:rPr>
          <w:rFonts w:ascii="Constantia" w:hAnsi="Constantia"/>
          <w:sz w:val="24"/>
          <w:szCs w:val="24"/>
        </w:rPr>
        <w:t>https://www.paver.colostate.edu/</w:t>
      </w:r>
    </w:p>
    <w:p w14:paraId="42355DAD" w14:textId="35042475" w:rsidR="00BB6E84" w:rsidRPr="002D7F1A" w:rsidRDefault="001664CB" w:rsidP="002D7F1A">
      <w:pPr>
        <w:spacing w:line="480" w:lineRule="auto"/>
        <w:ind w:left="360"/>
        <w:rPr>
          <w:rFonts w:ascii="Constantia" w:hAnsi="Constantia"/>
          <w:sz w:val="24"/>
          <w:szCs w:val="24"/>
        </w:rPr>
      </w:pPr>
      <w:r>
        <w:rPr>
          <w:rFonts w:ascii="Constantia" w:hAnsi="Constantia"/>
          <w:sz w:val="24"/>
          <w:szCs w:val="24"/>
        </w:rPr>
        <w:t>The other gap that is not solved in this research is understanding what maintenance can be accomplished by the workforce to optimize the PCI recovered at the airport at a project-level basis. The issue is the need of better understanding</w:t>
      </w:r>
      <w:r w:rsidR="00AF7977">
        <w:rPr>
          <w:rFonts w:ascii="Constantia" w:hAnsi="Constantia"/>
          <w:sz w:val="24"/>
          <w:szCs w:val="24"/>
        </w:rPr>
        <w:t xml:space="preserve"> the</w:t>
      </w:r>
      <w:r>
        <w:rPr>
          <w:rFonts w:ascii="Constantia" w:hAnsi="Constantia"/>
          <w:sz w:val="24"/>
          <w:szCs w:val="24"/>
        </w:rPr>
        <w:t xml:space="preserve"> PCI deductions and the normalization that is completed during the ASTM PCI inspection. If this is also completed, then a system level target can be set to optimize the PCI associated to the budget.</w:t>
      </w:r>
      <w:r w:rsidR="00285048">
        <w:rPr>
          <w:rFonts w:ascii="Constantia" w:hAnsi="Constantia"/>
          <w:b/>
          <w:bCs/>
          <w:sz w:val="28"/>
          <w:szCs w:val="28"/>
        </w:rPr>
        <w:br w:type="page"/>
      </w:r>
    </w:p>
    <w:p w14:paraId="2AB421AA" w14:textId="12ADE1A2" w:rsidR="000C0D1E" w:rsidRDefault="00F504CC" w:rsidP="00C2505E">
      <w:pPr>
        <w:pStyle w:val="Heading1"/>
        <w:ind w:left="360"/>
        <w:rPr>
          <w:rFonts w:ascii="Constantia" w:hAnsi="Constantia"/>
          <w:b/>
          <w:bCs/>
        </w:rPr>
      </w:pPr>
      <w:bookmarkStart w:id="13" w:name="_Toc182931199"/>
      <w:r>
        <w:rPr>
          <w:rFonts w:ascii="Constantia" w:hAnsi="Constantia"/>
          <w:b/>
          <w:bCs/>
        </w:rPr>
        <w:lastRenderedPageBreak/>
        <w:t xml:space="preserve">Chapter </w:t>
      </w:r>
      <w:r w:rsidR="002D7F1A">
        <w:rPr>
          <w:rFonts w:ascii="Constantia" w:hAnsi="Constantia"/>
          <w:b/>
          <w:bCs/>
        </w:rPr>
        <w:t>3</w:t>
      </w:r>
      <w:r w:rsidR="004A63F7" w:rsidRPr="004A63F7">
        <w:rPr>
          <w:rFonts w:ascii="Constantia" w:hAnsi="Constantia"/>
          <w:b/>
          <w:bCs/>
        </w:rPr>
        <w:t>:</w:t>
      </w:r>
      <w:r w:rsidR="007B057B">
        <w:rPr>
          <w:rFonts w:ascii="Constantia" w:hAnsi="Constantia"/>
          <w:b/>
          <w:bCs/>
        </w:rPr>
        <w:tab/>
      </w:r>
      <w:r w:rsidR="00AE66D6" w:rsidRPr="004A63F7">
        <w:rPr>
          <w:rFonts w:ascii="Constantia" w:hAnsi="Constantia"/>
          <w:b/>
          <w:bCs/>
        </w:rPr>
        <w:t>Problem Definition</w:t>
      </w:r>
      <w:bookmarkEnd w:id="13"/>
    </w:p>
    <w:p w14:paraId="1A042567" w14:textId="77777777" w:rsidR="008871F7" w:rsidRDefault="008871F7" w:rsidP="008871F7"/>
    <w:p w14:paraId="65F38863" w14:textId="7630450E" w:rsidR="00D420C8" w:rsidRDefault="00D420C8" w:rsidP="00DB30EE">
      <w:pPr>
        <w:pStyle w:val="Heading2"/>
        <w:numPr>
          <w:ilvl w:val="1"/>
          <w:numId w:val="26"/>
        </w:numPr>
        <w:rPr>
          <w:rFonts w:ascii="Constantia" w:hAnsi="Constantia"/>
          <w:sz w:val="28"/>
          <w:szCs w:val="28"/>
        </w:rPr>
      </w:pPr>
      <w:bookmarkStart w:id="14" w:name="_Toc182931200"/>
      <w:r w:rsidRPr="00D420C8">
        <w:rPr>
          <w:rFonts w:ascii="Constantia" w:hAnsi="Constantia"/>
          <w:sz w:val="28"/>
          <w:szCs w:val="28"/>
        </w:rPr>
        <w:t>Overall Distresses in the State</w:t>
      </w:r>
      <w:bookmarkEnd w:id="14"/>
      <w:r w:rsidRPr="00D420C8">
        <w:rPr>
          <w:rFonts w:ascii="Constantia" w:hAnsi="Constantia"/>
          <w:sz w:val="28"/>
          <w:szCs w:val="28"/>
        </w:rPr>
        <w:t xml:space="preserve"> </w:t>
      </w:r>
    </w:p>
    <w:p w14:paraId="5681E733" w14:textId="77777777" w:rsidR="00B7510D" w:rsidRPr="00464B21" w:rsidRDefault="00B7510D" w:rsidP="00B7510D"/>
    <w:p w14:paraId="5322DCEB" w14:textId="07668955" w:rsidR="00610820" w:rsidRDefault="00B7510D" w:rsidP="00610820">
      <w:pPr>
        <w:spacing w:line="480" w:lineRule="auto"/>
        <w:ind w:left="360"/>
        <w:rPr>
          <w:rFonts w:ascii="Constantia" w:hAnsi="Constantia"/>
          <w:sz w:val="24"/>
          <w:szCs w:val="24"/>
        </w:rPr>
      </w:pPr>
      <w:r>
        <w:rPr>
          <w:rFonts w:ascii="Constantia" w:hAnsi="Constantia"/>
          <w:sz w:val="24"/>
          <w:szCs w:val="24"/>
        </w:rPr>
        <w:t>The Tennessee Department of Transportation (TDOT) Aeronautics Division (TAD) recently released their Pavement Management Program (PMP) update</w:t>
      </w:r>
      <w:r w:rsidR="00505429">
        <w:rPr>
          <w:rFonts w:ascii="Constantia" w:hAnsi="Constantia"/>
          <w:sz w:val="24"/>
          <w:szCs w:val="24"/>
        </w:rPr>
        <w:t xml:space="preserve"> (TAD 2023)</w:t>
      </w:r>
      <w:r>
        <w:rPr>
          <w:rFonts w:ascii="Constantia" w:hAnsi="Constantia"/>
          <w:sz w:val="24"/>
          <w:szCs w:val="24"/>
        </w:rPr>
        <w:t>. In the report, it shows that TAD has 7</w:t>
      </w:r>
      <w:r w:rsidR="000C0D1E">
        <w:rPr>
          <w:rFonts w:ascii="Constantia" w:hAnsi="Constantia"/>
          <w:sz w:val="24"/>
          <w:szCs w:val="24"/>
        </w:rPr>
        <w:t>2</w:t>
      </w:r>
      <w:r>
        <w:rPr>
          <w:rFonts w:ascii="Constantia" w:hAnsi="Constantia"/>
          <w:sz w:val="24"/>
          <w:szCs w:val="24"/>
        </w:rPr>
        <w:t xml:space="preserve"> public use airports (excluded </w:t>
      </w:r>
      <w:r w:rsidR="000C0D1E">
        <w:rPr>
          <w:rFonts w:ascii="Constantia" w:hAnsi="Constantia"/>
          <w:sz w:val="24"/>
          <w:szCs w:val="24"/>
        </w:rPr>
        <w:t>5</w:t>
      </w:r>
      <w:r>
        <w:rPr>
          <w:rFonts w:ascii="Constantia" w:hAnsi="Constantia"/>
          <w:sz w:val="24"/>
          <w:szCs w:val="24"/>
        </w:rPr>
        <w:t xml:space="preserve"> airports) that associates with 78.7 million square feet of pavement and the area-weighted age as of 2022 is 21 years. This is a significant number as pavement especially asphalt useful life is 30 years and this does not reset unless rehabilitation</w:t>
      </w:r>
      <w:r w:rsidR="00B8135E">
        <w:rPr>
          <w:rFonts w:ascii="Constantia" w:hAnsi="Constantia"/>
          <w:sz w:val="24"/>
          <w:szCs w:val="24"/>
        </w:rPr>
        <w:t xml:space="preserve"> via replacement</w:t>
      </w:r>
      <w:r>
        <w:rPr>
          <w:rFonts w:ascii="Constantia" w:hAnsi="Constantia"/>
          <w:sz w:val="24"/>
          <w:szCs w:val="24"/>
        </w:rPr>
        <w:t xml:space="preserve"> is co</w:t>
      </w:r>
      <w:r w:rsidR="00A511E7">
        <w:rPr>
          <w:rFonts w:ascii="Constantia" w:hAnsi="Constantia"/>
          <w:sz w:val="24"/>
          <w:szCs w:val="24"/>
        </w:rPr>
        <w:t>nducted</w:t>
      </w:r>
      <w:r>
        <w:rPr>
          <w:rFonts w:ascii="Constantia" w:hAnsi="Constantia"/>
          <w:sz w:val="24"/>
          <w:szCs w:val="24"/>
        </w:rPr>
        <w:t xml:space="preserve">. As a system, the </w:t>
      </w:r>
      <w:r w:rsidR="000E3084">
        <w:rPr>
          <w:rFonts w:ascii="Constantia" w:hAnsi="Constantia"/>
          <w:sz w:val="24"/>
          <w:szCs w:val="24"/>
        </w:rPr>
        <w:t>Pavement Condition Index (</w:t>
      </w:r>
      <w:r>
        <w:rPr>
          <w:rFonts w:ascii="Constantia" w:hAnsi="Constantia"/>
          <w:sz w:val="24"/>
          <w:szCs w:val="24"/>
        </w:rPr>
        <w:t>PCI</w:t>
      </w:r>
      <w:r w:rsidR="000E3084">
        <w:rPr>
          <w:rFonts w:ascii="Constantia" w:hAnsi="Constantia"/>
          <w:sz w:val="24"/>
          <w:szCs w:val="24"/>
        </w:rPr>
        <w:t>)</w:t>
      </w:r>
      <w:r>
        <w:rPr>
          <w:rFonts w:ascii="Constantia" w:hAnsi="Constantia"/>
          <w:sz w:val="24"/>
          <w:szCs w:val="24"/>
        </w:rPr>
        <w:t xml:space="preserve"> </w:t>
      </w:r>
      <w:r w:rsidR="00A511E7">
        <w:rPr>
          <w:rFonts w:ascii="Constantia" w:hAnsi="Constantia"/>
          <w:sz w:val="24"/>
          <w:szCs w:val="24"/>
        </w:rPr>
        <w:t>wa</w:t>
      </w:r>
      <w:r>
        <w:rPr>
          <w:rFonts w:ascii="Constantia" w:hAnsi="Constantia"/>
          <w:sz w:val="24"/>
          <w:szCs w:val="24"/>
        </w:rPr>
        <w:t>s rated at a 73. Running What-If scenarios</w:t>
      </w:r>
      <w:r w:rsidR="002425C2">
        <w:rPr>
          <w:rFonts w:ascii="Constantia" w:hAnsi="Constantia"/>
          <w:sz w:val="24"/>
          <w:szCs w:val="24"/>
        </w:rPr>
        <w:t xml:space="preserve"> in the commercial application</w:t>
      </w:r>
      <w:r>
        <w:rPr>
          <w:rFonts w:ascii="Constantia" w:hAnsi="Constantia"/>
          <w:sz w:val="24"/>
          <w:szCs w:val="24"/>
        </w:rPr>
        <w:t xml:space="preserve"> specify that maintaining the PCI of 73 at a system level will cost $30.5 million annually in rehabilitation and reconstruction while increasing to a PCI of 75 would cost $41.5 million annually. To complete all the </w:t>
      </w:r>
      <w:r w:rsidR="002425C2">
        <w:rPr>
          <w:rFonts w:ascii="Constantia" w:hAnsi="Constantia"/>
          <w:sz w:val="24"/>
          <w:szCs w:val="24"/>
        </w:rPr>
        <w:t>maintenance and rehabilitation</w:t>
      </w:r>
      <w:r>
        <w:rPr>
          <w:rFonts w:ascii="Constantia" w:hAnsi="Constantia"/>
          <w:sz w:val="24"/>
          <w:szCs w:val="24"/>
        </w:rPr>
        <w:t xml:space="preserve"> needs of the system would cost $80.8 million per year for 5 years. In the pavement inventory, it showed at 43% are runways, 24% are Taxiways, 23% are Apron/Helipad and 10% are T-Hangar. A table was then attached showing localized preventive maintenance plan of patching and crack sealing.</w:t>
      </w:r>
    </w:p>
    <w:p w14:paraId="530CB36D" w14:textId="7A0696FE" w:rsidR="002E5DB2" w:rsidRDefault="008D06E1" w:rsidP="002E5DB2">
      <w:pPr>
        <w:pStyle w:val="Heading2"/>
        <w:numPr>
          <w:ilvl w:val="1"/>
          <w:numId w:val="22"/>
        </w:numPr>
        <w:rPr>
          <w:rFonts w:ascii="Constantia" w:hAnsi="Constantia"/>
          <w:sz w:val="28"/>
          <w:szCs w:val="28"/>
        </w:rPr>
      </w:pPr>
      <w:bookmarkStart w:id="15" w:name="_Toc182931201"/>
      <w:r>
        <w:rPr>
          <w:rFonts w:ascii="Constantia" w:hAnsi="Constantia"/>
          <w:sz w:val="28"/>
          <w:szCs w:val="28"/>
        </w:rPr>
        <w:t>Types of Distresses in Pavement</w:t>
      </w:r>
      <w:bookmarkEnd w:id="15"/>
    </w:p>
    <w:p w14:paraId="2560F33D" w14:textId="77777777" w:rsidR="00BD315E" w:rsidRPr="00AC275A" w:rsidRDefault="00BD315E" w:rsidP="00BD315E"/>
    <w:p w14:paraId="0127117D" w14:textId="27108E64" w:rsidR="00B03AB3" w:rsidRDefault="00894AD9" w:rsidP="00085B1E">
      <w:pPr>
        <w:spacing w:line="480" w:lineRule="auto"/>
        <w:ind w:left="360"/>
        <w:rPr>
          <w:rFonts w:ascii="Constantia" w:hAnsi="Constantia"/>
          <w:sz w:val="24"/>
          <w:szCs w:val="24"/>
        </w:rPr>
      </w:pPr>
      <w:r>
        <w:rPr>
          <w:rFonts w:ascii="Constantia" w:hAnsi="Constantia"/>
          <w:sz w:val="24"/>
          <w:szCs w:val="24"/>
        </w:rPr>
        <w:t>From T</w:t>
      </w:r>
      <w:r w:rsidR="00CB4A0B">
        <w:rPr>
          <w:rFonts w:ascii="Constantia" w:hAnsi="Constantia"/>
          <w:sz w:val="24"/>
          <w:szCs w:val="24"/>
        </w:rPr>
        <w:t>ennessee</w:t>
      </w:r>
      <w:r>
        <w:rPr>
          <w:rFonts w:ascii="Constantia" w:hAnsi="Constantia"/>
          <w:sz w:val="24"/>
          <w:szCs w:val="24"/>
        </w:rPr>
        <w:t xml:space="preserve"> IDEA (</w:t>
      </w:r>
      <w:r w:rsidR="00CB4A0B">
        <w:rPr>
          <w:rFonts w:ascii="Constantia" w:hAnsi="Constantia"/>
          <w:sz w:val="24"/>
          <w:szCs w:val="24"/>
        </w:rPr>
        <w:t>2023)</w:t>
      </w:r>
      <w:r w:rsidR="005B3532">
        <w:rPr>
          <w:rFonts w:ascii="Constantia" w:hAnsi="Constantia"/>
          <w:sz w:val="24"/>
          <w:szCs w:val="24"/>
        </w:rPr>
        <w:t xml:space="preserve">, General Aviation airport account for 78.7 million </w:t>
      </w:r>
      <w:proofErr w:type="spellStart"/>
      <w:r w:rsidR="005B3532">
        <w:rPr>
          <w:rFonts w:ascii="Constantia" w:hAnsi="Constantia"/>
          <w:sz w:val="24"/>
          <w:szCs w:val="24"/>
        </w:rPr>
        <w:t>Sq.FT</w:t>
      </w:r>
      <w:proofErr w:type="spellEnd"/>
      <w:r w:rsidR="005B3532">
        <w:rPr>
          <w:rFonts w:ascii="Constantia" w:hAnsi="Constantia"/>
          <w:sz w:val="24"/>
          <w:szCs w:val="24"/>
        </w:rPr>
        <w:t>. of pavement</w:t>
      </w:r>
      <w:r w:rsidR="001D1552">
        <w:rPr>
          <w:rFonts w:ascii="Constantia" w:hAnsi="Constantia"/>
          <w:sz w:val="24"/>
          <w:szCs w:val="24"/>
        </w:rPr>
        <w:t xml:space="preserve"> area</w:t>
      </w:r>
      <w:r w:rsidR="000C5AC3">
        <w:rPr>
          <w:rFonts w:ascii="Constantia" w:hAnsi="Constantia"/>
          <w:sz w:val="24"/>
          <w:szCs w:val="24"/>
        </w:rPr>
        <w:t xml:space="preserve"> with </w:t>
      </w:r>
      <w:r w:rsidR="00C91F8A">
        <w:rPr>
          <w:rFonts w:ascii="Constantia" w:hAnsi="Constantia"/>
          <w:sz w:val="24"/>
          <w:szCs w:val="24"/>
        </w:rPr>
        <w:t xml:space="preserve">the following </w:t>
      </w:r>
      <w:r w:rsidR="00B03AB3">
        <w:rPr>
          <w:rFonts w:ascii="Constantia" w:hAnsi="Constantia"/>
          <w:sz w:val="24"/>
          <w:szCs w:val="24"/>
        </w:rPr>
        <w:t xml:space="preserve">percentages </w:t>
      </w:r>
      <w:r w:rsidR="00C91F8A">
        <w:rPr>
          <w:rFonts w:ascii="Constantia" w:hAnsi="Constantia"/>
          <w:sz w:val="24"/>
          <w:szCs w:val="24"/>
        </w:rPr>
        <w:t xml:space="preserve">accounting for the different </w:t>
      </w:r>
      <w:r w:rsidR="00B03AB3">
        <w:rPr>
          <w:rFonts w:ascii="Constantia" w:hAnsi="Constantia"/>
          <w:sz w:val="24"/>
          <w:szCs w:val="24"/>
        </w:rPr>
        <w:t>use types</w:t>
      </w:r>
      <w:r w:rsidR="00A277B0">
        <w:rPr>
          <w:rFonts w:ascii="Constantia" w:hAnsi="Constantia"/>
          <w:sz w:val="24"/>
          <w:szCs w:val="24"/>
        </w:rPr>
        <w:t xml:space="preserve"> as illustrated in Figure 4.2.</w:t>
      </w:r>
      <w:r w:rsidR="009B1F86">
        <w:rPr>
          <w:rFonts w:ascii="Constantia" w:hAnsi="Constantia"/>
          <w:sz w:val="24"/>
          <w:szCs w:val="24"/>
        </w:rPr>
        <w:t>1</w:t>
      </w:r>
      <w:r w:rsidR="00B03AB3">
        <w:rPr>
          <w:rFonts w:ascii="Constantia" w:hAnsi="Constantia"/>
          <w:sz w:val="24"/>
          <w:szCs w:val="24"/>
        </w:rPr>
        <w:t>:</w:t>
      </w:r>
    </w:p>
    <w:p w14:paraId="41335889" w14:textId="77777777" w:rsidR="000741C0" w:rsidRDefault="000741C0" w:rsidP="00085B1E">
      <w:pPr>
        <w:spacing w:line="480" w:lineRule="auto"/>
        <w:ind w:left="360"/>
        <w:rPr>
          <w:rFonts w:ascii="Constantia" w:hAnsi="Constantia"/>
          <w:sz w:val="24"/>
          <w:szCs w:val="24"/>
        </w:rPr>
      </w:pPr>
    </w:p>
    <w:p w14:paraId="46BA12C7" w14:textId="77777777" w:rsidR="00F73D73" w:rsidRDefault="00C91F8A" w:rsidP="00B03AB3">
      <w:pPr>
        <w:pStyle w:val="ListParagraph"/>
        <w:numPr>
          <w:ilvl w:val="0"/>
          <w:numId w:val="14"/>
        </w:numPr>
        <w:spacing w:line="480" w:lineRule="auto"/>
        <w:rPr>
          <w:rFonts w:ascii="Constantia" w:hAnsi="Constantia"/>
          <w:sz w:val="24"/>
          <w:szCs w:val="24"/>
        </w:rPr>
      </w:pPr>
      <w:r w:rsidRPr="00B03AB3">
        <w:rPr>
          <w:rFonts w:ascii="Constantia" w:hAnsi="Constantia"/>
          <w:sz w:val="24"/>
          <w:szCs w:val="24"/>
        </w:rPr>
        <w:t>Runways</w:t>
      </w:r>
      <w:r w:rsidR="00F73D73">
        <w:rPr>
          <w:rFonts w:ascii="Constantia" w:hAnsi="Constantia"/>
          <w:sz w:val="24"/>
          <w:szCs w:val="24"/>
        </w:rPr>
        <w:t>: 4</w:t>
      </w:r>
      <w:r w:rsidR="000C5AC3" w:rsidRPr="00B03AB3">
        <w:rPr>
          <w:rFonts w:ascii="Constantia" w:hAnsi="Constantia"/>
          <w:sz w:val="24"/>
          <w:szCs w:val="24"/>
        </w:rPr>
        <w:t>3%</w:t>
      </w:r>
      <w:r w:rsidRPr="00B03AB3">
        <w:rPr>
          <w:rFonts w:ascii="Constantia" w:hAnsi="Constantia"/>
          <w:sz w:val="24"/>
          <w:szCs w:val="24"/>
        </w:rPr>
        <w:t xml:space="preserve">  </w:t>
      </w:r>
    </w:p>
    <w:p w14:paraId="7106F416" w14:textId="091940CF" w:rsidR="00EB52EF" w:rsidRDefault="00C91F8A" w:rsidP="00B03AB3">
      <w:pPr>
        <w:pStyle w:val="ListParagraph"/>
        <w:numPr>
          <w:ilvl w:val="0"/>
          <w:numId w:val="14"/>
        </w:numPr>
        <w:spacing w:line="480" w:lineRule="auto"/>
        <w:rPr>
          <w:rFonts w:ascii="Constantia" w:hAnsi="Constantia"/>
          <w:sz w:val="24"/>
          <w:szCs w:val="24"/>
        </w:rPr>
      </w:pPr>
      <w:r w:rsidRPr="00B03AB3">
        <w:rPr>
          <w:rFonts w:ascii="Constantia" w:hAnsi="Constantia"/>
          <w:sz w:val="24"/>
          <w:szCs w:val="24"/>
        </w:rPr>
        <w:t>Taxiways</w:t>
      </w:r>
      <w:r w:rsidR="00F73D73">
        <w:rPr>
          <w:rFonts w:ascii="Constantia" w:hAnsi="Constantia"/>
          <w:sz w:val="24"/>
          <w:szCs w:val="24"/>
        </w:rPr>
        <w:t>: 24%</w:t>
      </w:r>
    </w:p>
    <w:p w14:paraId="28D7E9D7" w14:textId="31E5DA15" w:rsidR="00F73D73" w:rsidRDefault="00F73D73" w:rsidP="00B03AB3">
      <w:pPr>
        <w:pStyle w:val="ListParagraph"/>
        <w:numPr>
          <w:ilvl w:val="0"/>
          <w:numId w:val="14"/>
        </w:numPr>
        <w:spacing w:line="480" w:lineRule="auto"/>
        <w:rPr>
          <w:rFonts w:ascii="Constantia" w:hAnsi="Constantia"/>
          <w:sz w:val="24"/>
          <w:szCs w:val="24"/>
        </w:rPr>
      </w:pPr>
      <w:r>
        <w:rPr>
          <w:rFonts w:ascii="Constantia" w:hAnsi="Constantia"/>
          <w:sz w:val="24"/>
          <w:szCs w:val="24"/>
        </w:rPr>
        <w:t>Apron/Helipad: 23%</w:t>
      </w:r>
    </w:p>
    <w:p w14:paraId="59EC2FBE" w14:textId="4118E0A1" w:rsidR="00F73D73" w:rsidRDefault="00F73D73" w:rsidP="00B03AB3">
      <w:pPr>
        <w:pStyle w:val="ListParagraph"/>
        <w:numPr>
          <w:ilvl w:val="0"/>
          <w:numId w:val="14"/>
        </w:numPr>
        <w:spacing w:line="480" w:lineRule="auto"/>
        <w:rPr>
          <w:rFonts w:ascii="Constantia" w:hAnsi="Constantia"/>
          <w:sz w:val="24"/>
          <w:szCs w:val="24"/>
        </w:rPr>
      </w:pPr>
      <w:r>
        <w:rPr>
          <w:rFonts w:ascii="Constantia" w:hAnsi="Constantia"/>
          <w:sz w:val="24"/>
          <w:szCs w:val="24"/>
        </w:rPr>
        <w:t>Hangar Pavement</w:t>
      </w:r>
      <w:r w:rsidR="00A277B0">
        <w:rPr>
          <w:rFonts w:ascii="Constantia" w:hAnsi="Constantia"/>
          <w:sz w:val="24"/>
          <w:szCs w:val="24"/>
        </w:rPr>
        <w:t>: 10%</w:t>
      </w:r>
    </w:p>
    <w:p w14:paraId="463D02BE" w14:textId="77777777" w:rsidR="00B50357" w:rsidRDefault="00B50357" w:rsidP="00B50357">
      <w:pPr>
        <w:pStyle w:val="ListParagraph"/>
        <w:spacing w:line="240" w:lineRule="auto"/>
        <w:rPr>
          <w:rFonts w:ascii="Constantia" w:hAnsi="Constantia"/>
          <w:b/>
          <w:bCs/>
          <w:sz w:val="24"/>
          <w:szCs w:val="24"/>
        </w:rPr>
      </w:pPr>
    </w:p>
    <w:p w14:paraId="1D3AD040" w14:textId="76661C2E" w:rsidR="00B50357" w:rsidRPr="00B50357" w:rsidRDefault="00B50357" w:rsidP="00B50357">
      <w:pPr>
        <w:pStyle w:val="ListParagraph"/>
        <w:spacing w:line="240" w:lineRule="auto"/>
        <w:ind w:left="360"/>
        <w:rPr>
          <w:rFonts w:ascii="Constantia" w:hAnsi="Constantia"/>
          <w:b/>
          <w:bCs/>
          <w:sz w:val="24"/>
          <w:szCs w:val="24"/>
        </w:rPr>
      </w:pPr>
      <w:r>
        <w:rPr>
          <w:rFonts w:ascii="Constantia" w:hAnsi="Constantia"/>
          <w:b/>
          <w:bCs/>
          <w:sz w:val="24"/>
          <w:szCs w:val="24"/>
        </w:rPr>
        <w:t>Figure</w:t>
      </w:r>
      <w:r w:rsidRPr="00B50357">
        <w:rPr>
          <w:rFonts w:ascii="Constantia" w:hAnsi="Constantia"/>
          <w:b/>
          <w:bCs/>
          <w:sz w:val="24"/>
          <w:szCs w:val="24"/>
        </w:rPr>
        <w:t xml:space="preserve"> </w:t>
      </w:r>
      <w:r w:rsidR="00490BBC">
        <w:rPr>
          <w:rFonts w:ascii="Constantia" w:hAnsi="Constantia"/>
          <w:b/>
          <w:bCs/>
          <w:sz w:val="24"/>
          <w:szCs w:val="24"/>
        </w:rPr>
        <w:t>3</w:t>
      </w:r>
      <w:r w:rsidRPr="00B50357">
        <w:rPr>
          <w:rFonts w:ascii="Constantia" w:hAnsi="Constantia"/>
          <w:b/>
          <w:bCs/>
          <w:sz w:val="24"/>
          <w:szCs w:val="24"/>
        </w:rPr>
        <w:t>.</w:t>
      </w:r>
      <w:r>
        <w:rPr>
          <w:rFonts w:ascii="Constantia" w:hAnsi="Constantia"/>
          <w:b/>
          <w:bCs/>
          <w:sz w:val="24"/>
          <w:szCs w:val="24"/>
        </w:rPr>
        <w:t>2</w:t>
      </w:r>
      <w:r w:rsidRPr="00B50357">
        <w:rPr>
          <w:rFonts w:ascii="Constantia" w:hAnsi="Constantia"/>
          <w:b/>
          <w:bCs/>
          <w:sz w:val="24"/>
          <w:szCs w:val="24"/>
        </w:rPr>
        <w:t>.</w:t>
      </w:r>
      <w:r>
        <w:rPr>
          <w:rFonts w:ascii="Constantia" w:hAnsi="Constantia"/>
          <w:b/>
          <w:bCs/>
          <w:sz w:val="24"/>
          <w:szCs w:val="24"/>
        </w:rPr>
        <w:t>1</w:t>
      </w:r>
    </w:p>
    <w:p w14:paraId="726E6916" w14:textId="072496A6" w:rsidR="00B50357" w:rsidRPr="00B50357" w:rsidRDefault="00B50357" w:rsidP="00B50357">
      <w:pPr>
        <w:pStyle w:val="ListParagraph"/>
        <w:spacing w:line="240" w:lineRule="auto"/>
        <w:ind w:left="360"/>
        <w:rPr>
          <w:rFonts w:ascii="Constantia" w:hAnsi="Constantia"/>
          <w:sz w:val="24"/>
          <w:szCs w:val="24"/>
        </w:rPr>
      </w:pPr>
      <w:r>
        <w:rPr>
          <w:rFonts w:ascii="Constantia" w:hAnsi="Constantia"/>
          <w:sz w:val="24"/>
          <w:szCs w:val="24"/>
        </w:rPr>
        <w:t>Airfield Identification</w:t>
      </w:r>
    </w:p>
    <w:p w14:paraId="4D23E532" w14:textId="6F5949F0" w:rsidR="009B1F86" w:rsidRDefault="009B1F86" w:rsidP="009B1F86">
      <w:pPr>
        <w:spacing w:line="480" w:lineRule="auto"/>
        <w:ind w:left="360"/>
        <w:rPr>
          <w:rFonts w:ascii="Constantia" w:hAnsi="Constantia"/>
          <w:sz w:val="24"/>
          <w:szCs w:val="24"/>
        </w:rPr>
      </w:pPr>
      <w:r>
        <w:rPr>
          <w:noProof/>
        </w:rPr>
        <w:drawing>
          <wp:inline distT="0" distB="0" distL="0" distR="0" wp14:anchorId="2038982E" wp14:editId="25BD6F08">
            <wp:extent cx="5943600" cy="39846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3984625"/>
                    </a:xfrm>
                    <a:prstGeom prst="rect">
                      <a:avLst/>
                    </a:prstGeom>
                  </pic:spPr>
                </pic:pic>
              </a:graphicData>
            </a:graphic>
          </wp:inline>
        </w:drawing>
      </w:r>
    </w:p>
    <w:p w14:paraId="380606C9" w14:textId="3009D078" w:rsidR="00085B1E" w:rsidRDefault="00BD315E" w:rsidP="00085B1E">
      <w:pPr>
        <w:spacing w:line="480" w:lineRule="auto"/>
        <w:ind w:left="360"/>
        <w:rPr>
          <w:rFonts w:ascii="Constantia" w:hAnsi="Constantia"/>
          <w:sz w:val="24"/>
          <w:szCs w:val="24"/>
        </w:rPr>
      </w:pPr>
      <w:r w:rsidRPr="00411E16">
        <w:rPr>
          <w:rFonts w:ascii="Constantia" w:hAnsi="Constantia"/>
          <w:sz w:val="24"/>
          <w:szCs w:val="24"/>
        </w:rPr>
        <w:t>Applying the proper airfield pavement treatment due to distresses present has been previously researched by the Transportation Research Board through ACRP Project 09-11</w:t>
      </w:r>
      <w:r w:rsidR="00197410">
        <w:rPr>
          <w:rFonts w:ascii="Constantia" w:hAnsi="Constantia"/>
          <w:sz w:val="24"/>
          <w:szCs w:val="24"/>
        </w:rPr>
        <w:t xml:space="preserve"> </w:t>
      </w:r>
      <w:r w:rsidR="007167DE">
        <w:rPr>
          <w:rFonts w:ascii="Constantia" w:hAnsi="Constantia"/>
          <w:sz w:val="24"/>
          <w:szCs w:val="24"/>
        </w:rPr>
        <w:t>by Freeman, Thomas J, et al. (2016).</w:t>
      </w:r>
      <w:r w:rsidRPr="00411E16">
        <w:rPr>
          <w:rFonts w:ascii="Constantia" w:hAnsi="Constantia"/>
          <w:sz w:val="24"/>
          <w:szCs w:val="24"/>
        </w:rPr>
        <w:t xml:space="preserve"> The purpose of the study was to use the airport classification, climate zone, and distresses present in the pavement to </w:t>
      </w:r>
      <w:r w:rsidRPr="00411E16">
        <w:rPr>
          <w:rFonts w:ascii="Constantia" w:hAnsi="Constantia"/>
          <w:sz w:val="24"/>
          <w:szCs w:val="24"/>
        </w:rPr>
        <w:lastRenderedPageBreak/>
        <w:t xml:space="preserve">determine the treatment to solve or slow the deterioration. The treatments were set up as “recommended” and “acceptable”. </w:t>
      </w:r>
      <w:r>
        <w:rPr>
          <w:rFonts w:ascii="Constantia" w:hAnsi="Constantia"/>
          <w:sz w:val="24"/>
          <w:szCs w:val="24"/>
        </w:rPr>
        <w:t xml:space="preserve">The user </w:t>
      </w:r>
      <w:proofErr w:type="gramStart"/>
      <w:r>
        <w:rPr>
          <w:rFonts w:ascii="Constantia" w:hAnsi="Constantia"/>
          <w:sz w:val="24"/>
          <w:szCs w:val="24"/>
        </w:rPr>
        <w:t>is able to</w:t>
      </w:r>
      <w:proofErr w:type="gramEnd"/>
      <w:r>
        <w:rPr>
          <w:rFonts w:ascii="Constantia" w:hAnsi="Constantia"/>
          <w:sz w:val="24"/>
          <w:szCs w:val="24"/>
        </w:rPr>
        <w:t xml:space="preserve"> add several sections together to create options on a plausible solution to a singular location. It also changes the treatment based on criteria like Airport Classification as the weight of the aircraft would change with it. The user </w:t>
      </w:r>
      <w:proofErr w:type="gramStart"/>
      <w:r>
        <w:rPr>
          <w:rFonts w:ascii="Constantia" w:hAnsi="Constantia"/>
          <w:sz w:val="24"/>
          <w:szCs w:val="24"/>
        </w:rPr>
        <w:t>is able to</w:t>
      </w:r>
      <w:proofErr w:type="gramEnd"/>
      <w:r>
        <w:rPr>
          <w:rFonts w:ascii="Constantia" w:hAnsi="Constantia"/>
          <w:sz w:val="24"/>
          <w:szCs w:val="24"/>
        </w:rPr>
        <w:t xml:space="preserve"> also add a cost basis and calculate the overall cost and benefit of the project.</w:t>
      </w:r>
      <w:r w:rsidR="00085B1E">
        <w:rPr>
          <w:rFonts w:ascii="Constantia" w:hAnsi="Constantia"/>
          <w:sz w:val="24"/>
          <w:szCs w:val="24"/>
        </w:rPr>
        <w:t xml:space="preserve"> Reviewing TAD 2023’s statewide report</w:t>
      </w:r>
      <w:r w:rsidR="00FE28F0">
        <w:rPr>
          <w:rFonts w:ascii="Constantia" w:hAnsi="Constantia"/>
          <w:sz w:val="24"/>
          <w:szCs w:val="24"/>
        </w:rPr>
        <w:t>, distresses were extracted from the PAVER application as the</w:t>
      </w:r>
      <w:r w:rsidR="00A94EC0">
        <w:rPr>
          <w:rFonts w:ascii="Constantia" w:hAnsi="Constantia"/>
          <w:sz w:val="24"/>
          <w:szCs w:val="24"/>
        </w:rPr>
        <w:t xml:space="preserve"> consultant who compiled the report using the application</w:t>
      </w:r>
      <w:r w:rsidR="00FE28F0">
        <w:rPr>
          <w:rFonts w:ascii="Constantia" w:hAnsi="Constantia"/>
          <w:sz w:val="24"/>
          <w:szCs w:val="24"/>
        </w:rPr>
        <w:t xml:space="preserve"> followed ACRP</w:t>
      </w:r>
      <w:r w:rsidR="00D65C14">
        <w:rPr>
          <w:rFonts w:ascii="Constantia" w:hAnsi="Constantia"/>
          <w:sz w:val="24"/>
          <w:szCs w:val="24"/>
        </w:rPr>
        <w:t xml:space="preserve"> Project 09-11 recommendations as plausible defects</w:t>
      </w:r>
      <w:r w:rsidR="00A52BC8">
        <w:rPr>
          <w:rFonts w:ascii="Constantia" w:hAnsi="Constantia"/>
          <w:sz w:val="24"/>
          <w:szCs w:val="24"/>
        </w:rPr>
        <w:t xml:space="preserve"> as shown in </w:t>
      </w:r>
      <w:r w:rsidR="00253EA3">
        <w:rPr>
          <w:rFonts w:ascii="Constantia" w:hAnsi="Constantia"/>
          <w:sz w:val="24"/>
          <w:szCs w:val="24"/>
        </w:rPr>
        <w:t>Table 4.2.1 and examples of some of the distresses in Figure 4.2.3</w:t>
      </w:r>
      <w:r w:rsidR="00D65C14">
        <w:rPr>
          <w:rFonts w:ascii="Constantia" w:hAnsi="Constantia"/>
          <w:sz w:val="24"/>
          <w:szCs w:val="24"/>
        </w:rPr>
        <w:t>.</w:t>
      </w:r>
      <w:r w:rsidR="00FE28F0">
        <w:rPr>
          <w:rFonts w:ascii="Constantia" w:hAnsi="Constantia"/>
          <w:sz w:val="24"/>
          <w:szCs w:val="24"/>
        </w:rPr>
        <w:t xml:space="preserve"> </w:t>
      </w:r>
    </w:p>
    <w:p w14:paraId="4F653157" w14:textId="21089EF8" w:rsidR="00E3298F" w:rsidRDefault="00E3298F" w:rsidP="00E3298F">
      <w:pPr>
        <w:pStyle w:val="ListParagraph"/>
        <w:spacing w:line="240" w:lineRule="auto"/>
        <w:ind w:left="0"/>
        <w:rPr>
          <w:rFonts w:ascii="Constantia" w:hAnsi="Constantia"/>
          <w:b/>
          <w:bCs/>
          <w:sz w:val="24"/>
          <w:szCs w:val="24"/>
        </w:rPr>
      </w:pPr>
      <w:r>
        <w:rPr>
          <w:rFonts w:ascii="Constantia" w:hAnsi="Constantia"/>
          <w:b/>
          <w:bCs/>
          <w:sz w:val="24"/>
          <w:szCs w:val="24"/>
        </w:rPr>
        <w:t>Table</w:t>
      </w:r>
      <w:r w:rsidRPr="00B50357">
        <w:rPr>
          <w:rFonts w:ascii="Constantia" w:hAnsi="Constantia"/>
          <w:b/>
          <w:bCs/>
          <w:sz w:val="24"/>
          <w:szCs w:val="24"/>
        </w:rPr>
        <w:t xml:space="preserve"> </w:t>
      </w:r>
      <w:r w:rsidR="00490BBC">
        <w:rPr>
          <w:rFonts w:ascii="Constantia" w:hAnsi="Constantia"/>
          <w:b/>
          <w:bCs/>
          <w:sz w:val="24"/>
          <w:szCs w:val="24"/>
        </w:rPr>
        <w:t>3</w:t>
      </w:r>
      <w:r w:rsidRPr="00B50357">
        <w:rPr>
          <w:rFonts w:ascii="Constantia" w:hAnsi="Constantia"/>
          <w:b/>
          <w:bCs/>
          <w:sz w:val="24"/>
          <w:szCs w:val="24"/>
        </w:rPr>
        <w:t>.</w:t>
      </w:r>
      <w:r>
        <w:rPr>
          <w:rFonts w:ascii="Constantia" w:hAnsi="Constantia"/>
          <w:b/>
          <w:bCs/>
          <w:sz w:val="24"/>
          <w:szCs w:val="24"/>
        </w:rPr>
        <w:t>2</w:t>
      </w:r>
      <w:r w:rsidRPr="00B50357">
        <w:rPr>
          <w:rFonts w:ascii="Constantia" w:hAnsi="Constantia"/>
          <w:b/>
          <w:bCs/>
          <w:sz w:val="24"/>
          <w:szCs w:val="24"/>
        </w:rPr>
        <w:t>.</w:t>
      </w:r>
      <w:r>
        <w:rPr>
          <w:rFonts w:ascii="Constantia" w:hAnsi="Constantia"/>
          <w:b/>
          <w:bCs/>
          <w:sz w:val="24"/>
          <w:szCs w:val="24"/>
        </w:rPr>
        <w:t>1</w:t>
      </w:r>
    </w:p>
    <w:p w14:paraId="12BB515C" w14:textId="4337D14C" w:rsidR="00A36AD4" w:rsidRPr="00E3298F" w:rsidRDefault="00E3298F" w:rsidP="00E3298F">
      <w:pPr>
        <w:pStyle w:val="ListParagraph"/>
        <w:spacing w:line="240" w:lineRule="auto"/>
        <w:ind w:left="0"/>
        <w:rPr>
          <w:rFonts w:ascii="Constantia" w:hAnsi="Constantia"/>
          <w:b/>
          <w:bCs/>
          <w:sz w:val="24"/>
          <w:szCs w:val="24"/>
        </w:rPr>
      </w:pPr>
      <w:r>
        <w:rPr>
          <w:rFonts w:ascii="Constantia" w:hAnsi="Constantia"/>
          <w:sz w:val="24"/>
          <w:szCs w:val="24"/>
        </w:rPr>
        <w:lastRenderedPageBreak/>
        <w:t>Distress Database</w:t>
      </w:r>
      <w:r>
        <w:rPr>
          <w:noProof/>
        </w:rPr>
        <w:t xml:space="preserve"> </w:t>
      </w:r>
      <w:r w:rsidR="00443EE5">
        <w:rPr>
          <w:noProof/>
        </w:rPr>
        <w:drawing>
          <wp:inline distT="0" distB="0" distL="0" distR="0" wp14:anchorId="1318B922" wp14:editId="37334985">
            <wp:extent cx="5943600" cy="4265295"/>
            <wp:effectExtent l="0" t="0" r="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4265295"/>
                    </a:xfrm>
                    <a:prstGeom prst="rect">
                      <a:avLst/>
                    </a:prstGeom>
                  </pic:spPr>
                </pic:pic>
              </a:graphicData>
            </a:graphic>
          </wp:inline>
        </w:drawing>
      </w:r>
    </w:p>
    <w:p w14:paraId="230E5F7E" w14:textId="5E368023" w:rsidR="00E3298F" w:rsidRDefault="00E3298F" w:rsidP="00E3298F">
      <w:pPr>
        <w:pStyle w:val="ListParagraph"/>
        <w:spacing w:line="240" w:lineRule="auto"/>
        <w:ind w:left="0"/>
        <w:rPr>
          <w:rFonts w:ascii="Constantia" w:hAnsi="Constantia"/>
          <w:b/>
          <w:bCs/>
          <w:sz w:val="24"/>
          <w:szCs w:val="24"/>
        </w:rPr>
      </w:pPr>
      <w:r>
        <w:rPr>
          <w:rFonts w:ascii="Constantia" w:hAnsi="Constantia"/>
          <w:b/>
          <w:bCs/>
          <w:sz w:val="24"/>
          <w:szCs w:val="24"/>
        </w:rPr>
        <w:t>Figure</w:t>
      </w:r>
      <w:r w:rsidRPr="00B50357">
        <w:rPr>
          <w:rFonts w:ascii="Constantia" w:hAnsi="Constantia"/>
          <w:b/>
          <w:bCs/>
          <w:sz w:val="24"/>
          <w:szCs w:val="24"/>
        </w:rPr>
        <w:t xml:space="preserve"> </w:t>
      </w:r>
      <w:r w:rsidR="00B252F6">
        <w:rPr>
          <w:rFonts w:ascii="Constantia" w:hAnsi="Constantia"/>
          <w:b/>
          <w:bCs/>
          <w:sz w:val="24"/>
          <w:szCs w:val="24"/>
        </w:rPr>
        <w:t>3</w:t>
      </w:r>
      <w:r w:rsidRPr="00B50357">
        <w:rPr>
          <w:rFonts w:ascii="Constantia" w:hAnsi="Constantia"/>
          <w:b/>
          <w:bCs/>
          <w:sz w:val="24"/>
          <w:szCs w:val="24"/>
        </w:rPr>
        <w:t>.</w:t>
      </w:r>
      <w:r>
        <w:rPr>
          <w:rFonts w:ascii="Constantia" w:hAnsi="Constantia"/>
          <w:b/>
          <w:bCs/>
          <w:sz w:val="24"/>
          <w:szCs w:val="24"/>
        </w:rPr>
        <w:t>2</w:t>
      </w:r>
      <w:r w:rsidRPr="00B50357">
        <w:rPr>
          <w:rFonts w:ascii="Constantia" w:hAnsi="Constantia"/>
          <w:b/>
          <w:bCs/>
          <w:sz w:val="24"/>
          <w:szCs w:val="24"/>
        </w:rPr>
        <w:t>.</w:t>
      </w:r>
      <w:r>
        <w:rPr>
          <w:rFonts w:ascii="Constantia" w:hAnsi="Constantia"/>
          <w:b/>
          <w:bCs/>
          <w:sz w:val="24"/>
          <w:szCs w:val="24"/>
        </w:rPr>
        <w:t>2</w:t>
      </w:r>
    </w:p>
    <w:p w14:paraId="75E0AFEB" w14:textId="23848BD2" w:rsidR="00E3298F" w:rsidRDefault="00E3298F" w:rsidP="00E3298F">
      <w:pPr>
        <w:pStyle w:val="ListParagraph"/>
        <w:spacing w:line="240" w:lineRule="auto"/>
        <w:ind w:left="0"/>
        <w:rPr>
          <w:rFonts w:ascii="Constantia" w:hAnsi="Constantia"/>
          <w:sz w:val="24"/>
          <w:szCs w:val="24"/>
        </w:rPr>
      </w:pPr>
      <w:r>
        <w:rPr>
          <w:rFonts w:ascii="Constantia" w:hAnsi="Constantia"/>
          <w:sz w:val="24"/>
          <w:szCs w:val="24"/>
        </w:rPr>
        <w:t>Pavement Distress Examples</w:t>
      </w:r>
    </w:p>
    <w:p w14:paraId="0A0F0DB1" w14:textId="30391DD7" w:rsidR="00C71D5A" w:rsidRDefault="00E3298F" w:rsidP="00C71D5A">
      <w:pPr>
        <w:pStyle w:val="ListParagraph"/>
        <w:spacing w:line="240" w:lineRule="auto"/>
        <w:ind w:left="0"/>
        <w:rPr>
          <w:noProof/>
        </w:rPr>
      </w:pPr>
      <w:r>
        <w:rPr>
          <w:noProof/>
        </w:rPr>
        <w:lastRenderedPageBreak/>
        <w:t xml:space="preserve"> </w:t>
      </w:r>
      <w:r w:rsidR="009666AD" w:rsidRPr="009666AD">
        <w:rPr>
          <w:rFonts w:ascii="Constantia" w:hAnsi="Constantia"/>
          <w:noProof/>
          <w:sz w:val="24"/>
          <w:szCs w:val="24"/>
        </w:rPr>
        <w:drawing>
          <wp:inline distT="0" distB="0" distL="0" distR="0" wp14:anchorId="1B37EA97" wp14:editId="19EC6D3C">
            <wp:extent cx="5943600" cy="4044315"/>
            <wp:effectExtent l="0" t="0" r="19050" b="0"/>
            <wp:docPr id="40" name="Diagram 40">
              <a:extLst xmlns:a="http://schemas.openxmlformats.org/drawingml/2006/main">
                <a:ext uri="{FF2B5EF4-FFF2-40B4-BE49-F238E27FC236}">
                  <a16:creationId xmlns:a16="http://schemas.microsoft.com/office/drawing/2014/main" id="{8AEF2C19-4178-F356-B6B4-35D7E4F5D82E}"/>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1A3A941F" w14:textId="77777777" w:rsidR="00C71D5A" w:rsidRPr="00C71D5A" w:rsidRDefault="00C71D5A" w:rsidP="00C71D5A">
      <w:pPr>
        <w:pStyle w:val="ListParagraph"/>
        <w:spacing w:line="240" w:lineRule="auto"/>
        <w:ind w:left="0"/>
        <w:rPr>
          <w:rFonts w:ascii="Constantia" w:hAnsi="Constantia"/>
          <w:b/>
          <w:bCs/>
          <w:sz w:val="24"/>
          <w:szCs w:val="24"/>
        </w:rPr>
      </w:pPr>
    </w:p>
    <w:p w14:paraId="6937BEFF" w14:textId="6A70FDC9" w:rsidR="006D6BC9" w:rsidRPr="00F47EB9" w:rsidRDefault="005C411B" w:rsidP="00DB30EE">
      <w:pPr>
        <w:pStyle w:val="Heading2"/>
        <w:numPr>
          <w:ilvl w:val="1"/>
          <w:numId w:val="22"/>
        </w:numPr>
        <w:rPr>
          <w:rFonts w:ascii="Constantia" w:hAnsi="Constantia"/>
          <w:sz w:val="28"/>
          <w:szCs w:val="28"/>
        </w:rPr>
      </w:pPr>
      <w:bookmarkStart w:id="16" w:name="_Toc182931202"/>
      <w:r w:rsidRPr="00F47EB9">
        <w:rPr>
          <w:rFonts w:ascii="Constantia" w:hAnsi="Constantia"/>
          <w:sz w:val="28"/>
          <w:szCs w:val="28"/>
        </w:rPr>
        <w:t>Types of Maintenance for Pavement</w:t>
      </w:r>
      <w:bookmarkEnd w:id="16"/>
    </w:p>
    <w:p w14:paraId="47B1FDBB" w14:textId="77777777" w:rsidR="006D6BC9" w:rsidRPr="006D6BC9" w:rsidRDefault="006D6BC9" w:rsidP="006D6BC9"/>
    <w:p w14:paraId="54CF0CBD" w14:textId="011D65B9" w:rsidR="009C6456" w:rsidRDefault="00C82CF0" w:rsidP="005C629D">
      <w:pPr>
        <w:spacing w:line="480" w:lineRule="auto"/>
        <w:ind w:left="360"/>
        <w:rPr>
          <w:rFonts w:ascii="Constantia" w:hAnsi="Constantia"/>
          <w:sz w:val="24"/>
          <w:szCs w:val="24"/>
        </w:rPr>
      </w:pPr>
      <w:r w:rsidRPr="002D10F7">
        <w:rPr>
          <w:rFonts w:ascii="Constantia" w:hAnsi="Constantia"/>
          <w:sz w:val="24"/>
          <w:szCs w:val="24"/>
        </w:rPr>
        <w:t xml:space="preserve">Insights from previously conducted research by the Transportation Research Board, American Society for Testing Materials (ASTM) for Pavement Condition Index (PCI) and data from Tennessee’s general aviation Airfield Pavement Management Software (APMS) called PAVER were used. To create the PCI, inspections are conducted then the data is uploaded into an Airfield Pavement Management Software (APMS) called PAVER that helps to create branches then sections and deterioration curve modeling. As more data is fed into the system, the deterioration curve modeling improves. Between new construction to reconstruction is the maintenance phase of an asset’s life. To have a robust maintenance program to slow the aging process, </w:t>
      </w:r>
      <w:r w:rsidR="00020A52" w:rsidRPr="002D10F7">
        <w:rPr>
          <w:rFonts w:ascii="Constantia" w:hAnsi="Constantia"/>
          <w:sz w:val="24"/>
          <w:szCs w:val="24"/>
        </w:rPr>
        <w:t xml:space="preserve">maintenance </w:t>
      </w:r>
      <w:r w:rsidRPr="002D10F7">
        <w:rPr>
          <w:rFonts w:ascii="Constantia" w:hAnsi="Constantia"/>
          <w:sz w:val="24"/>
          <w:szCs w:val="24"/>
        </w:rPr>
        <w:lastRenderedPageBreak/>
        <w:t xml:space="preserve">treatment recommendations are needed at the right time associated to an available budget. </w:t>
      </w:r>
      <w:r w:rsidR="009C6456">
        <w:rPr>
          <w:rFonts w:ascii="Constantia" w:hAnsi="Constantia"/>
          <w:sz w:val="24"/>
          <w:szCs w:val="24"/>
        </w:rPr>
        <w:t xml:space="preserve">A deeper dive into ASTM D6420-XX was necessary </w:t>
      </w:r>
      <w:r w:rsidR="00FC00A4">
        <w:rPr>
          <w:rFonts w:ascii="Constantia" w:hAnsi="Constantia"/>
          <w:sz w:val="24"/>
          <w:szCs w:val="24"/>
        </w:rPr>
        <w:t xml:space="preserve">to discover the pros and cons of the existing PCI methodology and if a new methodology could be defined to </w:t>
      </w:r>
      <w:r w:rsidR="001539BC">
        <w:rPr>
          <w:rFonts w:ascii="Constantia" w:hAnsi="Constantia"/>
          <w:sz w:val="24"/>
          <w:szCs w:val="24"/>
        </w:rPr>
        <w:t>recover pavement life at a discount rate.</w:t>
      </w:r>
    </w:p>
    <w:p w14:paraId="63645A8A" w14:textId="2840A3FD" w:rsidR="00916250" w:rsidRPr="00744C49" w:rsidRDefault="00916250" w:rsidP="00DB30EE">
      <w:pPr>
        <w:pStyle w:val="Heading2"/>
        <w:numPr>
          <w:ilvl w:val="1"/>
          <w:numId w:val="22"/>
        </w:numPr>
        <w:rPr>
          <w:rFonts w:ascii="Constantia" w:hAnsi="Constantia"/>
          <w:sz w:val="28"/>
          <w:szCs w:val="28"/>
          <w:highlight w:val="yellow"/>
        </w:rPr>
      </w:pPr>
      <w:bookmarkStart w:id="17" w:name="_Toc182931203"/>
      <w:r w:rsidRPr="00744C49">
        <w:rPr>
          <w:rFonts w:ascii="Constantia" w:hAnsi="Constantia"/>
          <w:sz w:val="28"/>
          <w:szCs w:val="28"/>
          <w:highlight w:val="yellow"/>
        </w:rPr>
        <w:t>Pros and Cons of the Existing PCI</w:t>
      </w:r>
      <w:r w:rsidR="0050746A" w:rsidRPr="00744C49">
        <w:rPr>
          <w:rFonts w:ascii="Constantia" w:hAnsi="Constantia"/>
          <w:sz w:val="28"/>
          <w:szCs w:val="28"/>
          <w:highlight w:val="yellow"/>
        </w:rPr>
        <w:t xml:space="preserve"> Method</w:t>
      </w:r>
      <w:bookmarkEnd w:id="17"/>
    </w:p>
    <w:p w14:paraId="3BE48D4C" w14:textId="77777777" w:rsidR="00F47EB9" w:rsidRPr="00F47EB9" w:rsidRDefault="00F47EB9" w:rsidP="00F47EB9"/>
    <w:p w14:paraId="469CF8E3" w14:textId="77777777" w:rsidR="0050746A" w:rsidRDefault="0050746A" w:rsidP="0050746A"/>
    <w:p w14:paraId="4EA9A0BA" w14:textId="67966D80" w:rsidR="00916250" w:rsidRDefault="0050746A" w:rsidP="005C629D">
      <w:pPr>
        <w:spacing w:line="480" w:lineRule="auto"/>
        <w:ind w:left="360"/>
        <w:rPr>
          <w:rFonts w:ascii="Constantia" w:hAnsi="Constantia"/>
          <w:sz w:val="24"/>
          <w:szCs w:val="24"/>
        </w:rPr>
      </w:pPr>
      <w:proofErr w:type="spellStart"/>
      <w:r>
        <w:rPr>
          <w:rFonts w:ascii="Constantia" w:hAnsi="Constantia"/>
          <w:sz w:val="24"/>
          <w:szCs w:val="24"/>
        </w:rPr>
        <w:t>fdsaf</w:t>
      </w:r>
      <w:proofErr w:type="spellEnd"/>
    </w:p>
    <w:p w14:paraId="7AEFB4D8" w14:textId="77777777" w:rsidR="009C6456" w:rsidRDefault="009C6456" w:rsidP="005C629D">
      <w:pPr>
        <w:spacing w:line="480" w:lineRule="auto"/>
        <w:ind w:left="360"/>
        <w:rPr>
          <w:rFonts w:ascii="Constantia" w:hAnsi="Constantia"/>
          <w:sz w:val="24"/>
          <w:szCs w:val="24"/>
        </w:rPr>
      </w:pPr>
    </w:p>
    <w:p w14:paraId="58BC98E1" w14:textId="26288128" w:rsidR="00871E2F" w:rsidRDefault="00C82CF0" w:rsidP="005C629D">
      <w:pPr>
        <w:spacing w:line="480" w:lineRule="auto"/>
        <w:ind w:left="360"/>
        <w:rPr>
          <w:rFonts w:ascii="Constantia" w:hAnsi="Constantia"/>
          <w:sz w:val="24"/>
          <w:szCs w:val="24"/>
        </w:rPr>
      </w:pPr>
      <w:r w:rsidRPr="002D10F7">
        <w:rPr>
          <w:rFonts w:ascii="Constantia" w:hAnsi="Constantia"/>
          <w:sz w:val="24"/>
          <w:szCs w:val="24"/>
        </w:rPr>
        <w:t>To make this probable, a list of recommended projects with constraints of what can be achievable by a contractor from historic completion rates are needed as an output for maintenance and reconstruction to take place.</w:t>
      </w:r>
    </w:p>
    <w:p w14:paraId="2DAD056D" w14:textId="0A00851B" w:rsidR="00E62D14" w:rsidRDefault="00CA1FB1" w:rsidP="005C629D">
      <w:pPr>
        <w:spacing w:line="480" w:lineRule="auto"/>
        <w:ind w:left="360"/>
        <w:rPr>
          <w:rFonts w:ascii="Constantia" w:hAnsi="Constantia"/>
          <w:sz w:val="24"/>
          <w:szCs w:val="24"/>
        </w:rPr>
      </w:pPr>
      <w:r>
        <w:rPr>
          <w:rFonts w:ascii="Constantia" w:hAnsi="Constantia"/>
          <w:sz w:val="24"/>
          <w:szCs w:val="24"/>
        </w:rPr>
        <w:t xml:space="preserve">Table 4.3.1 </w:t>
      </w:r>
      <w:r w:rsidR="00E62D14">
        <w:rPr>
          <w:rFonts w:ascii="Constantia" w:hAnsi="Constantia"/>
          <w:sz w:val="24"/>
          <w:szCs w:val="24"/>
        </w:rPr>
        <w:t xml:space="preserve">list </w:t>
      </w:r>
      <w:r>
        <w:rPr>
          <w:rFonts w:ascii="Constantia" w:hAnsi="Constantia"/>
          <w:sz w:val="24"/>
          <w:szCs w:val="24"/>
        </w:rPr>
        <w:t xml:space="preserve">possible maintenance treatment associates to the different pavement types. </w:t>
      </w:r>
      <w:r w:rsidR="00656C36">
        <w:rPr>
          <w:rFonts w:ascii="Constantia" w:hAnsi="Constantia"/>
          <w:sz w:val="24"/>
          <w:szCs w:val="24"/>
        </w:rPr>
        <w:t>Figures 4.3.1</w:t>
      </w:r>
      <w:r w:rsidR="00C52004">
        <w:rPr>
          <w:rFonts w:ascii="Constantia" w:hAnsi="Constantia"/>
          <w:sz w:val="24"/>
          <w:szCs w:val="24"/>
        </w:rPr>
        <w:t xml:space="preserve">, </w:t>
      </w:r>
      <w:r w:rsidR="00132042">
        <w:rPr>
          <w:rFonts w:ascii="Constantia" w:hAnsi="Constantia"/>
          <w:sz w:val="24"/>
          <w:szCs w:val="24"/>
        </w:rPr>
        <w:t>4.3.2</w:t>
      </w:r>
      <w:r w:rsidR="00C52004">
        <w:rPr>
          <w:rFonts w:ascii="Constantia" w:hAnsi="Constantia"/>
          <w:sz w:val="24"/>
          <w:szCs w:val="24"/>
        </w:rPr>
        <w:t xml:space="preserve"> and 4.3.3</w:t>
      </w:r>
      <w:r w:rsidR="00132042">
        <w:rPr>
          <w:rFonts w:ascii="Constantia" w:hAnsi="Constantia"/>
          <w:sz w:val="24"/>
          <w:szCs w:val="24"/>
        </w:rPr>
        <w:t xml:space="preserve"> </w:t>
      </w:r>
      <w:r w:rsidR="00E62D14">
        <w:rPr>
          <w:rFonts w:ascii="Constantia" w:hAnsi="Constantia"/>
          <w:sz w:val="24"/>
          <w:szCs w:val="24"/>
        </w:rPr>
        <w:t xml:space="preserve">shows </w:t>
      </w:r>
      <w:r w:rsidR="00656C36">
        <w:rPr>
          <w:rFonts w:ascii="Constantia" w:hAnsi="Constantia"/>
          <w:sz w:val="24"/>
          <w:szCs w:val="24"/>
        </w:rPr>
        <w:t>larger photos of</w:t>
      </w:r>
      <w:r w:rsidR="00E62D14">
        <w:rPr>
          <w:rFonts w:ascii="Constantia" w:hAnsi="Constantia"/>
          <w:sz w:val="24"/>
          <w:szCs w:val="24"/>
        </w:rPr>
        <w:t xml:space="preserve"> a couple of distresses shown in Figure 1.0.3</w:t>
      </w:r>
      <w:r w:rsidR="00132042">
        <w:rPr>
          <w:rFonts w:ascii="Constantia" w:hAnsi="Constantia"/>
          <w:sz w:val="24"/>
          <w:szCs w:val="24"/>
        </w:rPr>
        <w:t>. Figure 4.3.</w:t>
      </w:r>
      <w:r w:rsidR="00C52004">
        <w:rPr>
          <w:rFonts w:ascii="Constantia" w:hAnsi="Constantia"/>
          <w:sz w:val="24"/>
          <w:szCs w:val="24"/>
        </w:rPr>
        <w:t>4</w:t>
      </w:r>
      <w:r w:rsidR="00132042">
        <w:rPr>
          <w:rFonts w:ascii="Constantia" w:hAnsi="Constantia"/>
          <w:sz w:val="24"/>
          <w:szCs w:val="24"/>
        </w:rPr>
        <w:t xml:space="preserve"> shows a coring that was completed and how the seal coat is a surface treatment as discusses beforehand.</w:t>
      </w:r>
    </w:p>
    <w:p w14:paraId="4F147639" w14:textId="17580588" w:rsidR="006B6CC1" w:rsidRDefault="00656C36" w:rsidP="005C629D">
      <w:pPr>
        <w:spacing w:line="480" w:lineRule="auto"/>
        <w:ind w:left="360"/>
        <w:rPr>
          <w:rFonts w:ascii="Constantia" w:hAnsi="Constantia"/>
          <w:sz w:val="24"/>
          <w:szCs w:val="24"/>
        </w:rPr>
      </w:pPr>
      <w:r>
        <w:rPr>
          <w:rFonts w:ascii="Constantia" w:hAnsi="Constantia"/>
          <w:sz w:val="24"/>
          <w:szCs w:val="24"/>
        </w:rPr>
        <w:t xml:space="preserve"> </w:t>
      </w:r>
      <w:r w:rsidR="00CA1FB1">
        <w:rPr>
          <w:rFonts w:ascii="Constantia" w:hAnsi="Constantia"/>
          <w:sz w:val="24"/>
          <w:szCs w:val="24"/>
        </w:rPr>
        <w:t xml:space="preserve">In Chapter </w:t>
      </w:r>
      <w:r w:rsidR="00AB2160">
        <w:rPr>
          <w:rFonts w:ascii="Constantia" w:hAnsi="Constantia"/>
          <w:sz w:val="24"/>
          <w:szCs w:val="24"/>
        </w:rPr>
        <w:t>4</w:t>
      </w:r>
      <w:r w:rsidR="00CA1FB1">
        <w:rPr>
          <w:rFonts w:ascii="Constantia" w:hAnsi="Constantia"/>
          <w:sz w:val="24"/>
          <w:szCs w:val="24"/>
        </w:rPr>
        <w:t xml:space="preserve">, we associate the distresses and maintenance treatments into </w:t>
      </w:r>
      <w:r w:rsidR="00A40325">
        <w:rPr>
          <w:rFonts w:ascii="Constantia" w:hAnsi="Constantia"/>
          <w:sz w:val="24"/>
          <w:szCs w:val="24"/>
        </w:rPr>
        <w:t>a decision</w:t>
      </w:r>
      <w:r w:rsidR="00CA1FB1">
        <w:rPr>
          <w:rFonts w:ascii="Constantia" w:hAnsi="Constantia"/>
          <w:sz w:val="24"/>
          <w:szCs w:val="24"/>
        </w:rPr>
        <w:t xml:space="preserve"> </w:t>
      </w:r>
      <w:r w:rsidR="00A40325">
        <w:rPr>
          <w:rFonts w:ascii="Constantia" w:hAnsi="Constantia"/>
          <w:sz w:val="24"/>
          <w:szCs w:val="24"/>
        </w:rPr>
        <w:t xml:space="preserve">tree that </w:t>
      </w:r>
      <w:r w:rsidR="000B66E2">
        <w:rPr>
          <w:rFonts w:ascii="Constantia" w:hAnsi="Constantia"/>
          <w:sz w:val="24"/>
          <w:szCs w:val="24"/>
        </w:rPr>
        <w:t>preprocesses the data with local policies. We then apply global policies.</w:t>
      </w:r>
    </w:p>
    <w:p w14:paraId="2473DE10" w14:textId="076341FE" w:rsidR="00C71D5A" w:rsidRDefault="00C71D5A" w:rsidP="00C71D5A">
      <w:pPr>
        <w:pStyle w:val="ListParagraph"/>
        <w:spacing w:line="240" w:lineRule="auto"/>
        <w:ind w:left="0" w:firstLine="720"/>
        <w:rPr>
          <w:rFonts w:ascii="Constantia" w:hAnsi="Constantia"/>
          <w:b/>
          <w:bCs/>
          <w:sz w:val="24"/>
          <w:szCs w:val="24"/>
        </w:rPr>
      </w:pPr>
      <w:r>
        <w:rPr>
          <w:rFonts w:ascii="Constantia" w:hAnsi="Constantia"/>
          <w:b/>
          <w:bCs/>
          <w:sz w:val="24"/>
          <w:szCs w:val="24"/>
        </w:rPr>
        <w:t>Table</w:t>
      </w:r>
      <w:r w:rsidRPr="00B50357">
        <w:rPr>
          <w:rFonts w:ascii="Constantia" w:hAnsi="Constantia"/>
          <w:b/>
          <w:bCs/>
          <w:sz w:val="24"/>
          <w:szCs w:val="24"/>
        </w:rPr>
        <w:t xml:space="preserve"> </w:t>
      </w:r>
      <w:r w:rsidR="00B252F6">
        <w:rPr>
          <w:rFonts w:ascii="Constantia" w:hAnsi="Constantia"/>
          <w:b/>
          <w:bCs/>
          <w:sz w:val="24"/>
          <w:szCs w:val="24"/>
        </w:rPr>
        <w:t>3</w:t>
      </w:r>
      <w:r w:rsidRPr="00B50357">
        <w:rPr>
          <w:rFonts w:ascii="Constantia" w:hAnsi="Constantia"/>
          <w:b/>
          <w:bCs/>
          <w:sz w:val="24"/>
          <w:szCs w:val="24"/>
        </w:rPr>
        <w:t>.</w:t>
      </w:r>
      <w:r>
        <w:rPr>
          <w:rFonts w:ascii="Constantia" w:hAnsi="Constantia"/>
          <w:b/>
          <w:bCs/>
          <w:sz w:val="24"/>
          <w:szCs w:val="24"/>
        </w:rPr>
        <w:t>3</w:t>
      </w:r>
      <w:r w:rsidRPr="00B50357">
        <w:rPr>
          <w:rFonts w:ascii="Constantia" w:hAnsi="Constantia"/>
          <w:b/>
          <w:bCs/>
          <w:sz w:val="24"/>
          <w:szCs w:val="24"/>
        </w:rPr>
        <w:t>.</w:t>
      </w:r>
      <w:r>
        <w:rPr>
          <w:rFonts w:ascii="Constantia" w:hAnsi="Constantia"/>
          <w:b/>
          <w:bCs/>
          <w:sz w:val="24"/>
          <w:szCs w:val="24"/>
        </w:rPr>
        <w:t>1</w:t>
      </w:r>
    </w:p>
    <w:p w14:paraId="4B9C39BC" w14:textId="66BDA3CE" w:rsidR="00CA1FB1" w:rsidRDefault="00202B14" w:rsidP="00C71D5A">
      <w:pPr>
        <w:spacing w:line="480" w:lineRule="auto"/>
        <w:ind w:left="720"/>
        <w:rPr>
          <w:rFonts w:ascii="Constantia" w:hAnsi="Constantia"/>
          <w:sz w:val="24"/>
          <w:szCs w:val="24"/>
        </w:rPr>
      </w:pPr>
      <w:r>
        <w:rPr>
          <w:rFonts w:ascii="Constantia" w:hAnsi="Constantia"/>
          <w:sz w:val="24"/>
          <w:szCs w:val="24"/>
        </w:rPr>
        <w:t>Maintenance</w:t>
      </w:r>
      <w:r w:rsidR="00C71D5A">
        <w:rPr>
          <w:rFonts w:ascii="Constantia" w:hAnsi="Constantia"/>
          <w:sz w:val="24"/>
          <w:szCs w:val="24"/>
        </w:rPr>
        <w:t xml:space="preserve"> Database</w:t>
      </w:r>
    </w:p>
    <w:tbl>
      <w:tblPr>
        <w:tblW w:w="7112" w:type="dxa"/>
        <w:tblInd w:w="1121" w:type="dxa"/>
        <w:tblLook w:val="04A0" w:firstRow="1" w:lastRow="0" w:firstColumn="1" w:lastColumn="0" w:noHBand="0" w:noVBand="1"/>
      </w:tblPr>
      <w:tblGrid>
        <w:gridCol w:w="3512"/>
        <w:gridCol w:w="3600"/>
      </w:tblGrid>
      <w:tr w:rsidR="00871E2F" w:rsidRPr="00871E2F" w14:paraId="728BC610" w14:textId="77777777" w:rsidTr="00ED3041">
        <w:trPr>
          <w:trHeight w:val="210"/>
        </w:trPr>
        <w:tc>
          <w:tcPr>
            <w:tcW w:w="3512" w:type="dxa"/>
            <w:tcBorders>
              <w:top w:val="single" w:sz="4" w:space="0" w:color="4A82BD"/>
              <w:left w:val="single" w:sz="4" w:space="0" w:color="92B3D8"/>
              <w:bottom w:val="single" w:sz="4" w:space="0" w:color="92B3D8"/>
              <w:right w:val="nil"/>
            </w:tcBorders>
            <w:shd w:val="clear" w:color="4A82BD" w:fill="4A82BD"/>
            <w:noWrap/>
            <w:vAlign w:val="center"/>
            <w:hideMark/>
          </w:tcPr>
          <w:p w14:paraId="7F69C8E9" w14:textId="23FFF226" w:rsidR="00871E2F" w:rsidRPr="00871E2F" w:rsidRDefault="00871E2F" w:rsidP="00871E2F">
            <w:pPr>
              <w:spacing w:after="0" w:line="240" w:lineRule="auto"/>
              <w:jc w:val="center"/>
              <w:rPr>
                <w:rFonts w:ascii="Microsoft Sans Serif" w:eastAsia="Times New Roman" w:hAnsi="Microsoft Sans Serif" w:cs="Microsoft Sans Serif"/>
                <w:b/>
                <w:bCs/>
                <w:color w:val="FFFFFF"/>
                <w:sz w:val="20"/>
                <w:szCs w:val="20"/>
              </w:rPr>
            </w:pPr>
            <w:r w:rsidRPr="00871E2F">
              <w:rPr>
                <w:rFonts w:ascii="Microsoft Sans Serif" w:eastAsia="Times New Roman" w:hAnsi="Microsoft Sans Serif" w:cs="Microsoft Sans Serif"/>
                <w:b/>
                <w:bCs/>
                <w:color w:val="FFFFFF"/>
                <w:sz w:val="20"/>
                <w:szCs w:val="20"/>
              </w:rPr>
              <w:t>Maintenance</w:t>
            </w:r>
            <w:r w:rsidR="00020A52">
              <w:rPr>
                <w:rFonts w:ascii="Microsoft Sans Serif" w:eastAsia="Times New Roman" w:hAnsi="Microsoft Sans Serif" w:cs="Microsoft Sans Serif"/>
                <w:b/>
                <w:bCs/>
                <w:color w:val="FFFFFF"/>
                <w:sz w:val="20"/>
                <w:szCs w:val="20"/>
              </w:rPr>
              <w:t xml:space="preserve"> Treatment</w:t>
            </w:r>
          </w:p>
        </w:tc>
        <w:tc>
          <w:tcPr>
            <w:tcW w:w="3600" w:type="dxa"/>
            <w:tcBorders>
              <w:top w:val="single" w:sz="4" w:space="0" w:color="92B3D8"/>
              <w:left w:val="nil"/>
              <w:bottom w:val="single" w:sz="4" w:space="0" w:color="92B3D8"/>
              <w:right w:val="nil"/>
            </w:tcBorders>
            <w:shd w:val="clear" w:color="4A82BD" w:fill="4A82BD"/>
            <w:noWrap/>
            <w:vAlign w:val="bottom"/>
            <w:hideMark/>
          </w:tcPr>
          <w:p w14:paraId="184D8FA1" w14:textId="77777777" w:rsidR="00871E2F" w:rsidRPr="00871E2F" w:rsidRDefault="00871E2F" w:rsidP="00871E2F">
            <w:pPr>
              <w:spacing w:after="0" w:line="240" w:lineRule="auto"/>
              <w:rPr>
                <w:rFonts w:ascii="Microsoft Sans Serif" w:eastAsia="Times New Roman" w:hAnsi="Microsoft Sans Serif" w:cs="Microsoft Sans Serif"/>
                <w:b/>
                <w:bCs/>
                <w:color w:val="FFFFFF"/>
                <w:sz w:val="20"/>
                <w:szCs w:val="20"/>
              </w:rPr>
            </w:pPr>
            <w:r w:rsidRPr="00871E2F">
              <w:rPr>
                <w:rFonts w:ascii="Microsoft Sans Serif" w:eastAsia="Times New Roman" w:hAnsi="Microsoft Sans Serif" w:cs="Microsoft Sans Serif"/>
                <w:b/>
                <w:bCs/>
                <w:color w:val="FFFFFF"/>
                <w:sz w:val="20"/>
                <w:szCs w:val="20"/>
              </w:rPr>
              <w:t>Pavement Type</w:t>
            </w:r>
          </w:p>
        </w:tc>
      </w:tr>
      <w:tr w:rsidR="00871E2F" w:rsidRPr="00871E2F" w14:paraId="306013CF" w14:textId="77777777" w:rsidTr="00ED3041">
        <w:trPr>
          <w:trHeight w:val="210"/>
        </w:trPr>
        <w:tc>
          <w:tcPr>
            <w:tcW w:w="3512" w:type="dxa"/>
            <w:tcBorders>
              <w:top w:val="single" w:sz="4" w:space="0" w:color="4A82BD"/>
              <w:left w:val="single" w:sz="4" w:space="0" w:color="92B3D8"/>
              <w:bottom w:val="single" w:sz="4" w:space="0" w:color="92B3D8"/>
              <w:right w:val="nil"/>
            </w:tcBorders>
            <w:shd w:val="clear" w:color="DAE4F1" w:fill="DAE4F1"/>
            <w:noWrap/>
            <w:vAlign w:val="bottom"/>
            <w:hideMark/>
          </w:tcPr>
          <w:p w14:paraId="773A44F4"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AC Patch</w:t>
            </w:r>
          </w:p>
        </w:tc>
        <w:tc>
          <w:tcPr>
            <w:tcW w:w="3600" w:type="dxa"/>
            <w:tcBorders>
              <w:top w:val="single" w:sz="4" w:space="0" w:color="92B3D8"/>
              <w:left w:val="nil"/>
              <w:bottom w:val="single" w:sz="4" w:space="0" w:color="92B3D8"/>
              <w:right w:val="nil"/>
            </w:tcBorders>
            <w:shd w:val="clear" w:color="DAE4F1" w:fill="DAE4F1"/>
            <w:noWrap/>
            <w:vAlign w:val="bottom"/>
            <w:hideMark/>
          </w:tcPr>
          <w:p w14:paraId="11742946"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Asphalt</w:t>
            </w:r>
          </w:p>
        </w:tc>
      </w:tr>
      <w:tr w:rsidR="00871E2F" w:rsidRPr="00871E2F" w14:paraId="6B0A2387" w14:textId="77777777" w:rsidTr="00ED3041">
        <w:trPr>
          <w:trHeight w:val="210"/>
        </w:trPr>
        <w:tc>
          <w:tcPr>
            <w:tcW w:w="3512" w:type="dxa"/>
            <w:tcBorders>
              <w:top w:val="single" w:sz="4" w:space="0" w:color="4A82BD"/>
              <w:left w:val="single" w:sz="4" w:space="0" w:color="92B3D8"/>
              <w:bottom w:val="single" w:sz="4" w:space="0" w:color="92B3D8"/>
              <w:right w:val="nil"/>
            </w:tcBorders>
            <w:shd w:val="clear" w:color="auto" w:fill="auto"/>
            <w:noWrap/>
            <w:vAlign w:val="bottom"/>
            <w:hideMark/>
          </w:tcPr>
          <w:p w14:paraId="70E4BA92"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Crack Seal (Type 1)</w:t>
            </w:r>
          </w:p>
        </w:tc>
        <w:tc>
          <w:tcPr>
            <w:tcW w:w="3600" w:type="dxa"/>
            <w:tcBorders>
              <w:top w:val="single" w:sz="4" w:space="0" w:color="92B3D8"/>
              <w:left w:val="nil"/>
              <w:bottom w:val="single" w:sz="4" w:space="0" w:color="92B3D8"/>
              <w:right w:val="nil"/>
            </w:tcBorders>
            <w:shd w:val="clear" w:color="auto" w:fill="auto"/>
            <w:noWrap/>
            <w:vAlign w:val="bottom"/>
            <w:hideMark/>
          </w:tcPr>
          <w:p w14:paraId="11D67318"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Asphalt</w:t>
            </w:r>
          </w:p>
        </w:tc>
      </w:tr>
      <w:tr w:rsidR="00871E2F" w:rsidRPr="00871E2F" w14:paraId="4590F7DB" w14:textId="77777777" w:rsidTr="00ED3041">
        <w:trPr>
          <w:trHeight w:val="210"/>
        </w:trPr>
        <w:tc>
          <w:tcPr>
            <w:tcW w:w="3512" w:type="dxa"/>
            <w:tcBorders>
              <w:top w:val="single" w:sz="4" w:space="0" w:color="4A82BD"/>
              <w:left w:val="single" w:sz="4" w:space="0" w:color="92B3D8"/>
              <w:bottom w:val="single" w:sz="4" w:space="0" w:color="92B3D8"/>
              <w:right w:val="nil"/>
            </w:tcBorders>
            <w:shd w:val="clear" w:color="DAE4F1" w:fill="DAE4F1"/>
            <w:noWrap/>
            <w:vAlign w:val="bottom"/>
            <w:hideMark/>
          </w:tcPr>
          <w:p w14:paraId="7F01DAA4"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lastRenderedPageBreak/>
              <w:t>Crack Seal (Type 2)</w:t>
            </w:r>
          </w:p>
        </w:tc>
        <w:tc>
          <w:tcPr>
            <w:tcW w:w="3600" w:type="dxa"/>
            <w:tcBorders>
              <w:top w:val="single" w:sz="4" w:space="0" w:color="92B3D8"/>
              <w:left w:val="nil"/>
              <w:bottom w:val="single" w:sz="4" w:space="0" w:color="92B3D8"/>
              <w:right w:val="nil"/>
            </w:tcBorders>
            <w:shd w:val="clear" w:color="DAE4F1" w:fill="DAE4F1"/>
            <w:noWrap/>
            <w:vAlign w:val="bottom"/>
            <w:hideMark/>
          </w:tcPr>
          <w:p w14:paraId="052DB54D"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Asphalt</w:t>
            </w:r>
          </w:p>
        </w:tc>
      </w:tr>
      <w:tr w:rsidR="00871E2F" w:rsidRPr="00871E2F" w14:paraId="73597A00" w14:textId="77777777" w:rsidTr="00ED3041">
        <w:trPr>
          <w:trHeight w:val="210"/>
        </w:trPr>
        <w:tc>
          <w:tcPr>
            <w:tcW w:w="3512" w:type="dxa"/>
            <w:tcBorders>
              <w:top w:val="single" w:sz="4" w:space="0" w:color="4A82BD"/>
              <w:left w:val="single" w:sz="4" w:space="0" w:color="92B3D8"/>
              <w:bottom w:val="single" w:sz="4" w:space="0" w:color="92B3D8"/>
              <w:right w:val="nil"/>
            </w:tcBorders>
            <w:shd w:val="clear" w:color="auto" w:fill="auto"/>
            <w:noWrap/>
            <w:vAlign w:val="bottom"/>
            <w:hideMark/>
          </w:tcPr>
          <w:p w14:paraId="65815ED4"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Crack Seal (Type 3)</w:t>
            </w:r>
          </w:p>
        </w:tc>
        <w:tc>
          <w:tcPr>
            <w:tcW w:w="3600" w:type="dxa"/>
            <w:tcBorders>
              <w:top w:val="single" w:sz="4" w:space="0" w:color="92B3D8"/>
              <w:left w:val="nil"/>
              <w:bottom w:val="single" w:sz="4" w:space="0" w:color="92B3D8"/>
              <w:right w:val="nil"/>
            </w:tcBorders>
            <w:shd w:val="clear" w:color="auto" w:fill="auto"/>
            <w:noWrap/>
            <w:vAlign w:val="bottom"/>
            <w:hideMark/>
          </w:tcPr>
          <w:p w14:paraId="2F1FD5CA"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Asphalt</w:t>
            </w:r>
          </w:p>
        </w:tc>
      </w:tr>
      <w:tr w:rsidR="00871E2F" w:rsidRPr="00871E2F" w14:paraId="4C5923C1" w14:textId="77777777" w:rsidTr="00ED3041">
        <w:trPr>
          <w:trHeight w:val="210"/>
        </w:trPr>
        <w:tc>
          <w:tcPr>
            <w:tcW w:w="3512" w:type="dxa"/>
            <w:tcBorders>
              <w:top w:val="single" w:sz="4" w:space="0" w:color="4A82BD"/>
              <w:left w:val="single" w:sz="4" w:space="0" w:color="92B3D8"/>
              <w:bottom w:val="single" w:sz="4" w:space="0" w:color="92B3D8"/>
              <w:right w:val="nil"/>
            </w:tcBorders>
            <w:shd w:val="clear" w:color="DAE4F1" w:fill="DAE4F1"/>
            <w:noWrap/>
            <w:vAlign w:val="bottom"/>
            <w:hideMark/>
          </w:tcPr>
          <w:p w14:paraId="4AAA471D"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proofErr w:type="spellStart"/>
            <w:r w:rsidRPr="00871E2F">
              <w:rPr>
                <w:rFonts w:ascii="Microsoft Sans Serif" w:eastAsia="Times New Roman" w:hAnsi="Microsoft Sans Serif" w:cs="Microsoft Sans Serif"/>
                <w:color w:val="000000"/>
                <w:sz w:val="20"/>
                <w:szCs w:val="20"/>
              </w:rPr>
              <w:t>Microsurface</w:t>
            </w:r>
            <w:proofErr w:type="spellEnd"/>
          </w:p>
        </w:tc>
        <w:tc>
          <w:tcPr>
            <w:tcW w:w="3600" w:type="dxa"/>
            <w:tcBorders>
              <w:top w:val="single" w:sz="4" w:space="0" w:color="92B3D8"/>
              <w:left w:val="nil"/>
              <w:bottom w:val="single" w:sz="4" w:space="0" w:color="92B3D8"/>
              <w:right w:val="nil"/>
            </w:tcBorders>
            <w:shd w:val="clear" w:color="DAE4F1" w:fill="DAE4F1"/>
            <w:noWrap/>
            <w:vAlign w:val="bottom"/>
            <w:hideMark/>
          </w:tcPr>
          <w:p w14:paraId="0176F9C8"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Asphalt</w:t>
            </w:r>
          </w:p>
        </w:tc>
      </w:tr>
      <w:tr w:rsidR="00871E2F" w:rsidRPr="00871E2F" w14:paraId="51FA3493" w14:textId="77777777" w:rsidTr="00ED3041">
        <w:trPr>
          <w:trHeight w:val="210"/>
        </w:trPr>
        <w:tc>
          <w:tcPr>
            <w:tcW w:w="3512" w:type="dxa"/>
            <w:tcBorders>
              <w:top w:val="single" w:sz="4" w:space="0" w:color="4A82BD"/>
              <w:left w:val="single" w:sz="4" w:space="0" w:color="92B3D8"/>
              <w:bottom w:val="single" w:sz="4" w:space="0" w:color="92B3D8"/>
              <w:right w:val="nil"/>
            </w:tcBorders>
            <w:shd w:val="clear" w:color="auto" w:fill="auto"/>
            <w:noWrap/>
            <w:vAlign w:val="bottom"/>
            <w:hideMark/>
          </w:tcPr>
          <w:p w14:paraId="12BD8280"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Slurry Seal</w:t>
            </w:r>
          </w:p>
        </w:tc>
        <w:tc>
          <w:tcPr>
            <w:tcW w:w="3600" w:type="dxa"/>
            <w:tcBorders>
              <w:top w:val="single" w:sz="4" w:space="0" w:color="92B3D8"/>
              <w:left w:val="nil"/>
              <w:bottom w:val="single" w:sz="4" w:space="0" w:color="92B3D8"/>
              <w:right w:val="nil"/>
            </w:tcBorders>
            <w:shd w:val="clear" w:color="auto" w:fill="auto"/>
            <w:noWrap/>
            <w:vAlign w:val="bottom"/>
            <w:hideMark/>
          </w:tcPr>
          <w:p w14:paraId="0B443036"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Asphalt</w:t>
            </w:r>
          </w:p>
        </w:tc>
      </w:tr>
      <w:tr w:rsidR="00871E2F" w:rsidRPr="00871E2F" w14:paraId="2413E16E" w14:textId="77777777" w:rsidTr="00ED3041">
        <w:trPr>
          <w:trHeight w:val="210"/>
        </w:trPr>
        <w:tc>
          <w:tcPr>
            <w:tcW w:w="3512" w:type="dxa"/>
            <w:tcBorders>
              <w:top w:val="single" w:sz="4" w:space="0" w:color="4A82BD"/>
              <w:left w:val="single" w:sz="4" w:space="0" w:color="92B3D8"/>
              <w:bottom w:val="single" w:sz="4" w:space="0" w:color="92B3D8"/>
              <w:right w:val="nil"/>
            </w:tcBorders>
            <w:shd w:val="clear" w:color="DAE4F1" w:fill="DAE4F1"/>
            <w:noWrap/>
            <w:vAlign w:val="bottom"/>
            <w:hideMark/>
          </w:tcPr>
          <w:p w14:paraId="06BFC4A5"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Cape Seal</w:t>
            </w:r>
          </w:p>
        </w:tc>
        <w:tc>
          <w:tcPr>
            <w:tcW w:w="3600" w:type="dxa"/>
            <w:tcBorders>
              <w:top w:val="single" w:sz="4" w:space="0" w:color="92B3D8"/>
              <w:left w:val="nil"/>
              <w:bottom w:val="single" w:sz="4" w:space="0" w:color="92B3D8"/>
              <w:right w:val="nil"/>
            </w:tcBorders>
            <w:shd w:val="clear" w:color="DAE4F1" w:fill="DAE4F1"/>
            <w:noWrap/>
            <w:vAlign w:val="bottom"/>
            <w:hideMark/>
          </w:tcPr>
          <w:p w14:paraId="05E7AE3C"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Asphalt</w:t>
            </w:r>
          </w:p>
        </w:tc>
      </w:tr>
      <w:tr w:rsidR="00871E2F" w:rsidRPr="00871E2F" w14:paraId="7CB10026" w14:textId="77777777" w:rsidTr="00ED3041">
        <w:trPr>
          <w:trHeight w:val="210"/>
        </w:trPr>
        <w:tc>
          <w:tcPr>
            <w:tcW w:w="3512" w:type="dxa"/>
            <w:tcBorders>
              <w:top w:val="single" w:sz="4" w:space="0" w:color="4A82BD"/>
              <w:left w:val="single" w:sz="4" w:space="0" w:color="92B3D8"/>
              <w:bottom w:val="single" w:sz="4" w:space="0" w:color="92B3D8"/>
              <w:right w:val="nil"/>
            </w:tcBorders>
            <w:shd w:val="clear" w:color="auto" w:fill="auto"/>
            <w:noWrap/>
            <w:vAlign w:val="bottom"/>
            <w:hideMark/>
          </w:tcPr>
          <w:p w14:paraId="29BC0431"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Monitor</w:t>
            </w:r>
          </w:p>
        </w:tc>
        <w:tc>
          <w:tcPr>
            <w:tcW w:w="3600" w:type="dxa"/>
            <w:tcBorders>
              <w:top w:val="single" w:sz="4" w:space="0" w:color="92B3D8"/>
              <w:left w:val="nil"/>
              <w:bottom w:val="single" w:sz="4" w:space="0" w:color="92B3D8"/>
              <w:right w:val="nil"/>
            </w:tcBorders>
            <w:shd w:val="clear" w:color="auto" w:fill="auto"/>
            <w:noWrap/>
            <w:vAlign w:val="bottom"/>
            <w:hideMark/>
          </w:tcPr>
          <w:p w14:paraId="2CF98D5D"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Asphalt</w:t>
            </w:r>
          </w:p>
        </w:tc>
      </w:tr>
      <w:tr w:rsidR="00871E2F" w:rsidRPr="00871E2F" w14:paraId="4CBBD1E7" w14:textId="77777777" w:rsidTr="00ED3041">
        <w:trPr>
          <w:trHeight w:val="210"/>
        </w:trPr>
        <w:tc>
          <w:tcPr>
            <w:tcW w:w="3512" w:type="dxa"/>
            <w:tcBorders>
              <w:top w:val="single" w:sz="4" w:space="0" w:color="4A82BD"/>
              <w:left w:val="single" w:sz="4" w:space="0" w:color="92B3D8"/>
              <w:bottom w:val="single" w:sz="4" w:space="0" w:color="92B3D8"/>
              <w:right w:val="nil"/>
            </w:tcBorders>
            <w:shd w:val="clear" w:color="DAE4F1" w:fill="DAE4F1"/>
            <w:noWrap/>
            <w:vAlign w:val="bottom"/>
            <w:hideMark/>
          </w:tcPr>
          <w:p w14:paraId="2D5FAA11"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Seal Coat</w:t>
            </w:r>
          </w:p>
        </w:tc>
        <w:tc>
          <w:tcPr>
            <w:tcW w:w="3600" w:type="dxa"/>
            <w:tcBorders>
              <w:top w:val="single" w:sz="4" w:space="0" w:color="92B3D8"/>
              <w:left w:val="nil"/>
              <w:bottom w:val="single" w:sz="4" w:space="0" w:color="92B3D8"/>
              <w:right w:val="nil"/>
            </w:tcBorders>
            <w:shd w:val="clear" w:color="DAE4F1" w:fill="DAE4F1"/>
            <w:noWrap/>
            <w:vAlign w:val="bottom"/>
            <w:hideMark/>
          </w:tcPr>
          <w:p w14:paraId="4A0C162E"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Asphalt</w:t>
            </w:r>
          </w:p>
        </w:tc>
      </w:tr>
      <w:tr w:rsidR="00871E2F" w:rsidRPr="00871E2F" w14:paraId="31525C25" w14:textId="77777777" w:rsidTr="00ED3041">
        <w:trPr>
          <w:trHeight w:val="210"/>
        </w:trPr>
        <w:tc>
          <w:tcPr>
            <w:tcW w:w="3512" w:type="dxa"/>
            <w:tcBorders>
              <w:top w:val="single" w:sz="4" w:space="0" w:color="92B3D8"/>
              <w:left w:val="single" w:sz="4" w:space="0" w:color="92B3D8"/>
              <w:bottom w:val="single" w:sz="4" w:space="0" w:color="92B3D8"/>
              <w:right w:val="nil"/>
            </w:tcBorders>
            <w:shd w:val="clear" w:color="auto" w:fill="auto"/>
            <w:noWrap/>
            <w:vAlign w:val="bottom"/>
            <w:hideMark/>
          </w:tcPr>
          <w:p w14:paraId="5C707A09"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Crack/Joint Seal</w:t>
            </w:r>
          </w:p>
        </w:tc>
        <w:tc>
          <w:tcPr>
            <w:tcW w:w="3600" w:type="dxa"/>
            <w:tcBorders>
              <w:top w:val="single" w:sz="4" w:space="0" w:color="92B3D8"/>
              <w:left w:val="nil"/>
              <w:bottom w:val="single" w:sz="4" w:space="0" w:color="92B3D8"/>
              <w:right w:val="nil"/>
            </w:tcBorders>
            <w:shd w:val="clear" w:color="auto" w:fill="auto"/>
            <w:noWrap/>
            <w:vAlign w:val="bottom"/>
            <w:hideMark/>
          </w:tcPr>
          <w:p w14:paraId="6206936B"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Portland Cement Concrete</w:t>
            </w:r>
          </w:p>
        </w:tc>
      </w:tr>
      <w:tr w:rsidR="00871E2F" w:rsidRPr="00871E2F" w14:paraId="0AB5EE0A" w14:textId="77777777" w:rsidTr="00ED3041">
        <w:trPr>
          <w:trHeight w:val="210"/>
        </w:trPr>
        <w:tc>
          <w:tcPr>
            <w:tcW w:w="3512" w:type="dxa"/>
            <w:tcBorders>
              <w:top w:val="single" w:sz="4" w:space="0" w:color="92B3D8"/>
              <w:left w:val="single" w:sz="4" w:space="0" w:color="92B3D8"/>
              <w:bottom w:val="single" w:sz="4" w:space="0" w:color="92B3D8"/>
              <w:right w:val="nil"/>
            </w:tcBorders>
            <w:shd w:val="clear" w:color="DAE4F1" w:fill="DAE4F1"/>
            <w:noWrap/>
            <w:vAlign w:val="bottom"/>
            <w:hideMark/>
          </w:tcPr>
          <w:p w14:paraId="3FA5BCFA"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Grinding/Grooving</w:t>
            </w:r>
          </w:p>
        </w:tc>
        <w:tc>
          <w:tcPr>
            <w:tcW w:w="3600" w:type="dxa"/>
            <w:tcBorders>
              <w:top w:val="single" w:sz="4" w:space="0" w:color="92B3D8"/>
              <w:left w:val="nil"/>
              <w:bottom w:val="single" w:sz="4" w:space="0" w:color="92B3D8"/>
              <w:right w:val="nil"/>
            </w:tcBorders>
            <w:shd w:val="clear" w:color="DAE4F1" w:fill="DAE4F1"/>
            <w:noWrap/>
            <w:vAlign w:val="bottom"/>
            <w:hideMark/>
          </w:tcPr>
          <w:p w14:paraId="544F8BE0"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Portland Cement Concrete</w:t>
            </w:r>
          </w:p>
        </w:tc>
      </w:tr>
      <w:tr w:rsidR="00871E2F" w:rsidRPr="00871E2F" w14:paraId="723EC104" w14:textId="77777777" w:rsidTr="00ED3041">
        <w:trPr>
          <w:trHeight w:val="210"/>
        </w:trPr>
        <w:tc>
          <w:tcPr>
            <w:tcW w:w="3512" w:type="dxa"/>
            <w:tcBorders>
              <w:top w:val="single" w:sz="4" w:space="0" w:color="92B3D8"/>
              <w:left w:val="single" w:sz="4" w:space="0" w:color="92B3D8"/>
              <w:bottom w:val="single" w:sz="4" w:space="0" w:color="92B3D8"/>
              <w:right w:val="nil"/>
            </w:tcBorders>
            <w:shd w:val="clear" w:color="auto" w:fill="auto"/>
            <w:noWrap/>
            <w:vAlign w:val="bottom"/>
            <w:hideMark/>
          </w:tcPr>
          <w:p w14:paraId="0079AB10"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Monitor</w:t>
            </w:r>
          </w:p>
        </w:tc>
        <w:tc>
          <w:tcPr>
            <w:tcW w:w="3600" w:type="dxa"/>
            <w:tcBorders>
              <w:top w:val="single" w:sz="4" w:space="0" w:color="92B3D8"/>
              <w:left w:val="nil"/>
              <w:bottom w:val="single" w:sz="4" w:space="0" w:color="92B3D8"/>
              <w:right w:val="nil"/>
            </w:tcBorders>
            <w:shd w:val="clear" w:color="auto" w:fill="auto"/>
            <w:noWrap/>
            <w:vAlign w:val="bottom"/>
            <w:hideMark/>
          </w:tcPr>
          <w:p w14:paraId="56A4257B"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Portland Cement Concrete</w:t>
            </w:r>
          </w:p>
        </w:tc>
      </w:tr>
      <w:tr w:rsidR="00871E2F" w:rsidRPr="00871E2F" w14:paraId="75B108B5" w14:textId="77777777" w:rsidTr="00ED3041">
        <w:trPr>
          <w:trHeight w:val="210"/>
        </w:trPr>
        <w:tc>
          <w:tcPr>
            <w:tcW w:w="3512" w:type="dxa"/>
            <w:tcBorders>
              <w:top w:val="single" w:sz="4" w:space="0" w:color="92B3D8"/>
              <w:left w:val="single" w:sz="4" w:space="0" w:color="92B3D8"/>
              <w:bottom w:val="single" w:sz="4" w:space="0" w:color="92B3D8"/>
              <w:right w:val="nil"/>
            </w:tcBorders>
            <w:shd w:val="clear" w:color="DAE4F1" w:fill="DAE4F1"/>
            <w:noWrap/>
            <w:vAlign w:val="bottom"/>
            <w:hideMark/>
          </w:tcPr>
          <w:p w14:paraId="6C7F99E1"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PCC Patching (Full)</w:t>
            </w:r>
          </w:p>
        </w:tc>
        <w:tc>
          <w:tcPr>
            <w:tcW w:w="3600" w:type="dxa"/>
            <w:tcBorders>
              <w:top w:val="single" w:sz="4" w:space="0" w:color="92B3D8"/>
              <w:left w:val="nil"/>
              <w:bottom w:val="single" w:sz="4" w:space="0" w:color="92B3D8"/>
              <w:right w:val="nil"/>
            </w:tcBorders>
            <w:shd w:val="clear" w:color="DAE4F1" w:fill="DAE4F1"/>
            <w:noWrap/>
            <w:vAlign w:val="bottom"/>
            <w:hideMark/>
          </w:tcPr>
          <w:p w14:paraId="763F4E70"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Portland Cement Concrete</w:t>
            </w:r>
          </w:p>
        </w:tc>
      </w:tr>
      <w:tr w:rsidR="00871E2F" w:rsidRPr="00871E2F" w14:paraId="46BD83CC" w14:textId="77777777" w:rsidTr="00ED3041">
        <w:trPr>
          <w:trHeight w:val="210"/>
        </w:trPr>
        <w:tc>
          <w:tcPr>
            <w:tcW w:w="3512" w:type="dxa"/>
            <w:tcBorders>
              <w:top w:val="single" w:sz="4" w:space="0" w:color="4A82BD"/>
              <w:left w:val="single" w:sz="4" w:space="0" w:color="92B3D8"/>
              <w:bottom w:val="single" w:sz="4" w:space="0" w:color="92B3D8"/>
              <w:right w:val="nil"/>
            </w:tcBorders>
            <w:shd w:val="clear" w:color="auto" w:fill="auto"/>
            <w:noWrap/>
            <w:vAlign w:val="bottom"/>
            <w:hideMark/>
          </w:tcPr>
          <w:p w14:paraId="23A808DB"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PCC Patching (Partial)</w:t>
            </w:r>
          </w:p>
        </w:tc>
        <w:tc>
          <w:tcPr>
            <w:tcW w:w="3600" w:type="dxa"/>
            <w:tcBorders>
              <w:top w:val="single" w:sz="4" w:space="0" w:color="92B3D8"/>
              <w:left w:val="nil"/>
              <w:bottom w:val="single" w:sz="4" w:space="0" w:color="92B3D8"/>
              <w:right w:val="nil"/>
            </w:tcBorders>
            <w:shd w:val="clear" w:color="auto" w:fill="auto"/>
            <w:noWrap/>
            <w:vAlign w:val="bottom"/>
            <w:hideMark/>
          </w:tcPr>
          <w:p w14:paraId="00689234"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Portland Cement Concrete</w:t>
            </w:r>
          </w:p>
        </w:tc>
      </w:tr>
      <w:tr w:rsidR="00871E2F" w:rsidRPr="00871E2F" w14:paraId="50DD203C" w14:textId="77777777" w:rsidTr="00ED3041">
        <w:trPr>
          <w:trHeight w:val="210"/>
        </w:trPr>
        <w:tc>
          <w:tcPr>
            <w:tcW w:w="3512" w:type="dxa"/>
            <w:tcBorders>
              <w:top w:val="single" w:sz="4" w:space="0" w:color="4A82BD"/>
              <w:left w:val="single" w:sz="4" w:space="0" w:color="92B3D8"/>
              <w:bottom w:val="single" w:sz="4" w:space="0" w:color="92B3D8"/>
              <w:right w:val="nil"/>
            </w:tcBorders>
            <w:shd w:val="clear" w:color="DAE4F1" w:fill="DAE4F1"/>
            <w:noWrap/>
            <w:vAlign w:val="bottom"/>
            <w:hideMark/>
          </w:tcPr>
          <w:p w14:paraId="6F75F7B5"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Statewide Contract</w:t>
            </w:r>
          </w:p>
        </w:tc>
        <w:tc>
          <w:tcPr>
            <w:tcW w:w="3600" w:type="dxa"/>
            <w:tcBorders>
              <w:top w:val="single" w:sz="4" w:space="0" w:color="92B3D8"/>
              <w:left w:val="nil"/>
              <w:bottom w:val="single" w:sz="4" w:space="0" w:color="92B3D8"/>
              <w:right w:val="nil"/>
            </w:tcBorders>
            <w:shd w:val="clear" w:color="DAE4F1" w:fill="DAE4F1"/>
            <w:noWrap/>
            <w:vAlign w:val="bottom"/>
            <w:hideMark/>
          </w:tcPr>
          <w:p w14:paraId="1BACD7BD"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Asphalt</w:t>
            </w:r>
          </w:p>
        </w:tc>
      </w:tr>
      <w:tr w:rsidR="00871E2F" w:rsidRPr="00871E2F" w14:paraId="78A776D9" w14:textId="77777777" w:rsidTr="00ED3041">
        <w:trPr>
          <w:trHeight w:val="210"/>
        </w:trPr>
        <w:tc>
          <w:tcPr>
            <w:tcW w:w="3512" w:type="dxa"/>
            <w:tcBorders>
              <w:top w:val="single" w:sz="4" w:space="0" w:color="4A82BD"/>
              <w:left w:val="single" w:sz="4" w:space="0" w:color="92B3D8"/>
              <w:bottom w:val="single" w:sz="4" w:space="0" w:color="92B3D8"/>
              <w:right w:val="nil"/>
            </w:tcBorders>
            <w:shd w:val="clear" w:color="auto" w:fill="auto"/>
            <w:noWrap/>
            <w:vAlign w:val="bottom"/>
            <w:hideMark/>
          </w:tcPr>
          <w:p w14:paraId="4E2A8EF0"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Invitation to Bid</w:t>
            </w:r>
          </w:p>
        </w:tc>
        <w:tc>
          <w:tcPr>
            <w:tcW w:w="3600" w:type="dxa"/>
            <w:tcBorders>
              <w:top w:val="single" w:sz="4" w:space="0" w:color="92B3D8"/>
              <w:left w:val="nil"/>
              <w:bottom w:val="single" w:sz="4" w:space="0" w:color="92B3D8"/>
              <w:right w:val="nil"/>
            </w:tcBorders>
            <w:shd w:val="clear" w:color="auto" w:fill="auto"/>
            <w:noWrap/>
            <w:vAlign w:val="bottom"/>
            <w:hideMark/>
          </w:tcPr>
          <w:p w14:paraId="51BA71AA" w14:textId="77777777" w:rsidR="00871E2F" w:rsidRPr="00871E2F" w:rsidRDefault="00871E2F" w:rsidP="00871E2F">
            <w:pPr>
              <w:spacing w:after="0" w:line="240" w:lineRule="auto"/>
              <w:rPr>
                <w:rFonts w:ascii="Microsoft Sans Serif" w:eastAsia="Times New Roman" w:hAnsi="Microsoft Sans Serif" w:cs="Microsoft Sans Serif"/>
                <w:color w:val="000000"/>
                <w:sz w:val="20"/>
                <w:szCs w:val="20"/>
              </w:rPr>
            </w:pPr>
            <w:r w:rsidRPr="00871E2F">
              <w:rPr>
                <w:rFonts w:ascii="Microsoft Sans Serif" w:eastAsia="Times New Roman" w:hAnsi="Microsoft Sans Serif" w:cs="Microsoft Sans Serif"/>
                <w:color w:val="000000"/>
                <w:sz w:val="20"/>
                <w:szCs w:val="20"/>
              </w:rPr>
              <w:t>Asphalt</w:t>
            </w:r>
          </w:p>
        </w:tc>
      </w:tr>
    </w:tbl>
    <w:p w14:paraId="3401AE66" w14:textId="6F5DA183" w:rsidR="00871E2F" w:rsidRDefault="00871E2F" w:rsidP="00ED3041">
      <w:pPr>
        <w:spacing w:line="480" w:lineRule="auto"/>
        <w:rPr>
          <w:rFonts w:ascii="Constantia" w:hAnsi="Constantia"/>
          <w:sz w:val="24"/>
          <w:szCs w:val="24"/>
        </w:rPr>
      </w:pPr>
    </w:p>
    <w:p w14:paraId="754857F4" w14:textId="166C4EF6" w:rsidR="00202B14" w:rsidRDefault="00202B14" w:rsidP="00202B14">
      <w:pPr>
        <w:pStyle w:val="ListParagraph"/>
        <w:spacing w:line="240" w:lineRule="auto"/>
        <w:ind w:left="0" w:firstLine="720"/>
        <w:rPr>
          <w:rFonts w:ascii="Constantia" w:hAnsi="Constantia"/>
          <w:b/>
          <w:bCs/>
          <w:sz w:val="24"/>
          <w:szCs w:val="24"/>
        </w:rPr>
      </w:pPr>
      <w:r>
        <w:rPr>
          <w:rFonts w:ascii="Constantia" w:hAnsi="Constantia"/>
          <w:b/>
          <w:bCs/>
          <w:sz w:val="24"/>
          <w:szCs w:val="24"/>
        </w:rPr>
        <w:t>Figure</w:t>
      </w:r>
      <w:r w:rsidRPr="00B50357">
        <w:rPr>
          <w:rFonts w:ascii="Constantia" w:hAnsi="Constantia"/>
          <w:b/>
          <w:bCs/>
          <w:sz w:val="24"/>
          <w:szCs w:val="24"/>
        </w:rPr>
        <w:t xml:space="preserve"> </w:t>
      </w:r>
      <w:r w:rsidR="00B252F6">
        <w:rPr>
          <w:rFonts w:ascii="Constantia" w:hAnsi="Constantia"/>
          <w:b/>
          <w:bCs/>
          <w:sz w:val="24"/>
          <w:szCs w:val="24"/>
        </w:rPr>
        <w:t>3</w:t>
      </w:r>
      <w:r w:rsidRPr="00B50357">
        <w:rPr>
          <w:rFonts w:ascii="Constantia" w:hAnsi="Constantia"/>
          <w:b/>
          <w:bCs/>
          <w:sz w:val="24"/>
          <w:szCs w:val="24"/>
        </w:rPr>
        <w:t>.</w:t>
      </w:r>
      <w:r>
        <w:rPr>
          <w:rFonts w:ascii="Constantia" w:hAnsi="Constantia"/>
          <w:b/>
          <w:bCs/>
          <w:sz w:val="24"/>
          <w:szCs w:val="24"/>
        </w:rPr>
        <w:t>3</w:t>
      </w:r>
      <w:r w:rsidRPr="00B50357">
        <w:rPr>
          <w:rFonts w:ascii="Constantia" w:hAnsi="Constantia"/>
          <w:b/>
          <w:bCs/>
          <w:sz w:val="24"/>
          <w:szCs w:val="24"/>
        </w:rPr>
        <w:t>.</w:t>
      </w:r>
      <w:r>
        <w:rPr>
          <w:rFonts w:ascii="Constantia" w:hAnsi="Constantia"/>
          <w:b/>
          <w:bCs/>
          <w:sz w:val="24"/>
          <w:szCs w:val="24"/>
        </w:rPr>
        <w:t>1</w:t>
      </w:r>
    </w:p>
    <w:p w14:paraId="272CC60C" w14:textId="249F8F8B" w:rsidR="007F22EA" w:rsidRDefault="00202B14" w:rsidP="00202B14">
      <w:pPr>
        <w:spacing w:line="480" w:lineRule="auto"/>
        <w:ind w:left="720"/>
        <w:rPr>
          <w:rFonts w:ascii="Constantia" w:hAnsi="Constantia"/>
          <w:sz w:val="24"/>
          <w:szCs w:val="24"/>
        </w:rPr>
      </w:pPr>
      <w:r>
        <w:rPr>
          <w:rFonts w:ascii="Constantia" w:hAnsi="Constantia"/>
          <w:sz w:val="24"/>
          <w:szCs w:val="24"/>
        </w:rPr>
        <w:t>Crack Seal Application</w:t>
      </w:r>
    </w:p>
    <w:p w14:paraId="1CA77518" w14:textId="1E76CE7D" w:rsidR="00202B14" w:rsidRDefault="00427351" w:rsidP="00744C49">
      <w:pPr>
        <w:spacing w:line="480" w:lineRule="auto"/>
        <w:ind w:left="360"/>
        <w:jc w:val="center"/>
        <w:rPr>
          <w:rFonts w:ascii="Constantia" w:hAnsi="Constantia"/>
          <w:sz w:val="24"/>
          <w:szCs w:val="24"/>
        </w:rPr>
      </w:pPr>
      <w:r>
        <w:rPr>
          <w:noProof/>
        </w:rPr>
        <w:drawing>
          <wp:inline distT="0" distB="0" distL="0" distR="0" wp14:anchorId="0C5CE054" wp14:editId="3855347C">
            <wp:extent cx="3370997" cy="4471930"/>
            <wp:effectExtent l="0" t="0" r="1270" b="5080"/>
            <wp:docPr id="4" name="Picture 3">
              <a:extLst xmlns:a="http://schemas.openxmlformats.org/drawingml/2006/main">
                <a:ext uri="{FF2B5EF4-FFF2-40B4-BE49-F238E27FC236}">
                  <a16:creationId xmlns:a16="http://schemas.microsoft.com/office/drawing/2014/main" id="{3736C7BF-F095-3BFF-B707-5410C171A0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736C7BF-F095-3BFF-B707-5410C171A07B}"/>
                        </a:ext>
                      </a:extLst>
                    </pic:cNvPr>
                    <pic:cNvPicPr>
                      <a:picLocks noChangeAspect="1"/>
                    </pic:cNvPicPr>
                  </pic:nvPicPr>
                  <pic:blipFill>
                    <a:blip r:embed="rId37"/>
                    <a:stretch>
                      <a:fillRect/>
                    </a:stretch>
                  </pic:blipFill>
                  <pic:spPr>
                    <a:xfrm>
                      <a:off x="0" y="0"/>
                      <a:ext cx="3391258" cy="4498807"/>
                    </a:xfrm>
                    <a:prstGeom prst="rect">
                      <a:avLst/>
                    </a:prstGeom>
                  </pic:spPr>
                </pic:pic>
              </a:graphicData>
            </a:graphic>
          </wp:inline>
        </w:drawing>
      </w:r>
    </w:p>
    <w:p w14:paraId="32AC89C4" w14:textId="1D471A73" w:rsidR="00202B14" w:rsidRDefault="00202B14" w:rsidP="00202B14">
      <w:pPr>
        <w:pStyle w:val="ListParagraph"/>
        <w:spacing w:line="240" w:lineRule="auto"/>
        <w:ind w:left="0" w:firstLine="720"/>
        <w:rPr>
          <w:rFonts w:ascii="Constantia" w:hAnsi="Constantia"/>
          <w:b/>
          <w:bCs/>
          <w:sz w:val="24"/>
          <w:szCs w:val="24"/>
        </w:rPr>
      </w:pPr>
      <w:r>
        <w:rPr>
          <w:rFonts w:ascii="Constantia" w:hAnsi="Constantia"/>
          <w:b/>
          <w:bCs/>
          <w:sz w:val="24"/>
          <w:szCs w:val="24"/>
        </w:rPr>
        <w:lastRenderedPageBreak/>
        <w:t>Figure</w:t>
      </w:r>
      <w:r w:rsidRPr="00B50357">
        <w:rPr>
          <w:rFonts w:ascii="Constantia" w:hAnsi="Constantia"/>
          <w:b/>
          <w:bCs/>
          <w:sz w:val="24"/>
          <w:szCs w:val="24"/>
        </w:rPr>
        <w:t xml:space="preserve"> </w:t>
      </w:r>
      <w:r w:rsidR="00B252F6">
        <w:rPr>
          <w:rFonts w:ascii="Constantia" w:hAnsi="Constantia"/>
          <w:b/>
          <w:bCs/>
          <w:sz w:val="24"/>
          <w:szCs w:val="24"/>
        </w:rPr>
        <w:t>3</w:t>
      </w:r>
      <w:r w:rsidRPr="00B50357">
        <w:rPr>
          <w:rFonts w:ascii="Constantia" w:hAnsi="Constantia"/>
          <w:b/>
          <w:bCs/>
          <w:sz w:val="24"/>
          <w:szCs w:val="24"/>
        </w:rPr>
        <w:t>.</w:t>
      </w:r>
      <w:r>
        <w:rPr>
          <w:rFonts w:ascii="Constantia" w:hAnsi="Constantia"/>
          <w:b/>
          <w:bCs/>
          <w:sz w:val="24"/>
          <w:szCs w:val="24"/>
        </w:rPr>
        <w:t>3</w:t>
      </w:r>
      <w:r w:rsidRPr="00B50357">
        <w:rPr>
          <w:rFonts w:ascii="Constantia" w:hAnsi="Constantia"/>
          <w:b/>
          <w:bCs/>
          <w:sz w:val="24"/>
          <w:szCs w:val="24"/>
        </w:rPr>
        <w:t>.</w:t>
      </w:r>
      <w:r w:rsidR="00555733">
        <w:rPr>
          <w:rFonts w:ascii="Constantia" w:hAnsi="Constantia"/>
          <w:b/>
          <w:bCs/>
          <w:sz w:val="24"/>
          <w:szCs w:val="24"/>
        </w:rPr>
        <w:t>2</w:t>
      </w:r>
    </w:p>
    <w:p w14:paraId="49BEAAD5" w14:textId="27D7EA99" w:rsidR="00202B14" w:rsidRDefault="00701B4B" w:rsidP="00202B14">
      <w:pPr>
        <w:spacing w:line="480" w:lineRule="auto"/>
        <w:ind w:left="720"/>
        <w:rPr>
          <w:rFonts w:ascii="Constantia" w:hAnsi="Constantia"/>
          <w:sz w:val="24"/>
          <w:szCs w:val="24"/>
        </w:rPr>
      </w:pPr>
      <w:r>
        <w:rPr>
          <w:rFonts w:ascii="Constantia" w:hAnsi="Constantia"/>
          <w:sz w:val="24"/>
          <w:szCs w:val="24"/>
        </w:rPr>
        <w:t>Seal Coat (P-623) Application Post 1 month</w:t>
      </w:r>
      <w:r w:rsidRPr="007F22EA">
        <w:rPr>
          <w:rFonts w:ascii="Constantia" w:hAnsi="Constantia"/>
          <w:sz w:val="24"/>
          <w:szCs w:val="24"/>
        </w:rPr>
        <w:t xml:space="preserve"> </w:t>
      </w:r>
      <w:r w:rsidR="00202B14" w:rsidRPr="007F22EA">
        <w:rPr>
          <w:rFonts w:ascii="Constantia" w:hAnsi="Constantia"/>
          <w:noProof/>
          <w:sz w:val="24"/>
          <w:szCs w:val="24"/>
        </w:rPr>
        <w:drawing>
          <wp:inline distT="0" distB="0" distL="0" distR="0" wp14:anchorId="4CB330E8" wp14:editId="42530426">
            <wp:extent cx="2989888" cy="4162567"/>
            <wp:effectExtent l="0" t="0" r="1270" b="0"/>
            <wp:docPr id="21" name="Picture 21">
              <a:extLst xmlns:a="http://schemas.openxmlformats.org/drawingml/2006/main">
                <a:ext uri="{FF2B5EF4-FFF2-40B4-BE49-F238E27FC236}">
                  <a16:creationId xmlns:a16="http://schemas.microsoft.com/office/drawing/2014/main" id="{07FEF01C-8266-77C4-4DBE-3B91FE2A2C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07FEF01C-8266-77C4-4DBE-3B91FE2A2C71}"/>
                        </a:ext>
                      </a:extLst>
                    </pic:cNvPr>
                    <pic:cNvPicPr>
                      <a:picLocks noChangeAspect="1"/>
                    </pic:cNvPicPr>
                  </pic:nvPicPr>
                  <pic:blipFill>
                    <a:blip r:embed="rId38"/>
                    <a:stretch>
                      <a:fillRect/>
                    </a:stretch>
                  </pic:blipFill>
                  <pic:spPr>
                    <a:xfrm>
                      <a:off x="0" y="0"/>
                      <a:ext cx="3006476" cy="4185661"/>
                    </a:xfrm>
                    <a:prstGeom prst="rect">
                      <a:avLst/>
                    </a:prstGeom>
                  </pic:spPr>
                </pic:pic>
              </a:graphicData>
            </a:graphic>
          </wp:inline>
        </w:drawing>
      </w:r>
    </w:p>
    <w:p w14:paraId="25FBAC06" w14:textId="4969F5C8" w:rsidR="00A05C76" w:rsidRDefault="00A05C76" w:rsidP="00A05C76">
      <w:pPr>
        <w:spacing w:line="240" w:lineRule="auto"/>
        <w:rPr>
          <w:rFonts w:ascii="Constantia" w:hAnsi="Constantia"/>
          <w:sz w:val="24"/>
          <w:szCs w:val="24"/>
        </w:rPr>
      </w:pPr>
      <w:r w:rsidRPr="00A05C76">
        <w:rPr>
          <w:rFonts w:ascii="Constantia" w:hAnsi="Constantia"/>
          <w:b/>
          <w:bCs/>
          <w:sz w:val="24"/>
          <w:szCs w:val="24"/>
        </w:rPr>
        <w:t xml:space="preserve">Figure </w:t>
      </w:r>
      <w:r w:rsidR="00B252F6">
        <w:rPr>
          <w:rFonts w:ascii="Constantia" w:hAnsi="Constantia"/>
          <w:b/>
          <w:bCs/>
          <w:sz w:val="24"/>
          <w:szCs w:val="24"/>
        </w:rPr>
        <w:t>3</w:t>
      </w:r>
      <w:r w:rsidRPr="00A05C76">
        <w:rPr>
          <w:rFonts w:ascii="Constantia" w:hAnsi="Constantia"/>
          <w:b/>
          <w:bCs/>
          <w:sz w:val="24"/>
          <w:szCs w:val="24"/>
        </w:rPr>
        <w:t>.3.</w:t>
      </w:r>
      <w:r w:rsidR="00555733">
        <w:rPr>
          <w:rFonts w:ascii="Constantia" w:hAnsi="Constantia"/>
          <w:b/>
          <w:bCs/>
          <w:sz w:val="24"/>
          <w:szCs w:val="24"/>
        </w:rPr>
        <w:t>3</w:t>
      </w:r>
    </w:p>
    <w:p w14:paraId="3616C7DB" w14:textId="5442E944" w:rsidR="00A05C76" w:rsidRDefault="00A05C76" w:rsidP="00A05C76">
      <w:pPr>
        <w:spacing w:line="240" w:lineRule="auto"/>
        <w:rPr>
          <w:rFonts w:ascii="Constantia" w:hAnsi="Constantia"/>
          <w:sz w:val="24"/>
          <w:szCs w:val="24"/>
        </w:rPr>
      </w:pPr>
      <w:r>
        <w:rPr>
          <w:rFonts w:ascii="Constantia" w:hAnsi="Constantia"/>
          <w:sz w:val="24"/>
          <w:szCs w:val="24"/>
        </w:rPr>
        <w:t xml:space="preserve">Seal Coat (P-608) Application Post 1 </w:t>
      </w:r>
      <w:proofErr w:type="gramStart"/>
      <w:r>
        <w:rPr>
          <w:rFonts w:ascii="Constantia" w:hAnsi="Constantia"/>
          <w:sz w:val="24"/>
          <w:szCs w:val="24"/>
        </w:rPr>
        <w:t>month</w:t>
      </w:r>
      <w:proofErr w:type="gramEnd"/>
    </w:p>
    <w:p w14:paraId="35FEF656" w14:textId="35A5D630" w:rsidR="006528F9" w:rsidRDefault="006528F9" w:rsidP="00A05C76">
      <w:pPr>
        <w:spacing w:line="480" w:lineRule="auto"/>
        <w:jc w:val="center"/>
        <w:rPr>
          <w:rFonts w:ascii="Constantia" w:hAnsi="Constantia"/>
          <w:sz w:val="24"/>
          <w:szCs w:val="24"/>
        </w:rPr>
      </w:pPr>
      <w:r w:rsidRPr="006528F9">
        <w:rPr>
          <w:rFonts w:ascii="Constantia" w:hAnsi="Constantia"/>
          <w:noProof/>
          <w:sz w:val="24"/>
          <w:szCs w:val="24"/>
        </w:rPr>
        <w:lastRenderedPageBreak/>
        <w:drawing>
          <wp:inline distT="0" distB="0" distL="0" distR="0" wp14:anchorId="597F6523" wp14:editId="4B80E581">
            <wp:extent cx="3142777" cy="4163389"/>
            <wp:effectExtent l="0" t="0" r="635" b="8890"/>
            <wp:docPr id="7" name="Picture 6">
              <a:extLst xmlns:a="http://schemas.openxmlformats.org/drawingml/2006/main">
                <a:ext uri="{FF2B5EF4-FFF2-40B4-BE49-F238E27FC236}">
                  <a16:creationId xmlns:a16="http://schemas.microsoft.com/office/drawing/2014/main" id="{9072A572-F20C-D018-EEB8-F46CACC796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9072A572-F20C-D018-EEB8-F46CACC79632}"/>
                        </a:ext>
                      </a:extLst>
                    </pic:cNvPr>
                    <pic:cNvPicPr>
                      <a:picLocks noChangeAspect="1"/>
                    </pic:cNvPicPr>
                  </pic:nvPicPr>
                  <pic:blipFill>
                    <a:blip r:embed="rId39"/>
                    <a:stretch>
                      <a:fillRect/>
                    </a:stretch>
                  </pic:blipFill>
                  <pic:spPr>
                    <a:xfrm>
                      <a:off x="0" y="0"/>
                      <a:ext cx="3176012" cy="4207417"/>
                    </a:xfrm>
                    <a:prstGeom prst="rect">
                      <a:avLst/>
                    </a:prstGeom>
                  </pic:spPr>
                </pic:pic>
              </a:graphicData>
            </a:graphic>
          </wp:inline>
        </w:drawing>
      </w:r>
    </w:p>
    <w:p w14:paraId="056A918F" w14:textId="7FA16D26" w:rsidR="00D50D56" w:rsidRPr="00D50D56" w:rsidRDefault="006528F9" w:rsidP="004904C6">
      <w:pPr>
        <w:spacing w:line="240" w:lineRule="auto"/>
        <w:ind w:left="1440"/>
        <w:rPr>
          <w:rFonts w:ascii="Constantia" w:hAnsi="Constantia"/>
          <w:b/>
          <w:bCs/>
          <w:sz w:val="24"/>
          <w:szCs w:val="24"/>
        </w:rPr>
      </w:pPr>
      <w:r w:rsidRPr="00D50D56">
        <w:rPr>
          <w:rFonts w:ascii="Constantia" w:hAnsi="Constantia"/>
          <w:b/>
          <w:bCs/>
          <w:sz w:val="24"/>
          <w:szCs w:val="24"/>
        </w:rPr>
        <w:t xml:space="preserve">Figure </w:t>
      </w:r>
      <w:r w:rsidR="00B252F6">
        <w:rPr>
          <w:rFonts w:ascii="Constantia" w:hAnsi="Constantia"/>
          <w:b/>
          <w:bCs/>
          <w:sz w:val="24"/>
          <w:szCs w:val="24"/>
        </w:rPr>
        <w:t>3</w:t>
      </w:r>
      <w:r w:rsidRPr="00D50D56">
        <w:rPr>
          <w:rFonts w:ascii="Constantia" w:hAnsi="Constantia"/>
          <w:b/>
          <w:bCs/>
          <w:sz w:val="24"/>
          <w:szCs w:val="24"/>
        </w:rPr>
        <w:t>.3.</w:t>
      </w:r>
      <w:r w:rsidR="00D50D56" w:rsidRPr="00D50D56">
        <w:rPr>
          <w:rFonts w:ascii="Constantia" w:hAnsi="Constantia"/>
          <w:b/>
          <w:bCs/>
          <w:sz w:val="24"/>
          <w:szCs w:val="24"/>
        </w:rPr>
        <w:t>4</w:t>
      </w:r>
      <w:r w:rsidRPr="00D50D56">
        <w:rPr>
          <w:rFonts w:ascii="Constantia" w:hAnsi="Constantia"/>
          <w:b/>
          <w:bCs/>
          <w:sz w:val="24"/>
          <w:szCs w:val="24"/>
        </w:rPr>
        <w:t xml:space="preserve"> </w:t>
      </w:r>
    </w:p>
    <w:p w14:paraId="6A9C4F5E" w14:textId="099DCA67" w:rsidR="00D50D56" w:rsidRDefault="004904C6" w:rsidP="004904C6">
      <w:pPr>
        <w:spacing w:line="240" w:lineRule="auto"/>
        <w:ind w:left="1440"/>
        <w:rPr>
          <w:rFonts w:ascii="Constantia" w:hAnsi="Constantia"/>
          <w:sz w:val="24"/>
          <w:szCs w:val="24"/>
        </w:rPr>
      </w:pPr>
      <w:r>
        <w:rPr>
          <w:rFonts w:ascii="Constantia" w:hAnsi="Constantia"/>
          <w:sz w:val="24"/>
          <w:szCs w:val="24"/>
        </w:rPr>
        <w:t>Seal Coat (P-623) Application Coring Photo</w:t>
      </w:r>
      <w:r w:rsidRPr="00741477">
        <w:rPr>
          <w:rFonts w:ascii="Constantia" w:hAnsi="Constantia"/>
          <w:sz w:val="24"/>
          <w:szCs w:val="24"/>
        </w:rPr>
        <w:t xml:space="preserve"> </w:t>
      </w:r>
    </w:p>
    <w:p w14:paraId="5DB8AAD1" w14:textId="77777777" w:rsidR="00D50D56" w:rsidRDefault="00741477" w:rsidP="00D50D56">
      <w:pPr>
        <w:spacing w:line="240" w:lineRule="auto"/>
        <w:ind w:left="1440"/>
        <w:jc w:val="center"/>
        <w:rPr>
          <w:rFonts w:ascii="Constantia" w:hAnsi="Constantia"/>
          <w:sz w:val="24"/>
          <w:szCs w:val="24"/>
        </w:rPr>
      </w:pPr>
      <w:r w:rsidRPr="00741477">
        <w:rPr>
          <w:rFonts w:ascii="Constantia" w:hAnsi="Constantia"/>
          <w:noProof/>
          <w:sz w:val="24"/>
          <w:szCs w:val="24"/>
        </w:rPr>
        <w:drawing>
          <wp:inline distT="0" distB="0" distL="0" distR="0" wp14:anchorId="2222E2D8" wp14:editId="7B5CFCBD">
            <wp:extent cx="2238375" cy="2367202"/>
            <wp:effectExtent l="0" t="0" r="0" b="0"/>
            <wp:docPr id="22" name="Picture 22">
              <a:extLst xmlns:a="http://schemas.openxmlformats.org/drawingml/2006/main">
                <a:ext uri="{FF2B5EF4-FFF2-40B4-BE49-F238E27FC236}">
                  <a16:creationId xmlns:a16="http://schemas.microsoft.com/office/drawing/2014/main" id="{860FF8CB-625D-3315-D8F4-1DE3D39AC4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60FF8CB-625D-3315-D8F4-1DE3D39AC44E}"/>
                        </a:ext>
                      </a:extLst>
                    </pic:cNvPr>
                    <pic:cNvPicPr>
                      <a:picLocks noChangeAspect="1"/>
                    </pic:cNvPicPr>
                  </pic:nvPicPr>
                  <pic:blipFill>
                    <a:blip r:embed="rId40"/>
                    <a:stretch>
                      <a:fillRect/>
                    </a:stretch>
                  </pic:blipFill>
                  <pic:spPr>
                    <a:xfrm>
                      <a:off x="0" y="0"/>
                      <a:ext cx="2271480" cy="2402212"/>
                    </a:xfrm>
                    <a:prstGeom prst="rect">
                      <a:avLst/>
                    </a:prstGeom>
                  </pic:spPr>
                </pic:pic>
              </a:graphicData>
            </a:graphic>
          </wp:inline>
        </w:drawing>
      </w:r>
    </w:p>
    <w:p w14:paraId="080153F8" w14:textId="4BBE470D" w:rsidR="006528F9" w:rsidRDefault="00741477" w:rsidP="00D50D56">
      <w:pPr>
        <w:spacing w:line="240" w:lineRule="auto"/>
        <w:ind w:left="1440"/>
        <w:jc w:val="center"/>
        <w:rPr>
          <w:rFonts w:ascii="Constantia" w:hAnsi="Constantia"/>
          <w:sz w:val="24"/>
          <w:szCs w:val="24"/>
        </w:rPr>
      </w:pPr>
      <w:r w:rsidRPr="00741477">
        <w:rPr>
          <w:rFonts w:ascii="Constantia" w:hAnsi="Constantia"/>
          <w:noProof/>
          <w:sz w:val="24"/>
          <w:szCs w:val="24"/>
        </w:rPr>
        <w:lastRenderedPageBreak/>
        <w:drawing>
          <wp:inline distT="0" distB="0" distL="0" distR="0" wp14:anchorId="0782C3E1" wp14:editId="621299E4">
            <wp:extent cx="2181225" cy="2545495"/>
            <wp:effectExtent l="0" t="0" r="0" b="7620"/>
            <wp:docPr id="8" name="Picture 7">
              <a:extLst xmlns:a="http://schemas.openxmlformats.org/drawingml/2006/main">
                <a:ext uri="{FF2B5EF4-FFF2-40B4-BE49-F238E27FC236}">
                  <a16:creationId xmlns:a16="http://schemas.microsoft.com/office/drawing/2014/main" id="{354304A1-F12B-6F54-5898-30A7B3E004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354304A1-F12B-6F54-5898-30A7B3E004EB}"/>
                        </a:ext>
                      </a:extLst>
                    </pic:cNvPr>
                    <pic:cNvPicPr>
                      <a:picLocks noChangeAspect="1"/>
                    </pic:cNvPicPr>
                  </pic:nvPicPr>
                  <pic:blipFill>
                    <a:blip r:embed="rId41"/>
                    <a:stretch>
                      <a:fillRect/>
                    </a:stretch>
                  </pic:blipFill>
                  <pic:spPr>
                    <a:xfrm>
                      <a:off x="0" y="0"/>
                      <a:ext cx="2192716" cy="2558905"/>
                    </a:xfrm>
                    <a:prstGeom prst="rect">
                      <a:avLst/>
                    </a:prstGeom>
                  </pic:spPr>
                </pic:pic>
              </a:graphicData>
            </a:graphic>
          </wp:inline>
        </w:drawing>
      </w:r>
    </w:p>
    <w:p w14:paraId="5BED67F0" w14:textId="77777777" w:rsidR="004B7942" w:rsidRDefault="004B7942" w:rsidP="00944CBB">
      <w:pPr>
        <w:pStyle w:val="Heading2"/>
        <w:rPr>
          <w:rFonts w:ascii="Constantia" w:hAnsi="Constantia"/>
          <w:i/>
          <w:iCs/>
          <w:sz w:val="28"/>
          <w:szCs w:val="28"/>
        </w:rPr>
      </w:pPr>
    </w:p>
    <w:p w14:paraId="638AE7F1" w14:textId="6BB9EF4E" w:rsidR="00DB30EE" w:rsidRDefault="00DB30EE" w:rsidP="00DB30EE">
      <w:pPr>
        <w:pStyle w:val="Heading2"/>
        <w:numPr>
          <w:ilvl w:val="1"/>
          <w:numId w:val="22"/>
        </w:numPr>
        <w:rPr>
          <w:rFonts w:ascii="Constantia" w:hAnsi="Constantia"/>
          <w:sz w:val="28"/>
          <w:szCs w:val="28"/>
        </w:rPr>
      </w:pPr>
      <w:bookmarkStart w:id="18" w:name="_Toc182931204"/>
      <w:r>
        <w:rPr>
          <w:rFonts w:ascii="Constantia" w:hAnsi="Constantia"/>
          <w:sz w:val="28"/>
          <w:szCs w:val="28"/>
        </w:rPr>
        <w:t>Maintenance Objective</w:t>
      </w:r>
      <w:bookmarkEnd w:id="18"/>
    </w:p>
    <w:p w14:paraId="481F1D16" w14:textId="77777777" w:rsidR="00DB30EE" w:rsidRPr="00DB30EE" w:rsidRDefault="00DB30EE" w:rsidP="00DB30EE"/>
    <w:p w14:paraId="33A6B66B" w14:textId="7B721B36" w:rsidR="00A7764F" w:rsidRDefault="00740D22" w:rsidP="00761EEB">
      <w:pPr>
        <w:spacing w:line="480" w:lineRule="auto"/>
        <w:ind w:left="360"/>
        <w:rPr>
          <w:rFonts w:ascii="Constantia" w:hAnsi="Constantia"/>
          <w:sz w:val="24"/>
          <w:szCs w:val="24"/>
        </w:rPr>
      </w:pPr>
      <w:r>
        <w:rPr>
          <w:rFonts w:ascii="Constantia" w:hAnsi="Constantia"/>
          <w:sz w:val="24"/>
          <w:szCs w:val="24"/>
        </w:rPr>
        <w:t xml:space="preserve">As discussed in previous chapters, the number of airports is constraint to 72 airports. The budget available for maintenance </w:t>
      </w:r>
      <w:r w:rsidR="000C38FF">
        <w:rPr>
          <w:rFonts w:ascii="Constantia" w:hAnsi="Constantia"/>
          <w:sz w:val="24"/>
          <w:szCs w:val="24"/>
        </w:rPr>
        <w:t xml:space="preserve">is between $4 million to $8 million annually and there is a contracting company that works for TAD. The PCI scores from the TAD </w:t>
      </w:r>
      <w:r w:rsidR="007A48DE">
        <w:rPr>
          <w:rFonts w:ascii="Constantia" w:hAnsi="Constantia"/>
          <w:sz w:val="24"/>
          <w:szCs w:val="24"/>
        </w:rPr>
        <w:t>Pavement Management Program was set to 75 as a target goal of the system by reviewing data history</w:t>
      </w:r>
      <w:r w:rsidR="00692025">
        <w:rPr>
          <w:rFonts w:ascii="Constantia" w:hAnsi="Constantia"/>
          <w:sz w:val="24"/>
          <w:szCs w:val="24"/>
        </w:rPr>
        <w:t xml:space="preserve">. </w:t>
      </w:r>
      <w:r w:rsidR="00A85C4B">
        <w:rPr>
          <w:rFonts w:ascii="Constantia" w:hAnsi="Constantia"/>
          <w:sz w:val="24"/>
          <w:szCs w:val="24"/>
        </w:rPr>
        <w:t>Using maintenance history of 4 years would help to outline</w:t>
      </w:r>
      <w:r w:rsidR="00BC6BAB">
        <w:rPr>
          <w:rFonts w:ascii="Constantia" w:hAnsi="Constantia"/>
          <w:sz w:val="24"/>
          <w:szCs w:val="24"/>
        </w:rPr>
        <w:t xml:space="preserve"> </w:t>
      </w:r>
      <w:r w:rsidR="00E23F3F">
        <w:rPr>
          <w:rFonts w:ascii="Constantia" w:hAnsi="Constantia"/>
          <w:sz w:val="24"/>
          <w:szCs w:val="24"/>
        </w:rPr>
        <w:t>what work was possible to accomplish in a given calendar year</w:t>
      </w:r>
      <w:r w:rsidR="00DB6EF7">
        <w:rPr>
          <w:rFonts w:ascii="Constantia" w:hAnsi="Constantia"/>
          <w:sz w:val="24"/>
          <w:szCs w:val="24"/>
        </w:rPr>
        <w:t xml:space="preserve"> to help with the inputs of the model</w:t>
      </w:r>
      <w:r w:rsidR="00E23F3F">
        <w:rPr>
          <w:rFonts w:ascii="Constantia" w:hAnsi="Constantia"/>
          <w:sz w:val="24"/>
          <w:szCs w:val="24"/>
        </w:rPr>
        <w:t>.</w:t>
      </w:r>
      <w:r w:rsidR="00F322B8">
        <w:rPr>
          <w:rFonts w:ascii="Constantia" w:hAnsi="Constantia"/>
          <w:sz w:val="24"/>
          <w:szCs w:val="24"/>
        </w:rPr>
        <w:t xml:space="preserve"> </w:t>
      </w:r>
    </w:p>
    <w:p w14:paraId="2D2194E0" w14:textId="6A8C0FDA" w:rsidR="00A2031E" w:rsidRDefault="00DB6EF7" w:rsidP="006A339E">
      <w:pPr>
        <w:spacing w:line="480" w:lineRule="auto"/>
        <w:ind w:left="360"/>
        <w:rPr>
          <w:rFonts w:ascii="Constantia" w:hAnsi="Constantia"/>
          <w:sz w:val="24"/>
          <w:szCs w:val="24"/>
        </w:rPr>
      </w:pPr>
      <w:r>
        <w:rPr>
          <w:rFonts w:ascii="Constantia" w:hAnsi="Constantia"/>
          <w:sz w:val="24"/>
          <w:szCs w:val="24"/>
        </w:rPr>
        <w:t>Some policies will be introduced associated to</w:t>
      </w:r>
      <w:r w:rsidR="00E328ED">
        <w:rPr>
          <w:rFonts w:ascii="Constantia" w:hAnsi="Constantia"/>
          <w:sz w:val="24"/>
          <w:szCs w:val="24"/>
        </w:rPr>
        <w:t xml:space="preserve"> limit the number of different treatments at a single airport due to mobilization cost and downtime from switching material types.</w:t>
      </w:r>
      <w:r w:rsidR="003A6D58">
        <w:rPr>
          <w:rFonts w:ascii="Constantia" w:hAnsi="Constantia"/>
          <w:sz w:val="24"/>
          <w:szCs w:val="24"/>
        </w:rPr>
        <w:t xml:space="preserve"> Some treatments will require multiple sources of contracting to be performed like </w:t>
      </w:r>
      <w:r w:rsidR="003154EF">
        <w:rPr>
          <w:rFonts w:ascii="Constantia" w:hAnsi="Constantia"/>
          <w:sz w:val="24"/>
          <w:szCs w:val="24"/>
        </w:rPr>
        <w:t xml:space="preserve">a construction letting and different maintenance contracts. The Airfield Pavement and Marking </w:t>
      </w:r>
      <w:r w:rsidR="00236EA0">
        <w:rPr>
          <w:rFonts w:ascii="Constantia" w:hAnsi="Constantia"/>
          <w:sz w:val="24"/>
          <w:szCs w:val="24"/>
        </w:rPr>
        <w:t xml:space="preserve">Maintenance (APMM) contract consist of </w:t>
      </w:r>
      <w:r w:rsidR="004F3F4D">
        <w:rPr>
          <w:rFonts w:ascii="Constantia" w:hAnsi="Constantia"/>
          <w:sz w:val="24"/>
          <w:szCs w:val="24"/>
        </w:rPr>
        <w:t>c</w:t>
      </w:r>
      <w:r w:rsidR="00236EA0">
        <w:rPr>
          <w:rFonts w:ascii="Constantia" w:hAnsi="Constantia"/>
          <w:sz w:val="24"/>
          <w:szCs w:val="24"/>
        </w:rPr>
        <w:t xml:space="preserve">rack </w:t>
      </w:r>
      <w:r w:rsidR="004F3F4D">
        <w:rPr>
          <w:rFonts w:ascii="Constantia" w:hAnsi="Constantia"/>
          <w:sz w:val="24"/>
          <w:szCs w:val="24"/>
        </w:rPr>
        <w:t>r</w:t>
      </w:r>
      <w:r w:rsidR="00236EA0">
        <w:rPr>
          <w:rFonts w:ascii="Constantia" w:hAnsi="Constantia"/>
          <w:sz w:val="24"/>
          <w:szCs w:val="24"/>
        </w:rPr>
        <w:t>outing/</w:t>
      </w:r>
      <w:r w:rsidR="004F3F4D">
        <w:rPr>
          <w:rFonts w:ascii="Constantia" w:hAnsi="Constantia"/>
          <w:sz w:val="24"/>
          <w:szCs w:val="24"/>
        </w:rPr>
        <w:t>s</w:t>
      </w:r>
      <w:r w:rsidR="00236EA0">
        <w:rPr>
          <w:rFonts w:ascii="Constantia" w:hAnsi="Constantia"/>
          <w:sz w:val="24"/>
          <w:szCs w:val="24"/>
        </w:rPr>
        <w:t xml:space="preserve">ealing, </w:t>
      </w:r>
      <w:r w:rsidR="004F3F4D">
        <w:rPr>
          <w:rFonts w:ascii="Constantia" w:hAnsi="Constantia"/>
          <w:sz w:val="24"/>
          <w:szCs w:val="24"/>
        </w:rPr>
        <w:t>s</w:t>
      </w:r>
      <w:r w:rsidR="00236EA0">
        <w:rPr>
          <w:rFonts w:ascii="Constantia" w:hAnsi="Constantia"/>
          <w:sz w:val="24"/>
          <w:szCs w:val="24"/>
        </w:rPr>
        <w:t xml:space="preserve">eal </w:t>
      </w:r>
      <w:r w:rsidR="004F3F4D">
        <w:rPr>
          <w:rFonts w:ascii="Constantia" w:hAnsi="Constantia"/>
          <w:sz w:val="24"/>
          <w:szCs w:val="24"/>
        </w:rPr>
        <w:t>c</w:t>
      </w:r>
      <w:r w:rsidR="00236EA0">
        <w:rPr>
          <w:rFonts w:ascii="Constantia" w:hAnsi="Constantia"/>
          <w:sz w:val="24"/>
          <w:szCs w:val="24"/>
        </w:rPr>
        <w:t xml:space="preserve">oating, </w:t>
      </w:r>
      <w:r w:rsidR="004F3F4D">
        <w:rPr>
          <w:rFonts w:ascii="Constantia" w:hAnsi="Constantia"/>
          <w:sz w:val="24"/>
          <w:szCs w:val="24"/>
        </w:rPr>
        <w:t>s</w:t>
      </w:r>
      <w:r w:rsidR="00236EA0">
        <w:rPr>
          <w:rFonts w:ascii="Constantia" w:hAnsi="Constantia"/>
          <w:sz w:val="24"/>
          <w:szCs w:val="24"/>
        </w:rPr>
        <w:t xml:space="preserve">lurry </w:t>
      </w:r>
      <w:r w:rsidR="004F3F4D">
        <w:rPr>
          <w:rFonts w:ascii="Constantia" w:hAnsi="Constantia"/>
          <w:sz w:val="24"/>
          <w:szCs w:val="24"/>
        </w:rPr>
        <w:t>s</w:t>
      </w:r>
      <w:r w:rsidR="00236EA0">
        <w:rPr>
          <w:rFonts w:ascii="Constantia" w:hAnsi="Constantia"/>
          <w:sz w:val="24"/>
          <w:szCs w:val="24"/>
        </w:rPr>
        <w:t xml:space="preserve">urfacing (slurry seal or </w:t>
      </w:r>
      <w:proofErr w:type="spellStart"/>
      <w:r w:rsidR="00236EA0">
        <w:rPr>
          <w:rFonts w:ascii="Constantia" w:hAnsi="Constantia"/>
          <w:sz w:val="24"/>
          <w:szCs w:val="24"/>
        </w:rPr>
        <w:t>microsurfacing</w:t>
      </w:r>
      <w:proofErr w:type="spellEnd"/>
      <w:r w:rsidR="00236EA0">
        <w:rPr>
          <w:rFonts w:ascii="Constantia" w:hAnsi="Constantia"/>
          <w:sz w:val="24"/>
          <w:szCs w:val="24"/>
        </w:rPr>
        <w:t>)</w:t>
      </w:r>
      <w:r w:rsidR="004D3705">
        <w:rPr>
          <w:rFonts w:ascii="Constantia" w:hAnsi="Constantia"/>
          <w:sz w:val="24"/>
          <w:szCs w:val="24"/>
        </w:rPr>
        <w:t xml:space="preserve">, minor </w:t>
      </w:r>
      <w:r w:rsidR="004D3705">
        <w:rPr>
          <w:rFonts w:ascii="Constantia" w:hAnsi="Constantia"/>
          <w:sz w:val="24"/>
          <w:szCs w:val="24"/>
        </w:rPr>
        <w:lastRenderedPageBreak/>
        <w:t xml:space="preserve">patching (&lt; 2,500 Square Feet) </w:t>
      </w:r>
      <w:r w:rsidR="004F3F4D">
        <w:rPr>
          <w:rFonts w:ascii="Constantia" w:hAnsi="Constantia"/>
          <w:sz w:val="24"/>
          <w:szCs w:val="24"/>
        </w:rPr>
        <w:t>and remarking</w:t>
      </w:r>
      <w:r w:rsidR="004D3705">
        <w:rPr>
          <w:rFonts w:ascii="Constantia" w:hAnsi="Constantia"/>
          <w:sz w:val="24"/>
          <w:szCs w:val="24"/>
        </w:rPr>
        <w:t>.</w:t>
      </w:r>
      <w:r w:rsidR="008C5360">
        <w:rPr>
          <w:rFonts w:ascii="Constantia" w:hAnsi="Constantia"/>
          <w:sz w:val="24"/>
          <w:szCs w:val="24"/>
        </w:rPr>
        <w:t xml:space="preserve"> The algorithm</w:t>
      </w:r>
      <w:r>
        <w:rPr>
          <w:rFonts w:ascii="Constantia" w:hAnsi="Constantia"/>
          <w:sz w:val="24"/>
          <w:szCs w:val="24"/>
        </w:rPr>
        <w:t>s</w:t>
      </w:r>
      <w:r w:rsidR="008C5360">
        <w:rPr>
          <w:rFonts w:ascii="Constantia" w:hAnsi="Constantia"/>
          <w:sz w:val="24"/>
          <w:szCs w:val="24"/>
        </w:rPr>
        <w:t xml:space="preserve"> would make several passes </w:t>
      </w:r>
      <w:r w:rsidR="00101D10">
        <w:rPr>
          <w:rFonts w:ascii="Constantia" w:hAnsi="Constantia"/>
          <w:sz w:val="24"/>
          <w:szCs w:val="24"/>
        </w:rPr>
        <w:t>to find the most favorable solution. Since each airport is unique</w:t>
      </w:r>
      <w:r w:rsidR="0018287C">
        <w:rPr>
          <w:rFonts w:ascii="Constantia" w:hAnsi="Constantia"/>
          <w:sz w:val="24"/>
          <w:szCs w:val="24"/>
        </w:rPr>
        <w:t xml:space="preserve"> and the possible work at the airport is determined by its parts versus a universal treatment, the best outcome will be derived</w:t>
      </w:r>
      <w:r w:rsidR="00E350D4">
        <w:rPr>
          <w:rFonts w:ascii="Constantia" w:hAnsi="Constantia"/>
          <w:sz w:val="24"/>
          <w:szCs w:val="24"/>
        </w:rPr>
        <w:t>.</w:t>
      </w:r>
    </w:p>
    <w:p w14:paraId="74782468" w14:textId="3FF8921D" w:rsidR="00874019" w:rsidRPr="0033039A" w:rsidRDefault="00874019" w:rsidP="0033039A">
      <w:pPr>
        <w:pStyle w:val="ListParagraph"/>
        <w:numPr>
          <w:ilvl w:val="0"/>
          <w:numId w:val="8"/>
        </w:numPr>
      </w:pPr>
      <w:r w:rsidRPr="0033039A">
        <w:rPr>
          <w:rFonts w:ascii="Constantia" w:hAnsi="Constantia"/>
          <w:b/>
          <w:bCs/>
          <w:sz w:val="28"/>
          <w:szCs w:val="28"/>
        </w:rPr>
        <w:br w:type="page"/>
      </w:r>
    </w:p>
    <w:p w14:paraId="5A27A337" w14:textId="7ABCFB28" w:rsidR="00983DEE" w:rsidRDefault="00F504CC" w:rsidP="001A7B1A">
      <w:pPr>
        <w:pStyle w:val="Heading1"/>
        <w:ind w:firstLine="360"/>
        <w:rPr>
          <w:rFonts w:ascii="Constantia" w:hAnsi="Constantia"/>
          <w:b/>
          <w:bCs/>
        </w:rPr>
      </w:pPr>
      <w:bookmarkStart w:id="19" w:name="_Toc182931205"/>
      <w:r>
        <w:rPr>
          <w:rFonts w:ascii="Constantia" w:hAnsi="Constantia"/>
          <w:b/>
          <w:bCs/>
        </w:rPr>
        <w:lastRenderedPageBreak/>
        <w:t xml:space="preserve">Chapter </w:t>
      </w:r>
      <w:r w:rsidR="00313054">
        <w:rPr>
          <w:rFonts w:ascii="Constantia" w:hAnsi="Constantia"/>
          <w:b/>
          <w:bCs/>
        </w:rPr>
        <w:t>4</w:t>
      </w:r>
      <w:r w:rsidR="00983DEE" w:rsidRPr="004A63F7">
        <w:rPr>
          <w:rFonts w:ascii="Constantia" w:hAnsi="Constantia"/>
          <w:b/>
          <w:bCs/>
        </w:rPr>
        <w:t>:</w:t>
      </w:r>
      <w:r w:rsidR="00983DEE" w:rsidRPr="004A63F7">
        <w:rPr>
          <w:rFonts w:ascii="Constantia" w:hAnsi="Constantia"/>
          <w:b/>
          <w:bCs/>
        </w:rPr>
        <w:tab/>
      </w:r>
      <w:r w:rsidR="0025144E">
        <w:rPr>
          <w:rFonts w:ascii="Constantia" w:hAnsi="Constantia"/>
          <w:b/>
          <w:bCs/>
        </w:rPr>
        <w:t xml:space="preserve">Solution Approach and </w:t>
      </w:r>
      <w:r w:rsidR="00983DEE" w:rsidRPr="004A63F7">
        <w:rPr>
          <w:rFonts w:ascii="Constantia" w:hAnsi="Constantia"/>
          <w:b/>
          <w:bCs/>
        </w:rPr>
        <w:t>Methodology</w:t>
      </w:r>
      <w:bookmarkEnd w:id="19"/>
    </w:p>
    <w:p w14:paraId="2EB68D5D" w14:textId="19F625D8" w:rsidR="00736CD3" w:rsidRDefault="00736CD3" w:rsidP="00736CD3">
      <w:pPr>
        <w:ind w:firstLine="360"/>
        <w:rPr>
          <w:noProof/>
        </w:rPr>
      </w:pPr>
    </w:p>
    <w:p w14:paraId="64CE9B49" w14:textId="6AC04FAB" w:rsidR="001345CC" w:rsidRPr="00EB4A56" w:rsidRDefault="00DA61F9" w:rsidP="00603885">
      <w:pPr>
        <w:spacing w:line="480" w:lineRule="auto"/>
        <w:ind w:left="360"/>
        <w:rPr>
          <w:rFonts w:ascii="Constantia" w:hAnsi="Constantia"/>
          <w:sz w:val="24"/>
          <w:szCs w:val="24"/>
        </w:rPr>
      </w:pPr>
      <w:r w:rsidRPr="00EB4A56">
        <w:rPr>
          <w:rFonts w:ascii="Constantia" w:hAnsi="Constantia"/>
          <w:sz w:val="24"/>
          <w:szCs w:val="24"/>
        </w:rPr>
        <w:t>As shown in figure 5.1.1, t</w:t>
      </w:r>
      <w:r w:rsidR="00EC67D5" w:rsidRPr="00EB4A56">
        <w:rPr>
          <w:rFonts w:ascii="Constantia" w:hAnsi="Constantia"/>
          <w:sz w:val="24"/>
          <w:szCs w:val="24"/>
        </w:rPr>
        <w:t xml:space="preserve">he </w:t>
      </w:r>
      <w:r w:rsidR="008B5525" w:rsidRPr="00EB4A56">
        <w:rPr>
          <w:rFonts w:ascii="Constantia" w:hAnsi="Constantia"/>
          <w:sz w:val="24"/>
          <w:szCs w:val="24"/>
        </w:rPr>
        <w:t xml:space="preserve">first </w:t>
      </w:r>
      <w:r w:rsidR="00EC67D5" w:rsidRPr="00EB4A56">
        <w:rPr>
          <w:rFonts w:ascii="Constantia" w:hAnsi="Constantia"/>
          <w:sz w:val="24"/>
          <w:szCs w:val="24"/>
        </w:rPr>
        <w:t xml:space="preserve">data input is derived from the PAVER application that holds the </w:t>
      </w:r>
      <w:r w:rsidR="0063077F" w:rsidRPr="00EB4A56">
        <w:rPr>
          <w:rFonts w:ascii="Constantia" w:hAnsi="Constantia"/>
          <w:sz w:val="24"/>
          <w:szCs w:val="24"/>
        </w:rPr>
        <w:t xml:space="preserve">location, </w:t>
      </w:r>
      <w:r w:rsidR="00EC67D5" w:rsidRPr="00EB4A56">
        <w:rPr>
          <w:rFonts w:ascii="Constantia" w:hAnsi="Constantia"/>
          <w:sz w:val="24"/>
          <w:szCs w:val="24"/>
        </w:rPr>
        <w:t xml:space="preserve">distress, </w:t>
      </w:r>
      <w:proofErr w:type="gramStart"/>
      <w:r w:rsidR="0063077F" w:rsidRPr="00EB4A56">
        <w:rPr>
          <w:rFonts w:ascii="Constantia" w:hAnsi="Constantia"/>
          <w:sz w:val="24"/>
          <w:szCs w:val="24"/>
        </w:rPr>
        <w:t>severity</w:t>
      </w:r>
      <w:proofErr w:type="gramEnd"/>
      <w:r w:rsidR="0063077F" w:rsidRPr="00EB4A56">
        <w:rPr>
          <w:rFonts w:ascii="Constantia" w:hAnsi="Constantia"/>
          <w:sz w:val="24"/>
          <w:szCs w:val="24"/>
        </w:rPr>
        <w:t xml:space="preserve"> and quantities</w:t>
      </w:r>
      <w:r w:rsidR="008B5525" w:rsidRPr="00EB4A56">
        <w:rPr>
          <w:rFonts w:ascii="Constantia" w:hAnsi="Constantia"/>
          <w:sz w:val="24"/>
          <w:szCs w:val="24"/>
        </w:rPr>
        <w:t xml:space="preserve">. The second data input is deriving cost associated to </w:t>
      </w:r>
      <w:r w:rsidR="009F6890" w:rsidRPr="00EB4A56">
        <w:rPr>
          <w:rFonts w:ascii="Constantia" w:hAnsi="Constantia"/>
          <w:sz w:val="24"/>
          <w:szCs w:val="24"/>
        </w:rPr>
        <w:t>potential</w:t>
      </w:r>
      <w:r w:rsidR="008B5525" w:rsidRPr="00EB4A56">
        <w:rPr>
          <w:rFonts w:ascii="Constantia" w:hAnsi="Constantia"/>
          <w:sz w:val="24"/>
          <w:szCs w:val="24"/>
        </w:rPr>
        <w:t xml:space="preserve"> available maintenance </w:t>
      </w:r>
      <w:r w:rsidR="009F6890" w:rsidRPr="00EB4A56">
        <w:rPr>
          <w:rFonts w:ascii="Constantia" w:hAnsi="Constantia"/>
          <w:sz w:val="24"/>
          <w:szCs w:val="24"/>
        </w:rPr>
        <w:t>treatments</w:t>
      </w:r>
      <w:r w:rsidR="008B5525" w:rsidRPr="00EB4A56">
        <w:rPr>
          <w:rFonts w:ascii="Constantia" w:hAnsi="Constantia"/>
          <w:sz w:val="24"/>
          <w:szCs w:val="24"/>
        </w:rPr>
        <w:t xml:space="preserve">. The third data input is derived on budget and contractor availability. These three are input into the data preprocessing </w:t>
      </w:r>
      <w:r w:rsidR="009F6890" w:rsidRPr="00EB4A56">
        <w:rPr>
          <w:rFonts w:ascii="Constantia" w:hAnsi="Constantia"/>
          <w:sz w:val="24"/>
          <w:szCs w:val="24"/>
        </w:rPr>
        <w:t>starting</w:t>
      </w:r>
      <w:r w:rsidR="008B5525" w:rsidRPr="00EB4A56">
        <w:rPr>
          <w:rFonts w:ascii="Constantia" w:hAnsi="Constantia"/>
          <w:sz w:val="24"/>
          <w:szCs w:val="24"/>
        </w:rPr>
        <w:t xml:space="preserve"> with the decision tree. The decision tree matching the distress and severity with the </w:t>
      </w:r>
      <w:r w:rsidR="009E6619" w:rsidRPr="00EB4A56">
        <w:rPr>
          <w:rFonts w:ascii="Constantia" w:hAnsi="Constantia"/>
          <w:sz w:val="24"/>
          <w:szCs w:val="24"/>
        </w:rPr>
        <w:t>maintenance treatment as a result. Local policy then can change the maintenance treatment based on certain parameters</w:t>
      </w:r>
      <w:r w:rsidR="00BE6422" w:rsidRPr="00EB4A56">
        <w:rPr>
          <w:rFonts w:ascii="Constantia" w:hAnsi="Constantia"/>
          <w:sz w:val="24"/>
          <w:szCs w:val="24"/>
        </w:rPr>
        <w:t xml:space="preserve"> </w:t>
      </w:r>
      <w:r w:rsidR="009F6890" w:rsidRPr="00EB4A56">
        <w:rPr>
          <w:rFonts w:ascii="Constantia" w:hAnsi="Constantia"/>
          <w:sz w:val="24"/>
          <w:szCs w:val="24"/>
        </w:rPr>
        <w:t>associated</w:t>
      </w:r>
      <w:r w:rsidR="00BE6422" w:rsidRPr="00EB4A56">
        <w:rPr>
          <w:rFonts w:ascii="Constantia" w:hAnsi="Constantia"/>
          <w:sz w:val="24"/>
          <w:szCs w:val="24"/>
        </w:rPr>
        <w:t xml:space="preserve"> with that distress in a pavement section. The global policy associates all the pavement section distresses and </w:t>
      </w:r>
      <w:r w:rsidR="002A0269" w:rsidRPr="00EB4A56">
        <w:rPr>
          <w:rFonts w:ascii="Constantia" w:hAnsi="Constantia"/>
          <w:sz w:val="24"/>
          <w:szCs w:val="24"/>
        </w:rPr>
        <w:t xml:space="preserve">matches the maintenance treatment totals for each airport. For each airport, the data is then manipulated to apply holistically the treatment that would </w:t>
      </w:r>
      <w:proofErr w:type="spellStart"/>
      <w:r w:rsidR="006066C0" w:rsidRPr="00EB4A56">
        <w:rPr>
          <w:rFonts w:ascii="Constantia" w:hAnsi="Constantia"/>
          <w:sz w:val="24"/>
          <w:szCs w:val="24"/>
        </w:rPr>
        <w:t>proportionalize</w:t>
      </w:r>
      <w:proofErr w:type="spellEnd"/>
      <w:r w:rsidR="006066C0" w:rsidRPr="00EB4A56">
        <w:rPr>
          <w:rFonts w:ascii="Constantia" w:hAnsi="Constantia"/>
          <w:sz w:val="24"/>
          <w:szCs w:val="24"/>
        </w:rPr>
        <w:t xml:space="preserve"> to an </w:t>
      </w:r>
      <w:r w:rsidR="00EC7848" w:rsidRPr="00EB4A56">
        <w:rPr>
          <w:rFonts w:ascii="Constantia" w:hAnsi="Constantia"/>
          <w:sz w:val="24"/>
          <w:szCs w:val="24"/>
        </w:rPr>
        <w:t>acceptable</w:t>
      </w:r>
      <w:r w:rsidR="006066C0" w:rsidRPr="00EB4A56">
        <w:rPr>
          <w:rFonts w:ascii="Constantia" w:hAnsi="Constantia"/>
          <w:sz w:val="24"/>
          <w:szCs w:val="24"/>
        </w:rPr>
        <w:t xml:space="preserve"> quantity for a contractor to perform. If </w:t>
      </w:r>
      <w:proofErr w:type="gramStart"/>
      <w:r w:rsidR="006066C0" w:rsidRPr="00EB4A56">
        <w:rPr>
          <w:rFonts w:ascii="Constantia" w:hAnsi="Constantia"/>
          <w:sz w:val="24"/>
          <w:szCs w:val="24"/>
        </w:rPr>
        <w:t>not</w:t>
      </w:r>
      <w:proofErr w:type="gramEnd"/>
      <w:r w:rsidR="006066C0" w:rsidRPr="00EB4A56">
        <w:rPr>
          <w:rFonts w:ascii="Constantia" w:hAnsi="Constantia"/>
          <w:sz w:val="24"/>
          <w:szCs w:val="24"/>
        </w:rPr>
        <w:t xml:space="preserve"> enough treatment quantities are present, the maintenance treatment would be upgraded to match the other section with similar distresses.</w:t>
      </w:r>
      <w:r w:rsidR="001345CC" w:rsidRPr="00EB4A56">
        <w:rPr>
          <w:rFonts w:ascii="Constantia" w:hAnsi="Constantia"/>
          <w:sz w:val="24"/>
          <w:szCs w:val="24"/>
        </w:rPr>
        <w:t xml:space="preserve"> The results are associated with an exported excel file.</w:t>
      </w:r>
    </w:p>
    <w:p w14:paraId="61CD0A9A" w14:textId="52006872" w:rsidR="00725598" w:rsidRPr="00EB4A56" w:rsidRDefault="009E6619" w:rsidP="00603885">
      <w:pPr>
        <w:spacing w:line="480" w:lineRule="auto"/>
        <w:ind w:left="360"/>
        <w:rPr>
          <w:rFonts w:ascii="Constantia" w:hAnsi="Constantia"/>
          <w:sz w:val="24"/>
          <w:szCs w:val="24"/>
        </w:rPr>
      </w:pPr>
      <w:r w:rsidRPr="00EB4A56">
        <w:rPr>
          <w:rFonts w:ascii="Constantia" w:hAnsi="Constantia"/>
          <w:sz w:val="24"/>
          <w:szCs w:val="24"/>
        </w:rPr>
        <w:t xml:space="preserve"> </w:t>
      </w:r>
      <w:r w:rsidR="001345CC" w:rsidRPr="00EB4A56">
        <w:rPr>
          <w:rFonts w:ascii="Constantia" w:hAnsi="Constantia"/>
          <w:sz w:val="24"/>
          <w:szCs w:val="24"/>
        </w:rPr>
        <w:t xml:space="preserve">That exported excel file that </w:t>
      </w:r>
      <w:proofErr w:type="gramStart"/>
      <w:r w:rsidR="001345CC" w:rsidRPr="00EB4A56">
        <w:rPr>
          <w:rFonts w:ascii="Constantia" w:hAnsi="Constantia"/>
          <w:sz w:val="24"/>
          <w:szCs w:val="24"/>
        </w:rPr>
        <w:t>is considered to be</w:t>
      </w:r>
      <w:proofErr w:type="gramEnd"/>
      <w:r w:rsidR="001345CC" w:rsidRPr="00EB4A56">
        <w:rPr>
          <w:rFonts w:ascii="Constantia" w:hAnsi="Constantia"/>
          <w:sz w:val="24"/>
          <w:szCs w:val="24"/>
        </w:rPr>
        <w:t xml:space="preserve"> our data preprocessing results is then applied to two different metho</w:t>
      </w:r>
      <w:r w:rsidR="00AF30E7" w:rsidRPr="00EB4A56">
        <w:rPr>
          <w:rFonts w:ascii="Constantia" w:hAnsi="Constantia"/>
          <w:sz w:val="24"/>
          <w:szCs w:val="24"/>
        </w:rPr>
        <w:t>do</w:t>
      </w:r>
      <w:r w:rsidR="001345CC" w:rsidRPr="00EB4A56">
        <w:rPr>
          <w:rFonts w:ascii="Constantia" w:hAnsi="Constantia"/>
          <w:sz w:val="24"/>
          <w:szCs w:val="24"/>
        </w:rPr>
        <w:t xml:space="preserve">logies. The first </w:t>
      </w:r>
      <w:r w:rsidR="00AF30E7" w:rsidRPr="00EB4A56">
        <w:rPr>
          <w:rFonts w:ascii="Constantia" w:hAnsi="Constantia"/>
          <w:sz w:val="24"/>
          <w:szCs w:val="24"/>
        </w:rPr>
        <w:t xml:space="preserve">methodology </w:t>
      </w:r>
      <w:r w:rsidR="001345CC" w:rsidRPr="00EB4A56">
        <w:rPr>
          <w:rFonts w:ascii="Constantia" w:hAnsi="Constantia"/>
          <w:sz w:val="24"/>
          <w:szCs w:val="24"/>
        </w:rPr>
        <w:t xml:space="preserve">is a </w:t>
      </w:r>
      <w:r w:rsidR="00EC7848" w:rsidRPr="00EB4A56">
        <w:rPr>
          <w:rFonts w:ascii="Constantia" w:hAnsi="Constantia"/>
          <w:sz w:val="24"/>
          <w:szCs w:val="24"/>
        </w:rPr>
        <w:t>heuristic</w:t>
      </w:r>
      <w:r w:rsidR="001345CC" w:rsidRPr="00EB4A56">
        <w:rPr>
          <w:rFonts w:ascii="Constantia" w:hAnsi="Constantia"/>
          <w:sz w:val="24"/>
          <w:szCs w:val="24"/>
        </w:rPr>
        <w:t xml:space="preserve"> </w:t>
      </w:r>
      <w:r w:rsidR="00D72C42" w:rsidRPr="00EB4A56">
        <w:rPr>
          <w:rFonts w:ascii="Constantia" w:hAnsi="Constantia"/>
          <w:sz w:val="24"/>
          <w:szCs w:val="24"/>
        </w:rPr>
        <w:t xml:space="preserve">algorithm. The first policy is ensuring that airport classification is maintained from the greatest to least importance and then </w:t>
      </w:r>
      <w:r w:rsidR="00572A2B" w:rsidRPr="00EB4A56">
        <w:rPr>
          <w:rFonts w:ascii="Constantia" w:hAnsi="Constantia"/>
          <w:sz w:val="24"/>
          <w:szCs w:val="24"/>
        </w:rPr>
        <w:t>maximizing the budget and technically major work to have the greatest impact to each airport classification grouping.</w:t>
      </w:r>
      <w:r w:rsidR="00526DFA" w:rsidRPr="00EB4A56">
        <w:rPr>
          <w:rFonts w:ascii="Constantia" w:hAnsi="Constantia"/>
          <w:sz w:val="24"/>
          <w:szCs w:val="24"/>
        </w:rPr>
        <w:t xml:space="preserve"> Available budget and time </w:t>
      </w:r>
      <w:proofErr w:type="gramStart"/>
      <w:r w:rsidR="00526DFA" w:rsidRPr="00EB4A56">
        <w:rPr>
          <w:rFonts w:ascii="Constantia" w:hAnsi="Constantia"/>
          <w:sz w:val="24"/>
          <w:szCs w:val="24"/>
        </w:rPr>
        <w:t>is</w:t>
      </w:r>
      <w:proofErr w:type="gramEnd"/>
      <w:r w:rsidR="00526DFA" w:rsidRPr="00EB4A56">
        <w:rPr>
          <w:rFonts w:ascii="Constantia" w:hAnsi="Constantia"/>
          <w:sz w:val="24"/>
          <w:szCs w:val="24"/>
        </w:rPr>
        <w:t xml:space="preserve"> then displayed with </w:t>
      </w:r>
      <w:r w:rsidR="00E9083F" w:rsidRPr="00EB4A56">
        <w:rPr>
          <w:rFonts w:ascii="Constantia" w:hAnsi="Constantia"/>
          <w:sz w:val="24"/>
          <w:szCs w:val="24"/>
        </w:rPr>
        <w:t xml:space="preserve">the output file showing what </w:t>
      </w:r>
      <w:r w:rsidR="00E9083F" w:rsidRPr="00EB4A56">
        <w:rPr>
          <w:rFonts w:ascii="Constantia" w:hAnsi="Constantia"/>
          <w:sz w:val="24"/>
          <w:szCs w:val="24"/>
        </w:rPr>
        <w:lastRenderedPageBreak/>
        <w:t>airports where selected and organized from top to bottom on work that should be executed first.</w:t>
      </w:r>
      <w:r w:rsidR="00DA61F9" w:rsidRPr="00EB4A56">
        <w:rPr>
          <w:rFonts w:ascii="Constantia" w:hAnsi="Constantia"/>
          <w:sz w:val="24"/>
          <w:szCs w:val="24"/>
        </w:rPr>
        <w:t xml:space="preserve"> The second methodology utilizes the commercial solver: </w:t>
      </w:r>
      <w:proofErr w:type="spellStart"/>
      <w:r w:rsidR="00DA61F9" w:rsidRPr="00EB4A56">
        <w:rPr>
          <w:rFonts w:ascii="Constantia" w:hAnsi="Constantia"/>
          <w:sz w:val="24"/>
          <w:szCs w:val="24"/>
        </w:rPr>
        <w:t>Gurobi</w:t>
      </w:r>
      <w:proofErr w:type="spellEnd"/>
      <w:r w:rsidR="00DA61F9" w:rsidRPr="00EB4A56">
        <w:rPr>
          <w:rFonts w:ascii="Constantia" w:hAnsi="Constantia"/>
          <w:sz w:val="24"/>
          <w:szCs w:val="24"/>
        </w:rPr>
        <w:t xml:space="preserve"> </w:t>
      </w:r>
      <w:r w:rsidR="00D455C3" w:rsidRPr="00EB4A56">
        <w:rPr>
          <w:rFonts w:ascii="Constantia" w:hAnsi="Constantia"/>
          <w:sz w:val="24"/>
          <w:szCs w:val="24"/>
        </w:rPr>
        <w:t xml:space="preserve">with inputs </w:t>
      </w:r>
      <w:r w:rsidR="00FE2323" w:rsidRPr="00EB4A56">
        <w:rPr>
          <w:rFonts w:ascii="Constantia" w:hAnsi="Constantia"/>
          <w:sz w:val="24"/>
          <w:szCs w:val="24"/>
        </w:rPr>
        <w:t>associated</w:t>
      </w:r>
      <w:r w:rsidR="00D455C3" w:rsidRPr="00EB4A56">
        <w:rPr>
          <w:rFonts w:ascii="Constantia" w:hAnsi="Constantia"/>
          <w:sz w:val="24"/>
          <w:szCs w:val="24"/>
        </w:rPr>
        <w:t xml:space="preserve"> to the mathematical model and constraints being input into the solver. </w:t>
      </w:r>
      <w:r w:rsidR="00725598" w:rsidRPr="00EB4A56">
        <w:rPr>
          <w:rFonts w:ascii="Constantia" w:hAnsi="Constantia"/>
          <w:sz w:val="24"/>
          <w:szCs w:val="24"/>
        </w:rPr>
        <w:t xml:space="preserve">The goal is to maximize the total number of airports with distress while respecting the </w:t>
      </w:r>
      <w:r w:rsidR="00563673" w:rsidRPr="00EB4A56">
        <w:rPr>
          <w:rFonts w:ascii="Constantia" w:hAnsi="Constantia"/>
          <w:sz w:val="24"/>
          <w:szCs w:val="24"/>
        </w:rPr>
        <w:t>airport classifications</w:t>
      </w:r>
      <w:r w:rsidR="00603885" w:rsidRPr="00EB4A56">
        <w:rPr>
          <w:rFonts w:ascii="Constantia" w:hAnsi="Constantia"/>
          <w:sz w:val="24"/>
          <w:szCs w:val="24"/>
        </w:rPr>
        <w:t xml:space="preserve"> and other constraints.</w:t>
      </w:r>
    </w:p>
    <w:p w14:paraId="555E0102" w14:textId="3522E326" w:rsidR="006375FB" w:rsidRDefault="006375FB" w:rsidP="006375FB">
      <w:pPr>
        <w:spacing w:line="240" w:lineRule="auto"/>
        <w:ind w:left="360"/>
        <w:rPr>
          <w:rFonts w:ascii="Constantia" w:hAnsi="Constantia"/>
          <w:sz w:val="24"/>
          <w:szCs w:val="24"/>
        </w:rPr>
      </w:pPr>
      <w:r>
        <w:rPr>
          <w:rFonts w:ascii="Constantia" w:hAnsi="Constantia"/>
          <w:sz w:val="24"/>
          <w:szCs w:val="24"/>
        </w:rPr>
        <w:t>Figure 5.0.1</w:t>
      </w:r>
    </w:p>
    <w:p w14:paraId="13434FE3" w14:textId="2E543265" w:rsidR="00736CD3" w:rsidRPr="009F6890" w:rsidRDefault="009F6890" w:rsidP="00663DF0">
      <w:pPr>
        <w:spacing w:line="240" w:lineRule="auto"/>
        <w:ind w:firstLine="360"/>
        <w:rPr>
          <w:rFonts w:ascii="Constantia" w:hAnsi="Constantia"/>
          <w:sz w:val="24"/>
          <w:szCs w:val="24"/>
          <w:u w:val="single"/>
        </w:rPr>
      </w:pPr>
      <w:r w:rsidRPr="009F6890">
        <w:rPr>
          <w:rFonts w:ascii="Constantia" w:hAnsi="Constantia"/>
          <w:sz w:val="24"/>
          <w:szCs w:val="24"/>
          <w:u w:val="single"/>
        </w:rPr>
        <w:t>Methodology of Airfield Pavement Management and Policy</w:t>
      </w:r>
    </w:p>
    <w:p w14:paraId="18A7F14C" w14:textId="0F209B00" w:rsidR="00983DEE" w:rsidRDefault="006F575C" w:rsidP="00983DEE">
      <w:r>
        <w:rPr>
          <w:noProof/>
        </w:rPr>
        <w:drawing>
          <wp:inline distT="0" distB="0" distL="0" distR="0" wp14:anchorId="70E7119C" wp14:editId="1DECD96A">
            <wp:extent cx="5943600" cy="3597275"/>
            <wp:effectExtent l="0" t="0" r="0" b="3175"/>
            <wp:docPr id="870693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93794" name=""/>
                    <pic:cNvPicPr/>
                  </pic:nvPicPr>
                  <pic:blipFill>
                    <a:blip r:embed="rId42"/>
                    <a:stretch>
                      <a:fillRect/>
                    </a:stretch>
                  </pic:blipFill>
                  <pic:spPr>
                    <a:xfrm>
                      <a:off x="0" y="0"/>
                      <a:ext cx="5943600" cy="3597275"/>
                    </a:xfrm>
                    <a:prstGeom prst="rect">
                      <a:avLst/>
                    </a:prstGeom>
                  </pic:spPr>
                </pic:pic>
              </a:graphicData>
            </a:graphic>
          </wp:inline>
        </w:drawing>
      </w:r>
    </w:p>
    <w:p w14:paraId="08FDD4CE" w14:textId="283AADB3" w:rsidR="003D5050" w:rsidRPr="003D5050" w:rsidRDefault="003D5050" w:rsidP="003D5050">
      <w:pPr>
        <w:pStyle w:val="Heading2"/>
        <w:numPr>
          <w:ilvl w:val="1"/>
          <w:numId w:val="28"/>
        </w:numPr>
        <w:rPr>
          <w:rFonts w:ascii="Constantia" w:hAnsi="Constantia"/>
          <w:sz w:val="28"/>
          <w:szCs w:val="28"/>
        </w:rPr>
      </w:pPr>
      <w:bookmarkStart w:id="20" w:name="_Toc182931206"/>
      <w:r>
        <w:rPr>
          <w:rFonts w:ascii="Constantia" w:hAnsi="Constantia"/>
          <w:sz w:val="28"/>
          <w:szCs w:val="28"/>
        </w:rPr>
        <w:t>Data Input</w:t>
      </w:r>
      <w:bookmarkEnd w:id="20"/>
    </w:p>
    <w:p w14:paraId="7FEE1C0D" w14:textId="77777777" w:rsidR="004E1767" w:rsidRDefault="004E1767" w:rsidP="004E1767">
      <w:pPr>
        <w:rPr>
          <w:noProof/>
        </w:rPr>
      </w:pPr>
    </w:p>
    <w:p w14:paraId="0A3809AA" w14:textId="689116F4" w:rsidR="00736CD3" w:rsidRPr="00B00563" w:rsidRDefault="004E1767" w:rsidP="00B00563">
      <w:pPr>
        <w:spacing w:line="480" w:lineRule="auto"/>
        <w:ind w:left="360"/>
        <w:rPr>
          <w:rFonts w:ascii="Constantia" w:hAnsi="Constantia"/>
          <w:sz w:val="24"/>
          <w:szCs w:val="24"/>
        </w:rPr>
      </w:pPr>
      <w:r>
        <w:rPr>
          <w:rFonts w:ascii="Constantia" w:hAnsi="Constantia"/>
          <w:sz w:val="24"/>
          <w:szCs w:val="24"/>
        </w:rPr>
        <w:t xml:space="preserve">The </w:t>
      </w:r>
      <w:r w:rsidR="006F35D9">
        <w:rPr>
          <w:rFonts w:ascii="Constantia" w:hAnsi="Constantia"/>
          <w:sz w:val="24"/>
          <w:szCs w:val="24"/>
        </w:rPr>
        <w:t xml:space="preserve">data input consists of an excel export from </w:t>
      </w:r>
      <w:r w:rsidR="009F566E">
        <w:rPr>
          <w:rFonts w:ascii="Constantia" w:hAnsi="Constantia"/>
          <w:sz w:val="24"/>
          <w:szCs w:val="24"/>
        </w:rPr>
        <w:t xml:space="preserve">the PAVER application </w:t>
      </w:r>
      <w:r w:rsidR="00F231CF">
        <w:rPr>
          <w:rFonts w:ascii="Constantia" w:hAnsi="Constantia"/>
          <w:sz w:val="24"/>
          <w:szCs w:val="24"/>
        </w:rPr>
        <w:t xml:space="preserve">(example shown in Table 5.1.1) </w:t>
      </w:r>
      <w:r w:rsidR="00490644">
        <w:rPr>
          <w:rFonts w:ascii="Constantia" w:hAnsi="Constantia"/>
          <w:sz w:val="24"/>
          <w:szCs w:val="24"/>
        </w:rPr>
        <w:t xml:space="preserve">that contains all the condition data and </w:t>
      </w:r>
      <w:r w:rsidR="0021214D">
        <w:rPr>
          <w:rFonts w:ascii="Constantia" w:hAnsi="Constantia"/>
          <w:sz w:val="24"/>
          <w:szCs w:val="24"/>
        </w:rPr>
        <w:t>other relevant information like pavement section area. The cost factor</w:t>
      </w:r>
      <w:r w:rsidR="001259E1">
        <w:rPr>
          <w:rFonts w:ascii="Constantia" w:hAnsi="Constantia"/>
          <w:sz w:val="24"/>
          <w:szCs w:val="24"/>
        </w:rPr>
        <w:t xml:space="preserve"> is the budget that is being exercise</w:t>
      </w:r>
      <w:r w:rsidR="00A90AFA">
        <w:rPr>
          <w:rFonts w:ascii="Constantia" w:hAnsi="Constantia"/>
          <w:sz w:val="24"/>
          <w:szCs w:val="24"/>
        </w:rPr>
        <w:t xml:space="preserve">d </w:t>
      </w:r>
      <w:proofErr w:type="gramStart"/>
      <w:r w:rsidR="00A90AFA">
        <w:rPr>
          <w:rFonts w:ascii="Constantia" w:hAnsi="Constantia"/>
          <w:sz w:val="24"/>
          <w:szCs w:val="24"/>
        </w:rPr>
        <w:t>and also</w:t>
      </w:r>
      <w:proofErr w:type="gramEnd"/>
      <w:r w:rsidR="00A90AFA">
        <w:rPr>
          <w:rFonts w:ascii="Constantia" w:hAnsi="Constantia"/>
          <w:sz w:val="24"/>
          <w:szCs w:val="24"/>
        </w:rPr>
        <w:t xml:space="preserve"> the unit cost for the </w:t>
      </w:r>
      <w:r w:rsidR="007D59F4">
        <w:rPr>
          <w:rFonts w:ascii="Constantia" w:hAnsi="Constantia"/>
          <w:sz w:val="24"/>
          <w:szCs w:val="24"/>
        </w:rPr>
        <w:t>maintenance type shown in Table 5.1.2</w:t>
      </w:r>
      <w:r w:rsidR="001259E1">
        <w:rPr>
          <w:rFonts w:ascii="Constantia" w:hAnsi="Constantia"/>
          <w:sz w:val="24"/>
          <w:szCs w:val="24"/>
        </w:rPr>
        <w:t xml:space="preserve">. </w:t>
      </w:r>
      <w:r w:rsidR="001259E1">
        <w:rPr>
          <w:rFonts w:ascii="Constantia" w:hAnsi="Constantia"/>
          <w:sz w:val="24"/>
          <w:szCs w:val="24"/>
        </w:rPr>
        <w:lastRenderedPageBreak/>
        <w:t>R</w:t>
      </w:r>
      <w:r w:rsidR="0021214D">
        <w:rPr>
          <w:rFonts w:ascii="Constantia" w:hAnsi="Constantia"/>
          <w:sz w:val="24"/>
          <w:szCs w:val="24"/>
        </w:rPr>
        <w:t xml:space="preserve">esource availability </w:t>
      </w:r>
      <w:r w:rsidR="00434BCD">
        <w:rPr>
          <w:rFonts w:ascii="Constantia" w:hAnsi="Constantia"/>
          <w:sz w:val="24"/>
          <w:szCs w:val="24"/>
        </w:rPr>
        <w:t xml:space="preserve">also </w:t>
      </w:r>
      <w:r w:rsidR="007D59F4">
        <w:rPr>
          <w:rFonts w:ascii="Constantia" w:hAnsi="Constantia"/>
          <w:sz w:val="24"/>
          <w:szCs w:val="24"/>
        </w:rPr>
        <w:t>shown in table</w:t>
      </w:r>
      <w:r w:rsidR="00434BCD">
        <w:rPr>
          <w:rFonts w:ascii="Constantia" w:hAnsi="Constantia"/>
          <w:sz w:val="24"/>
          <w:szCs w:val="24"/>
        </w:rPr>
        <w:t xml:space="preserve"> 5.1.2</w:t>
      </w:r>
      <w:r w:rsidR="007D59F4">
        <w:rPr>
          <w:rFonts w:ascii="Constantia" w:hAnsi="Constantia"/>
          <w:sz w:val="24"/>
          <w:szCs w:val="24"/>
        </w:rPr>
        <w:t xml:space="preserve"> </w:t>
      </w:r>
      <w:r w:rsidR="00B00563">
        <w:rPr>
          <w:rFonts w:ascii="Constantia" w:hAnsi="Constantia"/>
          <w:sz w:val="24"/>
          <w:szCs w:val="24"/>
        </w:rPr>
        <w:t>are</w:t>
      </w:r>
      <w:r w:rsidR="001259E1">
        <w:rPr>
          <w:rFonts w:ascii="Constantia" w:hAnsi="Constantia"/>
          <w:sz w:val="24"/>
          <w:szCs w:val="24"/>
        </w:rPr>
        <w:t xml:space="preserve"> set amounts using historical values</w:t>
      </w:r>
      <w:r w:rsidR="00B00563">
        <w:rPr>
          <w:rFonts w:ascii="Constantia" w:hAnsi="Constantia"/>
          <w:sz w:val="24"/>
          <w:szCs w:val="24"/>
        </w:rPr>
        <w:t xml:space="preserve"> of what was accomplishable daily for each maintenance type</w:t>
      </w:r>
      <w:r w:rsidR="001259E1">
        <w:rPr>
          <w:rFonts w:ascii="Constantia" w:hAnsi="Constantia"/>
          <w:sz w:val="24"/>
          <w:szCs w:val="24"/>
        </w:rPr>
        <w:t>.</w:t>
      </w:r>
    </w:p>
    <w:p w14:paraId="3B070788" w14:textId="77777777" w:rsidR="00663DF0" w:rsidRDefault="00663DF0" w:rsidP="00983DEE"/>
    <w:p w14:paraId="0653063C" w14:textId="69B67140" w:rsidR="00663DF0" w:rsidRPr="00663DF0" w:rsidRDefault="00663DF0" w:rsidP="00663DF0">
      <w:pPr>
        <w:spacing w:line="240" w:lineRule="auto"/>
        <w:rPr>
          <w:rFonts w:ascii="Constantia" w:hAnsi="Constantia"/>
          <w:b/>
          <w:bCs/>
          <w:sz w:val="24"/>
          <w:szCs w:val="24"/>
        </w:rPr>
      </w:pPr>
      <w:r w:rsidRPr="00663DF0">
        <w:rPr>
          <w:rFonts w:ascii="Constantia" w:hAnsi="Constantia"/>
          <w:b/>
          <w:bCs/>
          <w:sz w:val="24"/>
          <w:szCs w:val="24"/>
        </w:rPr>
        <w:t>Table 5.1.1</w:t>
      </w:r>
    </w:p>
    <w:p w14:paraId="2421CD03" w14:textId="0AD77292" w:rsidR="00663DF0" w:rsidRPr="00663DF0" w:rsidRDefault="00663DF0" w:rsidP="00663DF0">
      <w:pPr>
        <w:spacing w:line="240" w:lineRule="auto"/>
        <w:rPr>
          <w:rFonts w:ascii="Constantia" w:hAnsi="Constantia"/>
          <w:sz w:val="24"/>
          <w:szCs w:val="24"/>
        </w:rPr>
      </w:pPr>
      <w:r>
        <w:rPr>
          <w:rFonts w:ascii="Constantia" w:hAnsi="Constantia"/>
          <w:sz w:val="24"/>
          <w:szCs w:val="24"/>
        </w:rPr>
        <w:t>PAVER Data Export</w:t>
      </w:r>
    </w:p>
    <w:p w14:paraId="07701984" w14:textId="17B8B5C4" w:rsidR="00F678AA" w:rsidRDefault="00F678AA" w:rsidP="00983DEE">
      <w:r w:rsidRPr="00F678AA">
        <w:rPr>
          <w:noProof/>
        </w:rPr>
        <w:drawing>
          <wp:inline distT="0" distB="0" distL="0" distR="0" wp14:anchorId="07985922" wp14:editId="116A53AD">
            <wp:extent cx="5943600" cy="1884680"/>
            <wp:effectExtent l="0" t="0" r="0" b="1270"/>
            <wp:docPr id="5" name="Picture 4">
              <a:extLst xmlns:a="http://schemas.openxmlformats.org/drawingml/2006/main">
                <a:ext uri="{FF2B5EF4-FFF2-40B4-BE49-F238E27FC236}">
                  <a16:creationId xmlns:a16="http://schemas.microsoft.com/office/drawing/2014/main" id="{0E658715-33BE-B6EB-779D-9CEFD90250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E658715-33BE-B6EB-779D-9CEFD9025029}"/>
                        </a:ext>
                      </a:extLst>
                    </pic:cNvPr>
                    <pic:cNvPicPr>
                      <a:picLocks noChangeAspect="1"/>
                    </pic:cNvPicPr>
                  </pic:nvPicPr>
                  <pic:blipFill>
                    <a:blip r:embed="rId43"/>
                    <a:stretch>
                      <a:fillRect/>
                    </a:stretch>
                  </pic:blipFill>
                  <pic:spPr>
                    <a:xfrm>
                      <a:off x="0" y="0"/>
                      <a:ext cx="5943600" cy="1884680"/>
                    </a:xfrm>
                    <a:prstGeom prst="rect">
                      <a:avLst/>
                    </a:prstGeom>
                  </pic:spPr>
                </pic:pic>
              </a:graphicData>
            </a:graphic>
          </wp:inline>
        </w:drawing>
      </w:r>
    </w:p>
    <w:p w14:paraId="3054FA8C" w14:textId="77777777" w:rsidR="00663DF0" w:rsidRDefault="00663DF0" w:rsidP="00663DF0">
      <w:pPr>
        <w:spacing w:line="480" w:lineRule="auto"/>
        <w:rPr>
          <w:rFonts w:ascii="Constantia" w:hAnsi="Constantia"/>
          <w:sz w:val="24"/>
          <w:szCs w:val="24"/>
        </w:rPr>
      </w:pPr>
      <w:r>
        <w:rPr>
          <w:rFonts w:ascii="Constantia" w:hAnsi="Constantia"/>
          <w:sz w:val="24"/>
          <w:szCs w:val="24"/>
        </w:rPr>
        <w:t xml:space="preserve">Source: PAVER. Colorado State University, Version 7.1. </w:t>
      </w:r>
      <w:r w:rsidRPr="00761330">
        <w:rPr>
          <w:rFonts w:ascii="Constantia" w:hAnsi="Constantia"/>
          <w:sz w:val="24"/>
          <w:szCs w:val="24"/>
        </w:rPr>
        <w:t>https://www.paver.colostate.edu/</w:t>
      </w:r>
    </w:p>
    <w:p w14:paraId="79CE8EBB" w14:textId="77777777" w:rsidR="00663DF0" w:rsidRPr="00663DF0" w:rsidRDefault="00663DF0" w:rsidP="00983DEE">
      <w:pPr>
        <w:rPr>
          <w:rFonts w:ascii="Constantia" w:hAnsi="Constantia"/>
          <w:b/>
          <w:bCs/>
          <w:sz w:val="24"/>
          <w:szCs w:val="24"/>
        </w:rPr>
      </w:pPr>
    </w:p>
    <w:p w14:paraId="58947657" w14:textId="07F84E83" w:rsidR="00663DF0" w:rsidRPr="00663DF0" w:rsidRDefault="00663DF0" w:rsidP="00663DF0">
      <w:pPr>
        <w:spacing w:line="240" w:lineRule="auto"/>
        <w:rPr>
          <w:rFonts w:ascii="Constantia" w:hAnsi="Constantia"/>
          <w:b/>
          <w:bCs/>
          <w:sz w:val="24"/>
          <w:szCs w:val="24"/>
        </w:rPr>
      </w:pPr>
      <w:r w:rsidRPr="00663DF0">
        <w:rPr>
          <w:rFonts w:ascii="Constantia" w:hAnsi="Constantia"/>
          <w:b/>
          <w:bCs/>
          <w:sz w:val="24"/>
          <w:szCs w:val="24"/>
        </w:rPr>
        <w:t>Table 5.1.2</w:t>
      </w:r>
    </w:p>
    <w:p w14:paraId="20546555" w14:textId="219C58CD" w:rsidR="00663DF0" w:rsidRDefault="00663DF0" w:rsidP="00663DF0">
      <w:pPr>
        <w:spacing w:line="240" w:lineRule="auto"/>
        <w:rPr>
          <w:rFonts w:ascii="Constantia" w:hAnsi="Constantia"/>
          <w:sz w:val="24"/>
          <w:szCs w:val="24"/>
        </w:rPr>
      </w:pPr>
      <w:r>
        <w:rPr>
          <w:rFonts w:ascii="Constantia" w:hAnsi="Constantia"/>
          <w:sz w:val="24"/>
          <w:szCs w:val="24"/>
        </w:rPr>
        <w:t>Cost Factors and Resource Availability</w:t>
      </w:r>
    </w:p>
    <w:p w14:paraId="48CD516F" w14:textId="04468476" w:rsidR="004E1767" w:rsidRDefault="00434BCD" w:rsidP="00983DEE">
      <w:r w:rsidRPr="00434BCD">
        <w:rPr>
          <w:noProof/>
        </w:rPr>
        <w:drawing>
          <wp:inline distT="0" distB="0" distL="0" distR="0" wp14:anchorId="5A136BDF" wp14:editId="55AA8129">
            <wp:extent cx="5943600" cy="1889760"/>
            <wp:effectExtent l="0" t="0" r="0" b="0"/>
            <wp:docPr id="42" name="Picture 42">
              <a:extLst xmlns:a="http://schemas.openxmlformats.org/drawingml/2006/main">
                <a:ext uri="{FF2B5EF4-FFF2-40B4-BE49-F238E27FC236}">
                  <a16:creationId xmlns:a16="http://schemas.microsoft.com/office/drawing/2014/main" id="{E5669197-B708-8EFF-03B4-078DA881C4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5669197-B708-8EFF-03B4-078DA881C455}"/>
                        </a:ext>
                      </a:extLst>
                    </pic:cNvPr>
                    <pic:cNvPicPr>
                      <a:picLocks noChangeAspect="1"/>
                    </pic:cNvPicPr>
                  </pic:nvPicPr>
                  <pic:blipFill>
                    <a:blip r:embed="rId44"/>
                    <a:stretch>
                      <a:fillRect/>
                    </a:stretch>
                  </pic:blipFill>
                  <pic:spPr>
                    <a:xfrm>
                      <a:off x="0" y="0"/>
                      <a:ext cx="5943600" cy="1889760"/>
                    </a:xfrm>
                    <a:prstGeom prst="rect">
                      <a:avLst/>
                    </a:prstGeom>
                  </pic:spPr>
                </pic:pic>
              </a:graphicData>
            </a:graphic>
          </wp:inline>
        </w:drawing>
      </w:r>
    </w:p>
    <w:p w14:paraId="3A983405" w14:textId="77777777" w:rsidR="00434BCD" w:rsidRPr="00983DEE" w:rsidRDefault="00434BCD" w:rsidP="00983DEE"/>
    <w:p w14:paraId="1A9BD824" w14:textId="460D1EE9" w:rsidR="00EC7848" w:rsidRPr="003D5050" w:rsidRDefault="00EC7848" w:rsidP="00EC7848">
      <w:pPr>
        <w:pStyle w:val="Heading2"/>
        <w:numPr>
          <w:ilvl w:val="1"/>
          <w:numId w:val="28"/>
        </w:numPr>
        <w:rPr>
          <w:rFonts w:ascii="Constantia" w:hAnsi="Constantia"/>
          <w:sz w:val="28"/>
          <w:szCs w:val="28"/>
        </w:rPr>
      </w:pPr>
      <w:bookmarkStart w:id="21" w:name="_Toc182931207"/>
      <w:r>
        <w:rPr>
          <w:rFonts w:ascii="Constantia" w:hAnsi="Constantia"/>
          <w:sz w:val="28"/>
          <w:szCs w:val="28"/>
        </w:rPr>
        <w:t>Treatment Flow Chart and Policies</w:t>
      </w:r>
      <w:bookmarkEnd w:id="21"/>
    </w:p>
    <w:p w14:paraId="6936E161" w14:textId="0067AA7D" w:rsidR="00EB7568" w:rsidRPr="002E4065" w:rsidRDefault="00EB7568" w:rsidP="00EC7848">
      <w:pPr>
        <w:pStyle w:val="Heading2"/>
        <w:rPr>
          <w:rFonts w:ascii="Constantia" w:hAnsi="Constantia"/>
          <w:sz w:val="28"/>
          <w:szCs w:val="28"/>
        </w:rPr>
      </w:pPr>
    </w:p>
    <w:p w14:paraId="3DC52AF7" w14:textId="0468BB09" w:rsidR="00627578" w:rsidRDefault="00627578" w:rsidP="00627578">
      <w:pPr>
        <w:rPr>
          <w:noProof/>
        </w:rPr>
      </w:pPr>
    </w:p>
    <w:p w14:paraId="40DC039D" w14:textId="17A9FAE6" w:rsidR="00627578" w:rsidRPr="00157192" w:rsidRDefault="009C158C" w:rsidP="00157192">
      <w:pPr>
        <w:spacing w:line="480" w:lineRule="auto"/>
        <w:ind w:left="360"/>
        <w:rPr>
          <w:rFonts w:ascii="Constantia" w:hAnsi="Constantia"/>
          <w:sz w:val="24"/>
          <w:szCs w:val="24"/>
        </w:rPr>
      </w:pPr>
      <w:r>
        <w:rPr>
          <w:rFonts w:ascii="Constantia" w:hAnsi="Constantia"/>
          <w:sz w:val="24"/>
          <w:szCs w:val="24"/>
        </w:rPr>
        <w:lastRenderedPageBreak/>
        <w:t xml:space="preserve">The decision tree </w:t>
      </w:r>
      <w:r w:rsidR="00A12C67">
        <w:rPr>
          <w:rFonts w:ascii="Constantia" w:hAnsi="Constantia"/>
          <w:sz w:val="24"/>
          <w:szCs w:val="24"/>
        </w:rPr>
        <w:t xml:space="preserve">shown below in Figure 5.2.1 </w:t>
      </w:r>
      <w:r>
        <w:rPr>
          <w:rFonts w:ascii="Constantia" w:hAnsi="Constantia"/>
          <w:sz w:val="24"/>
          <w:szCs w:val="24"/>
        </w:rPr>
        <w:t>was first developed to utilize the distresses present and the severity</w:t>
      </w:r>
      <w:r w:rsidR="008B6AA8">
        <w:rPr>
          <w:rFonts w:ascii="Constantia" w:hAnsi="Constantia"/>
          <w:sz w:val="24"/>
          <w:szCs w:val="24"/>
        </w:rPr>
        <w:t xml:space="preserve"> to categorize the type of treatment that would be received. The result was then </w:t>
      </w:r>
      <w:r w:rsidR="00B7259B">
        <w:rPr>
          <w:rFonts w:ascii="Constantia" w:hAnsi="Constantia"/>
          <w:sz w:val="24"/>
          <w:szCs w:val="24"/>
        </w:rPr>
        <w:t>logged in the excel output file.</w:t>
      </w:r>
      <w:r w:rsidR="008B6AA8">
        <w:rPr>
          <w:rFonts w:ascii="Constantia" w:hAnsi="Constantia"/>
          <w:sz w:val="24"/>
          <w:szCs w:val="24"/>
        </w:rPr>
        <w:t xml:space="preserve"> </w:t>
      </w:r>
      <w:r w:rsidR="00417A79">
        <w:rPr>
          <w:rFonts w:ascii="Constantia" w:hAnsi="Constantia"/>
          <w:sz w:val="24"/>
          <w:szCs w:val="24"/>
        </w:rPr>
        <w:t>This was completed for all 28 possible distresses</w:t>
      </w:r>
      <w:r w:rsidR="003A44CD">
        <w:rPr>
          <w:rFonts w:ascii="Constantia" w:hAnsi="Constantia"/>
          <w:sz w:val="24"/>
          <w:szCs w:val="24"/>
        </w:rPr>
        <w:t xml:space="preserve"> shown below in Table 5.2.1</w:t>
      </w:r>
      <w:r w:rsidR="00417A79">
        <w:rPr>
          <w:rFonts w:ascii="Constantia" w:hAnsi="Constantia"/>
          <w:sz w:val="24"/>
          <w:szCs w:val="24"/>
        </w:rPr>
        <w:t xml:space="preserve"> with associated treatments</w:t>
      </w:r>
      <w:r w:rsidR="00DC4278">
        <w:rPr>
          <w:rFonts w:ascii="Constantia" w:hAnsi="Constantia"/>
          <w:sz w:val="24"/>
          <w:szCs w:val="24"/>
        </w:rPr>
        <w:t xml:space="preserve"> in Table 5.2.2</w:t>
      </w:r>
      <w:r w:rsidR="009F7019">
        <w:rPr>
          <w:rFonts w:ascii="Constantia" w:hAnsi="Constantia"/>
          <w:sz w:val="24"/>
          <w:szCs w:val="24"/>
        </w:rPr>
        <w:t xml:space="preserve"> </w:t>
      </w:r>
      <w:r w:rsidR="00D72EC6">
        <w:rPr>
          <w:rFonts w:ascii="Constantia" w:hAnsi="Constantia"/>
          <w:sz w:val="24"/>
          <w:szCs w:val="24"/>
        </w:rPr>
        <w:t>as a sample</w:t>
      </w:r>
      <w:r w:rsidR="00EF7AE8">
        <w:rPr>
          <w:rFonts w:ascii="Constantia" w:hAnsi="Constantia"/>
          <w:sz w:val="24"/>
          <w:szCs w:val="24"/>
        </w:rPr>
        <w:t>.</w:t>
      </w:r>
    </w:p>
    <w:p w14:paraId="6CE37495" w14:textId="4F51E7E4" w:rsidR="00663DF0" w:rsidRPr="00663DF0" w:rsidRDefault="00663DF0" w:rsidP="00663DF0">
      <w:pPr>
        <w:spacing w:line="240" w:lineRule="auto"/>
        <w:rPr>
          <w:rFonts w:ascii="Constantia" w:hAnsi="Constantia"/>
          <w:b/>
          <w:bCs/>
          <w:sz w:val="24"/>
          <w:szCs w:val="24"/>
        </w:rPr>
      </w:pPr>
      <w:r>
        <w:rPr>
          <w:rFonts w:ascii="Constantia" w:hAnsi="Constantia"/>
          <w:b/>
          <w:bCs/>
          <w:sz w:val="24"/>
          <w:szCs w:val="24"/>
        </w:rPr>
        <w:t>Figure</w:t>
      </w:r>
      <w:r w:rsidRPr="00663DF0">
        <w:rPr>
          <w:rFonts w:ascii="Constantia" w:hAnsi="Constantia"/>
          <w:b/>
          <w:bCs/>
          <w:sz w:val="24"/>
          <w:szCs w:val="24"/>
        </w:rPr>
        <w:t xml:space="preserve"> 5.</w:t>
      </w:r>
      <w:r>
        <w:rPr>
          <w:rFonts w:ascii="Constantia" w:hAnsi="Constantia"/>
          <w:b/>
          <w:bCs/>
          <w:sz w:val="24"/>
          <w:szCs w:val="24"/>
        </w:rPr>
        <w:t>2</w:t>
      </w:r>
      <w:r w:rsidRPr="00663DF0">
        <w:rPr>
          <w:rFonts w:ascii="Constantia" w:hAnsi="Constantia"/>
          <w:b/>
          <w:bCs/>
          <w:sz w:val="24"/>
          <w:szCs w:val="24"/>
        </w:rPr>
        <w:t>.</w:t>
      </w:r>
      <w:r>
        <w:rPr>
          <w:rFonts w:ascii="Constantia" w:hAnsi="Constantia"/>
          <w:b/>
          <w:bCs/>
          <w:sz w:val="24"/>
          <w:szCs w:val="24"/>
        </w:rPr>
        <w:t>1</w:t>
      </w:r>
    </w:p>
    <w:p w14:paraId="48AFF7C8" w14:textId="198F7087" w:rsidR="00627578" w:rsidRPr="00663DF0" w:rsidRDefault="00663DF0" w:rsidP="00663DF0">
      <w:pPr>
        <w:spacing w:line="240" w:lineRule="auto"/>
        <w:rPr>
          <w:rFonts w:ascii="Constantia" w:hAnsi="Constantia"/>
          <w:sz w:val="24"/>
          <w:szCs w:val="24"/>
        </w:rPr>
      </w:pPr>
      <w:r>
        <w:rPr>
          <w:rFonts w:ascii="Constantia" w:hAnsi="Constantia"/>
          <w:sz w:val="24"/>
          <w:szCs w:val="24"/>
        </w:rPr>
        <w:t>Example Decision Tree</w:t>
      </w:r>
    </w:p>
    <w:p w14:paraId="6ECB1135" w14:textId="500E1E5F" w:rsidR="00627578" w:rsidRDefault="00627578" w:rsidP="001D47E6">
      <w:pPr>
        <w:jc w:val="center"/>
      </w:pPr>
      <w:r>
        <w:rPr>
          <w:noProof/>
        </w:rPr>
        <w:drawing>
          <wp:inline distT="0" distB="0" distL="0" distR="0" wp14:anchorId="74AABDCF" wp14:editId="09216CF7">
            <wp:extent cx="6191250" cy="5232797"/>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206996" cy="5246105"/>
                    </a:xfrm>
                    <a:prstGeom prst="rect">
                      <a:avLst/>
                    </a:prstGeom>
                  </pic:spPr>
                </pic:pic>
              </a:graphicData>
            </a:graphic>
          </wp:inline>
        </w:drawing>
      </w:r>
    </w:p>
    <w:p w14:paraId="6783A4A8" w14:textId="77777777" w:rsidR="00DD3C52" w:rsidRDefault="00DD3C52" w:rsidP="000C2B56">
      <w:pPr>
        <w:spacing w:line="480" w:lineRule="auto"/>
        <w:ind w:left="360"/>
        <w:jc w:val="center"/>
        <w:rPr>
          <w:rFonts w:ascii="Constantia" w:hAnsi="Constantia"/>
          <w:sz w:val="24"/>
          <w:szCs w:val="24"/>
        </w:rPr>
      </w:pPr>
    </w:p>
    <w:p w14:paraId="707A415C" w14:textId="1D2A63B4" w:rsidR="00DD3C52" w:rsidRDefault="00DD3C52" w:rsidP="000C2B56">
      <w:pPr>
        <w:spacing w:line="480" w:lineRule="auto"/>
        <w:ind w:left="360"/>
        <w:jc w:val="center"/>
        <w:rPr>
          <w:rFonts w:ascii="Constantia" w:hAnsi="Constantia"/>
          <w:sz w:val="24"/>
          <w:szCs w:val="24"/>
        </w:rPr>
      </w:pPr>
    </w:p>
    <w:p w14:paraId="7E3FBED6" w14:textId="6E891EC3" w:rsidR="00DD3C52" w:rsidRDefault="00DD3C52" w:rsidP="000C2B56">
      <w:pPr>
        <w:spacing w:line="480" w:lineRule="auto"/>
        <w:ind w:left="360"/>
        <w:jc w:val="center"/>
        <w:rPr>
          <w:rFonts w:ascii="Constantia" w:hAnsi="Constantia"/>
          <w:sz w:val="24"/>
          <w:szCs w:val="24"/>
        </w:rPr>
      </w:pPr>
    </w:p>
    <w:p w14:paraId="20C167C0" w14:textId="362AC956" w:rsidR="00DD3C52" w:rsidRPr="00663DF0" w:rsidRDefault="00DD3C52" w:rsidP="00DD3C52">
      <w:pPr>
        <w:spacing w:line="240" w:lineRule="auto"/>
        <w:rPr>
          <w:rFonts w:ascii="Constantia" w:hAnsi="Constantia"/>
          <w:b/>
          <w:bCs/>
          <w:sz w:val="24"/>
          <w:szCs w:val="24"/>
        </w:rPr>
      </w:pPr>
      <w:r w:rsidRPr="00663DF0">
        <w:rPr>
          <w:rFonts w:ascii="Constantia" w:hAnsi="Constantia"/>
          <w:b/>
          <w:bCs/>
          <w:sz w:val="24"/>
          <w:szCs w:val="24"/>
        </w:rPr>
        <w:t>Table 5.</w:t>
      </w:r>
      <w:r>
        <w:rPr>
          <w:rFonts w:ascii="Constantia" w:hAnsi="Constantia"/>
          <w:b/>
          <w:bCs/>
          <w:sz w:val="24"/>
          <w:szCs w:val="24"/>
        </w:rPr>
        <w:t>2</w:t>
      </w:r>
      <w:r w:rsidRPr="00663DF0">
        <w:rPr>
          <w:rFonts w:ascii="Constantia" w:hAnsi="Constantia"/>
          <w:b/>
          <w:bCs/>
          <w:sz w:val="24"/>
          <w:szCs w:val="24"/>
        </w:rPr>
        <w:t>.</w:t>
      </w:r>
      <w:r>
        <w:rPr>
          <w:rFonts w:ascii="Constantia" w:hAnsi="Constantia"/>
          <w:b/>
          <w:bCs/>
          <w:sz w:val="24"/>
          <w:szCs w:val="24"/>
        </w:rPr>
        <w:t>1</w:t>
      </w:r>
    </w:p>
    <w:p w14:paraId="02205192" w14:textId="77777777" w:rsidR="00DD3C52" w:rsidRDefault="00DD3C52" w:rsidP="00DD3C52">
      <w:pPr>
        <w:spacing w:line="480" w:lineRule="auto"/>
        <w:rPr>
          <w:rFonts w:ascii="Constantia" w:hAnsi="Constantia"/>
          <w:sz w:val="24"/>
          <w:szCs w:val="24"/>
        </w:rPr>
      </w:pPr>
      <w:r>
        <w:rPr>
          <w:rFonts w:ascii="Constantia" w:hAnsi="Constantia"/>
          <w:sz w:val="24"/>
          <w:szCs w:val="24"/>
        </w:rPr>
        <w:t>List of Possible Distresses</w:t>
      </w:r>
    </w:p>
    <w:p w14:paraId="63C6CF3A" w14:textId="4050A297" w:rsidR="00116B14" w:rsidRDefault="001D47E6" w:rsidP="000C2B56">
      <w:pPr>
        <w:spacing w:line="480" w:lineRule="auto"/>
        <w:ind w:left="360"/>
        <w:jc w:val="center"/>
        <w:rPr>
          <w:rFonts w:ascii="Constantia" w:hAnsi="Constantia"/>
          <w:sz w:val="24"/>
          <w:szCs w:val="24"/>
        </w:rPr>
      </w:pPr>
      <w:r w:rsidRPr="001D47E6">
        <w:rPr>
          <w:rFonts w:ascii="Constantia" w:hAnsi="Constantia"/>
          <w:noProof/>
          <w:sz w:val="24"/>
          <w:szCs w:val="24"/>
        </w:rPr>
        <w:drawing>
          <wp:inline distT="0" distB="0" distL="0" distR="0" wp14:anchorId="1F32D4F5" wp14:editId="7FB3573B">
            <wp:extent cx="5715000" cy="3905250"/>
            <wp:effectExtent l="0" t="0" r="0" b="0"/>
            <wp:docPr id="43" name="Picture 43">
              <a:extLst xmlns:a="http://schemas.openxmlformats.org/drawingml/2006/main">
                <a:ext uri="{FF2B5EF4-FFF2-40B4-BE49-F238E27FC236}">
                  <a16:creationId xmlns:a16="http://schemas.microsoft.com/office/drawing/2014/main" id="{15FD12F7-E1D8-1E38-9A11-CE4442C026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5FD12F7-E1D8-1E38-9A11-CE4442C026D5}"/>
                        </a:ext>
                      </a:extLst>
                    </pic:cNvPr>
                    <pic:cNvPicPr>
                      <a:picLocks noChangeAspect="1"/>
                    </pic:cNvPicPr>
                  </pic:nvPicPr>
                  <pic:blipFill>
                    <a:blip r:embed="rId46"/>
                    <a:stretch>
                      <a:fillRect/>
                    </a:stretch>
                  </pic:blipFill>
                  <pic:spPr>
                    <a:xfrm>
                      <a:off x="0" y="0"/>
                      <a:ext cx="5731727" cy="3916680"/>
                    </a:xfrm>
                    <a:prstGeom prst="rect">
                      <a:avLst/>
                    </a:prstGeom>
                  </pic:spPr>
                </pic:pic>
              </a:graphicData>
            </a:graphic>
          </wp:inline>
        </w:drawing>
      </w:r>
    </w:p>
    <w:p w14:paraId="20C6A007" w14:textId="71F1AFC2" w:rsidR="00DD3C52" w:rsidRPr="00663DF0" w:rsidRDefault="00DD3C52" w:rsidP="00DD3C52">
      <w:pPr>
        <w:spacing w:line="240" w:lineRule="auto"/>
        <w:rPr>
          <w:rFonts w:ascii="Constantia" w:hAnsi="Constantia"/>
          <w:b/>
          <w:bCs/>
          <w:sz w:val="24"/>
          <w:szCs w:val="24"/>
        </w:rPr>
      </w:pPr>
      <w:r w:rsidRPr="00663DF0">
        <w:rPr>
          <w:rFonts w:ascii="Constantia" w:hAnsi="Constantia"/>
          <w:b/>
          <w:bCs/>
          <w:sz w:val="24"/>
          <w:szCs w:val="24"/>
        </w:rPr>
        <w:t>Table 5.</w:t>
      </w:r>
      <w:r>
        <w:rPr>
          <w:rFonts w:ascii="Constantia" w:hAnsi="Constantia"/>
          <w:b/>
          <w:bCs/>
          <w:sz w:val="24"/>
          <w:szCs w:val="24"/>
        </w:rPr>
        <w:t>2</w:t>
      </w:r>
      <w:r w:rsidRPr="00663DF0">
        <w:rPr>
          <w:rFonts w:ascii="Constantia" w:hAnsi="Constantia"/>
          <w:b/>
          <w:bCs/>
          <w:sz w:val="24"/>
          <w:szCs w:val="24"/>
        </w:rPr>
        <w:t>.</w:t>
      </w:r>
      <w:r>
        <w:rPr>
          <w:rFonts w:ascii="Constantia" w:hAnsi="Constantia"/>
          <w:b/>
          <w:bCs/>
          <w:sz w:val="24"/>
          <w:szCs w:val="24"/>
        </w:rPr>
        <w:t>2</w:t>
      </w:r>
    </w:p>
    <w:p w14:paraId="4A993365" w14:textId="6EB891FB" w:rsidR="000C2B56" w:rsidRDefault="00DD3C52" w:rsidP="00DD3C52">
      <w:pPr>
        <w:spacing w:line="480" w:lineRule="auto"/>
        <w:rPr>
          <w:rFonts w:ascii="Constantia" w:hAnsi="Constantia"/>
          <w:sz w:val="24"/>
          <w:szCs w:val="24"/>
        </w:rPr>
      </w:pPr>
      <w:r>
        <w:rPr>
          <w:rFonts w:ascii="Constantia" w:hAnsi="Constantia"/>
          <w:sz w:val="24"/>
          <w:szCs w:val="24"/>
        </w:rPr>
        <w:t>Example of Distresses and Maintenance Treatment without Local Policy</w:t>
      </w:r>
    </w:p>
    <w:tbl>
      <w:tblPr>
        <w:tblW w:w="6295" w:type="dxa"/>
        <w:jc w:val="center"/>
        <w:tblLook w:val="04A0" w:firstRow="1" w:lastRow="0" w:firstColumn="1" w:lastColumn="0" w:noHBand="0" w:noVBand="1"/>
      </w:tblPr>
      <w:tblGrid>
        <w:gridCol w:w="3820"/>
        <w:gridCol w:w="2475"/>
      </w:tblGrid>
      <w:tr w:rsidR="000C2B56" w:rsidRPr="000C2B56" w14:paraId="6C654C95" w14:textId="77777777" w:rsidTr="000C2B56">
        <w:trPr>
          <w:trHeight w:val="210"/>
          <w:jc w:val="center"/>
        </w:trPr>
        <w:tc>
          <w:tcPr>
            <w:tcW w:w="3820" w:type="dxa"/>
            <w:tcBorders>
              <w:top w:val="single" w:sz="4" w:space="0" w:color="92B3D8"/>
              <w:left w:val="single" w:sz="4" w:space="0" w:color="92B3D8"/>
              <w:bottom w:val="single" w:sz="4" w:space="0" w:color="92B3D8"/>
              <w:right w:val="nil"/>
            </w:tcBorders>
            <w:shd w:val="clear" w:color="4A82BD" w:fill="4A82BD"/>
            <w:noWrap/>
            <w:vAlign w:val="bottom"/>
            <w:hideMark/>
          </w:tcPr>
          <w:p w14:paraId="3CEA0FA8" w14:textId="77777777" w:rsidR="000C2B56" w:rsidRPr="000C2B56" w:rsidRDefault="000C2B56" w:rsidP="000C2B56">
            <w:pPr>
              <w:spacing w:after="0" w:line="240" w:lineRule="auto"/>
              <w:rPr>
                <w:rFonts w:ascii="Microsoft Sans Serif" w:eastAsia="Times New Roman" w:hAnsi="Microsoft Sans Serif" w:cs="Microsoft Sans Serif"/>
                <w:b/>
                <w:bCs/>
                <w:color w:val="FFFFFF"/>
                <w:sz w:val="17"/>
                <w:szCs w:val="17"/>
              </w:rPr>
            </w:pPr>
            <w:r w:rsidRPr="000C2B56">
              <w:rPr>
                <w:rFonts w:ascii="Microsoft Sans Serif" w:eastAsia="Times New Roman" w:hAnsi="Microsoft Sans Serif" w:cs="Microsoft Sans Serif"/>
                <w:b/>
                <w:bCs/>
                <w:color w:val="FFFFFF"/>
                <w:sz w:val="17"/>
                <w:szCs w:val="17"/>
              </w:rPr>
              <w:t>Database Distress</w:t>
            </w:r>
          </w:p>
        </w:tc>
        <w:tc>
          <w:tcPr>
            <w:tcW w:w="2475" w:type="dxa"/>
            <w:tcBorders>
              <w:top w:val="single" w:sz="4" w:space="0" w:color="92B3D8"/>
              <w:left w:val="nil"/>
              <w:bottom w:val="single" w:sz="4" w:space="0" w:color="92B3D8"/>
              <w:right w:val="single" w:sz="4" w:space="0" w:color="92B3D8"/>
            </w:tcBorders>
            <w:shd w:val="clear" w:color="4A82BD" w:fill="4A82BD"/>
            <w:noWrap/>
            <w:vAlign w:val="bottom"/>
            <w:hideMark/>
          </w:tcPr>
          <w:p w14:paraId="7A676A48" w14:textId="77777777" w:rsidR="000C2B56" w:rsidRPr="000C2B56" w:rsidRDefault="000C2B56" w:rsidP="000C2B56">
            <w:pPr>
              <w:spacing w:after="0" w:line="240" w:lineRule="auto"/>
              <w:rPr>
                <w:rFonts w:ascii="Microsoft Sans Serif" w:eastAsia="Times New Roman" w:hAnsi="Microsoft Sans Serif" w:cs="Microsoft Sans Serif"/>
                <w:b/>
                <w:bCs/>
                <w:color w:val="FFFFFF"/>
                <w:sz w:val="17"/>
                <w:szCs w:val="17"/>
              </w:rPr>
            </w:pPr>
            <w:r w:rsidRPr="000C2B56">
              <w:rPr>
                <w:rFonts w:ascii="Microsoft Sans Serif" w:eastAsia="Times New Roman" w:hAnsi="Microsoft Sans Serif" w:cs="Microsoft Sans Serif"/>
                <w:b/>
                <w:bCs/>
                <w:color w:val="FFFFFF"/>
                <w:sz w:val="17"/>
                <w:szCs w:val="17"/>
              </w:rPr>
              <w:t>Maintenance</w:t>
            </w:r>
          </w:p>
        </w:tc>
      </w:tr>
      <w:tr w:rsidR="000C2B56" w:rsidRPr="000C2B56" w14:paraId="3E183DA8" w14:textId="77777777" w:rsidTr="000C2B56">
        <w:trPr>
          <w:trHeight w:val="210"/>
          <w:jc w:val="center"/>
        </w:trPr>
        <w:tc>
          <w:tcPr>
            <w:tcW w:w="3820" w:type="dxa"/>
            <w:tcBorders>
              <w:top w:val="nil"/>
              <w:left w:val="single" w:sz="4" w:space="0" w:color="92B3D8"/>
              <w:bottom w:val="single" w:sz="4" w:space="0" w:color="92B3D8"/>
              <w:right w:val="nil"/>
            </w:tcBorders>
            <w:shd w:val="clear" w:color="DAE4F1" w:fill="DAE4F1"/>
            <w:noWrap/>
            <w:vAlign w:val="bottom"/>
            <w:hideMark/>
          </w:tcPr>
          <w:p w14:paraId="0537D6DC"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ALLIGATOR CRACKING                      </w:t>
            </w:r>
          </w:p>
        </w:tc>
        <w:tc>
          <w:tcPr>
            <w:tcW w:w="2475" w:type="dxa"/>
            <w:tcBorders>
              <w:top w:val="nil"/>
              <w:left w:val="nil"/>
              <w:bottom w:val="single" w:sz="4" w:space="0" w:color="92B3D8"/>
              <w:right w:val="single" w:sz="4" w:space="0" w:color="92B3D8"/>
            </w:tcBorders>
            <w:shd w:val="clear" w:color="DAE4F1" w:fill="DAE4F1"/>
            <w:noWrap/>
            <w:vAlign w:val="bottom"/>
            <w:hideMark/>
          </w:tcPr>
          <w:p w14:paraId="4A3A6A99"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AC Patch</w:t>
            </w:r>
          </w:p>
        </w:tc>
      </w:tr>
      <w:tr w:rsidR="000C2B56" w:rsidRPr="000C2B56" w14:paraId="1439DAE1" w14:textId="77777777" w:rsidTr="000C2B56">
        <w:trPr>
          <w:trHeight w:val="210"/>
          <w:jc w:val="center"/>
        </w:trPr>
        <w:tc>
          <w:tcPr>
            <w:tcW w:w="3820" w:type="dxa"/>
            <w:tcBorders>
              <w:top w:val="nil"/>
              <w:left w:val="single" w:sz="4" w:space="0" w:color="92B3D8"/>
              <w:bottom w:val="single" w:sz="4" w:space="0" w:color="92B3D8"/>
              <w:right w:val="nil"/>
            </w:tcBorders>
            <w:shd w:val="clear" w:color="auto" w:fill="auto"/>
            <w:noWrap/>
            <w:vAlign w:val="bottom"/>
            <w:hideMark/>
          </w:tcPr>
          <w:p w14:paraId="43023A36"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ALLIGATOR CRACKING                      </w:t>
            </w:r>
          </w:p>
        </w:tc>
        <w:tc>
          <w:tcPr>
            <w:tcW w:w="2475" w:type="dxa"/>
            <w:tcBorders>
              <w:top w:val="nil"/>
              <w:left w:val="nil"/>
              <w:bottom w:val="single" w:sz="4" w:space="0" w:color="92B3D8"/>
              <w:right w:val="single" w:sz="4" w:space="0" w:color="92B3D8"/>
            </w:tcBorders>
            <w:shd w:val="clear" w:color="auto" w:fill="auto"/>
            <w:noWrap/>
            <w:vAlign w:val="bottom"/>
            <w:hideMark/>
          </w:tcPr>
          <w:p w14:paraId="477FFDD6"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AC Patch</w:t>
            </w:r>
          </w:p>
        </w:tc>
      </w:tr>
      <w:tr w:rsidR="000C2B56" w:rsidRPr="000C2B56" w14:paraId="313C1B8B" w14:textId="77777777" w:rsidTr="000C2B56">
        <w:trPr>
          <w:trHeight w:val="210"/>
          <w:jc w:val="center"/>
        </w:trPr>
        <w:tc>
          <w:tcPr>
            <w:tcW w:w="3820" w:type="dxa"/>
            <w:tcBorders>
              <w:top w:val="nil"/>
              <w:left w:val="single" w:sz="4" w:space="0" w:color="92B3D8"/>
              <w:bottom w:val="single" w:sz="4" w:space="0" w:color="92B3D8"/>
              <w:right w:val="nil"/>
            </w:tcBorders>
            <w:shd w:val="clear" w:color="DAE4F1" w:fill="DAE4F1"/>
            <w:noWrap/>
            <w:vAlign w:val="bottom"/>
            <w:hideMark/>
          </w:tcPr>
          <w:p w14:paraId="0A8E9EF1"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ALLIGATOR CRACKING                      </w:t>
            </w:r>
          </w:p>
        </w:tc>
        <w:tc>
          <w:tcPr>
            <w:tcW w:w="2475" w:type="dxa"/>
            <w:tcBorders>
              <w:top w:val="nil"/>
              <w:left w:val="nil"/>
              <w:bottom w:val="single" w:sz="4" w:space="0" w:color="92B3D8"/>
              <w:right w:val="single" w:sz="4" w:space="0" w:color="92B3D8"/>
            </w:tcBorders>
            <w:shd w:val="clear" w:color="DAE4F1" w:fill="DAE4F1"/>
            <w:noWrap/>
            <w:vAlign w:val="bottom"/>
            <w:hideMark/>
          </w:tcPr>
          <w:p w14:paraId="1C7435AE"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AC Patch</w:t>
            </w:r>
          </w:p>
        </w:tc>
      </w:tr>
      <w:tr w:rsidR="000C2B56" w:rsidRPr="000C2B56" w14:paraId="3269E7C6" w14:textId="77777777" w:rsidTr="000C2B56">
        <w:trPr>
          <w:trHeight w:val="210"/>
          <w:jc w:val="center"/>
        </w:trPr>
        <w:tc>
          <w:tcPr>
            <w:tcW w:w="3820" w:type="dxa"/>
            <w:tcBorders>
              <w:top w:val="nil"/>
              <w:left w:val="single" w:sz="4" w:space="0" w:color="92B3D8"/>
              <w:bottom w:val="single" w:sz="4" w:space="0" w:color="92B3D8"/>
              <w:right w:val="nil"/>
            </w:tcBorders>
            <w:shd w:val="clear" w:color="auto" w:fill="auto"/>
            <w:noWrap/>
            <w:vAlign w:val="bottom"/>
            <w:hideMark/>
          </w:tcPr>
          <w:p w14:paraId="69F97A56"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BLEEDING                                </w:t>
            </w:r>
          </w:p>
        </w:tc>
        <w:tc>
          <w:tcPr>
            <w:tcW w:w="2475" w:type="dxa"/>
            <w:tcBorders>
              <w:top w:val="nil"/>
              <w:left w:val="nil"/>
              <w:bottom w:val="single" w:sz="4" w:space="0" w:color="92B3D8"/>
              <w:right w:val="single" w:sz="4" w:space="0" w:color="92B3D8"/>
            </w:tcBorders>
            <w:shd w:val="clear" w:color="auto" w:fill="auto"/>
            <w:noWrap/>
            <w:vAlign w:val="bottom"/>
            <w:hideMark/>
          </w:tcPr>
          <w:p w14:paraId="22D72317"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Monitor</w:t>
            </w:r>
          </w:p>
        </w:tc>
      </w:tr>
      <w:tr w:rsidR="000C2B56" w:rsidRPr="000C2B56" w14:paraId="67D9B15D" w14:textId="77777777" w:rsidTr="000C2B56">
        <w:trPr>
          <w:trHeight w:val="210"/>
          <w:jc w:val="center"/>
        </w:trPr>
        <w:tc>
          <w:tcPr>
            <w:tcW w:w="3820" w:type="dxa"/>
            <w:tcBorders>
              <w:top w:val="nil"/>
              <w:left w:val="single" w:sz="4" w:space="0" w:color="92B3D8"/>
              <w:bottom w:val="single" w:sz="4" w:space="0" w:color="92B3D8"/>
              <w:right w:val="nil"/>
            </w:tcBorders>
            <w:shd w:val="clear" w:color="DAE4F1" w:fill="DAE4F1"/>
            <w:noWrap/>
            <w:vAlign w:val="bottom"/>
            <w:hideMark/>
          </w:tcPr>
          <w:p w14:paraId="23ED562C"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BLOCK CRACKING                          </w:t>
            </w:r>
          </w:p>
        </w:tc>
        <w:tc>
          <w:tcPr>
            <w:tcW w:w="2475" w:type="dxa"/>
            <w:tcBorders>
              <w:top w:val="nil"/>
              <w:left w:val="nil"/>
              <w:bottom w:val="single" w:sz="4" w:space="0" w:color="92B3D8"/>
              <w:right w:val="single" w:sz="4" w:space="0" w:color="92B3D8"/>
            </w:tcBorders>
            <w:shd w:val="clear" w:color="DAE4F1" w:fill="DAE4F1"/>
            <w:noWrap/>
            <w:vAlign w:val="bottom"/>
            <w:hideMark/>
          </w:tcPr>
          <w:p w14:paraId="630F9526"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Crack Seal (Type 2)</w:t>
            </w:r>
          </w:p>
        </w:tc>
      </w:tr>
      <w:tr w:rsidR="000C2B56" w:rsidRPr="000C2B56" w14:paraId="44153F99" w14:textId="77777777" w:rsidTr="000C2B56">
        <w:trPr>
          <w:trHeight w:val="210"/>
          <w:jc w:val="center"/>
        </w:trPr>
        <w:tc>
          <w:tcPr>
            <w:tcW w:w="3820" w:type="dxa"/>
            <w:tcBorders>
              <w:top w:val="nil"/>
              <w:left w:val="single" w:sz="4" w:space="0" w:color="92B3D8"/>
              <w:bottom w:val="single" w:sz="4" w:space="0" w:color="92B3D8"/>
              <w:right w:val="nil"/>
            </w:tcBorders>
            <w:shd w:val="clear" w:color="auto" w:fill="auto"/>
            <w:noWrap/>
            <w:vAlign w:val="bottom"/>
            <w:hideMark/>
          </w:tcPr>
          <w:p w14:paraId="25761F78"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BLOCK CRACKING                          </w:t>
            </w:r>
          </w:p>
        </w:tc>
        <w:tc>
          <w:tcPr>
            <w:tcW w:w="2475" w:type="dxa"/>
            <w:tcBorders>
              <w:top w:val="nil"/>
              <w:left w:val="nil"/>
              <w:bottom w:val="single" w:sz="4" w:space="0" w:color="92B3D8"/>
              <w:right w:val="single" w:sz="4" w:space="0" w:color="92B3D8"/>
            </w:tcBorders>
            <w:shd w:val="clear" w:color="auto" w:fill="auto"/>
            <w:noWrap/>
            <w:vAlign w:val="bottom"/>
            <w:hideMark/>
          </w:tcPr>
          <w:p w14:paraId="3FA1FA89"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Crack Seal (Type 1)</w:t>
            </w:r>
          </w:p>
        </w:tc>
      </w:tr>
      <w:tr w:rsidR="000C2B56" w:rsidRPr="000C2B56" w14:paraId="242F3E2B" w14:textId="77777777" w:rsidTr="000C2B56">
        <w:trPr>
          <w:trHeight w:val="210"/>
          <w:jc w:val="center"/>
        </w:trPr>
        <w:tc>
          <w:tcPr>
            <w:tcW w:w="3820" w:type="dxa"/>
            <w:tcBorders>
              <w:top w:val="nil"/>
              <w:left w:val="single" w:sz="4" w:space="0" w:color="92B3D8"/>
              <w:bottom w:val="single" w:sz="4" w:space="0" w:color="92B3D8"/>
              <w:right w:val="nil"/>
            </w:tcBorders>
            <w:shd w:val="clear" w:color="DAE4F1" w:fill="DAE4F1"/>
            <w:noWrap/>
            <w:vAlign w:val="bottom"/>
            <w:hideMark/>
          </w:tcPr>
          <w:p w14:paraId="7E35A4A6"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BLOCK CRACKING                          </w:t>
            </w:r>
          </w:p>
        </w:tc>
        <w:tc>
          <w:tcPr>
            <w:tcW w:w="2475" w:type="dxa"/>
            <w:tcBorders>
              <w:top w:val="nil"/>
              <w:left w:val="nil"/>
              <w:bottom w:val="single" w:sz="4" w:space="0" w:color="92B3D8"/>
              <w:right w:val="single" w:sz="4" w:space="0" w:color="92B3D8"/>
            </w:tcBorders>
            <w:shd w:val="clear" w:color="DAE4F1" w:fill="DAE4F1"/>
            <w:noWrap/>
            <w:vAlign w:val="bottom"/>
            <w:hideMark/>
          </w:tcPr>
          <w:p w14:paraId="6AFA6CDD"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Crack Seal (Type 3)</w:t>
            </w:r>
          </w:p>
        </w:tc>
      </w:tr>
      <w:tr w:rsidR="000C2B56" w:rsidRPr="000C2B56" w14:paraId="0A6AA54A" w14:textId="77777777" w:rsidTr="000C2B56">
        <w:trPr>
          <w:trHeight w:val="210"/>
          <w:jc w:val="center"/>
        </w:trPr>
        <w:tc>
          <w:tcPr>
            <w:tcW w:w="3820" w:type="dxa"/>
            <w:tcBorders>
              <w:top w:val="nil"/>
              <w:left w:val="single" w:sz="4" w:space="0" w:color="92B3D8"/>
              <w:bottom w:val="single" w:sz="4" w:space="0" w:color="92B3D8"/>
              <w:right w:val="nil"/>
            </w:tcBorders>
            <w:shd w:val="clear" w:color="auto" w:fill="auto"/>
            <w:noWrap/>
            <w:vAlign w:val="bottom"/>
            <w:hideMark/>
          </w:tcPr>
          <w:p w14:paraId="4370B00B"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DEPRESSION                              </w:t>
            </w:r>
          </w:p>
        </w:tc>
        <w:tc>
          <w:tcPr>
            <w:tcW w:w="2475" w:type="dxa"/>
            <w:tcBorders>
              <w:top w:val="nil"/>
              <w:left w:val="nil"/>
              <w:bottom w:val="single" w:sz="4" w:space="0" w:color="92B3D8"/>
              <w:right w:val="single" w:sz="4" w:space="0" w:color="92B3D8"/>
            </w:tcBorders>
            <w:shd w:val="clear" w:color="auto" w:fill="auto"/>
            <w:noWrap/>
            <w:vAlign w:val="bottom"/>
            <w:hideMark/>
          </w:tcPr>
          <w:p w14:paraId="551E6738"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AC Patch</w:t>
            </w:r>
          </w:p>
        </w:tc>
      </w:tr>
      <w:tr w:rsidR="000C2B56" w:rsidRPr="000C2B56" w14:paraId="58ABF6F9" w14:textId="77777777" w:rsidTr="000C2B56">
        <w:trPr>
          <w:trHeight w:val="210"/>
          <w:jc w:val="center"/>
        </w:trPr>
        <w:tc>
          <w:tcPr>
            <w:tcW w:w="3820" w:type="dxa"/>
            <w:tcBorders>
              <w:top w:val="nil"/>
              <w:left w:val="single" w:sz="4" w:space="0" w:color="92B3D8"/>
              <w:bottom w:val="single" w:sz="4" w:space="0" w:color="92B3D8"/>
              <w:right w:val="nil"/>
            </w:tcBorders>
            <w:shd w:val="clear" w:color="DAE4F1" w:fill="DAE4F1"/>
            <w:noWrap/>
            <w:vAlign w:val="bottom"/>
            <w:hideMark/>
          </w:tcPr>
          <w:p w14:paraId="3853C879"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DEPRESSION                              </w:t>
            </w:r>
          </w:p>
        </w:tc>
        <w:tc>
          <w:tcPr>
            <w:tcW w:w="2475" w:type="dxa"/>
            <w:tcBorders>
              <w:top w:val="nil"/>
              <w:left w:val="nil"/>
              <w:bottom w:val="single" w:sz="4" w:space="0" w:color="92B3D8"/>
              <w:right w:val="single" w:sz="4" w:space="0" w:color="92B3D8"/>
            </w:tcBorders>
            <w:shd w:val="clear" w:color="DAE4F1" w:fill="DAE4F1"/>
            <w:noWrap/>
            <w:vAlign w:val="bottom"/>
            <w:hideMark/>
          </w:tcPr>
          <w:p w14:paraId="013E9377"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AC Patch</w:t>
            </w:r>
          </w:p>
        </w:tc>
      </w:tr>
      <w:tr w:rsidR="000C2B56" w:rsidRPr="000C2B56" w14:paraId="349F8205" w14:textId="77777777" w:rsidTr="000C2B56">
        <w:trPr>
          <w:trHeight w:val="210"/>
          <w:jc w:val="center"/>
        </w:trPr>
        <w:tc>
          <w:tcPr>
            <w:tcW w:w="3820" w:type="dxa"/>
            <w:tcBorders>
              <w:top w:val="nil"/>
              <w:left w:val="single" w:sz="4" w:space="0" w:color="92B3D8"/>
              <w:bottom w:val="single" w:sz="4" w:space="0" w:color="92B3D8"/>
              <w:right w:val="nil"/>
            </w:tcBorders>
            <w:shd w:val="clear" w:color="auto" w:fill="auto"/>
            <w:noWrap/>
            <w:vAlign w:val="bottom"/>
            <w:hideMark/>
          </w:tcPr>
          <w:p w14:paraId="582E97E2"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DEPRESSION                              </w:t>
            </w:r>
          </w:p>
        </w:tc>
        <w:tc>
          <w:tcPr>
            <w:tcW w:w="2475" w:type="dxa"/>
            <w:tcBorders>
              <w:top w:val="nil"/>
              <w:left w:val="nil"/>
              <w:bottom w:val="single" w:sz="4" w:space="0" w:color="92B3D8"/>
              <w:right w:val="single" w:sz="4" w:space="0" w:color="92B3D8"/>
            </w:tcBorders>
            <w:shd w:val="clear" w:color="auto" w:fill="auto"/>
            <w:noWrap/>
            <w:vAlign w:val="bottom"/>
            <w:hideMark/>
          </w:tcPr>
          <w:p w14:paraId="0E858DD9"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AC Patch</w:t>
            </w:r>
          </w:p>
        </w:tc>
      </w:tr>
      <w:tr w:rsidR="000C2B56" w:rsidRPr="000C2B56" w14:paraId="6567075C" w14:textId="77777777" w:rsidTr="000C2B56">
        <w:trPr>
          <w:trHeight w:val="210"/>
          <w:jc w:val="center"/>
        </w:trPr>
        <w:tc>
          <w:tcPr>
            <w:tcW w:w="3820" w:type="dxa"/>
            <w:tcBorders>
              <w:top w:val="nil"/>
              <w:left w:val="single" w:sz="4" w:space="0" w:color="92B3D8"/>
              <w:bottom w:val="single" w:sz="4" w:space="0" w:color="92B3D8"/>
              <w:right w:val="nil"/>
            </w:tcBorders>
            <w:shd w:val="clear" w:color="DAE4F1" w:fill="DAE4F1"/>
            <w:noWrap/>
            <w:vAlign w:val="bottom"/>
            <w:hideMark/>
          </w:tcPr>
          <w:p w14:paraId="664BB888"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lastRenderedPageBreak/>
              <w:t xml:space="preserve">JOINT REFLECTION CRACKING               </w:t>
            </w:r>
          </w:p>
        </w:tc>
        <w:tc>
          <w:tcPr>
            <w:tcW w:w="2475" w:type="dxa"/>
            <w:tcBorders>
              <w:top w:val="nil"/>
              <w:left w:val="nil"/>
              <w:bottom w:val="single" w:sz="4" w:space="0" w:color="92B3D8"/>
              <w:right w:val="single" w:sz="4" w:space="0" w:color="92B3D8"/>
            </w:tcBorders>
            <w:shd w:val="clear" w:color="DAE4F1" w:fill="DAE4F1"/>
            <w:noWrap/>
            <w:vAlign w:val="bottom"/>
            <w:hideMark/>
          </w:tcPr>
          <w:p w14:paraId="01F31486"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Crack Seal (Type 2)</w:t>
            </w:r>
          </w:p>
        </w:tc>
      </w:tr>
      <w:tr w:rsidR="000C2B56" w:rsidRPr="000C2B56" w14:paraId="680623B3" w14:textId="77777777" w:rsidTr="000C2B56">
        <w:trPr>
          <w:trHeight w:val="210"/>
          <w:jc w:val="center"/>
        </w:trPr>
        <w:tc>
          <w:tcPr>
            <w:tcW w:w="3820" w:type="dxa"/>
            <w:tcBorders>
              <w:top w:val="nil"/>
              <w:left w:val="single" w:sz="4" w:space="0" w:color="92B3D8"/>
              <w:bottom w:val="single" w:sz="4" w:space="0" w:color="92B3D8"/>
              <w:right w:val="nil"/>
            </w:tcBorders>
            <w:shd w:val="clear" w:color="auto" w:fill="auto"/>
            <w:noWrap/>
            <w:vAlign w:val="bottom"/>
            <w:hideMark/>
          </w:tcPr>
          <w:p w14:paraId="3C92347C"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JOINT REFLECTION CRACKING               </w:t>
            </w:r>
          </w:p>
        </w:tc>
        <w:tc>
          <w:tcPr>
            <w:tcW w:w="2475" w:type="dxa"/>
            <w:tcBorders>
              <w:top w:val="nil"/>
              <w:left w:val="nil"/>
              <w:bottom w:val="single" w:sz="4" w:space="0" w:color="92B3D8"/>
              <w:right w:val="single" w:sz="4" w:space="0" w:color="92B3D8"/>
            </w:tcBorders>
            <w:shd w:val="clear" w:color="auto" w:fill="auto"/>
            <w:noWrap/>
            <w:vAlign w:val="bottom"/>
            <w:hideMark/>
          </w:tcPr>
          <w:p w14:paraId="4FF43E48"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Crack Seal (Type 1)</w:t>
            </w:r>
          </w:p>
        </w:tc>
      </w:tr>
      <w:tr w:rsidR="000C2B56" w:rsidRPr="000C2B56" w14:paraId="2B3DF48D" w14:textId="77777777" w:rsidTr="000C2B56">
        <w:trPr>
          <w:trHeight w:val="210"/>
          <w:jc w:val="center"/>
        </w:trPr>
        <w:tc>
          <w:tcPr>
            <w:tcW w:w="3820" w:type="dxa"/>
            <w:tcBorders>
              <w:top w:val="nil"/>
              <w:left w:val="single" w:sz="4" w:space="0" w:color="92B3D8"/>
              <w:bottom w:val="single" w:sz="4" w:space="0" w:color="92B3D8"/>
              <w:right w:val="nil"/>
            </w:tcBorders>
            <w:shd w:val="clear" w:color="DAE4F1" w:fill="DAE4F1"/>
            <w:noWrap/>
            <w:vAlign w:val="bottom"/>
            <w:hideMark/>
          </w:tcPr>
          <w:p w14:paraId="4E94782C"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JOINT REFLECTION CRACKING               </w:t>
            </w:r>
          </w:p>
        </w:tc>
        <w:tc>
          <w:tcPr>
            <w:tcW w:w="2475" w:type="dxa"/>
            <w:tcBorders>
              <w:top w:val="nil"/>
              <w:left w:val="nil"/>
              <w:bottom w:val="single" w:sz="4" w:space="0" w:color="92B3D8"/>
              <w:right w:val="single" w:sz="4" w:space="0" w:color="92B3D8"/>
            </w:tcBorders>
            <w:shd w:val="clear" w:color="DAE4F1" w:fill="DAE4F1"/>
            <w:noWrap/>
            <w:vAlign w:val="bottom"/>
            <w:hideMark/>
          </w:tcPr>
          <w:p w14:paraId="30D30A46"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Crack Seal (Type 3)</w:t>
            </w:r>
          </w:p>
        </w:tc>
      </w:tr>
      <w:tr w:rsidR="000C2B56" w:rsidRPr="000C2B56" w14:paraId="7938452C" w14:textId="77777777" w:rsidTr="000C2B56">
        <w:trPr>
          <w:trHeight w:val="210"/>
          <w:jc w:val="center"/>
        </w:trPr>
        <w:tc>
          <w:tcPr>
            <w:tcW w:w="3820" w:type="dxa"/>
            <w:tcBorders>
              <w:top w:val="nil"/>
              <w:left w:val="single" w:sz="4" w:space="0" w:color="92B3D8"/>
              <w:bottom w:val="single" w:sz="4" w:space="0" w:color="92B3D8"/>
              <w:right w:val="nil"/>
            </w:tcBorders>
            <w:shd w:val="clear" w:color="auto" w:fill="auto"/>
            <w:noWrap/>
            <w:vAlign w:val="bottom"/>
            <w:hideMark/>
          </w:tcPr>
          <w:p w14:paraId="02DB85E4"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LONGITUDINAL/TRANSVERSE CRACKING        </w:t>
            </w:r>
          </w:p>
        </w:tc>
        <w:tc>
          <w:tcPr>
            <w:tcW w:w="2475" w:type="dxa"/>
            <w:tcBorders>
              <w:top w:val="nil"/>
              <w:left w:val="nil"/>
              <w:bottom w:val="single" w:sz="4" w:space="0" w:color="92B3D8"/>
              <w:right w:val="single" w:sz="4" w:space="0" w:color="92B3D8"/>
            </w:tcBorders>
            <w:shd w:val="clear" w:color="auto" w:fill="auto"/>
            <w:noWrap/>
            <w:vAlign w:val="bottom"/>
            <w:hideMark/>
          </w:tcPr>
          <w:p w14:paraId="3AAC25F0"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Crack Seal (Type 2)</w:t>
            </w:r>
          </w:p>
        </w:tc>
      </w:tr>
      <w:tr w:rsidR="000C2B56" w:rsidRPr="000C2B56" w14:paraId="309A02A2" w14:textId="77777777" w:rsidTr="000C2B56">
        <w:trPr>
          <w:trHeight w:val="210"/>
          <w:jc w:val="center"/>
        </w:trPr>
        <w:tc>
          <w:tcPr>
            <w:tcW w:w="3820" w:type="dxa"/>
            <w:tcBorders>
              <w:top w:val="nil"/>
              <w:left w:val="single" w:sz="4" w:space="0" w:color="92B3D8"/>
              <w:bottom w:val="single" w:sz="4" w:space="0" w:color="92B3D8"/>
              <w:right w:val="nil"/>
            </w:tcBorders>
            <w:shd w:val="clear" w:color="DAE4F1" w:fill="DAE4F1"/>
            <w:noWrap/>
            <w:vAlign w:val="bottom"/>
            <w:hideMark/>
          </w:tcPr>
          <w:p w14:paraId="7EC2A9C8"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LONGITUDINAL/TRANSVERSE CRACKING        </w:t>
            </w:r>
          </w:p>
        </w:tc>
        <w:tc>
          <w:tcPr>
            <w:tcW w:w="2475" w:type="dxa"/>
            <w:tcBorders>
              <w:top w:val="nil"/>
              <w:left w:val="nil"/>
              <w:bottom w:val="single" w:sz="4" w:space="0" w:color="92B3D8"/>
              <w:right w:val="single" w:sz="4" w:space="0" w:color="92B3D8"/>
            </w:tcBorders>
            <w:shd w:val="clear" w:color="DAE4F1" w:fill="DAE4F1"/>
            <w:noWrap/>
            <w:vAlign w:val="bottom"/>
            <w:hideMark/>
          </w:tcPr>
          <w:p w14:paraId="0CF86727"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Crack Seal (Type 1)</w:t>
            </w:r>
          </w:p>
        </w:tc>
      </w:tr>
      <w:tr w:rsidR="000C2B56" w:rsidRPr="000C2B56" w14:paraId="27911544" w14:textId="77777777" w:rsidTr="000C2B56">
        <w:trPr>
          <w:trHeight w:val="210"/>
          <w:jc w:val="center"/>
        </w:trPr>
        <w:tc>
          <w:tcPr>
            <w:tcW w:w="3820" w:type="dxa"/>
            <w:tcBorders>
              <w:top w:val="nil"/>
              <w:left w:val="single" w:sz="4" w:space="0" w:color="92B3D8"/>
              <w:bottom w:val="single" w:sz="4" w:space="0" w:color="92B3D8"/>
              <w:right w:val="nil"/>
            </w:tcBorders>
            <w:shd w:val="clear" w:color="auto" w:fill="auto"/>
            <w:noWrap/>
            <w:vAlign w:val="bottom"/>
            <w:hideMark/>
          </w:tcPr>
          <w:p w14:paraId="1F63D4EC"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 xml:space="preserve">LONGITUDINAL/TRANSVERSE CRACKING        </w:t>
            </w:r>
          </w:p>
        </w:tc>
        <w:tc>
          <w:tcPr>
            <w:tcW w:w="2475" w:type="dxa"/>
            <w:tcBorders>
              <w:top w:val="nil"/>
              <w:left w:val="nil"/>
              <w:bottom w:val="single" w:sz="4" w:space="0" w:color="92B3D8"/>
              <w:right w:val="single" w:sz="4" w:space="0" w:color="92B3D8"/>
            </w:tcBorders>
            <w:shd w:val="clear" w:color="auto" w:fill="auto"/>
            <w:noWrap/>
            <w:vAlign w:val="bottom"/>
            <w:hideMark/>
          </w:tcPr>
          <w:p w14:paraId="53EC33EE" w14:textId="77777777" w:rsidR="000C2B56" w:rsidRPr="000C2B56" w:rsidRDefault="000C2B56" w:rsidP="000C2B56">
            <w:pPr>
              <w:spacing w:after="0" w:line="240" w:lineRule="auto"/>
              <w:rPr>
                <w:rFonts w:ascii="Microsoft Sans Serif" w:eastAsia="Times New Roman" w:hAnsi="Microsoft Sans Serif" w:cs="Microsoft Sans Serif"/>
                <w:color w:val="000000"/>
                <w:sz w:val="17"/>
                <w:szCs w:val="17"/>
              </w:rPr>
            </w:pPr>
            <w:r w:rsidRPr="000C2B56">
              <w:rPr>
                <w:rFonts w:ascii="Microsoft Sans Serif" w:eastAsia="Times New Roman" w:hAnsi="Microsoft Sans Serif" w:cs="Microsoft Sans Serif"/>
                <w:color w:val="000000"/>
                <w:sz w:val="17"/>
                <w:szCs w:val="17"/>
              </w:rPr>
              <w:t>Crack Seal (Type 3)</w:t>
            </w:r>
          </w:p>
        </w:tc>
      </w:tr>
    </w:tbl>
    <w:p w14:paraId="587FDAD7" w14:textId="213E73E5" w:rsidR="00A32A5D" w:rsidRDefault="00A32A5D" w:rsidP="00DD3C52">
      <w:pPr>
        <w:spacing w:line="480" w:lineRule="auto"/>
        <w:rPr>
          <w:rFonts w:ascii="Constantia" w:hAnsi="Constantia"/>
          <w:sz w:val="24"/>
          <w:szCs w:val="24"/>
        </w:rPr>
      </w:pPr>
    </w:p>
    <w:p w14:paraId="73F0D33B" w14:textId="61CC15CD" w:rsidR="00A32A5D" w:rsidRDefault="00A32A5D" w:rsidP="00681AF4">
      <w:pPr>
        <w:spacing w:line="480" w:lineRule="auto"/>
        <w:ind w:left="360"/>
        <w:jc w:val="both"/>
        <w:rPr>
          <w:rFonts w:ascii="Constantia" w:hAnsi="Constantia"/>
          <w:sz w:val="24"/>
          <w:szCs w:val="24"/>
        </w:rPr>
      </w:pPr>
      <w:r>
        <w:rPr>
          <w:rFonts w:ascii="Constantia" w:hAnsi="Constantia"/>
          <w:sz w:val="24"/>
          <w:szCs w:val="24"/>
        </w:rPr>
        <w:t xml:space="preserve">Global Policies </w:t>
      </w:r>
      <w:r w:rsidR="00E50878">
        <w:rPr>
          <w:rFonts w:ascii="Constantia" w:hAnsi="Constantia"/>
          <w:sz w:val="24"/>
          <w:szCs w:val="24"/>
        </w:rPr>
        <w:t xml:space="preserve">shown in Table 5.2.3 </w:t>
      </w:r>
      <w:r>
        <w:rPr>
          <w:rFonts w:ascii="Constantia" w:hAnsi="Constantia"/>
          <w:sz w:val="24"/>
          <w:szCs w:val="24"/>
        </w:rPr>
        <w:t xml:space="preserve">are also </w:t>
      </w:r>
      <w:r w:rsidR="00431127">
        <w:rPr>
          <w:rFonts w:ascii="Constantia" w:hAnsi="Constantia"/>
          <w:sz w:val="24"/>
          <w:szCs w:val="24"/>
        </w:rPr>
        <w:t>established</w:t>
      </w:r>
      <w:r w:rsidR="009D70C1">
        <w:rPr>
          <w:rFonts w:ascii="Constantia" w:hAnsi="Constantia"/>
          <w:sz w:val="24"/>
          <w:szCs w:val="24"/>
        </w:rPr>
        <w:t xml:space="preserve"> during the pre-processing step</w:t>
      </w:r>
      <w:r w:rsidR="003837FB">
        <w:rPr>
          <w:rFonts w:ascii="Constantia" w:hAnsi="Constantia"/>
          <w:sz w:val="24"/>
          <w:szCs w:val="24"/>
        </w:rPr>
        <w:t xml:space="preserve"> and </w:t>
      </w:r>
      <w:r w:rsidR="00E50878">
        <w:rPr>
          <w:rFonts w:ascii="Constantia" w:hAnsi="Constantia"/>
          <w:sz w:val="24"/>
          <w:szCs w:val="24"/>
        </w:rPr>
        <w:t>held as a constraint</w:t>
      </w:r>
      <w:r w:rsidR="00CA4730">
        <w:rPr>
          <w:rFonts w:ascii="Constantia" w:hAnsi="Constantia"/>
          <w:sz w:val="24"/>
          <w:szCs w:val="24"/>
        </w:rPr>
        <w:t xml:space="preserve"> </w:t>
      </w:r>
      <w:r w:rsidR="00681AF4">
        <w:rPr>
          <w:rFonts w:ascii="Constantia" w:hAnsi="Constantia"/>
          <w:sz w:val="24"/>
          <w:szCs w:val="24"/>
        </w:rPr>
        <w:t xml:space="preserve">in both solvers </w:t>
      </w:r>
      <w:r w:rsidR="00D6191F">
        <w:rPr>
          <w:rFonts w:ascii="Constantia" w:hAnsi="Constantia"/>
          <w:sz w:val="24"/>
          <w:szCs w:val="24"/>
        </w:rPr>
        <w:t xml:space="preserve">that are </w:t>
      </w:r>
      <w:r w:rsidR="00681AF4">
        <w:rPr>
          <w:rFonts w:ascii="Constantia" w:hAnsi="Constantia"/>
          <w:sz w:val="24"/>
          <w:szCs w:val="24"/>
        </w:rPr>
        <w:t>discussed in the next section.</w:t>
      </w:r>
      <w:r w:rsidR="009D70C1">
        <w:rPr>
          <w:rFonts w:ascii="Constantia" w:hAnsi="Constantia"/>
          <w:sz w:val="24"/>
          <w:szCs w:val="24"/>
        </w:rPr>
        <w:t xml:space="preserve"> </w:t>
      </w:r>
    </w:p>
    <w:p w14:paraId="53001B35" w14:textId="48C802AE" w:rsidR="00DD3C52" w:rsidRPr="00663DF0" w:rsidRDefault="00DD3C52" w:rsidP="00DD3C52">
      <w:pPr>
        <w:spacing w:line="240" w:lineRule="auto"/>
        <w:rPr>
          <w:rFonts w:ascii="Constantia" w:hAnsi="Constantia"/>
          <w:b/>
          <w:bCs/>
          <w:sz w:val="24"/>
          <w:szCs w:val="24"/>
        </w:rPr>
      </w:pPr>
      <w:r w:rsidRPr="00663DF0">
        <w:rPr>
          <w:rFonts w:ascii="Constantia" w:hAnsi="Constantia"/>
          <w:b/>
          <w:bCs/>
          <w:sz w:val="24"/>
          <w:szCs w:val="24"/>
        </w:rPr>
        <w:t>Table 5.</w:t>
      </w:r>
      <w:r>
        <w:rPr>
          <w:rFonts w:ascii="Constantia" w:hAnsi="Constantia"/>
          <w:b/>
          <w:bCs/>
          <w:sz w:val="24"/>
          <w:szCs w:val="24"/>
        </w:rPr>
        <w:t>2</w:t>
      </w:r>
      <w:r w:rsidRPr="00663DF0">
        <w:rPr>
          <w:rFonts w:ascii="Constantia" w:hAnsi="Constantia"/>
          <w:b/>
          <w:bCs/>
          <w:sz w:val="24"/>
          <w:szCs w:val="24"/>
        </w:rPr>
        <w:t>.</w:t>
      </w:r>
      <w:r>
        <w:rPr>
          <w:rFonts w:ascii="Constantia" w:hAnsi="Constantia"/>
          <w:b/>
          <w:bCs/>
          <w:sz w:val="24"/>
          <w:szCs w:val="24"/>
        </w:rPr>
        <w:t>3</w:t>
      </w:r>
    </w:p>
    <w:p w14:paraId="6D6D4CEF" w14:textId="0A80D733" w:rsidR="00DD3C52" w:rsidRDefault="00DD3C52" w:rsidP="00DD3C52">
      <w:pPr>
        <w:spacing w:line="480" w:lineRule="auto"/>
        <w:rPr>
          <w:rFonts w:ascii="Constantia" w:hAnsi="Constantia"/>
          <w:sz w:val="24"/>
          <w:szCs w:val="24"/>
        </w:rPr>
      </w:pPr>
      <w:r>
        <w:rPr>
          <w:rFonts w:ascii="Constantia" w:hAnsi="Constantia"/>
          <w:sz w:val="24"/>
          <w:szCs w:val="24"/>
        </w:rPr>
        <w:t>Global Policies</w:t>
      </w:r>
    </w:p>
    <w:tbl>
      <w:tblPr>
        <w:tblW w:w="10285" w:type="dxa"/>
        <w:tblInd w:w="-275" w:type="dxa"/>
        <w:tblLook w:val="04A0" w:firstRow="1" w:lastRow="0" w:firstColumn="1" w:lastColumn="0" w:noHBand="0" w:noVBand="1"/>
      </w:tblPr>
      <w:tblGrid>
        <w:gridCol w:w="3203"/>
        <w:gridCol w:w="7082"/>
      </w:tblGrid>
      <w:tr w:rsidR="001D2648" w:rsidRPr="001D2648" w14:paraId="6C19F9B4" w14:textId="77777777" w:rsidTr="001D2648">
        <w:trPr>
          <w:trHeight w:val="404"/>
        </w:trPr>
        <w:tc>
          <w:tcPr>
            <w:tcW w:w="3203" w:type="dxa"/>
            <w:tcBorders>
              <w:top w:val="single" w:sz="4" w:space="0" w:color="92B3D8"/>
              <w:left w:val="single" w:sz="4" w:space="0" w:color="92B3D8"/>
              <w:bottom w:val="single" w:sz="4" w:space="0" w:color="92B3D8"/>
              <w:right w:val="nil"/>
            </w:tcBorders>
            <w:shd w:val="clear" w:color="4A82BD" w:fill="4A82BD"/>
            <w:noWrap/>
            <w:vAlign w:val="bottom"/>
            <w:hideMark/>
          </w:tcPr>
          <w:p w14:paraId="3A7152D8" w14:textId="77777777" w:rsidR="001D2648" w:rsidRPr="001D2648" w:rsidRDefault="001D2648" w:rsidP="001D2648">
            <w:pPr>
              <w:spacing w:after="0" w:line="240" w:lineRule="auto"/>
              <w:rPr>
                <w:rFonts w:ascii="Microsoft Sans Serif" w:eastAsia="Times New Roman" w:hAnsi="Microsoft Sans Serif" w:cs="Microsoft Sans Serif"/>
                <w:b/>
                <w:bCs/>
                <w:color w:val="FFFFFF"/>
                <w:sz w:val="17"/>
                <w:szCs w:val="17"/>
              </w:rPr>
            </w:pPr>
            <w:r w:rsidRPr="001D2648">
              <w:rPr>
                <w:rFonts w:ascii="Microsoft Sans Serif" w:eastAsia="Times New Roman" w:hAnsi="Microsoft Sans Serif" w:cs="Microsoft Sans Serif"/>
                <w:b/>
                <w:bCs/>
                <w:color w:val="FFFFFF"/>
                <w:sz w:val="17"/>
                <w:szCs w:val="17"/>
              </w:rPr>
              <w:t>Priority</w:t>
            </w:r>
          </w:p>
        </w:tc>
        <w:tc>
          <w:tcPr>
            <w:tcW w:w="7082" w:type="dxa"/>
            <w:tcBorders>
              <w:top w:val="single" w:sz="4" w:space="0" w:color="92B3D8"/>
              <w:left w:val="nil"/>
              <w:bottom w:val="single" w:sz="4" w:space="0" w:color="92B3D8"/>
              <w:right w:val="nil"/>
            </w:tcBorders>
            <w:shd w:val="clear" w:color="4A82BD" w:fill="4A82BD"/>
            <w:noWrap/>
            <w:vAlign w:val="bottom"/>
            <w:hideMark/>
          </w:tcPr>
          <w:p w14:paraId="28840754" w14:textId="77777777" w:rsidR="001D2648" w:rsidRPr="001D2648" w:rsidRDefault="001D2648" w:rsidP="001D2648">
            <w:pPr>
              <w:spacing w:after="0" w:line="240" w:lineRule="auto"/>
              <w:rPr>
                <w:rFonts w:ascii="Microsoft Sans Serif" w:eastAsia="Times New Roman" w:hAnsi="Microsoft Sans Serif" w:cs="Microsoft Sans Serif"/>
                <w:b/>
                <w:bCs/>
                <w:color w:val="FFFFFF"/>
                <w:sz w:val="17"/>
                <w:szCs w:val="17"/>
              </w:rPr>
            </w:pPr>
            <w:r w:rsidRPr="001D2648">
              <w:rPr>
                <w:rFonts w:ascii="Microsoft Sans Serif" w:eastAsia="Times New Roman" w:hAnsi="Microsoft Sans Serif" w:cs="Microsoft Sans Serif"/>
                <w:b/>
                <w:bCs/>
                <w:color w:val="FFFFFF"/>
                <w:sz w:val="17"/>
                <w:szCs w:val="17"/>
              </w:rPr>
              <w:t>Instructions</w:t>
            </w:r>
          </w:p>
        </w:tc>
      </w:tr>
      <w:tr w:rsidR="001D2648" w:rsidRPr="001D2648" w14:paraId="668057EA" w14:textId="77777777" w:rsidTr="001D2648">
        <w:trPr>
          <w:trHeight w:val="811"/>
        </w:trPr>
        <w:tc>
          <w:tcPr>
            <w:tcW w:w="3203" w:type="dxa"/>
            <w:tcBorders>
              <w:top w:val="single" w:sz="4" w:space="0" w:color="92B3D8"/>
              <w:left w:val="single" w:sz="4" w:space="0" w:color="92B3D8"/>
              <w:bottom w:val="single" w:sz="4" w:space="0" w:color="92B3D8"/>
              <w:right w:val="nil"/>
            </w:tcBorders>
            <w:shd w:val="clear" w:color="DAE4F1" w:fill="DAE4F1"/>
            <w:noWrap/>
            <w:vAlign w:val="bottom"/>
            <w:hideMark/>
          </w:tcPr>
          <w:p w14:paraId="3B8D6694" w14:textId="77777777" w:rsidR="001D2648" w:rsidRPr="001D2648" w:rsidRDefault="001D2648" w:rsidP="001D2648">
            <w:pPr>
              <w:spacing w:after="0" w:line="240" w:lineRule="auto"/>
              <w:rPr>
                <w:rFonts w:ascii="Microsoft Sans Serif" w:eastAsia="Times New Roman" w:hAnsi="Microsoft Sans Serif" w:cs="Microsoft Sans Serif"/>
                <w:color w:val="000000"/>
                <w:sz w:val="17"/>
                <w:szCs w:val="17"/>
              </w:rPr>
            </w:pPr>
            <w:r w:rsidRPr="001D2648">
              <w:rPr>
                <w:rFonts w:ascii="Microsoft Sans Serif" w:eastAsia="Times New Roman" w:hAnsi="Microsoft Sans Serif" w:cs="Microsoft Sans Serif"/>
                <w:color w:val="000000"/>
                <w:sz w:val="17"/>
                <w:szCs w:val="17"/>
              </w:rPr>
              <w:t>Change "Seal Coat" or "Slurry Seal" to "</w:t>
            </w:r>
            <w:proofErr w:type="spellStart"/>
            <w:r w:rsidRPr="001D2648">
              <w:rPr>
                <w:rFonts w:ascii="Microsoft Sans Serif" w:eastAsia="Times New Roman" w:hAnsi="Microsoft Sans Serif" w:cs="Microsoft Sans Serif"/>
                <w:color w:val="000000"/>
                <w:sz w:val="17"/>
                <w:szCs w:val="17"/>
              </w:rPr>
              <w:t>Microsurface</w:t>
            </w:r>
            <w:proofErr w:type="spellEnd"/>
            <w:r w:rsidRPr="001D2648">
              <w:rPr>
                <w:rFonts w:ascii="Microsoft Sans Serif" w:eastAsia="Times New Roman" w:hAnsi="Microsoft Sans Serif" w:cs="Microsoft Sans Serif"/>
                <w:color w:val="000000"/>
                <w:sz w:val="17"/>
                <w:szCs w:val="17"/>
              </w:rPr>
              <w:t>"</w:t>
            </w:r>
          </w:p>
        </w:tc>
        <w:tc>
          <w:tcPr>
            <w:tcW w:w="7082" w:type="dxa"/>
            <w:tcBorders>
              <w:top w:val="single" w:sz="4" w:space="0" w:color="92B3D8"/>
              <w:left w:val="nil"/>
              <w:bottom w:val="single" w:sz="4" w:space="0" w:color="92B3D8"/>
              <w:right w:val="nil"/>
            </w:tcBorders>
            <w:shd w:val="clear" w:color="DAE4F1" w:fill="DAE4F1"/>
            <w:vAlign w:val="bottom"/>
            <w:hideMark/>
          </w:tcPr>
          <w:p w14:paraId="3AA4FCBB" w14:textId="77777777" w:rsidR="001D2648" w:rsidRPr="001D2648" w:rsidRDefault="001D2648" w:rsidP="001D2648">
            <w:pPr>
              <w:spacing w:after="0" w:line="240" w:lineRule="auto"/>
              <w:rPr>
                <w:rFonts w:ascii="Microsoft Sans Serif" w:eastAsia="Times New Roman" w:hAnsi="Microsoft Sans Serif" w:cs="Microsoft Sans Serif"/>
                <w:color w:val="000000"/>
                <w:sz w:val="17"/>
                <w:szCs w:val="17"/>
              </w:rPr>
            </w:pPr>
            <w:r w:rsidRPr="001D2648">
              <w:rPr>
                <w:rFonts w:ascii="Microsoft Sans Serif" w:eastAsia="Times New Roman" w:hAnsi="Microsoft Sans Serif" w:cs="Microsoft Sans Serif"/>
                <w:color w:val="000000"/>
                <w:sz w:val="17"/>
                <w:szCs w:val="17"/>
              </w:rPr>
              <w:t>If "Block Cracking", "Joint Reflective Cracking" and/or "</w:t>
            </w:r>
            <w:proofErr w:type="spellStart"/>
            <w:r w:rsidRPr="001D2648">
              <w:rPr>
                <w:rFonts w:ascii="Microsoft Sans Serif" w:eastAsia="Times New Roman" w:hAnsi="Microsoft Sans Serif" w:cs="Microsoft Sans Serif"/>
                <w:color w:val="000000"/>
                <w:sz w:val="17"/>
                <w:szCs w:val="17"/>
              </w:rPr>
              <w:t>Logitudinal</w:t>
            </w:r>
            <w:proofErr w:type="spellEnd"/>
            <w:r w:rsidRPr="001D2648">
              <w:rPr>
                <w:rFonts w:ascii="Microsoft Sans Serif" w:eastAsia="Times New Roman" w:hAnsi="Microsoft Sans Serif" w:cs="Microsoft Sans Serif"/>
                <w:color w:val="000000"/>
                <w:sz w:val="17"/>
                <w:szCs w:val="17"/>
              </w:rPr>
              <w:t xml:space="preserve">/Transverse Cracking" = "Crack Seal (Type 2)" and </w:t>
            </w:r>
            <w:r w:rsidRPr="001D2648">
              <w:rPr>
                <w:rFonts w:ascii="Microsoft Sans Serif" w:eastAsia="Times New Roman" w:hAnsi="Microsoft Sans Serif" w:cs="Microsoft Sans Serif"/>
                <w:color w:val="FF0000"/>
                <w:sz w:val="17"/>
                <w:szCs w:val="17"/>
              </w:rPr>
              <w:t>"Seal Coat", "Slurry Seal" or "</w:t>
            </w:r>
            <w:proofErr w:type="spellStart"/>
            <w:r w:rsidRPr="001D2648">
              <w:rPr>
                <w:rFonts w:ascii="Microsoft Sans Serif" w:eastAsia="Times New Roman" w:hAnsi="Microsoft Sans Serif" w:cs="Microsoft Sans Serif"/>
                <w:color w:val="FF0000"/>
                <w:sz w:val="17"/>
                <w:szCs w:val="17"/>
              </w:rPr>
              <w:t>Microsurface</w:t>
            </w:r>
            <w:proofErr w:type="spellEnd"/>
            <w:r w:rsidRPr="001D2648">
              <w:rPr>
                <w:rFonts w:ascii="Microsoft Sans Serif" w:eastAsia="Times New Roman" w:hAnsi="Microsoft Sans Serif" w:cs="Microsoft Sans Serif"/>
                <w:color w:val="FF0000"/>
                <w:sz w:val="17"/>
                <w:szCs w:val="17"/>
              </w:rPr>
              <w:t>"</w:t>
            </w:r>
            <w:r w:rsidRPr="001D2648">
              <w:rPr>
                <w:rFonts w:ascii="Microsoft Sans Serif" w:eastAsia="Times New Roman" w:hAnsi="Microsoft Sans Serif" w:cs="Microsoft Sans Serif"/>
                <w:color w:val="000000"/>
                <w:sz w:val="17"/>
                <w:szCs w:val="17"/>
              </w:rPr>
              <w:t xml:space="preserve"> is also recommended in the same section, change to </w:t>
            </w:r>
            <w:r w:rsidRPr="001D2648">
              <w:rPr>
                <w:rFonts w:ascii="Microsoft Sans Serif" w:eastAsia="Times New Roman" w:hAnsi="Microsoft Sans Serif" w:cs="Microsoft Sans Serif"/>
                <w:color w:val="FF0000"/>
                <w:sz w:val="17"/>
                <w:szCs w:val="17"/>
              </w:rPr>
              <w:t>"</w:t>
            </w:r>
            <w:proofErr w:type="spellStart"/>
            <w:r w:rsidRPr="001D2648">
              <w:rPr>
                <w:rFonts w:ascii="Microsoft Sans Serif" w:eastAsia="Times New Roman" w:hAnsi="Microsoft Sans Serif" w:cs="Microsoft Sans Serif"/>
                <w:color w:val="FF0000"/>
                <w:sz w:val="17"/>
                <w:szCs w:val="17"/>
              </w:rPr>
              <w:t>Microsurface</w:t>
            </w:r>
            <w:proofErr w:type="spellEnd"/>
            <w:r w:rsidRPr="001D2648">
              <w:rPr>
                <w:rFonts w:ascii="Microsoft Sans Serif" w:eastAsia="Times New Roman" w:hAnsi="Microsoft Sans Serif" w:cs="Microsoft Sans Serif"/>
                <w:color w:val="FF0000"/>
                <w:sz w:val="17"/>
                <w:szCs w:val="17"/>
              </w:rPr>
              <w:t>"</w:t>
            </w:r>
            <w:r w:rsidRPr="001D2648">
              <w:rPr>
                <w:rFonts w:ascii="Microsoft Sans Serif" w:eastAsia="Times New Roman" w:hAnsi="Microsoft Sans Serif" w:cs="Microsoft Sans Serif"/>
                <w:color w:val="000000"/>
                <w:sz w:val="17"/>
                <w:szCs w:val="17"/>
              </w:rPr>
              <w:t>.</w:t>
            </w:r>
          </w:p>
        </w:tc>
      </w:tr>
      <w:tr w:rsidR="001D2648" w:rsidRPr="001D2648" w14:paraId="5D1500BC" w14:textId="77777777" w:rsidTr="001D2648">
        <w:trPr>
          <w:trHeight w:val="811"/>
        </w:trPr>
        <w:tc>
          <w:tcPr>
            <w:tcW w:w="3203" w:type="dxa"/>
            <w:tcBorders>
              <w:top w:val="single" w:sz="4" w:space="0" w:color="92B3D8"/>
              <w:left w:val="single" w:sz="4" w:space="0" w:color="92B3D8"/>
              <w:bottom w:val="single" w:sz="4" w:space="0" w:color="92B3D8"/>
              <w:right w:val="nil"/>
            </w:tcBorders>
            <w:shd w:val="clear" w:color="auto" w:fill="auto"/>
            <w:noWrap/>
            <w:vAlign w:val="bottom"/>
            <w:hideMark/>
          </w:tcPr>
          <w:p w14:paraId="64B99EDF" w14:textId="77777777" w:rsidR="001D2648" w:rsidRPr="001D2648" w:rsidRDefault="001D2648" w:rsidP="001D2648">
            <w:pPr>
              <w:spacing w:after="0" w:line="240" w:lineRule="auto"/>
              <w:rPr>
                <w:rFonts w:ascii="Microsoft Sans Serif" w:eastAsia="Times New Roman" w:hAnsi="Microsoft Sans Serif" w:cs="Microsoft Sans Serif"/>
                <w:color w:val="000000"/>
                <w:sz w:val="17"/>
                <w:szCs w:val="17"/>
              </w:rPr>
            </w:pPr>
            <w:r w:rsidRPr="001D2648">
              <w:rPr>
                <w:rFonts w:ascii="Microsoft Sans Serif" w:eastAsia="Times New Roman" w:hAnsi="Microsoft Sans Serif" w:cs="Microsoft Sans Serif"/>
                <w:color w:val="000000"/>
                <w:sz w:val="17"/>
                <w:szCs w:val="17"/>
              </w:rPr>
              <w:t>Change "</w:t>
            </w:r>
            <w:proofErr w:type="spellStart"/>
            <w:r w:rsidRPr="001D2648">
              <w:rPr>
                <w:rFonts w:ascii="Microsoft Sans Serif" w:eastAsia="Times New Roman" w:hAnsi="Microsoft Sans Serif" w:cs="Microsoft Sans Serif"/>
                <w:color w:val="000000"/>
                <w:sz w:val="17"/>
                <w:szCs w:val="17"/>
              </w:rPr>
              <w:t>Microsurface</w:t>
            </w:r>
            <w:proofErr w:type="spellEnd"/>
            <w:r w:rsidRPr="001D2648">
              <w:rPr>
                <w:rFonts w:ascii="Microsoft Sans Serif" w:eastAsia="Times New Roman" w:hAnsi="Microsoft Sans Serif" w:cs="Microsoft Sans Serif"/>
                <w:color w:val="000000"/>
                <w:sz w:val="17"/>
                <w:szCs w:val="17"/>
              </w:rPr>
              <w:t>" to "Cape Seal"</w:t>
            </w:r>
          </w:p>
        </w:tc>
        <w:tc>
          <w:tcPr>
            <w:tcW w:w="7082" w:type="dxa"/>
            <w:tcBorders>
              <w:top w:val="single" w:sz="4" w:space="0" w:color="92B3D8"/>
              <w:left w:val="nil"/>
              <w:bottom w:val="single" w:sz="4" w:space="0" w:color="92B3D8"/>
              <w:right w:val="nil"/>
            </w:tcBorders>
            <w:shd w:val="clear" w:color="auto" w:fill="auto"/>
            <w:vAlign w:val="bottom"/>
            <w:hideMark/>
          </w:tcPr>
          <w:p w14:paraId="4010BC4F" w14:textId="77777777" w:rsidR="001D2648" w:rsidRPr="001D2648" w:rsidRDefault="001D2648" w:rsidP="001D2648">
            <w:pPr>
              <w:spacing w:after="0" w:line="240" w:lineRule="auto"/>
              <w:rPr>
                <w:rFonts w:ascii="Microsoft Sans Serif" w:eastAsia="Times New Roman" w:hAnsi="Microsoft Sans Serif" w:cs="Microsoft Sans Serif"/>
                <w:color w:val="000000"/>
                <w:sz w:val="17"/>
                <w:szCs w:val="17"/>
              </w:rPr>
            </w:pPr>
            <w:r w:rsidRPr="001D2648">
              <w:rPr>
                <w:rFonts w:ascii="Microsoft Sans Serif" w:eastAsia="Times New Roman" w:hAnsi="Microsoft Sans Serif" w:cs="Microsoft Sans Serif"/>
                <w:color w:val="000000"/>
                <w:sz w:val="17"/>
                <w:szCs w:val="17"/>
              </w:rPr>
              <w:t>If "Block Cracking", "Joint Reflective Cracking" and/or "</w:t>
            </w:r>
            <w:proofErr w:type="spellStart"/>
            <w:r w:rsidRPr="001D2648">
              <w:rPr>
                <w:rFonts w:ascii="Microsoft Sans Serif" w:eastAsia="Times New Roman" w:hAnsi="Microsoft Sans Serif" w:cs="Microsoft Sans Serif"/>
                <w:color w:val="000000"/>
                <w:sz w:val="17"/>
                <w:szCs w:val="17"/>
              </w:rPr>
              <w:t>Logitudinal</w:t>
            </w:r>
            <w:proofErr w:type="spellEnd"/>
            <w:r w:rsidRPr="001D2648">
              <w:rPr>
                <w:rFonts w:ascii="Microsoft Sans Serif" w:eastAsia="Times New Roman" w:hAnsi="Microsoft Sans Serif" w:cs="Microsoft Sans Serif"/>
                <w:color w:val="000000"/>
                <w:sz w:val="17"/>
                <w:szCs w:val="17"/>
              </w:rPr>
              <w:t xml:space="preserve">/Transverse Cracking" = "Crack Seal (Type 3)" and </w:t>
            </w:r>
            <w:r w:rsidRPr="001D2648">
              <w:rPr>
                <w:rFonts w:ascii="Microsoft Sans Serif" w:eastAsia="Times New Roman" w:hAnsi="Microsoft Sans Serif" w:cs="Microsoft Sans Serif"/>
                <w:color w:val="FF0000"/>
                <w:sz w:val="17"/>
                <w:szCs w:val="17"/>
              </w:rPr>
              <w:t>"Seal Coat", "Slurry Seal" or "</w:t>
            </w:r>
            <w:proofErr w:type="spellStart"/>
            <w:r w:rsidRPr="001D2648">
              <w:rPr>
                <w:rFonts w:ascii="Microsoft Sans Serif" w:eastAsia="Times New Roman" w:hAnsi="Microsoft Sans Serif" w:cs="Microsoft Sans Serif"/>
                <w:color w:val="FF0000"/>
                <w:sz w:val="17"/>
                <w:szCs w:val="17"/>
              </w:rPr>
              <w:t>Microsurface</w:t>
            </w:r>
            <w:proofErr w:type="spellEnd"/>
            <w:r w:rsidRPr="001D2648">
              <w:rPr>
                <w:rFonts w:ascii="Microsoft Sans Serif" w:eastAsia="Times New Roman" w:hAnsi="Microsoft Sans Serif" w:cs="Microsoft Sans Serif"/>
                <w:color w:val="FF0000"/>
                <w:sz w:val="17"/>
                <w:szCs w:val="17"/>
              </w:rPr>
              <w:t>"</w:t>
            </w:r>
            <w:r w:rsidRPr="001D2648">
              <w:rPr>
                <w:rFonts w:ascii="Microsoft Sans Serif" w:eastAsia="Times New Roman" w:hAnsi="Microsoft Sans Serif" w:cs="Microsoft Sans Serif"/>
                <w:color w:val="000000"/>
                <w:sz w:val="17"/>
                <w:szCs w:val="17"/>
              </w:rPr>
              <w:t xml:space="preserve"> is also recommended in the same section, change to </w:t>
            </w:r>
            <w:r w:rsidRPr="001D2648">
              <w:rPr>
                <w:rFonts w:ascii="Microsoft Sans Serif" w:eastAsia="Times New Roman" w:hAnsi="Microsoft Sans Serif" w:cs="Microsoft Sans Serif"/>
                <w:color w:val="FF0000"/>
                <w:sz w:val="17"/>
                <w:szCs w:val="17"/>
              </w:rPr>
              <w:t>"Cape Seal"</w:t>
            </w:r>
            <w:r w:rsidRPr="001D2648">
              <w:rPr>
                <w:rFonts w:ascii="Microsoft Sans Serif" w:eastAsia="Times New Roman" w:hAnsi="Microsoft Sans Serif" w:cs="Microsoft Sans Serif"/>
                <w:color w:val="000000"/>
                <w:sz w:val="17"/>
                <w:szCs w:val="17"/>
              </w:rPr>
              <w:t>.</w:t>
            </w:r>
          </w:p>
        </w:tc>
      </w:tr>
      <w:tr w:rsidR="001D2648" w:rsidRPr="001D2648" w14:paraId="635185A6" w14:textId="77777777" w:rsidTr="001D2648">
        <w:trPr>
          <w:trHeight w:val="811"/>
        </w:trPr>
        <w:tc>
          <w:tcPr>
            <w:tcW w:w="3203" w:type="dxa"/>
            <w:tcBorders>
              <w:top w:val="single" w:sz="4" w:space="0" w:color="92B3D8"/>
              <w:left w:val="single" w:sz="4" w:space="0" w:color="92B3D8"/>
              <w:bottom w:val="single" w:sz="4" w:space="0" w:color="92B3D8"/>
              <w:right w:val="nil"/>
            </w:tcBorders>
            <w:shd w:val="clear" w:color="DAE4F1" w:fill="DAE4F1"/>
            <w:noWrap/>
            <w:vAlign w:val="bottom"/>
            <w:hideMark/>
          </w:tcPr>
          <w:p w14:paraId="09CA0491" w14:textId="77777777" w:rsidR="001D2648" w:rsidRPr="001D2648" w:rsidRDefault="001D2648" w:rsidP="001D2648">
            <w:pPr>
              <w:spacing w:after="0" w:line="240" w:lineRule="auto"/>
              <w:rPr>
                <w:rFonts w:ascii="Microsoft Sans Serif" w:eastAsia="Times New Roman" w:hAnsi="Microsoft Sans Serif" w:cs="Microsoft Sans Serif"/>
                <w:color w:val="000000"/>
                <w:sz w:val="17"/>
                <w:szCs w:val="17"/>
              </w:rPr>
            </w:pPr>
            <w:r w:rsidRPr="001D2648">
              <w:rPr>
                <w:rFonts w:ascii="Microsoft Sans Serif" w:eastAsia="Times New Roman" w:hAnsi="Microsoft Sans Serif" w:cs="Microsoft Sans Serif"/>
                <w:color w:val="000000"/>
                <w:sz w:val="17"/>
                <w:szCs w:val="17"/>
              </w:rPr>
              <w:t>Change "Slurry Seal" to "</w:t>
            </w:r>
            <w:proofErr w:type="spellStart"/>
            <w:r w:rsidRPr="001D2648">
              <w:rPr>
                <w:rFonts w:ascii="Microsoft Sans Serif" w:eastAsia="Times New Roman" w:hAnsi="Microsoft Sans Serif" w:cs="Microsoft Sans Serif"/>
                <w:color w:val="000000"/>
                <w:sz w:val="17"/>
                <w:szCs w:val="17"/>
              </w:rPr>
              <w:t>Microsurface</w:t>
            </w:r>
            <w:proofErr w:type="spellEnd"/>
            <w:r w:rsidRPr="001D2648">
              <w:rPr>
                <w:rFonts w:ascii="Microsoft Sans Serif" w:eastAsia="Times New Roman" w:hAnsi="Microsoft Sans Serif" w:cs="Microsoft Sans Serif"/>
                <w:color w:val="000000"/>
                <w:sz w:val="17"/>
                <w:szCs w:val="17"/>
              </w:rPr>
              <w:t>"</w:t>
            </w:r>
          </w:p>
        </w:tc>
        <w:tc>
          <w:tcPr>
            <w:tcW w:w="7082" w:type="dxa"/>
            <w:tcBorders>
              <w:top w:val="single" w:sz="4" w:space="0" w:color="92B3D8"/>
              <w:left w:val="nil"/>
              <w:bottom w:val="single" w:sz="4" w:space="0" w:color="92B3D8"/>
              <w:right w:val="nil"/>
            </w:tcBorders>
            <w:shd w:val="clear" w:color="DAE4F1" w:fill="DAE4F1"/>
            <w:vAlign w:val="bottom"/>
            <w:hideMark/>
          </w:tcPr>
          <w:p w14:paraId="261DE11B" w14:textId="77777777" w:rsidR="001D2648" w:rsidRPr="001D2648" w:rsidRDefault="001D2648" w:rsidP="001D2648">
            <w:pPr>
              <w:spacing w:after="0" w:line="240" w:lineRule="auto"/>
              <w:rPr>
                <w:rFonts w:ascii="Microsoft Sans Serif" w:eastAsia="Times New Roman" w:hAnsi="Microsoft Sans Serif" w:cs="Microsoft Sans Serif"/>
                <w:color w:val="000000"/>
                <w:sz w:val="17"/>
                <w:szCs w:val="17"/>
              </w:rPr>
            </w:pPr>
            <w:r w:rsidRPr="001D2648">
              <w:rPr>
                <w:rFonts w:ascii="Microsoft Sans Serif" w:eastAsia="Times New Roman" w:hAnsi="Microsoft Sans Serif" w:cs="Microsoft Sans Serif"/>
                <w:color w:val="000000"/>
                <w:sz w:val="17"/>
                <w:szCs w:val="17"/>
              </w:rPr>
              <w:t xml:space="preserve">If </w:t>
            </w:r>
            <w:r w:rsidRPr="001D2648">
              <w:rPr>
                <w:rFonts w:ascii="Microsoft Sans Serif" w:eastAsia="Times New Roman" w:hAnsi="Microsoft Sans Serif" w:cs="Microsoft Sans Serif"/>
                <w:color w:val="FF0000"/>
                <w:sz w:val="17"/>
                <w:szCs w:val="17"/>
              </w:rPr>
              <w:t>"</w:t>
            </w:r>
            <w:proofErr w:type="spellStart"/>
            <w:r w:rsidRPr="001D2648">
              <w:rPr>
                <w:rFonts w:ascii="Microsoft Sans Serif" w:eastAsia="Times New Roman" w:hAnsi="Microsoft Sans Serif" w:cs="Microsoft Sans Serif"/>
                <w:color w:val="FF0000"/>
                <w:sz w:val="17"/>
                <w:szCs w:val="17"/>
              </w:rPr>
              <w:t>Microsurface</w:t>
            </w:r>
            <w:proofErr w:type="spellEnd"/>
            <w:r w:rsidRPr="001D2648">
              <w:rPr>
                <w:rFonts w:ascii="Microsoft Sans Serif" w:eastAsia="Times New Roman" w:hAnsi="Microsoft Sans Serif" w:cs="Microsoft Sans Serif"/>
                <w:color w:val="FF0000"/>
                <w:sz w:val="17"/>
                <w:szCs w:val="17"/>
              </w:rPr>
              <w:t>"</w:t>
            </w:r>
            <w:r w:rsidRPr="001D2648">
              <w:rPr>
                <w:rFonts w:ascii="Microsoft Sans Serif" w:eastAsia="Times New Roman" w:hAnsi="Microsoft Sans Serif" w:cs="Microsoft Sans Serif"/>
                <w:color w:val="000000"/>
                <w:sz w:val="17"/>
                <w:szCs w:val="17"/>
              </w:rPr>
              <w:t xml:space="preserve"> and </w:t>
            </w:r>
            <w:r w:rsidRPr="001D2648">
              <w:rPr>
                <w:rFonts w:ascii="Microsoft Sans Serif" w:eastAsia="Times New Roman" w:hAnsi="Microsoft Sans Serif" w:cs="Microsoft Sans Serif"/>
                <w:color w:val="FF0000"/>
                <w:sz w:val="17"/>
                <w:szCs w:val="17"/>
              </w:rPr>
              <w:t>"Slurry Seal"</w:t>
            </w:r>
            <w:r w:rsidRPr="001D2648">
              <w:rPr>
                <w:rFonts w:ascii="Microsoft Sans Serif" w:eastAsia="Times New Roman" w:hAnsi="Microsoft Sans Serif" w:cs="Microsoft Sans Serif"/>
                <w:color w:val="000000"/>
                <w:sz w:val="17"/>
                <w:szCs w:val="17"/>
              </w:rPr>
              <w:t xml:space="preserve"> are on the same airport and </w:t>
            </w:r>
            <w:r w:rsidRPr="001D2648">
              <w:rPr>
                <w:rFonts w:ascii="Microsoft Sans Serif" w:eastAsia="Times New Roman" w:hAnsi="Microsoft Sans Serif" w:cs="Microsoft Sans Serif"/>
                <w:color w:val="FF0000"/>
                <w:sz w:val="17"/>
                <w:szCs w:val="17"/>
              </w:rPr>
              <w:t>"Slurry Seal"</w:t>
            </w:r>
            <w:r w:rsidRPr="001D2648">
              <w:rPr>
                <w:rFonts w:ascii="Microsoft Sans Serif" w:eastAsia="Times New Roman" w:hAnsi="Microsoft Sans Serif" w:cs="Microsoft Sans Serif"/>
                <w:color w:val="000000"/>
                <w:sz w:val="17"/>
                <w:szCs w:val="17"/>
              </w:rPr>
              <w:t xml:space="preserve"> is &lt;30% of surface area, change </w:t>
            </w:r>
            <w:r w:rsidRPr="001D2648">
              <w:rPr>
                <w:rFonts w:ascii="Microsoft Sans Serif" w:eastAsia="Times New Roman" w:hAnsi="Microsoft Sans Serif" w:cs="Microsoft Sans Serif"/>
                <w:color w:val="FF0000"/>
                <w:sz w:val="17"/>
                <w:szCs w:val="17"/>
              </w:rPr>
              <w:t>"Slurry Seal"</w:t>
            </w:r>
            <w:r w:rsidRPr="001D2648">
              <w:rPr>
                <w:rFonts w:ascii="Microsoft Sans Serif" w:eastAsia="Times New Roman" w:hAnsi="Microsoft Sans Serif" w:cs="Microsoft Sans Serif"/>
                <w:color w:val="000000"/>
                <w:sz w:val="17"/>
                <w:szCs w:val="17"/>
              </w:rPr>
              <w:t xml:space="preserve"> to </w:t>
            </w:r>
            <w:r w:rsidRPr="001D2648">
              <w:rPr>
                <w:rFonts w:ascii="Microsoft Sans Serif" w:eastAsia="Times New Roman" w:hAnsi="Microsoft Sans Serif" w:cs="Microsoft Sans Serif"/>
                <w:color w:val="FF0000"/>
                <w:sz w:val="17"/>
                <w:szCs w:val="17"/>
              </w:rPr>
              <w:t>"Microsurfacing"</w:t>
            </w:r>
            <w:r w:rsidRPr="001D2648">
              <w:rPr>
                <w:rFonts w:ascii="Microsoft Sans Serif" w:eastAsia="Times New Roman" w:hAnsi="Microsoft Sans Serif" w:cs="Microsoft Sans Serif"/>
                <w:color w:val="000000"/>
                <w:sz w:val="17"/>
                <w:szCs w:val="17"/>
              </w:rPr>
              <w:t>.</w:t>
            </w:r>
          </w:p>
        </w:tc>
      </w:tr>
      <w:tr w:rsidR="001D2648" w:rsidRPr="001D2648" w14:paraId="684BDA5F" w14:textId="77777777" w:rsidTr="001D2648">
        <w:trPr>
          <w:trHeight w:val="811"/>
        </w:trPr>
        <w:tc>
          <w:tcPr>
            <w:tcW w:w="3203" w:type="dxa"/>
            <w:tcBorders>
              <w:top w:val="single" w:sz="4" w:space="0" w:color="92B3D8"/>
              <w:left w:val="single" w:sz="4" w:space="0" w:color="92B3D8"/>
              <w:bottom w:val="single" w:sz="4" w:space="0" w:color="92B3D8"/>
              <w:right w:val="nil"/>
            </w:tcBorders>
            <w:shd w:val="clear" w:color="auto" w:fill="auto"/>
            <w:noWrap/>
            <w:vAlign w:val="bottom"/>
            <w:hideMark/>
          </w:tcPr>
          <w:p w14:paraId="49811E06" w14:textId="77777777" w:rsidR="001D2648" w:rsidRPr="001D2648" w:rsidRDefault="001D2648" w:rsidP="001D2648">
            <w:pPr>
              <w:spacing w:after="0" w:line="240" w:lineRule="auto"/>
              <w:rPr>
                <w:rFonts w:ascii="Microsoft Sans Serif" w:eastAsia="Times New Roman" w:hAnsi="Microsoft Sans Serif" w:cs="Microsoft Sans Serif"/>
                <w:color w:val="000000"/>
                <w:sz w:val="17"/>
                <w:szCs w:val="17"/>
              </w:rPr>
            </w:pPr>
            <w:r w:rsidRPr="001D2648">
              <w:rPr>
                <w:rFonts w:ascii="Microsoft Sans Serif" w:eastAsia="Times New Roman" w:hAnsi="Microsoft Sans Serif" w:cs="Microsoft Sans Serif"/>
                <w:color w:val="000000"/>
                <w:sz w:val="17"/>
                <w:szCs w:val="17"/>
              </w:rPr>
              <w:t>Change "</w:t>
            </w:r>
            <w:proofErr w:type="spellStart"/>
            <w:r w:rsidRPr="001D2648">
              <w:rPr>
                <w:rFonts w:ascii="Microsoft Sans Serif" w:eastAsia="Times New Roman" w:hAnsi="Microsoft Sans Serif" w:cs="Microsoft Sans Serif"/>
                <w:color w:val="000000"/>
                <w:sz w:val="17"/>
                <w:szCs w:val="17"/>
              </w:rPr>
              <w:t>Microsurface</w:t>
            </w:r>
            <w:proofErr w:type="spellEnd"/>
            <w:r w:rsidRPr="001D2648">
              <w:rPr>
                <w:rFonts w:ascii="Microsoft Sans Serif" w:eastAsia="Times New Roman" w:hAnsi="Microsoft Sans Serif" w:cs="Microsoft Sans Serif"/>
                <w:color w:val="000000"/>
                <w:sz w:val="17"/>
                <w:szCs w:val="17"/>
              </w:rPr>
              <w:t>" to "Slurry Seal"</w:t>
            </w:r>
          </w:p>
        </w:tc>
        <w:tc>
          <w:tcPr>
            <w:tcW w:w="7082" w:type="dxa"/>
            <w:tcBorders>
              <w:top w:val="single" w:sz="4" w:space="0" w:color="92B3D8"/>
              <w:left w:val="nil"/>
              <w:bottom w:val="single" w:sz="4" w:space="0" w:color="92B3D8"/>
              <w:right w:val="nil"/>
            </w:tcBorders>
            <w:shd w:val="clear" w:color="auto" w:fill="auto"/>
            <w:vAlign w:val="bottom"/>
            <w:hideMark/>
          </w:tcPr>
          <w:p w14:paraId="7969BB85" w14:textId="77777777" w:rsidR="001D2648" w:rsidRPr="001D2648" w:rsidRDefault="001D2648" w:rsidP="001D2648">
            <w:pPr>
              <w:spacing w:after="0" w:line="240" w:lineRule="auto"/>
              <w:rPr>
                <w:rFonts w:ascii="Microsoft Sans Serif" w:eastAsia="Times New Roman" w:hAnsi="Microsoft Sans Serif" w:cs="Microsoft Sans Serif"/>
                <w:color w:val="000000"/>
                <w:sz w:val="17"/>
                <w:szCs w:val="17"/>
              </w:rPr>
            </w:pPr>
            <w:r w:rsidRPr="001D2648">
              <w:rPr>
                <w:rFonts w:ascii="Microsoft Sans Serif" w:eastAsia="Times New Roman" w:hAnsi="Microsoft Sans Serif" w:cs="Microsoft Sans Serif"/>
                <w:color w:val="000000"/>
                <w:sz w:val="17"/>
                <w:szCs w:val="17"/>
              </w:rPr>
              <w:t xml:space="preserve">If </w:t>
            </w:r>
            <w:r w:rsidRPr="001D2648">
              <w:rPr>
                <w:rFonts w:ascii="Microsoft Sans Serif" w:eastAsia="Times New Roman" w:hAnsi="Microsoft Sans Serif" w:cs="Microsoft Sans Serif"/>
                <w:color w:val="FF0000"/>
                <w:sz w:val="17"/>
                <w:szCs w:val="17"/>
              </w:rPr>
              <w:t>"</w:t>
            </w:r>
            <w:proofErr w:type="spellStart"/>
            <w:r w:rsidRPr="001D2648">
              <w:rPr>
                <w:rFonts w:ascii="Microsoft Sans Serif" w:eastAsia="Times New Roman" w:hAnsi="Microsoft Sans Serif" w:cs="Microsoft Sans Serif"/>
                <w:color w:val="FF0000"/>
                <w:sz w:val="17"/>
                <w:szCs w:val="17"/>
              </w:rPr>
              <w:t>Microsurface</w:t>
            </w:r>
            <w:proofErr w:type="spellEnd"/>
            <w:r w:rsidRPr="001D2648">
              <w:rPr>
                <w:rFonts w:ascii="Microsoft Sans Serif" w:eastAsia="Times New Roman" w:hAnsi="Microsoft Sans Serif" w:cs="Microsoft Sans Serif"/>
                <w:color w:val="FF0000"/>
                <w:sz w:val="17"/>
                <w:szCs w:val="17"/>
              </w:rPr>
              <w:t>"</w:t>
            </w:r>
            <w:r w:rsidRPr="001D2648">
              <w:rPr>
                <w:rFonts w:ascii="Microsoft Sans Serif" w:eastAsia="Times New Roman" w:hAnsi="Microsoft Sans Serif" w:cs="Microsoft Sans Serif"/>
                <w:color w:val="000000"/>
                <w:sz w:val="17"/>
                <w:szCs w:val="17"/>
              </w:rPr>
              <w:t xml:space="preserve"> and </w:t>
            </w:r>
            <w:r w:rsidRPr="001D2648">
              <w:rPr>
                <w:rFonts w:ascii="Microsoft Sans Serif" w:eastAsia="Times New Roman" w:hAnsi="Microsoft Sans Serif" w:cs="Microsoft Sans Serif"/>
                <w:color w:val="FF0000"/>
                <w:sz w:val="17"/>
                <w:szCs w:val="17"/>
              </w:rPr>
              <w:t>"Slurry Seal"</w:t>
            </w:r>
            <w:r w:rsidRPr="001D2648">
              <w:rPr>
                <w:rFonts w:ascii="Microsoft Sans Serif" w:eastAsia="Times New Roman" w:hAnsi="Microsoft Sans Serif" w:cs="Microsoft Sans Serif"/>
                <w:color w:val="000000"/>
                <w:sz w:val="17"/>
                <w:szCs w:val="17"/>
              </w:rPr>
              <w:t xml:space="preserve"> are on the same airport and </w:t>
            </w:r>
            <w:r w:rsidRPr="001D2648">
              <w:rPr>
                <w:rFonts w:ascii="Microsoft Sans Serif" w:eastAsia="Times New Roman" w:hAnsi="Microsoft Sans Serif" w:cs="Microsoft Sans Serif"/>
                <w:color w:val="FF0000"/>
                <w:sz w:val="17"/>
                <w:szCs w:val="17"/>
              </w:rPr>
              <w:t>"</w:t>
            </w:r>
            <w:proofErr w:type="spellStart"/>
            <w:r w:rsidRPr="001D2648">
              <w:rPr>
                <w:rFonts w:ascii="Microsoft Sans Serif" w:eastAsia="Times New Roman" w:hAnsi="Microsoft Sans Serif" w:cs="Microsoft Sans Serif"/>
                <w:color w:val="FF0000"/>
                <w:sz w:val="17"/>
                <w:szCs w:val="17"/>
              </w:rPr>
              <w:t>Microsurface</w:t>
            </w:r>
            <w:proofErr w:type="spellEnd"/>
            <w:r w:rsidRPr="001D2648">
              <w:rPr>
                <w:rFonts w:ascii="Microsoft Sans Serif" w:eastAsia="Times New Roman" w:hAnsi="Microsoft Sans Serif" w:cs="Microsoft Sans Serif"/>
                <w:color w:val="FF0000"/>
                <w:sz w:val="17"/>
                <w:szCs w:val="17"/>
              </w:rPr>
              <w:t>"</w:t>
            </w:r>
            <w:r w:rsidRPr="001D2648">
              <w:rPr>
                <w:rFonts w:ascii="Microsoft Sans Serif" w:eastAsia="Times New Roman" w:hAnsi="Microsoft Sans Serif" w:cs="Microsoft Sans Serif"/>
                <w:color w:val="000000"/>
                <w:sz w:val="17"/>
                <w:szCs w:val="17"/>
              </w:rPr>
              <w:t xml:space="preserve"> is &lt;10% of surface area and less than 20,000 </w:t>
            </w:r>
            <w:proofErr w:type="spellStart"/>
            <w:r w:rsidRPr="001D2648">
              <w:rPr>
                <w:rFonts w:ascii="Microsoft Sans Serif" w:eastAsia="Times New Roman" w:hAnsi="Microsoft Sans Serif" w:cs="Microsoft Sans Serif"/>
                <w:color w:val="000000"/>
                <w:sz w:val="17"/>
                <w:szCs w:val="17"/>
              </w:rPr>
              <w:t>SqFT</w:t>
            </w:r>
            <w:proofErr w:type="spellEnd"/>
            <w:r w:rsidRPr="001D2648">
              <w:rPr>
                <w:rFonts w:ascii="Microsoft Sans Serif" w:eastAsia="Times New Roman" w:hAnsi="Microsoft Sans Serif" w:cs="Microsoft Sans Serif"/>
                <w:color w:val="000000"/>
                <w:sz w:val="17"/>
                <w:szCs w:val="17"/>
              </w:rPr>
              <w:t xml:space="preserve">, change </w:t>
            </w:r>
            <w:r w:rsidRPr="001D2648">
              <w:rPr>
                <w:rFonts w:ascii="Microsoft Sans Serif" w:eastAsia="Times New Roman" w:hAnsi="Microsoft Sans Serif" w:cs="Microsoft Sans Serif"/>
                <w:color w:val="FF0000"/>
                <w:sz w:val="17"/>
                <w:szCs w:val="17"/>
              </w:rPr>
              <w:t>"</w:t>
            </w:r>
            <w:proofErr w:type="spellStart"/>
            <w:r w:rsidRPr="001D2648">
              <w:rPr>
                <w:rFonts w:ascii="Microsoft Sans Serif" w:eastAsia="Times New Roman" w:hAnsi="Microsoft Sans Serif" w:cs="Microsoft Sans Serif"/>
                <w:color w:val="FF0000"/>
                <w:sz w:val="17"/>
                <w:szCs w:val="17"/>
              </w:rPr>
              <w:t>Microsurface</w:t>
            </w:r>
            <w:proofErr w:type="spellEnd"/>
            <w:r w:rsidRPr="001D2648">
              <w:rPr>
                <w:rFonts w:ascii="Microsoft Sans Serif" w:eastAsia="Times New Roman" w:hAnsi="Microsoft Sans Serif" w:cs="Microsoft Sans Serif"/>
                <w:color w:val="FF0000"/>
                <w:sz w:val="17"/>
                <w:szCs w:val="17"/>
              </w:rPr>
              <w:t>"</w:t>
            </w:r>
            <w:r w:rsidRPr="001D2648">
              <w:rPr>
                <w:rFonts w:ascii="Microsoft Sans Serif" w:eastAsia="Times New Roman" w:hAnsi="Microsoft Sans Serif" w:cs="Microsoft Sans Serif"/>
                <w:color w:val="000000"/>
                <w:sz w:val="17"/>
                <w:szCs w:val="17"/>
              </w:rPr>
              <w:t xml:space="preserve"> to </w:t>
            </w:r>
            <w:r w:rsidRPr="001D2648">
              <w:rPr>
                <w:rFonts w:ascii="Microsoft Sans Serif" w:eastAsia="Times New Roman" w:hAnsi="Microsoft Sans Serif" w:cs="Microsoft Sans Serif"/>
                <w:color w:val="FF0000"/>
                <w:sz w:val="17"/>
                <w:szCs w:val="17"/>
              </w:rPr>
              <w:t>"Slurry"</w:t>
            </w:r>
            <w:r w:rsidRPr="001D2648">
              <w:rPr>
                <w:rFonts w:ascii="Microsoft Sans Serif" w:eastAsia="Times New Roman" w:hAnsi="Microsoft Sans Serif" w:cs="Microsoft Sans Serif"/>
                <w:color w:val="000000"/>
                <w:sz w:val="17"/>
                <w:szCs w:val="17"/>
              </w:rPr>
              <w:t>.</w:t>
            </w:r>
          </w:p>
        </w:tc>
      </w:tr>
      <w:tr w:rsidR="001D2648" w:rsidRPr="001D2648" w14:paraId="5918B892" w14:textId="77777777" w:rsidTr="001D2648">
        <w:trPr>
          <w:trHeight w:val="404"/>
        </w:trPr>
        <w:tc>
          <w:tcPr>
            <w:tcW w:w="3203" w:type="dxa"/>
            <w:tcBorders>
              <w:top w:val="single" w:sz="4" w:space="0" w:color="92B3D8"/>
              <w:left w:val="single" w:sz="4" w:space="0" w:color="92B3D8"/>
              <w:bottom w:val="single" w:sz="4" w:space="0" w:color="92B3D8"/>
              <w:right w:val="nil"/>
            </w:tcBorders>
            <w:shd w:val="clear" w:color="DAE4F1" w:fill="DAE4F1"/>
            <w:noWrap/>
            <w:vAlign w:val="bottom"/>
            <w:hideMark/>
          </w:tcPr>
          <w:p w14:paraId="41054E7F" w14:textId="77777777" w:rsidR="001D2648" w:rsidRPr="001D2648" w:rsidRDefault="001D2648" w:rsidP="001D2648">
            <w:pPr>
              <w:spacing w:after="0" w:line="240" w:lineRule="auto"/>
              <w:rPr>
                <w:rFonts w:ascii="Microsoft Sans Serif" w:eastAsia="Times New Roman" w:hAnsi="Microsoft Sans Serif" w:cs="Microsoft Sans Serif"/>
                <w:color w:val="000000"/>
                <w:sz w:val="17"/>
                <w:szCs w:val="17"/>
              </w:rPr>
            </w:pPr>
            <w:r w:rsidRPr="001D2648">
              <w:rPr>
                <w:rFonts w:ascii="Microsoft Sans Serif" w:eastAsia="Times New Roman" w:hAnsi="Microsoft Sans Serif" w:cs="Microsoft Sans Serif"/>
                <w:color w:val="000000"/>
                <w:sz w:val="17"/>
                <w:szCs w:val="17"/>
              </w:rPr>
              <w:t>Airport Classification</w:t>
            </w:r>
          </w:p>
        </w:tc>
        <w:tc>
          <w:tcPr>
            <w:tcW w:w="7082" w:type="dxa"/>
            <w:tcBorders>
              <w:top w:val="single" w:sz="4" w:space="0" w:color="92B3D8"/>
              <w:left w:val="nil"/>
              <w:bottom w:val="single" w:sz="4" w:space="0" w:color="92B3D8"/>
              <w:right w:val="nil"/>
            </w:tcBorders>
            <w:shd w:val="clear" w:color="DAE4F1" w:fill="DAE4F1"/>
            <w:vAlign w:val="bottom"/>
            <w:hideMark/>
          </w:tcPr>
          <w:p w14:paraId="03A12BC4" w14:textId="77777777" w:rsidR="001D2648" w:rsidRPr="001D2648" w:rsidRDefault="001D2648" w:rsidP="001D2648">
            <w:pPr>
              <w:spacing w:after="0" w:line="240" w:lineRule="auto"/>
              <w:rPr>
                <w:rFonts w:ascii="Microsoft Sans Serif" w:eastAsia="Times New Roman" w:hAnsi="Microsoft Sans Serif" w:cs="Microsoft Sans Serif"/>
                <w:color w:val="000000"/>
                <w:sz w:val="17"/>
                <w:szCs w:val="17"/>
              </w:rPr>
            </w:pPr>
            <w:r w:rsidRPr="001D2648">
              <w:rPr>
                <w:rFonts w:ascii="Microsoft Sans Serif" w:eastAsia="Times New Roman" w:hAnsi="Microsoft Sans Serif" w:cs="Microsoft Sans Serif"/>
                <w:color w:val="000000"/>
                <w:sz w:val="17"/>
                <w:szCs w:val="17"/>
              </w:rPr>
              <w:t>(1) Commercial Service, (2) Regional Service, (3) Community Business and (4) Community Service</w:t>
            </w:r>
          </w:p>
        </w:tc>
      </w:tr>
      <w:tr w:rsidR="001D2648" w:rsidRPr="001D2648" w14:paraId="284F76A8" w14:textId="77777777" w:rsidTr="001D2648">
        <w:trPr>
          <w:trHeight w:val="811"/>
        </w:trPr>
        <w:tc>
          <w:tcPr>
            <w:tcW w:w="3203" w:type="dxa"/>
            <w:tcBorders>
              <w:top w:val="single" w:sz="4" w:space="0" w:color="92B3D8"/>
              <w:left w:val="single" w:sz="4" w:space="0" w:color="92B3D8"/>
              <w:bottom w:val="single" w:sz="4" w:space="0" w:color="92B3D8"/>
              <w:right w:val="nil"/>
            </w:tcBorders>
            <w:shd w:val="clear" w:color="auto" w:fill="auto"/>
            <w:noWrap/>
            <w:vAlign w:val="bottom"/>
            <w:hideMark/>
          </w:tcPr>
          <w:p w14:paraId="246DA5FD" w14:textId="77777777" w:rsidR="001D2648" w:rsidRPr="001D2648" w:rsidRDefault="001D2648" w:rsidP="001D2648">
            <w:pPr>
              <w:spacing w:after="0" w:line="240" w:lineRule="auto"/>
              <w:rPr>
                <w:rFonts w:ascii="Microsoft Sans Serif" w:eastAsia="Times New Roman" w:hAnsi="Microsoft Sans Serif" w:cs="Microsoft Sans Serif"/>
                <w:color w:val="000000"/>
                <w:sz w:val="17"/>
                <w:szCs w:val="17"/>
              </w:rPr>
            </w:pPr>
            <w:r w:rsidRPr="001D2648">
              <w:rPr>
                <w:rFonts w:ascii="Microsoft Sans Serif" w:eastAsia="Times New Roman" w:hAnsi="Microsoft Sans Serif" w:cs="Microsoft Sans Serif"/>
                <w:color w:val="000000"/>
                <w:sz w:val="17"/>
                <w:szCs w:val="17"/>
              </w:rPr>
              <w:t>Quantities</w:t>
            </w:r>
          </w:p>
        </w:tc>
        <w:tc>
          <w:tcPr>
            <w:tcW w:w="7082" w:type="dxa"/>
            <w:tcBorders>
              <w:top w:val="single" w:sz="4" w:space="0" w:color="92B3D8"/>
              <w:left w:val="nil"/>
              <w:bottom w:val="single" w:sz="4" w:space="0" w:color="92B3D8"/>
              <w:right w:val="nil"/>
            </w:tcBorders>
            <w:shd w:val="clear" w:color="auto" w:fill="auto"/>
            <w:vAlign w:val="bottom"/>
            <w:hideMark/>
          </w:tcPr>
          <w:p w14:paraId="1D85926F" w14:textId="77777777" w:rsidR="001D2648" w:rsidRPr="001D2648" w:rsidRDefault="001D2648" w:rsidP="001D2648">
            <w:pPr>
              <w:spacing w:after="0" w:line="240" w:lineRule="auto"/>
              <w:rPr>
                <w:rFonts w:ascii="Microsoft Sans Serif" w:eastAsia="Times New Roman" w:hAnsi="Microsoft Sans Serif" w:cs="Microsoft Sans Serif"/>
                <w:color w:val="000000"/>
                <w:sz w:val="17"/>
                <w:szCs w:val="17"/>
              </w:rPr>
            </w:pPr>
            <w:r w:rsidRPr="001D2648">
              <w:rPr>
                <w:rFonts w:ascii="Microsoft Sans Serif" w:eastAsia="Times New Roman" w:hAnsi="Microsoft Sans Serif" w:cs="Microsoft Sans Serif"/>
                <w:color w:val="000000"/>
                <w:sz w:val="17"/>
                <w:szCs w:val="17"/>
              </w:rPr>
              <w:t>Higher Total Cost at one airport first: Single large quantities first (AL) or multiple smaller quantities to be corrected at the airport (Crack Seal plus Seal Coat/Slurry Seal/</w:t>
            </w:r>
            <w:proofErr w:type="spellStart"/>
            <w:r w:rsidRPr="001D2648">
              <w:rPr>
                <w:rFonts w:ascii="Microsoft Sans Serif" w:eastAsia="Times New Roman" w:hAnsi="Microsoft Sans Serif" w:cs="Microsoft Sans Serif"/>
                <w:color w:val="000000"/>
                <w:sz w:val="17"/>
                <w:szCs w:val="17"/>
              </w:rPr>
              <w:t>Microsurface</w:t>
            </w:r>
            <w:proofErr w:type="spellEnd"/>
            <w:r w:rsidRPr="001D2648">
              <w:rPr>
                <w:rFonts w:ascii="Microsoft Sans Serif" w:eastAsia="Times New Roman" w:hAnsi="Microsoft Sans Serif" w:cs="Microsoft Sans Serif"/>
                <w:color w:val="000000"/>
                <w:sz w:val="17"/>
                <w:szCs w:val="17"/>
              </w:rPr>
              <w:t>/Cape Seal)</w:t>
            </w:r>
          </w:p>
        </w:tc>
      </w:tr>
    </w:tbl>
    <w:p w14:paraId="7C1D42E2" w14:textId="77777777" w:rsidR="00E50878" w:rsidRDefault="00E50878" w:rsidP="00E50878">
      <w:pPr>
        <w:spacing w:line="480" w:lineRule="auto"/>
        <w:jc w:val="center"/>
        <w:rPr>
          <w:rFonts w:ascii="Constantia" w:hAnsi="Constantia"/>
          <w:sz w:val="24"/>
          <w:szCs w:val="24"/>
        </w:rPr>
      </w:pPr>
    </w:p>
    <w:p w14:paraId="6205B7CD" w14:textId="0517EDD9" w:rsidR="00DE2419" w:rsidRDefault="0097197D" w:rsidP="00DE2419">
      <w:pPr>
        <w:pStyle w:val="Heading2"/>
        <w:numPr>
          <w:ilvl w:val="1"/>
          <w:numId w:val="14"/>
        </w:numPr>
        <w:rPr>
          <w:rFonts w:ascii="Constantia" w:hAnsi="Constantia"/>
          <w:sz w:val="28"/>
          <w:szCs w:val="28"/>
        </w:rPr>
      </w:pPr>
      <w:bookmarkStart w:id="22" w:name="_Toc182931208"/>
      <w:r>
        <w:rPr>
          <w:rFonts w:ascii="Constantia" w:hAnsi="Constantia"/>
          <w:sz w:val="28"/>
          <w:szCs w:val="28"/>
        </w:rPr>
        <w:t>PCI Model</w:t>
      </w:r>
      <w:bookmarkEnd w:id="22"/>
    </w:p>
    <w:p w14:paraId="2CF71C9D" w14:textId="77777777" w:rsidR="00DE2419" w:rsidRDefault="00DE2419" w:rsidP="00DE2419"/>
    <w:p w14:paraId="688A1DFC" w14:textId="15AD311B" w:rsidR="00E45369" w:rsidRDefault="00E45369" w:rsidP="00D564EB">
      <w:pPr>
        <w:ind w:firstLine="360"/>
        <w:rPr>
          <w:rFonts w:ascii="Constantia" w:hAnsi="Constantia"/>
          <w:sz w:val="24"/>
          <w:szCs w:val="24"/>
        </w:rPr>
      </w:pPr>
      <w:r w:rsidRPr="003F4C81">
        <w:rPr>
          <w:rFonts w:ascii="Constantia" w:hAnsi="Constantia"/>
          <w:sz w:val="24"/>
          <w:szCs w:val="24"/>
        </w:rPr>
        <w:t>For the heuristic</w:t>
      </w:r>
    </w:p>
    <w:p w14:paraId="37471B5D" w14:textId="77777777" w:rsidR="00D564EB" w:rsidRDefault="00D564EB" w:rsidP="00D564EB">
      <w:pPr>
        <w:ind w:firstLine="360"/>
        <w:rPr>
          <w:rFonts w:ascii="Constantia" w:hAnsi="Constantia"/>
          <w:sz w:val="24"/>
          <w:szCs w:val="24"/>
        </w:rPr>
      </w:pPr>
    </w:p>
    <w:p w14:paraId="5E4AEEE1" w14:textId="1A360D87" w:rsidR="00D564EB" w:rsidRDefault="00D564EB" w:rsidP="00D564EB">
      <w:pPr>
        <w:pStyle w:val="Heading2"/>
        <w:numPr>
          <w:ilvl w:val="1"/>
          <w:numId w:val="14"/>
        </w:numPr>
        <w:rPr>
          <w:rFonts w:ascii="Constantia" w:hAnsi="Constantia"/>
          <w:sz w:val="28"/>
          <w:szCs w:val="28"/>
        </w:rPr>
      </w:pPr>
      <w:bookmarkStart w:id="23" w:name="_Toc182931209"/>
      <w:r>
        <w:rPr>
          <w:rFonts w:ascii="Constantia" w:hAnsi="Constantia"/>
          <w:sz w:val="28"/>
          <w:szCs w:val="28"/>
        </w:rPr>
        <w:t>Historical Maintenance Data</w:t>
      </w:r>
      <w:bookmarkEnd w:id="23"/>
    </w:p>
    <w:p w14:paraId="07E4B175" w14:textId="77777777" w:rsidR="00D564EB" w:rsidRDefault="00D564EB" w:rsidP="00D564EB"/>
    <w:p w14:paraId="4ABD6FD2" w14:textId="310435C5" w:rsidR="00FA2CCE" w:rsidRDefault="00FA2CCE" w:rsidP="00FA2CCE">
      <w:pPr>
        <w:ind w:firstLine="360"/>
        <w:rPr>
          <w:rFonts w:ascii="Constantia" w:hAnsi="Constantia"/>
          <w:sz w:val="24"/>
          <w:szCs w:val="24"/>
        </w:rPr>
      </w:pPr>
      <w:proofErr w:type="spellStart"/>
      <w:r w:rsidRPr="00FA2CCE">
        <w:rPr>
          <w:rFonts w:ascii="Constantia" w:hAnsi="Constantia"/>
          <w:sz w:val="24"/>
          <w:szCs w:val="24"/>
        </w:rPr>
        <w:lastRenderedPageBreak/>
        <w:t>Dfsajkfhdskaj</w:t>
      </w:r>
      <w:proofErr w:type="spellEnd"/>
      <w:r w:rsidRPr="00FA2CCE">
        <w:rPr>
          <w:rFonts w:ascii="Constantia" w:hAnsi="Constantia"/>
          <w:sz w:val="24"/>
          <w:szCs w:val="24"/>
        </w:rPr>
        <w:t xml:space="preserve"> </w:t>
      </w:r>
    </w:p>
    <w:p w14:paraId="29718793" w14:textId="77777777" w:rsidR="00FA2CCE" w:rsidRDefault="00FA2CCE" w:rsidP="00FA2CCE">
      <w:pPr>
        <w:ind w:firstLine="360"/>
        <w:rPr>
          <w:rFonts w:ascii="Constantia" w:hAnsi="Constantia"/>
          <w:sz w:val="24"/>
          <w:szCs w:val="24"/>
        </w:rPr>
      </w:pPr>
    </w:p>
    <w:p w14:paraId="3715A249" w14:textId="77777777" w:rsidR="00FA2CCE" w:rsidRDefault="00FA2CCE" w:rsidP="00FA2CCE">
      <w:pPr>
        <w:ind w:firstLine="360"/>
        <w:rPr>
          <w:rFonts w:ascii="Constantia" w:hAnsi="Constantia"/>
          <w:sz w:val="24"/>
          <w:szCs w:val="24"/>
        </w:rPr>
      </w:pPr>
    </w:p>
    <w:p w14:paraId="4DD1CFB3" w14:textId="14CD9FD7" w:rsidR="00FA2CCE" w:rsidRDefault="00FA2CCE" w:rsidP="00FA2CCE">
      <w:pPr>
        <w:pStyle w:val="Heading2"/>
        <w:numPr>
          <w:ilvl w:val="1"/>
          <w:numId w:val="14"/>
        </w:numPr>
        <w:rPr>
          <w:rFonts w:ascii="Constantia" w:hAnsi="Constantia"/>
          <w:sz w:val="28"/>
          <w:szCs w:val="28"/>
        </w:rPr>
      </w:pPr>
      <w:bookmarkStart w:id="24" w:name="_Toc182931210"/>
      <w:r>
        <w:rPr>
          <w:rFonts w:ascii="Constantia" w:hAnsi="Constantia"/>
          <w:sz w:val="28"/>
          <w:szCs w:val="28"/>
        </w:rPr>
        <w:t>Resource Availability</w:t>
      </w:r>
      <w:bookmarkEnd w:id="24"/>
    </w:p>
    <w:p w14:paraId="0DADD900" w14:textId="77777777" w:rsidR="00FA2CCE" w:rsidRPr="00FA2CCE" w:rsidRDefault="00FA2CCE" w:rsidP="00FA2CCE">
      <w:pPr>
        <w:ind w:firstLine="360"/>
        <w:rPr>
          <w:rFonts w:ascii="Constantia" w:hAnsi="Constantia"/>
          <w:sz w:val="24"/>
          <w:szCs w:val="24"/>
        </w:rPr>
      </w:pPr>
    </w:p>
    <w:p w14:paraId="7462B2DE" w14:textId="77777777" w:rsidR="00D564EB" w:rsidRDefault="00D564EB" w:rsidP="00D564EB">
      <w:pPr>
        <w:ind w:firstLine="360"/>
        <w:rPr>
          <w:rFonts w:ascii="Constantia" w:hAnsi="Constantia"/>
          <w:sz w:val="24"/>
          <w:szCs w:val="24"/>
        </w:rPr>
      </w:pPr>
    </w:p>
    <w:p w14:paraId="7B306BA4" w14:textId="3669C4B2" w:rsidR="002B2A55" w:rsidRDefault="002B2A55" w:rsidP="002B2A55">
      <w:pPr>
        <w:pStyle w:val="Heading2"/>
        <w:numPr>
          <w:ilvl w:val="1"/>
          <w:numId w:val="14"/>
        </w:numPr>
        <w:rPr>
          <w:rFonts w:ascii="Constantia" w:hAnsi="Constantia"/>
          <w:sz w:val="28"/>
          <w:szCs w:val="28"/>
        </w:rPr>
      </w:pPr>
      <w:bookmarkStart w:id="25" w:name="_Toc182931211"/>
      <w:r>
        <w:rPr>
          <w:rFonts w:ascii="Constantia" w:hAnsi="Constantia"/>
          <w:sz w:val="28"/>
          <w:szCs w:val="28"/>
        </w:rPr>
        <w:t xml:space="preserve">Heuristic </w:t>
      </w:r>
      <w:r w:rsidR="00FD7BBD">
        <w:rPr>
          <w:rFonts w:ascii="Constantia" w:hAnsi="Constantia"/>
          <w:sz w:val="28"/>
          <w:szCs w:val="28"/>
        </w:rPr>
        <w:t>Algorithm</w:t>
      </w:r>
      <w:bookmarkEnd w:id="25"/>
    </w:p>
    <w:p w14:paraId="053D96BB" w14:textId="77777777" w:rsidR="00837903" w:rsidRDefault="00837903" w:rsidP="00837903"/>
    <w:p w14:paraId="039EC3AD" w14:textId="051AB016" w:rsidR="000C75FB" w:rsidRPr="003F4C81" w:rsidRDefault="000C75FB" w:rsidP="003F4C81">
      <w:pPr>
        <w:spacing w:line="480" w:lineRule="auto"/>
        <w:ind w:left="360"/>
        <w:rPr>
          <w:rFonts w:ascii="Constantia" w:hAnsi="Constantia"/>
          <w:sz w:val="24"/>
          <w:szCs w:val="24"/>
        </w:rPr>
      </w:pPr>
      <w:r w:rsidRPr="003F4C81">
        <w:rPr>
          <w:rFonts w:ascii="Constantia" w:hAnsi="Constantia"/>
          <w:sz w:val="24"/>
          <w:szCs w:val="24"/>
        </w:rPr>
        <w:t xml:space="preserve">For the heuristic </w:t>
      </w:r>
      <w:r w:rsidR="00345D1E" w:rsidRPr="003F4C81">
        <w:rPr>
          <w:rFonts w:ascii="Constantia" w:hAnsi="Constantia"/>
          <w:sz w:val="24"/>
          <w:szCs w:val="24"/>
        </w:rPr>
        <w:t xml:space="preserve">algorithm, </w:t>
      </w:r>
      <w:r w:rsidR="003F4C81" w:rsidRPr="003F4C81">
        <w:rPr>
          <w:rFonts w:ascii="Constantia" w:hAnsi="Constantia"/>
          <w:sz w:val="24"/>
          <w:szCs w:val="24"/>
        </w:rPr>
        <w:t xml:space="preserve">the main goal was to reorganize all the preprocessed data to </w:t>
      </w:r>
      <w:proofErr w:type="gramStart"/>
      <w:r w:rsidR="003F4C81" w:rsidRPr="003F4C81">
        <w:rPr>
          <w:rFonts w:ascii="Constantia" w:hAnsi="Constantia"/>
          <w:sz w:val="24"/>
          <w:szCs w:val="24"/>
        </w:rPr>
        <w:t>associated</w:t>
      </w:r>
      <w:proofErr w:type="gramEnd"/>
      <w:r w:rsidR="003F4C81" w:rsidRPr="003F4C81">
        <w:rPr>
          <w:rFonts w:ascii="Constantia" w:hAnsi="Constantia"/>
          <w:sz w:val="24"/>
          <w:szCs w:val="24"/>
        </w:rPr>
        <w:t xml:space="preserve"> a level of importance for each airport classification and then group the cost of each classification to ensure that the contractor remained active and yielded the best unit pricing due to available work at each airport. T</w:t>
      </w:r>
      <w:r w:rsidR="00345D1E" w:rsidRPr="003F4C81">
        <w:rPr>
          <w:rFonts w:ascii="Constantia" w:hAnsi="Constantia"/>
          <w:sz w:val="24"/>
          <w:szCs w:val="24"/>
        </w:rPr>
        <w:t>he ps</w:t>
      </w:r>
      <w:r w:rsidR="004729A9" w:rsidRPr="003F4C81">
        <w:rPr>
          <w:rFonts w:ascii="Constantia" w:hAnsi="Constantia"/>
          <w:sz w:val="24"/>
          <w:szCs w:val="24"/>
        </w:rPr>
        <w:t>e</w:t>
      </w:r>
      <w:r w:rsidR="00345D1E" w:rsidRPr="003F4C81">
        <w:rPr>
          <w:rFonts w:ascii="Constantia" w:hAnsi="Constantia"/>
          <w:sz w:val="24"/>
          <w:szCs w:val="24"/>
        </w:rPr>
        <w:t>udo</w:t>
      </w:r>
      <w:r w:rsidR="004729A9" w:rsidRPr="003F4C81">
        <w:rPr>
          <w:rFonts w:ascii="Constantia" w:hAnsi="Constantia"/>
          <w:sz w:val="24"/>
          <w:szCs w:val="24"/>
        </w:rPr>
        <w:t>-code for the algorithm is below:</w:t>
      </w:r>
    </w:p>
    <w:p w14:paraId="29970F81" w14:textId="1F93ABCF" w:rsidR="003B4718" w:rsidRPr="003F4C81" w:rsidRDefault="0096210D" w:rsidP="003F4C81">
      <w:pPr>
        <w:spacing w:line="480" w:lineRule="auto"/>
        <w:ind w:firstLine="360"/>
        <w:rPr>
          <w:rFonts w:ascii="Constantia" w:hAnsi="Constantia"/>
          <w:sz w:val="24"/>
          <w:szCs w:val="24"/>
        </w:rPr>
      </w:pPr>
      <w:r w:rsidRPr="003F4C81">
        <w:rPr>
          <w:rFonts w:ascii="Constantia" w:hAnsi="Constantia"/>
          <w:sz w:val="24"/>
          <w:szCs w:val="24"/>
        </w:rPr>
        <w:t>Sor</w:t>
      </w:r>
      <w:r w:rsidR="000E7B48" w:rsidRPr="003F4C81">
        <w:rPr>
          <w:rFonts w:ascii="Constantia" w:hAnsi="Constantia"/>
          <w:sz w:val="24"/>
          <w:szCs w:val="24"/>
        </w:rPr>
        <w:t>ting distresses according to heuristic rules was the first process.</w:t>
      </w:r>
    </w:p>
    <w:p w14:paraId="0ACEB0F8" w14:textId="6C5B3F78" w:rsidR="00837903" w:rsidRPr="003F4C81" w:rsidRDefault="00837903" w:rsidP="003F4C81">
      <w:pPr>
        <w:pStyle w:val="ListParagraph"/>
        <w:numPr>
          <w:ilvl w:val="0"/>
          <w:numId w:val="12"/>
        </w:numPr>
        <w:spacing w:line="480" w:lineRule="auto"/>
        <w:rPr>
          <w:rFonts w:ascii="Constantia" w:hAnsi="Constantia"/>
          <w:sz w:val="24"/>
          <w:szCs w:val="24"/>
        </w:rPr>
      </w:pPr>
      <w:r w:rsidRPr="003F4C81">
        <w:rPr>
          <w:rFonts w:ascii="Constantia" w:hAnsi="Constantia"/>
          <w:sz w:val="24"/>
          <w:szCs w:val="24"/>
        </w:rPr>
        <w:t xml:space="preserve">Step 1: Read preprocessed </w:t>
      </w:r>
      <w:proofErr w:type="gramStart"/>
      <w:r w:rsidRPr="003F4C81">
        <w:rPr>
          <w:rFonts w:ascii="Constantia" w:hAnsi="Constantia"/>
          <w:sz w:val="24"/>
          <w:szCs w:val="24"/>
        </w:rPr>
        <w:t>file</w:t>
      </w:r>
      <w:proofErr w:type="gramEnd"/>
    </w:p>
    <w:p w14:paraId="513DC164" w14:textId="7B397A47" w:rsidR="000C75FB" w:rsidRPr="003F4C81" w:rsidRDefault="000C75FB" w:rsidP="003F4C81">
      <w:pPr>
        <w:pStyle w:val="ListParagraph"/>
        <w:numPr>
          <w:ilvl w:val="0"/>
          <w:numId w:val="12"/>
        </w:numPr>
        <w:spacing w:line="480" w:lineRule="auto"/>
        <w:rPr>
          <w:rFonts w:ascii="Constantia" w:hAnsi="Constantia"/>
          <w:sz w:val="24"/>
          <w:szCs w:val="24"/>
        </w:rPr>
      </w:pPr>
      <w:r w:rsidRPr="003F4C81">
        <w:rPr>
          <w:rFonts w:ascii="Constantia" w:hAnsi="Constantia"/>
          <w:sz w:val="24"/>
          <w:szCs w:val="24"/>
        </w:rPr>
        <w:t>Step 2:</w:t>
      </w:r>
      <w:r w:rsidR="00A63669" w:rsidRPr="003F4C81">
        <w:rPr>
          <w:rFonts w:ascii="Constantia" w:hAnsi="Constantia"/>
          <w:sz w:val="24"/>
          <w:szCs w:val="24"/>
        </w:rPr>
        <w:t xml:space="preserve"> I</w:t>
      </w:r>
      <w:r w:rsidR="00AC1399" w:rsidRPr="003F4C81">
        <w:rPr>
          <w:rFonts w:ascii="Constantia" w:hAnsi="Constantia"/>
          <w:sz w:val="24"/>
          <w:szCs w:val="24"/>
        </w:rPr>
        <w:t xml:space="preserve">f </w:t>
      </w:r>
      <w:r w:rsidR="00A63669" w:rsidRPr="003F4C81">
        <w:rPr>
          <w:rFonts w:ascii="Constantia" w:hAnsi="Constantia"/>
          <w:sz w:val="24"/>
          <w:szCs w:val="24"/>
        </w:rPr>
        <w:t xml:space="preserve">in the exclude column has a </w:t>
      </w:r>
      <w:r w:rsidR="00AC1399" w:rsidRPr="003F4C81">
        <w:rPr>
          <w:rFonts w:ascii="Constantia" w:hAnsi="Constantia"/>
          <w:sz w:val="24"/>
          <w:szCs w:val="24"/>
        </w:rPr>
        <w:t xml:space="preserve">“1” </w:t>
      </w:r>
      <w:r w:rsidR="00A63669" w:rsidRPr="003F4C81">
        <w:rPr>
          <w:rFonts w:ascii="Constantia" w:hAnsi="Constantia"/>
          <w:sz w:val="24"/>
          <w:szCs w:val="24"/>
        </w:rPr>
        <w:t xml:space="preserve">for that pavement section, data is </w:t>
      </w:r>
      <w:proofErr w:type="gramStart"/>
      <w:r w:rsidR="00A63669" w:rsidRPr="003F4C81">
        <w:rPr>
          <w:rFonts w:ascii="Constantia" w:hAnsi="Constantia"/>
          <w:sz w:val="24"/>
          <w:szCs w:val="24"/>
        </w:rPr>
        <w:t>excluded</w:t>
      </w:r>
      <w:proofErr w:type="gramEnd"/>
    </w:p>
    <w:p w14:paraId="2CDB5998" w14:textId="3E757CA8" w:rsidR="00A63669" w:rsidRPr="003F4C81" w:rsidRDefault="00A63669" w:rsidP="003F4C81">
      <w:pPr>
        <w:pStyle w:val="ListParagraph"/>
        <w:numPr>
          <w:ilvl w:val="0"/>
          <w:numId w:val="12"/>
        </w:numPr>
        <w:spacing w:line="480" w:lineRule="auto"/>
        <w:rPr>
          <w:rFonts w:ascii="Constantia" w:hAnsi="Constantia"/>
          <w:sz w:val="24"/>
          <w:szCs w:val="24"/>
        </w:rPr>
      </w:pPr>
      <w:r w:rsidRPr="003F4C81">
        <w:rPr>
          <w:rFonts w:ascii="Constantia" w:hAnsi="Constantia"/>
          <w:sz w:val="24"/>
          <w:szCs w:val="24"/>
        </w:rPr>
        <w:t xml:space="preserve">Step 3: </w:t>
      </w:r>
      <w:r w:rsidR="00BB3056" w:rsidRPr="003F4C81">
        <w:rPr>
          <w:rFonts w:ascii="Constantia" w:hAnsi="Constantia"/>
          <w:sz w:val="24"/>
          <w:szCs w:val="24"/>
        </w:rPr>
        <w:t xml:space="preserve">If </w:t>
      </w:r>
      <w:r w:rsidR="008611D8" w:rsidRPr="003F4C81">
        <w:rPr>
          <w:rFonts w:ascii="Constantia" w:hAnsi="Constantia"/>
          <w:sz w:val="24"/>
          <w:szCs w:val="24"/>
        </w:rPr>
        <w:t>distress</w:t>
      </w:r>
      <w:r w:rsidR="00BB3056" w:rsidRPr="003F4C81">
        <w:rPr>
          <w:rFonts w:ascii="Constantia" w:hAnsi="Constantia"/>
          <w:sz w:val="24"/>
          <w:szCs w:val="24"/>
        </w:rPr>
        <w:t xml:space="preserve"> data </w:t>
      </w:r>
      <w:r w:rsidR="008611D8" w:rsidRPr="003F4C81">
        <w:rPr>
          <w:rFonts w:ascii="Constantia" w:hAnsi="Constantia"/>
          <w:sz w:val="24"/>
          <w:szCs w:val="24"/>
        </w:rPr>
        <w:t xml:space="preserve">does not </w:t>
      </w:r>
      <w:r w:rsidR="00BB3056" w:rsidRPr="003F4C81">
        <w:rPr>
          <w:rFonts w:ascii="Constantia" w:hAnsi="Constantia"/>
          <w:sz w:val="24"/>
          <w:szCs w:val="24"/>
        </w:rPr>
        <w:t xml:space="preserve">exist in the </w:t>
      </w:r>
      <w:r w:rsidR="008611D8" w:rsidRPr="003F4C81">
        <w:rPr>
          <w:rFonts w:ascii="Constantia" w:hAnsi="Constantia"/>
          <w:sz w:val="24"/>
          <w:szCs w:val="24"/>
        </w:rPr>
        <w:t>distress</w:t>
      </w:r>
      <w:r w:rsidR="00BB3056" w:rsidRPr="003F4C81">
        <w:rPr>
          <w:rFonts w:ascii="Constantia" w:hAnsi="Constantia"/>
          <w:sz w:val="24"/>
          <w:szCs w:val="24"/>
        </w:rPr>
        <w:t xml:space="preserve"> column for the pavement section, label</w:t>
      </w:r>
      <w:r w:rsidR="008611D8" w:rsidRPr="003F4C81">
        <w:rPr>
          <w:rFonts w:ascii="Constantia" w:hAnsi="Constantia"/>
          <w:sz w:val="24"/>
          <w:szCs w:val="24"/>
        </w:rPr>
        <w:t xml:space="preserve"> condition for</w:t>
      </w:r>
      <w:r w:rsidR="00BB3056" w:rsidRPr="003F4C81">
        <w:rPr>
          <w:rFonts w:ascii="Constantia" w:hAnsi="Constantia"/>
          <w:sz w:val="24"/>
          <w:szCs w:val="24"/>
        </w:rPr>
        <w:t xml:space="preserve"> that section as “Good”.</w:t>
      </w:r>
    </w:p>
    <w:p w14:paraId="1145ADC1" w14:textId="74D870D1" w:rsidR="00BB3056" w:rsidRPr="003F4C81" w:rsidRDefault="00E3157F" w:rsidP="003F4C81">
      <w:pPr>
        <w:pStyle w:val="ListParagraph"/>
        <w:numPr>
          <w:ilvl w:val="0"/>
          <w:numId w:val="12"/>
        </w:numPr>
        <w:spacing w:line="480" w:lineRule="auto"/>
        <w:rPr>
          <w:rFonts w:ascii="Constantia" w:hAnsi="Constantia"/>
          <w:sz w:val="24"/>
          <w:szCs w:val="24"/>
        </w:rPr>
      </w:pPr>
      <w:r w:rsidRPr="003F4C81">
        <w:rPr>
          <w:rFonts w:ascii="Constantia" w:hAnsi="Constantia"/>
          <w:sz w:val="24"/>
          <w:szCs w:val="24"/>
        </w:rPr>
        <w:t>Step 4: Define airport classification by “Commercial Service”, “Regional Service”, “</w:t>
      </w:r>
      <w:r w:rsidR="00CD38F4" w:rsidRPr="003F4C81">
        <w:rPr>
          <w:rFonts w:ascii="Constantia" w:hAnsi="Constantia"/>
          <w:sz w:val="24"/>
          <w:szCs w:val="24"/>
        </w:rPr>
        <w:t>Community</w:t>
      </w:r>
      <w:r w:rsidRPr="003F4C81">
        <w:rPr>
          <w:rFonts w:ascii="Constantia" w:hAnsi="Constantia"/>
          <w:sz w:val="24"/>
          <w:szCs w:val="24"/>
        </w:rPr>
        <w:t xml:space="preserve"> </w:t>
      </w:r>
      <w:r w:rsidR="00CD38F4" w:rsidRPr="003F4C81">
        <w:rPr>
          <w:rFonts w:ascii="Constantia" w:hAnsi="Constantia"/>
          <w:sz w:val="24"/>
          <w:szCs w:val="24"/>
        </w:rPr>
        <w:t>Business</w:t>
      </w:r>
      <w:r w:rsidRPr="003F4C81">
        <w:rPr>
          <w:rFonts w:ascii="Constantia" w:hAnsi="Constantia"/>
          <w:sz w:val="24"/>
          <w:szCs w:val="24"/>
        </w:rPr>
        <w:t>”, “Co</w:t>
      </w:r>
      <w:r w:rsidR="00CD38F4" w:rsidRPr="003F4C81">
        <w:rPr>
          <w:rFonts w:ascii="Constantia" w:hAnsi="Constantia"/>
          <w:sz w:val="24"/>
          <w:szCs w:val="24"/>
        </w:rPr>
        <w:t>mmunity</w:t>
      </w:r>
      <w:r w:rsidRPr="003F4C81">
        <w:rPr>
          <w:rFonts w:ascii="Constantia" w:hAnsi="Constantia"/>
          <w:sz w:val="24"/>
          <w:szCs w:val="24"/>
        </w:rPr>
        <w:t xml:space="preserve"> Service”</w:t>
      </w:r>
      <w:r w:rsidR="00CD38F4" w:rsidRPr="003F4C81">
        <w:rPr>
          <w:rFonts w:ascii="Constantia" w:hAnsi="Constantia"/>
          <w:sz w:val="24"/>
          <w:szCs w:val="24"/>
        </w:rPr>
        <w:t xml:space="preserve"> with the first being the greatest importance to the lease at the end.</w:t>
      </w:r>
    </w:p>
    <w:p w14:paraId="2E6CF9E3" w14:textId="2279B515" w:rsidR="00CD38F4" w:rsidRPr="003F4C81" w:rsidRDefault="00CD38F4" w:rsidP="003F4C81">
      <w:pPr>
        <w:pStyle w:val="ListParagraph"/>
        <w:numPr>
          <w:ilvl w:val="0"/>
          <w:numId w:val="12"/>
        </w:numPr>
        <w:spacing w:line="480" w:lineRule="auto"/>
        <w:rPr>
          <w:rFonts w:ascii="Constantia" w:hAnsi="Constantia"/>
          <w:sz w:val="24"/>
          <w:szCs w:val="24"/>
        </w:rPr>
      </w:pPr>
      <w:r w:rsidRPr="003F4C81">
        <w:rPr>
          <w:rFonts w:ascii="Constantia" w:hAnsi="Constantia"/>
          <w:sz w:val="24"/>
          <w:szCs w:val="24"/>
        </w:rPr>
        <w:lastRenderedPageBreak/>
        <w:t xml:space="preserve">Step 5: </w:t>
      </w:r>
      <w:r w:rsidR="00E710A0" w:rsidRPr="003F4C81">
        <w:rPr>
          <w:rFonts w:ascii="Constantia" w:hAnsi="Constantia"/>
          <w:sz w:val="24"/>
          <w:szCs w:val="24"/>
        </w:rPr>
        <w:t>Sort values by using the following order: Step 2, Step 3, Step 4</w:t>
      </w:r>
      <w:r w:rsidR="00DE263C" w:rsidRPr="003F4C81">
        <w:rPr>
          <w:rFonts w:ascii="Constantia" w:hAnsi="Constantia"/>
          <w:sz w:val="24"/>
          <w:szCs w:val="24"/>
        </w:rPr>
        <w:t xml:space="preserve"> and then largest cost of airport and largest cost of distress by ascending the order.</w:t>
      </w:r>
    </w:p>
    <w:p w14:paraId="3224B3E2" w14:textId="4F51C063" w:rsidR="00AC7EF0" w:rsidRPr="003F4C81" w:rsidRDefault="00AC7EF0" w:rsidP="003F4C81">
      <w:pPr>
        <w:spacing w:line="480" w:lineRule="auto"/>
        <w:ind w:left="360"/>
        <w:rPr>
          <w:rFonts w:ascii="Constantia" w:hAnsi="Constantia"/>
          <w:sz w:val="24"/>
          <w:szCs w:val="24"/>
        </w:rPr>
      </w:pPr>
      <w:r w:rsidRPr="003F4C81">
        <w:rPr>
          <w:rFonts w:ascii="Constantia" w:hAnsi="Constantia"/>
          <w:sz w:val="24"/>
          <w:szCs w:val="24"/>
        </w:rPr>
        <w:t xml:space="preserve">The next step was associating </w:t>
      </w:r>
      <w:r w:rsidR="00D90EB7" w:rsidRPr="003F4C81">
        <w:rPr>
          <w:rFonts w:ascii="Constantia" w:hAnsi="Constantia"/>
          <w:sz w:val="24"/>
          <w:szCs w:val="24"/>
        </w:rPr>
        <w:t xml:space="preserve">the distresses being repaired by </w:t>
      </w:r>
      <w:r w:rsidRPr="003F4C81">
        <w:rPr>
          <w:rFonts w:ascii="Constantia" w:hAnsi="Constantia"/>
          <w:sz w:val="24"/>
          <w:szCs w:val="24"/>
        </w:rPr>
        <w:t>the remaining budget and remaining days</w:t>
      </w:r>
      <w:r w:rsidR="00D90EB7" w:rsidRPr="003F4C81">
        <w:rPr>
          <w:rFonts w:ascii="Constantia" w:hAnsi="Constantia"/>
          <w:sz w:val="24"/>
          <w:szCs w:val="24"/>
        </w:rPr>
        <w:t>.</w:t>
      </w:r>
    </w:p>
    <w:p w14:paraId="158950F8" w14:textId="7F53EA7B" w:rsidR="00D90EB7" w:rsidRPr="003F4C81" w:rsidRDefault="00D90EB7" w:rsidP="003F4C81">
      <w:pPr>
        <w:pStyle w:val="ListParagraph"/>
        <w:numPr>
          <w:ilvl w:val="0"/>
          <w:numId w:val="12"/>
        </w:numPr>
        <w:spacing w:line="480" w:lineRule="auto"/>
        <w:rPr>
          <w:rFonts w:ascii="Constantia" w:hAnsi="Constantia"/>
          <w:sz w:val="24"/>
          <w:szCs w:val="24"/>
        </w:rPr>
      </w:pPr>
      <w:r w:rsidRPr="003F4C81">
        <w:rPr>
          <w:rFonts w:ascii="Constantia" w:hAnsi="Constantia"/>
          <w:sz w:val="24"/>
          <w:szCs w:val="24"/>
        </w:rPr>
        <w:t xml:space="preserve">Step 1: Read the global </w:t>
      </w:r>
      <w:r w:rsidR="003F2E32" w:rsidRPr="003F4C81">
        <w:rPr>
          <w:rFonts w:ascii="Constantia" w:hAnsi="Constantia"/>
          <w:sz w:val="24"/>
          <w:szCs w:val="24"/>
        </w:rPr>
        <w:t>constraints</w:t>
      </w:r>
      <w:r w:rsidRPr="003F4C81">
        <w:rPr>
          <w:rFonts w:ascii="Constantia" w:hAnsi="Constantia"/>
          <w:sz w:val="24"/>
          <w:szCs w:val="24"/>
        </w:rPr>
        <w:t xml:space="preserve"> from the excel </w:t>
      </w:r>
      <w:proofErr w:type="gramStart"/>
      <w:r w:rsidRPr="003F4C81">
        <w:rPr>
          <w:rFonts w:ascii="Constantia" w:hAnsi="Constantia"/>
          <w:sz w:val="24"/>
          <w:szCs w:val="24"/>
        </w:rPr>
        <w:t>file</w:t>
      </w:r>
      <w:proofErr w:type="gramEnd"/>
    </w:p>
    <w:p w14:paraId="412D5732" w14:textId="3A435D07" w:rsidR="00A17724" w:rsidRPr="003F4C81" w:rsidRDefault="00A17724" w:rsidP="003F4C81">
      <w:pPr>
        <w:pStyle w:val="ListParagraph"/>
        <w:numPr>
          <w:ilvl w:val="1"/>
          <w:numId w:val="12"/>
        </w:numPr>
        <w:spacing w:line="480" w:lineRule="auto"/>
        <w:rPr>
          <w:rFonts w:ascii="Constantia" w:hAnsi="Constantia"/>
          <w:sz w:val="24"/>
          <w:szCs w:val="24"/>
        </w:rPr>
      </w:pPr>
      <w:r w:rsidRPr="003F4C81">
        <w:rPr>
          <w:rFonts w:ascii="Constantia" w:hAnsi="Constantia"/>
          <w:sz w:val="24"/>
          <w:szCs w:val="24"/>
        </w:rPr>
        <w:t>Consist of Total budget and remaining days</w:t>
      </w:r>
    </w:p>
    <w:p w14:paraId="4FF3F609" w14:textId="255F58DE" w:rsidR="00D90EB7" w:rsidRPr="003F4C81" w:rsidRDefault="00D90EB7" w:rsidP="003F4C81">
      <w:pPr>
        <w:pStyle w:val="ListParagraph"/>
        <w:numPr>
          <w:ilvl w:val="0"/>
          <w:numId w:val="12"/>
        </w:numPr>
        <w:spacing w:line="480" w:lineRule="auto"/>
        <w:rPr>
          <w:rFonts w:ascii="Constantia" w:hAnsi="Constantia"/>
          <w:sz w:val="24"/>
          <w:szCs w:val="24"/>
        </w:rPr>
      </w:pPr>
      <w:r w:rsidRPr="003F4C81">
        <w:rPr>
          <w:rFonts w:ascii="Constantia" w:hAnsi="Constantia"/>
          <w:sz w:val="24"/>
          <w:szCs w:val="24"/>
        </w:rPr>
        <w:t xml:space="preserve">Step 2: </w:t>
      </w:r>
      <w:r w:rsidR="00F404A7" w:rsidRPr="003F4C81">
        <w:rPr>
          <w:rFonts w:ascii="Constantia" w:hAnsi="Constantia"/>
          <w:sz w:val="24"/>
          <w:szCs w:val="24"/>
        </w:rPr>
        <w:t xml:space="preserve">Counting the number of airports that are </w:t>
      </w:r>
      <w:proofErr w:type="gramStart"/>
      <w:r w:rsidR="00F404A7" w:rsidRPr="003F4C81">
        <w:rPr>
          <w:rFonts w:ascii="Constantia" w:hAnsi="Constantia"/>
          <w:sz w:val="24"/>
          <w:szCs w:val="24"/>
        </w:rPr>
        <w:t>repaired</w:t>
      </w:r>
      <w:proofErr w:type="gramEnd"/>
    </w:p>
    <w:p w14:paraId="55E1131D" w14:textId="144FBC85" w:rsidR="00F404A7" w:rsidRPr="003F4C81" w:rsidRDefault="00F404A7" w:rsidP="003F4C81">
      <w:pPr>
        <w:pStyle w:val="ListParagraph"/>
        <w:numPr>
          <w:ilvl w:val="0"/>
          <w:numId w:val="12"/>
        </w:numPr>
        <w:spacing w:line="480" w:lineRule="auto"/>
        <w:rPr>
          <w:rFonts w:ascii="Constantia" w:hAnsi="Constantia"/>
          <w:sz w:val="24"/>
          <w:szCs w:val="24"/>
        </w:rPr>
      </w:pPr>
      <w:r w:rsidRPr="003F4C81">
        <w:rPr>
          <w:rFonts w:ascii="Constantia" w:hAnsi="Constantia"/>
          <w:sz w:val="24"/>
          <w:szCs w:val="24"/>
        </w:rPr>
        <w:t xml:space="preserve">Step 3: Initialize remaining budget and </w:t>
      </w:r>
      <w:proofErr w:type="gramStart"/>
      <w:r w:rsidRPr="003F4C81">
        <w:rPr>
          <w:rFonts w:ascii="Constantia" w:hAnsi="Constantia"/>
          <w:sz w:val="24"/>
          <w:szCs w:val="24"/>
        </w:rPr>
        <w:t>teams</w:t>
      </w:r>
      <w:proofErr w:type="gramEnd"/>
      <w:r w:rsidRPr="003F4C81">
        <w:rPr>
          <w:rFonts w:ascii="Constantia" w:hAnsi="Constantia"/>
          <w:sz w:val="24"/>
          <w:szCs w:val="24"/>
        </w:rPr>
        <w:t xml:space="preserve"> days columns being added</w:t>
      </w:r>
    </w:p>
    <w:p w14:paraId="51FFE52D" w14:textId="4C3B0A99" w:rsidR="00F404A7" w:rsidRPr="003F4C81" w:rsidRDefault="00F404A7" w:rsidP="003F4C81">
      <w:pPr>
        <w:pStyle w:val="ListParagraph"/>
        <w:numPr>
          <w:ilvl w:val="0"/>
          <w:numId w:val="12"/>
        </w:numPr>
        <w:spacing w:line="480" w:lineRule="auto"/>
        <w:rPr>
          <w:rFonts w:ascii="Constantia" w:hAnsi="Constantia"/>
          <w:sz w:val="24"/>
          <w:szCs w:val="24"/>
        </w:rPr>
      </w:pPr>
      <w:r w:rsidRPr="003F4C81">
        <w:rPr>
          <w:rFonts w:ascii="Constantia" w:hAnsi="Constantia"/>
          <w:sz w:val="24"/>
          <w:szCs w:val="24"/>
        </w:rPr>
        <w:t xml:space="preserve">Step 4: </w:t>
      </w:r>
      <w:r w:rsidR="00BE78D6" w:rsidRPr="003F4C81">
        <w:rPr>
          <w:rFonts w:ascii="Constantia" w:hAnsi="Constantia"/>
          <w:sz w:val="24"/>
          <w:szCs w:val="24"/>
        </w:rPr>
        <w:t xml:space="preserve">Calculate the remaining budget and days for each team </w:t>
      </w:r>
      <w:proofErr w:type="gramStart"/>
      <w:r w:rsidR="00BE78D6" w:rsidRPr="003F4C81">
        <w:rPr>
          <w:rFonts w:ascii="Constantia" w:hAnsi="Constantia"/>
          <w:sz w:val="24"/>
          <w:szCs w:val="24"/>
        </w:rPr>
        <w:t>iteratively</w:t>
      </w:r>
      <w:proofErr w:type="gramEnd"/>
    </w:p>
    <w:p w14:paraId="10127A5C" w14:textId="46E4D04C" w:rsidR="00BE78D6" w:rsidRPr="003F4C81" w:rsidRDefault="00BE78D6" w:rsidP="003F4C81">
      <w:pPr>
        <w:pStyle w:val="ListParagraph"/>
        <w:numPr>
          <w:ilvl w:val="0"/>
          <w:numId w:val="12"/>
        </w:numPr>
        <w:spacing w:line="480" w:lineRule="auto"/>
        <w:rPr>
          <w:rFonts w:ascii="Constantia" w:hAnsi="Constantia"/>
          <w:sz w:val="24"/>
          <w:szCs w:val="24"/>
        </w:rPr>
      </w:pPr>
      <w:r w:rsidRPr="003F4C81">
        <w:rPr>
          <w:rFonts w:ascii="Constantia" w:hAnsi="Constantia"/>
          <w:sz w:val="24"/>
          <w:szCs w:val="24"/>
        </w:rPr>
        <w:t xml:space="preserve">Step 5: Subtract cost from remaining </w:t>
      </w:r>
      <w:proofErr w:type="gramStart"/>
      <w:r w:rsidRPr="003F4C81">
        <w:rPr>
          <w:rFonts w:ascii="Constantia" w:hAnsi="Constantia"/>
          <w:sz w:val="24"/>
          <w:szCs w:val="24"/>
        </w:rPr>
        <w:t>budget</w:t>
      </w:r>
      <w:proofErr w:type="gramEnd"/>
    </w:p>
    <w:p w14:paraId="5CE18DB7" w14:textId="2E187BF7" w:rsidR="00F03017" w:rsidRDefault="00743539" w:rsidP="00837903">
      <w:pPr>
        <w:pStyle w:val="ListParagraph"/>
        <w:numPr>
          <w:ilvl w:val="0"/>
          <w:numId w:val="12"/>
        </w:numPr>
        <w:spacing w:line="480" w:lineRule="auto"/>
        <w:rPr>
          <w:rFonts w:ascii="Constantia" w:hAnsi="Constantia"/>
          <w:sz w:val="24"/>
          <w:szCs w:val="24"/>
        </w:rPr>
      </w:pPr>
      <w:r w:rsidRPr="003F4C81">
        <w:rPr>
          <w:rFonts w:ascii="Constantia" w:hAnsi="Constantia"/>
          <w:sz w:val="24"/>
          <w:szCs w:val="24"/>
        </w:rPr>
        <w:t xml:space="preserve">Step 6: Verify enough budget and days to repair the </w:t>
      </w:r>
      <w:proofErr w:type="gramStart"/>
      <w:r w:rsidRPr="003F4C81">
        <w:rPr>
          <w:rFonts w:ascii="Constantia" w:hAnsi="Constantia"/>
          <w:sz w:val="24"/>
          <w:szCs w:val="24"/>
        </w:rPr>
        <w:t>distresses</w:t>
      </w:r>
      <w:proofErr w:type="gramEnd"/>
    </w:p>
    <w:p w14:paraId="66ED0653" w14:textId="4E64915B" w:rsidR="00837903" w:rsidRPr="00F03017" w:rsidRDefault="00F03017" w:rsidP="00F03017">
      <w:pPr>
        <w:rPr>
          <w:rFonts w:ascii="Constantia" w:hAnsi="Constantia"/>
          <w:sz w:val="24"/>
          <w:szCs w:val="24"/>
        </w:rPr>
      </w:pPr>
      <w:r>
        <w:rPr>
          <w:rFonts w:ascii="Constantia" w:hAnsi="Constantia"/>
          <w:sz w:val="24"/>
          <w:szCs w:val="24"/>
        </w:rPr>
        <w:br w:type="page"/>
      </w:r>
    </w:p>
    <w:p w14:paraId="07E5DF89" w14:textId="020878BB" w:rsidR="005A34EA" w:rsidRDefault="00FA3F82" w:rsidP="009B14E4">
      <w:pPr>
        <w:pStyle w:val="Heading2"/>
        <w:numPr>
          <w:ilvl w:val="1"/>
          <w:numId w:val="14"/>
        </w:numPr>
        <w:rPr>
          <w:rFonts w:ascii="Constantia" w:hAnsi="Constantia"/>
          <w:sz w:val="28"/>
          <w:szCs w:val="28"/>
        </w:rPr>
      </w:pPr>
      <w:r>
        <w:rPr>
          <w:rFonts w:ascii="Constantia" w:hAnsi="Constantia"/>
          <w:sz w:val="28"/>
          <w:szCs w:val="28"/>
        </w:rPr>
        <w:lastRenderedPageBreak/>
        <w:t>Maintenance Optimization Model</w:t>
      </w:r>
    </w:p>
    <w:p w14:paraId="70A0F815" w14:textId="77777777" w:rsidR="00CF5ABB" w:rsidRDefault="00CF5ABB" w:rsidP="00CF5ABB"/>
    <w:p w14:paraId="4EEDEDE1" w14:textId="1AEA0997" w:rsidR="00CF5ABB" w:rsidRPr="00F46C0D" w:rsidRDefault="00C420C9" w:rsidP="00F46C0D">
      <w:pPr>
        <w:pStyle w:val="Heading3"/>
        <w:numPr>
          <w:ilvl w:val="2"/>
          <w:numId w:val="14"/>
        </w:numPr>
        <w:rPr>
          <w:rFonts w:ascii="Constantia" w:hAnsi="Constantia"/>
          <w:sz w:val="28"/>
          <w:szCs w:val="28"/>
        </w:rPr>
      </w:pPr>
      <w:bookmarkStart w:id="26" w:name="_Toc182931213"/>
      <w:r>
        <w:rPr>
          <w:rFonts w:ascii="Constantia" w:hAnsi="Constantia"/>
          <w:sz w:val="28"/>
          <w:szCs w:val="28"/>
        </w:rPr>
        <w:t>Decision Variable</w:t>
      </w:r>
      <w:r w:rsidR="00D477A9">
        <w:rPr>
          <w:rFonts w:ascii="Constantia" w:hAnsi="Constantia"/>
          <w:sz w:val="28"/>
          <w:szCs w:val="28"/>
        </w:rPr>
        <w:t>s and Constraints</w:t>
      </w:r>
      <w:bookmarkEnd w:id="26"/>
    </w:p>
    <w:p w14:paraId="374D3C22" w14:textId="2908ADB5" w:rsidR="00DD3C52" w:rsidRDefault="00DD3C52" w:rsidP="00DD3C52"/>
    <w:p w14:paraId="5DD5490C" w14:textId="3B373DB8" w:rsidR="00DD3C52" w:rsidRPr="00DD3C52" w:rsidRDefault="00DD3C52" w:rsidP="00DD3C52">
      <w:pPr>
        <w:rPr>
          <w:rFonts w:ascii="Constantia" w:hAnsi="Constantia"/>
          <w:b/>
          <w:bCs/>
          <w:sz w:val="24"/>
          <w:szCs w:val="24"/>
        </w:rPr>
      </w:pPr>
      <w:r w:rsidRPr="00DD3C52">
        <w:rPr>
          <w:rFonts w:ascii="Constantia" w:hAnsi="Constantia"/>
          <w:b/>
          <w:bCs/>
          <w:sz w:val="24"/>
          <w:szCs w:val="24"/>
        </w:rPr>
        <w:t>Table 5.3.1</w:t>
      </w:r>
    </w:p>
    <w:p w14:paraId="4CFCCBED" w14:textId="6F0033FD" w:rsidR="00DD3C52" w:rsidRPr="00DD3C52" w:rsidRDefault="00DD3C52" w:rsidP="00DD3C52">
      <w:r>
        <w:rPr>
          <w:rFonts w:ascii="Constantia" w:hAnsi="Constantia"/>
          <w:sz w:val="24"/>
          <w:szCs w:val="24"/>
        </w:rPr>
        <w:t>Notations for Solver</w:t>
      </w:r>
    </w:p>
    <w:tbl>
      <w:tblPr>
        <w:tblStyle w:val="TableGrid"/>
        <w:tblW w:w="0" w:type="auto"/>
        <w:jc w:val="center"/>
        <w:tblLook w:val="04A0" w:firstRow="1" w:lastRow="0" w:firstColumn="1" w:lastColumn="0" w:noHBand="0" w:noVBand="1"/>
      </w:tblPr>
      <w:tblGrid>
        <w:gridCol w:w="805"/>
        <w:gridCol w:w="8545"/>
      </w:tblGrid>
      <w:tr w:rsidR="005A34EA" w:rsidRPr="00DE65DF" w14:paraId="295A4C15" w14:textId="77777777" w:rsidTr="0071348F">
        <w:trPr>
          <w:jc w:val="center"/>
        </w:trPr>
        <w:tc>
          <w:tcPr>
            <w:tcW w:w="805" w:type="dxa"/>
            <w:vAlign w:val="bottom"/>
          </w:tcPr>
          <w:p w14:paraId="2C343EBF" w14:textId="77777777" w:rsidR="005A34EA" w:rsidRPr="00DE65DF" w:rsidRDefault="00000000" w:rsidP="0071348F">
            <w:pPr>
              <w:jc w:val="center"/>
              <w:rPr>
                <w:rFonts w:ascii="Calibri" w:eastAsia="Calibri" w:hAnsi="Calibri" w:cs="Times New Roman"/>
              </w:rPr>
            </w:pPr>
            <m:oMath>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d</m:t>
                  </m:r>
                </m:sup>
              </m:sSubSup>
            </m:oMath>
            <w:r w:rsidR="005A34EA" w:rsidRPr="00DE65DF">
              <w:t>:</w:t>
            </w:r>
          </w:p>
        </w:tc>
        <w:tc>
          <w:tcPr>
            <w:tcW w:w="8545" w:type="dxa"/>
          </w:tcPr>
          <w:p w14:paraId="6B57FB8D" w14:textId="77777777" w:rsidR="005A34EA" w:rsidRPr="00DE65DF" w:rsidRDefault="005A34EA" w:rsidP="0071348F">
            <w:r w:rsidRPr="00DE65DF">
              <w:t xml:space="preserve">Decision variable </w:t>
            </w:r>
            <m:oMath>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d</m:t>
                  </m:r>
                </m:sup>
              </m:sSubSup>
            </m:oMath>
            <w:r w:rsidRPr="00DE65DF">
              <w:t xml:space="preserve"> are binary variables, where </w:t>
            </w:r>
            <m:oMath>
              <m:r>
                <w:rPr>
                  <w:rFonts w:ascii="Cambria Math" w:hAnsi="Cambria Math"/>
                </w:rPr>
                <m:t>i</m:t>
              </m:r>
            </m:oMath>
            <w:r w:rsidRPr="00DE65DF">
              <w:t xml:space="preserve"> represents the distress and </w:t>
            </w:r>
            <m:oMath>
              <m:r>
                <w:rPr>
                  <w:rFonts w:ascii="Cambria Math" w:hAnsi="Cambria Math"/>
                </w:rPr>
                <m:t>d</m:t>
              </m:r>
            </m:oMath>
            <w:r w:rsidRPr="00DE65DF">
              <w:t xml:space="preserve"> the type of decision.</w:t>
            </w:r>
          </w:p>
        </w:tc>
      </w:tr>
      <w:tr w:rsidR="005A34EA" w:rsidRPr="00DE65DF" w14:paraId="489933DC" w14:textId="77777777" w:rsidTr="0071348F">
        <w:trPr>
          <w:jc w:val="center"/>
        </w:trPr>
        <w:tc>
          <w:tcPr>
            <w:tcW w:w="805" w:type="dxa"/>
            <w:vAlign w:val="bottom"/>
          </w:tcPr>
          <w:p w14:paraId="08257ED9" w14:textId="77777777" w:rsidR="005A34EA" w:rsidRPr="00DE65DF" w:rsidRDefault="00000000" w:rsidP="0071348F">
            <w:pPr>
              <w:jc w:val="center"/>
              <w:rPr>
                <w:rFonts w:ascii="Constantia" w:eastAsia="Calibri" w:hAnsi="Constantia" w:cs="Times New Roman"/>
              </w:rPr>
            </w:pPr>
            <m:oMathPara>
              <m:oMath>
                <m:sSubSup>
                  <m:sSubSupPr>
                    <m:ctrlPr>
                      <w:rPr>
                        <w:rFonts w:ascii="Cambria Math" w:hAnsi="Cambria Math"/>
                        <w:i/>
                      </w:rPr>
                    </m:ctrlPr>
                  </m:sSubSupPr>
                  <m:e>
                    <m:r>
                      <w:rPr>
                        <w:rFonts w:ascii="Cambria Math" w:hAnsi="Cambria Math"/>
                      </w:rPr>
                      <m:t>y</m:t>
                    </m:r>
                  </m:e>
                  <m:sub>
                    <m:r>
                      <w:rPr>
                        <w:rFonts w:ascii="Cambria Math" w:hAnsi="Cambria Math"/>
                      </w:rPr>
                      <m:t>a</m:t>
                    </m:r>
                  </m:sub>
                  <m:sup>
                    <m:r>
                      <w:rPr>
                        <w:rFonts w:ascii="Cambria Math" w:hAnsi="Cambria Math"/>
                      </w:rPr>
                      <m:t>d</m:t>
                    </m:r>
                  </m:sup>
                </m:sSubSup>
                <m:r>
                  <w:rPr>
                    <w:rFonts w:ascii="Cambria Math" w:hAnsi="Cambria Math"/>
                  </w:rPr>
                  <m:t>:</m:t>
                </m:r>
              </m:oMath>
            </m:oMathPara>
          </w:p>
        </w:tc>
        <w:tc>
          <w:tcPr>
            <w:tcW w:w="8545" w:type="dxa"/>
          </w:tcPr>
          <w:p w14:paraId="21800DAC" w14:textId="77777777" w:rsidR="005A34EA" w:rsidRPr="00DE65DF" w:rsidRDefault="005A34EA" w:rsidP="0071348F">
            <w:r w:rsidRPr="00DE65DF">
              <w:t xml:space="preserve">Auxiliary variable </w:t>
            </w:r>
            <m:oMath>
              <m:sSubSup>
                <m:sSubSupPr>
                  <m:ctrlPr>
                    <w:rPr>
                      <w:rFonts w:ascii="Cambria Math" w:hAnsi="Cambria Math"/>
                      <w:i/>
                    </w:rPr>
                  </m:ctrlPr>
                </m:sSubSupPr>
                <m:e>
                  <m:r>
                    <w:rPr>
                      <w:rFonts w:ascii="Cambria Math" w:hAnsi="Cambria Math"/>
                    </w:rPr>
                    <m:t>y</m:t>
                  </m:r>
                </m:e>
                <m:sub>
                  <m:r>
                    <w:rPr>
                      <w:rFonts w:ascii="Cambria Math" w:hAnsi="Cambria Math"/>
                    </w:rPr>
                    <m:t>a</m:t>
                  </m:r>
                </m:sub>
                <m:sup>
                  <m:r>
                    <w:rPr>
                      <w:rFonts w:ascii="Cambria Math" w:hAnsi="Cambria Math"/>
                    </w:rPr>
                    <m:t>d</m:t>
                  </m:r>
                </m:sup>
              </m:sSubSup>
            </m:oMath>
            <w:r w:rsidRPr="00DE65DF">
              <w:t xml:space="preserve"> is integer variables representing the total days required to address all distresses in the airport </w:t>
            </w:r>
            <m:oMath>
              <m:r>
                <w:rPr>
                  <w:rFonts w:ascii="Cambria Math" w:hAnsi="Cambria Math"/>
                </w:rPr>
                <m:t>a</m:t>
              </m:r>
            </m:oMath>
            <w:r w:rsidRPr="00DE65DF">
              <w:t xml:space="preserve"> with decision </w:t>
            </w:r>
            <m:oMath>
              <m:r>
                <w:rPr>
                  <w:rFonts w:ascii="Cambria Math" w:hAnsi="Cambria Math"/>
                </w:rPr>
                <m:t>d</m:t>
              </m:r>
            </m:oMath>
            <w:r w:rsidRPr="00DE65DF">
              <w:t>. This variable ensures that the days are appropriately rounded up at the decision level.</w:t>
            </w:r>
          </w:p>
        </w:tc>
      </w:tr>
      <w:tr w:rsidR="005A34EA" w:rsidRPr="00DE65DF" w14:paraId="21512CD7" w14:textId="77777777" w:rsidTr="0071348F">
        <w:trPr>
          <w:jc w:val="center"/>
        </w:trPr>
        <w:tc>
          <w:tcPr>
            <w:tcW w:w="805" w:type="dxa"/>
            <w:vAlign w:val="bottom"/>
          </w:tcPr>
          <w:p w14:paraId="3867577D" w14:textId="77777777" w:rsidR="005A34EA" w:rsidRPr="00DE65DF" w:rsidRDefault="00000000" w:rsidP="0071348F">
            <w:pPr>
              <w:jc w:val="center"/>
              <w:rPr>
                <w:rFonts w:ascii="Constantia" w:eastAsia="Calibri" w:hAnsi="Constantia" w:cs="Times New Roman"/>
              </w:rPr>
            </w:pPr>
            <m:oMathPara>
              <m:oMath>
                <m:sSub>
                  <m:sSubPr>
                    <m:ctrlPr>
                      <w:rPr>
                        <w:rFonts w:ascii="Cambria Math" w:hAnsi="Cambria Math"/>
                        <w:i/>
                      </w:rPr>
                    </m:ctrlPr>
                  </m:sSubPr>
                  <m:e>
                    <m:r>
                      <w:rPr>
                        <w:rFonts w:ascii="Cambria Math" w:hAnsi="Cambria Math"/>
                      </w:rPr>
                      <m:t>z</m:t>
                    </m:r>
                  </m:e>
                  <m:sub>
                    <m:r>
                      <w:rPr>
                        <w:rFonts w:ascii="Cambria Math" w:hAnsi="Cambria Math"/>
                      </w:rPr>
                      <m:t>a</m:t>
                    </m:r>
                  </m:sub>
                </m:sSub>
                <m:r>
                  <w:rPr>
                    <w:rFonts w:ascii="Cambria Math" w:hAnsi="Cambria Math"/>
                  </w:rPr>
                  <m:t>:</m:t>
                </m:r>
              </m:oMath>
            </m:oMathPara>
          </w:p>
        </w:tc>
        <w:tc>
          <w:tcPr>
            <w:tcW w:w="8545" w:type="dxa"/>
          </w:tcPr>
          <w:p w14:paraId="6F9424B5" w14:textId="77777777" w:rsidR="005A34EA" w:rsidRPr="00DE65DF" w:rsidRDefault="005A34EA" w:rsidP="0071348F">
            <w:r w:rsidRPr="00DE65DF">
              <w:t xml:space="preserve">Auxiliary variable </w:t>
            </w:r>
            <m:oMath>
              <m:sSub>
                <m:sSubPr>
                  <m:ctrlPr>
                    <w:rPr>
                      <w:rFonts w:ascii="Cambria Math" w:hAnsi="Cambria Math"/>
                      <w:i/>
                    </w:rPr>
                  </m:ctrlPr>
                </m:sSubPr>
                <m:e>
                  <m:r>
                    <w:rPr>
                      <w:rFonts w:ascii="Cambria Math" w:hAnsi="Cambria Math"/>
                    </w:rPr>
                    <m:t>z</m:t>
                  </m:r>
                </m:e>
                <m:sub>
                  <m:r>
                    <w:rPr>
                      <w:rFonts w:ascii="Cambria Math" w:hAnsi="Cambria Math"/>
                    </w:rPr>
                    <m:t>a</m:t>
                  </m:r>
                </m:sub>
              </m:sSub>
            </m:oMath>
            <w:r w:rsidRPr="00DE65DF">
              <w:t xml:space="preserve"> is binary and indicates whether all distresses in airport </w:t>
            </w:r>
            <m:oMath>
              <m:r>
                <w:rPr>
                  <w:rFonts w:ascii="Cambria Math" w:hAnsi="Cambria Math"/>
                </w:rPr>
                <m:t>a</m:t>
              </m:r>
            </m:oMath>
            <w:r w:rsidRPr="00DE65DF">
              <w:t xml:space="preserve"> will be addressed.</w:t>
            </w:r>
          </w:p>
        </w:tc>
      </w:tr>
      <w:tr w:rsidR="005A34EA" w:rsidRPr="00DE65DF" w14:paraId="02F7E420" w14:textId="77777777" w:rsidTr="0071348F">
        <w:trPr>
          <w:jc w:val="center"/>
        </w:trPr>
        <w:tc>
          <w:tcPr>
            <w:tcW w:w="805" w:type="dxa"/>
            <w:vAlign w:val="bottom"/>
          </w:tcPr>
          <w:p w14:paraId="4231FBF6" w14:textId="77777777" w:rsidR="005A34EA" w:rsidRPr="00DE65DF" w:rsidRDefault="005A34EA" w:rsidP="0071348F">
            <w:pPr>
              <w:jc w:val="center"/>
              <w:rPr>
                <w:rFonts w:ascii="Constantia" w:eastAsia="Calibri" w:hAnsi="Constantia" w:cs="Times New Roman"/>
              </w:rPr>
            </w:pPr>
            <m:oMathPara>
              <m:oMath>
                <m:r>
                  <w:rPr>
                    <w:rFonts w:ascii="Cambria Math" w:hAnsi="Cambria Math"/>
                  </w:rPr>
                  <m:t>A:</m:t>
                </m:r>
              </m:oMath>
            </m:oMathPara>
          </w:p>
        </w:tc>
        <w:tc>
          <w:tcPr>
            <w:tcW w:w="8545" w:type="dxa"/>
          </w:tcPr>
          <w:p w14:paraId="129BEDA1" w14:textId="77777777" w:rsidR="005A34EA" w:rsidRPr="00DE65DF" w:rsidRDefault="005A34EA" w:rsidP="0071348F">
            <w:r w:rsidRPr="00DE65DF">
              <w:t>Public-Use and Publicly Owned Airports in the State of Tennessee</w:t>
            </w:r>
          </w:p>
        </w:tc>
      </w:tr>
      <w:tr w:rsidR="005A34EA" w:rsidRPr="00DE65DF" w14:paraId="748DF37F" w14:textId="77777777" w:rsidTr="0071348F">
        <w:trPr>
          <w:jc w:val="center"/>
        </w:trPr>
        <w:tc>
          <w:tcPr>
            <w:tcW w:w="805" w:type="dxa"/>
            <w:vAlign w:val="bottom"/>
          </w:tcPr>
          <w:p w14:paraId="7AF760A9" w14:textId="77777777" w:rsidR="005A34EA" w:rsidRPr="00DE65DF" w:rsidRDefault="00000000" w:rsidP="0071348F">
            <w:pPr>
              <w:jc w:val="center"/>
              <w:rPr>
                <w:rFonts w:ascii="Constantia" w:eastAsia="Calibri" w:hAnsi="Constantia" w:cs="Times New Roman"/>
              </w:rPr>
            </w:pPr>
            <m:oMathPara>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oMath>
            </m:oMathPara>
          </w:p>
        </w:tc>
        <w:tc>
          <w:tcPr>
            <w:tcW w:w="8545" w:type="dxa"/>
          </w:tcPr>
          <w:p w14:paraId="7F4426B5" w14:textId="77777777" w:rsidR="005A34EA" w:rsidRPr="00DE65DF" w:rsidRDefault="005A34EA" w:rsidP="0071348F">
            <w:r w:rsidRPr="00DE65DF">
              <w:t>The set of airports categorized as “Commercial Service”.</w:t>
            </w:r>
          </w:p>
        </w:tc>
      </w:tr>
      <w:tr w:rsidR="005A34EA" w:rsidRPr="00DE65DF" w14:paraId="7E21C226" w14:textId="77777777" w:rsidTr="0071348F">
        <w:trPr>
          <w:jc w:val="center"/>
        </w:trPr>
        <w:tc>
          <w:tcPr>
            <w:tcW w:w="805" w:type="dxa"/>
            <w:vAlign w:val="bottom"/>
          </w:tcPr>
          <w:p w14:paraId="04C3582F" w14:textId="77777777" w:rsidR="005A34EA" w:rsidRPr="00DE65DF" w:rsidRDefault="00000000" w:rsidP="0071348F">
            <w:pPr>
              <w:jc w:val="center"/>
              <w:rPr>
                <w:rFonts w:ascii="Constantia" w:eastAsia="Calibri" w:hAnsi="Constantia" w:cs="Times New Roman"/>
              </w:rPr>
            </w:pPr>
            <m:oMathPara>
              <m:oMath>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m:t>
                </m:r>
              </m:oMath>
            </m:oMathPara>
          </w:p>
        </w:tc>
        <w:tc>
          <w:tcPr>
            <w:tcW w:w="8545" w:type="dxa"/>
          </w:tcPr>
          <w:p w14:paraId="551ABF17" w14:textId="77777777" w:rsidR="005A34EA" w:rsidRPr="00DE65DF" w:rsidRDefault="005A34EA" w:rsidP="0071348F">
            <w:r w:rsidRPr="00DE65DF">
              <w:t>The set of airports categorized as “Regional Service”.</w:t>
            </w:r>
          </w:p>
        </w:tc>
      </w:tr>
      <w:tr w:rsidR="005A34EA" w:rsidRPr="00DE65DF" w14:paraId="1E58DAD3" w14:textId="77777777" w:rsidTr="0071348F">
        <w:trPr>
          <w:jc w:val="center"/>
        </w:trPr>
        <w:tc>
          <w:tcPr>
            <w:tcW w:w="805" w:type="dxa"/>
            <w:vAlign w:val="bottom"/>
          </w:tcPr>
          <w:p w14:paraId="7022221D" w14:textId="77777777" w:rsidR="005A34EA" w:rsidRPr="00DE65DF" w:rsidRDefault="00000000" w:rsidP="0071348F">
            <w:pPr>
              <w:jc w:val="center"/>
              <w:rPr>
                <w:rFonts w:ascii="Constantia" w:eastAsia="Calibri" w:hAnsi="Constantia" w:cs="Times New Roman"/>
              </w:rPr>
            </w:pPr>
            <m:oMathPara>
              <m:oMath>
                <m:sSub>
                  <m:sSubPr>
                    <m:ctrlPr>
                      <w:rPr>
                        <w:rFonts w:ascii="Cambria Math" w:hAnsi="Cambria Math"/>
                        <w:i/>
                      </w:rPr>
                    </m:ctrlPr>
                  </m:sSubPr>
                  <m:e>
                    <m:r>
                      <w:rPr>
                        <w:rFonts w:ascii="Cambria Math" w:hAnsi="Cambria Math"/>
                      </w:rPr>
                      <m:t>A</m:t>
                    </m:r>
                  </m:e>
                  <m:sub>
                    <m:r>
                      <w:rPr>
                        <w:rFonts w:ascii="Cambria Math" w:hAnsi="Cambria Math"/>
                      </w:rPr>
                      <m:t>3</m:t>
                    </m:r>
                  </m:sub>
                </m:sSub>
                <m:r>
                  <w:rPr>
                    <w:rFonts w:ascii="Cambria Math" w:hAnsi="Cambria Math"/>
                  </w:rPr>
                  <m:t>:</m:t>
                </m:r>
              </m:oMath>
            </m:oMathPara>
          </w:p>
        </w:tc>
        <w:tc>
          <w:tcPr>
            <w:tcW w:w="8545" w:type="dxa"/>
          </w:tcPr>
          <w:p w14:paraId="6883AB8B" w14:textId="77777777" w:rsidR="005A34EA" w:rsidRPr="00DE65DF" w:rsidRDefault="005A34EA" w:rsidP="0071348F">
            <w:r w:rsidRPr="00DE65DF">
              <w:t>The set of airports categorized as “Community Business”.</w:t>
            </w:r>
          </w:p>
        </w:tc>
      </w:tr>
      <w:tr w:rsidR="005A34EA" w:rsidRPr="00DE65DF" w14:paraId="65DED2C7" w14:textId="77777777" w:rsidTr="0071348F">
        <w:trPr>
          <w:jc w:val="center"/>
        </w:trPr>
        <w:tc>
          <w:tcPr>
            <w:tcW w:w="805" w:type="dxa"/>
            <w:vAlign w:val="bottom"/>
          </w:tcPr>
          <w:p w14:paraId="51CF96A2" w14:textId="77777777" w:rsidR="005A34EA" w:rsidRPr="00DE65DF" w:rsidRDefault="00000000" w:rsidP="0071348F">
            <w:pPr>
              <w:jc w:val="center"/>
              <w:rPr>
                <w:rFonts w:ascii="Constantia" w:eastAsia="Calibri" w:hAnsi="Constantia" w:cs="Times New Roman"/>
              </w:rPr>
            </w:pPr>
            <m:oMathPara>
              <m:oMath>
                <m:sSub>
                  <m:sSubPr>
                    <m:ctrlPr>
                      <w:rPr>
                        <w:rFonts w:ascii="Cambria Math" w:hAnsi="Cambria Math"/>
                        <w:i/>
                      </w:rPr>
                    </m:ctrlPr>
                  </m:sSubPr>
                  <m:e>
                    <m:r>
                      <w:rPr>
                        <w:rFonts w:ascii="Cambria Math" w:hAnsi="Cambria Math"/>
                      </w:rPr>
                      <m:t>A</m:t>
                    </m:r>
                  </m:e>
                  <m:sub>
                    <m:r>
                      <w:rPr>
                        <w:rFonts w:ascii="Cambria Math" w:hAnsi="Cambria Math"/>
                      </w:rPr>
                      <m:t>4</m:t>
                    </m:r>
                  </m:sub>
                </m:sSub>
                <m:r>
                  <w:rPr>
                    <w:rFonts w:ascii="Cambria Math" w:hAnsi="Cambria Math"/>
                  </w:rPr>
                  <m:t>:</m:t>
                </m:r>
              </m:oMath>
            </m:oMathPara>
          </w:p>
        </w:tc>
        <w:tc>
          <w:tcPr>
            <w:tcW w:w="8545" w:type="dxa"/>
          </w:tcPr>
          <w:p w14:paraId="23D2B7B8" w14:textId="77777777" w:rsidR="005A34EA" w:rsidRPr="00DE65DF" w:rsidRDefault="005A34EA" w:rsidP="0071348F">
            <w:r w:rsidRPr="00DE65DF">
              <w:t>The set of airports categorized as “Community Service”.</w:t>
            </w:r>
          </w:p>
        </w:tc>
      </w:tr>
      <w:tr w:rsidR="005A34EA" w:rsidRPr="00DE65DF" w14:paraId="099A1173" w14:textId="77777777" w:rsidTr="0071348F">
        <w:trPr>
          <w:jc w:val="center"/>
        </w:trPr>
        <w:tc>
          <w:tcPr>
            <w:tcW w:w="805" w:type="dxa"/>
            <w:vAlign w:val="bottom"/>
          </w:tcPr>
          <w:p w14:paraId="3048FA54" w14:textId="77777777" w:rsidR="005A34EA" w:rsidRPr="00DE65DF" w:rsidRDefault="005A34EA" w:rsidP="0071348F">
            <w:pPr>
              <w:jc w:val="center"/>
              <w:rPr>
                <w:rFonts w:ascii="Constantia" w:eastAsia="Calibri" w:hAnsi="Constantia" w:cs="Times New Roman"/>
              </w:rPr>
            </w:pPr>
            <m:oMath>
              <m:r>
                <w:rPr>
                  <w:rFonts w:ascii="Cambria Math" w:hAnsi="Cambria Math"/>
                </w:rPr>
                <m:t>I</m:t>
              </m:r>
            </m:oMath>
            <w:r w:rsidRPr="00DE65DF">
              <w:t>:</w:t>
            </w:r>
          </w:p>
        </w:tc>
        <w:tc>
          <w:tcPr>
            <w:tcW w:w="8545" w:type="dxa"/>
          </w:tcPr>
          <w:p w14:paraId="7AB840C7" w14:textId="77777777" w:rsidR="005A34EA" w:rsidRPr="00DE65DF" w:rsidRDefault="005A34EA" w:rsidP="0071348F">
            <w:r w:rsidRPr="00DE65DF">
              <w:t>The set of distresses present in the airport pavement sections.</w:t>
            </w:r>
          </w:p>
        </w:tc>
      </w:tr>
      <w:tr w:rsidR="005A34EA" w:rsidRPr="00DE65DF" w14:paraId="5769D722" w14:textId="77777777" w:rsidTr="0071348F">
        <w:trPr>
          <w:jc w:val="center"/>
        </w:trPr>
        <w:tc>
          <w:tcPr>
            <w:tcW w:w="805" w:type="dxa"/>
            <w:vAlign w:val="bottom"/>
          </w:tcPr>
          <w:p w14:paraId="769C25B1" w14:textId="77777777" w:rsidR="005A34EA" w:rsidRPr="00DE65DF" w:rsidRDefault="005A34EA" w:rsidP="0071348F">
            <w:pPr>
              <w:jc w:val="center"/>
              <w:rPr>
                <w:rFonts w:ascii="Constantia" w:eastAsia="Calibri" w:hAnsi="Constantia" w:cs="Times New Roman"/>
              </w:rPr>
            </w:pPr>
            <m:oMathPara>
              <m:oMath>
                <m:r>
                  <w:rPr>
                    <w:rFonts w:ascii="Cambria Math" w:hAnsi="Cambria Math"/>
                  </w:rPr>
                  <m:t>D:</m:t>
                </m:r>
              </m:oMath>
            </m:oMathPara>
          </w:p>
        </w:tc>
        <w:tc>
          <w:tcPr>
            <w:tcW w:w="8545" w:type="dxa"/>
          </w:tcPr>
          <w:p w14:paraId="5F5EEAFD" w14:textId="77777777" w:rsidR="005A34EA" w:rsidRPr="00DE65DF" w:rsidRDefault="005A34EA" w:rsidP="0071348F">
            <w:r w:rsidRPr="00DE65DF">
              <w:t>The set of decisions.</w:t>
            </w:r>
          </w:p>
        </w:tc>
      </w:tr>
      <w:tr w:rsidR="005A34EA" w:rsidRPr="00DE65DF" w14:paraId="2824C765" w14:textId="77777777" w:rsidTr="0071348F">
        <w:trPr>
          <w:jc w:val="center"/>
        </w:trPr>
        <w:tc>
          <w:tcPr>
            <w:tcW w:w="805" w:type="dxa"/>
            <w:vAlign w:val="bottom"/>
          </w:tcPr>
          <w:p w14:paraId="126F0A6C" w14:textId="77777777" w:rsidR="005A34EA" w:rsidRPr="00DE65DF" w:rsidRDefault="005A34EA" w:rsidP="0071348F">
            <w:pPr>
              <w:jc w:val="center"/>
              <w:rPr>
                <w:rFonts w:ascii="Constantia" w:eastAsia="Calibri" w:hAnsi="Constantia" w:cs="Times New Roman"/>
              </w:rPr>
            </w:pPr>
            <m:oMath>
              <m:r>
                <w:rPr>
                  <w:rFonts w:ascii="Cambria Math" w:hAnsi="Cambria Math"/>
                </w:rPr>
                <m:t>U</m:t>
              </m:r>
            </m:oMath>
            <w:r w:rsidRPr="00DE65DF">
              <w:t>:</w:t>
            </w:r>
          </w:p>
        </w:tc>
        <w:tc>
          <w:tcPr>
            <w:tcW w:w="8545" w:type="dxa"/>
          </w:tcPr>
          <w:p w14:paraId="48EF8742" w14:textId="77777777" w:rsidR="005A34EA" w:rsidRPr="00DE65DF" w:rsidRDefault="005A34EA" w:rsidP="0071348F">
            <w:r w:rsidRPr="00DE65DF">
              <w:t>An exclusion set comprised of distresses that must be omitted from consideration.</w:t>
            </w:r>
          </w:p>
        </w:tc>
      </w:tr>
      <w:tr w:rsidR="005A34EA" w:rsidRPr="00DE65DF" w14:paraId="6D617BD4" w14:textId="77777777" w:rsidTr="0071348F">
        <w:trPr>
          <w:jc w:val="center"/>
        </w:trPr>
        <w:tc>
          <w:tcPr>
            <w:tcW w:w="805" w:type="dxa"/>
            <w:vAlign w:val="bottom"/>
          </w:tcPr>
          <w:p w14:paraId="26022E0F" w14:textId="77777777" w:rsidR="005A34EA" w:rsidRPr="00DE65DF" w:rsidRDefault="00000000" w:rsidP="0071348F">
            <w:pPr>
              <w:jc w:val="center"/>
              <w:rPr>
                <w:rFonts w:ascii="Constantia" w:eastAsia="Calibri" w:hAnsi="Constantia" w:cs="Times New Roman"/>
              </w:rPr>
            </w:pPr>
            <m:oMath>
              <m:sSub>
                <m:sSubPr>
                  <m:ctrlPr>
                    <w:rPr>
                      <w:rFonts w:ascii="Cambria Math" w:hAnsi="Cambria Math"/>
                      <w:i/>
                    </w:rPr>
                  </m:ctrlPr>
                </m:sSubPr>
                <m:e>
                  <m:r>
                    <w:rPr>
                      <w:rFonts w:ascii="Cambria Math" w:hAnsi="Cambria Math"/>
                    </w:rPr>
                    <m:t>S</m:t>
                  </m:r>
                </m:e>
                <m:sub>
                  <m:r>
                    <w:rPr>
                      <w:rFonts w:ascii="Cambria Math" w:hAnsi="Cambria Math"/>
                    </w:rPr>
                    <m:t>a</m:t>
                  </m:r>
                </m:sub>
              </m:sSub>
            </m:oMath>
            <w:r w:rsidR="005A34EA" w:rsidRPr="00DE65DF">
              <w:t>:</w:t>
            </w:r>
          </w:p>
        </w:tc>
        <w:tc>
          <w:tcPr>
            <w:tcW w:w="8545" w:type="dxa"/>
          </w:tcPr>
          <w:p w14:paraId="3CADAA0D" w14:textId="77777777" w:rsidR="005A34EA" w:rsidRPr="00DE65DF" w:rsidRDefault="005A34EA" w:rsidP="0071348F">
            <w:r w:rsidRPr="00DE65DF">
              <w:t xml:space="preserve">The set of distresses in the airport </w:t>
            </w:r>
            <m:oMath>
              <m:r>
                <w:rPr>
                  <w:rFonts w:ascii="Cambria Math" w:hAnsi="Cambria Math"/>
                </w:rPr>
                <m:t>a</m:t>
              </m:r>
            </m:oMath>
            <w:r w:rsidRPr="00DE65DF">
              <w:t>.</w:t>
            </w:r>
          </w:p>
        </w:tc>
      </w:tr>
      <w:tr w:rsidR="005A34EA" w:rsidRPr="00DE65DF" w14:paraId="389F31B9" w14:textId="77777777" w:rsidTr="0071348F">
        <w:trPr>
          <w:jc w:val="center"/>
        </w:trPr>
        <w:tc>
          <w:tcPr>
            <w:tcW w:w="805" w:type="dxa"/>
            <w:vAlign w:val="bottom"/>
          </w:tcPr>
          <w:p w14:paraId="4FD85C51" w14:textId="77777777" w:rsidR="005A34EA" w:rsidRPr="00DE65DF" w:rsidRDefault="00000000" w:rsidP="0071348F">
            <w:pPr>
              <w:jc w:val="center"/>
              <w:rPr>
                <w:rFonts w:ascii="Constantia" w:eastAsia="Calibri" w:hAnsi="Constantia" w:cs="Times New Roman"/>
              </w:rPr>
            </w:pPr>
            <m:oMath>
              <m:sSup>
                <m:sSupPr>
                  <m:ctrlPr>
                    <w:rPr>
                      <w:rFonts w:ascii="Cambria Math" w:hAnsi="Cambria Math"/>
                      <w:i/>
                    </w:rPr>
                  </m:ctrlPr>
                </m:sSupPr>
                <m:e>
                  <m:r>
                    <w:rPr>
                      <w:rFonts w:ascii="Cambria Math" w:hAnsi="Cambria Math"/>
                    </w:rPr>
                    <m:t>c</m:t>
                  </m:r>
                </m:e>
                <m:sup>
                  <m:r>
                    <w:rPr>
                      <w:rFonts w:ascii="Cambria Math" w:hAnsi="Cambria Math"/>
                    </w:rPr>
                    <m:t>d</m:t>
                  </m:r>
                </m:sup>
              </m:sSup>
            </m:oMath>
            <w:r w:rsidR="005A34EA" w:rsidRPr="00DE65DF">
              <w:t>:</w:t>
            </w:r>
          </w:p>
        </w:tc>
        <w:tc>
          <w:tcPr>
            <w:tcW w:w="8545" w:type="dxa"/>
          </w:tcPr>
          <w:p w14:paraId="3A5A6345" w14:textId="77777777" w:rsidR="005A34EA" w:rsidRPr="00DE65DF" w:rsidRDefault="005A34EA" w:rsidP="0071348F">
            <w:r w:rsidRPr="00DE65DF">
              <w:t xml:space="preserve">It denotes the unit cost for each decision type </w:t>
            </w:r>
            <m:oMath>
              <m:r>
                <w:rPr>
                  <w:rFonts w:ascii="Cambria Math" w:hAnsi="Cambria Math"/>
                </w:rPr>
                <m:t>d</m:t>
              </m:r>
            </m:oMath>
            <w:r w:rsidRPr="00DE65DF">
              <w:t>.</w:t>
            </w:r>
          </w:p>
        </w:tc>
      </w:tr>
      <w:tr w:rsidR="005A34EA" w:rsidRPr="00DE65DF" w14:paraId="3CBB4DB2" w14:textId="77777777" w:rsidTr="0071348F">
        <w:trPr>
          <w:jc w:val="center"/>
        </w:trPr>
        <w:tc>
          <w:tcPr>
            <w:tcW w:w="805" w:type="dxa"/>
            <w:vAlign w:val="bottom"/>
          </w:tcPr>
          <w:p w14:paraId="4E435003" w14:textId="77777777" w:rsidR="005A34EA" w:rsidRPr="00DE65DF" w:rsidRDefault="00000000" w:rsidP="0071348F">
            <w:pPr>
              <w:jc w:val="center"/>
              <w:rPr>
                <w:rFonts w:ascii="Constantia" w:eastAsia="Calibri" w:hAnsi="Constantia" w:cs="Times New Roman"/>
              </w:rPr>
            </w:pPr>
            <m:oMath>
              <m:sSup>
                <m:sSupPr>
                  <m:ctrlPr>
                    <w:rPr>
                      <w:rFonts w:ascii="Cambria Math" w:hAnsi="Cambria Math"/>
                      <w:i/>
                    </w:rPr>
                  </m:ctrlPr>
                </m:sSupPr>
                <m:e>
                  <m:r>
                    <w:rPr>
                      <w:rFonts w:ascii="Cambria Math" w:hAnsi="Cambria Math"/>
                    </w:rPr>
                    <m:t>m</m:t>
                  </m:r>
                </m:e>
                <m:sup>
                  <m:r>
                    <w:rPr>
                      <w:rFonts w:ascii="Cambria Math" w:hAnsi="Cambria Math"/>
                    </w:rPr>
                    <m:t>d</m:t>
                  </m:r>
                </m:sup>
              </m:sSup>
            </m:oMath>
            <w:r w:rsidR="005A34EA" w:rsidRPr="00DE65DF">
              <w:t>:</w:t>
            </w:r>
          </w:p>
        </w:tc>
        <w:tc>
          <w:tcPr>
            <w:tcW w:w="8545" w:type="dxa"/>
          </w:tcPr>
          <w:p w14:paraId="076159B6" w14:textId="77777777" w:rsidR="005A34EA" w:rsidRPr="00DE65DF" w:rsidRDefault="005A34EA" w:rsidP="0071348F">
            <w:r w:rsidRPr="00DE65DF">
              <w:t xml:space="preserve">It represents the accomplishment amount per day for each decision </w:t>
            </w:r>
            <m:oMath>
              <m:r>
                <w:rPr>
                  <w:rFonts w:ascii="Cambria Math" w:hAnsi="Cambria Math"/>
                </w:rPr>
                <m:t>d</m:t>
              </m:r>
            </m:oMath>
            <w:r w:rsidRPr="00DE65DF">
              <w:t>.</w:t>
            </w:r>
          </w:p>
        </w:tc>
      </w:tr>
      <w:tr w:rsidR="005A34EA" w:rsidRPr="00DE65DF" w14:paraId="1AF0C237" w14:textId="77777777" w:rsidTr="0071348F">
        <w:trPr>
          <w:jc w:val="center"/>
        </w:trPr>
        <w:tc>
          <w:tcPr>
            <w:tcW w:w="805" w:type="dxa"/>
            <w:vAlign w:val="bottom"/>
          </w:tcPr>
          <w:p w14:paraId="78A07070" w14:textId="77777777" w:rsidR="005A34EA" w:rsidRPr="00DE65DF" w:rsidRDefault="00000000" w:rsidP="0071348F">
            <w:pPr>
              <w:jc w:val="center"/>
              <w:rPr>
                <w:rFonts w:ascii="Constantia" w:eastAsia="Calibri" w:hAnsi="Constantia" w:cs="Times New Roman"/>
              </w:rPr>
            </w:pPr>
            <m:oMath>
              <m:sSub>
                <m:sSubPr>
                  <m:ctrlPr>
                    <w:rPr>
                      <w:rFonts w:ascii="Cambria Math" w:hAnsi="Cambria Math"/>
                      <w:i/>
                    </w:rPr>
                  </m:ctrlPr>
                </m:sSubPr>
                <m:e>
                  <m:r>
                    <w:rPr>
                      <w:rFonts w:ascii="Cambria Math" w:hAnsi="Cambria Math"/>
                    </w:rPr>
                    <m:t>q</m:t>
                  </m:r>
                </m:e>
                <m:sub>
                  <m:r>
                    <w:rPr>
                      <w:rFonts w:ascii="Cambria Math" w:hAnsi="Cambria Math"/>
                    </w:rPr>
                    <m:t>i</m:t>
                  </m:r>
                </m:sub>
              </m:sSub>
            </m:oMath>
            <w:r w:rsidR="005A34EA" w:rsidRPr="00DE65DF">
              <w:t>:</w:t>
            </w:r>
          </w:p>
        </w:tc>
        <w:tc>
          <w:tcPr>
            <w:tcW w:w="8545" w:type="dxa"/>
          </w:tcPr>
          <w:p w14:paraId="3E068388" w14:textId="77777777" w:rsidR="005A34EA" w:rsidRPr="00DE65DF" w:rsidRDefault="005A34EA" w:rsidP="0071348F">
            <w:r w:rsidRPr="00DE65DF">
              <w:t xml:space="preserve">This is the quantity of distress </w:t>
            </w:r>
            <m:oMath>
              <m:r>
                <w:rPr>
                  <w:rFonts w:ascii="Cambria Math" w:hAnsi="Cambria Math"/>
                </w:rPr>
                <m:t>i</m:t>
              </m:r>
            </m:oMath>
            <w:r w:rsidRPr="00DE65DF">
              <w:t>.</w:t>
            </w:r>
          </w:p>
        </w:tc>
      </w:tr>
      <w:tr w:rsidR="005A34EA" w:rsidRPr="00DE65DF" w14:paraId="7D44836F" w14:textId="77777777" w:rsidTr="0071348F">
        <w:trPr>
          <w:jc w:val="center"/>
        </w:trPr>
        <w:tc>
          <w:tcPr>
            <w:tcW w:w="805" w:type="dxa"/>
            <w:vAlign w:val="bottom"/>
          </w:tcPr>
          <w:p w14:paraId="2157683D" w14:textId="77777777" w:rsidR="005A34EA" w:rsidRPr="00DE65DF" w:rsidRDefault="00000000" w:rsidP="0071348F">
            <w:pPr>
              <w:jc w:val="center"/>
              <w:rPr>
                <w:rFonts w:ascii="Constantia" w:eastAsia="Calibri" w:hAnsi="Constantia" w:cs="Times New Roman"/>
              </w:rPr>
            </w:pPr>
            <m:oMath>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d</m:t>
                  </m:r>
                </m:sup>
              </m:sSubSup>
            </m:oMath>
            <w:r w:rsidR="005A34EA" w:rsidRPr="00DE65DF">
              <w:t>:</w:t>
            </w:r>
          </w:p>
        </w:tc>
        <w:tc>
          <w:tcPr>
            <w:tcW w:w="8545" w:type="dxa"/>
          </w:tcPr>
          <w:p w14:paraId="31469EBD" w14:textId="77777777" w:rsidR="005A34EA" w:rsidRPr="00DE65DF" w:rsidRDefault="005A34EA" w:rsidP="0071348F">
            <w:r w:rsidRPr="00DE65DF">
              <w:t xml:space="preserve">This parameter indicates the acceptable decision for a distress. It is important to note that each distress has only one acceptable decision where </w:t>
            </w:r>
            <m:oMath>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d</m:t>
                  </m:r>
                </m:sup>
              </m:sSubSup>
              <m:r>
                <w:rPr>
                  <w:rFonts w:ascii="Cambria Math" w:hAnsi="Cambria Math"/>
                </w:rPr>
                <m:t>=</m:t>
              </m:r>
            </m:oMath>
            <w:r w:rsidRPr="00DE65DF">
              <w:t xml:space="preserve">1, signifying the feasibility of that decision. In contrast, a value of </w:t>
            </w:r>
            <m:oMath>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d</m:t>
                  </m:r>
                </m:sup>
              </m:sSubSup>
              <m:r>
                <w:rPr>
                  <w:rFonts w:ascii="Cambria Math" w:hAnsi="Cambria Math"/>
                </w:rPr>
                <m:t>=0</m:t>
              </m:r>
            </m:oMath>
            <w:r w:rsidRPr="00DE65DF">
              <w:t xml:space="preserve"> implies that decision </w:t>
            </w:r>
            <m:oMath>
              <m:r>
                <w:rPr>
                  <w:rFonts w:ascii="Cambria Math" w:hAnsi="Cambria Math"/>
                </w:rPr>
                <m:t>d</m:t>
              </m:r>
            </m:oMath>
            <w:r w:rsidRPr="00DE65DF">
              <w:t xml:space="preserve"> is not applicable for the distress </w:t>
            </w:r>
            <m:oMath>
              <m:r>
                <w:rPr>
                  <w:rFonts w:ascii="Cambria Math" w:hAnsi="Cambria Math"/>
                </w:rPr>
                <m:t>l</m:t>
              </m:r>
            </m:oMath>
            <w:r w:rsidRPr="00DE65DF">
              <w:t>.</w:t>
            </w:r>
          </w:p>
        </w:tc>
      </w:tr>
      <w:tr w:rsidR="005A34EA" w:rsidRPr="00DE65DF" w14:paraId="038FFF38" w14:textId="77777777" w:rsidTr="0071348F">
        <w:trPr>
          <w:jc w:val="center"/>
        </w:trPr>
        <w:tc>
          <w:tcPr>
            <w:tcW w:w="805" w:type="dxa"/>
            <w:vAlign w:val="bottom"/>
          </w:tcPr>
          <w:p w14:paraId="4873442B" w14:textId="77777777" w:rsidR="005A34EA" w:rsidRPr="00DE65DF" w:rsidRDefault="005A34EA" w:rsidP="0071348F">
            <w:pPr>
              <w:jc w:val="center"/>
              <w:rPr>
                <w:rFonts w:ascii="Constantia" w:eastAsia="Calibri" w:hAnsi="Constantia" w:cs="Times New Roman"/>
              </w:rPr>
            </w:pPr>
            <m:oMathPara>
              <m:oMath>
                <m:r>
                  <w:rPr>
                    <w:rFonts w:ascii="Cambria Math" w:hAnsi="Cambria Math"/>
                  </w:rPr>
                  <m:t>B:</m:t>
                </m:r>
              </m:oMath>
            </m:oMathPara>
          </w:p>
        </w:tc>
        <w:tc>
          <w:tcPr>
            <w:tcW w:w="8545" w:type="dxa"/>
          </w:tcPr>
          <w:p w14:paraId="090AEF6E" w14:textId="77777777" w:rsidR="005A34EA" w:rsidRPr="00DE65DF" w:rsidRDefault="005A34EA" w:rsidP="0071348F">
            <w:r w:rsidRPr="00DE65DF">
              <w:t>It is the total allocated budget for the project.</w:t>
            </w:r>
          </w:p>
        </w:tc>
      </w:tr>
      <w:tr w:rsidR="005A34EA" w:rsidRPr="00DE65DF" w14:paraId="1E634F12" w14:textId="77777777" w:rsidTr="0071348F">
        <w:trPr>
          <w:jc w:val="center"/>
        </w:trPr>
        <w:tc>
          <w:tcPr>
            <w:tcW w:w="805" w:type="dxa"/>
            <w:vAlign w:val="bottom"/>
          </w:tcPr>
          <w:p w14:paraId="463EB9EC" w14:textId="77777777" w:rsidR="005A34EA" w:rsidRPr="00DE65DF" w:rsidRDefault="00000000" w:rsidP="0071348F">
            <w:pPr>
              <w:jc w:val="center"/>
              <w:rPr>
                <w:rFonts w:ascii="Constantia" w:eastAsia="Calibri" w:hAnsi="Constantia" w:cs="Times New Roman"/>
              </w:rPr>
            </w:pPr>
            <m:oMath>
              <m:acc>
                <m:accPr>
                  <m:chr m:val="̅"/>
                  <m:ctrlPr>
                    <w:rPr>
                      <w:rFonts w:ascii="Cambria Math" w:hAnsi="Cambria Math"/>
                      <w:i/>
                    </w:rPr>
                  </m:ctrlPr>
                </m:accPr>
                <m:e>
                  <m:r>
                    <w:rPr>
                      <w:rFonts w:ascii="Cambria Math" w:hAnsi="Cambria Math"/>
                    </w:rPr>
                    <m:t>B</m:t>
                  </m:r>
                </m:e>
              </m:acc>
            </m:oMath>
            <w:r w:rsidR="005A34EA" w:rsidRPr="00DE65DF">
              <w:t>:</w:t>
            </w:r>
          </w:p>
        </w:tc>
        <w:tc>
          <w:tcPr>
            <w:tcW w:w="8545" w:type="dxa"/>
          </w:tcPr>
          <w:p w14:paraId="6F6F5D83" w14:textId="77777777" w:rsidR="005A34EA" w:rsidRPr="00DE65DF" w:rsidRDefault="005A34EA" w:rsidP="0071348F">
            <w:r w:rsidRPr="00DE65DF">
              <w:t>This parameter sets a threshold for the maximum allowable remaining budget.</w:t>
            </w:r>
          </w:p>
        </w:tc>
      </w:tr>
      <w:tr w:rsidR="005A34EA" w:rsidRPr="00DE65DF" w14:paraId="4CD8686E" w14:textId="77777777" w:rsidTr="0071348F">
        <w:trPr>
          <w:jc w:val="center"/>
        </w:trPr>
        <w:tc>
          <w:tcPr>
            <w:tcW w:w="805" w:type="dxa"/>
            <w:vAlign w:val="bottom"/>
          </w:tcPr>
          <w:p w14:paraId="62DD2F57" w14:textId="77777777" w:rsidR="005A34EA" w:rsidRPr="00DE65DF" w:rsidRDefault="005A34EA" w:rsidP="0071348F">
            <w:pPr>
              <w:jc w:val="center"/>
              <w:rPr>
                <w:rFonts w:ascii="Constantia" w:eastAsia="Calibri" w:hAnsi="Constantia" w:cs="Times New Roman"/>
              </w:rPr>
            </w:pPr>
            <m:oMathPara>
              <m:oMath>
                <m:r>
                  <w:rPr>
                    <w:rFonts w:ascii="Cambria Math" w:hAnsi="Cambria Math"/>
                  </w:rPr>
                  <m:t>T:</m:t>
                </m:r>
              </m:oMath>
            </m:oMathPara>
          </w:p>
        </w:tc>
        <w:tc>
          <w:tcPr>
            <w:tcW w:w="8545" w:type="dxa"/>
          </w:tcPr>
          <w:p w14:paraId="5A6E1996" w14:textId="77777777" w:rsidR="005A34EA" w:rsidRPr="00DE65DF" w:rsidRDefault="005A34EA" w:rsidP="0071348F">
            <w:r w:rsidRPr="00DE65DF">
              <w:t>It represents the total days available to work on projects.</w:t>
            </w:r>
          </w:p>
        </w:tc>
      </w:tr>
      <w:tr w:rsidR="005A34EA" w:rsidRPr="00DE65DF" w14:paraId="0E2CEFD5" w14:textId="77777777" w:rsidTr="0071348F">
        <w:trPr>
          <w:jc w:val="center"/>
        </w:trPr>
        <w:tc>
          <w:tcPr>
            <w:tcW w:w="805" w:type="dxa"/>
            <w:vAlign w:val="bottom"/>
          </w:tcPr>
          <w:p w14:paraId="252B351B" w14:textId="77777777" w:rsidR="005A34EA" w:rsidRPr="00DE65DF" w:rsidRDefault="00000000" w:rsidP="0071348F">
            <w:pPr>
              <w:jc w:val="center"/>
              <w:rPr>
                <w:rFonts w:ascii="Constantia" w:eastAsia="Calibri" w:hAnsi="Constantia" w:cs="Times New Roman"/>
              </w:rPr>
            </w:pPr>
            <m:oMathPara>
              <m:oMath>
                <m:acc>
                  <m:accPr>
                    <m:chr m:val="̅"/>
                    <m:ctrlPr>
                      <w:rPr>
                        <w:rFonts w:ascii="Cambria Math" w:hAnsi="Cambria Math"/>
                        <w:i/>
                      </w:rPr>
                    </m:ctrlPr>
                  </m:accPr>
                  <m:e>
                    <m:r>
                      <w:rPr>
                        <w:rFonts w:ascii="Cambria Math" w:hAnsi="Cambria Math"/>
                      </w:rPr>
                      <m:t>T</m:t>
                    </m:r>
                  </m:e>
                </m:acc>
                <m:r>
                  <w:rPr>
                    <w:rFonts w:ascii="Cambria Math" w:hAnsi="Cambria Math"/>
                  </w:rPr>
                  <m:t>:</m:t>
                </m:r>
              </m:oMath>
            </m:oMathPara>
          </w:p>
        </w:tc>
        <w:tc>
          <w:tcPr>
            <w:tcW w:w="8545" w:type="dxa"/>
          </w:tcPr>
          <w:p w14:paraId="05A10AEE" w14:textId="77777777" w:rsidR="005A34EA" w:rsidRPr="00DE65DF" w:rsidRDefault="005A34EA" w:rsidP="0071348F">
            <w:r w:rsidRPr="00DE65DF">
              <w:t>This parameter sets a threshold for the maximum allowable remaining days.</w:t>
            </w:r>
          </w:p>
        </w:tc>
      </w:tr>
      <w:tr w:rsidR="005A34EA" w:rsidRPr="00DE65DF" w14:paraId="32BA5FD8" w14:textId="77777777" w:rsidTr="0071348F">
        <w:trPr>
          <w:jc w:val="center"/>
        </w:trPr>
        <w:tc>
          <w:tcPr>
            <w:tcW w:w="805" w:type="dxa"/>
            <w:vAlign w:val="bottom"/>
          </w:tcPr>
          <w:p w14:paraId="6CF967A9" w14:textId="77777777" w:rsidR="005A34EA" w:rsidRPr="00DE65DF" w:rsidRDefault="00000000" w:rsidP="0071348F">
            <w:pPr>
              <w:jc w:val="center"/>
              <w:rPr>
                <w:rFonts w:ascii="Constantia" w:eastAsia="Calibri" w:hAnsi="Constantia" w:cs="Times New Roman"/>
              </w:rPr>
            </w:pPr>
            <m:oMathPara>
              <m:oMath>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m:oMathPara>
          </w:p>
        </w:tc>
        <w:tc>
          <w:tcPr>
            <w:tcW w:w="8545" w:type="dxa"/>
          </w:tcPr>
          <w:p w14:paraId="370AC1D2" w14:textId="77777777" w:rsidR="005A34EA" w:rsidRPr="00DE65DF" w:rsidRDefault="005A34EA" w:rsidP="0071348F">
            <w:r w:rsidRPr="00DE65DF">
              <w:t xml:space="preserve">The number of distresses in the airport </w:t>
            </w:r>
            <m:oMath>
              <m:r>
                <w:rPr>
                  <w:rFonts w:ascii="Cambria Math" w:hAnsi="Cambria Math"/>
                </w:rPr>
                <m:t>a</m:t>
              </m:r>
            </m:oMath>
            <w:r w:rsidRPr="00DE65DF">
              <w:t>.</w:t>
            </w:r>
          </w:p>
        </w:tc>
      </w:tr>
      <w:tr w:rsidR="005A34EA" w:rsidRPr="00DE65DF" w14:paraId="7E0645E0" w14:textId="77777777" w:rsidTr="0071348F">
        <w:trPr>
          <w:jc w:val="center"/>
        </w:trPr>
        <w:tc>
          <w:tcPr>
            <w:tcW w:w="805" w:type="dxa"/>
            <w:vAlign w:val="bottom"/>
          </w:tcPr>
          <w:p w14:paraId="32FBB10B" w14:textId="77777777" w:rsidR="005A34EA" w:rsidRPr="00DE65DF" w:rsidRDefault="005A34EA" w:rsidP="0071348F">
            <w:pPr>
              <w:jc w:val="center"/>
              <w:rPr>
                <w:rFonts w:ascii="Constantia" w:eastAsia="Calibri" w:hAnsi="Constantia" w:cs="Times New Roman"/>
              </w:rPr>
            </w:pPr>
            <m:oMath>
              <m:r>
                <w:rPr>
                  <w:rFonts w:ascii="Cambria Math" w:hAnsi="Cambria Math"/>
                </w:rPr>
                <m:t>N</m:t>
              </m:r>
            </m:oMath>
            <w:r w:rsidRPr="00DE65DF">
              <w:t>:</w:t>
            </w:r>
          </w:p>
        </w:tc>
        <w:tc>
          <w:tcPr>
            <w:tcW w:w="8545" w:type="dxa"/>
          </w:tcPr>
          <w:p w14:paraId="7CC3C916" w14:textId="77777777" w:rsidR="005A34EA" w:rsidRPr="00DE65DF" w:rsidRDefault="005A34EA" w:rsidP="0071348F">
            <w:r w:rsidRPr="00DE65DF">
              <w:t>The total number of airports.</w:t>
            </w:r>
          </w:p>
        </w:tc>
      </w:tr>
    </w:tbl>
    <w:p w14:paraId="51B3B05D" w14:textId="07E62C88" w:rsidR="005A34EA" w:rsidRDefault="005A34EA" w:rsidP="005A34EA"/>
    <w:p w14:paraId="24470B44" w14:textId="77777777" w:rsidR="00736D69" w:rsidRDefault="00736D69" w:rsidP="005A34EA"/>
    <w:p w14:paraId="7581C1B7" w14:textId="77777777" w:rsidR="005A34EA" w:rsidRDefault="005A34EA" w:rsidP="005A34EA">
      <w:pPr>
        <w:rPr>
          <w:rFonts w:ascii="Constantia" w:hAnsi="Constantia"/>
          <w:i/>
          <w:iCs/>
          <w:sz w:val="24"/>
          <w:szCs w:val="24"/>
          <w:u w:val="single"/>
        </w:rPr>
      </w:pPr>
      <w:r>
        <w:rPr>
          <w:rFonts w:ascii="Constantia" w:hAnsi="Constantia"/>
          <w:i/>
          <w:iCs/>
          <w:sz w:val="24"/>
          <w:szCs w:val="24"/>
          <w:u w:val="single"/>
        </w:rPr>
        <w:br w:type="page"/>
      </w:r>
    </w:p>
    <w:p w14:paraId="02CF17D8" w14:textId="3074ABA4" w:rsidR="005A34EA" w:rsidRDefault="00DA370E" w:rsidP="005A34EA">
      <w:pPr>
        <w:pStyle w:val="Heading3"/>
        <w:numPr>
          <w:ilvl w:val="2"/>
          <w:numId w:val="14"/>
        </w:numPr>
        <w:rPr>
          <w:rFonts w:ascii="Constantia" w:hAnsi="Constantia"/>
          <w:sz w:val="28"/>
          <w:szCs w:val="28"/>
        </w:rPr>
      </w:pPr>
      <w:bookmarkStart w:id="27" w:name="_Toc182931214"/>
      <w:r>
        <w:rPr>
          <w:rFonts w:ascii="Constantia" w:hAnsi="Constantia"/>
          <w:sz w:val="28"/>
          <w:szCs w:val="28"/>
        </w:rPr>
        <w:lastRenderedPageBreak/>
        <w:t>Mathematical Model</w:t>
      </w:r>
      <w:bookmarkEnd w:id="27"/>
    </w:p>
    <w:p w14:paraId="48131E2C" w14:textId="77777777" w:rsidR="00DA370E" w:rsidRPr="00DA370E" w:rsidRDefault="00DA370E" w:rsidP="00DA370E"/>
    <w:p w14:paraId="5DD2715D" w14:textId="77777777" w:rsidR="005A34EA" w:rsidRPr="001F5B0F" w:rsidRDefault="005A34EA" w:rsidP="005A34EA">
      <w:pPr>
        <w:jc w:val="center"/>
        <w:rPr>
          <w:rFonts w:eastAsiaTheme="minorEastAsia"/>
          <w:sz w:val="24"/>
          <w:szCs w:val="24"/>
        </w:rPr>
      </w:pPr>
      <w:r w:rsidRPr="001F5B0F">
        <w:rPr>
          <w:rFonts w:ascii="Constantia" w:hAnsi="Constantia"/>
          <w:sz w:val="24"/>
          <w:szCs w:val="24"/>
        </w:rPr>
        <w:t>Maximize:</w:t>
      </w:r>
      <w:r w:rsidRPr="001F5B0F">
        <w:rPr>
          <w:sz w:val="24"/>
          <w:szCs w:val="24"/>
        </w:rPr>
        <w:t xml:space="preserve"> </w:t>
      </w:r>
      <m:oMath>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3</m:t>
            </m:r>
          </m:sup>
        </m:sSup>
        <m:nary>
          <m:naryPr>
            <m:chr m:val="∑"/>
            <m:supHide m:val="1"/>
            <m:ctrlPr>
              <w:rPr>
                <w:rFonts w:ascii="Cambria Math" w:hAnsi="Cambria Math"/>
                <w:i/>
                <w:sz w:val="24"/>
                <w:szCs w:val="24"/>
              </w:rPr>
            </m:ctrlPr>
          </m:naryPr>
          <m: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sub>
          <m:sup/>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a</m:t>
                </m:r>
              </m:sub>
            </m:sSub>
          </m:e>
        </m:nary>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2</m:t>
            </m:r>
          </m:sup>
        </m:sSup>
        <m:nary>
          <m:naryPr>
            <m:chr m:val="∑"/>
            <m:supHide m:val="1"/>
            <m:ctrlPr>
              <w:rPr>
                <w:rFonts w:ascii="Cambria Math" w:hAnsi="Cambria Math"/>
                <w:i/>
                <w:sz w:val="24"/>
                <w:szCs w:val="24"/>
              </w:rPr>
            </m:ctrlPr>
          </m:naryPr>
          <m: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sub>
          <m:sup/>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a</m:t>
                </m:r>
              </m:sub>
            </m:sSub>
          </m:e>
        </m:nary>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1</m:t>
            </m:r>
          </m:sup>
        </m:sSup>
        <m:nary>
          <m:naryPr>
            <m:chr m:val="∑"/>
            <m:supHide m:val="1"/>
            <m:ctrlPr>
              <w:rPr>
                <w:rFonts w:ascii="Cambria Math" w:hAnsi="Cambria Math"/>
                <w:i/>
                <w:sz w:val="24"/>
                <w:szCs w:val="24"/>
              </w:rPr>
            </m:ctrlPr>
          </m:naryPr>
          <m: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3</m:t>
                </m:r>
              </m:sub>
            </m:sSub>
          </m:sub>
          <m:sup/>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a</m:t>
                </m:r>
              </m:sub>
            </m:sSub>
          </m:e>
        </m:nary>
        <m:r>
          <w:rPr>
            <w:rFonts w:ascii="Cambria Math" w:hAnsi="Cambria Math"/>
            <w:sz w:val="24"/>
            <w:szCs w:val="24"/>
          </w:rPr>
          <m:t>+</m:t>
        </m:r>
        <m:nary>
          <m:naryPr>
            <m:chr m:val="∑"/>
            <m:supHide m:val="1"/>
            <m:ctrlPr>
              <w:rPr>
                <w:rFonts w:ascii="Cambria Math" w:hAnsi="Cambria Math"/>
                <w:i/>
                <w:sz w:val="24"/>
                <w:szCs w:val="24"/>
              </w:rPr>
            </m:ctrlPr>
          </m:naryPr>
          <m: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4</m:t>
                </m:r>
              </m:sub>
            </m:sSub>
          </m:sub>
          <m:sup/>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a</m:t>
                </m:r>
              </m:sub>
            </m:sSub>
          </m:e>
        </m:nary>
      </m:oMath>
    </w:p>
    <w:p w14:paraId="6D53E9F5" w14:textId="77777777" w:rsidR="005A34EA" w:rsidRPr="001F5B0F" w:rsidRDefault="005A34EA" w:rsidP="005A34EA">
      <w:pPr>
        <w:jc w:val="center"/>
        <w:rPr>
          <w:rFonts w:eastAsiaTheme="minorEastAsia"/>
          <w:sz w:val="24"/>
          <w:szCs w:val="24"/>
        </w:rPr>
      </w:pPr>
    </w:p>
    <w:p w14:paraId="47433F6F" w14:textId="77777777" w:rsidR="005A34EA" w:rsidRPr="001F5B0F" w:rsidRDefault="00000000" w:rsidP="005A34EA">
      <w:pPr>
        <w:jc w:val="center"/>
        <w:rPr>
          <w:sz w:val="24"/>
          <w:szCs w:val="24"/>
        </w:rPr>
      </w:pPr>
      <m:oMathPara>
        <m:oMath>
          <m:nary>
            <m:naryPr>
              <m:chr m:val="∑"/>
              <m:supHide m:val="1"/>
              <m:ctrlPr>
                <w:rPr>
                  <w:rFonts w:ascii="Cambria Math" w:hAnsi="Cambria Math"/>
                  <w:i/>
                  <w:sz w:val="24"/>
                  <w:szCs w:val="24"/>
                </w:rPr>
              </m:ctrlPr>
            </m:naryPr>
            <m:sub>
              <m:r>
                <w:rPr>
                  <w:rFonts w:ascii="Cambria Math" w:hAnsi="Cambria Math"/>
                  <w:sz w:val="24"/>
                  <w:szCs w:val="24"/>
                </w:rPr>
                <m:t>i∈I</m:t>
              </m:r>
            </m:sub>
            <m:sup/>
            <m:e>
              <m:nary>
                <m:naryPr>
                  <m:chr m:val="∑"/>
                  <m:supHide m:val="1"/>
                  <m:ctrlPr>
                    <w:rPr>
                      <w:rFonts w:ascii="Cambria Math" w:hAnsi="Cambria Math"/>
                      <w:i/>
                      <w:sz w:val="24"/>
                      <w:szCs w:val="24"/>
                    </w:rPr>
                  </m:ctrlPr>
                </m:naryPr>
                <m:sub>
                  <m:r>
                    <w:rPr>
                      <w:rFonts w:ascii="Cambria Math" w:hAnsi="Cambria Math"/>
                      <w:sz w:val="24"/>
                      <w:szCs w:val="24"/>
                    </w:rPr>
                    <m:t>d∈D</m:t>
                  </m:r>
                </m:sub>
                <m:sup/>
                <m:e>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d</m:t>
                      </m:r>
                    </m:sup>
                  </m:sSup>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i</m:t>
                      </m:r>
                    </m:sub>
                  </m:sSub>
                </m:e>
              </m:nary>
              <m:sSubSup>
                <m:sSubSupPr>
                  <m:ctrlPr>
                    <w:rPr>
                      <w:rFonts w:ascii="Cambria Math" w:hAnsi="Cambria Math"/>
                      <w:i/>
                      <w:sz w:val="24"/>
                      <w:szCs w:val="24"/>
                    </w:rPr>
                  </m:ctrlPr>
                </m:sSubSupPr>
                <m:e>
                  <m:r>
                    <w:rPr>
                      <w:rFonts w:ascii="Cambria Math" w:hAnsi="Cambria Math"/>
                      <w:sz w:val="24"/>
                      <w:szCs w:val="24"/>
                    </w:rPr>
                    <m:t>x</m:t>
                  </m:r>
                </m:e>
                <m:sub>
                  <m:r>
                    <w:rPr>
                      <w:rFonts w:ascii="Cambria Math" w:hAnsi="Cambria Math"/>
                      <w:sz w:val="24"/>
                      <w:szCs w:val="24"/>
                    </w:rPr>
                    <m:t>i</m:t>
                  </m:r>
                </m:sub>
                <m:sup>
                  <m:r>
                    <w:rPr>
                      <w:rFonts w:ascii="Cambria Math" w:hAnsi="Cambria Math"/>
                      <w:sz w:val="24"/>
                      <w:szCs w:val="24"/>
                    </w:rPr>
                    <m:t>d</m:t>
                  </m:r>
                </m:sup>
              </m:sSubSup>
            </m:e>
          </m:nary>
          <m:r>
            <w:rPr>
              <w:rFonts w:ascii="Cambria Math" w:hAnsi="Cambria Math"/>
              <w:sz w:val="24"/>
              <w:szCs w:val="24"/>
            </w:rPr>
            <m:t>≤B⋅⋅⋅⋅⋅⋅⋅⋅⋅</m:t>
          </m:r>
          <m:r>
            <w:rPr>
              <w:rFonts w:ascii="Cambria Math" w:hAnsi="Cambria Math"/>
              <w:color w:val="000000" w:themeColor="text1"/>
              <w:sz w:val="24"/>
              <w:szCs w:val="24"/>
            </w:rPr>
            <m:t>⋅⋅⋅⋅⋅⋅⋅⋅⋅⋅⋅</m:t>
          </m:r>
          <m:r>
            <w:rPr>
              <w:rFonts w:ascii="Cambria Math" w:hAnsi="Cambria Math"/>
              <w:sz w:val="24"/>
              <w:szCs w:val="24"/>
            </w:rPr>
            <m:t>⋅⋅⋅(1)</m:t>
          </m:r>
        </m:oMath>
      </m:oMathPara>
    </w:p>
    <w:p w14:paraId="79E560A9" w14:textId="77777777" w:rsidR="005A34EA" w:rsidRPr="001F5B0F" w:rsidRDefault="00000000" w:rsidP="005A34EA">
      <w:pPr>
        <w:jc w:val="center"/>
        <w:rPr>
          <w:color w:val="000000" w:themeColor="text1"/>
          <w:sz w:val="24"/>
          <w:szCs w:val="24"/>
        </w:rPr>
      </w:pPr>
      <m:oMathPara>
        <m:oMathParaPr>
          <m:jc m:val="center"/>
        </m:oMathParaPr>
        <m:oMath>
          <m:sSubSup>
            <m:sSubSupPr>
              <m:ctrlPr>
                <w:rPr>
                  <w:rFonts w:ascii="Cambria Math" w:hAnsi="Cambria Math"/>
                  <w:i/>
                  <w:color w:val="000000" w:themeColor="text1"/>
                  <w:sz w:val="24"/>
                  <w:szCs w:val="24"/>
                </w:rPr>
              </m:ctrlPr>
            </m:sSubSupPr>
            <m:e>
              <m:r>
                <w:rPr>
                  <w:rFonts w:ascii="Cambria Math" w:hAnsi="Cambria Math"/>
                  <w:color w:val="000000" w:themeColor="text1"/>
                  <w:sz w:val="24"/>
                  <w:szCs w:val="24"/>
                </w:rPr>
                <m:t>y</m:t>
              </m:r>
            </m:e>
            <m:sub>
              <m:r>
                <w:rPr>
                  <w:rFonts w:ascii="Cambria Math" w:hAnsi="Cambria Math"/>
                  <w:color w:val="000000" w:themeColor="text1"/>
                  <w:sz w:val="24"/>
                  <w:szCs w:val="24"/>
                </w:rPr>
                <m:t>a</m:t>
              </m:r>
            </m:sub>
            <m:sup>
              <m:r>
                <w:rPr>
                  <w:rFonts w:ascii="Cambria Math" w:hAnsi="Cambria Math"/>
                  <w:color w:val="000000" w:themeColor="text1"/>
                  <w:sz w:val="24"/>
                  <w:szCs w:val="24"/>
                </w:rPr>
                <m:t>d</m:t>
              </m:r>
            </m:sup>
          </m:sSubSup>
          <m:r>
            <w:rPr>
              <w:rFonts w:ascii="Cambria Math" w:hAnsi="Cambria Math"/>
              <w:color w:val="000000" w:themeColor="text1"/>
              <w:sz w:val="24"/>
              <w:szCs w:val="24"/>
            </w:rPr>
            <m:t>≥</m:t>
          </m:r>
          <m:nary>
            <m:naryPr>
              <m:chr m:val="∑"/>
              <m:supHide m:val="1"/>
              <m:ctrlPr>
                <w:rPr>
                  <w:rFonts w:ascii="Cambria Math" w:hAnsi="Cambria Math"/>
                  <w:i/>
                  <w:color w:val="000000" w:themeColor="text1"/>
                  <w:sz w:val="24"/>
                  <w:szCs w:val="24"/>
                </w:rPr>
              </m:ctrlPr>
            </m:naryPr>
            <m:sub>
              <m:r>
                <w:rPr>
                  <w:rFonts w:ascii="Cambria Math" w:hAnsi="Cambria Math"/>
                  <w:color w:val="000000" w:themeColor="text1"/>
                  <w:sz w:val="24"/>
                  <w:szCs w:val="24"/>
                </w:rPr>
                <m:t>i∈</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S</m:t>
                  </m:r>
                </m:e>
                <m:sub>
                  <m:r>
                    <w:rPr>
                      <w:rFonts w:ascii="Cambria Math" w:hAnsi="Cambria Math"/>
                      <w:color w:val="000000" w:themeColor="text1"/>
                      <w:sz w:val="24"/>
                      <w:szCs w:val="24"/>
                    </w:rPr>
                    <m:t>a</m:t>
                  </m:r>
                </m:sub>
              </m:sSub>
            </m:sub>
            <m:sup/>
            <m:e>
              <m:f>
                <m:fPr>
                  <m:ctrlPr>
                    <w:rPr>
                      <w:rFonts w:ascii="Cambria Math" w:hAnsi="Cambria Math"/>
                      <w:i/>
                      <w:color w:val="000000" w:themeColor="text1"/>
                      <w:sz w:val="24"/>
                      <w:szCs w:val="24"/>
                    </w:rPr>
                  </m:ctrlPr>
                </m:fPr>
                <m:num>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q</m:t>
                      </m:r>
                    </m:e>
                    <m:sub>
                      <m:r>
                        <w:rPr>
                          <w:rFonts w:ascii="Cambria Math" w:hAnsi="Cambria Math"/>
                          <w:color w:val="000000" w:themeColor="text1"/>
                          <w:sz w:val="24"/>
                          <w:szCs w:val="24"/>
                        </w:rPr>
                        <m:t>i</m:t>
                      </m:r>
                    </m:sub>
                  </m:sSub>
                </m:num>
                <m:den>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m</m:t>
                      </m:r>
                    </m:e>
                    <m:sub>
                      <m:r>
                        <w:rPr>
                          <w:rFonts w:ascii="Cambria Math" w:hAnsi="Cambria Math"/>
                          <w:color w:val="000000" w:themeColor="text1"/>
                          <w:sz w:val="24"/>
                          <w:szCs w:val="24"/>
                        </w:rPr>
                        <m:t>d</m:t>
                      </m:r>
                    </m:sub>
                  </m:sSub>
                </m:den>
              </m:f>
              <m:sSubSup>
                <m:sSubSupPr>
                  <m:ctrlPr>
                    <w:rPr>
                      <w:rFonts w:ascii="Cambria Math" w:hAnsi="Cambria Math"/>
                      <w:i/>
                      <w:color w:val="000000" w:themeColor="text1"/>
                      <w:sz w:val="24"/>
                      <w:szCs w:val="24"/>
                    </w:rPr>
                  </m:ctrlPr>
                </m:sSubSupPr>
                <m:e>
                  <m:r>
                    <w:rPr>
                      <w:rFonts w:ascii="Cambria Math" w:hAnsi="Cambria Math"/>
                      <w:color w:val="000000" w:themeColor="text1"/>
                      <w:sz w:val="24"/>
                      <w:szCs w:val="24"/>
                    </w:rPr>
                    <m:t>x</m:t>
                  </m:r>
                </m:e>
                <m:sub>
                  <m:r>
                    <w:rPr>
                      <w:rFonts w:ascii="Cambria Math" w:hAnsi="Cambria Math"/>
                      <w:color w:val="000000" w:themeColor="text1"/>
                      <w:sz w:val="24"/>
                      <w:szCs w:val="24"/>
                    </w:rPr>
                    <m:t>i</m:t>
                  </m:r>
                </m:sub>
                <m:sup>
                  <m:r>
                    <w:rPr>
                      <w:rFonts w:ascii="Cambria Math" w:hAnsi="Cambria Math"/>
                      <w:color w:val="000000" w:themeColor="text1"/>
                      <w:sz w:val="24"/>
                      <w:szCs w:val="24"/>
                    </w:rPr>
                    <m:t>d</m:t>
                  </m:r>
                </m:sup>
              </m:sSubSup>
            </m:e>
          </m:nary>
          <m:r>
            <w:rPr>
              <w:rFonts w:ascii="Cambria Math" w:hAnsi="Cambria Math"/>
              <w:color w:val="000000" w:themeColor="text1"/>
              <w:sz w:val="24"/>
              <w:szCs w:val="24"/>
            </w:rPr>
            <m:t>, ∀a∈A,d∈D  ⋅⋅⋅⋅⋅(2)</m:t>
          </m:r>
        </m:oMath>
      </m:oMathPara>
    </w:p>
    <w:p w14:paraId="6FBA1D57" w14:textId="77777777" w:rsidR="005A34EA" w:rsidRPr="001F5B0F" w:rsidRDefault="00000000" w:rsidP="005A34EA">
      <w:pPr>
        <w:jc w:val="center"/>
        <w:rPr>
          <w:color w:val="000000" w:themeColor="text1"/>
          <w:sz w:val="24"/>
          <w:szCs w:val="24"/>
        </w:rPr>
      </w:pPr>
      <m:oMathPara>
        <m:oMath>
          <m:nary>
            <m:naryPr>
              <m:chr m:val="∑"/>
              <m:supHide m:val="1"/>
              <m:ctrlPr>
                <w:rPr>
                  <w:rFonts w:ascii="Cambria Math" w:hAnsi="Cambria Math"/>
                  <w:i/>
                  <w:color w:val="000000" w:themeColor="text1"/>
                  <w:sz w:val="24"/>
                  <w:szCs w:val="24"/>
                </w:rPr>
              </m:ctrlPr>
            </m:naryPr>
            <m:sub>
              <m:r>
                <w:rPr>
                  <w:rFonts w:ascii="Cambria Math" w:hAnsi="Cambria Math"/>
                  <w:color w:val="000000" w:themeColor="text1"/>
                  <w:sz w:val="24"/>
                  <w:szCs w:val="24"/>
                </w:rPr>
                <m:t>a∈A</m:t>
              </m:r>
            </m:sub>
            <m:sup/>
            <m:e>
              <m:nary>
                <m:naryPr>
                  <m:chr m:val="∑"/>
                  <m:supHide m:val="1"/>
                  <m:ctrlPr>
                    <w:rPr>
                      <w:rFonts w:ascii="Cambria Math" w:hAnsi="Cambria Math"/>
                      <w:i/>
                      <w:color w:val="000000" w:themeColor="text1"/>
                      <w:sz w:val="24"/>
                      <w:szCs w:val="24"/>
                    </w:rPr>
                  </m:ctrlPr>
                </m:naryPr>
                <m:sub>
                  <m:r>
                    <w:rPr>
                      <w:rFonts w:ascii="Cambria Math" w:hAnsi="Cambria Math"/>
                      <w:color w:val="000000" w:themeColor="text1"/>
                      <w:sz w:val="24"/>
                      <w:szCs w:val="24"/>
                    </w:rPr>
                    <m:t>d∈D</m:t>
                  </m:r>
                </m:sub>
                <m:sup/>
                <m:e>
                  <m:sSubSup>
                    <m:sSubSupPr>
                      <m:ctrlPr>
                        <w:rPr>
                          <w:rFonts w:ascii="Cambria Math" w:hAnsi="Cambria Math"/>
                          <w:i/>
                          <w:color w:val="000000" w:themeColor="text1"/>
                          <w:sz w:val="24"/>
                          <w:szCs w:val="24"/>
                        </w:rPr>
                      </m:ctrlPr>
                    </m:sSubSupPr>
                    <m:e>
                      <m:r>
                        <w:rPr>
                          <w:rFonts w:ascii="Cambria Math" w:hAnsi="Cambria Math"/>
                          <w:color w:val="000000" w:themeColor="text1"/>
                          <w:sz w:val="24"/>
                          <w:szCs w:val="24"/>
                        </w:rPr>
                        <m:t>y</m:t>
                      </m:r>
                    </m:e>
                    <m:sub>
                      <m:r>
                        <w:rPr>
                          <w:rFonts w:ascii="Cambria Math" w:hAnsi="Cambria Math"/>
                          <w:color w:val="000000" w:themeColor="text1"/>
                          <w:sz w:val="24"/>
                          <w:szCs w:val="24"/>
                        </w:rPr>
                        <m:t>a</m:t>
                      </m:r>
                    </m:sub>
                    <m:sup>
                      <m:r>
                        <w:rPr>
                          <w:rFonts w:ascii="Cambria Math" w:hAnsi="Cambria Math"/>
                          <w:color w:val="000000" w:themeColor="text1"/>
                          <w:sz w:val="24"/>
                          <w:szCs w:val="24"/>
                        </w:rPr>
                        <m:t>d</m:t>
                      </m:r>
                    </m:sup>
                  </m:sSubSup>
                </m:e>
              </m:nary>
              <m:r>
                <w:rPr>
                  <w:rFonts w:ascii="Cambria Math" w:hAnsi="Cambria Math"/>
                  <w:color w:val="000000" w:themeColor="text1"/>
                  <w:sz w:val="24"/>
                  <w:szCs w:val="24"/>
                </w:rPr>
                <m:t xml:space="preserve"> </m:t>
              </m:r>
            </m:e>
          </m:nary>
          <m:r>
            <w:rPr>
              <w:rFonts w:ascii="Cambria Math" w:hAnsi="Cambria Math"/>
              <w:color w:val="000000" w:themeColor="text1"/>
              <w:sz w:val="24"/>
              <w:szCs w:val="24"/>
            </w:rPr>
            <m:t>≤T  ⋅⋅⋅⋅⋅⋅⋅⋅⋅⋅⋅⋅⋅⋅⋅⋅⋅⋅⋅⋅⋅⋅⋅⋅⋅⋅⋅⋅⋅(3)</m:t>
          </m:r>
        </m:oMath>
      </m:oMathPara>
    </w:p>
    <w:p w14:paraId="52048CD0" w14:textId="77777777" w:rsidR="005A34EA" w:rsidRPr="001F5B0F" w:rsidRDefault="00000000" w:rsidP="005A34EA">
      <w:pPr>
        <w:jc w:val="center"/>
        <w:rPr>
          <w:sz w:val="24"/>
          <w:szCs w:val="24"/>
        </w:rPr>
      </w:pPr>
      <m:oMathPara>
        <m:oMath>
          <m:nary>
            <m:naryPr>
              <m:chr m:val="∑"/>
              <m:supHide m:val="1"/>
              <m:ctrlPr>
                <w:rPr>
                  <w:rFonts w:ascii="Cambria Math" w:hAnsi="Cambria Math"/>
                  <w:i/>
                  <w:sz w:val="24"/>
                  <w:szCs w:val="24"/>
                </w:rPr>
              </m:ctrlPr>
            </m:naryPr>
            <m:sub>
              <m:r>
                <w:rPr>
                  <w:rFonts w:ascii="Cambria Math" w:hAnsi="Cambria Math"/>
                  <w:sz w:val="24"/>
                  <w:szCs w:val="24"/>
                </w:rPr>
                <m:t>d∈D</m:t>
              </m:r>
            </m:sub>
            <m:sup/>
            <m:e>
              <m:sSubSup>
                <m:sSubSupPr>
                  <m:ctrlPr>
                    <w:rPr>
                      <w:rFonts w:ascii="Cambria Math" w:hAnsi="Cambria Math"/>
                      <w:i/>
                      <w:sz w:val="24"/>
                      <w:szCs w:val="24"/>
                    </w:rPr>
                  </m:ctrlPr>
                </m:sSubSupPr>
                <m:e>
                  <m:r>
                    <w:rPr>
                      <w:rFonts w:ascii="Cambria Math" w:hAnsi="Cambria Math"/>
                      <w:sz w:val="24"/>
                      <w:szCs w:val="24"/>
                    </w:rPr>
                    <m:t>x</m:t>
                  </m:r>
                </m:e>
                <m:sub>
                  <m:r>
                    <w:rPr>
                      <w:rFonts w:ascii="Cambria Math" w:hAnsi="Cambria Math"/>
                      <w:sz w:val="24"/>
                      <w:szCs w:val="24"/>
                    </w:rPr>
                    <m:t>i</m:t>
                  </m:r>
                </m:sub>
                <m:sup>
                  <m:r>
                    <w:rPr>
                      <w:rFonts w:ascii="Cambria Math" w:hAnsi="Cambria Math"/>
                      <w:sz w:val="24"/>
                      <w:szCs w:val="24"/>
                    </w:rPr>
                    <m:t>d</m:t>
                  </m:r>
                </m:sup>
              </m:sSubSup>
            </m:e>
          </m:nary>
          <m:r>
            <w:rPr>
              <w:rFonts w:ascii="Cambria Math" w:hAnsi="Cambria Math"/>
              <w:sz w:val="24"/>
              <w:szCs w:val="24"/>
            </w:rPr>
            <m:t>≤1 ∀i∈I⋅⋅⋅⋅⋅⋅⋅⋅</m:t>
          </m:r>
          <m:r>
            <w:rPr>
              <w:rFonts w:ascii="Cambria Math" w:hAnsi="Cambria Math"/>
              <w:color w:val="000000" w:themeColor="text1"/>
              <w:sz w:val="24"/>
              <w:szCs w:val="24"/>
            </w:rPr>
            <m:t>⋅⋅⋅⋅⋅⋅⋅⋅⋅⋅⋅</m:t>
          </m:r>
          <m:r>
            <w:rPr>
              <w:rFonts w:ascii="Cambria Math" w:hAnsi="Cambria Math"/>
              <w:sz w:val="24"/>
              <w:szCs w:val="24"/>
            </w:rPr>
            <m:t>⋅</m:t>
          </m:r>
          <m:r>
            <w:rPr>
              <w:rFonts w:ascii="Cambria Math" w:hAnsi="Cambria Math"/>
              <w:color w:val="000000" w:themeColor="text1"/>
              <w:sz w:val="24"/>
              <w:szCs w:val="24"/>
            </w:rPr>
            <m:t>⋅⋅</m:t>
          </m:r>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4</m:t>
              </m:r>
            </m:e>
          </m:d>
        </m:oMath>
      </m:oMathPara>
    </w:p>
    <w:p w14:paraId="139AEB4C" w14:textId="77777777" w:rsidR="005A34EA" w:rsidRPr="001F5B0F" w:rsidRDefault="005A34EA" w:rsidP="005A34EA">
      <w:pPr>
        <w:jc w:val="center"/>
        <w:rPr>
          <w:sz w:val="24"/>
          <w:szCs w:val="24"/>
        </w:rPr>
      </w:pPr>
      <m:oMathPara>
        <m:oMath>
          <m:r>
            <w:rPr>
              <w:rFonts w:ascii="Cambria Math" w:hAnsi="Cambria Math"/>
              <w:sz w:val="24"/>
              <w:szCs w:val="24"/>
            </w:rPr>
            <m:t>(1-</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i</m:t>
              </m:r>
            </m:sub>
            <m:sup>
              <m:r>
                <w:rPr>
                  <w:rFonts w:ascii="Cambria Math" w:hAnsi="Cambria Math"/>
                  <w:sz w:val="24"/>
                  <w:szCs w:val="24"/>
                </w:rPr>
                <m:t>d</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x</m:t>
              </m:r>
            </m:e>
            <m:sub>
              <m:r>
                <w:rPr>
                  <w:rFonts w:ascii="Cambria Math" w:hAnsi="Cambria Math"/>
                  <w:sz w:val="24"/>
                  <w:szCs w:val="24"/>
                </w:rPr>
                <m:t>i</m:t>
              </m:r>
            </m:sub>
            <m:sup>
              <m:r>
                <w:rPr>
                  <w:rFonts w:ascii="Cambria Math" w:hAnsi="Cambria Math"/>
                  <w:sz w:val="24"/>
                  <w:szCs w:val="24"/>
                </w:rPr>
                <m:t>d</m:t>
              </m:r>
            </m:sup>
          </m:sSubSup>
          <m:r>
            <w:rPr>
              <w:rFonts w:ascii="Cambria Math" w:hAnsi="Cambria Math"/>
              <w:sz w:val="24"/>
              <w:szCs w:val="24"/>
            </w:rPr>
            <m:t>≤0 ∀i∈I,d∈D⋅⋅⋅⋅⋅⋅⋅⋅⋅⋅(5)</m:t>
          </m:r>
        </m:oMath>
      </m:oMathPara>
    </w:p>
    <w:p w14:paraId="39416D05" w14:textId="77777777" w:rsidR="005A34EA" w:rsidRPr="001F5B0F" w:rsidRDefault="005A34EA" w:rsidP="005A34EA">
      <w:pPr>
        <w:jc w:val="center"/>
        <w:rPr>
          <w:sz w:val="24"/>
          <w:szCs w:val="24"/>
        </w:rPr>
      </w:pPr>
      <m:oMathPara>
        <m:oMath>
          <m:r>
            <w:rPr>
              <w:rFonts w:ascii="Cambria Math" w:hAnsi="Cambria Math"/>
              <w:sz w:val="24"/>
              <w:szCs w:val="24"/>
            </w:rPr>
            <m:t>B-</m:t>
          </m:r>
          <m:nary>
            <m:naryPr>
              <m:chr m:val="∑"/>
              <m:supHide m:val="1"/>
              <m:ctrlPr>
                <w:rPr>
                  <w:rFonts w:ascii="Cambria Math" w:hAnsi="Cambria Math"/>
                  <w:i/>
                  <w:sz w:val="24"/>
                  <w:szCs w:val="24"/>
                </w:rPr>
              </m:ctrlPr>
            </m:naryPr>
            <m:sub>
              <m:r>
                <w:rPr>
                  <w:rFonts w:ascii="Cambria Math" w:hAnsi="Cambria Math"/>
                  <w:sz w:val="24"/>
                  <w:szCs w:val="24"/>
                </w:rPr>
                <m:t>i∈I</m:t>
              </m:r>
            </m:sub>
            <m:sup/>
            <m:e>
              <m:nary>
                <m:naryPr>
                  <m:chr m:val="∑"/>
                  <m:supHide m:val="1"/>
                  <m:ctrlPr>
                    <w:rPr>
                      <w:rFonts w:ascii="Cambria Math" w:hAnsi="Cambria Math"/>
                      <w:i/>
                      <w:sz w:val="24"/>
                      <w:szCs w:val="24"/>
                    </w:rPr>
                  </m:ctrlPr>
                </m:naryPr>
                <m:sub>
                  <m:r>
                    <w:rPr>
                      <w:rFonts w:ascii="Cambria Math" w:hAnsi="Cambria Math"/>
                      <w:sz w:val="24"/>
                      <w:szCs w:val="24"/>
                    </w:rPr>
                    <m:t>d∈D</m:t>
                  </m:r>
                </m:sub>
                <m:sup/>
                <m:e>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d</m:t>
                      </m:r>
                    </m:sup>
                  </m:sSup>
                  <m:sSubSup>
                    <m:sSubSupPr>
                      <m:ctrlPr>
                        <w:rPr>
                          <w:rFonts w:ascii="Cambria Math" w:hAnsi="Cambria Math"/>
                          <w:i/>
                          <w:sz w:val="24"/>
                          <w:szCs w:val="24"/>
                        </w:rPr>
                      </m:ctrlPr>
                    </m:sSubSupPr>
                    <m:e>
                      <m:r>
                        <w:rPr>
                          <w:rFonts w:ascii="Cambria Math" w:hAnsi="Cambria Math"/>
                          <w:sz w:val="24"/>
                          <w:szCs w:val="24"/>
                        </w:rPr>
                        <m:t>x</m:t>
                      </m:r>
                    </m:e>
                    <m:sub>
                      <m:r>
                        <w:rPr>
                          <w:rFonts w:ascii="Cambria Math" w:hAnsi="Cambria Math"/>
                          <w:sz w:val="24"/>
                          <w:szCs w:val="24"/>
                        </w:rPr>
                        <m:t>i</m:t>
                      </m:r>
                    </m:sub>
                    <m:sup>
                      <m:r>
                        <w:rPr>
                          <w:rFonts w:ascii="Cambria Math" w:hAnsi="Cambria Math"/>
                          <w:sz w:val="24"/>
                          <w:szCs w:val="24"/>
                        </w:rPr>
                        <m:t>d</m:t>
                      </m:r>
                    </m:sup>
                  </m:sSubSup>
                </m:e>
              </m:nary>
            </m:e>
          </m:nary>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B</m:t>
              </m:r>
            </m:e>
          </m:acc>
          <m:r>
            <w:rPr>
              <w:rFonts w:ascii="Cambria Math" w:hAnsi="Cambria Math"/>
              <w:sz w:val="24"/>
              <w:szCs w:val="24"/>
            </w:rPr>
            <m:t xml:space="preserve">  ⋅⋅⋅⋅⋅⋅⋅⋅⋅⋅</m:t>
          </m:r>
          <m:r>
            <w:rPr>
              <w:rFonts w:ascii="Cambria Math" w:hAnsi="Cambria Math"/>
              <w:color w:val="000000" w:themeColor="text1"/>
              <w:sz w:val="24"/>
              <w:szCs w:val="24"/>
            </w:rPr>
            <m:t>⋅⋅⋅⋅⋅</m:t>
          </m:r>
          <m:r>
            <w:rPr>
              <w:rFonts w:ascii="Cambria Math" w:hAnsi="Cambria Math"/>
              <w:sz w:val="24"/>
              <w:szCs w:val="24"/>
            </w:rPr>
            <m:t>⋅⋅⋅⋅⋅(6)</m:t>
          </m:r>
        </m:oMath>
      </m:oMathPara>
    </w:p>
    <w:p w14:paraId="1E002B51" w14:textId="77777777" w:rsidR="005A34EA" w:rsidRPr="001F5B0F" w:rsidRDefault="005A34EA" w:rsidP="005A34EA">
      <w:pPr>
        <w:jc w:val="center"/>
        <w:rPr>
          <w:sz w:val="24"/>
          <w:szCs w:val="24"/>
        </w:rPr>
      </w:pPr>
      <m:oMathPara>
        <m:oMath>
          <m:r>
            <w:rPr>
              <w:rFonts w:ascii="Cambria Math" w:hAnsi="Cambria Math"/>
              <w:sz w:val="24"/>
              <w:szCs w:val="24"/>
            </w:rPr>
            <m:t>T-</m:t>
          </m:r>
          <m:nary>
            <m:naryPr>
              <m:chr m:val="∑"/>
              <m:supHide m:val="1"/>
              <m:ctrlPr>
                <w:rPr>
                  <w:rFonts w:ascii="Cambria Math" w:hAnsi="Cambria Math"/>
                  <w:i/>
                  <w:sz w:val="24"/>
                  <w:szCs w:val="24"/>
                </w:rPr>
              </m:ctrlPr>
            </m:naryPr>
            <m:sub>
              <m:r>
                <w:rPr>
                  <w:rFonts w:ascii="Cambria Math" w:hAnsi="Cambria Math"/>
                  <w:sz w:val="24"/>
                  <w:szCs w:val="24"/>
                </w:rPr>
                <m:t>a∈A</m:t>
              </m:r>
            </m:sub>
            <m:sup/>
            <m:e>
              <m:nary>
                <m:naryPr>
                  <m:chr m:val="∑"/>
                  <m:supHide m:val="1"/>
                  <m:ctrlPr>
                    <w:rPr>
                      <w:rFonts w:ascii="Cambria Math" w:hAnsi="Cambria Math"/>
                      <w:i/>
                      <w:sz w:val="24"/>
                      <w:szCs w:val="24"/>
                    </w:rPr>
                  </m:ctrlPr>
                </m:naryPr>
                <m:sub>
                  <m:r>
                    <w:rPr>
                      <w:rFonts w:ascii="Cambria Math" w:hAnsi="Cambria Math"/>
                      <w:sz w:val="24"/>
                      <w:szCs w:val="24"/>
                    </w:rPr>
                    <m:t>d∈D</m:t>
                  </m:r>
                </m:sub>
                <m:sup/>
                <m:e>
                  <m:sSubSup>
                    <m:sSubSupPr>
                      <m:ctrlPr>
                        <w:rPr>
                          <w:rFonts w:ascii="Cambria Math" w:hAnsi="Cambria Math"/>
                          <w:i/>
                          <w:sz w:val="24"/>
                          <w:szCs w:val="24"/>
                        </w:rPr>
                      </m:ctrlPr>
                    </m:sSubSupPr>
                    <m:e>
                      <m:r>
                        <w:rPr>
                          <w:rFonts w:ascii="Cambria Math" w:hAnsi="Cambria Math"/>
                          <w:sz w:val="24"/>
                          <w:szCs w:val="24"/>
                        </w:rPr>
                        <m:t>y</m:t>
                      </m:r>
                    </m:e>
                    <m:sub>
                      <m:r>
                        <w:rPr>
                          <w:rFonts w:ascii="Cambria Math" w:hAnsi="Cambria Math"/>
                          <w:sz w:val="24"/>
                          <w:szCs w:val="24"/>
                        </w:rPr>
                        <m:t>a</m:t>
                      </m:r>
                    </m:sub>
                    <m:sup>
                      <m:r>
                        <w:rPr>
                          <w:rFonts w:ascii="Cambria Math" w:hAnsi="Cambria Math"/>
                          <w:sz w:val="24"/>
                          <w:szCs w:val="24"/>
                        </w:rPr>
                        <m:t>d</m:t>
                      </m:r>
                    </m:sup>
                  </m:sSubSup>
                </m:e>
              </m:nary>
            </m:e>
          </m:nary>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T</m:t>
              </m:r>
            </m:e>
          </m:acc>
          <m:r>
            <w:rPr>
              <w:rFonts w:ascii="Cambria Math" w:hAnsi="Cambria Math"/>
              <w:sz w:val="24"/>
              <w:szCs w:val="24"/>
            </w:rPr>
            <m:t xml:space="preserve">  ⋅⋅⋅⋅⋅</m:t>
          </m:r>
          <m:r>
            <w:rPr>
              <w:rFonts w:ascii="Cambria Math" w:hAnsi="Cambria Math"/>
              <w:color w:val="000000" w:themeColor="text1"/>
              <w:sz w:val="24"/>
              <w:szCs w:val="24"/>
            </w:rPr>
            <m:t>⋅⋅⋅⋅⋅⋅⋅⋅⋅⋅⋅</m:t>
          </m:r>
          <m:r>
            <w:rPr>
              <w:rFonts w:ascii="Cambria Math" w:hAnsi="Cambria Math"/>
              <w:sz w:val="24"/>
              <w:szCs w:val="24"/>
            </w:rPr>
            <m:t>⋅⋅⋅⋅⋅⋅⋅(7)</m:t>
          </m:r>
        </m:oMath>
      </m:oMathPara>
    </w:p>
    <w:p w14:paraId="078A7561" w14:textId="77777777" w:rsidR="005A34EA" w:rsidRPr="001F5B0F" w:rsidRDefault="00000000" w:rsidP="005A34EA">
      <w:pPr>
        <w:jc w:val="center"/>
        <w:rPr>
          <w:color w:val="000000" w:themeColor="text1"/>
          <w:sz w:val="24"/>
          <w:szCs w:val="24"/>
        </w:rPr>
      </w:pPr>
      <m:oMathPara>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z</m:t>
              </m:r>
            </m:e>
            <m:sub>
              <m:r>
                <w:rPr>
                  <w:rFonts w:ascii="Cambria Math" w:hAnsi="Cambria Math"/>
                  <w:color w:val="000000" w:themeColor="text1"/>
                  <w:sz w:val="24"/>
                  <w:szCs w:val="24"/>
                </w:rPr>
                <m:t>a</m:t>
              </m:r>
            </m:sub>
          </m:sSub>
          <m:d>
            <m:dPr>
              <m:ctrlPr>
                <w:rPr>
                  <w:rFonts w:ascii="Cambria Math" w:hAnsi="Cambria Math"/>
                  <w:i/>
                  <w:color w:val="000000" w:themeColor="text1"/>
                  <w:sz w:val="24"/>
                  <w:szCs w:val="24"/>
                </w:rPr>
              </m:ctrlPr>
            </m:dPr>
            <m:e>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N</m:t>
                  </m:r>
                </m:e>
                <m:sub>
                  <m:r>
                    <w:rPr>
                      <w:rFonts w:ascii="Cambria Math" w:hAnsi="Cambria Math"/>
                      <w:color w:val="000000" w:themeColor="text1"/>
                      <w:sz w:val="24"/>
                      <w:szCs w:val="24"/>
                    </w:rPr>
                    <m:t>a</m:t>
                  </m:r>
                </m:sub>
              </m:sSub>
              <m:r>
                <w:rPr>
                  <w:rFonts w:ascii="Cambria Math" w:hAnsi="Cambria Math"/>
                  <w:color w:val="000000" w:themeColor="text1"/>
                  <w:sz w:val="24"/>
                  <w:szCs w:val="24"/>
                </w:rPr>
                <m:t>-</m:t>
              </m:r>
              <m:nary>
                <m:naryPr>
                  <m:chr m:val="∑"/>
                  <m:supHide m:val="1"/>
                  <m:ctrlPr>
                    <w:rPr>
                      <w:rFonts w:ascii="Cambria Math" w:hAnsi="Cambria Math"/>
                      <w:i/>
                      <w:color w:val="000000" w:themeColor="text1"/>
                      <w:sz w:val="24"/>
                      <w:szCs w:val="24"/>
                    </w:rPr>
                  </m:ctrlPr>
                </m:naryPr>
                <m:sub>
                  <m:r>
                    <w:rPr>
                      <w:rFonts w:ascii="Cambria Math" w:hAnsi="Cambria Math"/>
                      <w:color w:val="000000" w:themeColor="text1"/>
                      <w:sz w:val="24"/>
                      <w:szCs w:val="24"/>
                    </w:rPr>
                    <m:t>i∈</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s</m:t>
                      </m:r>
                    </m:e>
                    <m:sub>
                      <m:r>
                        <w:rPr>
                          <w:rFonts w:ascii="Cambria Math" w:hAnsi="Cambria Math"/>
                          <w:color w:val="000000" w:themeColor="text1"/>
                          <w:sz w:val="24"/>
                          <w:szCs w:val="24"/>
                        </w:rPr>
                        <m:t>a</m:t>
                      </m:r>
                    </m:sub>
                  </m:sSub>
                </m:sub>
                <m:sup/>
                <m:e>
                  <m:nary>
                    <m:naryPr>
                      <m:chr m:val="∑"/>
                      <m:supHide m:val="1"/>
                      <m:ctrlPr>
                        <w:rPr>
                          <w:rFonts w:ascii="Cambria Math" w:hAnsi="Cambria Math"/>
                          <w:i/>
                          <w:color w:val="000000" w:themeColor="text1"/>
                          <w:sz w:val="24"/>
                          <w:szCs w:val="24"/>
                        </w:rPr>
                      </m:ctrlPr>
                    </m:naryPr>
                    <m:sub>
                      <m:r>
                        <w:rPr>
                          <w:rFonts w:ascii="Cambria Math" w:hAnsi="Cambria Math"/>
                          <w:color w:val="000000" w:themeColor="text1"/>
                          <w:sz w:val="24"/>
                          <w:szCs w:val="24"/>
                        </w:rPr>
                        <m:t>d∈D</m:t>
                      </m:r>
                    </m:sub>
                    <m:sup/>
                    <m:e>
                      <m:sSubSup>
                        <m:sSubSupPr>
                          <m:ctrlPr>
                            <w:rPr>
                              <w:rFonts w:ascii="Cambria Math" w:hAnsi="Cambria Math"/>
                              <w:i/>
                              <w:color w:val="000000" w:themeColor="text1"/>
                              <w:sz w:val="24"/>
                              <w:szCs w:val="24"/>
                            </w:rPr>
                          </m:ctrlPr>
                        </m:sSubSupPr>
                        <m:e>
                          <m:r>
                            <w:rPr>
                              <w:rFonts w:ascii="Cambria Math" w:hAnsi="Cambria Math"/>
                              <w:color w:val="000000" w:themeColor="text1"/>
                              <w:sz w:val="24"/>
                              <w:szCs w:val="24"/>
                            </w:rPr>
                            <m:t>x</m:t>
                          </m:r>
                        </m:e>
                        <m:sub>
                          <m:r>
                            <w:rPr>
                              <w:rFonts w:ascii="Cambria Math" w:hAnsi="Cambria Math"/>
                              <w:color w:val="000000" w:themeColor="text1"/>
                              <w:sz w:val="24"/>
                              <w:szCs w:val="24"/>
                            </w:rPr>
                            <m:t>i</m:t>
                          </m:r>
                        </m:sub>
                        <m:sup>
                          <m:r>
                            <w:rPr>
                              <w:rFonts w:ascii="Cambria Math" w:hAnsi="Cambria Math"/>
                              <w:color w:val="000000" w:themeColor="text1"/>
                              <w:sz w:val="24"/>
                              <w:szCs w:val="24"/>
                            </w:rPr>
                            <m:t>d</m:t>
                          </m:r>
                        </m:sup>
                      </m:sSubSup>
                    </m:e>
                  </m:nary>
                </m:e>
              </m:nary>
            </m:e>
          </m:d>
          <m:r>
            <w:rPr>
              <w:rFonts w:ascii="Cambria Math" w:hAnsi="Cambria Math"/>
              <w:color w:val="000000" w:themeColor="text1"/>
              <w:sz w:val="24"/>
              <w:szCs w:val="24"/>
            </w:rPr>
            <m:t>≤0 ∀a∈A⋅⋅(8)</m:t>
          </m:r>
        </m:oMath>
      </m:oMathPara>
    </w:p>
    <w:p w14:paraId="65C5D17E" w14:textId="77777777" w:rsidR="005A34EA" w:rsidRPr="001F5B0F" w:rsidRDefault="00000000" w:rsidP="005A34EA">
      <w:pPr>
        <w:jc w:val="center"/>
        <w:rPr>
          <w:sz w:val="24"/>
          <w:szCs w:val="24"/>
        </w:rPr>
      </w:pPr>
      <m:oMathPara>
        <m:oMath>
          <m:nary>
            <m:naryPr>
              <m:chr m:val="∑"/>
              <m:supHide m:val="1"/>
              <m:ctrlPr>
                <w:rPr>
                  <w:rFonts w:ascii="Cambria Math" w:hAnsi="Cambria Math"/>
                  <w:i/>
                  <w:sz w:val="24"/>
                  <w:szCs w:val="24"/>
                </w:rPr>
              </m:ctrlPr>
            </m:naryPr>
            <m:sub>
              <m:r>
                <w:rPr>
                  <w:rFonts w:ascii="Cambria Math" w:hAnsi="Cambria Math"/>
                  <w:sz w:val="24"/>
                  <w:szCs w:val="24"/>
                </w:rPr>
                <m:t>d∈D</m:t>
              </m:r>
            </m:sub>
            <m:sup/>
            <m:e>
              <m:sSubSup>
                <m:sSubSupPr>
                  <m:ctrlPr>
                    <w:rPr>
                      <w:rFonts w:ascii="Cambria Math" w:hAnsi="Cambria Math"/>
                      <w:i/>
                      <w:sz w:val="24"/>
                      <w:szCs w:val="24"/>
                    </w:rPr>
                  </m:ctrlPr>
                </m:sSubSupPr>
                <m:e>
                  <m:r>
                    <w:rPr>
                      <w:rFonts w:ascii="Cambria Math" w:hAnsi="Cambria Math"/>
                      <w:sz w:val="24"/>
                      <w:szCs w:val="24"/>
                    </w:rPr>
                    <m:t>x</m:t>
                  </m:r>
                </m:e>
                <m:sub>
                  <m:r>
                    <w:rPr>
                      <w:rFonts w:ascii="Cambria Math" w:hAnsi="Cambria Math"/>
                      <w:sz w:val="24"/>
                      <w:szCs w:val="24"/>
                    </w:rPr>
                    <m:t>i</m:t>
                  </m:r>
                </m:sub>
                <m:sup>
                  <m:r>
                    <w:rPr>
                      <w:rFonts w:ascii="Cambria Math" w:hAnsi="Cambria Math"/>
                      <w:sz w:val="24"/>
                      <w:szCs w:val="24"/>
                    </w:rPr>
                    <m:t>d</m:t>
                  </m:r>
                </m:sup>
              </m:sSubSup>
            </m:e>
          </m:nary>
          <m:r>
            <w:rPr>
              <w:rFonts w:ascii="Cambria Math" w:hAnsi="Cambria Math"/>
              <w:sz w:val="24"/>
              <w:szCs w:val="24"/>
            </w:rPr>
            <m:t>≤0, ∀i∈U⋅⋅⋅⋅⋅⋅⋅⋅⋅</m:t>
          </m:r>
          <m:r>
            <w:rPr>
              <w:rFonts w:ascii="Cambria Math" w:hAnsi="Cambria Math"/>
              <w:color w:val="000000" w:themeColor="text1"/>
              <w:sz w:val="24"/>
              <w:szCs w:val="24"/>
            </w:rPr>
            <m:t>⋅⋅⋅⋅⋅⋅⋅⋅⋅⋅⋅</m:t>
          </m:r>
          <m:r>
            <w:rPr>
              <w:rFonts w:ascii="Cambria Math" w:hAnsi="Cambria Math"/>
              <w:sz w:val="24"/>
              <w:szCs w:val="24"/>
            </w:rPr>
            <m:t>⋅⋅⋅⋅⋅⋅(9)</m:t>
          </m:r>
        </m:oMath>
      </m:oMathPara>
    </w:p>
    <w:p w14:paraId="7102C502" w14:textId="77777777" w:rsidR="005A34EA" w:rsidRPr="001F5B0F" w:rsidRDefault="00000000" w:rsidP="005A34EA">
      <w:pPr>
        <w:rPr>
          <w:sz w:val="24"/>
          <w:szCs w:val="24"/>
        </w:rPr>
      </w:pPr>
      <m:oMathPara>
        <m:oMath>
          <m:sSubSup>
            <m:sSubSupPr>
              <m:ctrlPr>
                <w:rPr>
                  <w:rFonts w:ascii="Cambria Math" w:hAnsi="Cambria Math"/>
                  <w:i/>
                  <w:sz w:val="24"/>
                  <w:szCs w:val="24"/>
                </w:rPr>
              </m:ctrlPr>
            </m:sSubSupPr>
            <m:e>
              <m:r>
                <w:rPr>
                  <w:rFonts w:ascii="Cambria Math" w:hAnsi="Cambria Math"/>
                  <w:sz w:val="24"/>
                  <w:szCs w:val="24"/>
                </w:rPr>
                <m:t>x</m:t>
              </m:r>
            </m:e>
            <m:sub>
              <m:r>
                <w:rPr>
                  <w:rFonts w:ascii="Cambria Math" w:hAnsi="Cambria Math"/>
                  <w:sz w:val="24"/>
                  <w:szCs w:val="24"/>
                </w:rPr>
                <m:t>i</m:t>
              </m:r>
            </m:sub>
            <m:sup>
              <m:r>
                <w:rPr>
                  <w:rFonts w:ascii="Cambria Math" w:hAnsi="Cambria Math"/>
                  <w:sz w:val="24"/>
                  <w:szCs w:val="24"/>
                </w:rPr>
                <m:t>d</m:t>
              </m:r>
            </m:sup>
          </m:sSubSup>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0, 1</m:t>
              </m:r>
            </m:e>
          </m:d>
          <m:r>
            <w:rPr>
              <w:rFonts w:ascii="Cambria Math" w:hAnsi="Cambria Math"/>
              <w:sz w:val="24"/>
              <w:szCs w:val="24"/>
            </w:rPr>
            <m:t xml:space="preserve"> ∀i∈I,d∈D⋅⋅⋅⋅⋅⋅⋅</m:t>
          </m:r>
          <m:r>
            <w:rPr>
              <w:rFonts w:ascii="Cambria Math" w:hAnsi="Cambria Math"/>
              <w:color w:val="000000" w:themeColor="text1"/>
              <w:sz w:val="24"/>
              <w:szCs w:val="24"/>
            </w:rPr>
            <m:t>⋅⋅⋅⋅⋅⋅⋅⋅</m:t>
          </m:r>
          <m:r>
            <w:rPr>
              <w:rFonts w:ascii="Cambria Math" w:hAnsi="Cambria Math"/>
              <w:sz w:val="24"/>
              <w:szCs w:val="24"/>
            </w:rPr>
            <m:t>⋅⋅(10)</m:t>
          </m:r>
        </m:oMath>
      </m:oMathPara>
    </w:p>
    <w:p w14:paraId="124CCFB2" w14:textId="77777777" w:rsidR="005A34EA" w:rsidRPr="001F5B0F" w:rsidRDefault="00000000" w:rsidP="005A34EA">
      <w:pPr>
        <w:rPr>
          <w:sz w:val="24"/>
          <w:szCs w:val="24"/>
        </w:rPr>
      </w:pPr>
      <m:oMathPara>
        <m:oMath>
          <m:sSubSup>
            <m:sSubSupPr>
              <m:ctrlPr>
                <w:rPr>
                  <w:rFonts w:ascii="Cambria Math" w:hAnsi="Cambria Math"/>
                  <w:i/>
                  <w:sz w:val="24"/>
                  <w:szCs w:val="24"/>
                </w:rPr>
              </m:ctrlPr>
            </m:sSubSupPr>
            <m:e>
              <m:r>
                <w:rPr>
                  <w:rFonts w:ascii="Cambria Math" w:hAnsi="Cambria Math"/>
                  <w:sz w:val="24"/>
                  <w:szCs w:val="24"/>
                </w:rPr>
                <m:t>y</m:t>
              </m:r>
            </m:e>
            <m:sub>
              <m:r>
                <w:rPr>
                  <w:rFonts w:ascii="Cambria Math" w:hAnsi="Cambria Math"/>
                  <w:sz w:val="24"/>
                  <w:szCs w:val="24"/>
                </w:rPr>
                <m:t>a</m:t>
              </m:r>
            </m:sub>
            <m:sup>
              <m:r>
                <w:rPr>
                  <w:rFonts w:ascii="Cambria Math" w:hAnsi="Cambria Math"/>
                  <w:sz w:val="24"/>
                  <w:szCs w:val="24"/>
                </w:rPr>
                <m:t>d</m:t>
              </m:r>
            </m:sup>
          </m:sSubSup>
          <m:r>
            <w:rPr>
              <w:rFonts w:ascii="Cambria Math" w:hAnsi="Cambria Math"/>
              <w:sz w:val="24"/>
              <w:szCs w:val="24"/>
            </w:rPr>
            <m:t>∈Z  ∀a∈A,d∈D⋅⋅⋅⋅⋅⋅⋅</m:t>
          </m:r>
          <m:r>
            <w:rPr>
              <w:rFonts w:ascii="Cambria Math" w:hAnsi="Cambria Math"/>
              <w:color w:val="000000" w:themeColor="text1"/>
              <w:sz w:val="24"/>
              <w:szCs w:val="24"/>
            </w:rPr>
            <m:t>⋅⋅⋅⋅⋅⋅⋅⋅</m:t>
          </m:r>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11</m:t>
              </m:r>
            </m:e>
          </m:d>
        </m:oMath>
      </m:oMathPara>
    </w:p>
    <w:p w14:paraId="27C89DC8" w14:textId="77777777" w:rsidR="005A34EA" w:rsidRPr="001F5B0F" w:rsidRDefault="00000000" w:rsidP="005A34EA">
      <w:pPr>
        <w:rPr>
          <w:sz w:val="24"/>
          <w:szCs w:val="24"/>
        </w:rPr>
      </w:pPr>
      <m:oMathPara>
        <m:oMath>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a</m:t>
              </m:r>
            </m:sub>
          </m:sSub>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0, 1</m:t>
              </m:r>
            </m:e>
          </m:d>
          <m:r>
            <w:rPr>
              <w:rFonts w:ascii="Cambria Math" w:hAnsi="Cambria Math"/>
              <w:sz w:val="24"/>
              <w:szCs w:val="24"/>
            </w:rPr>
            <m:t xml:space="preserve"> ∀a∈A⋅⋅⋅⋅⋅⋅⋅⋅⋅</m:t>
          </m:r>
          <m:r>
            <w:rPr>
              <w:rFonts w:ascii="Cambria Math" w:hAnsi="Cambria Math"/>
              <w:color w:val="000000" w:themeColor="text1"/>
              <w:sz w:val="24"/>
              <w:szCs w:val="24"/>
            </w:rPr>
            <m:t>⋅⋅⋅⋅⋅⋅⋅⋅⋅⋅⋅</m:t>
          </m:r>
          <m:r>
            <w:rPr>
              <w:rFonts w:ascii="Cambria Math" w:hAnsi="Cambria Math"/>
              <w:sz w:val="24"/>
              <w:szCs w:val="24"/>
            </w:rPr>
            <m:t>⋅⋅⋅⋅⋅⋅(12)</m:t>
          </m:r>
        </m:oMath>
      </m:oMathPara>
    </w:p>
    <w:p w14:paraId="5659CB62" w14:textId="77777777" w:rsidR="005A34EA" w:rsidRPr="0003256C" w:rsidRDefault="005A34EA" w:rsidP="005A34EA">
      <w:pPr>
        <w:rPr>
          <w:b/>
          <w:bCs/>
        </w:rPr>
      </w:pPr>
    </w:p>
    <w:p w14:paraId="4DDC649D" w14:textId="77777777" w:rsidR="005A34EA" w:rsidRPr="00F504CC" w:rsidRDefault="005A34EA" w:rsidP="005A34EA">
      <w:pPr>
        <w:spacing w:line="480" w:lineRule="auto"/>
        <w:rPr>
          <w:rFonts w:ascii="Constantia" w:hAnsi="Constantia"/>
          <w:sz w:val="24"/>
          <w:szCs w:val="24"/>
        </w:rPr>
      </w:pPr>
      <w:r w:rsidRPr="00F504CC">
        <w:rPr>
          <w:rFonts w:ascii="Constantia" w:hAnsi="Constantia"/>
          <w:sz w:val="24"/>
          <w:szCs w:val="24"/>
        </w:rPr>
        <w:t xml:space="preserve">The objective function is designed to maximize the total number of airports, A, repaired. Constraint (1) ensures adherence to the total budget limit. Constraints (2) and (3) are in place to respect the total availability of days, with constraint (3) specifically limiting the </w:t>
      </w:r>
      <w:r w:rsidRPr="00F504CC">
        <w:rPr>
          <w:rFonts w:ascii="Constantia" w:hAnsi="Constantia"/>
          <w:sz w:val="24"/>
          <w:szCs w:val="24"/>
        </w:rPr>
        <w:lastRenderedPageBreak/>
        <w:t xml:space="preserve">contracting days needed to repair all distresses in airport </w:t>
      </w:r>
      <m:oMath>
        <m:r>
          <w:rPr>
            <w:rFonts w:ascii="Cambria Math" w:hAnsi="Cambria Math"/>
            <w:sz w:val="24"/>
            <w:szCs w:val="24"/>
          </w:rPr>
          <m:t>i</m:t>
        </m:r>
      </m:oMath>
      <w:r w:rsidRPr="00F504CC">
        <w:rPr>
          <w:rFonts w:ascii="Constantia" w:hAnsi="Constantia"/>
          <w:sz w:val="24"/>
          <w:szCs w:val="24"/>
        </w:rPr>
        <w:t xml:space="preserve"> under decision </w:t>
      </w:r>
      <m:oMath>
        <m:r>
          <w:rPr>
            <w:rFonts w:ascii="Cambria Math" w:hAnsi="Cambria Math"/>
            <w:sz w:val="24"/>
            <w:szCs w:val="24"/>
          </w:rPr>
          <m:t>d</m:t>
        </m:r>
      </m:oMath>
      <w:r w:rsidRPr="00F504CC">
        <w:rPr>
          <w:rFonts w:ascii="Constantia" w:hAnsi="Constantia"/>
          <w:sz w:val="24"/>
          <w:szCs w:val="24"/>
        </w:rPr>
        <w:t xml:space="preserve">. Constraint (4) ensures that only one decision is made for each distress. Constraint (5) defines the possible decision range for each distress, with parameters </w:t>
      </w:r>
      <m:oMath>
        <m:sSubSup>
          <m:sSubSupPr>
            <m:ctrlPr>
              <w:rPr>
                <w:rFonts w:ascii="Cambria Math" w:hAnsi="Cambria Math"/>
                <w:sz w:val="24"/>
                <w:szCs w:val="24"/>
              </w:rPr>
            </m:ctrlPr>
          </m:sSubSupPr>
          <m:e>
            <m:r>
              <w:rPr>
                <w:rFonts w:ascii="Cambria Math" w:hAnsi="Cambria Math"/>
                <w:sz w:val="24"/>
                <w:szCs w:val="24"/>
              </w:rPr>
              <m:t>b</m:t>
            </m:r>
          </m:e>
          <m:sub>
            <m:r>
              <w:rPr>
                <w:rFonts w:ascii="Cambria Math" w:hAnsi="Cambria Math"/>
                <w:sz w:val="24"/>
                <w:szCs w:val="24"/>
              </w:rPr>
              <m:t>i</m:t>
            </m:r>
          </m:sub>
          <m:sup>
            <m:r>
              <w:rPr>
                <w:rFonts w:ascii="Cambria Math" w:hAnsi="Cambria Math"/>
                <w:sz w:val="24"/>
                <w:szCs w:val="24"/>
              </w:rPr>
              <m:t>d</m:t>
            </m:r>
          </m:sup>
        </m:sSubSup>
      </m:oMath>
      <w:r w:rsidRPr="00F504CC">
        <w:rPr>
          <w:rFonts w:ascii="Constantia" w:hAnsi="Constantia"/>
          <w:sz w:val="24"/>
          <w:szCs w:val="24"/>
        </w:rPr>
        <w:t xml:space="preserve"> being determined by both local and global policies during the pre-processing stage. We considered improving constraint (5) by forgoing the pre-processing step, but found the pre-processing step was needed to evaluate by comparing the heuristic and Gurobi solutions. Constraints (6) and (7) ensures the remaining budget and contracting days do not exceed set thresholds. While these could be treated as soft constraints integrated into the objective function, doing so would necessitate balancing factors for multiple objectives; hence, we have retained them as hard constraints, as depicted in constraints (6) and (7). Constraint (8) checks whether all distresses in airport </w:t>
      </w:r>
      <m:oMath>
        <m:r>
          <w:rPr>
            <w:rFonts w:ascii="Cambria Math" w:hAnsi="Cambria Math"/>
            <w:sz w:val="24"/>
            <w:szCs w:val="24"/>
          </w:rPr>
          <m:t>i</m:t>
        </m:r>
      </m:oMath>
      <w:r w:rsidRPr="00F504CC">
        <w:rPr>
          <w:rFonts w:ascii="Constantia" w:hAnsi="Constantia"/>
          <w:sz w:val="24"/>
          <w:szCs w:val="24"/>
        </w:rPr>
        <w:t xml:space="preserve"> are addressed, setting </w:t>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i</m:t>
            </m:r>
          </m:sub>
        </m:sSub>
      </m:oMath>
      <w:r w:rsidRPr="00F504CC">
        <w:rPr>
          <w:rFonts w:ascii="Constantia" w:hAnsi="Constantia"/>
          <w:sz w:val="24"/>
          <w:szCs w:val="24"/>
        </w:rPr>
        <w:t xml:space="preserve"> to 0 if any distress remains uncompleted. Constraint (9) ensures that all distresses within the exclusion set must be omitted from consideration. Constraints (10), (11), and (12) stipulate that decision variables </w:t>
      </w:r>
      <m:oMath>
        <m:sSubSup>
          <m:sSubSupPr>
            <m:ctrlPr>
              <w:rPr>
                <w:rFonts w:ascii="Cambria Math" w:hAnsi="Cambria Math"/>
                <w:sz w:val="24"/>
                <w:szCs w:val="24"/>
              </w:rPr>
            </m:ctrlPr>
          </m:sSubSupPr>
          <m:e>
            <m:r>
              <w:rPr>
                <w:rFonts w:ascii="Cambria Math" w:hAnsi="Cambria Math"/>
                <w:sz w:val="24"/>
                <w:szCs w:val="24"/>
              </w:rPr>
              <m:t>x</m:t>
            </m:r>
          </m:e>
          <m:sub>
            <m:r>
              <w:rPr>
                <w:rFonts w:ascii="Cambria Math" w:hAnsi="Cambria Math"/>
                <w:sz w:val="24"/>
                <w:szCs w:val="24"/>
              </w:rPr>
              <m:t>ijkl</m:t>
            </m:r>
          </m:sub>
          <m:sup>
            <m:r>
              <w:rPr>
                <w:rFonts w:ascii="Cambria Math" w:hAnsi="Cambria Math"/>
                <w:sz w:val="24"/>
                <w:szCs w:val="24"/>
              </w:rPr>
              <m:t>d</m:t>
            </m:r>
          </m:sup>
        </m:sSubSup>
      </m:oMath>
      <w:r w:rsidRPr="00F504CC">
        <w:rPr>
          <w:rFonts w:ascii="Constantia" w:hAnsi="Constantia"/>
          <w:sz w:val="24"/>
          <w:szCs w:val="24"/>
        </w:rPr>
        <w:t xml:space="preserve"> and </w:t>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i</m:t>
            </m:r>
          </m:sub>
        </m:sSub>
      </m:oMath>
      <w:r w:rsidRPr="00F504CC">
        <w:rPr>
          <w:rFonts w:ascii="Constantia" w:hAnsi="Constantia"/>
          <w:sz w:val="24"/>
          <w:szCs w:val="24"/>
        </w:rPr>
        <w:t xml:space="preserve"> must be binary, while </w:t>
      </w:r>
      <m:oMath>
        <m:sSubSup>
          <m:sSubSupPr>
            <m:ctrlPr>
              <w:rPr>
                <w:rFonts w:ascii="Cambria Math" w:hAnsi="Cambria Math"/>
                <w:sz w:val="24"/>
                <w:szCs w:val="24"/>
              </w:rPr>
            </m:ctrlPr>
          </m:sSubSupPr>
          <m:e>
            <m:r>
              <w:rPr>
                <w:rFonts w:ascii="Cambria Math" w:hAnsi="Cambria Math"/>
                <w:sz w:val="24"/>
                <w:szCs w:val="24"/>
              </w:rPr>
              <m:t>y</m:t>
            </m:r>
          </m:e>
          <m:sub>
            <m:r>
              <w:rPr>
                <w:rFonts w:ascii="Cambria Math" w:hAnsi="Cambria Math"/>
                <w:sz w:val="24"/>
                <w:szCs w:val="24"/>
              </w:rPr>
              <m:t>i</m:t>
            </m:r>
          </m:sub>
          <m:sup>
            <m:r>
              <w:rPr>
                <w:rFonts w:ascii="Cambria Math" w:hAnsi="Cambria Math"/>
                <w:sz w:val="24"/>
                <w:szCs w:val="24"/>
              </w:rPr>
              <m:t>d</m:t>
            </m:r>
          </m:sup>
        </m:sSubSup>
      </m:oMath>
      <w:r w:rsidRPr="00F504CC">
        <w:rPr>
          <w:rFonts w:ascii="Constantia" w:hAnsi="Constantia"/>
          <w:sz w:val="24"/>
          <w:szCs w:val="24"/>
        </w:rPr>
        <w:t xml:space="preserve"> should be an integer.</w:t>
      </w:r>
    </w:p>
    <w:p w14:paraId="1B0CB819" w14:textId="3FF8F732" w:rsidR="005A34EA" w:rsidRPr="00F504CC" w:rsidRDefault="005A34EA" w:rsidP="005A34EA">
      <w:pPr>
        <w:spacing w:line="480" w:lineRule="auto"/>
        <w:rPr>
          <w:rFonts w:ascii="Constantia" w:hAnsi="Constantia"/>
          <w:sz w:val="24"/>
          <w:szCs w:val="24"/>
        </w:rPr>
      </w:pPr>
      <w:r w:rsidRPr="00F504CC">
        <w:rPr>
          <w:rFonts w:ascii="Constantia" w:hAnsi="Constantia"/>
          <w:sz w:val="24"/>
          <w:szCs w:val="24"/>
        </w:rPr>
        <w:t xml:space="preserve">The total number of binary decision variables for </w:t>
      </w:r>
      <m:oMath>
        <m:sSubSup>
          <m:sSubSupPr>
            <m:ctrlPr>
              <w:rPr>
                <w:rFonts w:ascii="Cambria Math" w:hAnsi="Cambria Math"/>
                <w:sz w:val="24"/>
                <w:szCs w:val="24"/>
              </w:rPr>
            </m:ctrlPr>
          </m:sSubSupPr>
          <m:e>
            <m:r>
              <w:rPr>
                <w:rFonts w:ascii="Cambria Math" w:hAnsi="Cambria Math"/>
                <w:sz w:val="24"/>
                <w:szCs w:val="24"/>
              </w:rPr>
              <m:t>x</m:t>
            </m:r>
          </m:e>
          <m:sub>
            <m:r>
              <w:rPr>
                <w:rFonts w:ascii="Cambria Math" w:hAnsi="Cambria Math"/>
                <w:sz w:val="24"/>
                <w:szCs w:val="24"/>
              </w:rPr>
              <m:t>ijlk</m:t>
            </m:r>
          </m:sub>
          <m:sup>
            <m:r>
              <w:rPr>
                <w:rFonts w:ascii="Cambria Math" w:hAnsi="Cambria Math"/>
                <w:sz w:val="24"/>
                <w:szCs w:val="24"/>
              </w:rPr>
              <m:t>d</m:t>
            </m:r>
          </m:sup>
        </m:sSubSup>
      </m:oMath>
      <w:r w:rsidRPr="00F504CC">
        <w:rPr>
          <w:rFonts w:ascii="Constantia" w:hAnsi="Constantia"/>
          <w:sz w:val="24"/>
          <w:szCs w:val="24"/>
        </w:rPr>
        <w:t xml:space="preserve"> is calculated as the product of the number of airports, branches, sections, types of distress, and decisions, amounting to approximately </w:t>
      </w:r>
      <w:r w:rsidR="00571A34">
        <w:rPr>
          <w:rFonts w:ascii="Constantia" w:hAnsi="Constantia"/>
          <w:sz w:val="24"/>
          <w:szCs w:val="24"/>
        </w:rPr>
        <w:t>1,176</w:t>
      </w:r>
      <w:r w:rsidRPr="00F504CC">
        <w:rPr>
          <w:rFonts w:ascii="Constantia" w:hAnsi="Constantia"/>
          <w:sz w:val="24"/>
          <w:szCs w:val="24"/>
        </w:rPr>
        <w:t xml:space="preserve">,000 (calculated as 28 airports * 5 branches * 20 sections * </w:t>
      </w:r>
      <w:r w:rsidR="00B17203">
        <w:rPr>
          <w:rFonts w:ascii="Constantia" w:hAnsi="Constantia"/>
          <w:sz w:val="24"/>
          <w:szCs w:val="24"/>
        </w:rPr>
        <w:t>28</w:t>
      </w:r>
      <w:r w:rsidRPr="00F504CC">
        <w:rPr>
          <w:rFonts w:ascii="Constantia" w:hAnsi="Constantia"/>
          <w:sz w:val="24"/>
          <w:szCs w:val="24"/>
        </w:rPr>
        <w:t xml:space="preserve"> distress types * 15 decisions).</w:t>
      </w:r>
    </w:p>
    <w:p w14:paraId="51FF617C" w14:textId="77777777" w:rsidR="005A34EA" w:rsidRPr="00F504CC" w:rsidRDefault="005A34EA" w:rsidP="005A34EA">
      <w:pPr>
        <w:rPr>
          <w:rFonts w:ascii="Constantia" w:hAnsi="Constantia"/>
          <w:sz w:val="24"/>
          <w:szCs w:val="24"/>
        </w:rPr>
      </w:pPr>
      <w:r w:rsidRPr="00F504CC">
        <w:rPr>
          <w:rFonts w:ascii="Constantia" w:hAnsi="Constantia"/>
          <w:sz w:val="24"/>
          <w:szCs w:val="24"/>
        </w:rPr>
        <w:t>TBD:</w:t>
      </w:r>
    </w:p>
    <w:p w14:paraId="4D4BBA0C" w14:textId="77777777" w:rsidR="005A34EA" w:rsidRPr="00F504CC" w:rsidRDefault="005A34EA" w:rsidP="005A34EA">
      <w:pPr>
        <w:pStyle w:val="ListParagraph"/>
        <w:numPr>
          <w:ilvl w:val="0"/>
          <w:numId w:val="11"/>
        </w:numPr>
        <w:rPr>
          <w:rFonts w:ascii="Constantia" w:hAnsi="Constantia"/>
          <w:sz w:val="24"/>
          <w:szCs w:val="24"/>
        </w:rPr>
      </w:pPr>
      <w:r w:rsidRPr="00F504CC">
        <w:rPr>
          <w:rFonts w:ascii="Constantia" w:hAnsi="Constantia"/>
          <w:sz w:val="24"/>
          <w:szCs w:val="24"/>
        </w:rPr>
        <w:t>Add constraints related to PCI score.</w:t>
      </w:r>
    </w:p>
    <w:p w14:paraId="7D59D42E" w14:textId="77777777" w:rsidR="002A743D" w:rsidRDefault="005A34EA" w:rsidP="002A743D">
      <w:pPr>
        <w:pStyle w:val="ListParagraph"/>
        <w:numPr>
          <w:ilvl w:val="0"/>
          <w:numId w:val="11"/>
        </w:numPr>
        <w:rPr>
          <w:rFonts w:ascii="Constantia" w:hAnsi="Constantia"/>
          <w:sz w:val="24"/>
          <w:szCs w:val="24"/>
        </w:rPr>
      </w:pPr>
      <w:r w:rsidRPr="00F504CC">
        <w:rPr>
          <w:rFonts w:ascii="Constantia" w:hAnsi="Constantia"/>
          <w:sz w:val="24"/>
          <w:szCs w:val="24"/>
        </w:rPr>
        <w:t>Adding additional constraints for the blocklist.</w:t>
      </w:r>
    </w:p>
    <w:p w14:paraId="0E13395D" w14:textId="41127D33" w:rsidR="005A34EA" w:rsidRPr="002A743D" w:rsidRDefault="005A34EA" w:rsidP="002A743D">
      <w:pPr>
        <w:pStyle w:val="ListParagraph"/>
        <w:numPr>
          <w:ilvl w:val="0"/>
          <w:numId w:val="11"/>
        </w:numPr>
        <w:rPr>
          <w:rFonts w:ascii="Constantia" w:hAnsi="Constantia"/>
          <w:sz w:val="24"/>
          <w:szCs w:val="24"/>
        </w:rPr>
      </w:pPr>
      <w:r w:rsidRPr="002A743D">
        <w:rPr>
          <w:rFonts w:ascii="Constantia" w:hAnsi="Constantia"/>
          <w:sz w:val="24"/>
          <w:szCs w:val="24"/>
        </w:rPr>
        <w:t>Revise the objective function.</w:t>
      </w:r>
    </w:p>
    <w:p w14:paraId="3815760B" w14:textId="0CE2E868" w:rsidR="009B14E4" w:rsidRPr="00C77BCC" w:rsidRDefault="009B14E4" w:rsidP="00DA370E">
      <w:pPr>
        <w:pStyle w:val="Heading2"/>
        <w:numPr>
          <w:ilvl w:val="1"/>
          <w:numId w:val="14"/>
        </w:numPr>
        <w:rPr>
          <w:rFonts w:ascii="Constantia" w:hAnsi="Constantia"/>
          <w:sz w:val="28"/>
          <w:szCs w:val="28"/>
          <w:highlight w:val="yellow"/>
        </w:rPr>
      </w:pPr>
      <w:bookmarkStart w:id="28" w:name="_Toc182931215"/>
      <w:r w:rsidRPr="00C77BCC">
        <w:rPr>
          <w:rFonts w:ascii="Constantia" w:hAnsi="Constantia"/>
          <w:sz w:val="28"/>
          <w:szCs w:val="28"/>
          <w:highlight w:val="yellow"/>
        </w:rPr>
        <w:lastRenderedPageBreak/>
        <w:t>Maintenance Work Plan and Schedule</w:t>
      </w:r>
      <w:bookmarkEnd w:id="28"/>
    </w:p>
    <w:p w14:paraId="6AD1A3F3" w14:textId="77777777" w:rsidR="009B14E4" w:rsidRPr="009B14E4" w:rsidRDefault="009B14E4" w:rsidP="009B14E4"/>
    <w:p w14:paraId="267CC50C" w14:textId="77777777" w:rsidR="009B14E4" w:rsidRPr="009B14E4" w:rsidRDefault="009B14E4" w:rsidP="009B14E4"/>
    <w:p w14:paraId="5A429BB3" w14:textId="7CB49DC4" w:rsidR="008E39AC" w:rsidRPr="008E39AC" w:rsidRDefault="008E39AC" w:rsidP="008E39AC">
      <w:pPr>
        <w:pStyle w:val="Heading1"/>
        <w:ind w:firstLine="360"/>
        <w:rPr>
          <w:rFonts w:ascii="Constantia" w:hAnsi="Constantia"/>
          <w:b/>
          <w:bCs/>
        </w:rPr>
      </w:pPr>
      <w:bookmarkStart w:id="29" w:name="_Toc182931216"/>
      <w:r>
        <w:rPr>
          <w:rFonts w:ascii="Constantia" w:hAnsi="Constantia"/>
          <w:b/>
          <w:bCs/>
        </w:rPr>
        <w:t xml:space="preserve">Chapter </w:t>
      </w:r>
      <w:r>
        <w:rPr>
          <w:rFonts w:ascii="Constantia" w:hAnsi="Constantia"/>
          <w:b/>
          <w:bCs/>
        </w:rPr>
        <w:t>5</w:t>
      </w:r>
      <w:r>
        <w:rPr>
          <w:rFonts w:ascii="Constantia" w:hAnsi="Constantia"/>
          <w:b/>
          <w:bCs/>
        </w:rPr>
        <w:t>:</w:t>
      </w:r>
      <w:r>
        <w:rPr>
          <w:rFonts w:ascii="Constantia" w:hAnsi="Constantia"/>
          <w:b/>
          <w:bCs/>
        </w:rPr>
        <w:tab/>
      </w:r>
      <w:r>
        <w:rPr>
          <w:rFonts w:ascii="Constantia" w:hAnsi="Constantia"/>
          <w:b/>
          <w:bCs/>
        </w:rPr>
        <w:t>Results</w:t>
      </w:r>
      <w:bookmarkEnd w:id="29"/>
    </w:p>
    <w:p w14:paraId="38B36F4A" w14:textId="66FCEA75" w:rsidR="00AF6455" w:rsidRPr="004C7342" w:rsidRDefault="008E39AC" w:rsidP="004C7342">
      <w:pPr>
        <w:pStyle w:val="Heading2"/>
        <w:ind w:firstLine="360"/>
        <w:rPr>
          <w:rFonts w:ascii="Constantia" w:hAnsi="Constantia"/>
          <w:sz w:val="28"/>
          <w:szCs w:val="28"/>
        </w:rPr>
      </w:pPr>
      <w:bookmarkStart w:id="30" w:name="_Toc182931217"/>
      <w:r>
        <w:rPr>
          <w:rFonts w:ascii="Constantia" w:hAnsi="Constantia"/>
          <w:sz w:val="28"/>
          <w:szCs w:val="28"/>
        </w:rPr>
        <w:t>5</w:t>
      </w:r>
      <w:r w:rsidR="004C7342" w:rsidRPr="004C7342">
        <w:rPr>
          <w:rFonts w:ascii="Constantia" w:hAnsi="Constantia"/>
          <w:sz w:val="28"/>
          <w:szCs w:val="28"/>
        </w:rPr>
        <w:t>.</w:t>
      </w:r>
      <w:r>
        <w:rPr>
          <w:rFonts w:ascii="Constantia" w:hAnsi="Constantia"/>
          <w:sz w:val="28"/>
          <w:szCs w:val="28"/>
        </w:rPr>
        <w:t>1</w:t>
      </w:r>
      <w:r w:rsidR="004C7342" w:rsidRPr="004C7342">
        <w:rPr>
          <w:rFonts w:ascii="Constantia" w:hAnsi="Constantia"/>
          <w:sz w:val="28"/>
          <w:szCs w:val="28"/>
        </w:rPr>
        <w:t xml:space="preserve"> </w:t>
      </w:r>
      <w:r w:rsidR="006638C4">
        <w:rPr>
          <w:rFonts w:ascii="Constantia" w:hAnsi="Constantia"/>
          <w:sz w:val="28"/>
          <w:szCs w:val="28"/>
        </w:rPr>
        <w:tab/>
      </w:r>
      <w:r w:rsidR="00AF6455" w:rsidRPr="004C7342">
        <w:rPr>
          <w:rFonts w:ascii="Constantia" w:hAnsi="Constantia"/>
          <w:sz w:val="28"/>
          <w:szCs w:val="28"/>
        </w:rPr>
        <w:t>Comp</w:t>
      </w:r>
      <w:r w:rsidR="00D9019A" w:rsidRPr="004C7342">
        <w:rPr>
          <w:rFonts w:ascii="Constantia" w:hAnsi="Constantia"/>
          <w:sz w:val="28"/>
          <w:szCs w:val="28"/>
        </w:rPr>
        <w:t>utation Setup</w:t>
      </w:r>
      <w:bookmarkEnd w:id="30"/>
    </w:p>
    <w:p w14:paraId="4E2DAA5E" w14:textId="32329E90" w:rsidR="004C7342" w:rsidRDefault="004C7342" w:rsidP="004C7342">
      <w:pPr>
        <w:rPr>
          <w:rFonts w:ascii="Constantia" w:hAnsi="Constantia"/>
          <w:sz w:val="24"/>
          <w:szCs w:val="24"/>
        </w:rPr>
      </w:pPr>
    </w:p>
    <w:p w14:paraId="5AF9BCD9" w14:textId="18484842" w:rsidR="004C7342" w:rsidRDefault="004C7342" w:rsidP="00047BAA">
      <w:pPr>
        <w:spacing w:line="480" w:lineRule="auto"/>
        <w:ind w:left="360"/>
        <w:rPr>
          <w:rFonts w:ascii="Constantia" w:hAnsi="Constantia"/>
          <w:sz w:val="24"/>
          <w:szCs w:val="24"/>
        </w:rPr>
      </w:pPr>
      <w:r>
        <w:rPr>
          <w:rFonts w:ascii="Constantia" w:hAnsi="Constantia"/>
          <w:sz w:val="24"/>
          <w:szCs w:val="24"/>
        </w:rPr>
        <w:t xml:space="preserve">The formulation </w:t>
      </w:r>
      <w:proofErr w:type="gramStart"/>
      <w:r w:rsidR="00083BC5">
        <w:rPr>
          <w:rFonts w:ascii="Constantia" w:hAnsi="Constantia"/>
          <w:sz w:val="24"/>
          <w:szCs w:val="24"/>
        </w:rPr>
        <w:t>are</w:t>
      </w:r>
      <w:proofErr w:type="gramEnd"/>
      <w:r w:rsidR="00083BC5">
        <w:rPr>
          <w:rFonts w:ascii="Constantia" w:hAnsi="Constantia"/>
          <w:sz w:val="24"/>
          <w:szCs w:val="24"/>
        </w:rPr>
        <w:t xml:space="preserve"> coded in Python 3 and solved by the commercial solver </w:t>
      </w:r>
      <w:proofErr w:type="spellStart"/>
      <w:r w:rsidR="00083BC5">
        <w:rPr>
          <w:rFonts w:ascii="Constantia" w:hAnsi="Constantia"/>
          <w:sz w:val="24"/>
          <w:szCs w:val="24"/>
        </w:rPr>
        <w:t>Gurobi</w:t>
      </w:r>
      <w:proofErr w:type="spellEnd"/>
      <w:r w:rsidR="00083BC5">
        <w:rPr>
          <w:rFonts w:ascii="Constantia" w:hAnsi="Constantia"/>
          <w:sz w:val="24"/>
          <w:szCs w:val="24"/>
        </w:rPr>
        <w:t xml:space="preserve"> (version 8.1.0) running on an x64-based PC. This PC runs Windows 10 Pro with Intel Core </w:t>
      </w:r>
      <w:r w:rsidR="0009195F">
        <w:rPr>
          <w:rFonts w:ascii="Constantia" w:hAnsi="Constantia"/>
          <w:sz w:val="24"/>
          <w:szCs w:val="24"/>
        </w:rPr>
        <w:t xml:space="preserve">i7 – 1165G7 CPU (2.80 GHz) and 8 GB of Ram. The </w:t>
      </w:r>
      <w:r w:rsidR="00F83D03">
        <w:rPr>
          <w:rFonts w:ascii="Constantia" w:hAnsi="Constantia"/>
          <w:sz w:val="24"/>
          <w:szCs w:val="24"/>
        </w:rPr>
        <w:t xml:space="preserve">heuristic algorithm is also coded in Python and run in PyCharm on the same machine.  </w:t>
      </w:r>
    </w:p>
    <w:p w14:paraId="681E0D69" w14:textId="11F5F1EB" w:rsidR="00047BAA" w:rsidRPr="004C7342" w:rsidRDefault="008E39AC" w:rsidP="00047BAA">
      <w:pPr>
        <w:pStyle w:val="Heading2"/>
        <w:ind w:firstLine="360"/>
        <w:rPr>
          <w:rFonts w:ascii="Constantia" w:hAnsi="Constantia"/>
          <w:sz w:val="28"/>
          <w:szCs w:val="28"/>
        </w:rPr>
      </w:pPr>
      <w:bookmarkStart w:id="31" w:name="_Toc182931218"/>
      <w:r>
        <w:rPr>
          <w:rFonts w:ascii="Constantia" w:hAnsi="Constantia"/>
          <w:sz w:val="28"/>
          <w:szCs w:val="28"/>
        </w:rPr>
        <w:t>5</w:t>
      </w:r>
      <w:r w:rsidR="00047BAA" w:rsidRPr="004C7342">
        <w:rPr>
          <w:rFonts w:ascii="Constantia" w:hAnsi="Constantia"/>
          <w:sz w:val="28"/>
          <w:szCs w:val="28"/>
        </w:rPr>
        <w:t>.</w:t>
      </w:r>
      <w:r w:rsidR="006638C4">
        <w:rPr>
          <w:rFonts w:ascii="Constantia" w:hAnsi="Constantia"/>
          <w:sz w:val="28"/>
          <w:szCs w:val="28"/>
        </w:rPr>
        <w:t>2</w:t>
      </w:r>
      <w:r w:rsidR="00047BAA" w:rsidRPr="004C7342">
        <w:rPr>
          <w:rFonts w:ascii="Constantia" w:hAnsi="Constantia"/>
          <w:sz w:val="28"/>
          <w:szCs w:val="28"/>
        </w:rPr>
        <w:t xml:space="preserve"> </w:t>
      </w:r>
      <w:r w:rsidR="006638C4">
        <w:rPr>
          <w:rFonts w:ascii="Constantia" w:hAnsi="Constantia"/>
          <w:sz w:val="28"/>
          <w:szCs w:val="28"/>
        </w:rPr>
        <w:tab/>
      </w:r>
      <w:r w:rsidR="00047BAA">
        <w:rPr>
          <w:rFonts w:ascii="Constantia" w:hAnsi="Constantia"/>
          <w:sz w:val="28"/>
          <w:szCs w:val="28"/>
        </w:rPr>
        <w:t>Results for the two methodologies</w:t>
      </w:r>
      <w:bookmarkEnd w:id="31"/>
    </w:p>
    <w:p w14:paraId="3102592F" w14:textId="77777777" w:rsidR="00047BAA" w:rsidRDefault="00047BAA" w:rsidP="003F4C81">
      <w:pPr>
        <w:ind w:firstLine="360"/>
        <w:rPr>
          <w:rFonts w:ascii="Constantia" w:hAnsi="Constantia"/>
          <w:sz w:val="24"/>
          <w:szCs w:val="24"/>
        </w:rPr>
      </w:pPr>
    </w:p>
    <w:p w14:paraId="1FDA5040" w14:textId="1F5C3FA5" w:rsidR="003F4C81" w:rsidRDefault="003F4C81" w:rsidP="003F4C81">
      <w:pPr>
        <w:ind w:firstLine="360"/>
        <w:rPr>
          <w:rFonts w:ascii="Constantia" w:hAnsi="Constantia"/>
          <w:sz w:val="24"/>
          <w:szCs w:val="24"/>
        </w:rPr>
      </w:pPr>
      <w:r>
        <w:rPr>
          <w:rFonts w:ascii="Constantia" w:hAnsi="Constantia"/>
          <w:sz w:val="24"/>
          <w:szCs w:val="24"/>
        </w:rPr>
        <w:t>The initial results between the two solvers are as follows:</w:t>
      </w:r>
    </w:p>
    <w:p w14:paraId="7E7A0AD2" w14:textId="4BEFE707" w:rsidR="003F4C81" w:rsidRDefault="00D65534" w:rsidP="00D65534">
      <w:pPr>
        <w:pStyle w:val="ListParagraph"/>
        <w:numPr>
          <w:ilvl w:val="0"/>
          <w:numId w:val="13"/>
        </w:numPr>
        <w:rPr>
          <w:rFonts w:ascii="Constantia" w:hAnsi="Constantia"/>
          <w:sz w:val="24"/>
          <w:szCs w:val="24"/>
        </w:rPr>
      </w:pPr>
      <w:r w:rsidRPr="00D65534">
        <w:rPr>
          <w:rFonts w:ascii="Constantia" w:hAnsi="Constantia"/>
          <w:sz w:val="24"/>
          <w:szCs w:val="24"/>
        </w:rPr>
        <w:t>Heuristic Solver:</w:t>
      </w:r>
    </w:p>
    <w:p w14:paraId="4D7ED8CD" w14:textId="4843154E" w:rsidR="00D65534" w:rsidRDefault="00D65534" w:rsidP="00D65534">
      <w:pPr>
        <w:pStyle w:val="ListParagraph"/>
        <w:numPr>
          <w:ilvl w:val="1"/>
          <w:numId w:val="13"/>
        </w:numPr>
        <w:rPr>
          <w:rFonts w:ascii="Constantia" w:hAnsi="Constantia"/>
          <w:sz w:val="24"/>
          <w:szCs w:val="24"/>
        </w:rPr>
      </w:pPr>
      <w:r>
        <w:rPr>
          <w:rFonts w:ascii="Constantia" w:hAnsi="Constantia"/>
          <w:sz w:val="24"/>
          <w:szCs w:val="24"/>
        </w:rPr>
        <w:t xml:space="preserve">Number of airports repaired is: </w:t>
      </w:r>
      <w:proofErr w:type="gramStart"/>
      <w:r>
        <w:rPr>
          <w:rFonts w:ascii="Constantia" w:hAnsi="Constantia"/>
          <w:sz w:val="24"/>
          <w:szCs w:val="24"/>
        </w:rPr>
        <w:t>15</w:t>
      </w:r>
      <w:proofErr w:type="gramEnd"/>
    </w:p>
    <w:p w14:paraId="50951CA3" w14:textId="5A698B3F" w:rsidR="00D65534" w:rsidRDefault="00D65534" w:rsidP="00D65534">
      <w:pPr>
        <w:pStyle w:val="ListParagraph"/>
        <w:numPr>
          <w:ilvl w:val="1"/>
          <w:numId w:val="13"/>
        </w:numPr>
        <w:rPr>
          <w:rFonts w:ascii="Constantia" w:hAnsi="Constantia"/>
          <w:sz w:val="24"/>
          <w:szCs w:val="24"/>
        </w:rPr>
      </w:pPr>
      <w:r>
        <w:rPr>
          <w:rFonts w:ascii="Constantia" w:hAnsi="Constantia"/>
          <w:sz w:val="24"/>
          <w:szCs w:val="24"/>
        </w:rPr>
        <w:t xml:space="preserve">Remaining </w:t>
      </w:r>
      <w:r w:rsidR="00817B2C">
        <w:rPr>
          <w:rFonts w:ascii="Constantia" w:hAnsi="Constantia"/>
          <w:sz w:val="24"/>
          <w:szCs w:val="24"/>
        </w:rPr>
        <w:t>B</w:t>
      </w:r>
      <w:r>
        <w:rPr>
          <w:rFonts w:ascii="Constantia" w:hAnsi="Constantia"/>
          <w:sz w:val="24"/>
          <w:szCs w:val="24"/>
        </w:rPr>
        <w:t>udget: $44,680.00</w:t>
      </w:r>
    </w:p>
    <w:p w14:paraId="1F827323" w14:textId="2E88F7C8" w:rsidR="00D65534" w:rsidRDefault="00817B2C" w:rsidP="00D65534">
      <w:pPr>
        <w:pStyle w:val="ListParagraph"/>
        <w:numPr>
          <w:ilvl w:val="1"/>
          <w:numId w:val="13"/>
        </w:numPr>
        <w:rPr>
          <w:rFonts w:ascii="Constantia" w:hAnsi="Constantia"/>
          <w:sz w:val="24"/>
          <w:szCs w:val="24"/>
        </w:rPr>
      </w:pPr>
      <w:r>
        <w:rPr>
          <w:rFonts w:ascii="Constantia" w:hAnsi="Constantia"/>
          <w:sz w:val="24"/>
          <w:szCs w:val="24"/>
        </w:rPr>
        <w:t>Remaining Days: 142 days</w:t>
      </w:r>
    </w:p>
    <w:p w14:paraId="57967E35" w14:textId="7D38194D" w:rsidR="00817B2C" w:rsidRDefault="00817B2C" w:rsidP="00D65534">
      <w:pPr>
        <w:pStyle w:val="ListParagraph"/>
        <w:numPr>
          <w:ilvl w:val="1"/>
          <w:numId w:val="13"/>
        </w:numPr>
        <w:rPr>
          <w:rFonts w:ascii="Constantia" w:hAnsi="Constantia"/>
          <w:sz w:val="24"/>
          <w:szCs w:val="24"/>
        </w:rPr>
      </w:pPr>
      <w:r>
        <w:rPr>
          <w:rFonts w:ascii="Constantia" w:hAnsi="Constantia"/>
          <w:sz w:val="24"/>
          <w:szCs w:val="24"/>
        </w:rPr>
        <w:t>Number of Distresses Addressed: 1,466</w:t>
      </w:r>
    </w:p>
    <w:p w14:paraId="6C2FA46B" w14:textId="481E7D43" w:rsidR="002D3C17" w:rsidRDefault="002D3C17" w:rsidP="002D3C17">
      <w:pPr>
        <w:pStyle w:val="ListParagraph"/>
        <w:numPr>
          <w:ilvl w:val="0"/>
          <w:numId w:val="13"/>
        </w:numPr>
        <w:rPr>
          <w:rFonts w:ascii="Constantia" w:hAnsi="Constantia"/>
          <w:sz w:val="24"/>
          <w:szCs w:val="24"/>
        </w:rPr>
      </w:pPr>
      <w:r>
        <w:rPr>
          <w:rFonts w:ascii="Constantia" w:hAnsi="Constantia"/>
          <w:sz w:val="24"/>
          <w:szCs w:val="24"/>
        </w:rPr>
        <w:t xml:space="preserve">Commercial Solver – </w:t>
      </w:r>
      <w:proofErr w:type="spellStart"/>
      <w:r>
        <w:rPr>
          <w:rFonts w:ascii="Constantia" w:hAnsi="Constantia"/>
          <w:sz w:val="24"/>
          <w:szCs w:val="24"/>
        </w:rPr>
        <w:t>Gurobi</w:t>
      </w:r>
      <w:proofErr w:type="spellEnd"/>
    </w:p>
    <w:p w14:paraId="54B844DC" w14:textId="06A94828" w:rsidR="002D3C17" w:rsidRDefault="002D3C17" w:rsidP="002D3C17">
      <w:pPr>
        <w:pStyle w:val="ListParagraph"/>
        <w:numPr>
          <w:ilvl w:val="1"/>
          <w:numId w:val="13"/>
        </w:numPr>
        <w:rPr>
          <w:rFonts w:ascii="Constantia" w:hAnsi="Constantia"/>
          <w:sz w:val="24"/>
          <w:szCs w:val="24"/>
        </w:rPr>
      </w:pPr>
      <w:r>
        <w:rPr>
          <w:rFonts w:ascii="Constantia" w:hAnsi="Constantia"/>
          <w:sz w:val="24"/>
          <w:szCs w:val="24"/>
        </w:rPr>
        <w:t xml:space="preserve">Number of airports repaired is: </w:t>
      </w:r>
      <w:proofErr w:type="gramStart"/>
      <w:r>
        <w:rPr>
          <w:rFonts w:ascii="Constantia" w:hAnsi="Constantia"/>
          <w:sz w:val="24"/>
          <w:szCs w:val="24"/>
        </w:rPr>
        <w:t>24</w:t>
      </w:r>
      <w:proofErr w:type="gramEnd"/>
    </w:p>
    <w:p w14:paraId="3C369DBD" w14:textId="05F3D5C9" w:rsidR="002D3C17" w:rsidRDefault="002D3C17" w:rsidP="002D3C17">
      <w:pPr>
        <w:pStyle w:val="ListParagraph"/>
        <w:numPr>
          <w:ilvl w:val="1"/>
          <w:numId w:val="13"/>
        </w:numPr>
        <w:rPr>
          <w:rFonts w:ascii="Constantia" w:hAnsi="Constantia"/>
          <w:sz w:val="24"/>
          <w:szCs w:val="24"/>
        </w:rPr>
      </w:pPr>
      <w:r>
        <w:rPr>
          <w:rFonts w:ascii="Constantia" w:hAnsi="Constantia"/>
          <w:sz w:val="24"/>
          <w:szCs w:val="24"/>
        </w:rPr>
        <w:t>Remaining Budget: $5,</w:t>
      </w:r>
      <w:r w:rsidR="00387650">
        <w:rPr>
          <w:rFonts w:ascii="Constantia" w:hAnsi="Constantia"/>
          <w:sz w:val="24"/>
          <w:szCs w:val="24"/>
        </w:rPr>
        <w:t>912.00</w:t>
      </w:r>
    </w:p>
    <w:p w14:paraId="164E3221" w14:textId="010017B4" w:rsidR="002D3C17" w:rsidRDefault="002D3C17" w:rsidP="002D3C17">
      <w:pPr>
        <w:pStyle w:val="ListParagraph"/>
        <w:numPr>
          <w:ilvl w:val="1"/>
          <w:numId w:val="13"/>
        </w:numPr>
        <w:rPr>
          <w:rFonts w:ascii="Constantia" w:hAnsi="Constantia"/>
          <w:sz w:val="24"/>
          <w:szCs w:val="24"/>
        </w:rPr>
      </w:pPr>
      <w:r>
        <w:rPr>
          <w:rFonts w:ascii="Constantia" w:hAnsi="Constantia"/>
          <w:sz w:val="24"/>
          <w:szCs w:val="24"/>
        </w:rPr>
        <w:t>Remaining Days: 1</w:t>
      </w:r>
      <w:r w:rsidR="00387650">
        <w:rPr>
          <w:rFonts w:ascii="Constantia" w:hAnsi="Constantia"/>
          <w:sz w:val="24"/>
          <w:szCs w:val="24"/>
        </w:rPr>
        <w:t>10</w:t>
      </w:r>
      <w:r>
        <w:rPr>
          <w:rFonts w:ascii="Constantia" w:hAnsi="Constantia"/>
          <w:sz w:val="24"/>
          <w:szCs w:val="24"/>
        </w:rPr>
        <w:t xml:space="preserve"> days</w:t>
      </w:r>
    </w:p>
    <w:p w14:paraId="3EB8331D" w14:textId="16C8795D" w:rsidR="002D3C17" w:rsidRPr="002D3C17" w:rsidRDefault="002D3C17" w:rsidP="002D3C17">
      <w:pPr>
        <w:pStyle w:val="ListParagraph"/>
        <w:numPr>
          <w:ilvl w:val="1"/>
          <w:numId w:val="13"/>
        </w:numPr>
        <w:rPr>
          <w:rFonts w:ascii="Constantia" w:hAnsi="Constantia"/>
          <w:sz w:val="24"/>
          <w:szCs w:val="24"/>
        </w:rPr>
      </w:pPr>
      <w:r>
        <w:rPr>
          <w:rFonts w:ascii="Constantia" w:hAnsi="Constantia"/>
          <w:sz w:val="24"/>
          <w:szCs w:val="24"/>
        </w:rPr>
        <w:t>Number of Distresses Addressed: 1,</w:t>
      </w:r>
      <w:r w:rsidR="00387650">
        <w:rPr>
          <w:rFonts w:ascii="Constantia" w:hAnsi="Constantia"/>
          <w:sz w:val="24"/>
          <w:szCs w:val="24"/>
        </w:rPr>
        <w:t>908</w:t>
      </w:r>
    </w:p>
    <w:p w14:paraId="593872B5" w14:textId="3B55A731" w:rsidR="006638C4" w:rsidRPr="004C7342" w:rsidRDefault="00E8681A" w:rsidP="006638C4">
      <w:pPr>
        <w:pStyle w:val="Heading2"/>
        <w:ind w:firstLine="360"/>
        <w:rPr>
          <w:rFonts w:ascii="Constantia" w:hAnsi="Constantia"/>
          <w:sz w:val="28"/>
          <w:szCs w:val="28"/>
        </w:rPr>
      </w:pPr>
      <w:bookmarkStart w:id="32" w:name="_Toc182931219"/>
      <w:r>
        <w:rPr>
          <w:rFonts w:ascii="Constantia" w:hAnsi="Constantia"/>
          <w:sz w:val="28"/>
          <w:szCs w:val="28"/>
        </w:rPr>
        <w:t>5</w:t>
      </w:r>
      <w:r w:rsidR="006638C4" w:rsidRPr="004C7342">
        <w:rPr>
          <w:rFonts w:ascii="Constantia" w:hAnsi="Constantia"/>
          <w:sz w:val="28"/>
          <w:szCs w:val="28"/>
        </w:rPr>
        <w:t>.</w:t>
      </w:r>
      <w:r w:rsidR="006638C4">
        <w:rPr>
          <w:rFonts w:ascii="Constantia" w:hAnsi="Constantia"/>
          <w:sz w:val="28"/>
          <w:szCs w:val="28"/>
        </w:rPr>
        <w:t>3</w:t>
      </w:r>
      <w:r w:rsidR="006638C4">
        <w:rPr>
          <w:rFonts w:ascii="Constantia" w:hAnsi="Constantia"/>
          <w:sz w:val="28"/>
          <w:szCs w:val="28"/>
        </w:rPr>
        <w:tab/>
      </w:r>
      <w:r w:rsidR="006638C4">
        <w:rPr>
          <w:rFonts w:ascii="Constantia" w:hAnsi="Constantia"/>
          <w:sz w:val="28"/>
          <w:szCs w:val="28"/>
        </w:rPr>
        <w:tab/>
        <w:t>Comparisons and Improvements</w:t>
      </w:r>
      <w:bookmarkEnd w:id="32"/>
    </w:p>
    <w:p w14:paraId="606BFD75" w14:textId="02135FD6" w:rsidR="00D65534" w:rsidRDefault="00D65534" w:rsidP="003F4C81">
      <w:pPr>
        <w:ind w:firstLine="360"/>
      </w:pPr>
    </w:p>
    <w:p w14:paraId="3C505734" w14:textId="296E9BF6" w:rsidR="001A4AC7" w:rsidRDefault="001A4AC7" w:rsidP="00F07EBB">
      <w:pPr>
        <w:spacing w:line="480" w:lineRule="auto"/>
        <w:ind w:left="360"/>
        <w:rPr>
          <w:rFonts w:ascii="Constantia" w:hAnsi="Constantia"/>
          <w:sz w:val="24"/>
          <w:szCs w:val="24"/>
        </w:rPr>
      </w:pPr>
      <w:r w:rsidRPr="001A4AC7">
        <w:rPr>
          <w:rFonts w:ascii="Constantia" w:hAnsi="Constantia"/>
          <w:sz w:val="24"/>
          <w:szCs w:val="24"/>
        </w:rPr>
        <w:t>From initia</w:t>
      </w:r>
      <w:r>
        <w:rPr>
          <w:rFonts w:ascii="Constantia" w:hAnsi="Constantia"/>
          <w:sz w:val="24"/>
          <w:szCs w:val="24"/>
        </w:rPr>
        <w:t xml:space="preserve">l comparisons, </w:t>
      </w:r>
      <w:proofErr w:type="spellStart"/>
      <w:r w:rsidR="00094B35">
        <w:rPr>
          <w:rFonts w:ascii="Constantia" w:hAnsi="Constantia"/>
          <w:sz w:val="24"/>
          <w:szCs w:val="24"/>
        </w:rPr>
        <w:t>Gurobi</w:t>
      </w:r>
      <w:proofErr w:type="spellEnd"/>
      <w:r w:rsidR="00094B35">
        <w:rPr>
          <w:rFonts w:ascii="Constantia" w:hAnsi="Constantia"/>
          <w:sz w:val="24"/>
          <w:szCs w:val="24"/>
        </w:rPr>
        <w:t xml:space="preserve"> </w:t>
      </w:r>
      <w:r w:rsidR="00014EF5">
        <w:rPr>
          <w:rFonts w:ascii="Constantia" w:hAnsi="Constantia"/>
          <w:sz w:val="24"/>
          <w:szCs w:val="24"/>
        </w:rPr>
        <w:t>can</w:t>
      </w:r>
      <w:r w:rsidR="00094B35">
        <w:rPr>
          <w:rFonts w:ascii="Constantia" w:hAnsi="Constantia"/>
          <w:sz w:val="24"/>
          <w:szCs w:val="24"/>
        </w:rPr>
        <w:t xml:space="preserve"> find </w:t>
      </w:r>
      <w:r w:rsidR="006501DC">
        <w:rPr>
          <w:rFonts w:ascii="Constantia" w:hAnsi="Constantia"/>
          <w:sz w:val="24"/>
          <w:szCs w:val="24"/>
        </w:rPr>
        <w:t xml:space="preserve">9 additional airports that was able to be repaired while also being able to maximize the available budget and days to minimize the </w:t>
      </w:r>
      <w:r w:rsidR="00F07EBB">
        <w:rPr>
          <w:rFonts w:ascii="Constantia" w:hAnsi="Constantia"/>
          <w:sz w:val="24"/>
          <w:szCs w:val="24"/>
        </w:rPr>
        <w:t>remaining amounts.</w:t>
      </w:r>
      <w:r w:rsidR="00ED4567">
        <w:rPr>
          <w:rFonts w:ascii="Constantia" w:hAnsi="Constantia"/>
          <w:sz w:val="24"/>
          <w:szCs w:val="24"/>
        </w:rPr>
        <w:t xml:space="preserve"> The number of distresses were also able to </w:t>
      </w:r>
      <w:r w:rsidR="006D417B">
        <w:rPr>
          <w:rFonts w:ascii="Constantia" w:hAnsi="Constantia"/>
          <w:sz w:val="24"/>
          <w:szCs w:val="24"/>
        </w:rPr>
        <w:t>increase.</w:t>
      </w:r>
    </w:p>
    <w:p w14:paraId="076BFDA8" w14:textId="46A9703E" w:rsidR="00456AEA" w:rsidRDefault="006D417B" w:rsidP="003A46FA">
      <w:pPr>
        <w:spacing w:line="480" w:lineRule="auto"/>
        <w:ind w:left="360"/>
        <w:rPr>
          <w:rFonts w:ascii="Constantia" w:hAnsi="Constantia"/>
          <w:sz w:val="24"/>
          <w:szCs w:val="24"/>
        </w:rPr>
      </w:pPr>
      <w:r>
        <w:rPr>
          <w:rFonts w:ascii="Constantia" w:hAnsi="Constantia"/>
          <w:sz w:val="24"/>
          <w:szCs w:val="24"/>
        </w:rPr>
        <w:lastRenderedPageBreak/>
        <w:t xml:space="preserve">For next improvements, </w:t>
      </w:r>
      <w:r w:rsidR="00C83F84">
        <w:rPr>
          <w:rFonts w:ascii="Constantia" w:hAnsi="Constantia"/>
          <w:sz w:val="24"/>
          <w:szCs w:val="24"/>
        </w:rPr>
        <w:t xml:space="preserve">a comparison of the data will need to be accomplished and with additional data inputs, validate the days of work for each </w:t>
      </w:r>
      <w:r w:rsidR="00A26A2C">
        <w:rPr>
          <w:rFonts w:ascii="Constantia" w:hAnsi="Constantia"/>
          <w:sz w:val="24"/>
          <w:szCs w:val="24"/>
        </w:rPr>
        <w:t>task</w:t>
      </w:r>
      <w:r w:rsidR="00575E44">
        <w:rPr>
          <w:rFonts w:ascii="Constantia" w:hAnsi="Constantia"/>
          <w:sz w:val="24"/>
          <w:szCs w:val="24"/>
        </w:rPr>
        <w:t xml:space="preserve">. </w:t>
      </w:r>
      <w:r w:rsidR="00014EF5">
        <w:rPr>
          <w:rFonts w:ascii="Constantia" w:hAnsi="Constantia"/>
          <w:sz w:val="24"/>
          <w:szCs w:val="24"/>
        </w:rPr>
        <w:t xml:space="preserve">The Heuristic solver </w:t>
      </w:r>
      <w:r w:rsidR="00575E44">
        <w:rPr>
          <w:rFonts w:ascii="Constantia" w:hAnsi="Constantia"/>
          <w:sz w:val="24"/>
          <w:szCs w:val="24"/>
        </w:rPr>
        <w:t xml:space="preserve">will need to be cross analysis to ensure the comparative analysis is </w:t>
      </w:r>
      <w:r w:rsidR="00CD5053">
        <w:rPr>
          <w:rFonts w:ascii="Constantia" w:hAnsi="Constantia"/>
          <w:sz w:val="24"/>
          <w:szCs w:val="24"/>
        </w:rPr>
        <w:t>a correct evaluation as some errors like organizing the airport classification was noticed to be in error at times.</w:t>
      </w:r>
      <w:r w:rsidR="00A26A2C">
        <w:rPr>
          <w:rFonts w:ascii="Constantia" w:hAnsi="Constantia"/>
          <w:sz w:val="24"/>
          <w:szCs w:val="24"/>
        </w:rPr>
        <w:t xml:space="preserve"> </w:t>
      </w:r>
      <w:r w:rsidR="00014EF5">
        <w:rPr>
          <w:rFonts w:ascii="Constantia" w:hAnsi="Constantia"/>
          <w:sz w:val="24"/>
          <w:szCs w:val="24"/>
        </w:rPr>
        <w:t xml:space="preserve">The goal will be to improve the </w:t>
      </w:r>
      <w:r w:rsidR="00B06A41">
        <w:rPr>
          <w:rFonts w:ascii="Constantia" w:hAnsi="Constantia"/>
          <w:sz w:val="24"/>
          <w:szCs w:val="24"/>
        </w:rPr>
        <w:t xml:space="preserve">heuristic solver to remove the need of a commercial solver to be able to be incorporated into reporting tools without the need of a license. </w:t>
      </w:r>
      <w:r w:rsidR="001A5D9B">
        <w:rPr>
          <w:rFonts w:ascii="Constantia" w:hAnsi="Constantia"/>
          <w:sz w:val="24"/>
          <w:szCs w:val="24"/>
        </w:rPr>
        <w:t>An</w:t>
      </w:r>
      <w:r w:rsidR="00B06A41">
        <w:rPr>
          <w:rFonts w:ascii="Constantia" w:hAnsi="Constantia"/>
          <w:sz w:val="24"/>
          <w:szCs w:val="24"/>
        </w:rPr>
        <w:t>other</w:t>
      </w:r>
      <w:r w:rsidR="001A5D9B">
        <w:rPr>
          <w:rFonts w:ascii="Constantia" w:hAnsi="Constantia"/>
          <w:sz w:val="24"/>
          <w:szCs w:val="24"/>
        </w:rPr>
        <w:t xml:space="preserve"> interesting approach is the removal of a constraint like airport classification to see the different results</w:t>
      </w:r>
      <w:r w:rsidR="003A46FA">
        <w:rPr>
          <w:rFonts w:ascii="Constantia" w:hAnsi="Constantia"/>
          <w:sz w:val="24"/>
          <w:szCs w:val="24"/>
        </w:rPr>
        <w:t xml:space="preserve"> and see if the budget and time can be better utilized</w:t>
      </w:r>
      <w:r w:rsidR="001A5D9B">
        <w:rPr>
          <w:rFonts w:ascii="Constantia" w:hAnsi="Constantia"/>
          <w:sz w:val="24"/>
          <w:szCs w:val="24"/>
        </w:rPr>
        <w:t>.</w:t>
      </w:r>
    </w:p>
    <w:p w14:paraId="7A1BCD5B" w14:textId="5868E1BB" w:rsidR="00E8681A" w:rsidRPr="00E8681A" w:rsidRDefault="00E8681A" w:rsidP="00E8681A">
      <w:pPr>
        <w:pStyle w:val="Heading1"/>
        <w:ind w:firstLine="360"/>
        <w:rPr>
          <w:rFonts w:ascii="Constantia" w:hAnsi="Constantia"/>
          <w:b/>
          <w:bCs/>
        </w:rPr>
      </w:pPr>
      <w:bookmarkStart w:id="33" w:name="_Toc182931220"/>
      <w:r>
        <w:rPr>
          <w:rFonts w:ascii="Constantia" w:hAnsi="Constantia"/>
          <w:b/>
          <w:bCs/>
        </w:rPr>
        <w:t>Chapter 6:</w:t>
      </w:r>
      <w:r>
        <w:rPr>
          <w:rFonts w:ascii="Constantia" w:hAnsi="Constantia"/>
          <w:b/>
          <w:bCs/>
        </w:rPr>
        <w:tab/>
      </w:r>
      <w:r>
        <w:rPr>
          <w:rFonts w:ascii="Constantia" w:hAnsi="Constantia"/>
          <w:b/>
          <w:bCs/>
        </w:rPr>
        <w:t>Business Insights</w:t>
      </w:r>
      <w:bookmarkEnd w:id="33"/>
    </w:p>
    <w:p w14:paraId="412642D5" w14:textId="31427EAC" w:rsidR="006638C4" w:rsidRDefault="006638C4" w:rsidP="003F4C81">
      <w:pPr>
        <w:ind w:firstLine="360"/>
      </w:pPr>
    </w:p>
    <w:p w14:paraId="2CCF0A3F" w14:textId="5CD351E3" w:rsidR="003A46FA" w:rsidRDefault="003A46FA" w:rsidP="003A46FA">
      <w:pPr>
        <w:spacing w:line="480" w:lineRule="auto"/>
        <w:ind w:left="360"/>
        <w:rPr>
          <w:rFonts w:ascii="Constantia" w:hAnsi="Constantia"/>
          <w:sz w:val="24"/>
          <w:szCs w:val="24"/>
        </w:rPr>
      </w:pPr>
      <w:r>
        <w:rPr>
          <w:rFonts w:ascii="Constantia" w:hAnsi="Constantia"/>
          <w:sz w:val="24"/>
          <w:szCs w:val="24"/>
        </w:rPr>
        <w:t xml:space="preserve">The original goal of this dissertation is being able to take the pavement management data and create work orders for work to be executed by TAD’s new work </w:t>
      </w:r>
      <w:r w:rsidR="00631101">
        <w:rPr>
          <w:rFonts w:ascii="Constantia" w:hAnsi="Constantia"/>
          <w:sz w:val="24"/>
          <w:szCs w:val="24"/>
        </w:rPr>
        <w:t>order-based</w:t>
      </w:r>
      <w:r>
        <w:rPr>
          <w:rFonts w:ascii="Constantia" w:hAnsi="Constantia"/>
          <w:sz w:val="24"/>
          <w:szCs w:val="24"/>
        </w:rPr>
        <w:t xml:space="preserve"> contracting.</w:t>
      </w:r>
      <w:r w:rsidR="00DB562F">
        <w:rPr>
          <w:rFonts w:ascii="Constantia" w:hAnsi="Constantia"/>
          <w:sz w:val="24"/>
          <w:szCs w:val="24"/>
        </w:rPr>
        <w:t xml:space="preserve"> The initial results </w:t>
      </w:r>
      <w:r w:rsidR="000F37D4">
        <w:rPr>
          <w:rFonts w:ascii="Constantia" w:hAnsi="Constantia"/>
          <w:sz w:val="24"/>
          <w:szCs w:val="24"/>
        </w:rPr>
        <w:t xml:space="preserve">as a partial </w:t>
      </w:r>
      <w:r w:rsidR="00441964">
        <w:rPr>
          <w:rFonts w:ascii="Constantia" w:hAnsi="Constantia"/>
          <w:sz w:val="24"/>
          <w:szCs w:val="24"/>
        </w:rPr>
        <w:t xml:space="preserve">solution </w:t>
      </w:r>
      <w:proofErr w:type="gramStart"/>
      <w:r w:rsidR="00441964">
        <w:rPr>
          <w:rFonts w:ascii="Constantia" w:hAnsi="Constantia"/>
          <w:sz w:val="24"/>
          <w:szCs w:val="24"/>
        </w:rPr>
        <w:t>is</w:t>
      </w:r>
      <w:proofErr w:type="gramEnd"/>
      <w:r w:rsidR="00441964">
        <w:rPr>
          <w:rFonts w:ascii="Constantia" w:hAnsi="Constantia"/>
          <w:sz w:val="24"/>
          <w:szCs w:val="24"/>
        </w:rPr>
        <w:t xml:space="preserve"> shown in Table 6.4.1 </w:t>
      </w:r>
      <w:r w:rsidR="00DB562F">
        <w:rPr>
          <w:rFonts w:ascii="Constantia" w:hAnsi="Constantia"/>
          <w:sz w:val="24"/>
          <w:szCs w:val="24"/>
        </w:rPr>
        <w:t>are promising as it took 71 airports worth of data to create a prioritized list of work to be accomplished</w:t>
      </w:r>
      <w:r w:rsidR="00B44610">
        <w:rPr>
          <w:rFonts w:ascii="Constantia" w:hAnsi="Constantia"/>
          <w:sz w:val="24"/>
          <w:szCs w:val="24"/>
        </w:rPr>
        <w:t>.</w:t>
      </w:r>
      <w:r w:rsidR="00334BFE">
        <w:rPr>
          <w:rFonts w:ascii="Constantia" w:hAnsi="Constantia"/>
          <w:sz w:val="24"/>
          <w:szCs w:val="24"/>
        </w:rPr>
        <w:t xml:space="preserve"> Since TAD now have a work </w:t>
      </w:r>
      <w:proofErr w:type="gramStart"/>
      <w:r w:rsidR="00334BFE">
        <w:rPr>
          <w:rFonts w:ascii="Constantia" w:hAnsi="Constantia"/>
          <w:sz w:val="24"/>
          <w:szCs w:val="24"/>
        </w:rPr>
        <w:t>order based</w:t>
      </w:r>
      <w:proofErr w:type="gramEnd"/>
      <w:r w:rsidR="00334BFE">
        <w:rPr>
          <w:rFonts w:ascii="Constantia" w:hAnsi="Constantia"/>
          <w:sz w:val="24"/>
          <w:szCs w:val="24"/>
        </w:rPr>
        <w:t xml:space="preserve"> contracting, fine tuning the solvers will be the next needed step.</w:t>
      </w:r>
    </w:p>
    <w:p w14:paraId="31F95F9C" w14:textId="46D5BDF6" w:rsidR="00DD3C52" w:rsidRDefault="00DD3C52" w:rsidP="003A46FA">
      <w:pPr>
        <w:spacing w:line="480" w:lineRule="auto"/>
        <w:ind w:left="360"/>
        <w:rPr>
          <w:rFonts w:ascii="Constantia" w:hAnsi="Constantia"/>
          <w:sz w:val="24"/>
          <w:szCs w:val="24"/>
        </w:rPr>
      </w:pPr>
    </w:p>
    <w:p w14:paraId="10E55B7D" w14:textId="49F38B13" w:rsidR="00DD3C52" w:rsidRDefault="00DD3C52" w:rsidP="003A46FA">
      <w:pPr>
        <w:spacing w:line="480" w:lineRule="auto"/>
        <w:ind w:left="360"/>
        <w:rPr>
          <w:rFonts w:ascii="Constantia" w:hAnsi="Constantia"/>
          <w:sz w:val="24"/>
          <w:szCs w:val="24"/>
        </w:rPr>
      </w:pPr>
    </w:p>
    <w:p w14:paraId="1F2B2861" w14:textId="55B8C7DC" w:rsidR="00DD3C52" w:rsidRDefault="00DD3C52" w:rsidP="003A46FA">
      <w:pPr>
        <w:spacing w:line="480" w:lineRule="auto"/>
        <w:ind w:left="360"/>
        <w:rPr>
          <w:rFonts w:ascii="Constantia" w:hAnsi="Constantia"/>
          <w:sz w:val="24"/>
          <w:szCs w:val="24"/>
        </w:rPr>
      </w:pPr>
    </w:p>
    <w:p w14:paraId="2CD82CB9" w14:textId="7C387AF6" w:rsidR="00DD3C52" w:rsidRDefault="00DD3C52" w:rsidP="003A46FA">
      <w:pPr>
        <w:spacing w:line="480" w:lineRule="auto"/>
        <w:ind w:left="360"/>
        <w:rPr>
          <w:rFonts w:ascii="Constantia" w:hAnsi="Constantia"/>
          <w:sz w:val="24"/>
          <w:szCs w:val="24"/>
        </w:rPr>
      </w:pPr>
    </w:p>
    <w:p w14:paraId="1DD233B1" w14:textId="2415DEC0" w:rsidR="00DD3C52" w:rsidRDefault="00DD3C52" w:rsidP="003A46FA">
      <w:pPr>
        <w:spacing w:line="480" w:lineRule="auto"/>
        <w:ind w:left="360"/>
        <w:rPr>
          <w:rFonts w:ascii="Constantia" w:hAnsi="Constantia"/>
          <w:sz w:val="24"/>
          <w:szCs w:val="24"/>
        </w:rPr>
      </w:pPr>
    </w:p>
    <w:p w14:paraId="760F303B" w14:textId="3FBA4863" w:rsidR="00DD3C52" w:rsidRDefault="00DD3C52" w:rsidP="003A46FA">
      <w:pPr>
        <w:spacing w:line="480" w:lineRule="auto"/>
        <w:ind w:left="360"/>
        <w:rPr>
          <w:rFonts w:ascii="Constantia" w:hAnsi="Constantia"/>
          <w:sz w:val="24"/>
          <w:szCs w:val="24"/>
        </w:rPr>
      </w:pPr>
    </w:p>
    <w:p w14:paraId="6687BC08" w14:textId="17DF12AC" w:rsidR="00DD3C52" w:rsidRPr="00DD3C52" w:rsidRDefault="00DD3C52" w:rsidP="00DD3C52">
      <w:pPr>
        <w:spacing w:line="240" w:lineRule="auto"/>
        <w:ind w:left="360"/>
        <w:rPr>
          <w:rFonts w:ascii="Constantia" w:hAnsi="Constantia"/>
          <w:b/>
          <w:bCs/>
          <w:sz w:val="24"/>
          <w:szCs w:val="24"/>
        </w:rPr>
      </w:pPr>
      <w:r w:rsidRPr="00DD3C52">
        <w:rPr>
          <w:rFonts w:ascii="Constantia" w:hAnsi="Constantia"/>
          <w:b/>
          <w:bCs/>
          <w:sz w:val="24"/>
          <w:szCs w:val="24"/>
        </w:rPr>
        <w:t>Table 6.4.1</w:t>
      </w:r>
    </w:p>
    <w:p w14:paraId="6877C8AB" w14:textId="721D3BB0" w:rsidR="00DD3C52" w:rsidRDefault="00DD3C52" w:rsidP="00DD3C52">
      <w:pPr>
        <w:spacing w:line="240" w:lineRule="auto"/>
        <w:ind w:left="360"/>
        <w:rPr>
          <w:rFonts w:ascii="Constantia" w:hAnsi="Constantia"/>
          <w:sz w:val="24"/>
          <w:szCs w:val="24"/>
        </w:rPr>
      </w:pPr>
      <w:r>
        <w:rPr>
          <w:rFonts w:ascii="Constantia" w:hAnsi="Constantia"/>
          <w:sz w:val="24"/>
          <w:szCs w:val="24"/>
        </w:rPr>
        <w:t>Example Decision Tree with Policies in Tabular Form Prioritized by Heuristic Solver</w:t>
      </w:r>
    </w:p>
    <w:p w14:paraId="4BD65963" w14:textId="61364E78" w:rsidR="00B44610" w:rsidRDefault="002931B0" w:rsidP="003A46FA">
      <w:pPr>
        <w:spacing w:line="480" w:lineRule="auto"/>
        <w:ind w:left="360"/>
        <w:rPr>
          <w:rFonts w:ascii="Constantia" w:hAnsi="Constantia"/>
          <w:sz w:val="24"/>
          <w:szCs w:val="24"/>
        </w:rPr>
      </w:pPr>
      <w:r>
        <w:rPr>
          <w:noProof/>
        </w:rPr>
        <w:drawing>
          <wp:inline distT="0" distB="0" distL="0" distR="0" wp14:anchorId="7B6D3505" wp14:editId="13E0FAD9">
            <wp:extent cx="5943600" cy="360553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3605530"/>
                    </a:xfrm>
                    <a:prstGeom prst="rect">
                      <a:avLst/>
                    </a:prstGeom>
                  </pic:spPr>
                </pic:pic>
              </a:graphicData>
            </a:graphic>
          </wp:inline>
        </w:drawing>
      </w:r>
    </w:p>
    <w:p w14:paraId="6EEF209B" w14:textId="2A378067" w:rsidR="002931B0" w:rsidRPr="00116B14" w:rsidRDefault="002931B0" w:rsidP="00DD3C52">
      <w:pPr>
        <w:spacing w:line="480" w:lineRule="auto"/>
        <w:ind w:left="360"/>
        <w:rPr>
          <w:rFonts w:ascii="Constantia" w:hAnsi="Constantia"/>
          <w:sz w:val="24"/>
          <w:szCs w:val="24"/>
        </w:rPr>
      </w:pPr>
    </w:p>
    <w:p w14:paraId="5F025144" w14:textId="77777777" w:rsidR="003A46FA" w:rsidRPr="00754E5D" w:rsidRDefault="003A46FA" w:rsidP="003F4C81">
      <w:pPr>
        <w:ind w:firstLine="360"/>
      </w:pPr>
    </w:p>
    <w:p w14:paraId="532AB266" w14:textId="6024637F" w:rsidR="002A17C8" w:rsidRPr="00456AEA" w:rsidRDefault="002A17C8">
      <w:pPr>
        <w:rPr>
          <w:rFonts w:ascii="Constantia" w:hAnsi="Constantia"/>
          <w:sz w:val="24"/>
          <w:szCs w:val="24"/>
        </w:rPr>
      </w:pPr>
      <w:r>
        <w:rPr>
          <w:rFonts w:ascii="Constantia" w:hAnsi="Constantia"/>
          <w:b/>
          <w:bCs/>
        </w:rPr>
        <w:br w:type="page"/>
      </w:r>
    </w:p>
    <w:p w14:paraId="50DFB41B" w14:textId="57177C86" w:rsidR="000469FB" w:rsidRPr="00284940" w:rsidRDefault="004D3E99" w:rsidP="00284940">
      <w:pPr>
        <w:pStyle w:val="Heading1"/>
        <w:rPr>
          <w:b/>
          <w:bCs/>
        </w:rPr>
      </w:pPr>
      <w:bookmarkStart w:id="34" w:name="_Toc182931221"/>
      <w:r>
        <w:rPr>
          <w:rFonts w:ascii="Constantia" w:hAnsi="Constantia"/>
          <w:b/>
          <w:bCs/>
        </w:rPr>
        <w:lastRenderedPageBreak/>
        <w:t xml:space="preserve">Chapter </w:t>
      </w:r>
      <w:r w:rsidR="002A17C8">
        <w:rPr>
          <w:rFonts w:ascii="Constantia" w:hAnsi="Constantia"/>
          <w:b/>
          <w:bCs/>
        </w:rPr>
        <w:t>7</w:t>
      </w:r>
      <w:r>
        <w:rPr>
          <w:rFonts w:ascii="Constantia" w:hAnsi="Constantia"/>
          <w:b/>
          <w:bCs/>
        </w:rPr>
        <w:t>:</w:t>
      </w:r>
      <w:r>
        <w:rPr>
          <w:rFonts w:ascii="Constantia" w:hAnsi="Constantia"/>
          <w:b/>
          <w:bCs/>
        </w:rPr>
        <w:tab/>
      </w:r>
      <w:r w:rsidR="000469FB" w:rsidRPr="00284940">
        <w:rPr>
          <w:rFonts w:ascii="Constantia" w:hAnsi="Constantia"/>
          <w:b/>
          <w:bCs/>
        </w:rPr>
        <w:t>Conclusion</w:t>
      </w:r>
      <w:bookmarkEnd w:id="34"/>
    </w:p>
    <w:p w14:paraId="3D662929" w14:textId="32C5FE30" w:rsidR="00284940" w:rsidRDefault="00284940" w:rsidP="00284940">
      <w:pPr>
        <w:rPr>
          <w:sz w:val="24"/>
          <w:szCs w:val="24"/>
        </w:rPr>
      </w:pPr>
    </w:p>
    <w:p w14:paraId="70B55219" w14:textId="16311659" w:rsidR="00284940" w:rsidRDefault="00284940" w:rsidP="00284940">
      <w:pPr>
        <w:rPr>
          <w:sz w:val="24"/>
          <w:szCs w:val="24"/>
        </w:rPr>
      </w:pPr>
      <w:r>
        <w:rPr>
          <w:rFonts w:ascii="Constantia" w:hAnsi="Constantia"/>
          <w:sz w:val="24"/>
          <w:szCs w:val="24"/>
        </w:rPr>
        <w:t>This dissertation</w:t>
      </w:r>
      <w:proofErr w:type="gramStart"/>
      <w:r>
        <w:rPr>
          <w:rFonts w:ascii="Constantia" w:hAnsi="Constantia"/>
          <w:sz w:val="24"/>
          <w:szCs w:val="24"/>
        </w:rPr>
        <w:t>…..</w:t>
      </w:r>
      <w:proofErr w:type="gramEnd"/>
    </w:p>
    <w:p w14:paraId="0542097C" w14:textId="77777777" w:rsidR="00284940" w:rsidRPr="0031330B" w:rsidRDefault="00284940" w:rsidP="00284940">
      <w:pPr>
        <w:rPr>
          <w:sz w:val="24"/>
          <w:szCs w:val="24"/>
        </w:rPr>
      </w:pPr>
    </w:p>
    <w:p w14:paraId="72CD1541" w14:textId="77777777" w:rsidR="000469FB" w:rsidRDefault="000469FB">
      <w:pPr>
        <w:rPr>
          <w:rFonts w:ascii="Constantia" w:hAnsi="Constantia"/>
          <w:b/>
          <w:bCs/>
          <w:sz w:val="28"/>
          <w:szCs w:val="28"/>
        </w:rPr>
      </w:pPr>
      <w:r>
        <w:rPr>
          <w:rFonts w:ascii="Constantia" w:hAnsi="Constantia"/>
          <w:b/>
          <w:bCs/>
          <w:sz w:val="28"/>
          <w:szCs w:val="28"/>
        </w:rPr>
        <w:br w:type="page"/>
      </w:r>
    </w:p>
    <w:p w14:paraId="5D93B582" w14:textId="165C024D" w:rsidR="001C6305" w:rsidRDefault="00AF53C4" w:rsidP="00284940">
      <w:pPr>
        <w:pStyle w:val="Heading1"/>
        <w:rPr>
          <w:rFonts w:ascii="Constantia" w:hAnsi="Constantia"/>
          <w:b/>
          <w:bCs/>
        </w:rPr>
      </w:pPr>
      <w:bookmarkStart w:id="35" w:name="_Toc182931222"/>
      <w:r w:rsidRPr="00284940">
        <w:rPr>
          <w:rFonts w:ascii="Constantia" w:hAnsi="Constantia"/>
          <w:b/>
          <w:bCs/>
        </w:rPr>
        <w:lastRenderedPageBreak/>
        <w:t>References</w:t>
      </w:r>
      <w:bookmarkEnd w:id="35"/>
    </w:p>
    <w:p w14:paraId="7C415C40" w14:textId="727D10DD" w:rsidR="00E54157" w:rsidRDefault="00E54157" w:rsidP="00E54157"/>
    <w:p w14:paraId="1EB2E421" w14:textId="77777777" w:rsidR="00A42362" w:rsidRPr="00295BDD" w:rsidRDefault="00A42362" w:rsidP="00A42362">
      <w:pPr>
        <w:pStyle w:val="NormalWeb"/>
        <w:ind w:left="567" w:hanging="567"/>
        <w:rPr>
          <w:rFonts w:ascii="Constantia" w:hAnsi="Constantia"/>
        </w:rPr>
      </w:pPr>
      <w:r w:rsidRPr="00295BDD">
        <w:rPr>
          <w:rFonts w:ascii="Constantia" w:hAnsi="Constantia"/>
        </w:rPr>
        <w:t xml:space="preserve">“Airport Pavement Management Program (PMP).” </w:t>
      </w:r>
      <w:r w:rsidRPr="00295BDD">
        <w:rPr>
          <w:rFonts w:ascii="Constantia" w:hAnsi="Constantia"/>
          <w:i/>
          <w:iCs/>
        </w:rPr>
        <w:t>AC 150/5380-7B - Airport Pavement Management Program (PMP)</w:t>
      </w:r>
      <w:r w:rsidRPr="00295BDD">
        <w:rPr>
          <w:rFonts w:ascii="Constantia" w:hAnsi="Constantia"/>
        </w:rPr>
        <w:t xml:space="preserve">, Federal Aviation Administration, 10 Oct. 2014, www.faa.gov/airports/resources/advisory_circulars/index.cfm/go/document.current/documentNumber/150_5380-7. </w:t>
      </w:r>
    </w:p>
    <w:p w14:paraId="4FE684C7" w14:textId="77777777" w:rsidR="00A42362" w:rsidRPr="00295BDD" w:rsidRDefault="00A42362" w:rsidP="00A42362">
      <w:pPr>
        <w:pStyle w:val="NormalWeb"/>
        <w:ind w:left="567" w:hanging="567"/>
        <w:rPr>
          <w:rFonts w:ascii="Constantia" w:hAnsi="Constantia"/>
        </w:rPr>
      </w:pPr>
      <w:r w:rsidRPr="00295BDD">
        <w:rPr>
          <w:rFonts w:ascii="Constantia" w:hAnsi="Constantia"/>
        </w:rPr>
        <w:t xml:space="preserve">Ali, </w:t>
      </w:r>
      <w:proofErr w:type="spellStart"/>
      <w:r w:rsidRPr="00295BDD">
        <w:rPr>
          <w:rFonts w:ascii="Constantia" w:hAnsi="Constantia"/>
        </w:rPr>
        <w:t>Abdualaziz</w:t>
      </w:r>
      <w:proofErr w:type="spellEnd"/>
      <w:r w:rsidRPr="00295BDD">
        <w:rPr>
          <w:rFonts w:ascii="Constantia" w:hAnsi="Constantia"/>
        </w:rPr>
        <w:t xml:space="preserve">, et al. Journal of Road Engineering, 2021, </w:t>
      </w:r>
      <w:r w:rsidRPr="00295BDD">
        <w:rPr>
          <w:rFonts w:ascii="Constantia" w:hAnsi="Constantia"/>
          <w:i/>
          <w:iCs/>
        </w:rPr>
        <w:t>Predicting Pavement Condition Index Based on the Utilization of Machine Learning Techniques: A Case Study</w:t>
      </w:r>
      <w:r w:rsidRPr="00295BDD">
        <w:rPr>
          <w:rFonts w:ascii="Constantia" w:hAnsi="Constantia"/>
        </w:rPr>
        <w:t xml:space="preserve">. </w:t>
      </w:r>
    </w:p>
    <w:p w14:paraId="5980A85F" w14:textId="77777777" w:rsidR="00A42362" w:rsidRPr="00295BDD" w:rsidRDefault="00A42362" w:rsidP="00A42362">
      <w:pPr>
        <w:pStyle w:val="NormalWeb"/>
        <w:ind w:left="567" w:hanging="567"/>
        <w:rPr>
          <w:rFonts w:ascii="Constantia" w:hAnsi="Constantia"/>
        </w:rPr>
      </w:pPr>
      <w:r w:rsidRPr="00295BDD">
        <w:rPr>
          <w:rFonts w:ascii="Constantia" w:hAnsi="Constantia"/>
        </w:rPr>
        <w:t xml:space="preserve">ASI, Salt Lake City, UT, 2019, </w:t>
      </w:r>
      <w:r w:rsidRPr="00295BDD">
        <w:rPr>
          <w:rFonts w:ascii="Constantia" w:hAnsi="Constantia"/>
          <w:i/>
          <w:iCs/>
        </w:rPr>
        <w:t>Best Practices P-608 Emulsified Asphalt Seal Coat</w:t>
      </w:r>
      <w:r w:rsidRPr="00295BDD">
        <w:rPr>
          <w:rFonts w:ascii="Constantia" w:hAnsi="Constantia"/>
        </w:rPr>
        <w:t xml:space="preserve">. </w:t>
      </w:r>
    </w:p>
    <w:p w14:paraId="37C83BCC" w14:textId="77777777" w:rsidR="00A42362" w:rsidRPr="00295BDD" w:rsidRDefault="00A42362" w:rsidP="00A42362">
      <w:pPr>
        <w:pStyle w:val="NormalWeb"/>
        <w:ind w:left="567" w:hanging="567"/>
        <w:rPr>
          <w:rFonts w:ascii="Constantia" w:hAnsi="Constantia"/>
        </w:rPr>
      </w:pPr>
      <w:r w:rsidRPr="00295BDD">
        <w:rPr>
          <w:rFonts w:ascii="Constantia" w:hAnsi="Constantia"/>
        </w:rPr>
        <w:t xml:space="preserve">Boyapati, Bharath, and R. Prasanna Kumar. vol. 8, SASTRA </w:t>
      </w:r>
      <w:proofErr w:type="spellStart"/>
      <w:r w:rsidRPr="00295BDD">
        <w:rPr>
          <w:rFonts w:ascii="Constantia" w:hAnsi="Constantia"/>
        </w:rPr>
        <w:t>Univrsity</w:t>
      </w:r>
      <w:proofErr w:type="spellEnd"/>
      <w:r w:rsidRPr="00295BDD">
        <w:rPr>
          <w:rFonts w:ascii="Constantia" w:hAnsi="Constantia"/>
        </w:rPr>
        <w:t xml:space="preserve">, </w:t>
      </w:r>
      <w:proofErr w:type="spellStart"/>
      <w:r w:rsidRPr="00295BDD">
        <w:rPr>
          <w:rFonts w:ascii="Constantia" w:hAnsi="Constantia"/>
        </w:rPr>
        <w:t>Tamilnadu</w:t>
      </w:r>
      <w:proofErr w:type="spellEnd"/>
      <w:r w:rsidRPr="00295BDD">
        <w:rPr>
          <w:rFonts w:ascii="Constantia" w:hAnsi="Constantia"/>
        </w:rPr>
        <w:t xml:space="preserve">, India, 2015, </w:t>
      </w:r>
      <w:proofErr w:type="spellStart"/>
      <w:r w:rsidRPr="00295BDD">
        <w:rPr>
          <w:rFonts w:ascii="Constantia" w:hAnsi="Constantia"/>
          <w:i/>
          <w:iCs/>
        </w:rPr>
        <w:t>Prioritisation</w:t>
      </w:r>
      <w:proofErr w:type="spellEnd"/>
      <w:r w:rsidRPr="00295BDD">
        <w:rPr>
          <w:rFonts w:ascii="Constantia" w:hAnsi="Constantia"/>
          <w:i/>
          <w:iCs/>
        </w:rPr>
        <w:t xml:space="preserve"> of Pavement Maintenance Based on Pavement Condition </w:t>
      </w:r>
      <w:proofErr w:type="gramStart"/>
      <w:r w:rsidRPr="00295BDD">
        <w:rPr>
          <w:rFonts w:ascii="Constantia" w:hAnsi="Constantia"/>
          <w:i/>
          <w:iCs/>
        </w:rPr>
        <w:t xml:space="preserve">Index </w:t>
      </w:r>
      <w:r w:rsidRPr="00295BDD">
        <w:rPr>
          <w:rFonts w:ascii="Constantia" w:hAnsi="Constantia"/>
        </w:rPr>
        <w:t>.</w:t>
      </w:r>
      <w:proofErr w:type="gramEnd"/>
      <w:r w:rsidRPr="00295BDD">
        <w:rPr>
          <w:rFonts w:ascii="Constantia" w:hAnsi="Constantia"/>
        </w:rPr>
        <w:t xml:space="preserve"> </w:t>
      </w:r>
    </w:p>
    <w:p w14:paraId="17AAE18B" w14:textId="77777777" w:rsidR="00A42362" w:rsidRPr="00295BDD" w:rsidRDefault="00A42362" w:rsidP="00A42362">
      <w:pPr>
        <w:pStyle w:val="NormalWeb"/>
        <w:ind w:left="567" w:hanging="567"/>
        <w:rPr>
          <w:rFonts w:ascii="Constantia" w:hAnsi="Constantia"/>
        </w:rPr>
      </w:pPr>
      <w:r w:rsidRPr="00295BDD">
        <w:rPr>
          <w:rFonts w:ascii="Constantia" w:hAnsi="Constantia"/>
        </w:rPr>
        <w:t>Chung, Nick, and George Ho. In-</w:t>
      </w:r>
      <w:proofErr w:type="spellStart"/>
      <w:r w:rsidRPr="00295BDD">
        <w:rPr>
          <w:rFonts w:ascii="Constantia" w:hAnsi="Constantia"/>
        </w:rPr>
        <w:t>Teh</w:t>
      </w:r>
      <w:proofErr w:type="spellEnd"/>
      <w:r w:rsidRPr="00295BDD">
        <w:rPr>
          <w:rFonts w:ascii="Constantia" w:hAnsi="Constantia"/>
        </w:rPr>
        <w:t xml:space="preserve">, Hong Kong, China, 2010, </w:t>
      </w:r>
      <w:r w:rsidRPr="00295BDD">
        <w:rPr>
          <w:rFonts w:ascii="Constantia" w:hAnsi="Constantia"/>
          <w:i/>
          <w:iCs/>
        </w:rPr>
        <w:t>Using Integer Programming for Airport Service Planning in Staff Scheduling</w:t>
      </w:r>
      <w:r w:rsidRPr="00295BDD">
        <w:rPr>
          <w:rFonts w:ascii="Constantia" w:hAnsi="Constantia"/>
        </w:rPr>
        <w:t xml:space="preserve">. </w:t>
      </w:r>
    </w:p>
    <w:p w14:paraId="119B6292" w14:textId="77777777" w:rsidR="00A42362" w:rsidRPr="00295BDD" w:rsidRDefault="00A42362" w:rsidP="00A42362">
      <w:pPr>
        <w:pStyle w:val="NormalWeb"/>
        <w:ind w:left="567" w:hanging="567"/>
        <w:rPr>
          <w:rFonts w:ascii="Constantia" w:hAnsi="Constantia"/>
        </w:rPr>
      </w:pPr>
      <w:r w:rsidRPr="00295BDD">
        <w:rPr>
          <w:rFonts w:ascii="Constantia" w:hAnsi="Constantia"/>
        </w:rPr>
        <w:t xml:space="preserve">D5340 ed., ASTM International, West Conshohocken, PA, 2023, </w:t>
      </w:r>
      <w:r w:rsidRPr="00295BDD">
        <w:rPr>
          <w:rFonts w:ascii="Constantia" w:hAnsi="Constantia"/>
          <w:i/>
          <w:iCs/>
        </w:rPr>
        <w:t>Standard Test Method for Airport Pavement Condition Index Surveys</w:t>
      </w:r>
      <w:r w:rsidRPr="00295BDD">
        <w:rPr>
          <w:rFonts w:ascii="Constantia" w:hAnsi="Constantia"/>
        </w:rPr>
        <w:t xml:space="preserve">. </w:t>
      </w:r>
    </w:p>
    <w:p w14:paraId="1121430C" w14:textId="77777777" w:rsidR="00A42362" w:rsidRPr="00295BDD" w:rsidRDefault="00A42362" w:rsidP="00A42362">
      <w:pPr>
        <w:pStyle w:val="NormalWeb"/>
        <w:ind w:left="567" w:hanging="567"/>
        <w:rPr>
          <w:rFonts w:ascii="Constantia" w:hAnsi="Constantia"/>
        </w:rPr>
      </w:pPr>
      <w:r w:rsidRPr="00295BDD">
        <w:rPr>
          <w:rFonts w:ascii="Constantia" w:hAnsi="Constantia"/>
        </w:rPr>
        <w:t xml:space="preserve">Freeman, Thomas J, et al. </w:t>
      </w:r>
      <w:r w:rsidRPr="00295BDD">
        <w:rPr>
          <w:rFonts w:ascii="Constantia" w:hAnsi="Constantia"/>
          <w:i/>
          <w:iCs/>
        </w:rPr>
        <w:t>Pavement Maintenance Guidelines for General Aviation Airport Management</w:t>
      </w:r>
      <w:r w:rsidRPr="00295BDD">
        <w:rPr>
          <w:rFonts w:ascii="Constantia" w:hAnsi="Constantia"/>
        </w:rPr>
        <w:t xml:space="preserve">, Transportation Research Board of the National Academies, Mar. 2016, acrp-pavement-tool.tti.tamu.edu/docs/ACRP-09-11-Guidebook.pdf. </w:t>
      </w:r>
    </w:p>
    <w:p w14:paraId="4415EC31" w14:textId="77777777" w:rsidR="00A42362" w:rsidRPr="00295BDD" w:rsidRDefault="00A42362" w:rsidP="00A42362">
      <w:pPr>
        <w:pStyle w:val="NormalWeb"/>
        <w:ind w:left="567" w:hanging="567"/>
        <w:rPr>
          <w:rFonts w:ascii="Constantia" w:hAnsi="Constantia"/>
        </w:rPr>
      </w:pPr>
      <w:r w:rsidRPr="00295BDD">
        <w:rPr>
          <w:rFonts w:ascii="Constantia" w:hAnsi="Constantia"/>
        </w:rPr>
        <w:t xml:space="preserve">Issa, Amjad, et al. Science Direct, 2021, </w:t>
      </w:r>
      <w:r w:rsidRPr="00295BDD">
        <w:rPr>
          <w:rFonts w:ascii="Constantia" w:hAnsi="Constantia"/>
          <w:i/>
          <w:iCs/>
        </w:rPr>
        <w:t>Predicting Pavement Condition Index Using Artificial Neural Networks Approach</w:t>
      </w:r>
      <w:r w:rsidRPr="00295BDD">
        <w:rPr>
          <w:rFonts w:ascii="Constantia" w:hAnsi="Constantia"/>
        </w:rPr>
        <w:t xml:space="preserve">. </w:t>
      </w:r>
    </w:p>
    <w:p w14:paraId="1812DC8F" w14:textId="77777777" w:rsidR="00A42362" w:rsidRPr="00295BDD" w:rsidRDefault="00A42362" w:rsidP="00A42362">
      <w:pPr>
        <w:pStyle w:val="NormalWeb"/>
        <w:ind w:left="567" w:hanging="567"/>
        <w:rPr>
          <w:rFonts w:ascii="Constantia" w:hAnsi="Constantia"/>
        </w:rPr>
      </w:pPr>
      <w:r w:rsidRPr="00295BDD">
        <w:rPr>
          <w:rFonts w:ascii="Constantia" w:hAnsi="Constantia"/>
        </w:rPr>
        <w:t xml:space="preserve">Joslin, Kimberly, et al. “Literature Review on Performance, Best Practices, and Training Needs for Chip Seals, Slurry Surfacing, and Cape Seals.” </w:t>
      </w:r>
      <w:r w:rsidRPr="00295BDD">
        <w:rPr>
          <w:rFonts w:ascii="Constantia" w:hAnsi="Constantia"/>
          <w:i/>
          <w:iCs/>
        </w:rPr>
        <w:t>California State University Transportation Consortium</w:t>
      </w:r>
      <w:r w:rsidRPr="00295BDD">
        <w:rPr>
          <w:rFonts w:ascii="Constantia" w:hAnsi="Constantia"/>
        </w:rPr>
        <w:t xml:space="preserve">, </w:t>
      </w:r>
      <w:proofErr w:type="spellStart"/>
      <w:r w:rsidRPr="00295BDD">
        <w:rPr>
          <w:rFonts w:ascii="Constantia" w:hAnsi="Constantia"/>
        </w:rPr>
        <w:t>Mineta</w:t>
      </w:r>
      <w:proofErr w:type="spellEnd"/>
      <w:r w:rsidRPr="00295BDD">
        <w:rPr>
          <w:rFonts w:ascii="Constantia" w:hAnsi="Constantia"/>
        </w:rPr>
        <w:t xml:space="preserve"> Transportation Institute, Nov. 2019, transweb.sjsu.edu/sites/default/files/1845D-Cheng-Pavement-Maintenance-Literature-Review.pdf. </w:t>
      </w:r>
    </w:p>
    <w:p w14:paraId="26A41BBD" w14:textId="77777777" w:rsidR="00A42362" w:rsidRPr="00295BDD" w:rsidRDefault="00A42362" w:rsidP="00A42362">
      <w:pPr>
        <w:pStyle w:val="NormalWeb"/>
        <w:ind w:left="567" w:hanging="567"/>
        <w:rPr>
          <w:rFonts w:ascii="Constantia" w:hAnsi="Constantia"/>
        </w:rPr>
      </w:pPr>
      <w:r w:rsidRPr="00295BDD">
        <w:rPr>
          <w:rFonts w:ascii="Constantia" w:hAnsi="Constantia"/>
        </w:rPr>
        <w:t xml:space="preserve">Marquez, A Crespo, et al. Taylor and Francis Group, London, England, 2009, </w:t>
      </w:r>
      <w:r w:rsidRPr="00295BDD">
        <w:rPr>
          <w:rFonts w:ascii="Constantia" w:hAnsi="Constantia"/>
          <w:i/>
          <w:iCs/>
        </w:rPr>
        <w:t>The Maintenance Management Framework: A Practical View to Maintenance Management</w:t>
      </w:r>
      <w:r w:rsidRPr="00295BDD">
        <w:rPr>
          <w:rFonts w:ascii="Constantia" w:hAnsi="Constantia"/>
        </w:rPr>
        <w:t xml:space="preserve">. </w:t>
      </w:r>
    </w:p>
    <w:p w14:paraId="00C8E793" w14:textId="77777777" w:rsidR="00A42362" w:rsidRPr="00295BDD" w:rsidRDefault="00A42362" w:rsidP="00A42362">
      <w:pPr>
        <w:pStyle w:val="NormalWeb"/>
        <w:ind w:left="567" w:hanging="567"/>
        <w:rPr>
          <w:rFonts w:ascii="Constantia" w:hAnsi="Constantia"/>
        </w:rPr>
      </w:pPr>
      <w:r w:rsidRPr="00295BDD">
        <w:rPr>
          <w:rFonts w:ascii="Constantia" w:hAnsi="Constantia"/>
        </w:rPr>
        <w:t xml:space="preserve">National Academies of Science, Engineering, and </w:t>
      </w:r>
      <w:proofErr w:type="gramStart"/>
      <w:r w:rsidRPr="00295BDD">
        <w:rPr>
          <w:rFonts w:ascii="Constantia" w:hAnsi="Constantia"/>
        </w:rPr>
        <w:t>Medicine ,</w:t>
      </w:r>
      <w:proofErr w:type="gramEnd"/>
      <w:r w:rsidRPr="00295BDD">
        <w:rPr>
          <w:rFonts w:ascii="Constantia" w:hAnsi="Constantia"/>
        </w:rPr>
        <w:t xml:space="preserve"> Washington D.C, 2011, </w:t>
      </w:r>
      <w:r w:rsidRPr="00295BDD">
        <w:rPr>
          <w:rFonts w:ascii="Constantia" w:hAnsi="Constantia"/>
          <w:i/>
          <w:iCs/>
        </w:rPr>
        <w:t>Guidelines for the Preservation of High-Traffic-Volume Roadways</w:t>
      </w:r>
      <w:r w:rsidRPr="00295BDD">
        <w:rPr>
          <w:rFonts w:ascii="Constantia" w:hAnsi="Constantia"/>
        </w:rPr>
        <w:t xml:space="preserve">. </w:t>
      </w:r>
    </w:p>
    <w:p w14:paraId="36689193" w14:textId="77777777" w:rsidR="00A42362" w:rsidRPr="00295BDD" w:rsidRDefault="00A42362" w:rsidP="00A42362">
      <w:pPr>
        <w:pStyle w:val="NormalWeb"/>
        <w:ind w:left="567" w:hanging="567"/>
        <w:rPr>
          <w:rFonts w:ascii="Constantia" w:hAnsi="Constantia"/>
        </w:rPr>
      </w:pPr>
      <w:r w:rsidRPr="00295BDD">
        <w:rPr>
          <w:rFonts w:ascii="Constantia" w:hAnsi="Constantia"/>
        </w:rPr>
        <w:lastRenderedPageBreak/>
        <w:t xml:space="preserve">National Academies of Sciences, Engineering, and Medicine. 2015. Preventive Maintenance at General Aviation Airports Volume 1: Primer. Washington, DC: The National Academies Press. https://doi.org/10.17226/22117. </w:t>
      </w:r>
    </w:p>
    <w:p w14:paraId="64A57D75" w14:textId="77777777" w:rsidR="00A42362" w:rsidRPr="00295BDD" w:rsidRDefault="00A42362" w:rsidP="00A42362">
      <w:pPr>
        <w:pStyle w:val="NormalWeb"/>
        <w:ind w:left="567" w:hanging="567"/>
        <w:rPr>
          <w:rFonts w:ascii="Constantia" w:hAnsi="Constantia"/>
        </w:rPr>
      </w:pPr>
      <w:r w:rsidRPr="00295BDD">
        <w:rPr>
          <w:rFonts w:ascii="Constantia" w:hAnsi="Constantia"/>
        </w:rPr>
        <w:t xml:space="preserve">Nunez, Maria M, and Mohamed Y Shahin. “Pavement Condition Data Analysis and Modeling.” </w:t>
      </w:r>
      <w:r w:rsidRPr="00295BDD">
        <w:rPr>
          <w:rFonts w:ascii="Constantia" w:hAnsi="Constantia"/>
          <w:i/>
          <w:iCs/>
        </w:rPr>
        <w:t>Transportation Research Record</w:t>
      </w:r>
      <w:r w:rsidRPr="00295BDD">
        <w:rPr>
          <w:rFonts w:ascii="Constantia" w:hAnsi="Constantia"/>
        </w:rPr>
        <w:t xml:space="preserve">, no. 1070, 1986. </w:t>
      </w:r>
    </w:p>
    <w:p w14:paraId="3BCADAA1" w14:textId="77777777" w:rsidR="00A42362" w:rsidRPr="00295BDD" w:rsidRDefault="00A42362" w:rsidP="00A42362">
      <w:pPr>
        <w:pStyle w:val="NormalWeb"/>
        <w:ind w:left="567" w:hanging="567"/>
        <w:rPr>
          <w:rFonts w:ascii="Constantia" w:hAnsi="Constantia"/>
        </w:rPr>
      </w:pPr>
      <w:r w:rsidRPr="00295BDD">
        <w:rPr>
          <w:rFonts w:ascii="Constantia" w:hAnsi="Constantia"/>
        </w:rPr>
        <w:t xml:space="preserve">Peshkin, David G, et al. NCHRP, Washington, D.C., 2004, </w:t>
      </w:r>
      <w:r w:rsidRPr="00295BDD">
        <w:rPr>
          <w:rFonts w:ascii="Constantia" w:hAnsi="Constantia"/>
          <w:i/>
          <w:iCs/>
        </w:rPr>
        <w:t xml:space="preserve">Optimal Timing of Pavement Preventative Maintenance Treatment </w:t>
      </w:r>
      <w:proofErr w:type="gramStart"/>
      <w:r w:rsidRPr="00295BDD">
        <w:rPr>
          <w:rFonts w:ascii="Constantia" w:hAnsi="Constantia"/>
          <w:i/>
          <w:iCs/>
        </w:rPr>
        <w:t xml:space="preserve">Applications </w:t>
      </w:r>
      <w:r w:rsidRPr="00295BDD">
        <w:rPr>
          <w:rFonts w:ascii="Constantia" w:hAnsi="Constantia"/>
        </w:rPr>
        <w:t>.</w:t>
      </w:r>
      <w:proofErr w:type="gramEnd"/>
      <w:r w:rsidRPr="00295BDD">
        <w:rPr>
          <w:rFonts w:ascii="Constantia" w:hAnsi="Constantia"/>
        </w:rPr>
        <w:t xml:space="preserve"> </w:t>
      </w:r>
    </w:p>
    <w:p w14:paraId="70322641" w14:textId="77777777" w:rsidR="00A42362" w:rsidRPr="00295BDD" w:rsidRDefault="00A42362" w:rsidP="00A42362">
      <w:pPr>
        <w:pStyle w:val="NormalWeb"/>
        <w:ind w:left="567" w:hanging="567"/>
        <w:rPr>
          <w:rFonts w:ascii="Constantia" w:hAnsi="Constantia"/>
        </w:rPr>
      </w:pPr>
      <w:r w:rsidRPr="00295BDD">
        <w:rPr>
          <w:rFonts w:ascii="Constantia" w:hAnsi="Constantia"/>
          <w:i/>
          <w:iCs/>
        </w:rPr>
        <w:t xml:space="preserve">Polymer-Modified </w:t>
      </w:r>
      <w:proofErr w:type="spellStart"/>
      <w:r w:rsidRPr="00295BDD">
        <w:rPr>
          <w:rFonts w:ascii="Constantia" w:hAnsi="Constantia"/>
          <w:i/>
          <w:iCs/>
        </w:rPr>
        <w:t>Masterseal</w:t>
      </w:r>
      <w:proofErr w:type="spellEnd"/>
      <w:r w:rsidRPr="00295BDD">
        <w:rPr>
          <w:rFonts w:ascii="Constantia" w:hAnsi="Constantia"/>
          <w:i/>
          <w:iCs/>
        </w:rPr>
        <w:t xml:space="preserve"> (PMM) Ultra Pavement Sealer</w:t>
      </w:r>
      <w:r w:rsidRPr="00295BDD">
        <w:rPr>
          <w:rFonts w:ascii="Constantia" w:hAnsi="Constantia"/>
        </w:rPr>
        <w:t xml:space="preserve">, </w:t>
      </w:r>
      <w:proofErr w:type="spellStart"/>
      <w:r w:rsidRPr="00295BDD">
        <w:rPr>
          <w:rFonts w:ascii="Constantia" w:hAnsi="Constantia"/>
        </w:rPr>
        <w:t>SealMaster</w:t>
      </w:r>
      <w:proofErr w:type="spellEnd"/>
      <w:r w:rsidRPr="00295BDD">
        <w:rPr>
          <w:rFonts w:ascii="Constantia" w:hAnsi="Constantia"/>
        </w:rPr>
        <w:t xml:space="preserve">, 6 Apr. 2023, sealmaster.net/pdf/specification/Sealmaster%20spec%20sheets/polymer-modified-masterseal-PMM.pdf. </w:t>
      </w:r>
    </w:p>
    <w:p w14:paraId="4EF28EAA" w14:textId="77777777" w:rsidR="00A42362" w:rsidRPr="00295BDD" w:rsidRDefault="00A42362" w:rsidP="00A42362">
      <w:pPr>
        <w:pStyle w:val="NormalWeb"/>
        <w:ind w:left="567" w:hanging="567"/>
        <w:rPr>
          <w:rFonts w:ascii="Constantia" w:hAnsi="Constantia"/>
        </w:rPr>
      </w:pPr>
      <w:proofErr w:type="spellStart"/>
      <w:r w:rsidRPr="00295BDD">
        <w:rPr>
          <w:rFonts w:ascii="Constantia" w:hAnsi="Constantia"/>
        </w:rPr>
        <w:t>Sirvio</w:t>
      </w:r>
      <w:proofErr w:type="spellEnd"/>
      <w:r w:rsidRPr="00295BDD">
        <w:rPr>
          <w:rFonts w:ascii="Constantia" w:hAnsi="Constantia"/>
        </w:rPr>
        <w:t xml:space="preserve">, </w:t>
      </w:r>
      <w:proofErr w:type="spellStart"/>
      <w:r w:rsidRPr="00295BDD">
        <w:rPr>
          <w:rFonts w:ascii="Constantia" w:hAnsi="Constantia"/>
        </w:rPr>
        <w:t>Konsta</w:t>
      </w:r>
      <w:proofErr w:type="spellEnd"/>
      <w:r w:rsidRPr="00295BDD">
        <w:rPr>
          <w:rFonts w:ascii="Constantia" w:hAnsi="Constantia"/>
        </w:rPr>
        <w:t xml:space="preserve"> M. Intelligent Systems Reference Library, 2015, </w:t>
      </w:r>
      <w:r w:rsidRPr="00295BDD">
        <w:rPr>
          <w:rFonts w:ascii="Constantia" w:hAnsi="Constantia"/>
          <w:i/>
          <w:iCs/>
        </w:rPr>
        <w:t>Intelligent Systems in Maintenance Planning and Management</w:t>
      </w:r>
      <w:r w:rsidRPr="00295BDD">
        <w:rPr>
          <w:rFonts w:ascii="Constantia" w:hAnsi="Constantia"/>
        </w:rPr>
        <w:t xml:space="preserve">. </w:t>
      </w:r>
    </w:p>
    <w:p w14:paraId="4A57DDC2" w14:textId="77777777" w:rsidR="00A42362" w:rsidRPr="00295BDD" w:rsidRDefault="00A42362" w:rsidP="00A42362">
      <w:pPr>
        <w:pStyle w:val="NormalWeb"/>
        <w:ind w:left="567" w:hanging="567"/>
        <w:rPr>
          <w:rFonts w:ascii="Constantia" w:hAnsi="Constantia"/>
        </w:rPr>
      </w:pPr>
      <w:r w:rsidRPr="00295BDD">
        <w:rPr>
          <w:rFonts w:ascii="Constantia" w:hAnsi="Constantia"/>
          <w:i/>
          <w:iCs/>
        </w:rPr>
        <w:t>TDOT Pavement Resurfacing Program Standard Operating Guidelines</w:t>
      </w:r>
      <w:r w:rsidRPr="00295BDD">
        <w:rPr>
          <w:rFonts w:ascii="Constantia" w:hAnsi="Constantia"/>
        </w:rPr>
        <w:t xml:space="preserve">, Tennessee Department of Transportation, Apr. 2018, www.tn.gov/content/dam/tn/tdot/maintenance/pavement-office/TDOT-ResurfacingGuidelines-27April2018.pdf. </w:t>
      </w:r>
    </w:p>
    <w:p w14:paraId="27E338B0" w14:textId="77777777" w:rsidR="00A42362" w:rsidRPr="00295BDD" w:rsidRDefault="00A42362" w:rsidP="00A42362">
      <w:pPr>
        <w:pStyle w:val="NormalWeb"/>
        <w:ind w:left="567" w:hanging="567"/>
        <w:rPr>
          <w:rFonts w:ascii="Constantia" w:hAnsi="Constantia"/>
        </w:rPr>
      </w:pPr>
      <w:r w:rsidRPr="00295BDD">
        <w:rPr>
          <w:rFonts w:ascii="Constantia" w:hAnsi="Constantia"/>
        </w:rPr>
        <w:t xml:space="preserve">Tennessee Department of Transportation Aeronautics Division (TAD), Nashville, TN, 2023, </w:t>
      </w:r>
      <w:r w:rsidRPr="00295BDD">
        <w:rPr>
          <w:rFonts w:ascii="Constantia" w:hAnsi="Constantia"/>
          <w:i/>
          <w:iCs/>
        </w:rPr>
        <w:t>Tennessee Airport Pavement Management Program Update</w:t>
      </w:r>
      <w:r w:rsidRPr="00295BDD">
        <w:rPr>
          <w:rFonts w:ascii="Constantia" w:hAnsi="Constantia"/>
        </w:rPr>
        <w:t xml:space="preserve">. </w:t>
      </w:r>
    </w:p>
    <w:p w14:paraId="53029047" w14:textId="77777777" w:rsidR="00A42362" w:rsidRPr="00295BDD" w:rsidRDefault="00A42362" w:rsidP="00A42362">
      <w:pPr>
        <w:pStyle w:val="NormalWeb"/>
        <w:ind w:left="567" w:hanging="567"/>
        <w:rPr>
          <w:rFonts w:ascii="Constantia" w:hAnsi="Constantia"/>
        </w:rPr>
      </w:pPr>
      <w:r w:rsidRPr="00295BDD">
        <w:rPr>
          <w:rFonts w:ascii="Constantia" w:hAnsi="Constantia"/>
          <w:i/>
          <w:iCs/>
        </w:rPr>
        <w:t>Tennessee IDEA</w:t>
      </w:r>
      <w:r w:rsidRPr="00295BDD">
        <w:rPr>
          <w:rFonts w:ascii="Constantia" w:hAnsi="Constantia"/>
        </w:rPr>
        <w:t>, Tennessee Department of Transportation, 2023, idea.appliedpavement.com/hosting/</w:t>
      </w:r>
      <w:proofErr w:type="spellStart"/>
      <w:r w:rsidRPr="00295BDD">
        <w:rPr>
          <w:rFonts w:ascii="Constantia" w:hAnsi="Constantia"/>
        </w:rPr>
        <w:t>tennessee</w:t>
      </w:r>
      <w:proofErr w:type="spellEnd"/>
      <w:r w:rsidRPr="00295BDD">
        <w:rPr>
          <w:rFonts w:ascii="Constantia" w:hAnsi="Constantia"/>
        </w:rPr>
        <w:t xml:space="preserve">/index.html. </w:t>
      </w:r>
    </w:p>
    <w:p w14:paraId="2465D38E" w14:textId="77777777" w:rsidR="00A42362" w:rsidRPr="00295BDD" w:rsidRDefault="00A42362" w:rsidP="00A42362">
      <w:pPr>
        <w:pStyle w:val="NormalWeb"/>
        <w:ind w:left="567" w:hanging="567"/>
        <w:rPr>
          <w:rFonts w:ascii="Constantia" w:hAnsi="Constantia"/>
        </w:rPr>
      </w:pPr>
      <w:r w:rsidRPr="00295BDD">
        <w:rPr>
          <w:rFonts w:ascii="Constantia" w:hAnsi="Constantia"/>
        </w:rPr>
        <w:t xml:space="preserve">Transportation Research Records, 1986, </w:t>
      </w:r>
      <w:r w:rsidRPr="00295BDD">
        <w:rPr>
          <w:rFonts w:ascii="Constantia" w:hAnsi="Constantia"/>
          <w:i/>
          <w:iCs/>
        </w:rPr>
        <w:t>Pavement Condition Data Analysis and Modeling</w:t>
      </w:r>
      <w:r w:rsidRPr="00295BDD">
        <w:rPr>
          <w:rFonts w:ascii="Constantia" w:hAnsi="Constantia"/>
        </w:rPr>
        <w:t xml:space="preserve">. </w:t>
      </w:r>
    </w:p>
    <w:p w14:paraId="3591D91B" w14:textId="3742A4B2" w:rsidR="00821F3E" w:rsidRDefault="00821F3E">
      <w:pPr>
        <w:rPr>
          <w:rFonts w:ascii="Times New Roman" w:eastAsia="Times New Roman" w:hAnsi="Times New Roman" w:cs="Times New Roman"/>
          <w:i/>
          <w:iCs/>
          <w:sz w:val="24"/>
          <w:szCs w:val="24"/>
        </w:rPr>
      </w:pPr>
      <w:r>
        <w:rPr>
          <w:i/>
          <w:iCs/>
        </w:rPr>
        <w:br w:type="page"/>
      </w:r>
    </w:p>
    <w:p w14:paraId="4648753F" w14:textId="782EFF9C" w:rsidR="00821F3E" w:rsidRDefault="00821F3E" w:rsidP="00821F3E">
      <w:pPr>
        <w:pStyle w:val="Heading1"/>
        <w:rPr>
          <w:rFonts w:ascii="Constantia" w:hAnsi="Constantia"/>
          <w:b/>
          <w:bCs/>
        </w:rPr>
      </w:pPr>
      <w:bookmarkStart w:id="36" w:name="_Toc182931223"/>
      <w:r>
        <w:rPr>
          <w:rFonts w:ascii="Constantia" w:hAnsi="Constantia"/>
          <w:b/>
          <w:bCs/>
        </w:rPr>
        <w:lastRenderedPageBreak/>
        <w:t>Appendix</w:t>
      </w:r>
      <w:r w:rsidR="00405AC6">
        <w:rPr>
          <w:rFonts w:ascii="Constantia" w:hAnsi="Constantia"/>
          <w:b/>
          <w:bCs/>
        </w:rPr>
        <w:t xml:space="preserve"> A</w:t>
      </w:r>
      <w:bookmarkEnd w:id="36"/>
    </w:p>
    <w:p w14:paraId="7FD6D462" w14:textId="2EB5E89E" w:rsidR="00F01B31" w:rsidRDefault="00990C5D" w:rsidP="00F01B31">
      <w:pPr>
        <w:pStyle w:val="NormalWeb"/>
        <w:ind w:left="567" w:hanging="567"/>
        <w:outlineLvl w:val="1"/>
        <w:rPr>
          <w:rFonts w:ascii="Constantia" w:eastAsiaTheme="majorEastAsia" w:hAnsi="Constantia" w:cstheme="majorBidi"/>
          <w:b/>
          <w:bCs/>
          <w:color w:val="2F5496" w:themeColor="accent1" w:themeShade="BF"/>
          <w:sz w:val="28"/>
          <w:szCs w:val="28"/>
        </w:rPr>
      </w:pPr>
      <w:bookmarkStart w:id="37" w:name="_Toc182931224"/>
      <w:r>
        <w:rPr>
          <w:rFonts w:ascii="Constantia" w:eastAsiaTheme="majorEastAsia" w:hAnsi="Constantia" w:cstheme="majorBidi"/>
          <w:b/>
          <w:bCs/>
          <w:color w:val="2F5496" w:themeColor="accent1" w:themeShade="BF"/>
          <w:sz w:val="28"/>
          <w:szCs w:val="28"/>
        </w:rPr>
        <w:t>Decision Tree</w:t>
      </w:r>
      <w:r w:rsidR="00EE1A13">
        <w:rPr>
          <w:rFonts w:ascii="Constantia" w:eastAsiaTheme="majorEastAsia" w:hAnsi="Constantia" w:cstheme="majorBidi"/>
          <w:b/>
          <w:bCs/>
          <w:color w:val="2F5496" w:themeColor="accent1" w:themeShade="BF"/>
          <w:sz w:val="28"/>
          <w:szCs w:val="28"/>
        </w:rPr>
        <w:t xml:space="preserve"> and Policies for </w:t>
      </w:r>
      <w:r w:rsidR="002573F2">
        <w:rPr>
          <w:rFonts w:ascii="Constantia" w:eastAsiaTheme="majorEastAsia" w:hAnsi="Constantia" w:cstheme="majorBidi"/>
          <w:b/>
          <w:bCs/>
          <w:color w:val="2F5496" w:themeColor="accent1" w:themeShade="BF"/>
          <w:sz w:val="28"/>
          <w:szCs w:val="28"/>
        </w:rPr>
        <w:t>Preprocessing</w:t>
      </w:r>
      <w:r w:rsidR="00F01B31">
        <w:rPr>
          <w:rFonts w:ascii="Constantia" w:eastAsiaTheme="majorEastAsia" w:hAnsi="Constantia" w:cstheme="majorBidi"/>
          <w:b/>
          <w:bCs/>
          <w:color w:val="2F5496" w:themeColor="accent1" w:themeShade="BF"/>
          <w:sz w:val="28"/>
          <w:szCs w:val="28"/>
        </w:rPr>
        <w:t>:</w:t>
      </w:r>
      <w:bookmarkEnd w:id="37"/>
    </w:p>
    <w:p w14:paraId="4872E338" w14:textId="77777777" w:rsidR="00EE1A13" w:rsidRDefault="00EE1A13" w:rsidP="00EE1A13">
      <w:pPr>
        <w:pStyle w:val="NormalWeb"/>
        <w:ind w:left="567" w:hanging="567"/>
      </w:pPr>
      <w:r>
        <w:t xml:space="preserve">import pandas as </w:t>
      </w:r>
      <w:proofErr w:type="gramStart"/>
      <w:r>
        <w:t>pd</w:t>
      </w:r>
      <w:proofErr w:type="gramEnd"/>
    </w:p>
    <w:p w14:paraId="3F731EEE" w14:textId="21C1178B" w:rsidR="00EE1A13" w:rsidRDefault="00EE1A13" w:rsidP="00EE1A13">
      <w:pPr>
        <w:pStyle w:val="NormalWeb"/>
        <w:ind w:left="567" w:hanging="567"/>
      </w:pPr>
      <w:r>
        <w:t xml:space="preserve">import </w:t>
      </w:r>
      <w:proofErr w:type="spellStart"/>
      <w:r>
        <w:t>numpy</w:t>
      </w:r>
      <w:proofErr w:type="spellEnd"/>
      <w:r>
        <w:t xml:space="preserve"> as </w:t>
      </w:r>
      <w:proofErr w:type="gramStart"/>
      <w:r>
        <w:t>np</w:t>
      </w:r>
      <w:proofErr w:type="gramEnd"/>
    </w:p>
    <w:p w14:paraId="3E767684" w14:textId="77777777" w:rsidR="00EE1A13" w:rsidRDefault="00EE1A13" w:rsidP="00EE1A13">
      <w:pPr>
        <w:pStyle w:val="NormalWeb"/>
        <w:ind w:left="567" w:hanging="567"/>
      </w:pPr>
      <w:r>
        <w:t xml:space="preserve">def </w:t>
      </w:r>
      <w:proofErr w:type="spellStart"/>
      <w:r>
        <w:t>generate_</w:t>
      </w:r>
      <w:proofErr w:type="gramStart"/>
      <w:r>
        <w:t>output</w:t>
      </w:r>
      <w:proofErr w:type="spellEnd"/>
      <w:r>
        <w:t>(</w:t>
      </w:r>
      <w:proofErr w:type="spellStart"/>
      <w:proofErr w:type="gramEnd"/>
      <w:r>
        <w:t>decision_file</w:t>
      </w:r>
      <w:proofErr w:type="spellEnd"/>
      <w:r>
        <w:t xml:space="preserve">, </w:t>
      </w:r>
      <w:proofErr w:type="spellStart"/>
      <w:r>
        <w:t>data_file</w:t>
      </w:r>
      <w:proofErr w:type="spellEnd"/>
      <w:r>
        <w:t>):</w:t>
      </w:r>
    </w:p>
    <w:p w14:paraId="54914882" w14:textId="29CE8698" w:rsidR="00EE1A13" w:rsidRDefault="00EE1A13" w:rsidP="00EE1A13">
      <w:pPr>
        <w:pStyle w:val="NormalWeb"/>
        <w:ind w:left="567" w:hanging="567"/>
      </w:pPr>
      <w:r>
        <w:t xml:space="preserve">    # Load raw data for decision tree and constraints</w:t>
      </w:r>
    </w:p>
    <w:p w14:paraId="64978827" w14:textId="77777777" w:rsidR="00EE1A13" w:rsidRDefault="00EE1A13" w:rsidP="00EE1A13">
      <w:pPr>
        <w:pStyle w:val="NormalWeb"/>
        <w:ind w:left="567" w:hanging="567"/>
      </w:pPr>
      <w:r>
        <w:t xml:space="preserve">    </w:t>
      </w:r>
      <w:proofErr w:type="spellStart"/>
      <w:r>
        <w:t>df_treatment</w:t>
      </w:r>
      <w:proofErr w:type="spellEnd"/>
      <w:r>
        <w:t xml:space="preserve"> = </w:t>
      </w:r>
      <w:proofErr w:type="spellStart"/>
      <w:proofErr w:type="gramStart"/>
      <w:r>
        <w:t>pd.read</w:t>
      </w:r>
      <w:proofErr w:type="gramEnd"/>
      <w:r>
        <w:t>_excel</w:t>
      </w:r>
      <w:proofErr w:type="spellEnd"/>
      <w:r>
        <w:t>(</w:t>
      </w:r>
      <w:proofErr w:type="spellStart"/>
      <w:r>
        <w:t>decision_file</w:t>
      </w:r>
      <w:proofErr w:type="spellEnd"/>
      <w:r>
        <w:t xml:space="preserve">, </w:t>
      </w:r>
      <w:proofErr w:type="spellStart"/>
      <w:r>
        <w:t>sheet_name</w:t>
      </w:r>
      <w:proofErr w:type="spellEnd"/>
      <w:r>
        <w:t>='Treatment')</w:t>
      </w:r>
    </w:p>
    <w:p w14:paraId="0D7F840B" w14:textId="284EF27F" w:rsidR="00EE1A13" w:rsidRDefault="00EE1A13" w:rsidP="00EE1A13">
      <w:pPr>
        <w:pStyle w:val="NormalWeb"/>
        <w:ind w:left="567" w:hanging="567"/>
      </w:pPr>
      <w:r>
        <w:t xml:space="preserve">    </w:t>
      </w:r>
      <w:proofErr w:type="spellStart"/>
      <w:r>
        <w:t>df_annual_constraints</w:t>
      </w:r>
      <w:proofErr w:type="spellEnd"/>
      <w:r>
        <w:t xml:space="preserve"> = </w:t>
      </w:r>
      <w:proofErr w:type="spellStart"/>
      <w:proofErr w:type="gramStart"/>
      <w:r>
        <w:t>pd.read</w:t>
      </w:r>
      <w:proofErr w:type="gramEnd"/>
      <w:r>
        <w:t>_excel</w:t>
      </w:r>
      <w:proofErr w:type="spellEnd"/>
      <w:r>
        <w:t>(</w:t>
      </w:r>
      <w:proofErr w:type="spellStart"/>
      <w:r>
        <w:t>decision_file</w:t>
      </w:r>
      <w:proofErr w:type="spellEnd"/>
      <w:r>
        <w:t xml:space="preserve">, </w:t>
      </w:r>
      <w:proofErr w:type="spellStart"/>
      <w:r>
        <w:t>sheet_name</w:t>
      </w:r>
      <w:proofErr w:type="spellEnd"/>
      <w:r>
        <w:t>='Annual Global Constraints')</w:t>
      </w:r>
    </w:p>
    <w:p w14:paraId="6FF952F0" w14:textId="77777777" w:rsidR="00EE1A13" w:rsidRDefault="00EE1A13" w:rsidP="00EE1A13">
      <w:pPr>
        <w:pStyle w:val="NormalWeb"/>
        <w:ind w:left="567" w:hanging="567"/>
      </w:pPr>
      <w:r>
        <w:t xml:space="preserve">    # Load raw data for processing</w:t>
      </w:r>
    </w:p>
    <w:p w14:paraId="6B1FE7F8" w14:textId="4D080B25" w:rsidR="00EE1A13" w:rsidRDefault="00EE1A13" w:rsidP="00EE1A13">
      <w:pPr>
        <w:pStyle w:val="NormalWeb"/>
        <w:ind w:left="567" w:hanging="567"/>
      </w:pPr>
      <w:r>
        <w:t xml:space="preserve">    </w:t>
      </w:r>
      <w:proofErr w:type="spellStart"/>
      <w:r>
        <w:t>df_data</w:t>
      </w:r>
      <w:proofErr w:type="spellEnd"/>
      <w:r>
        <w:t xml:space="preserve"> = </w:t>
      </w:r>
      <w:proofErr w:type="spellStart"/>
      <w:proofErr w:type="gramStart"/>
      <w:r>
        <w:t>pd.read</w:t>
      </w:r>
      <w:proofErr w:type="gramEnd"/>
      <w:r>
        <w:t>_excel</w:t>
      </w:r>
      <w:proofErr w:type="spellEnd"/>
      <w:r>
        <w:t>(</w:t>
      </w:r>
      <w:proofErr w:type="spellStart"/>
      <w:r>
        <w:t>data_file</w:t>
      </w:r>
      <w:proofErr w:type="spellEnd"/>
      <w:r>
        <w:t xml:space="preserve">, </w:t>
      </w:r>
      <w:proofErr w:type="spellStart"/>
      <w:r>
        <w:t>sheet_name</w:t>
      </w:r>
      <w:proofErr w:type="spellEnd"/>
      <w:r>
        <w:t>='Sheet1')</w:t>
      </w:r>
    </w:p>
    <w:p w14:paraId="421305A3" w14:textId="77777777" w:rsidR="00EE1A13" w:rsidRDefault="00EE1A13" w:rsidP="00EE1A13">
      <w:pPr>
        <w:pStyle w:val="NormalWeb"/>
        <w:ind w:left="567" w:hanging="567"/>
      </w:pPr>
      <w:r>
        <w:t xml:space="preserve">    # Generate decisions based on the decision tree and local/global policies</w:t>
      </w:r>
    </w:p>
    <w:p w14:paraId="6ECC1175" w14:textId="77777777" w:rsidR="00EE1A13" w:rsidRDefault="00EE1A13" w:rsidP="00EE1A13">
      <w:pPr>
        <w:pStyle w:val="NormalWeb"/>
        <w:ind w:left="567" w:hanging="567"/>
      </w:pPr>
      <w:r>
        <w:t xml:space="preserve">    </w:t>
      </w:r>
      <w:proofErr w:type="spellStart"/>
      <w:r>
        <w:t>decision_tree</w:t>
      </w:r>
      <w:proofErr w:type="spellEnd"/>
      <w:r>
        <w:t xml:space="preserve"> = </w:t>
      </w:r>
      <w:proofErr w:type="spellStart"/>
      <w:r>
        <w:t>generate_decision_tree</w:t>
      </w:r>
      <w:proofErr w:type="spellEnd"/>
      <w:r>
        <w:t>(</w:t>
      </w:r>
      <w:proofErr w:type="spellStart"/>
      <w:r>
        <w:t>df_treatment</w:t>
      </w:r>
      <w:proofErr w:type="spellEnd"/>
      <w:r>
        <w:t>)</w:t>
      </w:r>
    </w:p>
    <w:p w14:paraId="25C6AE24" w14:textId="77777777" w:rsidR="00EE1A13" w:rsidRDefault="00EE1A13" w:rsidP="00EE1A13">
      <w:pPr>
        <w:pStyle w:val="NormalWeb"/>
        <w:ind w:left="567" w:hanging="567"/>
      </w:pPr>
      <w:r>
        <w:t xml:space="preserve">    </w:t>
      </w:r>
      <w:proofErr w:type="spellStart"/>
      <w:r>
        <w:t>df_decision</w:t>
      </w:r>
      <w:proofErr w:type="spellEnd"/>
      <w:r>
        <w:t xml:space="preserve"> = </w:t>
      </w:r>
      <w:proofErr w:type="spellStart"/>
      <w:r>
        <w:t>generate_</w:t>
      </w:r>
      <w:proofErr w:type="gramStart"/>
      <w:r>
        <w:t>decision</w:t>
      </w:r>
      <w:proofErr w:type="spellEnd"/>
      <w:r>
        <w:t>(</w:t>
      </w:r>
      <w:proofErr w:type="spellStart"/>
      <w:proofErr w:type="gramEnd"/>
      <w:r>
        <w:t>df_data</w:t>
      </w:r>
      <w:proofErr w:type="spellEnd"/>
      <w:r>
        <w:t xml:space="preserve">, </w:t>
      </w:r>
      <w:proofErr w:type="spellStart"/>
      <w:r>
        <w:t>decision_tree</w:t>
      </w:r>
      <w:proofErr w:type="spellEnd"/>
      <w:r>
        <w:t>)</w:t>
      </w:r>
    </w:p>
    <w:p w14:paraId="52135FA3" w14:textId="77777777" w:rsidR="00EE1A13" w:rsidRDefault="00EE1A13" w:rsidP="00EE1A13">
      <w:pPr>
        <w:pStyle w:val="NormalWeb"/>
        <w:ind w:left="567" w:hanging="567"/>
      </w:pPr>
      <w:r>
        <w:t xml:space="preserve">    </w:t>
      </w:r>
      <w:proofErr w:type="spellStart"/>
      <w:r>
        <w:t>df_adjusted_local</w:t>
      </w:r>
      <w:proofErr w:type="spellEnd"/>
      <w:r>
        <w:t xml:space="preserve"> = </w:t>
      </w:r>
      <w:proofErr w:type="spellStart"/>
      <w:r>
        <w:t>decision_adjustment_local_policy</w:t>
      </w:r>
      <w:proofErr w:type="spellEnd"/>
      <w:r>
        <w:t>(</w:t>
      </w:r>
      <w:proofErr w:type="spellStart"/>
      <w:r>
        <w:t>df_decision</w:t>
      </w:r>
      <w:proofErr w:type="spellEnd"/>
      <w:r>
        <w:t>)</w:t>
      </w:r>
    </w:p>
    <w:p w14:paraId="4C48D1C5" w14:textId="77777777" w:rsidR="00EE1A13" w:rsidRDefault="00EE1A13" w:rsidP="00EE1A13">
      <w:pPr>
        <w:pStyle w:val="NormalWeb"/>
        <w:ind w:left="567" w:hanging="567"/>
      </w:pPr>
      <w:r>
        <w:t xml:space="preserve">    </w:t>
      </w:r>
      <w:proofErr w:type="spellStart"/>
      <w:r>
        <w:t>df_adjusted_global</w:t>
      </w:r>
      <w:proofErr w:type="spellEnd"/>
      <w:r>
        <w:t xml:space="preserve"> = </w:t>
      </w:r>
      <w:proofErr w:type="spellStart"/>
      <w:r>
        <w:t>decision_adjustment_global_policy</w:t>
      </w:r>
      <w:proofErr w:type="spellEnd"/>
      <w:r>
        <w:t>(</w:t>
      </w:r>
      <w:proofErr w:type="spellStart"/>
      <w:r>
        <w:t>df_adjusted_local</w:t>
      </w:r>
      <w:proofErr w:type="spellEnd"/>
      <w:r>
        <w:t>)</w:t>
      </w:r>
    </w:p>
    <w:p w14:paraId="5CEE229A" w14:textId="74AA567F" w:rsidR="00EE1A13" w:rsidRDefault="00EE1A13" w:rsidP="00EE1A13">
      <w:pPr>
        <w:pStyle w:val="NormalWeb"/>
        <w:ind w:left="567" w:hanging="567"/>
      </w:pPr>
      <w:r>
        <w:t xml:space="preserve">    </w:t>
      </w:r>
      <w:proofErr w:type="spellStart"/>
      <w:r>
        <w:t>df_resource_requirements</w:t>
      </w:r>
      <w:proofErr w:type="spellEnd"/>
      <w:r>
        <w:t xml:space="preserve"> = </w:t>
      </w:r>
      <w:proofErr w:type="spellStart"/>
      <w:r>
        <w:t>generate_resources_</w:t>
      </w:r>
      <w:proofErr w:type="gramStart"/>
      <w:r>
        <w:t>requirement</w:t>
      </w:r>
      <w:proofErr w:type="spellEnd"/>
      <w:r>
        <w:t>(</w:t>
      </w:r>
      <w:proofErr w:type="spellStart"/>
      <w:proofErr w:type="gramEnd"/>
      <w:r>
        <w:t>df_adjusted_global</w:t>
      </w:r>
      <w:proofErr w:type="spellEnd"/>
      <w:r>
        <w:t xml:space="preserve">, </w:t>
      </w:r>
      <w:proofErr w:type="spellStart"/>
      <w:r>
        <w:t>df_annual_constraints</w:t>
      </w:r>
      <w:proofErr w:type="spellEnd"/>
      <w:r>
        <w:t>)</w:t>
      </w:r>
    </w:p>
    <w:p w14:paraId="36B262C2" w14:textId="77777777" w:rsidR="00EE1A13" w:rsidRDefault="00EE1A13" w:rsidP="00EE1A13">
      <w:pPr>
        <w:pStyle w:val="NormalWeb"/>
        <w:ind w:left="567" w:hanging="567"/>
      </w:pPr>
      <w:r>
        <w:t xml:space="preserve">    # Export the final </w:t>
      </w:r>
      <w:proofErr w:type="spellStart"/>
      <w:r>
        <w:t>DataFrame</w:t>
      </w:r>
      <w:proofErr w:type="spellEnd"/>
      <w:r>
        <w:t xml:space="preserve"> to an Excel file</w:t>
      </w:r>
    </w:p>
    <w:p w14:paraId="74838D22" w14:textId="77777777" w:rsidR="00EE1A13" w:rsidRDefault="00EE1A13" w:rsidP="00EE1A13">
      <w:pPr>
        <w:pStyle w:val="NormalWeb"/>
        <w:ind w:left="567" w:hanging="567"/>
      </w:pPr>
      <w:r>
        <w:t xml:space="preserve">    </w:t>
      </w:r>
      <w:proofErr w:type="spellStart"/>
      <w:r>
        <w:t>output_file_name</w:t>
      </w:r>
      <w:proofErr w:type="spellEnd"/>
      <w:r>
        <w:t xml:space="preserve"> = 'output.xlsx'</w:t>
      </w:r>
    </w:p>
    <w:p w14:paraId="75CA3753" w14:textId="77777777" w:rsidR="00EE1A13" w:rsidRDefault="00EE1A13" w:rsidP="00EE1A13">
      <w:pPr>
        <w:pStyle w:val="NormalWeb"/>
        <w:ind w:left="567" w:hanging="567"/>
      </w:pPr>
      <w:r>
        <w:t xml:space="preserve">    </w:t>
      </w:r>
      <w:proofErr w:type="spellStart"/>
      <w:r>
        <w:t>df_resource_requirements.to_</w:t>
      </w:r>
      <w:proofErr w:type="gramStart"/>
      <w:r>
        <w:t>excel</w:t>
      </w:r>
      <w:proofErr w:type="spellEnd"/>
      <w:r>
        <w:t>(</w:t>
      </w:r>
      <w:proofErr w:type="spellStart"/>
      <w:proofErr w:type="gramEnd"/>
      <w:r>
        <w:t>output_file_name</w:t>
      </w:r>
      <w:proofErr w:type="spellEnd"/>
      <w:r>
        <w:t>, index=False)</w:t>
      </w:r>
    </w:p>
    <w:p w14:paraId="7ED5662A" w14:textId="66466EC4" w:rsidR="00EE1A13" w:rsidRDefault="00EE1A13" w:rsidP="00EE1A13">
      <w:pPr>
        <w:pStyle w:val="NormalWeb"/>
        <w:ind w:left="567" w:hanging="567"/>
      </w:pPr>
      <w:r>
        <w:t xml:space="preserve">    </w:t>
      </w:r>
      <w:proofErr w:type="gramStart"/>
      <w:r>
        <w:t>print(</w:t>
      </w:r>
      <w:proofErr w:type="spellStart"/>
      <w:proofErr w:type="gramEnd"/>
      <w:r>
        <w:t>f"Results</w:t>
      </w:r>
      <w:proofErr w:type="spellEnd"/>
      <w:r>
        <w:t xml:space="preserve"> exported to {</w:t>
      </w:r>
      <w:proofErr w:type="spellStart"/>
      <w:r>
        <w:t>output_file_name</w:t>
      </w:r>
      <w:proofErr w:type="spellEnd"/>
      <w:r>
        <w:t>}")</w:t>
      </w:r>
    </w:p>
    <w:p w14:paraId="5BBD4C92" w14:textId="77777777" w:rsidR="00EE1A13" w:rsidRDefault="00EE1A13" w:rsidP="00EE1A13">
      <w:pPr>
        <w:pStyle w:val="NormalWeb"/>
        <w:ind w:left="567" w:hanging="567"/>
      </w:pPr>
      <w:r>
        <w:t xml:space="preserve">def </w:t>
      </w:r>
      <w:proofErr w:type="spellStart"/>
      <w:r>
        <w:t>generate_decision_tree</w:t>
      </w:r>
      <w:proofErr w:type="spellEnd"/>
      <w:r>
        <w:t>(</w:t>
      </w:r>
      <w:proofErr w:type="spellStart"/>
      <w:r>
        <w:t>dataframe</w:t>
      </w:r>
      <w:proofErr w:type="spellEnd"/>
      <w:r>
        <w:t>):</w:t>
      </w:r>
    </w:p>
    <w:p w14:paraId="082F6BDD" w14:textId="77777777" w:rsidR="00EE1A13" w:rsidRDefault="00EE1A13" w:rsidP="00EE1A13">
      <w:pPr>
        <w:pStyle w:val="NormalWeb"/>
        <w:ind w:left="567" w:hanging="567"/>
      </w:pPr>
      <w:r>
        <w:t xml:space="preserve">    """</w:t>
      </w:r>
    </w:p>
    <w:p w14:paraId="1E49A334" w14:textId="77777777" w:rsidR="00EE1A13" w:rsidRDefault="00EE1A13" w:rsidP="00EE1A13">
      <w:pPr>
        <w:pStyle w:val="NormalWeb"/>
        <w:ind w:left="567" w:hanging="567"/>
      </w:pPr>
      <w:r>
        <w:lastRenderedPageBreak/>
        <w:t xml:space="preserve">    The following codes generate the decision tree according to the </w:t>
      </w:r>
      <w:proofErr w:type="spellStart"/>
      <w:r>
        <w:t>dataframe</w:t>
      </w:r>
      <w:proofErr w:type="spellEnd"/>
      <w:r>
        <w:t xml:space="preserve">, which is the "Treatment" </w:t>
      </w:r>
      <w:proofErr w:type="gramStart"/>
      <w:r>
        <w:t>tab</w:t>
      </w:r>
      <w:proofErr w:type="gramEnd"/>
    </w:p>
    <w:p w14:paraId="0A06B1EC" w14:textId="77777777" w:rsidR="00EE1A13" w:rsidRDefault="00EE1A13" w:rsidP="00EE1A13">
      <w:pPr>
        <w:pStyle w:val="NormalWeb"/>
        <w:ind w:left="567" w:hanging="567"/>
      </w:pPr>
      <w:r>
        <w:t xml:space="preserve">    of the Excel "Data with Distresses".</w:t>
      </w:r>
    </w:p>
    <w:p w14:paraId="3DE46EC5" w14:textId="77777777" w:rsidR="00EE1A13" w:rsidRDefault="00EE1A13" w:rsidP="00EE1A13">
      <w:pPr>
        <w:pStyle w:val="NormalWeb"/>
        <w:ind w:left="567" w:hanging="567"/>
      </w:pPr>
      <w:r>
        <w:t xml:space="preserve">    """</w:t>
      </w:r>
    </w:p>
    <w:p w14:paraId="7F7A52B4" w14:textId="77777777" w:rsidR="00EE1A13" w:rsidRDefault="00EE1A13" w:rsidP="00EE1A13">
      <w:pPr>
        <w:pStyle w:val="NormalWeb"/>
        <w:ind w:left="567" w:hanging="567"/>
      </w:pPr>
      <w:r>
        <w:t xml:space="preserve">    </w:t>
      </w:r>
      <w:proofErr w:type="spellStart"/>
      <w:r>
        <w:t>decision_tree</w:t>
      </w:r>
      <w:proofErr w:type="spellEnd"/>
      <w:r>
        <w:t xml:space="preserve"> = {}</w:t>
      </w:r>
    </w:p>
    <w:p w14:paraId="12C3CD1D" w14:textId="77777777" w:rsidR="00EE1A13" w:rsidRDefault="00EE1A13" w:rsidP="00EE1A13">
      <w:pPr>
        <w:pStyle w:val="NormalWeb"/>
        <w:ind w:left="567" w:hanging="567"/>
      </w:pPr>
      <w:r>
        <w:t xml:space="preserve">    for index, row in </w:t>
      </w:r>
      <w:proofErr w:type="spellStart"/>
      <w:proofErr w:type="gramStart"/>
      <w:r>
        <w:t>dataframe.iterrows</w:t>
      </w:r>
      <w:proofErr w:type="spellEnd"/>
      <w:proofErr w:type="gramEnd"/>
      <w:r>
        <w:t>():</w:t>
      </w:r>
    </w:p>
    <w:p w14:paraId="7CA07F9D" w14:textId="77777777" w:rsidR="00EE1A13" w:rsidRDefault="00EE1A13" w:rsidP="00EE1A13">
      <w:pPr>
        <w:pStyle w:val="NormalWeb"/>
        <w:ind w:left="567" w:hanging="567"/>
      </w:pPr>
      <w:r>
        <w:t xml:space="preserve">        </w:t>
      </w:r>
      <w:proofErr w:type="spellStart"/>
      <w:r>
        <w:t>distress_code</w:t>
      </w:r>
      <w:proofErr w:type="spellEnd"/>
      <w:r>
        <w:t xml:space="preserve"> = </w:t>
      </w:r>
      <w:proofErr w:type="gramStart"/>
      <w:r>
        <w:t>row[</w:t>
      </w:r>
      <w:proofErr w:type="gramEnd"/>
      <w:r>
        <w:t>'Distress Code']</w:t>
      </w:r>
    </w:p>
    <w:p w14:paraId="344C9F13" w14:textId="77777777" w:rsidR="00EE1A13" w:rsidRDefault="00EE1A13" w:rsidP="00EE1A13">
      <w:pPr>
        <w:pStyle w:val="NormalWeb"/>
        <w:ind w:left="567" w:hanging="567"/>
      </w:pPr>
      <w:r>
        <w:t xml:space="preserve">        severity = row['Severity']</w:t>
      </w:r>
    </w:p>
    <w:p w14:paraId="7A7F6B40" w14:textId="77777777" w:rsidR="00EE1A13" w:rsidRDefault="00EE1A13" w:rsidP="00EE1A13">
      <w:pPr>
        <w:pStyle w:val="NormalWeb"/>
        <w:ind w:left="567" w:hanging="567"/>
      </w:pPr>
      <w:r>
        <w:t xml:space="preserve">        maintenance = row['Maintenance']</w:t>
      </w:r>
    </w:p>
    <w:p w14:paraId="05425DCE" w14:textId="77777777" w:rsidR="00EE1A13" w:rsidRDefault="00EE1A13" w:rsidP="00EE1A13">
      <w:pPr>
        <w:pStyle w:val="NormalWeb"/>
        <w:ind w:left="567" w:hanging="567"/>
      </w:pPr>
      <w:r>
        <w:t xml:space="preserve">        </w:t>
      </w:r>
      <w:proofErr w:type="spellStart"/>
      <w:r>
        <w:t>decision_</w:t>
      </w:r>
      <w:proofErr w:type="gramStart"/>
      <w:r>
        <w:t>tree</w:t>
      </w:r>
      <w:proofErr w:type="spellEnd"/>
      <w:r>
        <w:t>[</w:t>
      </w:r>
      <w:proofErr w:type="spellStart"/>
      <w:proofErr w:type="gramEnd"/>
      <w:r>
        <w:t>distress_code</w:t>
      </w:r>
      <w:proofErr w:type="spellEnd"/>
      <w:r>
        <w:t>, severity] = maintenance</w:t>
      </w:r>
    </w:p>
    <w:p w14:paraId="0E19ECF1" w14:textId="67F94A48" w:rsidR="00EE1A13" w:rsidRDefault="00EE1A13" w:rsidP="00EE1A13">
      <w:pPr>
        <w:pStyle w:val="NormalWeb"/>
        <w:ind w:left="567" w:hanging="567"/>
      </w:pPr>
      <w:r>
        <w:t xml:space="preserve">    return </w:t>
      </w:r>
      <w:proofErr w:type="spellStart"/>
      <w:r>
        <w:t>decision_</w:t>
      </w:r>
      <w:proofErr w:type="gramStart"/>
      <w:r>
        <w:t>tree</w:t>
      </w:r>
      <w:proofErr w:type="spellEnd"/>
      <w:proofErr w:type="gramEnd"/>
    </w:p>
    <w:p w14:paraId="13A3877C" w14:textId="77777777" w:rsidR="00EE1A13" w:rsidRDefault="00EE1A13" w:rsidP="00EE1A13">
      <w:pPr>
        <w:pStyle w:val="NormalWeb"/>
        <w:ind w:left="567" w:hanging="567"/>
      </w:pPr>
      <w:r>
        <w:t xml:space="preserve">def </w:t>
      </w:r>
      <w:proofErr w:type="spellStart"/>
      <w:r>
        <w:t>generate_</w:t>
      </w:r>
      <w:proofErr w:type="gramStart"/>
      <w:r>
        <w:t>decision</w:t>
      </w:r>
      <w:proofErr w:type="spellEnd"/>
      <w:r>
        <w:t>(</w:t>
      </w:r>
      <w:proofErr w:type="spellStart"/>
      <w:proofErr w:type="gramEnd"/>
      <w:r>
        <w:t>dataframe</w:t>
      </w:r>
      <w:proofErr w:type="spellEnd"/>
      <w:r>
        <w:t xml:space="preserve">, </w:t>
      </w:r>
      <w:proofErr w:type="spellStart"/>
      <w:r>
        <w:t>decision_tree</w:t>
      </w:r>
      <w:proofErr w:type="spellEnd"/>
      <w:r>
        <w:t>):</w:t>
      </w:r>
    </w:p>
    <w:p w14:paraId="039160CA" w14:textId="77777777" w:rsidR="00EE1A13" w:rsidRDefault="00EE1A13" w:rsidP="00EE1A13">
      <w:pPr>
        <w:pStyle w:val="NormalWeb"/>
        <w:ind w:left="567" w:hanging="567"/>
      </w:pPr>
      <w:r>
        <w:t xml:space="preserve">    """The following codes generate initial decisions according to the decision tree."""</w:t>
      </w:r>
    </w:p>
    <w:p w14:paraId="7B3AD675" w14:textId="77777777" w:rsidR="00EE1A13" w:rsidRDefault="00EE1A13" w:rsidP="00EE1A13">
      <w:pPr>
        <w:pStyle w:val="NormalWeb"/>
        <w:ind w:left="567" w:hanging="567"/>
      </w:pPr>
      <w:r>
        <w:t xml:space="preserve">    # Duplicate a new data frame</w:t>
      </w:r>
    </w:p>
    <w:p w14:paraId="587A0141" w14:textId="168F1DF7" w:rsidR="00EE1A13" w:rsidRDefault="00EE1A13" w:rsidP="00EE1A13">
      <w:pPr>
        <w:pStyle w:val="NormalWeb"/>
        <w:ind w:left="567" w:hanging="567"/>
      </w:pPr>
      <w:r>
        <w:t xml:space="preserve">    </w:t>
      </w:r>
      <w:proofErr w:type="spellStart"/>
      <w:r>
        <w:t>df</w:t>
      </w:r>
      <w:proofErr w:type="spellEnd"/>
      <w:r>
        <w:t xml:space="preserve"> = </w:t>
      </w:r>
      <w:proofErr w:type="spellStart"/>
      <w:proofErr w:type="gramStart"/>
      <w:r>
        <w:t>dataframe.copy</w:t>
      </w:r>
      <w:proofErr w:type="spellEnd"/>
      <w:proofErr w:type="gramEnd"/>
      <w:r>
        <w:t>()</w:t>
      </w:r>
    </w:p>
    <w:p w14:paraId="5B8F1126" w14:textId="77777777" w:rsidR="00EE1A13" w:rsidRDefault="00EE1A13" w:rsidP="00EE1A13">
      <w:pPr>
        <w:pStyle w:val="NormalWeb"/>
        <w:ind w:left="567" w:hanging="567"/>
      </w:pPr>
      <w:r>
        <w:t xml:space="preserve">    # Add a new column '</w:t>
      </w:r>
      <w:proofErr w:type="spellStart"/>
      <w:r>
        <w:t>DistressID</w:t>
      </w:r>
      <w:proofErr w:type="spellEnd"/>
      <w:r>
        <w:t>' starting from 1</w:t>
      </w:r>
    </w:p>
    <w:p w14:paraId="65708C13" w14:textId="436ECC2E" w:rsidR="00EE1A13" w:rsidRDefault="00EE1A13" w:rsidP="00EE1A13">
      <w:pPr>
        <w:pStyle w:val="NormalWeb"/>
        <w:ind w:left="567" w:hanging="567"/>
      </w:pPr>
      <w:r>
        <w:t xml:space="preserve">    </w:t>
      </w:r>
      <w:proofErr w:type="spellStart"/>
      <w:proofErr w:type="gramStart"/>
      <w:r>
        <w:t>df.insert</w:t>
      </w:r>
      <w:proofErr w:type="spellEnd"/>
      <w:proofErr w:type="gramEnd"/>
      <w:r>
        <w:t>(0, '</w:t>
      </w:r>
      <w:proofErr w:type="spellStart"/>
      <w:r>
        <w:t>DistressID</w:t>
      </w:r>
      <w:proofErr w:type="spellEnd"/>
      <w:r>
        <w:t xml:space="preserve">', range(1, 1 + </w:t>
      </w:r>
      <w:proofErr w:type="spellStart"/>
      <w:r>
        <w:t>len</w:t>
      </w:r>
      <w:proofErr w:type="spellEnd"/>
      <w:r>
        <w:t>(</w:t>
      </w:r>
      <w:proofErr w:type="spellStart"/>
      <w:r>
        <w:t>df</w:t>
      </w:r>
      <w:proofErr w:type="spellEnd"/>
      <w:r>
        <w:t>)))</w:t>
      </w:r>
    </w:p>
    <w:p w14:paraId="29BA9F87" w14:textId="77777777" w:rsidR="00EE1A13" w:rsidRDefault="00EE1A13" w:rsidP="00EE1A13">
      <w:pPr>
        <w:pStyle w:val="NormalWeb"/>
        <w:ind w:left="567" w:hanging="567"/>
      </w:pPr>
      <w:r>
        <w:t xml:space="preserve">    # Function to apply the decision tree</w:t>
      </w:r>
    </w:p>
    <w:p w14:paraId="7786C3B9" w14:textId="77777777" w:rsidR="00EE1A13" w:rsidRDefault="00EE1A13" w:rsidP="00EE1A13">
      <w:pPr>
        <w:pStyle w:val="NormalWeb"/>
        <w:ind w:left="567" w:hanging="567"/>
      </w:pPr>
      <w:r>
        <w:t xml:space="preserve">    def </w:t>
      </w:r>
      <w:proofErr w:type="spellStart"/>
      <w:r>
        <w:t>apply_decision</w:t>
      </w:r>
      <w:proofErr w:type="spellEnd"/>
      <w:r>
        <w:t>(row):</w:t>
      </w:r>
    </w:p>
    <w:p w14:paraId="080F8D91" w14:textId="77777777" w:rsidR="00EE1A13" w:rsidRDefault="00EE1A13" w:rsidP="00EE1A13">
      <w:pPr>
        <w:pStyle w:val="NormalWeb"/>
        <w:ind w:left="567" w:hanging="567"/>
      </w:pPr>
      <w:r>
        <w:t xml:space="preserve">        try:</w:t>
      </w:r>
    </w:p>
    <w:p w14:paraId="57B6A2CE" w14:textId="77777777" w:rsidR="00EE1A13" w:rsidRDefault="00EE1A13" w:rsidP="00EE1A13">
      <w:pPr>
        <w:pStyle w:val="NormalWeb"/>
        <w:ind w:left="567" w:hanging="567"/>
      </w:pPr>
      <w:r>
        <w:t xml:space="preserve">            distress = </w:t>
      </w:r>
      <w:proofErr w:type="gramStart"/>
      <w:r>
        <w:t>row[</w:t>
      </w:r>
      <w:proofErr w:type="gramEnd"/>
      <w:r>
        <w:t>'Distress Code']</w:t>
      </w:r>
    </w:p>
    <w:p w14:paraId="14909C58" w14:textId="77777777" w:rsidR="00EE1A13" w:rsidRDefault="00EE1A13" w:rsidP="00EE1A13">
      <w:pPr>
        <w:pStyle w:val="NormalWeb"/>
        <w:ind w:left="567" w:hanging="567"/>
      </w:pPr>
      <w:r>
        <w:t xml:space="preserve">        except:</w:t>
      </w:r>
    </w:p>
    <w:p w14:paraId="0ACA97D7" w14:textId="77777777" w:rsidR="00EE1A13" w:rsidRDefault="00EE1A13" w:rsidP="00EE1A13">
      <w:pPr>
        <w:pStyle w:val="NormalWeb"/>
        <w:ind w:left="567" w:hanging="567"/>
      </w:pPr>
      <w:r>
        <w:t xml:space="preserve">            distress = 'N/A'</w:t>
      </w:r>
    </w:p>
    <w:p w14:paraId="192FCB9B" w14:textId="77777777" w:rsidR="00EE1A13" w:rsidRDefault="00EE1A13" w:rsidP="00EE1A13">
      <w:pPr>
        <w:pStyle w:val="NormalWeb"/>
        <w:ind w:left="567" w:hanging="567"/>
      </w:pPr>
      <w:r>
        <w:t xml:space="preserve">        severity = row['Severity']</w:t>
      </w:r>
    </w:p>
    <w:p w14:paraId="59A2AB22" w14:textId="77777777" w:rsidR="00EE1A13" w:rsidRDefault="00EE1A13" w:rsidP="00EE1A13">
      <w:pPr>
        <w:pStyle w:val="NormalWeb"/>
        <w:ind w:left="567" w:hanging="567"/>
      </w:pPr>
      <w:r>
        <w:lastRenderedPageBreak/>
        <w:t xml:space="preserve">        key = (distress, severity)</w:t>
      </w:r>
    </w:p>
    <w:p w14:paraId="2D088219" w14:textId="5A2D816F" w:rsidR="00EE1A13" w:rsidRDefault="00EE1A13" w:rsidP="00EE1A13">
      <w:pPr>
        <w:pStyle w:val="NormalWeb"/>
        <w:ind w:left="567" w:hanging="567"/>
      </w:pPr>
      <w:r>
        <w:t xml:space="preserve">        return </w:t>
      </w:r>
      <w:proofErr w:type="spellStart"/>
      <w:proofErr w:type="gramStart"/>
      <w:r>
        <w:t>decision_tree.get</w:t>
      </w:r>
      <w:proofErr w:type="spellEnd"/>
      <w:r>
        <w:t>(</w:t>
      </w:r>
      <w:proofErr w:type="gramEnd"/>
      <w:r>
        <w:t>key, float('nan'))</w:t>
      </w:r>
    </w:p>
    <w:p w14:paraId="3A73BF11" w14:textId="77777777" w:rsidR="00EE1A13" w:rsidRDefault="00EE1A13" w:rsidP="00EE1A13">
      <w:pPr>
        <w:pStyle w:val="NormalWeb"/>
        <w:ind w:left="567" w:hanging="567"/>
      </w:pPr>
      <w:r>
        <w:t xml:space="preserve">    # Applying the decision function to each row</w:t>
      </w:r>
    </w:p>
    <w:p w14:paraId="0575BBAE" w14:textId="77777777" w:rsidR="00EE1A13" w:rsidRDefault="00EE1A13" w:rsidP="00EE1A13">
      <w:pPr>
        <w:pStyle w:val="NormalWeb"/>
        <w:ind w:left="567" w:hanging="567"/>
      </w:pPr>
      <w:r>
        <w:t xml:space="preserve">    </w:t>
      </w:r>
      <w:proofErr w:type="spellStart"/>
      <w:r>
        <w:t>df</w:t>
      </w:r>
      <w:proofErr w:type="spellEnd"/>
      <w:r>
        <w:t xml:space="preserve">['Decision'] = </w:t>
      </w:r>
      <w:proofErr w:type="spellStart"/>
      <w:proofErr w:type="gramStart"/>
      <w:r>
        <w:t>df.apply</w:t>
      </w:r>
      <w:proofErr w:type="spellEnd"/>
      <w:proofErr w:type="gramEnd"/>
      <w:r>
        <w:t>(</w:t>
      </w:r>
      <w:proofErr w:type="spellStart"/>
      <w:r>
        <w:t>apply_decision</w:t>
      </w:r>
      <w:proofErr w:type="spellEnd"/>
      <w:r>
        <w:t>, axis=1)</w:t>
      </w:r>
    </w:p>
    <w:p w14:paraId="09C18497" w14:textId="462662C9" w:rsidR="00EE1A13" w:rsidRDefault="00EE1A13" w:rsidP="00EE1A13">
      <w:pPr>
        <w:pStyle w:val="NormalWeb"/>
        <w:ind w:left="567" w:hanging="567"/>
      </w:pPr>
      <w:r>
        <w:t xml:space="preserve">    return </w:t>
      </w:r>
      <w:proofErr w:type="spellStart"/>
      <w:proofErr w:type="gramStart"/>
      <w:r>
        <w:t>df</w:t>
      </w:r>
      <w:proofErr w:type="spellEnd"/>
      <w:proofErr w:type="gramEnd"/>
    </w:p>
    <w:p w14:paraId="6008476E" w14:textId="77777777" w:rsidR="00EE1A13" w:rsidRDefault="00EE1A13" w:rsidP="00EE1A13">
      <w:pPr>
        <w:pStyle w:val="NormalWeb"/>
        <w:ind w:left="567" w:hanging="567"/>
      </w:pPr>
      <w:r>
        <w:t xml:space="preserve">def </w:t>
      </w:r>
      <w:proofErr w:type="spellStart"/>
      <w:r>
        <w:t>decision_adjustment_local_policy</w:t>
      </w:r>
      <w:proofErr w:type="spellEnd"/>
      <w:r>
        <w:t>(</w:t>
      </w:r>
      <w:proofErr w:type="spellStart"/>
      <w:r>
        <w:t>dataframe</w:t>
      </w:r>
      <w:proofErr w:type="spellEnd"/>
      <w:r>
        <w:t>):</w:t>
      </w:r>
    </w:p>
    <w:p w14:paraId="38A9381A" w14:textId="77777777" w:rsidR="00EE1A13" w:rsidRDefault="00EE1A13" w:rsidP="00EE1A13">
      <w:pPr>
        <w:pStyle w:val="NormalWeb"/>
        <w:ind w:left="567" w:hanging="567"/>
      </w:pPr>
      <w:r>
        <w:t xml:space="preserve">    """The following codes use local policies to adjust the decisions."""</w:t>
      </w:r>
    </w:p>
    <w:p w14:paraId="21544AD4" w14:textId="14FE6E51" w:rsidR="00EE1A13" w:rsidRDefault="00EE1A13" w:rsidP="00EE1A13">
      <w:pPr>
        <w:pStyle w:val="NormalWeb"/>
        <w:ind w:left="567" w:hanging="567"/>
      </w:pPr>
      <w:r>
        <w:t xml:space="preserve">    </w:t>
      </w:r>
      <w:proofErr w:type="spellStart"/>
      <w:r>
        <w:t>df</w:t>
      </w:r>
      <w:proofErr w:type="spellEnd"/>
      <w:r>
        <w:t xml:space="preserve"> = </w:t>
      </w:r>
      <w:proofErr w:type="spellStart"/>
      <w:proofErr w:type="gramStart"/>
      <w:r>
        <w:t>dataframe.copy</w:t>
      </w:r>
      <w:proofErr w:type="spellEnd"/>
      <w:proofErr w:type="gramEnd"/>
      <w:r>
        <w:t>()</w:t>
      </w:r>
    </w:p>
    <w:p w14:paraId="39C776AA" w14:textId="77777777" w:rsidR="00EE1A13" w:rsidRDefault="00EE1A13" w:rsidP="00EE1A13">
      <w:pPr>
        <w:pStyle w:val="NormalWeb"/>
        <w:ind w:left="567" w:hanging="567"/>
      </w:pPr>
      <w:r>
        <w:t xml:space="preserve">    # Duplicate decisions</w:t>
      </w:r>
    </w:p>
    <w:p w14:paraId="529726B1" w14:textId="75B991EF"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'Decision Local'] = </w:t>
      </w:r>
      <w:proofErr w:type="spellStart"/>
      <w:r>
        <w:t>df</w:t>
      </w:r>
      <w:proofErr w:type="spellEnd"/>
      <w:r>
        <w:t>['Decision']</w:t>
      </w:r>
    </w:p>
    <w:p w14:paraId="0BB43C4E" w14:textId="77777777" w:rsidR="00EE1A13" w:rsidRDefault="00EE1A13" w:rsidP="00EE1A13">
      <w:pPr>
        <w:pStyle w:val="NormalWeb"/>
        <w:ind w:left="567" w:hanging="567"/>
      </w:pPr>
      <w:r>
        <w:t xml:space="preserve">    # Update 'decision' based on local conditions</w:t>
      </w:r>
    </w:p>
    <w:p w14:paraId="1C7A344F" w14:textId="77777777" w:rsidR="00EE1A13" w:rsidRDefault="00EE1A13" w:rsidP="00EE1A13">
      <w:pPr>
        <w:pStyle w:val="NormalWeb"/>
        <w:ind w:left="567" w:hanging="567"/>
      </w:pPr>
      <w:r>
        <w:t xml:space="preserve">    # ALLIGATOR CRACKING, Low </w:t>
      </w:r>
      <w:proofErr w:type="spellStart"/>
      <w:r>
        <w:t>Sevirity</w:t>
      </w:r>
      <w:proofErr w:type="spellEnd"/>
      <w:r>
        <w:t>, &lt;=30% pf area: AC Patch-&gt; Monitor</w:t>
      </w:r>
    </w:p>
    <w:p w14:paraId="1735887A" w14:textId="77777777" w:rsidR="00EE1A13" w:rsidRDefault="00EE1A13" w:rsidP="00EE1A13">
      <w:pPr>
        <w:pStyle w:val="NormalWeb"/>
        <w:ind w:left="567" w:hanging="567"/>
      </w:pPr>
      <w:r>
        <w:t xml:space="preserve">    </w:t>
      </w:r>
      <w:proofErr w:type="spellStart"/>
      <w:proofErr w:type="gramStart"/>
      <w:r>
        <w:t>df.loc</w:t>
      </w:r>
      <w:proofErr w:type="spellEnd"/>
      <w:r>
        <w:t>[</w:t>
      </w:r>
      <w:proofErr w:type="gramEnd"/>
    </w:p>
    <w:p w14:paraId="7BC1789F"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'Distress Code'] == 41) &amp;</w:t>
      </w:r>
    </w:p>
    <w:p w14:paraId="483D76D4" w14:textId="77777777" w:rsidR="00EE1A13" w:rsidRDefault="00EE1A13" w:rsidP="00EE1A13">
      <w:pPr>
        <w:pStyle w:val="NormalWeb"/>
        <w:ind w:left="567" w:hanging="567"/>
      </w:pPr>
      <w:r>
        <w:t xml:space="preserve">        (</w:t>
      </w:r>
      <w:proofErr w:type="spellStart"/>
      <w:r>
        <w:t>df</w:t>
      </w:r>
      <w:proofErr w:type="spellEnd"/>
      <w:r>
        <w:t>['Severity'] == 'Low') &amp;</w:t>
      </w:r>
    </w:p>
    <w:p w14:paraId="790481A6"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'Distress Quantity'] &lt;= 0.3 * </w:t>
      </w:r>
      <w:proofErr w:type="spellStart"/>
      <w:r>
        <w:t>df</w:t>
      </w:r>
      <w:proofErr w:type="spellEnd"/>
      <w:r>
        <w:t>['Section True Area']),</w:t>
      </w:r>
    </w:p>
    <w:p w14:paraId="2A87BCFA" w14:textId="7975D457" w:rsidR="00EE1A13" w:rsidRDefault="00EE1A13" w:rsidP="00EE1A13">
      <w:pPr>
        <w:pStyle w:val="NormalWeb"/>
        <w:ind w:left="567" w:hanging="567"/>
      </w:pPr>
      <w:r>
        <w:t xml:space="preserve">        'Decision Local'] = 'Monitor'</w:t>
      </w:r>
    </w:p>
    <w:p w14:paraId="34699099" w14:textId="77777777" w:rsidR="00EE1A13" w:rsidRDefault="00EE1A13" w:rsidP="00EE1A13">
      <w:pPr>
        <w:pStyle w:val="NormalWeb"/>
        <w:ind w:left="567" w:hanging="567"/>
      </w:pPr>
      <w:r>
        <w:t xml:space="preserve">    # ALLIGATOR CRACKING, Medium </w:t>
      </w:r>
      <w:proofErr w:type="spellStart"/>
      <w:r>
        <w:t>Sevirity</w:t>
      </w:r>
      <w:proofErr w:type="spellEnd"/>
      <w:r>
        <w:t>, &lt;=10% pf area: AC Patch-&gt; Monitor</w:t>
      </w:r>
    </w:p>
    <w:p w14:paraId="50DD05E3" w14:textId="77777777" w:rsidR="00EE1A13" w:rsidRDefault="00EE1A13" w:rsidP="00EE1A13">
      <w:pPr>
        <w:pStyle w:val="NormalWeb"/>
        <w:ind w:left="567" w:hanging="567"/>
      </w:pPr>
      <w:r>
        <w:t xml:space="preserve">    </w:t>
      </w:r>
      <w:proofErr w:type="spellStart"/>
      <w:proofErr w:type="gramStart"/>
      <w:r>
        <w:t>df.loc</w:t>
      </w:r>
      <w:proofErr w:type="spellEnd"/>
      <w:r>
        <w:t>[</w:t>
      </w:r>
      <w:proofErr w:type="gramEnd"/>
    </w:p>
    <w:p w14:paraId="4A37BA2B"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'Distress Code'] == 41) &amp;</w:t>
      </w:r>
    </w:p>
    <w:p w14:paraId="56EDE241" w14:textId="77777777" w:rsidR="00EE1A13" w:rsidRDefault="00EE1A13" w:rsidP="00EE1A13">
      <w:pPr>
        <w:pStyle w:val="NormalWeb"/>
        <w:ind w:left="567" w:hanging="567"/>
      </w:pPr>
      <w:r>
        <w:t xml:space="preserve">        (</w:t>
      </w:r>
      <w:proofErr w:type="spellStart"/>
      <w:r>
        <w:t>df</w:t>
      </w:r>
      <w:proofErr w:type="spellEnd"/>
      <w:r>
        <w:t>['Severity'] == 'Medium') &amp;</w:t>
      </w:r>
    </w:p>
    <w:p w14:paraId="7F0DC142"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'Distress Quantity'] &lt;= 0.1 * </w:t>
      </w:r>
      <w:proofErr w:type="spellStart"/>
      <w:r>
        <w:t>df</w:t>
      </w:r>
      <w:proofErr w:type="spellEnd"/>
      <w:r>
        <w:t>['Section True Area']),</w:t>
      </w:r>
    </w:p>
    <w:p w14:paraId="412CCBF5" w14:textId="535CE6F0" w:rsidR="00EE1A13" w:rsidRDefault="00EE1A13" w:rsidP="00EE1A13">
      <w:pPr>
        <w:pStyle w:val="NormalWeb"/>
        <w:ind w:left="567" w:hanging="567"/>
      </w:pPr>
      <w:r>
        <w:t xml:space="preserve">        'Decision Local'] = 'Monitor'</w:t>
      </w:r>
    </w:p>
    <w:p w14:paraId="6E994D85" w14:textId="77777777" w:rsidR="00EE1A13" w:rsidRDefault="00EE1A13" w:rsidP="00EE1A13">
      <w:pPr>
        <w:pStyle w:val="NormalWeb"/>
        <w:ind w:left="567" w:hanging="567"/>
      </w:pPr>
      <w:r>
        <w:lastRenderedPageBreak/>
        <w:t xml:space="preserve">    # ALLIGATOR CRACKING, High </w:t>
      </w:r>
      <w:proofErr w:type="spellStart"/>
      <w:r>
        <w:t>Sevirity</w:t>
      </w:r>
      <w:proofErr w:type="spellEnd"/>
      <w:r>
        <w:t>, &lt;=10% pf area: AC Patch-&gt; Monitor</w:t>
      </w:r>
    </w:p>
    <w:p w14:paraId="0A3FC727" w14:textId="77777777" w:rsidR="00EE1A13" w:rsidRDefault="00EE1A13" w:rsidP="00EE1A13">
      <w:pPr>
        <w:pStyle w:val="NormalWeb"/>
        <w:ind w:left="567" w:hanging="567"/>
      </w:pPr>
      <w:r>
        <w:t xml:space="preserve">    </w:t>
      </w:r>
      <w:proofErr w:type="spellStart"/>
      <w:proofErr w:type="gramStart"/>
      <w:r>
        <w:t>df.loc</w:t>
      </w:r>
      <w:proofErr w:type="spellEnd"/>
      <w:r>
        <w:t>[</w:t>
      </w:r>
      <w:proofErr w:type="gramEnd"/>
    </w:p>
    <w:p w14:paraId="4BC7E2EE"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'Distress Code'] == 41) &amp;</w:t>
      </w:r>
    </w:p>
    <w:p w14:paraId="4E59B467" w14:textId="77777777" w:rsidR="00EE1A13" w:rsidRDefault="00EE1A13" w:rsidP="00EE1A13">
      <w:pPr>
        <w:pStyle w:val="NormalWeb"/>
        <w:ind w:left="567" w:hanging="567"/>
      </w:pPr>
      <w:r>
        <w:t xml:space="preserve">        (</w:t>
      </w:r>
      <w:proofErr w:type="spellStart"/>
      <w:r>
        <w:t>df</w:t>
      </w:r>
      <w:proofErr w:type="spellEnd"/>
      <w:r>
        <w:t>['Severity'] == 'High') &amp;</w:t>
      </w:r>
    </w:p>
    <w:p w14:paraId="626ABB7E"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'Distress Quantity'] &lt;= 0.1 * </w:t>
      </w:r>
      <w:proofErr w:type="spellStart"/>
      <w:r>
        <w:t>df</w:t>
      </w:r>
      <w:proofErr w:type="spellEnd"/>
      <w:r>
        <w:t>['Section True Area']),</w:t>
      </w:r>
    </w:p>
    <w:p w14:paraId="4400E6EC" w14:textId="780E718A" w:rsidR="00EE1A13" w:rsidRDefault="00EE1A13" w:rsidP="00EE1A13">
      <w:pPr>
        <w:pStyle w:val="NormalWeb"/>
        <w:ind w:left="567" w:hanging="567"/>
      </w:pPr>
      <w:r>
        <w:t xml:space="preserve">        'Decision Local'] = 'Monitor'</w:t>
      </w:r>
    </w:p>
    <w:p w14:paraId="71A7B46A" w14:textId="77777777" w:rsidR="00EE1A13" w:rsidRDefault="00EE1A13" w:rsidP="00EE1A13">
      <w:pPr>
        <w:pStyle w:val="NormalWeb"/>
        <w:ind w:left="567" w:hanging="567"/>
      </w:pPr>
      <w:r>
        <w:t xml:space="preserve">    # DEPRESSION, Low </w:t>
      </w:r>
      <w:proofErr w:type="spellStart"/>
      <w:r>
        <w:t>Sevirity</w:t>
      </w:r>
      <w:proofErr w:type="spellEnd"/>
      <w:r>
        <w:t>, &lt;=30% pf area: AC Patch-&gt; Monitor</w:t>
      </w:r>
    </w:p>
    <w:p w14:paraId="49C127B1" w14:textId="77777777" w:rsidR="00EE1A13" w:rsidRDefault="00EE1A13" w:rsidP="00EE1A13">
      <w:pPr>
        <w:pStyle w:val="NormalWeb"/>
        <w:ind w:left="567" w:hanging="567"/>
      </w:pPr>
      <w:r>
        <w:t xml:space="preserve">    </w:t>
      </w:r>
      <w:proofErr w:type="spellStart"/>
      <w:proofErr w:type="gramStart"/>
      <w:r>
        <w:t>df.loc</w:t>
      </w:r>
      <w:proofErr w:type="spellEnd"/>
      <w:r>
        <w:t>[</w:t>
      </w:r>
      <w:proofErr w:type="gramEnd"/>
    </w:p>
    <w:p w14:paraId="121C7B68"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'Distress Code'] == 45) &amp;</w:t>
      </w:r>
    </w:p>
    <w:p w14:paraId="69B710E8" w14:textId="77777777" w:rsidR="00EE1A13" w:rsidRDefault="00EE1A13" w:rsidP="00EE1A13">
      <w:pPr>
        <w:pStyle w:val="NormalWeb"/>
        <w:ind w:left="567" w:hanging="567"/>
      </w:pPr>
      <w:r>
        <w:t xml:space="preserve">        (</w:t>
      </w:r>
      <w:proofErr w:type="spellStart"/>
      <w:r>
        <w:t>df</w:t>
      </w:r>
      <w:proofErr w:type="spellEnd"/>
      <w:r>
        <w:t>['Severity'] == 'Low') &amp;</w:t>
      </w:r>
    </w:p>
    <w:p w14:paraId="2F10831A"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'Distress Quantity'] &lt;= 0.3 * </w:t>
      </w:r>
      <w:proofErr w:type="spellStart"/>
      <w:r>
        <w:t>df</w:t>
      </w:r>
      <w:proofErr w:type="spellEnd"/>
      <w:r>
        <w:t>['Section True Area']),</w:t>
      </w:r>
    </w:p>
    <w:p w14:paraId="4C2CB799" w14:textId="3C797E94" w:rsidR="00EE1A13" w:rsidRDefault="00EE1A13" w:rsidP="00EE1A13">
      <w:pPr>
        <w:pStyle w:val="NormalWeb"/>
        <w:ind w:left="567" w:hanging="567"/>
      </w:pPr>
      <w:r>
        <w:t xml:space="preserve">        'Decision Local'] = 'Monitor'</w:t>
      </w:r>
    </w:p>
    <w:p w14:paraId="6A8C52FA" w14:textId="77777777" w:rsidR="00EE1A13" w:rsidRDefault="00EE1A13" w:rsidP="00EE1A13">
      <w:pPr>
        <w:pStyle w:val="NormalWeb"/>
        <w:ind w:left="567" w:hanging="567"/>
      </w:pPr>
      <w:r>
        <w:t xml:space="preserve">    # DEPRESSION, Medium </w:t>
      </w:r>
      <w:proofErr w:type="spellStart"/>
      <w:r>
        <w:t>Sevirity</w:t>
      </w:r>
      <w:proofErr w:type="spellEnd"/>
      <w:r>
        <w:t>, &lt;=20% pf area: AC Patch-&gt; Monitor</w:t>
      </w:r>
    </w:p>
    <w:p w14:paraId="24583E54" w14:textId="77777777" w:rsidR="00EE1A13" w:rsidRDefault="00EE1A13" w:rsidP="00EE1A13">
      <w:pPr>
        <w:pStyle w:val="NormalWeb"/>
        <w:ind w:left="567" w:hanging="567"/>
      </w:pPr>
      <w:r>
        <w:t xml:space="preserve">    </w:t>
      </w:r>
      <w:proofErr w:type="spellStart"/>
      <w:proofErr w:type="gramStart"/>
      <w:r>
        <w:t>df.loc</w:t>
      </w:r>
      <w:proofErr w:type="spellEnd"/>
      <w:r>
        <w:t>[</w:t>
      </w:r>
      <w:proofErr w:type="gramEnd"/>
    </w:p>
    <w:p w14:paraId="685BD981"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'Distress Code'] == 45) &amp;</w:t>
      </w:r>
    </w:p>
    <w:p w14:paraId="26B42486" w14:textId="77777777" w:rsidR="00EE1A13" w:rsidRDefault="00EE1A13" w:rsidP="00EE1A13">
      <w:pPr>
        <w:pStyle w:val="NormalWeb"/>
        <w:ind w:left="567" w:hanging="567"/>
      </w:pPr>
      <w:r>
        <w:t xml:space="preserve">        (</w:t>
      </w:r>
      <w:proofErr w:type="spellStart"/>
      <w:r>
        <w:t>df</w:t>
      </w:r>
      <w:proofErr w:type="spellEnd"/>
      <w:r>
        <w:t>['Severity'] == 'Medium') &amp;</w:t>
      </w:r>
    </w:p>
    <w:p w14:paraId="67E9E96A"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'Distress Quantity'] &lt;= 0.2 * </w:t>
      </w:r>
      <w:proofErr w:type="spellStart"/>
      <w:r>
        <w:t>df</w:t>
      </w:r>
      <w:proofErr w:type="spellEnd"/>
      <w:r>
        <w:t>['Section True Area']),</w:t>
      </w:r>
    </w:p>
    <w:p w14:paraId="5C8326ED" w14:textId="2D2B6ACB" w:rsidR="00EE1A13" w:rsidRDefault="00EE1A13" w:rsidP="00EE1A13">
      <w:pPr>
        <w:pStyle w:val="NormalWeb"/>
        <w:ind w:left="567" w:hanging="567"/>
      </w:pPr>
      <w:r>
        <w:t xml:space="preserve">        'Decision Local'] = 'Monitor'</w:t>
      </w:r>
    </w:p>
    <w:p w14:paraId="2E793C46" w14:textId="77777777" w:rsidR="00EE1A13" w:rsidRDefault="00EE1A13" w:rsidP="00EE1A13">
      <w:pPr>
        <w:pStyle w:val="NormalWeb"/>
        <w:ind w:left="567" w:hanging="567"/>
      </w:pPr>
      <w:r>
        <w:t xml:space="preserve">    # DEPRESSION, High </w:t>
      </w:r>
      <w:proofErr w:type="spellStart"/>
      <w:r>
        <w:t>Sevirity</w:t>
      </w:r>
      <w:proofErr w:type="spellEnd"/>
      <w:r>
        <w:t>, &lt;=10% pf area: AC Patch-&gt; Monitor</w:t>
      </w:r>
    </w:p>
    <w:p w14:paraId="7C0A0BAA" w14:textId="77777777" w:rsidR="00EE1A13" w:rsidRDefault="00EE1A13" w:rsidP="00EE1A13">
      <w:pPr>
        <w:pStyle w:val="NormalWeb"/>
        <w:ind w:left="567" w:hanging="567"/>
      </w:pPr>
      <w:r>
        <w:t xml:space="preserve">    </w:t>
      </w:r>
      <w:proofErr w:type="spellStart"/>
      <w:proofErr w:type="gramStart"/>
      <w:r>
        <w:t>df.loc</w:t>
      </w:r>
      <w:proofErr w:type="spellEnd"/>
      <w:r>
        <w:t>[</w:t>
      </w:r>
      <w:proofErr w:type="gramEnd"/>
    </w:p>
    <w:p w14:paraId="286E687A"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'Distress Code'] == 45) &amp;</w:t>
      </w:r>
    </w:p>
    <w:p w14:paraId="2EAAE391" w14:textId="77777777" w:rsidR="00EE1A13" w:rsidRDefault="00EE1A13" w:rsidP="00EE1A13">
      <w:pPr>
        <w:pStyle w:val="NormalWeb"/>
        <w:ind w:left="567" w:hanging="567"/>
      </w:pPr>
      <w:r>
        <w:t xml:space="preserve">        (</w:t>
      </w:r>
      <w:proofErr w:type="spellStart"/>
      <w:r>
        <w:t>df</w:t>
      </w:r>
      <w:proofErr w:type="spellEnd"/>
      <w:r>
        <w:t>['Severity'] == 'High') &amp;</w:t>
      </w:r>
    </w:p>
    <w:p w14:paraId="6CE903F2"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'Distress Quantity'] &lt;= 0.1 * </w:t>
      </w:r>
      <w:proofErr w:type="spellStart"/>
      <w:r>
        <w:t>df</w:t>
      </w:r>
      <w:proofErr w:type="spellEnd"/>
      <w:r>
        <w:t>['Section True Area']),</w:t>
      </w:r>
    </w:p>
    <w:p w14:paraId="100344A3" w14:textId="67427F67" w:rsidR="00EE1A13" w:rsidRDefault="00EE1A13" w:rsidP="00EE1A13">
      <w:pPr>
        <w:pStyle w:val="NormalWeb"/>
        <w:ind w:left="567" w:hanging="567"/>
      </w:pPr>
      <w:r>
        <w:lastRenderedPageBreak/>
        <w:t xml:space="preserve">        'Decision Local'] = 'Monitor'</w:t>
      </w:r>
    </w:p>
    <w:p w14:paraId="686CD091" w14:textId="77777777" w:rsidR="00EE1A13" w:rsidRDefault="00EE1A13" w:rsidP="00EE1A13">
      <w:pPr>
        <w:pStyle w:val="NormalWeb"/>
        <w:ind w:left="567" w:hanging="567"/>
      </w:pPr>
      <w:r>
        <w:t xml:space="preserve">    # PATCHING, Medium or High Severity, &gt;=2500 </w:t>
      </w:r>
      <w:proofErr w:type="spellStart"/>
      <w:r>
        <w:t>SqFT</w:t>
      </w:r>
      <w:proofErr w:type="spellEnd"/>
      <w:r>
        <w:t>, &lt;30%: AC Patch -&gt; Statewide Contract</w:t>
      </w:r>
    </w:p>
    <w:p w14:paraId="318A4316" w14:textId="77777777" w:rsidR="00EE1A13" w:rsidRDefault="00EE1A13" w:rsidP="00EE1A13">
      <w:pPr>
        <w:pStyle w:val="NormalWeb"/>
        <w:ind w:left="567" w:hanging="567"/>
      </w:pPr>
      <w:r>
        <w:t xml:space="preserve">    </w:t>
      </w:r>
      <w:proofErr w:type="spellStart"/>
      <w:proofErr w:type="gramStart"/>
      <w:r>
        <w:t>df.loc</w:t>
      </w:r>
      <w:proofErr w:type="spellEnd"/>
      <w:r>
        <w:t>[</w:t>
      </w:r>
      <w:proofErr w:type="gramEnd"/>
    </w:p>
    <w:p w14:paraId="203C78DD"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'Distress Code'] == 50) &amp;</w:t>
      </w:r>
    </w:p>
    <w:p w14:paraId="4AF56FE8" w14:textId="77777777" w:rsidR="00EE1A13" w:rsidRDefault="00EE1A13" w:rsidP="00EE1A13">
      <w:pPr>
        <w:pStyle w:val="NormalWeb"/>
        <w:ind w:left="567" w:hanging="567"/>
      </w:pPr>
      <w:r>
        <w:t xml:space="preserve">        ((</w:t>
      </w:r>
      <w:proofErr w:type="spellStart"/>
      <w:r>
        <w:t>df</w:t>
      </w:r>
      <w:proofErr w:type="spellEnd"/>
      <w:r>
        <w:t>['Severity'] == 'Medium') | (</w:t>
      </w:r>
      <w:proofErr w:type="spellStart"/>
      <w:r>
        <w:t>df</w:t>
      </w:r>
      <w:proofErr w:type="spellEnd"/>
      <w:r>
        <w:t>['Severity'] == 'High')) &amp;</w:t>
      </w:r>
    </w:p>
    <w:p w14:paraId="44D2E4E8"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'Distress Quantity'] &gt;= 2500) &amp;</w:t>
      </w:r>
    </w:p>
    <w:p w14:paraId="69A47903"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'Distress Quantity'] &lt; 0.3 * </w:t>
      </w:r>
      <w:proofErr w:type="spellStart"/>
      <w:r>
        <w:t>df</w:t>
      </w:r>
      <w:proofErr w:type="spellEnd"/>
      <w:r>
        <w:t>['Section True Area']),</w:t>
      </w:r>
    </w:p>
    <w:p w14:paraId="11A21828" w14:textId="3B63A7E7" w:rsidR="00EE1A13" w:rsidRDefault="00EE1A13" w:rsidP="00EE1A13">
      <w:pPr>
        <w:pStyle w:val="NormalWeb"/>
        <w:ind w:left="567" w:hanging="567"/>
      </w:pPr>
      <w:r>
        <w:t xml:space="preserve">        'Decision Local'] = 'Statewide Contract'</w:t>
      </w:r>
    </w:p>
    <w:p w14:paraId="128580DD" w14:textId="77777777" w:rsidR="00EE1A13" w:rsidRDefault="00EE1A13" w:rsidP="00EE1A13">
      <w:pPr>
        <w:pStyle w:val="NormalWeb"/>
        <w:ind w:left="567" w:hanging="567"/>
      </w:pPr>
      <w:r>
        <w:t xml:space="preserve">    # PATCHING, Medium, &gt;=2500 </w:t>
      </w:r>
      <w:proofErr w:type="spellStart"/>
      <w:r>
        <w:t>SqFT</w:t>
      </w:r>
      <w:proofErr w:type="spellEnd"/>
      <w:r>
        <w:t xml:space="preserve">, &gt;=30%: AC Patch -&gt; </w:t>
      </w:r>
      <w:proofErr w:type="spellStart"/>
      <w:r>
        <w:t>Inventation</w:t>
      </w:r>
      <w:proofErr w:type="spellEnd"/>
      <w:r>
        <w:t xml:space="preserve"> to Bid</w:t>
      </w:r>
    </w:p>
    <w:p w14:paraId="26AD58F5" w14:textId="77777777" w:rsidR="00EE1A13" w:rsidRDefault="00EE1A13" w:rsidP="00EE1A13">
      <w:pPr>
        <w:pStyle w:val="NormalWeb"/>
        <w:ind w:left="567" w:hanging="567"/>
      </w:pPr>
      <w:r>
        <w:t xml:space="preserve">    </w:t>
      </w:r>
      <w:proofErr w:type="spellStart"/>
      <w:proofErr w:type="gramStart"/>
      <w:r>
        <w:t>df.loc</w:t>
      </w:r>
      <w:proofErr w:type="spellEnd"/>
      <w:r>
        <w:t>[</w:t>
      </w:r>
      <w:proofErr w:type="gramEnd"/>
    </w:p>
    <w:p w14:paraId="633A6B18"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'Distress Code'] == 50) &amp;</w:t>
      </w:r>
    </w:p>
    <w:p w14:paraId="532B6B7B" w14:textId="77777777" w:rsidR="00EE1A13" w:rsidRDefault="00EE1A13" w:rsidP="00EE1A13">
      <w:pPr>
        <w:pStyle w:val="NormalWeb"/>
        <w:ind w:left="567" w:hanging="567"/>
      </w:pPr>
      <w:r>
        <w:t xml:space="preserve">        (</w:t>
      </w:r>
      <w:proofErr w:type="spellStart"/>
      <w:r>
        <w:t>df</w:t>
      </w:r>
      <w:proofErr w:type="spellEnd"/>
      <w:r>
        <w:t>['Severity'] == 'Medium') &amp;</w:t>
      </w:r>
    </w:p>
    <w:p w14:paraId="43C73FE0"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'Distress Quantity'] &gt;= 2500) &amp;</w:t>
      </w:r>
    </w:p>
    <w:p w14:paraId="4DEA4752"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'Distress Quantity'] &gt;= 0.3 * </w:t>
      </w:r>
      <w:proofErr w:type="spellStart"/>
      <w:r>
        <w:t>df</w:t>
      </w:r>
      <w:proofErr w:type="spellEnd"/>
      <w:r>
        <w:t>['Section True Area']),</w:t>
      </w:r>
    </w:p>
    <w:p w14:paraId="4B45831E" w14:textId="580B3FBE" w:rsidR="00EE1A13" w:rsidRDefault="00EE1A13" w:rsidP="00EE1A13">
      <w:pPr>
        <w:pStyle w:val="NormalWeb"/>
        <w:ind w:left="567" w:hanging="567"/>
      </w:pPr>
      <w:r>
        <w:t xml:space="preserve">        'Decision Local'] = '</w:t>
      </w:r>
      <w:proofErr w:type="spellStart"/>
      <w:r>
        <w:t>Inventation</w:t>
      </w:r>
      <w:proofErr w:type="spellEnd"/>
      <w:r>
        <w:t xml:space="preserve"> to Bid'</w:t>
      </w:r>
    </w:p>
    <w:p w14:paraId="44C3E805" w14:textId="77777777" w:rsidR="00EE1A13" w:rsidRDefault="00EE1A13" w:rsidP="00EE1A13">
      <w:pPr>
        <w:pStyle w:val="NormalWeb"/>
        <w:ind w:left="567" w:hanging="567"/>
      </w:pPr>
      <w:r>
        <w:t xml:space="preserve">    # RAVELING, Medium Severity, &lt;=10%: Slurry Seal -&gt; Seal Coat</w:t>
      </w:r>
    </w:p>
    <w:p w14:paraId="2AA8E4A7" w14:textId="77777777" w:rsidR="00EE1A13" w:rsidRDefault="00EE1A13" w:rsidP="00EE1A13">
      <w:pPr>
        <w:pStyle w:val="NormalWeb"/>
        <w:ind w:left="567" w:hanging="567"/>
      </w:pPr>
      <w:r>
        <w:t xml:space="preserve">    </w:t>
      </w:r>
      <w:proofErr w:type="spellStart"/>
      <w:proofErr w:type="gramStart"/>
      <w:r>
        <w:t>df.loc</w:t>
      </w:r>
      <w:proofErr w:type="spellEnd"/>
      <w:r>
        <w:t>[</w:t>
      </w:r>
      <w:proofErr w:type="gramEnd"/>
    </w:p>
    <w:p w14:paraId="2C58B688"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'Distress Code'] == 52) &amp;</w:t>
      </w:r>
    </w:p>
    <w:p w14:paraId="625F4D68" w14:textId="77777777" w:rsidR="00EE1A13" w:rsidRDefault="00EE1A13" w:rsidP="00EE1A13">
      <w:pPr>
        <w:pStyle w:val="NormalWeb"/>
        <w:ind w:left="567" w:hanging="567"/>
      </w:pPr>
      <w:r>
        <w:t xml:space="preserve">        (</w:t>
      </w:r>
      <w:proofErr w:type="spellStart"/>
      <w:r>
        <w:t>df</w:t>
      </w:r>
      <w:proofErr w:type="spellEnd"/>
      <w:r>
        <w:t>['Severity'] == 'Medium') &amp;</w:t>
      </w:r>
    </w:p>
    <w:p w14:paraId="7D296BFD"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'Distress Quantity'] &lt;= 0.1 * </w:t>
      </w:r>
      <w:proofErr w:type="spellStart"/>
      <w:r>
        <w:t>df</w:t>
      </w:r>
      <w:proofErr w:type="spellEnd"/>
      <w:r>
        <w:t>['Section True Area']),</w:t>
      </w:r>
    </w:p>
    <w:p w14:paraId="3996B1DF" w14:textId="1B71A9B9" w:rsidR="00EE1A13" w:rsidRDefault="00EE1A13" w:rsidP="00EE1A13">
      <w:pPr>
        <w:pStyle w:val="NormalWeb"/>
        <w:ind w:left="567" w:hanging="567"/>
      </w:pPr>
      <w:r>
        <w:t xml:space="preserve">        'Decision Local'] = 'Seal Coat'</w:t>
      </w:r>
    </w:p>
    <w:p w14:paraId="653277B3" w14:textId="77777777" w:rsidR="00EE1A13" w:rsidRDefault="00EE1A13" w:rsidP="00EE1A13">
      <w:pPr>
        <w:pStyle w:val="NormalWeb"/>
        <w:ind w:left="567" w:hanging="567"/>
      </w:pPr>
      <w:r>
        <w:t xml:space="preserve">    # RAVELING, High Severity, &lt;=10%: </w:t>
      </w:r>
      <w:proofErr w:type="spellStart"/>
      <w:r>
        <w:t>Microsurface</w:t>
      </w:r>
      <w:proofErr w:type="spellEnd"/>
      <w:r>
        <w:t xml:space="preserve"> -&gt; Slurry Seal</w:t>
      </w:r>
    </w:p>
    <w:p w14:paraId="5C26F700" w14:textId="77777777" w:rsidR="00EE1A13" w:rsidRDefault="00EE1A13" w:rsidP="00EE1A13">
      <w:pPr>
        <w:pStyle w:val="NormalWeb"/>
        <w:ind w:left="567" w:hanging="567"/>
      </w:pPr>
      <w:r>
        <w:t xml:space="preserve">    </w:t>
      </w:r>
      <w:proofErr w:type="spellStart"/>
      <w:proofErr w:type="gramStart"/>
      <w:r>
        <w:t>df.loc</w:t>
      </w:r>
      <w:proofErr w:type="spellEnd"/>
      <w:r>
        <w:t>[</w:t>
      </w:r>
      <w:proofErr w:type="gramEnd"/>
    </w:p>
    <w:p w14:paraId="5DDEA732" w14:textId="77777777" w:rsidR="00EE1A13" w:rsidRDefault="00EE1A13" w:rsidP="00EE1A13">
      <w:pPr>
        <w:pStyle w:val="NormalWeb"/>
        <w:ind w:left="567" w:hanging="567"/>
      </w:pPr>
      <w:r>
        <w:lastRenderedPageBreak/>
        <w:t xml:space="preserve">        (</w:t>
      </w:r>
      <w:proofErr w:type="spellStart"/>
      <w:proofErr w:type="gramStart"/>
      <w:r>
        <w:t>df</w:t>
      </w:r>
      <w:proofErr w:type="spellEnd"/>
      <w:r>
        <w:t>[</w:t>
      </w:r>
      <w:proofErr w:type="gramEnd"/>
      <w:r>
        <w:t>'Distress Code'] == 52) &amp;</w:t>
      </w:r>
    </w:p>
    <w:p w14:paraId="41C10E18" w14:textId="77777777" w:rsidR="00EE1A13" w:rsidRDefault="00EE1A13" w:rsidP="00EE1A13">
      <w:pPr>
        <w:pStyle w:val="NormalWeb"/>
        <w:ind w:left="567" w:hanging="567"/>
      </w:pPr>
      <w:r>
        <w:t xml:space="preserve">        (</w:t>
      </w:r>
      <w:proofErr w:type="spellStart"/>
      <w:r>
        <w:t>df</w:t>
      </w:r>
      <w:proofErr w:type="spellEnd"/>
      <w:r>
        <w:t>['Severity'] == 'High') &amp;</w:t>
      </w:r>
    </w:p>
    <w:p w14:paraId="26467BE6"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'Distress Quantity'] &lt;= 0.1 * </w:t>
      </w:r>
      <w:proofErr w:type="spellStart"/>
      <w:r>
        <w:t>df</w:t>
      </w:r>
      <w:proofErr w:type="spellEnd"/>
      <w:r>
        <w:t>['Section True Area']),</w:t>
      </w:r>
    </w:p>
    <w:p w14:paraId="573C70A1" w14:textId="2255CD31" w:rsidR="00EE1A13" w:rsidRDefault="00EE1A13" w:rsidP="00EE1A13">
      <w:pPr>
        <w:pStyle w:val="NormalWeb"/>
        <w:ind w:left="567" w:hanging="567"/>
      </w:pPr>
      <w:r>
        <w:t xml:space="preserve">        'Decision Local'] = 'Slurry Seal'</w:t>
      </w:r>
    </w:p>
    <w:p w14:paraId="44B9AC20" w14:textId="77777777" w:rsidR="00EE1A13" w:rsidRDefault="00EE1A13" w:rsidP="00EE1A13">
      <w:pPr>
        <w:pStyle w:val="NormalWeb"/>
        <w:ind w:left="567" w:hanging="567"/>
      </w:pPr>
      <w:r>
        <w:t xml:space="preserve">    # WEATHERING, Medium Severity, &lt;=10%: Slurry Seal -&gt; Seal Coat</w:t>
      </w:r>
    </w:p>
    <w:p w14:paraId="220D2716" w14:textId="77777777" w:rsidR="00EE1A13" w:rsidRDefault="00EE1A13" w:rsidP="00EE1A13">
      <w:pPr>
        <w:pStyle w:val="NormalWeb"/>
        <w:ind w:left="567" w:hanging="567"/>
      </w:pPr>
      <w:r>
        <w:t xml:space="preserve">    </w:t>
      </w:r>
      <w:proofErr w:type="spellStart"/>
      <w:proofErr w:type="gramStart"/>
      <w:r>
        <w:t>df.loc</w:t>
      </w:r>
      <w:proofErr w:type="spellEnd"/>
      <w:r>
        <w:t>[</w:t>
      </w:r>
      <w:proofErr w:type="gramEnd"/>
    </w:p>
    <w:p w14:paraId="6DA13A33"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'Distress Code'] == 57) &amp;</w:t>
      </w:r>
    </w:p>
    <w:p w14:paraId="5D42B41B" w14:textId="77777777" w:rsidR="00EE1A13" w:rsidRDefault="00EE1A13" w:rsidP="00EE1A13">
      <w:pPr>
        <w:pStyle w:val="NormalWeb"/>
        <w:ind w:left="567" w:hanging="567"/>
      </w:pPr>
      <w:r>
        <w:t xml:space="preserve">        (</w:t>
      </w:r>
      <w:proofErr w:type="spellStart"/>
      <w:r>
        <w:t>df</w:t>
      </w:r>
      <w:proofErr w:type="spellEnd"/>
      <w:r>
        <w:t>['Severity'] == 'Medium') &amp;</w:t>
      </w:r>
    </w:p>
    <w:p w14:paraId="63045A21"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'Distress Quantity'] &lt;= 0.1 * </w:t>
      </w:r>
      <w:proofErr w:type="spellStart"/>
      <w:r>
        <w:t>df</w:t>
      </w:r>
      <w:proofErr w:type="spellEnd"/>
      <w:r>
        <w:t>['Section True Area']),</w:t>
      </w:r>
    </w:p>
    <w:p w14:paraId="33EEEE28" w14:textId="4D2CC618" w:rsidR="00EE1A13" w:rsidRDefault="00EE1A13" w:rsidP="00EE1A13">
      <w:pPr>
        <w:pStyle w:val="NormalWeb"/>
        <w:ind w:left="567" w:hanging="567"/>
      </w:pPr>
      <w:r>
        <w:t xml:space="preserve">        'Decision Local'] = 'Seal Coat'</w:t>
      </w:r>
    </w:p>
    <w:p w14:paraId="70334873" w14:textId="77777777" w:rsidR="00EE1A13" w:rsidRDefault="00EE1A13" w:rsidP="00EE1A13">
      <w:pPr>
        <w:pStyle w:val="NormalWeb"/>
        <w:ind w:left="567" w:hanging="567"/>
      </w:pPr>
      <w:r>
        <w:t xml:space="preserve">    # WEATHERING, High Severity, &lt;=10%: </w:t>
      </w:r>
      <w:proofErr w:type="spellStart"/>
      <w:r>
        <w:t>Microsurface</w:t>
      </w:r>
      <w:proofErr w:type="spellEnd"/>
      <w:r>
        <w:t xml:space="preserve"> -&gt; Slurry Seal</w:t>
      </w:r>
    </w:p>
    <w:p w14:paraId="7A6F4E66" w14:textId="77777777" w:rsidR="00EE1A13" w:rsidRDefault="00EE1A13" w:rsidP="00EE1A13">
      <w:pPr>
        <w:pStyle w:val="NormalWeb"/>
        <w:ind w:left="567" w:hanging="567"/>
      </w:pPr>
      <w:r>
        <w:t xml:space="preserve">    </w:t>
      </w:r>
      <w:proofErr w:type="spellStart"/>
      <w:proofErr w:type="gramStart"/>
      <w:r>
        <w:t>df.loc</w:t>
      </w:r>
      <w:proofErr w:type="spellEnd"/>
      <w:r>
        <w:t>[</w:t>
      </w:r>
      <w:proofErr w:type="gramEnd"/>
    </w:p>
    <w:p w14:paraId="1B1F8B2E"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'Distress Code'] == 57) &amp;</w:t>
      </w:r>
    </w:p>
    <w:p w14:paraId="242B1B62" w14:textId="77777777" w:rsidR="00EE1A13" w:rsidRDefault="00EE1A13" w:rsidP="00EE1A13">
      <w:pPr>
        <w:pStyle w:val="NormalWeb"/>
        <w:ind w:left="567" w:hanging="567"/>
      </w:pPr>
      <w:r>
        <w:t xml:space="preserve">        (</w:t>
      </w:r>
      <w:proofErr w:type="spellStart"/>
      <w:r>
        <w:t>df</w:t>
      </w:r>
      <w:proofErr w:type="spellEnd"/>
      <w:r>
        <w:t>['Severity'] == 'High') &amp;</w:t>
      </w:r>
    </w:p>
    <w:p w14:paraId="24C656DE"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'Distress Quantity'] &lt;= 0.1 * </w:t>
      </w:r>
      <w:proofErr w:type="spellStart"/>
      <w:r>
        <w:t>df</w:t>
      </w:r>
      <w:proofErr w:type="spellEnd"/>
      <w:r>
        <w:t>['Section True Area']),</w:t>
      </w:r>
    </w:p>
    <w:p w14:paraId="67FF5B70" w14:textId="77777777" w:rsidR="00EE1A13" w:rsidRDefault="00EE1A13" w:rsidP="00EE1A13">
      <w:pPr>
        <w:pStyle w:val="NormalWeb"/>
        <w:ind w:left="567" w:hanging="567"/>
      </w:pPr>
      <w:r>
        <w:t xml:space="preserve">        'Decision Local'] = 'Slurry Seal'</w:t>
      </w:r>
    </w:p>
    <w:p w14:paraId="4A63BAE4" w14:textId="77777777" w:rsidR="00EE1A13" w:rsidRDefault="00EE1A13" w:rsidP="00EE1A13">
      <w:pPr>
        <w:pStyle w:val="NormalWeb"/>
        <w:ind w:left="567" w:hanging="567"/>
      </w:pPr>
      <w:r>
        <w:t xml:space="preserve">    return </w:t>
      </w:r>
      <w:proofErr w:type="spellStart"/>
      <w:proofErr w:type="gramStart"/>
      <w:r>
        <w:t>df</w:t>
      </w:r>
      <w:proofErr w:type="spellEnd"/>
      <w:proofErr w:type="gramEnd"/>
    </w:p>
    <w:p w14:paraId="6F05A98C" w14:textId="77777777" w:rsidR="00EE1A13" w:rsidRDefault="00EE1A13" w:rsidP="00EE1A13">
      <w:pPr>
        <w:pStyle w:val="NormalWeb"/>
        <w:ind w:left="567" w:hanging="567"/>
      </w:pPr>
    </w:p>
    <w:p w14:paraId="47464F34" w14:textId="77777777" w:rsidR="00EE1A13" w:rsidRDefault="00EE1A13" w:rsidP="00EE1A13">
      <w:pPr>
        <w:pStyle w:val="NormalWeb"/>
        <w:ind w:left="567" w:hanging="567"/>
      </w:pPr>
    </w:p>
    <w:p w14:paraId="6F5954BB" w14:textId="77777777" w:rsidR="00EE1A13" w:rsidRDefault="00EE1A13" w:rsidP="00EE1A13">
      <w:pPr>
        <w:pStyle w:val="NormalWeb"/>
        <w:ind w:left="567" w:hanging="567"/>
      </w:pPr>
      <w:r>
        <w:t xml:space="preserve">def </w:t>
      </w:r>
      <w:proofErr w:type="spellStart"/>
      <w:r>
        <w:t>decision_adjustment_global_policy</w:t>
      </w:r>
      <w:proofErr w:type="spellEnd"/>
      <w:r>
        <w:t>(</w:t>
      </w:r>
      <w:proofErr w:type="spellStart"/>
      <w:r>
        <w:t>dataframe</w:t>
      </w:r>
      <w:proofErr w:type="spellEnd"/>
      <w:r>
        <w:t>):</w:t>
      </w:r>
    </w:p>
    <w:p w14:paraId="1943F239" w14:textId="2ADF7EE2" w:rsidR="00EE1A13" w:rsidRDefault="00EE1A13" w:rsidP="00EE1A13">
      <w:pPr>
        <w:pStyle w:val="NormalWeb"/>
        <w:ind w:left="567" w:hanging="567"/>
      </w:pPr>
      <w:r>
        <w:t xml:space="preserve">    """The following codes use global policies to adjust the decisions."""</w:t>
      </w:r>
    </w:p>
    <w:p w14:paraId="5EB041E2" w14:textId="77777777" w:rsidR="00EE1A13" w:rsidRDefault="00EE1A13" w:rsidP="00EE1A13">
      <w:pPr>
        <w:pStyle w:val="NormalWeb"/>
        <w:ind w:left="567" w:hanging="567"/>
      </w:pPr>
      <w:r>
        <w:t xml:space="preserve">    # Load the specific sheet ('Treatment') from the Excel file</w:t>
      </w:r>
    </w:p>
    <w:p w14:paraId="6237AD46" w14:textId="07A35014" w:rsidR="00EE1A13" w:rsidRDefault="00EE1A13" w:rsidP="00EE1A13">
      <w:pPr>
        <w:pStyle w:val="NormalWeb"/>
        <w:ind w:left="567" w:hanging="567"/>
      </w:pPr>
      <w:r>
        <w:t xml:space="preserve">    </w:t>
      </w:r>
      <w:proofErr w:type="spellStart"/>
      <w:r>
        <w:t>df</w:t>
      </w:r>
      <w:proofErr w:type="spellEnd"/>
      <w:r>
        <w:t xml:space="preserve"> = </w:t>
      </w:r>
      <w:proofErr w:type="spellStart"/>
      <w:proofErr w:type="gramStart"/>
      <w:r>
        <w:t>dataframe.copy</w:t>
      </w:r>
      <w:proofErr w:type="spellEnd"/>
      <w:proofErr w:type="gramEnd"/>
      <w:r>
        <w:t>()</w:t>
      </w:r>
    </w:p>
    <w:p w14:paraId="0CFF3212" w14:textId="77777777" w:rsidR="00EE1A13" w:rsidRDefault="00EE1A13" w:rsidP="00EE1A13">
      <w:pPr>
        <w:pStyle w:val="NormalWeb"/>
        <w:ind w:left="567" w:hanging="567"/>
      </w:pPr>
      <w:r>
        <w:lastRenderedPageBreak/>
        <w:t xml:space="preserve">    # Obtain each individual section according to the PID</w:t>
      </w:r>
    </w:p>
    <w:p w14:paraId="353095A3" w14:textId="77777777" w:rsidR="00EE1A13" w:rsidRDefault="00EE1A13" w:rsidP="00EE1A13">
      <w:pPr>
        <w:pStyle w:val="NormalWeb"/>
        <w:ind w:left="567" w:hanging="567"/>
      </w:pPr>
      <w:r>
        <w:t xml:space="preserve">    </w:t>
      </w:r>
      <w:proofErr w:type="spellStart"/>
      <w:r>
        <w:t>pid</w:t>
      </w:r>
      <w:proofErr w:type="spellEnd"/>
      <w:r>
        <w:t xml:space="preserve"> = </w:t>
      </w:r>
      <w:proofErr w:type="spellStart"/>
      <w:r>
        <w:t>df</w:t>
      </w:r>
      <w:proofErr w:type="spellEnd"/>
      <w:r>
        <w:t>['PID']</w:t>
      </w:r>
    </w:p>
    <w:p w14:paraId="48E599D0" w14:textId="36B87498" w:rsidR="00EE1A13" w:rsidRDefault="00EE1A13" w:rsidP="00EE1A13">
      <w:pPr>
        <w:pStyle w:val="NormalWeb"/>
        <w:ind w:left="567" w:hanging="567"/>
      </w:pPr>
      <w:r>
        <w:t xml:space="preserve">    </w:t>
      </w:r>
      <w:proofErr w:type="spellStart"/>
      <w:r>
        <w:t>pid</w:t>
      </w:r>
      <w:proofErr w:type="spellEnd"/>
      <w:r>
        <w:t xml:space="preserve"> = </w:t>
      </w:r>
      <w:proofErr w:type="spellStart"/>
      <w:proofErr w:type="gramStart"/>
      <w:r>
        <w:t>pid.drop</w:t>
      </w:r>
      <w:proofErr w:type="gramEnd"/>
      <w:r>
        <w:t>_duplicates</w:t>
      </w:r>
      <w:proofErr w:type="spellEnd"/>
      <w:r>
        <w:t>().</w:t>
      </w:r>
      <w:proofErr w:type="spellStart"/>
      <w:r>
        <w:t>tolist</w:t>
      </w:r>
      <w:proofErr w:type="spellEnd"/>
      <w:r>
        <w:t>()</w:t>
      </w:r>
    </w:p>
    <w:p w14:paraId="2B4AAAE3" w14:textId="77777777" w:rsidR="00EE1A13" w:rsidRDefault="00EE1A13" w:rsidP="00EE1A13">
      <w:pPr>
        <w:pStyle w:val="NormalWeb"/>
        <w:ind w:left="567" w:hanging="567"/>
      </w:pPr>
      <w:r>
        <w:t xml:space="preserve">    # Duplicate decisions</w:t>
      </w:r>
    </w:p>
    <w:p w14:paraId="61C1D2B0" w14:textId="0226AF9C"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'Decision Global'] = </w:t>
      </w:r>
      <w:proofErr w:type="spellStart"/>
      <w:r>
        <w:t>df</w:t>
      </w:r>
      <w:proofErr w:type="spellEnd"/>
      <w:r>
        <w:t>['Decision Local']</w:t>
      </w:r>
    </w:p>
    <w:p w14:paraId="63BCA438" w14:textId="77777777" w:rsidR="00EE1A13" w:rsidRDefault="00EE1A13" w:rsidP="00EE1A13">
      <w:pPr>
        <w:pStyle w:val="NormalWeb"/>
        <w:ind w:left="567" w:hanging="567"/>
      </w:pPr>
      <w:r>
        <w:t xml:space="preserve">    for _id in </w:t>
      </w:r>
      <w:proofErr w:type="spellStart"/>
      <w:r>
        <w:t>pid</w:t>
      </w:r>
      <w:proofErr w:type="spellEnd"/>
      <w:r>
        <w:t>:</w:t>
      </w:r>
    </w:p>
    <w:p w14:paraId="0BB409C8" w14:textId="0E810D8D" w:rsidR="00EE1A13" w:rsidRDefault="00EE1A13" w:rsidP="00EE1A13">
      <w:pPr>
        <w:pStyle w:val="NormalWeb"/>
        <w:ind w:left="567" w:hanging="567"/>
      </w:pPr>
      <w:r>
        <w:t xml:space="preserve">        </w:t>
      </w:r>
      <w:proofErr w:type="spellStart"/>
      <w:r>
        <w:t>df_section</w:t>
      </w:r>
      <w:proofErr w:type="spellEnd"/>
      <w:r>
        <w:t xml:space="preserve"> = </w:t>
      </w:r>
      <w:proofErr w:type="spellStart"/>
      <w:r>
        <w:t>df.loc</w:t>
      </w:r>
      <w:proofErr w:type="spellEnd"/>
      <w:r>
        <w:t>[</w:t>
      </w:r>
      <w:proofErr w:type="spellStart"/>
      <w:r>
        <w:t>df</w:t>
      </w:r>
      <w:proofErr w:type="spellEnd"/>
      <w:r>
        <w:t>['PID'] == _id]</w:t>
      </w:r>
    </w:p>
    <w:p w14:paraId="14E7EE4A" w14:textId="77777777" w:rsidR="00EE1A13" w:rsidRDefault="00EE1A13" w:rsidP="00EE1A13">
      <w:pPr>
        <w:pStyle w:val="NormalWeb"/>
        <w:ind w:left="567" w:hanging="567"/>
      </w:pPr>
      <w:r>
        <w:t xml:space="preserve">        # Check if any row in this section has 'Crack Seal (Type 2)' in 'decision adjusted with constraints'</w:t>
      </w:r>
    </w:p>
    <w:p w14:paraId="20AD3BF1" w14:textId="77777777" w:rsidR="00EE1A13" w:rsidRDefault="00EE1A13" w:rsidP="00EE1A13">
      <w:pPr>
        <w:pStyle w:val="NormalWeb"/>
        <w:ind w:left="567" w:hanging="567"/>
      </w:pPr>
      <w:r>
        <w:t xml:space="preserve">        if 'Crack Seal (Type 2)' in </w:t>
      </w:r>
      <w:proofErr w:type="spellStart"/>
      <w:r>
        <w:t>df_</w:t>
      </w:r>
      <w:proofErr w:type="gramStart"/>
      <w:r>
        <w:t>section</w:t>
      </w:r>
      <w:proofErr w:type="spellEnd"/>
      <w:r>
        <w:t>[</w:t>
      </w:r>
      <w:proofErr w:type="gramEnd"/>
      <w:r>
        <w:t>'Decision Local'].values:</w:t>
      </w:r>
    </w:p>
    <w:p w14:paraId="30E142BA" w14:textId="77777777" w:rsidR="00EE1A13" w:rsidRDefault="00EE1A13" w:rsidP="00EE1A13">
      <w:pPr>
        <w:pStyle w:val="NormalWeb"/>
        <w:ind w:left="567" w:hanging="567"/>
      </w:pPr>
      <w:r>
        <w:t xml:space="preserve">            # Change 'Seal Coat', 'Slurry Seal', and '</w:t>
      </w:r>
      <w:proofErr w:type="spellStart"/>
      <w:r>
        <w:t>Microsurface</w:t>
      </w:r>
      <w:proofErr w:type="spellEnd"/>
      <w:r>
        <w:t>' to '</w:t>
      </w:r>
      <w:proofErr w:type="spellStart"/>
      <w:r>
        <w:t>Microsurface</w:t>
      </w:r>
      <w:proofErr w:type="spellEnd"/>
      <w:r>
        <w:t xml:space="preserve">' in the main </w:t>
      </w:r>
      <w:proofErr w:type="spellStart"/>
      <w:r>
        <w:t>DataFrame</w:t>
      </w:r>
      <w:proofErr w:type="spellEnd"/>
    </w:p>
    <w:p w14:paraId="4CC9998F" w14:textId="77777777" w:rsidR="00EE1A13" w:rsidRDefault="00EE1A13" w:rsidP="00EE1A13">
      <w:pPr>
        <w:pStyle w:val="NormalWeb"/>
        <w:ind w:left="567" w:hanging="567"/>
      </w:pPr>
      <w:r>
        <w:t xml:space="preserve">            </w:t>
      </w:r>
      <w:proofErr w:type="spellStart"/>
      <w:r>
        <w:t>df.loc</w:t>
      </w:r>
      <w:proofErr w:type="spellEnd"/>
      <w:r>
        <w:t>[(</w:t>
      </w:r>
      <w:proofErr w:type="spellStart"/>
      <w:r>
        <w:t>df</w:t>
      </w:r>
      <w:proofErr w:type="spellEnd"/>
      <w:r>
        <w:t>['PID'] == _id) &amp; (</w:t>
      </w:r>
      <w:proofErr w:type="spellStart"/>
      <w:proofErr w:type="gramStart"/>
      <w:r>
        <w:t>df</w:t>
      </w:r>
      <w:proofErr w:type="spellEnd"/>
      <w:r>
        <w:t>[</w:t>
      </w:r>
      <w:proofErr w:type="gramEnd"/>
      <w:r>
        <w:t>'Decision Local'].</w:t>
      </w:r>
      <w:proofErr w:type="spellStart"/>
      <w:r>
        <w:t>isin</w:t>
      </w:r>
      <w:proofErr w:type="spellEnd"/>
      <w:r>
        <w:t>(</w:t>
      </w:r>
    </w:p>
    <w:p w14:paraId="55193B09" w14:textId="3A01244B" w:rsidR="00EE1A13" w:rsidRDefault="00EE1A13" w:rsidP="00EE1A13">
      <w:pPr>
        <w:pStyle w:val="NormalWeb"/>
        <w:ind w:left="567" w:hanging="567"/>
      </w:pPr>
      <w:r>
        <w:t xml:space="preserve">                ['Seal Coat', 'Slurry Seal', '</w:t>
      </w:r>
      <w:proofErr w:type="spellStart"/>
      <w:r>
        <w:t>Microsurface</w:t>
      </w:r>
      <w:proofErr w:type="spellEnd"/>
      <w:r>
        <w:t>'])), 'Decision Global'] = '</w:t>
      </w:r>
      <w:proofErr w:type="spellStart"/>
      <w:r>
        <w:t>Microsurface</w:t>
      </w:r>
      <w:proofErr w:type="spellEnd"/>
      <w:r>
        <w:t>'</w:t>
      </w:r>
    </w:p>
    <w:p w14:paraId="43FAAEB2" w14:textId="77777777" w:rsidR="00EE1A13" w:rsidRDefault="00EE1A13" w:rsidP="00EE1A13">
      <w:pPr>
        <w:pStyle w:val="NormalWeb"/>
        <w:ind w:left="567" w:hanging="567"/>
      </w:pPr>
      <w:r>
        <w:t xml:space="preserve">    for _id in </w:t>
      </w:r>
      <w:proofErr w:type="spellStart"/>
      <w:r>
        <w:t>pid</w:t>
      </w:r>
      <w:proofErr w:type="spellEnd"/>
      <w:r>
        <w:t>:</w:t>
      </w:r>
    </w:p>
    <w:p w14:paraId="1C65FE7E" w14:textId="2008D2BF" w:rsidR="00EE1A13" w:rsidRDefault="00EE1A13" w:rsidP="00EE1A13">
      <w:pPr>
        <w:pStyle w:val="NormalWeb"/>
        <w:ind w:left="567" w:hanging="567"/>
      </w:pPr>
      <w:r>
        <w:t xml:space="preserve">        </w:t>
      </w:r>
      <w:proofErr w:type="spellStart"/>
      <w:r>
        <w:t>df_section</w:t>
      </w:r>
      <w:proofErr w:type="spellEnd"/>
      <w:r>
        <w:t xml:space="preserve"> = </w:t>
      </w:r>
      <w:proofErr w:type="spellStart"/>
      <w:r>
        <w:t>df.loc</w:t>
      </w:r>
      <w:proofErr w:type="spellEnd"/>
      <w:r>
        <w:t>[</w:t>
      </w:r>
      <w:proofErr w:type="spellStart"/>
      <w:r>
        <w:t>df</w:t>
      </w:r>
      <w:proofErr w:type="spellEnd"/>
      <w:r>
        <w:t>['PID'] == _id]</w:t>
      </w:r>
    </w:p>
    <w:p w14:paraId="0FE0E838" w14:textId="77777777" w:rsidR="00EE1A13" w:rsidRDefault="00EE1A13" w:rsidP="00EE1A13">
      <w:pPr>
        <w:pStyle w:val="NormalWeb"/>
        <w:ind w:left="567" w:hanging="567"/>
      </w:pPr>
      <w:r>
        <w:t xml:space="preserve">        # Check if any row in this section has 'Crack Seal (Type 3)' in 'decision adjusted with constraints'</w:t>
      </w:r>
    </w:p>
    <w:p w14:paraId="4239588D" w14:textId="77777777" w:rsidR="00EE1A13" w:rsidRDefault="00EE1A13" w:rsidP="00EE1A13">
      <w:pPr>
        <w:pStyle w:val="NormalWeb"/>
        <w:ind w:left="567" w:hanging="567"/>
      </w:pPr>
      <w:r>
        <w:t xml:space="preserve">        if 'Crack Seal (Type 3)' in </w:t>
      </w:r>
      <w:proofErr w:type="spellStart"/>
      <w:r>
        <w:t>df_</w:t>
      </w:r>
      <w:proofErr w:type="gramStart"/>
      <w:r>
        <w:t>section</w:t>
      </w:r>
      <w:proofErr w:type="spellEnd"/>
      <w:r>
        <w:t>[</w:t>
      </w:r>
      <w:proofErr w:type="gramEnd"/>
      <w:r>
        <w:t>'Decision Local'].values:</w:t>
      </w:r>
    </w:p>
    <w:p w14:paraId="2D06F982" w14:textId="77777777" w:rsidR="00EE1A13" w:rsidRDefault="00EE1A13" w:rsidP="00EE1A13">
      <w:pPr>
        <w:pStyle w:val="NormalWeb"/>
        <w:ind w:left="567" w:hanging="567"/>
      </w:pPr>
      <w:r>
        <w:t xml:space="preserve">            # Change 'Seal Coat', 'Slurry Seal', and '</w:t>
      </w:r>
      <w:proofErr w:type="spellStart"/>
      <w:r>
        <w:t>Microsurface</w:t>
      </w:r>
      <w:proofErr w:type="spellEnd"/>
      <w:r>
        <w:t xml:space="preserve">' to 'Cape Seal' in the main </w:t>
      </w:r>
      <w:proofErr w:type="spellStart"/>
      <w:r>
        <w:t>DataFrame</w:t>
      </w:r>
      <w:proofErr w:type="spellEnd"/>
    </w:p>
    <w:p w14:paraId="7F9EB35C" w14:textId="77777777" w:rsidR="00EE1A13" w:rsidRDefault="00EE1A13" w:rsidP="00EE1A13">
      <w:pPr>
        <w:pStyle w:val="NormalWeb"/>
        <w:ind w:left="567" w:hanging="567"/>
      </w:pPr>
      <w:r>
        <w:t xml:space="preserve">            </w:t>
      </w:r>
      <w:proofErr w:type="spellStart"/>
      <w:r>
        <w:t>df.loc</w:t>
      </w:r>
      <w:proofErr w:type="spellEnd"/>
      <w:r>
        <w:t>[(</w:t>
      </w:r>
      <w:proofErr w:type="spellStart"/>
      <w:r>
        <w:t>df</w:t>
      </w:r>
      <w:proofErr w:type="spellEnd"/>
      <w:r>
        <w:t>['PID'] == _id) &amp; (</w:t>
      </w:r>
      <w:proofErr w:type="spellStart"/>
      <w:proofErr w:type="gramStart"/>
      <w:r>
        <w:t>df</w:t>
      </w:r>
      <w:proofErr w:type="spellEnd"/>
      <w:r>
        <w:t>[</w:t>
      </w:r>
      <w:proofErr w:type="gramEnd"/>
      <w:r>
        <w:t>'Decision Local'].</w:t>
      </w:r>
      <w:proofErr w:type="spellStart"/>
      <w:r>
        <w:t>isin</w:t>
      </w:r>
      <w:proofErr w:type="spellEnd"/>
      <w:r>
        <w:t>(</w:t>
      </w:r>
    </w:p>
    <w:p w14:paraId="57076C6D" w14:textId="06A42F4B" w:rsidR="00EE1A13" w:rsidRDefault="00EE1A13" w:rsidP="00EE1A13">
      <w:pPr>
        <w:pStyle w:val="NormalWeb"/>
        <w:ind w:left="567" w:hanging="567"/>
      </w:pPr>
      <w:r>
        <w:t xml:space="preserve">                ['Seal Coat', 'Slurry Seal', '</w:t>
      </w:r>
      <w:proofErr w:type="spellStart"/>
      <w:r>
        <w:t>Microsurface</w:t>
      </w:r>
      <w:proofErr w:type="spellEnd"/>
      <w:r>
        <w:t>'])), 'Decision Global'] = 'Cape Seal'</w:t>
      </w:r>
    </w:p>
    <w:p w14:paraId="52D7685D" w14:textId="77777777" w:rsidR="00EE1A13" w:rsidRDefault="00EE1A13" w:rsidP="00EE1A13">
      <w:pPr>
        <w:pStyle w:val="NormalWeb"/>
        <w:ind w:left="567" w:hanging="567"/>
      </w:pPr>
      <w:r>
        <w:t xml:space="preserve">    # Filter the </w:t>
      </w:r>
      <w:proofErr w:type="spellStart"/>
      <w:r>
        <w:t>DataFrame</w:t>
      </w:r>
      <w:proofErr w:type="spellEnd"/>
      <w:r>
        <w:t xml:space="preserve"> for rows where 'decision' is '</w:t>
      </w:r>
      <w:proofErr w:type="spellStart"/>
      <w:r>
        <w:t>Microsurface</w:t>
      </w:r>
      <w:proofErr w:type="spellEnd"/>
      <w:r>
        <w:t>' or "slurry seal"</w:t>
      </w:r>
    </w:p>
    <w:p w14:paraId="2CCB9EAA" w14:textId="77777777" w:rsidR="00EE1A13" w:rsidRDefault="00EE1A13" w:rsidP="00EE1A13">
      <w:pPr>
        <w:pStyle w:val="NormalWeb"/>
        <w:ind w:left="567" w:hanging="567"/>
      </w:pPr>
      <w:r>
        <w:t xml:space="preserve">    </w:t>
      </w:r>
      <w:proofErr w:type="spellStart"/>
      <w:r>
        <w:t>microsurface_df</w:t>
      </w:r>
      <w:proofErr w:type="spellEnd"/>
      <w:r>
        <w:t xml:space="preserve"> = </w:t>
      </w:r>
      <w:proofErr w:type="spellStart"/>
      <w:proofErr w:type="gramStart"/>
      <w:r>
        <w:t>df</w:t>
      </w:r>
      <w:proofErr w:type="spellEnd"/>
      <w:r>
        <w:t>[</w:t>
      </w:r>
      <w:proofErr w:type="spellStart"/>
      <w:proofErr w:type="gramEnd"/>
      <w:r>
        <w:t>df</w:t>
      </w:r>
      <w:proofErr w:type="spellEnd"/>
      <w:r>
        <w:t>['Decision Global'] == '</w:t>
      </w:r>
      <w:proofErr w:type="spellStart"/>
      <w:r>
        <w:t>Microsurface</w:t>
      </w:r>
      <w:proofErr w:type="spellEnd"/>
      <w:r>
        <w:t>']</w:t>
      </w:r>
    </w:p>
    <w:p w14:paraId="0668FC7A" w14:textId="5F7F6FB9" w:rsidR="00EE1A13" w:rsidRDefault="00EE1A13" w:rsidP="00EE1A13">
      <w:pPr>
        <w:pStyle w:val="NormalWeb"/>
        <w:ind w:left="567" w:hanging="567"/>
      </w:pPr>
      <w:r>
        <w:lastRenderedPageBreak/>
        <w:t xml:space="preserve">    </w:t>
      </w:r>
      <w:proofErr w:type="spellStart"/>
      <w:r>
        <w:t>slurryseal_df</w:t>
      </w:r>
      <w:proofErr w:type="spellEnd"/>
      <w:r>
        <w:t xml:space="preserve"> = </w:t>
      </w:r>
      <w:proofErr w:type="spellStart"/>
      <w:proofErr w:type="gramStart"/>
      <w:r>
        <w:t>df</w:t>
      </w:r>
      <w:proofErr w:type="spellEnd"/>
      <w:r>
        <w:t>[</w:t>
      </w:r>
      <w:proofErr w:type="spellStart"/>
      <w:proofErr w:type="gramEnd"/>
      <w:r>
        <w:t>df</w:t>
      </w:r>
      <w:proofErr w:type="spellEnd"/>
      <w:r>
        <w:t>['Decision Global'] == 'Slurry Seal']</w:t>
      </w:r>
    </w:p>
    <w:p w14:paraId="04AA9703" w14:textId="77777777" w:rsidR="00EE1A13" w:rsidRDefault="00EE1A13" w:rsidP="00EE1A13">
      <w:pPr>
        <w:pStyle w:val="NormalWeb"/>
        <w:ind w:left="567" w:hanging="567"/>
      </w:pPr>
      <w:r>
        <w:t xml:space="preserve">    # Group by '</w:t>
      </w:r>
      <w:proofErr w:type="spellStart"/>
      <w:r>
        <w:t>AirportID</w:t>
      </w:r>
      <w:proofErr w:type="spellEnd"/>
      <w:r>
        <w:t>' and sum 'distress quantity' for each group</w:t>
      </w:r>
    </w:p>
    <w:p w14:paraId="1F6FF488" w14:textId="77777777" w:rsidR="00EE1A13" w:rsidRDefault="00EE1A13" w:rsidP="00EE1A13">
      <w:pPr>
        <w:pStyle w:val="NormalWeb"/>
        <w:ind w:left="567" w:hanging="567"/>
      </w:pPr>
      <w:r>
        <w:t xml:space="preserve">    </w:t>
      </w:r>
      <w:proofErr w:type="spellStart"/>
      <w:r>
        <w:t>microsurface_quantity_sum</w:t>
      </w:r>
      <w:proofErr w:type="spellEnd"/>
      <w:r>
        <w:t xml:space="preserve"> = </w:t>
      </w:r>
      <w:proofErr w:type="spellStart"/>
      <w:r>
        <w:t>microsurface_</w:t>
      </w:r>
      <w:proofErr w:type="gramStart"/>
      <w:r>
        <w:t>df.groupby</w:t>
      </w:r>
      <w:proofErr w:type="spellEnd"/>
      <w:proofErr w:type="gramEnd"/>
      <w:r>
        <w:t>('</w:t>
      </w:r>
      <w:proofErr w:type="spellStart"/>
      <w:r>
        <w:t>NetworkID</w:t>
      </w:r>
      <w:proofErr w:type="spellEnd"/>
      <w:r>
        <w:t>')['Distress Quantity'].sum()</w:t>
      </w:r>
    </w:p>
    <w:p w14:paraId="4240DBBF" w14:textId="68261BF2" w:rsidR="00EE1A13" w:rsidRDefault="00EE1A13" w:rsidP="00EE1A13">
      <w:pPr>
        <w:pStyle w:val="NormalWeb"/>
        <w:ind w:left="567" w:hanging="567"/>
      </w:pPr>
      <w:r>
        <w:t xml:space="preserve">    </w:t>
      </w:r>
      <w:proofErr w:type="spellStart"/>
      <w:r>
        <w:t>slurryseal_quantity_sum</w:t>
      </w:r>
      <w:proofErr w:type="spellEnd"/>
      <w:r>
        <w:t xml:space="preserve"> = </w:t>
      </w:r>
      <w:proofErr w:type="spellStart"/>
      <w:r>
        <w:t>slurryseal_</w:t>
      </w:r>
      <w:proofErr w:type="gramStart"/>
      <w:r>
        <w:t>df.groupby</w:t>
      </w:r>
      <w:proofErr w:type="spellEnd"/>
      <w:proofErr w:type="gramEnd"/>
      <w:r>
        <w:t>('</w:t>
      </w:r>
      <w:proofErr w:type="spellStart"/>
      <w:r>
        <w:t>NetworkID</w:t>
      </w:r>
      <w:proofErr w:type="spellEnd"/>
      <w:r>
        <w:t>')['Distress Quantity'].sum()</w:t>
      </w:r>
    </w:p>
    <w:p w14:paraId="4D3B0826" w14:textId="77777777" w:rsidR="00EE1A13" w:rsidRDefault="00EE1A13" w:rsidP="00EE1A13">
      <w:pPr>
        <w:pStyle w:val="NormalWeb"/>
        <w:ind w:left="567" w:hanging="567"/>
      </w:pPr>
      <w:r>
        <w:t xml:space="preserve">    # Convert the Series to a dictionary</w:t>
      </w:r>
    </w:p>
    <w:p w14:paraId="6CB48ADE" w14:textId="77777777" w:rsidR="00EE1A13" w:rsidRDefault="00EE1A13" w:rsidP="00EE1A13">
      <w:pPr>
        <w:pStyle w:val="NormalWeb"/>
        <w:ind w:left="567" w:hanging="567"/>
      </w:pPr>
      <w:r>
        <w:t xml:space="preserve">    </w:t>
      </w:r>
      <w:proofErr w:type="spellStart"/>
      <w:r>
        <w:t>microsurface_quantity_dict</w:t>
      </w:r>
      <w:proofErr w:type="spellEnd"/>
      <w:r>
        <w:t xml:space="preserve"> = </w:t>
      </w:r>
      <w:proofErr w:type="spellStart"/>
      <w:r>
        <w:t>microsurface_quantity_sum.to_</w:t>
      </w:r>
      <w:proofErr w:type="gramStart"/>
      <w:r>
        <w:t>dict</w:t>
      </w:r>
      <w:proofErr w:type="spellEnd"/>
      <w:r>
        <w:t>(</w:t>
      </w:r>
      <w:proofErr w:type="gramEnd"/>
      <w:r>
        <w:t>)</w:t>
      </w:r>
    </w:p>
    <w:p w14:paraId="73436487" w14:textId="334A76D1" w:rsidR="00EE1A13" w:rsidRDefault="00EE1A13" w:rsidP="00EE1A13">
      <w:pPr>
        <w:pStyle w:val="NormalWeb"/>
        <w:ind w:left="567" w:hanging="567"/>
      </w:pPr>
      <w:r>
        <w:t xml:space="preserve">    </w:t>
      </w:r>
      <w:proofErr w:type="spellStart"/>
      <w:r>
        <w:t>slurryseal_quantity_dict</w:t>
      </w:r>
      <w:proofErr w:type="spellEnd"/>
      <w:r>
        <w:t xml:space="preserve"> = </w:t>
      </w:r>
      <w:proofErr w:type="spellStart"/>
      <w:r>
        <w:t>slurryseal_quantity_sum.to_</w:t>
      </w:r>
      <w:proofErr w:type="gramStart"/>
      <w:r>
        <w:t>dict</w:t>
      </w:r>
      <w:proofErr w:type="spellEnd"/>
      <w:r>
        <w:t>(</w:t>
      </w:r>
      <w:proofErr w:type="gramEnd"/>
      <w:r>
        <w:t>)</w:t>
      </w:r>
    </w:p>
    <w:p w14:paraId="7B7484AD" w14:textId="77777777" w:rsidR="00EE1A13" w:rsidRDefault="00EE1A13" w:rsidP="00EE1A13">
      <w:pPr>
        <w:pStyle w:val="NormalWeb"/>
        <w:ind w:left="567" w:hanging="567"/>
      </w:pPr>
      <w:r>
        <w:t xml:space="preserve">    # Obtain each individual airport according to the PID</w:t>
      </w:r>
    </w:p>
    <w:p w14:paraId="3058F593" w14:textId="17B7B9D6" w:rsidR="00EE1A13" w:rsidRDefault="00EE1A13" w:rsidP="00EE1A13">
      <w:pPr>
        <w:pStyle w:val="NormalWeb"/>
        <w:ind w:left="567" w:hanging="567"/>
      </w:pPr>
      <w:r>
        <w:t xml:space="preserve">    </w:t>
      </w:r>
      <w:proofErr w:type="spellStart"/>
      <w:r>
        <w:t>airportID</w:t>
      </w:r>
      <w:proofErr w:type="spellEnd"/>
      <w:r>
        <w:t xml:space="preserve"> = </w:t>
      </w:r>
      <w:proofErr w:type="spellStart"/>
      <w:r>
        <w:t>df</w:t>
      </w:r>
      <w:proofErr w:type="spellEnd"/>
      <w:r>
        <w:t>['</w:t>
      </w:r>
      <w:proofErr w:type="spellStart"/>
      <w:r>
        <w:t>NetworkID</w:t>
      </w:r>
      <w:proofErr w:type="spellEnd"/>
      <w:r>
        <w:t>'</w:t>
      </w:r>
      <w:proofErr w:type="gramStart"/>
      <w:r>
        <w:t>].</w:t>
      </w:r>
      <w:proofErr w:type="spellStart"/>
      <w:r>
        <w:t>drop</w:t>
      </w:r>
      <w:proofErr w:type="gramEnd"/>
      <w:r>
        <w:t>_duplicates</w:t>
      </w:r>
      <w:proofErr w:type="spellEnd"/>
      <w:r>
        <w:t>().</w:t>
      </w:r>
      <w:proofErr w:type="spellStart"/>
      <w:r>
        <w:t>tolist</w:t>
      </w:r>
      <w:proofErr w:type="spellEnd"/>
      <w:r>
        <w:t>()</w:t>
      </w:r>
    </w:p>
    <w:p w14:paraId="0DC80567" w14:textId="7CE71F32" w:rsidR="00EE1A13" w:rsidRDefault="00EE1A13" w:rsidP="00EE1A13">
      <w:pPr>
        <w:pStyle w:val="NormalWeb"/>
        <w:ind w:left="567" w:hanging="567"/>
      </w:pPr>
      <w:r>
        <w:t xml:space="preserve">    for airport in </w:t>
      </w:r>
      <w:proofErr w:type="spellStart"/>
      <w:r>
        <w:t>airportID</w:t>
      </w:r>
      <w:proofErr w:type="spellEnd"/>
      <w:r>
        <w:t>:</w:t>
      </w:r>
    </w:p>
    <w:p w14:paraId="4D83FB76" w14:textId="77777777" w:rsidR="00EE1A13" w:rsidRDefault="00EE1A13" w:rsidP="00EE1A13">
      <w:pPr>
        <w:pStyle w:val="NormalWeb"/>
        <w:ind w:left="567" w:hanging="567"/>
      </w:pPr>
      <w:r>
        <w:t xml:space="preserve">        # If "</w:t>
      </w:r>
      <w:proofErr w:type="spellStart"/>
      <w:r>
        <w:t>Microsurface</w:t>
      </w:r>
      <w:proofErr w:type="spellEnd"/>
      <w:r>
        <w:t>" and "Slurry Seal" are on the same airport</w:t>
      </w:r>
    </w:p>
    <w:p w14:paraId="1021E3A3" w14:textId="0D5E1B90" w:rsidR="00EE1A13" w:rsidRDefault="00EE1A13" w:rsidP="00EE1A13">
      <w:pPr>
        <w:pStyle w:val="NormalWeb"/>
        <w:ind w:left="567" w:hanging="567"/>
      </w:pPr>
      <w:r>
        <w:t xml:space="preserve">        if (airport in </w:t>
      </w:r>
      <w:proofErr w:type="spellStart"/>
      <w:r>
        <w:t>microsurface_quantity_dict</w:t>
      </w:r>
      <w:proofErr w:type="spellEnd"/>
      <w:r>
        <w:t xml:space="preserve">) and (airport in </w:t>
      </w:r>
      <w:proofErr w:type="spellStart"/>
      <w:r>
        <w:t>slurryseal_quantity_dict</w:t>
      </w:r>
      <w:proofErr w:type="spellEnd"/>
      <w:r>
        <w:t>):</w:t>
      </w:r>
    </w:p>
    <w:p w14:paraId="7F268B8C" w14:textId="77777777" w:rsidR="00EE1A13" w:rsidRDefault="00EE1A13" w:rsidP="00EE1A13">
      <w:pPr>
        <w:pStyle w:val="NormalWeb"/>
        <w:ind w:left="567" w:hanging="567"/>
      </w:pPr>
      <w:r>
        <w:t xml:space="preserve">            #  "Slurry Seal" is &lt;30% of surface area</w:t>
      </w:r>
    </w:p>
    <w:p w14:paraId="04C487ED" w14:textId="77777777" w:rsidR="00EE1A13" w:rsidRDefault="00EE1A13" w:rsidP="00EE1A13">
      <w:pPr>
        <w:pStyle w:val="NormalWeb"/>
        <w:ind w:left="567" w:hanging="567"/>
      </w:pPr>
      <w:r>
        <w:t xml:space="preserve">            if </w:t>
      </w:r>
      <w:proofErr w:type="spellStart"/>
      <w:r>
        <w:t>slurryseal_quantity_dict</w:t>
      </w:r>
      <w:proofErr w:type="spellEnd"/>
      <w:r>
        <w:t>[airport] &lt; 0.3 * (</w:t>
      </w:r>
    </w:p>
    <w:p w14:paraId="029F5190" w14:textId="77777777" w:rsidR="00EE1A13" w:rsidRDefault="00EE1A13" w:rsidP="00EE1A13">
      <w:pPr>
        <w:pStyle w:val="NormalWeb"/>
        <w:ind w:left="567" w:hanging="567"/>
      </w:pPr>
      <w:r>
        <w:t xml:space="preserve">                    </w:t>
      </w:r>
      <w:proofErr w:type="spellStart"/>
      <w:r>
        <w:t>slurryseal_quantity_dict</w:t>
      </w:r>
      <w:proofErr w:type="spellEnd"/>
      <w:r>
        <w:t xml:space="preserve">[airport] + </w:t>
      </w:r>
      <w:proofErr w:type="spellStart"/>
      <w:r>
        <w:t>microsurface_quantity_dict</w:t>
      </w:r>
      <w:proofErr w:type="spellEnd"/>
      <w:r>
        <w:t>[airport]):</w:t>
      </w:r>
    </w:p>
    <w:p w14:paraId="3508B936" w14:textId="77777777" w:rsidR="00EE1A13" w:rsidRDefault="00EE1A13" w:rsidP="00EE1A13">
      <w:pPr>
        <w:pStyle w:val="NormalWeb"/>
        <w:ind w:left="567" w:hanging="567"/>
      </w:pPr>
      <w:r>
        <w:t xml:space="preserve">                # Change 'Slurry Seal' to '</w:t>
      </w:r>
      <w:proofErr w:type="spellStart"/>
      <w:r>
        <w:t>Microsurface</w:t>
      </w:r>
      <w:proofErr w:type="spellEnd"/>
      <w:r>
        <w:t xml:space="preserve">' in the main </w:t>
      </w:r>
      <w:proofErr w:type="spellStart"/>
      <w:r>
        <w:t>DataFrame</w:t>
      </w:r>
      <w:proofErr w:type="spellEnd"/>
    </w:p>
    <w:p w14:paraId="2AB6136E" w14:textId="77777777" w:rsidR="00EE1A13" w:rsidRDefault="00EE1A13" w:rsidP="00EE1A13">
      <w:pPr>
        <w:pStyle w:val="NormalWeb"/>
        <w:ind w:left="567" w:hanging="567"/>
      </w:pPr>
      <w:r>
        <w:t xml:space="preserve">                </w:t>
      </w:r>
      <w:proofErr w:type="spellStart"/>
      <w:r>
        <w:t>df.loc</w:t>
      </w:r>
      <w:proofErr w:type="spellEnd"/>
      <w:r>
        <w:t>[(</w:t>
      </w:r>
      <w:proofErr w:type="spellStart"/>
      <w:r>
        <w:t>df</w:t>
      </w:r>
      <w:proofErr w:type="spellEnd"/>
      <w:r>
        <w:t>['</w:t>
      </w:r>
      <w:proofErr w:type="spellStart"/>
      <w:r>
        <w:t>NetworkID</w:t>
      </w:r>
      <w:proofErr w:type="spellEnd"/>
      <w:r>
        <w:t>'] == airport) &amp; (</w:t>
      </w:r>
    </w:p>
    <w:p w14:paraId="6D1D87CE" w14:textId="67897764" w:rsidR="00EE1A13" w:rsidRDefault="00EE1A13" w:rsidP="00EE1A13">
      <w:pPr>
        <w:pStyle w:val="NormalWeb"/>
        <w:ind w:left="567" w:hanging="567"/>
      </w:pPr>
      <w:r>
        <w:t xml:space="preserve">                            </w:t>
      </w:r>
      <w:proofErr w:type="spellStart"/>
      <w:proofErr w:type="gramStart"/>
      <w:r>
        <w:t>df</w:t>
      </w:r>
      <w:proofErr w:type="spellEnd"/>
      <w:r>
        <w:t>[</w:t>
      </w:r>
      <w:proofErr w:type="gramEnd"/>
      <w:r>
        <w:t>'Decision Global'] == 'Slurry Seal'), 'Decision Global'] = '</w:t>
      </w:r>
      <w:proofErr w:type="spellStart"/>
      <w:r>
        <w:t>Microsurface</w:t>
      </w:r>
      <w:proofErr w:type="spellEnd"/>
      <w:r>
        <w:t>'</w:t>
      </w:r>
    </w:p>
    <w:p w14:paraId="20EFCCD2" w14:textId="77777777" w:rsidR="00EE1A13" w:rsidRDefault="00EE1A13" w:rsidP="00EE1A13">
      <w:pPr>
        <w:pStyle w:val="NormalWeb"/>
        <w:ind w:left="567" w:hanging="567"/>
      </w:pPr>
      <w:r>
        <w:t xml:space="preserve">            #  "Slurry Seal" is &lt;30% of surface area</w:t>
      </w:r>
    </w:p>
    <w:p w14:paraId="2A9145D1" w14:textId="77777777" w:rsidR="00EE1A13" w:rsidRDefault="00EE1A13" w:rsidP="00EE1A13">
      <w:pPr>
        <w:pStyle w:val="NormalWeb"/>
        <w:ind w:left="567" w:hanging="567"/>
      </w:pPr>
      <w:r>
        <w:t xml:space="preserve">            if (</w:t>
      </w:r>
      <w:proofErr w:type="spellStart"/>
      <w:r>
        <w:t>microsurface_quantity_dict</w:t>
      </w:r>
      <w:proofErr w:type="spellEnd"/>
      <w:r>
        <w:t>[airport] &lt; 0.1 * (</w:t>
      </w:r>
    </w:p>
    <w:p w14:paraId="22303F3D" w14:textId="77777777" w:rsidR="00EE1A13" w:rsidRDefault="00EE1A13" w:rsidP="00EE1A13">
      <w:pPr>
        <w:pStyle w:val="NormalWeb"/>
        <w:ind w:left="567" w:hanging="567"/>
      </w:pPr>
      <w:r>
        <w:t xml:space="preserve">                    </w:t>
      </w:r>
      <w:proofErr w:type="spellStart"/>
      <w:r>
        <w:t>slurryseal_quantity_dict</w:t>
      </w:r>
      <w:proofErr w:type="spellEnd"/>
      <w:r>
        <w:t xml:space="preserve">[airport] + </w:t>
      </w:r>
      <w:proofErr w:type="spellStart"/>
      <w:r>
        <w:t>microsurface_quantity_dict</w:t>
      </w:r>
      <w:proofErr w:type="spellEnd"/>
      <w:r>
        <w:t>[airport])) and (</w:t>
      </w:r>
    </w:p>
    <w:p w14:paraId="2FF6D89C" w14:textId="77777777" w:rsidR="00EE1A13" w:rsidRDefault="00EE1A13" w:rsidP="00EE1A13">
      <w:pPr>
        <w:pStyle w:val="NormalWeb"/>
        <w:ind w:left="567" w:hanging="567"/>
      </w:pPr>
      <w:r>
        <w:t xml:space="preserve">                    </w:t>
      </w:r>
      <w:proofErr w:type="spellStart"/>
      <w:r>
        <w:t>microsurface_quantity_dict</w:t>
      </w:r>
      <w:proofErr w:type="spellEnd"/>
      <w:r>
        <w:t>[airport] &lt;= 20000):</w:t>
      </w:r>
    </w:p>
    <w:p w14:paraId="2BE09D28" w14:textId="77777777" w:rsidR="00EE1A13" w:rsidRDefault="00EE1A13" w:rsidP="00EE1A13">
      <w:pPr>
        <w:pStyle w:val="NormalWeb"/>
        <w:ind w:left="567" w:hanging="567"/>
      </w:pPr>
      <w:r>
        <w:t xml:space="preserve">                # Change '</w:t>
      </w:r>
      <w:proofErr w:type="spellStart"/>
      <w:r>
        <w:t>Microsurface</w:t>
      </w:r>
      <w:proofErr w:type="spellEnd"/>
      <w:r>
        <w:t xml:space="preserve">' to 'Slurry Seal' in the main </w:t>
      </w:r>
      <w:proofErr w:type="spellStart"/>
      <w:r>
        <w:t>DataFrame</w:t>
      </w:r>
      <w:proofErr w:type="spellEnd"/>
    </w:p>
    <w:p w14:paraId="62F9E21E" w14:textId="77777777" w:rsidR="00EE1A13" w:rsidRDefault="00EE1A13" w:rsidP="00EE1A13">
      <w:pPr>
        <w:pStyle w:val="NormalWeb"/>
        <w:ind w:left="567" w:hanging="567"/>
      </w:pPr>
      <w:r>
        <w:lastRenderedPageBreak/>
        <w:t xml:space="preserve">                </w:t>
      </w:r>
      <w:proofErr w:type="spellStart"/>
      <w:r>
        <w:t>df.loc</w:t>
      </w:r>
      <w:proofErr w:type="spellEnd"/>
      <w:r>
        <w:t>[(</w:t>
      </w:r>
      <w:proofErr w:type="spellStart"/>
      <w:r>
        <w:t>df</w:t>
      </w:r>
      <w:proofErr w:type="spellEnd"/>
      <w:r>
        <w:t>['</w:t>
      </w:r>
      <w:proofErr w:type="spellStart"/>
      <w:r>
        <w:t>NetworkID</w:t>
      </w:r>
      <w:proofErr w:type="spellEnd"/>
      <w:r>
        <w:t>'] == airport) &amp; (</w:t>
      </w:r>
    </w:p>
    <w:p w14:paraId="276489E4" w14:textId="77777777" w:rsidR="00EE1A13" w:rsidRDefault="00EE1A13" w:rsidP="00EE1A13">
      <w:pPr>
        <w:pStyle w:val="NormalWeb"/>
        <w:ind w:left="567" w:hanging="567"/>
      </w:pPr>
      <w:r>
        <w:t xml:space="preserve">                            </w:t>
      </w:r>
      <w:proofErr w:type="spellStart"/>
      <w:proofErr w:type="gramStart"/>
      <w:r>
        <w:t>df</w:t>
      </w:r>
      <w:proofErr w:type="spellEnd"/>
      <w:r>
        <w:t>[</w:t>
      </w:r>
      <w:proofErr w:type="gramEnd"/>
      <w:r>
        <w:t>'Decision Global'] == '</w:t>
      </w:r>
      <w:proofErr w:type="spellStart"/>
      <w:r>
        <w:t>Microsurface</w:t>
      </w:r>
      <w:proofErr w:type="spellEnd"/>
      <w:r>
        <w:t>'), 'Decision Global'] = 'Slurry Seal'</w:t>
      </w:r>
    </w:p>
    <w:p w14:paraId="570AC65F" w14:textId="77777777" w:rsidR="00EE1A13" w:rsidRDefault="00EE1A13" w:rsidP="00EE1A13">
      <w:pPr>
        <w:pStyle w:val="NormalWeb"/>
        <w:ind w:left="567" w:hanging="567"/>
      </w:pPr>
    </w:p>
    <w:p w14:paraId="21C3FB05" w14:textId="693A3D7F" w:rsidR="00EE1A13" w:rsidRDefault="00EE1A13" w:rsidP="00EE1A13">
      <w:pPr>
        <w:pStyle w:val="NormalWeb"/>
        <w:ind w:left="567" w:hanging="567"/>
      </w:pPr>
      <w:r>
        <w:t xml:space="preserve">    return </w:t>
      </w:r>
      <w:proofErr w:type="spellStart"/>
      <w:proofErr w:type="gramStart"/>
      <w:r>
        <w:t>df</w:t>
      </w:r>
      <w:proofErr w:type="spellEnd"/>
      <w:proofErr w:type="gramEnd"/>
    </w:p>
    <w:p w14:paraId="7681BC11" w14:textId="77777777" w:rsidR="00EE1A13" w:rsidRDefault="00EE1A13" w:rsidP="00EE1A13">
      <w:pPr>
        <w:pStyle w:val="NormalWeb"/>
        <w:ind w:left="567" w:hanging="567"/>
      </w:pPr>
      <w:r>
        <w:t xml:space="preserve">def </w:t>
      </w:r>
      <w:proofErr w:type="spellStart"/>
      <w:r>
        <w:t>generate_resources_</w:t>
      </w:r>
      <w:proofErr w:type="gramStart"/>
      <w:r>
        <w:t>requirement</w:t>
      </w:r>
      <w:proofErr w:type="spellEnd"/>
      <w:r>
        <w:t>(</w:t>
      </w:r>
      <w:proofErr w:type="spellStart"/>
      <w:proofErr w:type="gramEnd"/>
      <w:r>
        <w:t>dataframe</w:t>
      </w:r>
      <w:proofErr w:type="spellEnd"/>
      <w:r>
        <w:t xml:space="preserve">, </w:t>
      </w:r>
      <w:proofErr w:type="spellStart"/>
      <w:r>
        <w:t>dataframe_annual</w:t>
      </w:r>
      <w:proofErr w:type="spellEnd"/>
      <w:r>
        <w:t>):</w:t>
      </w:r>
    </w:p>
    <w:p w14:paraId="6A18BC6D" w14:textId="77777777" w:rsidR="00EE1A13" w:rsidRDefault="00EE1A13" w:rsidP="00EE1A13">
      <w:pPr>
        <w:pStyle w:val="NormalWeb"/>
        <w:ind w:left="567" w:hanging="567"/>
      </w:pPr>
      <w:r>
        <w:t xml:space="preserve">    """The codes below calculate the cost and days to execute each individual distress."""</w:t>
      </w:r>
    </w:p>
    <w:p w14:paraId="5201A34C" w14:textId="77777777" w:rsidR="00EE1A13" w:rsidRDefault="00EE1A13" w:rsidP="00EE1A13">
      <w:pPr>
        <w:pStyle w:val="NormalWeb"/>
        <w:ind w:left="567" w:hanging="567"/>
      </w:pPr>
      <w:r>
        <w:t xml:space="preserve">    # Duplicate the current data</w:t>
      </w:r>
    </w:p>
    <w:p w14:paraId="440435A5" w14:textId="314D49EF" w:rsidR="00EE1A13" w:rsidRDefault="00EE1A13" w:rsidP="00EE1A13">
      <w:pPr>
        <w:pStyle w:val="NormalWeb"/>
        <w:ind w:left="567" w:hanging="567"/>
      </w:pPr>
      <w:r>
        <w:t xml:space="preserve">    </w:t>
      </w:r>
      <w:proofErr w:type="spellStart"/>
      <w:r>
        <w:t>df</w:t>
      </w:r>
      <w:proofErr w:type="spellEnd"/>
      <w:r>
        <w:t xml:space="preserve"> = </w:t>
      </w:r>
      <w:proofErr w:type="spellStart"/>
      <w:proofErr w:type="gramStart"/>
      <w:r>
        <w:t>dataframe.copy</w:t>
      </w:r>
      <w:proofErr w:type="spellEnd"/>
      <w:proofErr w:type="gramEnd"/>
      <w:r>
        <w:t>()</w:t>
      </w:r>
    </w:p>
    <w:p w14:paraId="708AD0A8" w14:textId="77777777" w:rsidR="00EE1A13" w:rsidRDefault="00EE1A13" w:rsidP="00EE1A13">
      <w:pPr>
        <w:pStyle w:val="NormalWeb"/>
        <w:ind w:left="567" w:hanging="567"/>
      </w:pPr>
      <w:r>
        <w:t xml:space="preserve">    # Create a dictionary with 'Maintenance' as keys</w:t>
      </w:r>
    </w:p>
    <w:p w14:paraId="1873B572" w14:textId="77777777" w:rsidR="00EE1A13" w:rsidRDefault="00EE1A13" w:rsidP="00EE1A13">
      <w:pPr>
        <w:pStyle w:val="NormalWeb"/>
        <w:ind w:left="567" w:hanging="567"/>
      </w:pPr>
      <w:r>
        <w:t xml:space="preserve">    </w:t>
      </w:r>
      <w:proofErr w:type="spellStart"/>
      <w:r>
        <w:t>cost_factor_dict</w:t>
      </w:r>
      <w:proofErr w:type="spellEnd"/>
      <w:r>
        <w:t xml:space="preserve"> = </w:t>
      </w:r>
      <w:proofErr w:type="spellStart"/>
      <w:r>
        <w:t>dataframe_annual.set_index</w:t>
      </w:r>
      <w:proofErr w:type="spellEnd"/>
      <w:r>
        <w:t>('Maintenance</w:t>
      </w:r>
      <w:proofErr w:type="gramStart"/>
      <w:r>
        <w:t>')[</w:t>
      </w:r>
      <w:proofErr w:type="gramEnd"/>
      <w:r>
        <w:t>'Average Unit Cost ($/Unit)'].</w:t>
      </w:r>
      <w:proofErr w:type="spellStart"/>
      <w:r>
        <w:t>to_dict</w:t>
      </w:r>
      <w:proofErr w:type="spellEnd"/>
      <w:r>
        <w:t>()</w:t>
      </w:r>
    </w:p>
    <w:p w14:paraId="2A0485FF" w14:textId="77777777" w:rsidR="00EE1A13" w:rsidRDefault="00EE1A13" w:rsidP="00EE1A13">
      <w:pPr>
        <w:pStyle w:val="NormalWeb"/>
        <w:ind w:left="567" w:hanging="567"/>
      </w:pPr>
      <w:r>
        <w:t xml:space="preserve">    </w:t>
      </w:r>
      <w:proofErr w:type="spellStart"/>
      <w:r>
        <w:t>accomplish_factor_dict</w:t>
      </w:r>
      <w:proofErr w:type="spellEnd"/>
      <w:r>
        <w:t xml:space="preserve"> = </w:t>
      </w:r>
      <w:proofErr w:type="spellStart"/>
      <w:r>
        <w:t>dataframe_annual.set_index</w:t>
      </w:r>
      <w:proofErr w:type="spellEnd"/>
      <w:r>
        <w:t>('Maintenance</w:t>
      </w:r>
      <w:proofErr w:type="gramStart"/>
      <w:r>
        <w:t>')[</w:t>
      </w:r>
      <w:proofErr w:type="gramEnd"/>
      <w:r>
        <w:t>'Accomplish Units Per Day'].</w:t>
      </w:r>
      <w:proofErr w:type="spellStart"/>
      <w:r>
        <w:t>to_dict</w:t>
      </w:r>
      <w:proofErr w:type="spellEnd"/>
      <w:r>
        <w:t>()</w:t>
      </w:r>
    </w:p>
    <w:p w14:paraId="1C00A294" w14:textId="599101C1" w:rsidR="00EE1A13" w:rsidRDefault="00EE1A13" w:rsidP="00EE1A13">
      <w:pPr>
        <w:pStyle w:val="NormalWeb"/>
        <w:ind w:left="567" w:hanging="567"/>
      </w:pPr>
      <w:r>
        <w:t xml:space="preserve">    </w:t>
      </w:r>
      <w:proofErr w:type="spellStart"/>
      <w:r>
        <w:t>accomplish_team_dict</w:t>
      </w:r>
      <w:proofErr w:type="spellEnd"/>
      <w:r>
        <w:t xml:space="preserve"> = </w:t>
      </w:r>
      <w:proofErr w:type="spellStart"/>
      <w:r>
        <w:t>dataframe_annual.set_index</w:t>
      </w:r>
      <w:proofErr w:type="spellEnd"/>
      <w:r>
        <w:t>('Maintenance</w:t>
      </w:r>
      <w:proofErr w:type="gramStart"/>
      <w:r>
        <w:t>')[</w:t>
      </w:r>
      <w:proofErr w:type="gramEnd"/>
      <w:r>
        <w:t>'Team'].</w:t>
      </w:r>
      <w:proofErr w:type="spellStart"/>
      <w:r>
        <w:t>to_dict</w:t>
      </w:r>
      <w:proofErr w:type="spellEnd"/>
      <w:r>
        <w:t>()</w:t>
      </w:r>
    </w:p>
    <w:p w14:paraId="5F69C282" w14:textId="77777777" w:rsidR="00EE1A13" w:rsidRDefault="00EE1A13" w:rsidP="00EE1A13">
      <w:pPr>
        <w:pStyle w:val="NormalWeb"/>
        <w:ind w:left="567" w:hanging="567"/>
      </w:pPr>
      <w:r>
        <w:t xml:space="preserve">    # Function to apply the decision tree</w:t>
      </w:r>
    </w:p>
    <w:p w14:paraId="7757DEA6" w14:textId="77777777" w:rsidR="00EE1A13" w:rsidRDefault="00EE1A13" w:rsidP="00EE1A13">
      <w:pPr>
        <w:pStyle w:val="NormalWeb"/>
        <w:ind w:left="567" w:hanging="567"/>
      </w:pPr>
      <w:r>
        <w:t xml:space="preserve">    def </w:t>
      </w:r>
      <w:proofErr w:type="spellStart"/>
      <w:r>
        <w:t>apply_cost</w:t>
      </w:r>
      <w:proofErr w:type="spellEnd"/>
      <w:r>
        <w:t>(row):</w:t>
      </w:r>
    </w:p>
    <w:p w14:paraId="010575F4" w14:textId="77777777" w:rsidR="00EE1A13" w:rsidRDefault="00EE1A13" w:rsidP="00EE1A13">
      <w:pPr>
        <w:pStyle w:val="NormalWeb"/>
        <w:ind w:left="567" w:hanging="567"/>
      </w:pPr>
      <w:r>
        <w:t xml:space="preserve">        if </w:t>
      </w:r>
      <w:proofErr w:type="gramStart"/>
      <w:r>
        <w:t>row[</w:t>
      </w:r>
      <w:proofErr w:type="gramEnd"/>
      <w:r>
        <w:t>'Distress Quantity']:</w:t>
      </w:r>
    </w:p>
    <w:p w14:paraId="498AB7A1" w14:textId="77777777" w:rsidR="00EE1A13" w:rsidRDefault="00EE1A13" w:rsidP="00EE1A13">
      <w:pPr>
        <w:pStyle w:val="NormalWeb"/>
        <w:ind w:left="567" w:hanging="567"/>
      </w:pPr>
      <w:r>
        <w:t xml:space="preserve">            decision = </w:t>
      </w:r>
      <w:proofErr w:type="gramStart"/>
      <w:r>
        <w:t>row[</w:t>
      </w:r>
      <w:proofErr w:type="gramEnd"/>
      <w:r>
        <w:t>'Decision Global']</w:t>
      </w:r>
    </w:p>
    <w:p w14:paraId="69B378D9" w14:textId="77777777" w:rsidR="00EE1A13" w:rsidRDefault="00EE1A13" w:rsidP="00EE1A13">
      <w:pPr>
        <w:pStyle w:val="NormalWeb"/>
        <w:ind w:left="567" w:hanging="567"/>
      </w:pPr>
      <w:r>
        <w:t xml:space="preserve">            </w:t>
      </w:r>
      <w:proofErr w:type="spellStart"/>
      <w:r>
        <w:t>distress_quantity</w:t>
      </w:r>
      <w:proofErr w:type="spellEnd"/>
      <w:r>
        <w:t xml:space="preserve"> = </w:t>
      </w:r>
      <w:proofErr w:type="gramStart"/>
      <w:r>
        <w:t>row[</w:t>
      </w:r>
      <w:proofErr w:type="gramEnd"/>
      <w:r>
        <w:t>'Distress Quantity']</w:t>
      </w:r>
    </w:p>
    <w:p w14:paraId="25300E93" w14:textId="77777777" w:rsidR="00EE1A13" w:rsidRDefault="00EE1A13" w:rsidP="00EE1A13">
      <w:pPr>
        <w:pStyle w:val="NormalWeb"/>
        <w:ind w:left="567" w:hanging="567"/>
      </w:pPr>
      <w:r>
        <w:t xml:space="preserve">            </w:t>
      </w:r>
      <w:proofErr w:type="spellStart"/>
      <w:r>
        <w:t>cost_factor</w:t>
      </w:r>
      <w:proofErr w:type="spellEnd"/>
      <w:r>
        <w:t xml:space="preserve"> = </w:t>
      </w:r>
      <w:proofErr w:type="spellStart"/>
      <w:proofErr w:type="gramStart"/>
      <w:r>
        <w:t>cost_factor_dict.get</w:t>
      </w:r>
      <w:proofErr w:type="spellEnd"/>
      <w:r>
        <w:t>(</w:t>
      </w:r>
      <w:proofErr w:type="gramEnd"/>
      <w:r>
        <w:t>decision, -1)  # Returns 0 if decision is not found</w:t>
      </w:r>
    </w:p>
    <w:p w14:paraId="3FABECE7" w14:textId="77777777" w:rsidR="00EE1A13" w:rsidRDefault="00EE1A13" w:rsidP="00EE1A13">
      <w:pPr>
        <w:pStyle w:val="NormalWeb"/>
        <w:ind w:left="567" w:hanging="567"/>
      </w:pPr>
      <w:r>
        <w:t xml:space="preserve">            if </w:t>
      </w:r>
      <w:proofErr w:type="spellStart"/>
      <w:r>
        <w:t>cost_factor</w:t>
      </w:r>
      <w:proofErr w:type="spellEnd"/>
      <w:r>
        <w:t xml:space="preserve"> == -1:</w:t>
      </w:r>
    </w:p>
    <w:p w14:paraId="41AC290B" w14:textId="77777777" w:rsidR="00EE1A13" w:rsidRDefault="00EE1A13" w:rsidP="00EE1A13">
      <w:pPr>
        <w:pStyle w:val="NormalWeb"/>
        <w:ind w:left="567" w:hanging="567"/>
      </w:pPr>
      <w:r>
        <w:t xml:space="preserve">                raise </w:t>
      </w:r>
      <w:proofErr w:type="gramStart"/>
      <w:r>
        <w:t>Exception(</w:t>
      </w:r>
      <w:proofErr w:type="spellStart"/>
      <w:proofErr w:type="gramEnd"/>
      <w:r>
        <w:t>f'Missing</w:t>
      </w:r>
      <w:proofErr w:type="spellEnd"/>
      <w:r>
        <w:t xml:space="preserve"> Info: The cost factor for decision {decision} is unknown.')</w:t>
      </w:r>
    </w:p>
    <w:p w14:paraId="04AF5DA5" w14:textId="77777777" w:rsidR="00EE1A13" w:rsidRDefault="00EE1A13" w:rsidP="00EE1A13">
      <w:pPr>
        <w:pStyle w:val="NormalWeb"/>
        <w:ind w:left="567" w:hanging="567"/>
      </w:pPr>
    </w:p>
    <w:p w14:paraId="56A843D4" w14:textId="77777777" w:rsidR="00EE1A13" w:rsidRDefault="00EE1A13" w:rsidP="00EE1A13">
      <w:pPr>
        <w:pStyle w:val="NormalWeb"/>
        <w:ind w:left="567" w:hanging="567"/>
      </w:pPr>
      <w:r>
        <w:t xml:space="preserve">            return </w:t>
      </w:r>
      <w:proofErr w:type="gramStart"/>
      <w:r>
        <w:t>int(</w:t>
      </w:r>
      <w:proofErr w:type="spellStart"/>
      <w:proofErr w:type="gramEnd"/>
      <w:r>
        <w:t>distress_quantity</w:t>
      </w:r>
      <w:proofErr w:type="spellEnd"/>
      <w:r>
        <w:t xml:space="preserve"> * </w:t>
      </w:r>
      <w:proofErr w:type="spellStart"/>
      <w:r>
        <w:t>cost_factor</w:t>
      </w:r>
      <w:proofErr w:type="spellEnd"/>
      <w:r>
        <w:t>)</w:t>
      </w:r>
    </w:p>
    <w:p w14:paraId="103F0166" w14:textId="77777777" w:rsidR="00EE1A13" w:rsidRDefault="00EE1A13" w:rsidP="00EE1A13">
      <w:pPr>
        <w:pStyle w:val="NormalWeb"/>
        <w:ind w:left="567" w:hanging="567"/>
      </w:pPr>
      <w:r>
        <w:lastRenderedPageBreak/>
        <w:t xml:space="preserve">        else:</w:t>
      </w:r>
    </w:p>
    <w:p w14:paraId="1E86F7FD" w14:textId="361196E0" w:rsidR="00EE1A13" w:rsidRDefault="00EE1A13" w:rsidP="00EE1A13">
      <w:pPr>
        <w:pStyle w:val="NormalWeb"/>
        <w:ind w:left="567" w:hanging="567"/>
      </w:pPr>
      <w:r>
        <w:t xml:space="preserve">            return float('nan')</w:t>
      </w:r>
    </w:p>
    <w:p w14:paraId="3AE4601B" w14:textId="77777777" w:rsidR="00EE1A13" w:rsidRDefault="00EE1A13" w:rsidP="00EE1A13">
      <w:pPr>
        <w:pStyle w:val="NormalWeb"/>
        <w:ind w:left="567" w:hanging="567"/>
      </w:pPr>
      <w:r>
        <w:t xml:space="preserve">    def </w:t>
      </w:r>
      <w:proofErr w:type="spellStart"/>
      <w:r>
        <w:t>apply_accomplish_days</w:t>
      </w:r>
      <w:proofErr w:type="spellEnd"/>
      <w:r>
        <w:t>(row):</w:t>
      </w:r>
    </w:p>
    <w:p w14:paraId="6647B250" w14:textId="77777777" w:rsidR="00EE1A13" w:rsidRDefault="00EE1A13" w:rsidP="00EE1A13">
      <w:pPr>
        <w:pStyle w:val="NormalWeb"/>
        <w:ind w:left="567" w:hanging="567"/>
      </w:pPr>
      <w:r>
        <w:t xml:space="preserve">        if </w:t>
      </w:r>
      <w:proofErr w:type="gramStart"/>
      <w:r>
        <w:t>row[</w:t>
      </w:r>
      <w:proofErr w:type="gramEnd"/>
      <w:r>
        <w:t>'Distress Quantity']:</w:t>
      </w:r>
    </w:p>
    <w:p w14:paraId="6790A457" w14:textId="77777777" w:rsidR="00EE1A13" w:rsidRDefault="00EE1A13" w:rsidP="00EE1A13">
      <w:pPr>
        <w:pStyle w:val="NormalWeb"/>
        <w:ind w:left="567" w:hanging="567"/>
      </w:pPr>
      <w:r>
        <w:t xml:space="preserve">            quantity = </w:t>
      </w:r>
      <w:proofErr w:type="gramStart"/>
      <w:r>
        <w:t>row[</w:t>
      </w:r>
      <w:proofErr w:type="gramEnd"/>
      <w:r>
        <w:t>'Distress Quantity']</w:t>
      </w:r>
    </w:p>
    <w:p w14:paraId="32FD926B" w14:textId="77777777" w:rsidR="00EE1A13" w:rsidRDefault="00EE1A13" w:rsidP="00EE1A13">
      <w:pPr>
        <w:pStyle w:val="NormalWeb"/>
        <w:ind w:left="567" w:hanging="567"/>
      </w:pPr>
      <w:r>
        <w:t xml:space="preserve">            decision = </w:t>
      </w:r>
      <w:proofErr w:type="gramStart"/>
      <w:r>
        <w:t>row[</w:t>
      </w:r>
      <w:proofErr w:type="gramEnd"/>
      <w:r>
        <w:t>'Decision Global']</w:t>
      </w:r>
    </w:p>
    <w:p w14:paraId="44E6F387" w14:textId="77777777" w:rsidR="00EE1A13" w:rsidRDefault="00EE1A13" w:rsidP="00EE1A13">
      <w:pPr>
        <w:pStyle w:val="NormalWeb"/>
        <w:ind w:left="567" w:hanging="567"/>
      </w:pPr>
      <w:r>
        <w:t xml:space="preserve">            </w:t>
      </w:r>
      <w:proofErr w:type="spellStart"/>
      <w:r>
        <w:t>accomplish_per_day</w:t>
      </w:r>
      <w:proofErr w:type="spellEnd"/>
      <w:r>
        <w:t xml:space="preserve"> = </w:t>
      </w:r>
      <w:proofErr w:type="spellStart"/>
      <w:proofErr w:type="gramStart"/>
      <w:r>
        <w:t>accomplish_factor_dict.get</w:t>
      </w:r>
      <w:proofErr w:type="spellEnd"/>
      <w:r>
        <w:t>(</w:t>
      </w:r>
      <w:proofErr w:type="gramEnd"/>
      <w:r>
        <w:t>decision, -1)  # Returns 0 if decision is not found</w:t>
      </w:r>
    </w:p>
    <w:p w14:paraId="6B196805" w14:textId="77777777" w:rsidR="00EE1A13" w:rsidRDefault="00EE1A13" w:rsidP="00EE1A13">
      <w:pPr>
        <w:pStyle w:val="NormalWeb"/>
        <w:ind w:left="567" w:hanging="567"/>
      </w:pPr>
      <w:r>
        <w:t xml:space="preserve">            if </w:t>
      </w:r>
      <w:proofErr w:type="spellStart"/>
      <w:r>
        <w:t>accomplish_per_day</w:t>
      </w:r>
      <w:proofErr w:type="spellEnd"/>
      <w:r>
        <w:t xml:space="preserve"> == -1:</w:t>
      </w:r>
    </w:p>
    <w:p w14:paraId="48B869D3" w14:textId="77777777" w:rsidR="00EE1A13" w:rsidRDefault="00EE1A13" w:rsidP="00EE1A13">
      <w:pPr>
        <w:pStyle w:val="NormalWeb"/>
        <w:ind w:left="567" w:hanging="567"/>
      </w:pPr>
      <w:r>
        <w:t xml:space="preserve">                raise </w:t>
      </w:r>
      <w:proofErr w:type="gramStart"/>
      <w:r>
        <w:t>Exception(</w:t>
      </w:r>
      <w:proofErr w:type="spellStart"/>
      <w:proofErr w:type="gramEnd"/>
      <w:r>
        <w:t>f'Missing</w:t>
      </w:r>
      <w:proofErr w:type="spellEnd"/>
      <w:r>
        <w:t xml:space="preserve"> Info: The labor factor for decision {decision} is unknown.')</w:t>
      </w:r>
    </w:p>
    <w:p w14:paraId="65C08D9B" w14:textId="77777777" w:rsidR="00EE1A13" w:rsidRDefault="00EE1A13" w:rsidP="00EE1A13">
      <w:pPr>
        <w:pStyle w:val="NormalWeb"/>
        <w:ind w:left="567" w:hanging="567"/>
      </w:pPr>
      <w:r>
        <w:t xml:space="preserve">            </w:t>
      </w:r>
      <w:proofErr w:type="spellStart"/>
      <w:r>
        <w:t>accomplish_days</w:t>
      </w:r>
      <w:proofErr w:type="spellEnd"/>
      <w:r>
        <w:t xml:space="preserve"> = quantity / </w:t>
      </w:r>
      <w:proofErr w:type="spellStart"/>
      <w:r>
        <w:t>accomplish_per_day</w:t>
      </w:r>
      <w:proofErr w:type="spellEnd"/>
    </w:p>
    <w:p w14:paraId="270557DD" w14:textId="77777777" w:rsidR="00EE1A13" w:rsidRDefault="00EE1A13" w:rsidP="00EE1A13">
      <w:pPr>
        <w:pStyle w:val="NormalWeb"/>
        <w:ind w:left="567" w:hanging="567"/>
      </w:pPr>
      <w:r>
        <w:t xml:space="preserve">            return </w:t>
      </w:r>
      <w:proofErr w:type="gramStart"/>
      <w:r>
        <w:t>round(</w:t>
      </w:r>
      <w:proofErr w:type="spellStart"/>
      <w:proofErr w:type="gramEnd"/>
      <w:r>
        <w:t>accomplish_days</w:t>
      </w:r>
      <w:proofErr w:type="spellEnd"/>
      <w:r>
        <w:t>, 2)</w:t>
      </w:r>
    </w:p>
    <w:p w14:paraId="130889FC" w14:textId="77777777" w:rsidR="00EE1A13" w:rsidRDefault="00EE1A13" w:rsidP="00EE1A13">
      <w:pPr>
        <w:pStyle w:val="NormalWeb"/>
        <w:ind w:left="567" w:hanging="567"/>
      </w:pPr>
      <w:r>
        <w:t xml:space="preserve">        else:</w:t>
      </w:r>
    </w:p>
    <w:p w14:paraId="73803A56" w14:textId="4CDD16B0" w:rsidR="00EE1A13" w:rsidRDefault="00EE1A13" w:rsidP="00EE1A13">
      <w:pPr>
        <w:pStyle w:val="NormalWeb"/>
        <w:ind w:left="567" w:hanging="567"/>
      </w:pPr>
      <w:r>
        <w:t xml:space="preserve">            return float('nan')</w:t>
      </w:r>
    </w:p>
    <w:p w14:paraId="194AE27E" w14:textId="77777777" w:rsidR="00EE1A13" w:rsidRDefault="00EE1A13" w:rsidP="00EE1A13">
      <w:pPr>
        <w:pStyle w:val="NormalWeb"/>
        <w:ind w:left="567" w:hanging="567"/>
      </w:pPr>
      <w:r>
        <w:t xml:space="preserve">    def </w:t>
      </w:r>
      <w:proofErr w:type="spellStart"/>
      <w:r>
        <w:t>apply_accomplish_team</w:t>
      </w:r>
      <w:proofErr w:type="spellEnd"/>
      <w:r>
        <w:t>(row):</w:t>
      </w:r>
    </w:p>
    <w:p w14:paraId="68DFA8F4" w14:textId="77777777" w:rsidR="00EE1A13" w:rsidRDefault="00EE1A13" w:rsidP="00EE1A13">
      <w:pPr>
        <w:pStyle w:val="NormalWeb"/>
        <w:ind w:left="567" w:hanging="567"/>
      </w:pPr>
      <w:r>
        <w:t xml:space="preserve">        if </w:t>
      </w:r>
      <w:proofErr w:type="gramStart"/>
      <w:r>
        <w:t>row[</w:t>
      </w:r>
      <w:proofErr w:type="gramEnd"/>
      <w:r>
        <w:t>'Distress Quantity']:</w:t>
      </w:r>
    </w:p>
    <w:p w14:paraId="676186C8" w14:textId="77777777" w:rsidR="00EE1A13" w:rsidRDefault="00EE1A13" w:rsidP="00EE1A13">
      <w:pPr>
        <w:pStyle w:val="NormalWeb"/>
        <w:ind w:left="567" w:hanging="567"/>
      </w:pPr>
      <w:r>
        <w:t xml:space="preserve">            decision = </w:t>
      </w:r>
      <w:proofErr w:type="gramStart"/>
      <w:r>
        <w:t>row[</w:t>
      </w:r>
      <w:proofErr w:type="gramEnd"/>
      <w:r>
        <w:t>'Decision Global']</w:t>
      </w:r>
    </w:p>
    <w:p w14:paraId="237CA74F" w14:textId="77777777" w:rsidR="00EE1A13" w:rsidRDefault="00EE1A13" w:rsidP="00EE1A13">
      <w:pPr>
        <w:pStyle w:val="NormalWeb"/>
        <w:ind w:left="567" w:hanging="567"/>
      </w:pPr>
      <w:r>
        <w:t xml:space="preserve">            team = </w:t>
      </w:r>
      <w:proofErr w:type="spellStart"/>
      <w:proofErr w:type="gramStart"/>
      <w:r>
        <w:t>accomplish_team_dict.get</w:t>
      </w:r>
      <w:proofErr w:type="spellEnd"/>
      <w:r>
        <w:t>(</w:t>
      </w:r>
      <w:proofErr w:type="gramEnd"/>
      <w:r>
        <w:t>decision, -1)  # Returns 0 if decision is not found</w:t>
      </w:r>
    </w:p>
    <w:p w14:paraId="002B56D2" w14:textId="77777777" w:rsidR="00EE1A13" w:rsidRDefault="00EE1A13" w:rsidP="00EE1A13">
      <w:pPr>
        <w:pStyle w:val="NormalWeb"/>
        <w:ind w:left="567" w:hanging="567"/>
      </w:pPr>
      <w:r>
        <w:t xml:space="preserve">            if team == -1:</w:t>
      </w:r>
    </w:p>
    <w:p w14:paraId="19AE76F4" w14:textId="77777777" w:rsidR="00EE1A13" w:rsidRDefault="00EE1A13" w:rsidP="00EE1A13">
      <w:pPr>
        <w:pStyle w:val="NormalWeb"/>
        <w:ind w:left="567" w:hanging="567"/>
      </w:pPr>
      <w:r>
        <w:t xml:space="preserve">                raise </w:t>
      </w:r>
      <w:proofErr w:type="gramStart"/>
      <w:r>
        <w:t>Exception(</w:t>
      </w:r>
      <w:proofErr w:type="spellStart"/>
      <w:proofErr w:type="gramEnd"/>
      <w:r>
        <w:t>f'Missing</w:t>
      </w:r>
      <w:proofErr w:type="spellEnd"/>
      <w:r>
        <w:t xml:space="preserve"> Info: The team for decision {decision} is unknown.')</w:t>
      </w:r>
    </w:p>
    <w:p w14:paraId="55163F1D" w14:textId="77777777" w:rsidR="00EE1A13" w:rsidRDefault="00EE1A13" w:rsidP="00EE1A13">
      <w:pPr>
        <w:pStyle w:val="NormalWeb"/>
        <w:ind w:left="567" w:hanging="567"/>
      </w:pPr>
      <w:r>
        <w:t xml:space="preserve">            return </w:t>
      </w:r>
      <w:proofErr w:type="gramStart"/>
      <w:r>
        <w:t>team</w:t>
      </w:r>
      <w:proofErr w:type="gramEnd"/>
    </w:p>
    <w:p w14:paraId="518026E3" w14:textId="77777777" w:rsidR="00EE1A13" w:rsidRDefault="00EE1A13" w:rsidP="00EE1A13">
      <w:pPr>
        <w:pStyle w:val="NormalWeb"/>
        <w:ind w:left="567" w:hanging="567"/>
      </w:pPr>
      <w:r>
        <w:t xml:space="preserve">        else:</w:t>
      </w:r>
    </w:p>
    <w:p w14:paraId="66991D28" w14:textId="4C45B10B" w:rsidR="00EE1A13" w:rsidRDefault="00EE1A13" w:rsidP="00EE1A13">
      <w:pPr>
        <w:pStyle w:val="NormalWeb"/>
        <w:ind w:left="567" w:hanging="567"/>
      </w:pPr>
      <w:r>
        <w:t xml:space="preserve">            return float('nan')</w:t>
      </w:r>
    </w:p>
    <w:p w14:paraId="1B007C59" w14:textId="77777777" w:rsidR="00EE1A13" w:rsidRDefault="00EE1A13" w:rsidP="00EE1A13">
      <w:pPr>
        <w:pStyle w:val="NormalWeb"/>
        <w:ind w:left="567" w:hanging="567"/>
      </w:pPr>
      <w:r>
        <w:t xml:space="preserve">    # Add column: Cost Distress</w:t>
      </w:r>
    </w:p>
    <w:p w14:paraId="64EA0C1A" w14:textId="1E0ED9EC" w:rsidR="00EE1A13" w:rsidRDefault="00EE1A13" w:rsidP="00EE1A13">
      <w:pPr>
        <w:pStyle w:val="NormalWeb"/>
        <w:ind w:left="567" w:hanging="567"/>
      </w:pPr>
      <w:r>
        <w:lastRenderedPageBreak/>
        <w:t xml:space="preserve">    </w:t>
      </w:r>
      <w:proofErr w:type="spellStart"/>
      <w:proofErr w:type="gramStart"/>
      <w:r>
        <w:t>df</w:t>
      </w:r>
      <w:proofErr w:type="spellEnd"/>
      <w:r>
        <w:t>[</w:t>
      </w:r>
      <w:proofErr w:type="gramEnd"/>
      <w:r>
        <w:t xml:space="preserve">'Cost Distress'] = </w:t>
      </w:r>
      <w:proofErr w:type="spellStart"/>
      <w:r>
        <w:t>df.apply</w:t>
      </w:r>
      <w:proofErr w:type="spellEnd"/>
      <w:r>
        <w:t>(</w:t>
      </w:r>
      <w:proofErr w:type="spellStart"/>
      <w:r>
        <w:t>apply_cost</w:t>
      </w:r>
      <w:proofErr w:type="spellEnd"/>
      <w:r>
        <w:t>, axis=1)</w:t>
      </w:r>
    </w:p>
    <w:p w14:paraId="01DF2388" w14:textId="77777777" w:rsidR="00EE1A13" w:rsidRDefault="00EE1A13" w:rsidP="00EE1A13">
      <w:pPr>
        <w:pStyle w:val="NormalWeb"/>
        <w:ind w:left="567" w:hanging="567"/>
      </w:pPr>
      <w:r>
        <w:t xml:space="preserve">    # Add </w:t>
      </w:r>
      <w:proofErr w:type="spellStart"/>
      <w:r>
        <w:t>colum</w:t>
      </w:r>
      <w:proofErr w:type="spellEnd"/>
      <w:r>
        <w:t>: Cost Maintenance</w:t>
      </w:r>
    </w:p>
    <w:p w14:paraId="6862C2F7" w14:textId="77777777" w:rsidR="00EE1A13" w:rsidRDefault="00EE1A13" w:rsidP="00EE1A13">
      <w:pPr>
        <w:pStyle w:val="NormalWeb"/>
        <w:ind w:left="567" w:hanging="567"/>
      </w:pPr>
      <w:r>
        <w:t xml:space="preserve">    </w:t>
      </w:r>
      <w:proofErr w:type="spellStart"/>
      <w:r>
        <w:t>total_cost_maintenance</w:t>
      </w:r>
      <w:proofErr w:type="spellEnd"/>
      <w:r>
        <w:t xml:space="preserve"> = </w:t>
      </w:r>
      <w:proofErr w:type="spellStart"/>
      <w:proofErr w:type="gramStart"/>
      <w:r>
        <w:t>df.groupby</w:t>
      </w:r>
      <w:proofErr w:type="spellEnd"/>
      <w:proofErr w:type="gramEnd"/>
      <w:r>
        <w:t>(['</w:t>
      </w:r>
      <w:proofErr w:type="spellStart"/>
      <w:r>
        <w:t>NetworkID</w:t>
      </w:r>
      <w:proofErr w:type="spellEnd"/>
      <w:r>
        <w:t>', 'Decision Global'])['Cost Distress'].sum().</w:t>
      </w:r>
      <w:proofErr w:type="spellStart"/>
      <w:r>
        <w:t>reset_index</w:t>
      </w:r>
      <w:proofErr w:type="spellEnd"/>
      <w:r>
        <w:t>(</w:t>
      </w:r>
    </w:p>
    <w:p w14:paraId="2FDE5E2B" w14:textId="77777777" w:rsidR="00EE1A13" w:rsidRDefault="00EE1A13" w:rsidP="00EE1A13">
      <w:pPr>
        <w:pStyle w:val="NormalWeb"/>
        <w:ind w:left="567" w:hanging="567"/>
      </w:pPr>
      <w:r>
        <w:t xml:space="preserve">        name='Cost Maintenance')</w:t>
      </w:r>
    </w:p>
    <w:p w14:paraId="00CF5956" w14:textId="77777777" w:rsidR="00EE1A13" w:rsidRDefault="00EE1A13" w:rsidP="00EE1A13">
      <w:pPr>
        <w:pStyle w:val="NormalWeb"/>
        <w:ind w:left="567" w:hanging="567"/>
      </w:pPr>
      <w:r>
        <w:t xml:space="preserve">    </w:t>
      </w:r>
      <w:proofErr w:type="spellStart"/>
      <w:r>
        <w:t>total_cost_</w:t>
      </w:r>
      <w:proofErr w:type="gramStart"/>
      <w:r>
        <w:t>maintenance</w:t>
      </w:r>
      <w:proofErr w:type="spellEnd"/>
      <w:r>
        <w:t>[</w:t>
      </w:r>
      <w:proofErr w:type="gramEnd"/>
      <w:r>
        <w:t xml:space="preserve">'Cost Maintenance'] = </w:t>
      </w:r>
      <w:proofErr w:type="spellStart"/>
      <w:r>
        <w:t>np.ceil</w:t>
      </w:r>
      <w:proofErr w:type="spellEnd"/>
      <w:r>
        <w:t>(</w:t>
      </w:r>
      <w:proofErr w:type="spellStart"/>
      <w:r>
        <w:t>total_cost_maintenance</w:t>
      </w:r>
      <w:proofErr w:type="spellEnd"/>
      <w:r>
        <w:t>['Cost Maintenance']).</w:t>
      </w:r>
      <w:proofErr w:type="spellStart"/>
      <w:r>
        <w:t>astype</w:t>
      </w:r>
      <w:proofErr w:type="spellEnd"/>
      <w:r>
        <w:t>(</w:t>
      </w:r>
    </w:p>
    <w:p w14:paraId="2DA2F72F" w14:textId="77777777" w:rsidR="00EE1A13" w:rsidRDefault="00EE1A13" w:rsidP="00EE1A13">
      <w:pPr>
        <w:pStyle w:val="NormalWeb"/>
        <w:ind w:left="567" w:hanging="567"/>
      </w:pPr>
      <w:r>
        <w:t xml:space="preserve">        </w:t>
      </w:r>
      <w:proofErr w:type="gramStart"/>
      <w:r>
        <w:t>int)  #</w:t>
      </w:r>
      <w:proofErr w:type="gramEnd"/>
      <w:r>
        <w:t xml:space="preserve"> Round up</w:t>
      </w:r>
    </w:p>
    <w:p w14:paraId="5123CD1D" w14:textId="1768B4BD" w:rsidR="00EE1A13" w:rsidRDefault="00EE1A13" w:rsidP="00EE1A13">
      <w:pPr>
        <w:pStyle w:val="NormalWeb"/>
        <w:ind w:left="567" w:hanging="567"/>
      </w:pPr>
      <w:r>
        <w:t xml:space="preserve">    </w:t>
      </w:r>
      <w:proofErr w:type="spellStart"/>
      <w:r>
        <w:t>df</w:t>
      </w:r>
      <w:proofErr w:type="spellEnd"/>
      <w:r>
        <w:t xml:space="preserve"> = </w:t>
      </w:r>
      <w:proofErr w:type="spellStart"/>
      <w:proofErr w:type="gramStart"/>
      <w:r>
        <w:t>df.merge</w:t>
      </w:r>
      <w:proofErr w:type="spellEnd"/>
      <w:proofErr w:type="gramEnd"/>
      <w:r>
        <w:t>(</w:t>
      </w:r>
      <w:proofErr w:type="spellStart"/>
      <w:r>
        <w:t>total_cost_maintenance</w:t>
      </w:r>
      <w:proofErr w:type="spellEnd"/>
      <w:r>
        <w:t>, on=['</w:t>
      </w:r>
      <w:proofErr w:type="spellStart"/>
      <w:r>
        <w:t>NetworkID</w:t>
      </w:r>
      <w:proofErr w:type="spellEnd"/>
      <w:r>
        <w:t>', 'Decision Global'], how='left')</w:t>
      </w:r>
    </w:p>
    <w:p w14:paraId="6580C154" w14:textId="77777777" w:rsidR="00EE1A13" w:rsidRDefault="00EE1A13" w:rsidP="00EE1A13">
      <w:pPr>
        <w:pStyle w:val="NormalWeb"/>
        <w:ind w:left="567" w:hanging="567"/>
      </w:pPr>
      <w:r>
        <w:t xml:space="preserve">    # Add column: Cost Airport</w:t>
      </w:r>
    </w:p>
    <w:p w14:paraId="17858DA8" w14:textId="77777777" w:rsidR="00EE1A13" w:rsidRDefault="00EE1A13" w:rsidP="00EE1A13">
      <w:pPr>
        <w:pStyle w:val="NormalWeb"/>
        <w:ind w:left="567" w:hanging="567"/>
      </w:pPr>
      <w:r>
        <w:t xml:space="preserve">    </w:t>
      </w:r>
      <w:proofErr w:type="spellStart"/>
      <w:r>
        <w:t>total_cost_airport</w:t>
      </w:r>
      <w:proofErr w:type="spellEnd"/>
      <w:r>
        <w:t xml:space="preserve"> = </w:t>
      </w:r>
      <w:proofErr w:type="spellStart"/>
      <w:proofErr w:type="gramStart"/>
      <w:r>
        <w:t>df.groupby</w:t>
      </w:r>
      <w:proofErr w:type="spellEnd"/>
      <w:proofErr w:type="gramEnd"/>
      <w:r>
        <w:t>('</w:t>
      </w:r>
      <w:proofErr w:type="spellStart"/>
      <w:r>
        <w:t>NetworkID</w:t>
      </w:r>
      <w:proofErr w:type="spellEnd"/>
      <w:r>
        <w:t>')['Cost Distress'].sum().</w:t>
      </w:r>
      <w:proofErr w:type="spellStart"/>
      <w:r>
        <w:t>reset_index</w:t>
      </w:r>
      <w:proofErr w:type="spellEnd"/>
      <w:r>
        <w:t>(name='Cost Airport')</w:t>
      </w:r>
    </w:p>
    <w:p w14:paraId="79982D36" w14:textId="77777777" w:rsidR="00EE1A13" w:rsidRDefault="00EE1A13" w:rsidP="00EE1A13">
      <w:pPr>
        <w:pStyle w:val="NormalWeb"/>
        <w:ind w:left="567" w:hanging="567"/>
      </w:pPr>
      <w:r>
        <w:t xml:space="preserve">    </w:t>
      </w:r>
      <w:proofErr w:type="spellStart"/>
      <w:r>
        <w:t>total_cost_</w:t>
      </w:r>
      <w:proofErr w:type="gramStart"/>
      <w:r>
        <w:t>airport</w:t>
      </w:r>
      <w:proofErr w:type="spellEnd"/>
      <w:r>
        <w:t>[</w:t>
      </w:r>
      <w:proofErr w:type="gramEnd"/>
      <w:r>
        <w:t xml:space="preserve">'Cost Airport'] = </w:t>
      </w:r>
      <w:proofErr w:type="spellStart"/>
      <w:r>
        <w:t>np.ceil</w:t>
      </w:r>
      <w:proofErr w:type="spellEnd"/>
      <w:r>
        <w:t>(</w:t>
      </w:r>
      <w:proofErr w:type="spellStart"/>
      <w:r>
        <w:t>total_cost_airport</w:t>
      </w:r>
      <w:proofErr w:type="spellEnd"/>
      <w:r>
        <w:t>['Cost Airport']).</w:t>
      </w:r>
      <w:proofErr w:type="spellStart"/>
      <w:r>
        <w:t>astype</w:t>
      </w:r>
      <w:proofErr w:type="spellEnd"/>
      <w:r>
        <w:t>(int)  # Round up</w:t>
      </w:r>
    </w:p>
    <w:p w14:paraId="756A5743" w14:textId="657FAD25" w:rsidR="00EE1A13" w:rsidRDefault="00EE1A13" w:rsidP="00EE1A13">
      <w:pPr>
        <w:pStyle w:val="NormalWeb"/>
        <w:ind w:left="567" w:hanging="567"/>
      </w:pPr>
      <w:r>
        <w:t xml:space="preserve">    </w:t>
      </w:r>
      <w:proofErr w:type="spellStart"/>
      <w:r>
        <w:t>df</w:t>
      </w:r>
      <w:proofErr w:type="spellEnd"/>
      <w:r>
        <w:t xml:space="preserve"> = </w:t>
      </w:r>
      <w:proofErr w:type="spellStart"/>
      <w:proofErr w:type="gramStart"/>
      <w:r>
        <w:t>df.merge</w:t>
      </w:r>
      <w:proofErr w:type="spellEnd"/>
      <w:proofErr w:type="gramEnd"/>
      <w:r>
        <w:t>(</w:t>
      </w:r>
      <w:proofErr w:type="spellStart"/>
      <w:r>
        <w:t>total_cost_airport</w:t>
      </w:r>
      <w:proofErr w:type="spellEnd"/>
      <w:r>
        <w:t>, on='</w:t>
      </w:r>
      <w:proofErr w:type="spellStart"/>
      <w:r>
        <w:t>NetworkID</w:t>
      </w:r>
      <w:proofErr w:type="spellEnd"/>
      <w:r>
        <w:t>', how='left')</w:t>
      </w:r>
    </w:p>
    <w:p w14:paraId="0BA29057" w14:textId="77777777" w:rsidR="00EE1A13" w:rsidRDefault="00EE1A13" w:rsidP="00EE1A13">
      <w:pPr>
        <w:pStyle w:val="NormalWeb"/>
        <w:ind w:left="567" w:hanging="567"/>
      </w:pPr>
      <w:r>
        <w:t xml:space="preserve">    # Add column: Days </w:t>
      </w:r>
      <w:proofErr w:type="spellStart"/>
      <w:r>
        <w:t>Distree</w:t>
      </w:r>
      <w:proofErr w:type="spellEnd"/>
    </w:p>
    <w:p w14:paraId="5E9E16F4" w14:textId="2D20EAA1" w:rsidR="00EE1A13" w:rsidRDefault="00EE1A13" w:rsidP="00EE1A13">
      <w:pPr>
        <w:pStyle w:val="NormalWeb"/>
        <w:ind w:left="567" w:hanging="567"/>
      </w:pPr>
      <w:r>
        <w:t xml:space="preserve">    </w:t>
      </w:r>
      <w:proofErr w:type="spellStart"/>
      <w:proofErr w:type="gramStart"/>
      <w:r>
        <w:t>df</w:t>
      </w:r>
      <w:proofErr w:type="spellEnd"/>
      <w:r>
        <w:t>[</w:t>
      </w:r>
      <w:proofErr w:type="gramEnd"/>
      <w:r>
        <w:t xml:space="preserve">'Days Distress'] = </w:t>
      </w:r>
      <w:proofErr w:type="spellStart"/>
      <w:r>
        <w:t>df.apply</w:t>
      </w:r>
      <w:proofErr w:type="spellEnd"/>
      <w:r>
        <w:t>(</w:t>
      </w:r>
      <w:proofErr w:type="spellStart"/>
      <w:r>
        <w:t>apply_accomplish_days</w:t>
      </w:r>
      <w:proofErr w:type="spellEnd"/>
      <w:r>
        <w:t>, axis=1)</w:t>
      </w:r>
    </w:p>
    <w:p w14:paraId="71E36614" w14:textId="77777777" w:rsidR="00EE1A13" w:rsidRDefault="00EE1A13" w:rsidP="00EE1A13">
      <w:pPr>
        <w:pStyle w:val="NormalWeb"/>
        <w:ind w:left="567" w:hanging="567"/>
      </w:pPr>
      <w:r>
        <w:t xml:space="preserve">    # Add column: Days Maintenance</w:t>
      </w:r>
    </w:p>
    <w:p w14:paraId="3BD00C7F" w14:textId="77777777" w:rsidR="00EE1A13" w:rsidRDefault="00EE1A13" w:rsidP="00EE1A13">
      <w:pPr>
        <w:pStyle w:val="NormalWeb"/>
        <w:ind w:left="567" w:hanging="567"/>
      </w:pPr>
      <w:r>
        <w:t xml:space="preserve">    </w:t>
      </w:r>
      <w:proofErr w:type="spellStart"/>
      <w:r>
        <w:t>total_days_maintenance</w:t>
      </w:r>
      <w:proofErr w:type="spellEnd"/>
      <w:r>
        <w:t xml:space="preserve"> = </w:t>
      </w:r>
      <w:proofErr w:type="spellStart"/>
      <w:proofErr w:type="gramStart"/>
      <w:r>
        <w:t>df.groupby</w:t>
      </w:r>
      <w:proofErr w:type="spellEnd"/>
      <w:proofErr w:type="gramEnd"/>
      <w:r>
        <w:t>(['</w:t>
      </w:r>
      <w:proofErr w:type="spellStart"/>
      <w:r>
        <w:t>NetworkID</w:t>
      </w:r>
      <w:proofErr w:type="spellEnd"/>
      <w:r>
        <w:t>', 'Decision Global'])['Days Distress'].sum().</w:t>
      </w:r>
      <w:proofErr w:type="spellStart"/>
      <w:r>
        <w:t>reset_index</w:t>
      </w:r>
      <w:proofErr w:type="spellEnd"/>
      <w:r>
        <w:t>(</w:t>
      </w:r>
    </w:p>
    <w:p w14:paraId="377C2819" w14:textId="77777777" w:rsidR="00EE1A13" w:rsidRDefault="00EE1A13" w:rsidP="00EE1A13">
      <w:pPr>
        <w:pStyle w:val="NormalWeb"/>
        <w:ind w:left="567" w:hanging="567"/>
      </w:pPr>
      <w:r>
        <w:t xml:space="preserve">        name='Days Maintenance')</w:t>
      </w:r>
    </w:p>
    <w:p w14:paraId="311B1742" w14:textId="77777777" w:rsidR="00EE1A13" w:rsidRDefault="00EE1A13" w:rsidP="00EE1A13">
      <w:pPr>
        <w:pStyle w:val="NormalWeb"/>
        <w:ind w:left="567" w:hanging="567"/>
      </w:pPr>
      <w:r>
        <w:t xml:space="preserve">    </w:t>
      </w:r>
      <w:proofErr w:type="spellStart"/>
      <w:r>
        <w:t>total_days_</w:t>
      </w:r>
      <w:proofErr w:type="gramStart"/>
      <w:r>
        <w:t>maintenance</w:t>
      </w:r>
      <w:proofErr w:type="spellEnd"/>
      <w:r>
        <w:t>[</w:t>
      </w:r>
      <w:proofErr w:type="gramEnd"/>
      <w:r>
        <w:t xml:space="preserve">'Days Maintenance'] = </w:t>
      </w:r>
      <w:proofErr w:type="spellStart"/>
      <w:r>
        <w:t>np.ceil</w:t>
      </w:r>
      <w:proofErr w:type="spellEnd"/>
      <w:r>
        <w:t>(</w:t>
      </w:r>
      <w:proofErr w:type="spellStart"/>
      <w:r>
        <w:t>total_days_maintenance</w:t>
      </w:r>
      <w:proofErr w:type="spellEnd"/>
      <w:r>
        <w:t>['Days Maintenance']).</w:t>
      </w:r>
      <w:proofErr w:type="spellStart"/>
      <w:r>
        <w:t>astype</w:t>
      </w:r>
      <w:proofErr w:type="spellEnd"/>
      <w:r>
        <w:t>(</w:t>
      </w:r>
    </w:p>
    <w:p w14:paraId="77580016" w14:textId="77777777" w:rsidR="00EE1A13" w:rsidRDefault="00EE1A13" w:rsidP="00EE1A13">
      <w:pPr>
        <w:pStyle w:val="NormalWeb"/>
        <w:ind w:left="567" w:hanging="567"/>
      </w:pPr>
      <w:r>
        <w:t xml:space="preserve">        </w:t>
      </w:r>
      <w:proofErr w:type="gramStart"/>
      <w:r>
        <w:t>int)  #</w:t>
      </w:r>
      <w:proofErr w:type="gramEnd"/>
      <w:r>
        <w:t xml:space="preserve"> Round up</w:t>
      </w:r>
    </w:p>
    <w:p w14:paraId="067CD60E" w14:textId="4F33C835" w:rsidR="00EE1A13" w:rsidRDefault="00EE1A13" w:rsidP="00EE1A13">
      <w:pPr>
        <w:pStyle w:val="NormalWeb"/>
        <w:ind w:left="567" w:hanging="567"/>
      </w:pPr>
      <w:r>
        <w:t xml:space="preserve">    </w:t>
      </w:r>
      <w:proofErr w:type="spellStart"/>
      <w:r>
        <w:t>df</w:t>
      </w:r>
      <w:proofErr w:type="spellEnd"/>
      <w:r>
        <w:t xml:space="preserve"> = </w:t>
      </w:r>
      <w:proofErr w:type="spellStart"/>
      <w:proofErr w:type="gramStart"/>
      <w:r>
        <w:t>df.merge</w:t>
      </w:r>
      <w:proofErr w:type="spellEnd"/>
      <w:proofErr w:type="gramEnd"/>
      <w:r>
        <w:t>(</w:t>
      </w:r>
      <w:proofErr w:type="spellStart"/>
      <w:r>
        <w:t>total_days_maintenance</w:t>
      </w:r>
      <w:proofErr w:type="spellEnd"/>
      <w:r>
        <w:t>, on=['</w:t>
      </w:r>
      <w:proofErr w:type="spellStart"/>
      <w:r>
        <w:t>NetworkID</w:t>
      </w:r>
      <w:proofErr w:type="spellEnd"/>
      <w:r>
        <w:t>', 'Decision Global'], how='left')</w:t>
      </w:r>
    </w:p>
    <w:p w14:paraId="7E2C9CC4" w14:textId="77777777" w:rsidR="00EE1A13" w:rsidRDefault="00EE1A13" w:rsidP="00EE1A13">
      <w:pPr>
        <w:pStyle w:val="NormalWeb"/>
        <w:ind w:left="567" w:hanging="567"/>
      </w:pPr>
      <w:r>
        <w:t xml:space="preserve">    # Add column: Days Airport</w:t>
      </w:r>
    </w:p>
    <w:p w14:paraId="10870890" w14:textId="77777777" w:rsidR="00EE1A13" w:rsidRDefault="00EE1A13" w:rsidP="00EE1A13">
      <w:pPr>
        <w:pStyle w:val="NormalWeb"/>
        <w:ind w:left="567" w:hanging="567"/>
      </w:pPr>
      <w:r>
        <w:lastRenderedPageBreak/>
        <w:t xml:space="preserve">    </w:t>
      </w:r>
      <w:proofErr w:type="spellStart"/>
      <w:r>
        <w:t>total_days_airport</w:t>
      </w:r>
      <w:proofErr w:type="spellEnd"/>
      <w:r>
        <w:t xml:space="preserve"> = </w:t>
      </w:r>
      <w:proofErr w:type="spellStart"/>
      <w:r>
        <w:t>total_days_</w:t>
      </w:r>
      <w:proofErr w:type="gramStart"/>
      <w:r>
        <w:t>maintenance.groupby</w:t>
      </w:r>
      <w:proofErr w:type="spellEnd"/>
      <w:proofErr w:type="gramEnd"/>
      <w:r>
        <w:t>('</w:t>
      </w:r>
      <w:proofErr w:type="spellStart"/>
      <w:r>
        <w:t>NetworkID</w:t>
      </w:r>
      <w:proofErr w:type="spellEnd"/>
      <w:r>
        <w:t>')['Days Maintenance'].sum().</w:t>
      </w:r>
      <w:proofErr w:type="spellStart"/>
      <w:r>
        <w:t>reset_index</w:t>
      </w:r>
      <w:proofErr w:type="spellEnd"/>
      <w:r>
        <w:t>(</w:t>
      </w:r>
    </w:p>
    <w:p w14:paraId="27602B72" w14:textId="77777777" w:rsidR="00EE1A13" w:rsidRDefault="00EE1A13" w:rsidP="00EE1A13">
      <w:pPr>
        <w:pStyle w:val="NormalWeb"/>
        <w:ind w:left="567" w:hanging="567"/>
      </w:pPr>
      <w:r>
        <w:t xml:space="preserve">        name='Days Airport')</w:t>
      </w:r>
    </w:p>
    <w:p w14:paraId="616436D1" w14:textId="7EE9F95B" w:rsidR="00EE1A13" w:rsidRDefault="00EE1A13" w:rsidP="00EE1A13">
      <w:pPr>
        <w:pStyle w:val="NormalWeb"/>
        <w:ind w:left="567" w:hanging="567"/>
      </w:pPr>
      <w:r>
        <w:t xml:space="preserve">    </w:t>
      </w:r>
      <w:proofErr w:type="spellStart"/>
      <w:r>
        <w:t>df</w:t>
      </w:r>
      <w:proofErr w:type="spellEnd"/>
      <w:r>
        <w:t xml:space="preserve"> = </w:t>
      </w:r>
      <w:proofErr w:type="spellStart"/>
      <w:proofErr w:type="gramStart"/>
      <w:r>
        <w:t>df.merge</w:t>
      </w:r>
      <w:proofErr w:type="spellEnd"/>
      <w:proofErr w:type="gramEnd"/>
      <w:r>
        <w:t>(</w:t>
      </w:r>
      <w:proofErr w:type="spellStart"/>
      <w:r>
        <w:t>total_days_airport</w:t>
      </w:r>
      <w:proofErr w:type="spellEnd"/>
      <w:r>
        <w:t>, on='</w:t>
      </w:r>
      <w:proofErr w:type="spellStart"/>
      <w:r>
        <w:t>NetworkID</w:t>
      </w:r>
      <w:proofErr w:type="spellEnd"/>
      <w:r>
        <w:t>', how='left')</w:t>
      </w:r>
    </w:p>
    <w:p w14:paraId="46E4CD36" w14:textId="68093230" w:rsidR="00EE1A13" w:rsidRDefault="00EE1A13" w:rsidP="00EE1A13">
      <w:pPr>
        <w:pStyle w:val="NormalWeb"/>
        <w:ind w:left="567" w:hanging="567"/>
      </w:pPr>
      <w:r>
        <w:t xml:space="preserve">    </w:t>
      </w:r>
      <w:proofErr w:type="spellStart"/>
      <w:r>
        <w:t>df</w:t>
      </w:r>
      <w:proofErr w:type="spellEnd"/>
      <w:r>
        <w:t xml:space="preserve">['Team'] = </w:t>
      </w:r>
      <w:proofErr w:type="spellStart"/>
      <w:proofErr w:type="gramStart"/>
      <w:r>
        <w:t>df.apply</w:t>
      </w:r>
      <w:proofErr w:type="spellEnd"/>
      <w:proofErr w:type="gramEnd"/>
      <w:r>
        <w:t>(</w:t>
      </w:r>
      <w:proofErr w:type="spellStart"/>
      <w:r>
        <w:t>apply_accomplish_team</w:t>
      </w:r>
      <w:proofErr w:type="spellEnd"/>
      <w:r>
        <w:t>, axis=1)</w:t>
      </w:r>
    </w:p>
    <w:p w14:paraId="33625A3E" w14:textId="52A16270" w:rsidR="00F01B31" w:rsidRPr="001E7EE1" w:rsidRDefault="00EE1A13" w:rsidP="00EE1A13">
      <w:pPr>
        <w:pStyle w:val="NormalWeb"/>
        <w:ind w:left="567" w:hanging="567"/>
      </w:pPr>
      <w:r>
        <w:t xml:space="preserve">    return </w:t>
      </w:r>
      <w:proofErr w:type="spellStart"/>
      <w:proofErr w:type="gramStart"/>
      <w:r>
        <w:t>df</w:t>
      </w:r>
      <w:proofErr w:type="spellEnd"/>
      <w:proofErr w:type="gramEnd"/>
    </w:p>
    <w:p w14:paraId="03B86F27" w14:textId="7574655E" w:rsidR="00F01B31" w:rsidRDefault="00990C5D" w:rsidP="001E7EE1">
      <w:pPr>
        <w:pStyle w:val="NormalWeb"/>
        <w:ind w:left="567" w:hanging="567"/>
      </w:pPr>
      <w:proofErr w:type="spellStart"/>
      <w:r w:rsidRPr="001E7EE1">
        <w:t>H</w:t>
      </w:r>
      <w:r w:rsidR="00F01B31" w:rsidRPr="001E7EE1">
        <w:t>jkhkj</w:t>
      </w:r>
      <w:proofErr w:type="spellEnd"/>
    </w:p>
    <w:p w14:paraId="35C5D1DE" w14:textId="73004241" w:rsidR="00990C5D" w:rsidRDefault="00BA2CB1" w:rsidP="00990C5D">
      <w:pPr>
        <w:pStyle w:val="NormalWeb"/>
        <w:ind w:left="567" w:hanging="567"/>
        <w:outlineLvl w:val="1"/>
        <w:rPr>
          <w:rFonts w:ascii="Constantia" w:eastAsiaTheme="majorEastAsia" w:hAnsi="Constantia" w:cstheme="majorBidi"/>
          <w:b/>
          <w:bCs/>
          <w:color w:val="2F5496" w:themeColor="accent1" w:themeShade="BF"/>
          <w:sz w:val="28"/>
          <w:szCs w:val="28"/>
        </w:rPr>
      </w:pPr>
      <w:bookmarkStart w:id="38" w:name="_Toc182931225"/>
      <w:r>
        <w:rPr>
          <w:rFonts w:ascii="Constantia" w:eastAsiaTheme="majorEastAsia" w:hAnsi="Constantia" w:cstheme="majorBidi"/>
          <w:b/>
          <w:bCs/>
          <w:color w:val="2F5496" w:themeColor="accent1" w:themeShade="BF"/>
          <w:sz w:val="28"/>
          <w:szCs w:val="28"/>
        </w:rPr>
        <w:t xml:space="preserve">Evaluation </w:t>
      </w:r>
      <w:proofErr w:type="gramStart"/>
      <w:r>
        <w:rPr>
          <w:rFonts w:ascii="Constantia" w:eastAsiaTheme="majorEastAsia" w:hAnsi="Constantia" w:cstheme="majorBidi"/>
          <w:b/>
          <w:bCs/>
          <w:color w:val="2F5496" w:themeColor="accent1" w:themeShade="BF"/>
          <w:sz w:val="28"/>
          <w:szCs w:val="28"/>
        </w:rPr>
        <w:t>Function</w:t>
      </w:r>
      <w:r w:rsidR="00990C5D">
        <w:rPr>
          <w:rFonts w:ascii="Constantia" w:eastAsiaTheme="majorEastAsia" w:hAnsi="Constantia" w:cstheme="majorBidi"/>
          <w:b/>
          <w:bCs/>
          <w:color w:val="2F5496" w:themeColor="accent1" w:themeShade="BF"/>
          <w:sz w:val="28"/>
          <w:szCs w:val="28"/>
        </w:rPr>
        <w:t xml:space="preserve"> :</w:t>
      </w:r>
      <w:bookmarkEnd w:id="38"/>
      <w:proofErr w:type="gramEnd"/>
    </w:p>
    <w:p w14:paraId="0F8999D5" w14:textId="77777777" w:rsidR="00124062" w:rsidRDefault="00124062" w:rsidP="00124062">
      <w:pPr>
        <w:pStyle w:val="NormalWeb"/>
        <w:ind w:left="567" w:hanging="567"/>
      </w:pPr>
      <w:r>
        <w:t xml:space="preserve">import pandas as </w:t>
      </w:r>
      <w:proofErr w:type="gramStart"/>
      <w:r>
        <w:t>pd</w:t>
      </w:r>
      <w:proofErr w:type="gramEnd"/>
    </w:p>
    <w:p w14:paraId="0ADABE77" w14:textId="2A7B7D8D" w:rsidR="00124062" w:rsidRDefault="00124062" w:rsidP="00124062">
      <w:pPr>
        <w:pStyle w:val="NormalWeb"/>
        <w:ind w:left="567" w:hanging="567"/>
      </w:pPr>
      <w:r>
        <w:t xml:space="preserve">import </w:t>
      </w:r>
      <w:proofErr w:type="spellStart"/>
      <w:r>
        <w:t>numpy</w:t>
      </w:r>
      <w:proofErr w:type="spellEnd"/>
      <w:r>
        <w:t xml:space="preserve"> as </w:t>
      </w:r>
      <w:proofErr w:type="gramStart"/>
      <w:r>
        <w:t>np</w:t>
      </w:r>
      <w:proofErr w:type="gramEnd"/>
    </w:p>
    <w:p w14:paraId="04C996E1" w14:textId="77777777" w:rsidR="00124062" w:rsidRDefault="00124062" w:rsidP="00124062">
      <w:pPr>
        <w:pStyle w:val="NormalWeb"/>
        <w:ind w:left="567" w:hanging="567"/>
      </w:pPr>
      <w:r>
        <w:t>def evaluation(</w:t>
      </w:r>
      <w:proofErr w:type="spellStart"/>
      <w:r>
        <w:t>df</w:t>
      </w:r>
      <w:proofErr w:type="spellEnd"/>
      <w:r>
        <w:t>):</w:t>
      </w:r>
    </w:p>
    <w:p w14:paraId="44ADD954" w14:textId="77777777" w:rsidR="00124062" w:rsidRDefault="00124062" w:rsidP="00124062">
      <w:pPr>
        <w:pStyle w:val="NormalWeb"/>
        <w:ind w:left="567" w:hanging="567"/>
      </w:pPr>
      <w:r>
        <w:t xml:space="preserve">  </w:t>
      </w:r>
      <w:proofErr w:type="spellStart"/>
      <w:r>
        <w:t>num_airport</w:t>
      </w:r>
      <w:proofErr w:type="spellEnd"/>
      <w:r>
        <w:t xml:space="preserve"> = </w:t>
      </w:r>
      <w:proofErr w:type="spellStart"/>
      <w:r>
        <w:t>check_num_airport</w:t>
      </w:r>
      <w:proofErr w:type="spellEnd"/>
      <w:r>
        <w:t>(</w:t>
      </w:r>
      <w:proofErr w:type="spellStart"/>
      <w:r>
        <w:t>df</w:t>
      </w:r>
      <w:proofErr w:type="spellEnd"/>
      <w:r>
        <w:t>)</w:t>
      </w:r>
    </w:p>
    <w:p w14:paraId="5C775011" w14:textId="77777777" w:rsidR="00124062" w:rsidRDefault="00124062" w:rsidP="00124062">
      <w:pPr>
        <w:pStyle w:val="NormalWeb"/>
        <w:ind w:left="567" w:hanging="567"/>
      </w:pPr>
      <w:r>
        <w:t xml:space="preserve">  </w:t>
      </w:r>
      <w:proofErr w:type="spellStart"/>
      <w:r>
        <w:t>rm_budget</w:t>
      </w:r>
      <w:proofErr w:type="spellEnd"/>
      <w:r>
        <w:t xml:space="preserve"> = </w:t>
      </w:r>
      <w:proofErr w:type="spellStart"/>
      <w:r>
        <w:t>check_remaining_budget</w:t>
      </w:r>
      <w:proofErr w:type="spellEnd"/>
      <w:r>
        <w:t>(</w:t>
      </w:r>
      <w:proofErr w:type="spellStart"/>
      <w:r>
        <w:t>df</w:t>
      </w:r>
      <w:proofErr w:type="spellEnd"/>
      <w:r>
        <w:t>)</w:t>
      </w:r>
    </w:p>
    <w:p w14:paraId="6847933C" w14:textId="77777777" w:rsidR="00124062" w:rsidRDefault="00124062" w:rsidP="00124062">
      <w:pPr>
        <w:pStyle w:val="NormalWeb"/>
        <w:ind w:left="567" w:hanging="567"/>
      </w:pPr>
      <w:r>
        <w:t xml:space="preserve">  </w:t>
      </w:r>
      <w:proofErr w:type="spellStart"/>
      <w:r>
        <w:t>rm_days</w:t>
      </w:r>
      <w:proofErr w:type="spellEnd"/>
      <w:r>
        <w:t xml:space="preserve"> = </w:t>
      </w:r>
      <w:proofErr w:type="spellStart"/>
      <w:r>
        <w:t>check_remaining_days</w:t>
      </w:r>
      <w:proofErr w:type="spellEnd"/>
      <w:r>
        <w:t>(</w:t>
      </w:r>
      <w:proofErr w:type="spellStart"/>
      <w:r>
        <w:t>df</w:t>
      </w:r>
      <w:proofErr w:type="spellEnd"/>
      <w:r>
        <w:t>)</w:t>
      </w:r>
    </w:p>
    <w:p w14:paraId="1CE856B1" w14:textId="77777777" w:rsidR="00124062" w:rsidRDefault="00124062" w:rsidP="00124062">
      <w:pPr>
        <w:pStyle w:val="NormalWeb"/>
        <w:ind w:left="567" w:hanging="567"/>
      </w:pPr>
      <w:r>
        <w:t xml:space="preserve">  </w:t>
      </w:r>
      <w:proofErr w:type="gramStart"/>
      <w:r>
        <w:t>print(</w:t>
      </w:r>
      <w:proofErr w:type="gramEnd"/>
      <w:r>
        <w:t xml:space="preserve">'The number of airports repaired is:', </w:t>
      </w:r>
      <w:proofErr w:type="spellStart"/>
      <w:r>
        <w:t>num_airport</w:t>
      </w:r>
      <w:proofErr w:type="spellEnd"/>
      <w:r>
        <w:t>)</w:t>
      </w:r>
    </w:p>
    <w:p w14:paraId="18527B60" w14:textId="77777777" w:rsidR="00124062" w:rsidRDefault="00124062" w:rsidP="00124062">
      <w:pPr>
        <w:pStyle w:val="NormalWeb"/>
        <w:ind w:left="567" w:hanging="567"/>
      </w:pPr>
      <w:r>
        <w:t xml:space="preserve">  </w:t>
      </w:r>
      <w:proofErr w:type="gramStart"/>
      <w:r>
        <w:t>print(</w:t>
      </w:r>
      <w:proofErr w:type="gramEnd"/>
      <w:r>
        <w:t xml:space="preserve">'The remaining budget is:', </w:t>
      </w:r>
      <w:proofErr w:type="spellStart"/>
      <w:r>
        <w:t>rm_budget</w:t>
      </w:r>
      <w:proofErr w:type="spellEnd"/>
      <w:r>
        <w:t>)</w:t>
      </w:r>
    </w:p>
    <w:p w14:paraId="2F53D8C2" w14:textId="77777777" w:rsidR="00124062" w:rsidRDefault="00124062" w:rsidP="00124062">
      <w:pPr>
        <w:pStyle w:val="NormalWeb"/>
        <w:ind w:left="567" w:hanging="567"/>
      </w:pPr>
      <w:r>
        <w:t xml:space="preserve">  </w:t>
      </w:r>
      <w:proofErr w:type="gramStart"/>
      <w:r>
        <w:t>print(</w:t>
      </w:r>
      <w:proofErr w:type="gramEnd"/>
      <w:r>
        <w:t xml:space="preserve">'The </w:t>
      </w:r>
      <w:proofErr w:type="spellStart"/>
      <w:r>
        <w:t>ramining</w:t>
      </w:r>
      <w:proofErr w:type="spellEnd"/>
      <w:r>
        <w:t xml:space="preserve"> days is:', </w:t>
      </w:r>
      <w:proofErr w:type="spellStart"/>
      <w:r>
        <w:t>rm_days</w:t>
      </w:r>
      <w:proofErr w:type="spellEnd"/>
      <w:r>
        <w:t>)</w:t>
      </w:r>
    </w:p>
    <w:p w14:paraId="3EAF5DDF" w14:textId="77777777" w:rsidR="00124062" w:rsidRDefault="00124062" w:rsidP="00124062">
      <w:pPr>
        <w:pStyle w:val="NormalWeb"/>
        <w:ind w:left="567" w:hanging="567"/>
      </w:pPr>
      <w:r>
        <w:t xml:space="preserve">  </w:t>
      </w:r>
      <w:proofErr w:type="gramStart"/>
      <w:r>
        <w:t>print(</w:t>
      </w:r>
      <w:proofErr w:type="gramEnd"/>
      <w:r>
        <w:t xml:space="preserve">'The number of distress addressed is:', </w:t>
      </w:r>
      <w:proofErr w:type="spellStart"/>
      <w:r>
        <w:t>df</w:t>
      </w:r>
      <w:proofErr w:type="spellEnd"/>
      <w:r>
        <w:t>['Action'].sum())</w:t>
      </w:r>
    </w:p>
    <w:p w14:paraId="751987BE" w14:textId="3928307D" w:rsidR="00124062" w:rsidRDefault="00124062" w:rsidP="00124062">
      <w:pPr>
        <w:pStyle w:val="NormalWeb"/>
        <w:ind w:left="567" w:hanging="567"/>
      </w:pPr>
      <w:r>
        <w:t xml:space="preserve">  return</w:t>
      </w:r>
    </w:p>
    <w:p w14:paraId="212095DC" w14:textId="1132B276" w:rsidR="00124062" w:rsidRDefault="00124062" w:rsidP="00124062">
      <w:pPr>
        <w:pStyle w:val="NormalWeb"/>
        <w:ind w:left="567" w:hanging="567"/>
      </w:pPr>
      <w:r>
        <w:t xml:space="preserve">def </w:t>
      </w:r>
      <w:proofErr w:type="spellStart"/>
      <w:r>
        <w:t>check_num_airport</w:t>
      </w:r>
      <w:proofErr w:type="spellEnd"/>
      <w:r>
        <w:t>(</w:t>
      </w:r>
      <w:proofErr w:type="spellStart"/>
      <w:r>
        <w:t>df</w:t>
      </w:r>
      <w:proofErr w:type="spellEnd"/>
      <w:r>
        <w:t>):</w:t>
      </w:r>
    </w:p>
    <w:p w14:paraId="7A21CA99" w14:textId="77777777" w:rsidR="00124062" w:rsidRDefault="00124062" w:rsidP="00124062">
      <w:pPr>
        <w:pStyle w:val="NormalWeb"/>
        <w:ind w:left="567" w:hanging="567"/>
      </w:pPr>
      <w:r>
        <w:t xml:space="preserve">  # Create a set 'A' from the '</w:t>
      </w:r>
      <w:proofErr w:type="spellStart"/>
      <w:r>
        <w:t>NetworkID</w:t>
      </w:r>
      <w:proofErr w:type="spellEnd"/>
      <w:r>
        <w:t xml:space="preserve">' column in the </w:t>
      </w:r>
      <w:proofErr w:type="spellStart"/>
      <w:r>
        <w:t>DataFrame</w:t>
      </w:r>
      <w:proofErr w:type="spellEnd"/>
    </w:p>
    <w:p w14:paraId="55C569BC" w14:textId="6D44E00F" w:rsidR="00124062" w:rsidRDefault="00124062" w:rsidP="00124062">
      <w:pPr>
        <w:pStyle w:val="NormalWeb"/>
        <w:ind w:left="567" w:hanging="567"/>
      </w:pPr>
      <w:r>
        <w:t xml:space="preserve">  A = set(</w:t>
      </w:r>
      <w:proofErr w:type="spellStart"/>
      <w:r>
        <w:t>df</w:t>
      </w:r>
      <w:proofErr w:type="spellEnd"/>
      <w:r>
        <w:t>['</w:t>
      </w:r>
      <w:proofErr w:type="spellStart"/>
      <w:r>
        <w:t>NetworkID</w:t>
      </w:r>
      <w:proofErr w:type="spellEnd"/>
      <w:r>
        <w:t>'])</w:t>
      </w:r>
    </w:p>
    <w:p w14:paraId="1176248C" w14:textId="77777777" w:rsidR="00124062" w:rsidRDefault="00124062" w:rsidP="00124062">
      <w:pPr>
        <w:pStyle w:val="NormalWeb"/>
        <w:ind w:left="567" w:hanging="567"/>
      </w:pPr>
      <w:r>
        <w:t xml:space="preserve">  # Number of </w:t>
      </w:r>
      <w:proofErr w:type="gramStart"/>
      <w:r>
        <w:t>distress</w:t>
      </w:r>
      <w:proofErr w:type="gramEnd"/>
      <w:r>
        <w:t xml:space="preserve"> in the airports</w:t>
      </w:r>
    </w:p>
    <w:p w14:paraId="7C64BAC4" w14:textId="77777777" w:rsidR="00124062" w:rsidRDefault="00124062" w:rsidP="00124062">
      <w:pPr>
        <w:pStyle w:val="NormalWeb"/>
        <w:ind w:left="567" w:hanging="567"/>
      </w:pPr>
      <w:r>
        <w:t xml:space="preserve">  N = {a: 0 for a in A}</w:t>
      </w:r>
    </w:p>
    <w:p w14:paraId="3F5DDBFA" w14:textId="77777777" w:rsidR="00124062" w:rsidRDefault="00124062" w:rsidP="00124062">
      <w:pPr>
        <w:pStyle w:val="NormalWeb"/>
        <w:ind w:left="567" w:hanging="567"/>
      </w:pPr>
      <w:r>
        <w:lastRenderedPageBreak/>
        <w:t xml:space="preserve">  for index, row in </w:t>
      </w:r>
      <w:proofErr w:type="spellStart"/>
      <w:proofErr w:type="gramStart"/>
      <w:r>
        <w:t>df.iterrows</w:t>
      </w:r>
      <w:proofErr w:type="spellEnd"/>
      <w:proofErr w:type="gramEnd"/>
      <w:r>
        <w:t>():</w:t>
      </w:r>
    </w:p>
    <w:p w14:paraId="0ECCD985" w14:textId="77777777" w:rsidR="00124062" w:rsidRDefault="00124062" w:rsidP="00124062">
      <w:pPr>
        <w:pStyle w:val="NormalWeb"/>
        <w:ind w:left="567" w:hanging="567"/>
      </w:pPr>
      <w:r>
        <w:t xml:space="preserve">    if row['Exclude'</w:t>
      </w:r>
      <w:proofErr w:type="gramStart"/>
      <w:r>
        <w:t>] !</w:t>
      </w:r>
      <w:proofErr w:type="gramEnd"/>
      <w:r>
        <w:t xml:space="preserve">= 1 and not </w:t>
      </w:r>
      <w:proofErr w:type="spellStart"/>
      <w:r>
        <w:t>pd.isna</w:t>
      </w:r>
      <w:proofErr w:type="spellEnd"/>
      <w:r>
        <w:t>(row['Distress Code']):</w:t>
      </w:r>
    </w:p>
    <w:p w14:paraId="0F590289" w14:textId="139DCB9D" w:rsidR="00124062" w:rsidRDefault="00124062" w:rsidP="00124062">
      <w:pPr>
        <w:pStyle w:val="NormalWeb"/>
        <w:ind w:left="567" w:hanging="567"/>
      </w:pPr>
      <w:r>
        <w:t xml:space="preserve">      N[row['</w:t>
      </w:r>
      <w:proofErr w:type="spellStart"/>
      <w:r>
        <w:t>NetworkID</w:t>
      </w:r>
      <w:proofErr w:type="spellEnd"/>
      <w:r>
        <w:t>']] += 1</w:t>
      </w:r>
    </w:p>
    <w:p w14:paraId="64C2F146" w14:textId="77777777" w:rsidR="00124062" w:rsidRDefault="00124062" w:rsidP="00124062">
      <w:pPr>
        <w:pStyle w:val="NormalWeb"/>
        <w:ind w:left="567" w:hanging="567"/>
      </w:pPr>
      <w:r>
        <w:t xml:space="preserve">  # Number of </w:t>
      </w:r>
      <w:proofErr w:type="gramStart"/>
      <w:r>
        <w:t>distress</w:t>
      </w:r>
      <w:proofErr w:type="gramEnd"/>
      <w:r>
        <w:t xml:space="preserve"> repaired in the airports</w:t>
      </w:r>
    </w:p>
    <w:p w14:paraId="25AEEA6A" w14:textId="77777777" w:rsidR="00124062" w:rsidRDefault="00124062" w:rsidP="00124062">
      <w:pPr>
        <w:pStyle w:val="NormalWeb"/>
        <w:ind w:left="567" w:hanging="567"/>
      </w:pPr>
      <w:r>
        <w:t xml:space="preserve">  Nr = {a: 0 for a in A}</w:t>
      </w:r>
    </w:p>
    <w:p w14:paraId="4263B222" w14:textId="77777777" w:rsidR="00124062" w:rsidRDefault="00124062" w:rsidP="00124062">
      <w:pPr>
        <w:pStyle w:val="NormalWeb"/>
        <w:ind w:left="567" w:hanging="567"/>
      </w:pPr>
      <w:r>
        <w:t xml:space="preserve">  for index, row in </w:t>
      </w:r>
      <w:proofErr w:type="spellStart"/>
      <w:proofErr w:type="gramStart"/>
      <w:r>
        <w:t>df.iterrows</w:t>
      </w:r>
      <w:proofErr w:type="spellEnd"/>
      <w:proofErr w:type="gramEnd"/>
      <w:r>
        <w:t>():</w:t>
      </w:r>
    </w:p>
    <w:p w14:paraId="05B5A316" w14:textId="77777777" w:rsidR="00124062" w:rsidRDefault="00124062" w:rsidP="00124062">
      <w:pPr>
        <w:pStyle w:val="NormalWeb"/>
        <w:ind w:left="567" w:hanging="567"/>
      </w:pPr>
      <w:r>
        <w:t xml:space="preserve">    if row['Action'] == 1:</w:t>
      </w:r>
    </w:p>
    <w:p w14:paraId="04996A4B" w14:textId="0EFB657F" w:rsidR="00124062" w:rsidRDefault="00124062" w:rsidP="00124062">
      <w:pPr>
        <w:pStyle w:val="NormalWeb"/>
        <w:ind w:left="567" w:hanging="567"/>
      </w:pPr>
      <w:r>
        <w:t xml:space="preserve">      Nr[row['</w:t>
      </w:r>
      <w:proofErr w:type="spellStart"/>
      <w:r>
        <w:t>NetworkID</w:t>
      </w:r>
      <w:proofErr w:type="spellEnd"/>
      <w:r>
        <w:t>']] += 1</w:t>
      </w:r>
    </w:p>
    <w:p w14:paraId="0C8F6337" w14:textId="77777777" w:rsidR="00124062" w:rsidRDefault="00124062" w:rsidP="00124062">
      <w:pPr>
        <w:pStyle w:val="NormalWeb"/>
        <w:ind w:left="567" w:hanging="567"/>
      </w:pPr>
      <w:r>
        <w:t xml:space="preserve">  # Count the number of airports that will be repaired</w:t>
      </w:r>
    </w:p>
    <w:p w14:paraId="73DDEFA6" w14:textId="77777777" w:rsidR="00124062" w:rsidRDefault="00124062" w:rsidP="00124062">
      <w:pPr>
        <w:pStyle w:val="NormalWeb"/>
        <w:ind w:left="567" w:hanging="567"/>
      </w:pPr>
      <w:r>
        <w:t xml:space="preserve">  </w:t>
      </w:r>
      <w:proofErr w:type="spellStart"/>
      <w:r>
        <w:t>num_airports_repaired</w:t>
      </w:r>
      <w:proofErr w:type="spellEnd"/>
      <w:r>
        <w:t xml:space="preserve"> = 0</w:t>
      </w:r>
    </w:p>
    <w:p w14:paraId="243F95C3" w14:textId="77777777" w:rsidR="00124062" w:rsidRDefault="00124062" w:rsidP="00124062">
      <w:pPr>
        <w:pStyle w:val="NormalWeb"/>
        <w:ind w:left="567" w:hanging="567"/>
      </w:pPr>
      <w:r>
        <w:t xml:space="preserve">  for a in A:</w:t>
      </w:r>
    </w:p>
    <w:p w14:paraId="36612764" w14:textId="77777777" w:rsidR="00124062" w:rsidRDefault="00124062" w:rsidP="00124062">
      <w:pPr>
        <w:pStyle w:val="NormalWeb"/>
        <w:ind w:left="567" w:hanging="567"/>
      </w:pPr>
      <w:r>
        <w:t xml:space="preserve">    if Nr[a] == N[a]:</w:t>
      </w:r>
    </w:p>
    <w:p w14:paraId="48310118" w14:textId="77777777" w:rsidR="00124062" w:rsidRDefault="00124062" w:rsidP="00124062">
      <w:pPr>
        <w:pStyle w:val="NormalWeb"/>
        <w:ind w:left="567" w:hanging="567"/>
      </w:pPr>
      <w:r>
        <w:t xml:space="preserve">      </w:t>
      </w:r>
      <w:proofErr w:type="spellStart"/>
      <w:r>
        <w:t>num_airports_repaired</w:t>
      </w:r>
      <w:proofErr w:type="spellEnd"/>
      <w:r>
        <w:t xml:space="preserve"> += 1</w:t>
      </w:r>
    </w:p>
    <w:p w14:paraId="1B03C06D" w14:textId="77777777" w:rsidR="00124062" w:rsidRDefault="00124062" w:rsidP="00124062">
      <w:pPr>
        <w:pStyle w:val="NormalWeb"/>
        <w:ind w:left="567" w:hanging="567"/>
      </w:pPr>
      <w:r>
        <w:t xml:space="preserve">    if Nr[a] &gt; N[a]:</w:t>
      </w:r>
    </w:p>
    <w:p w14:paraId="7F30893C" w14:textId="6D4D7D73" w:rsidR="00124062" w:rsidRDefault="00124062" w:rsidP="00124062">
      <w:pPr>
        <w:pStyle w:val="NormalWeb"/>
        <w:ind w:left="567" w:hanging="567"/>
      </w:pPr>
      <w:r>
        <w:t xml:space="preserve">      raise </w:t>
      </w:r>
      <w:proofErr w:type="gramStart"/>
      <w:r>
        <w:t>Exception(</w:t>
      </w:r>
      <w:proofErr w:type="gramEnd"/>
      <w:r>
        <w:t>'Error: wrong results.')</w:t>
      </w:r>
    </w:p>
    <w:p w14:paraId="5C1A9F0D" w14:textId="220D0E6A" w:rsidR="00124062" w:rsidRDefault="00124062" w:rsidP="00124062">
      <w:pPr>
        <w:pStyle w:val="NormalWeb"/>
        <w:ind w:left="567" w:hanging="567"/>
      </w:pPr>
      <w:r>
        <w:t xml:space="preserve">  return </w:t>
      </w:r>
      <w:proofErr w:type="spellStart"/>
      <w:r>
        <w:t>num_airports_</w:t>
      </w:r>
      <w:proofErr w:type="gramStart"/>
      <w:r>
        <w:t>repaired</w:t>
      </w:r>
      <w:proofErr w:type="spellEnd"/>
      <w:proofErr w:type="gramEnd"/>
    </w:p>
    <w:p w14:paraId="0454981C" w14:textId="77777777" w:rsidR="00124062" w:rsidRDefault="00124062" w:rsidP="00124062">
      <w:pPr>
        <w:pStyle w:val="NormalWeb"/>
        <w:ind w:left="567" w:hanging="567"/>
      </w:pPr>
      <w:r>
        <w:t xml:space="preserve">def </w:t>
      </w:r>
      <w:proofErr w:type="spellStart"/>
      <w:r>
        <w:t>check_remaining_</w:t>
      </w:r>
      <w:proofErr w:type="gramStart"/>
      <w:r>
        <w:t>budget</w:t>
      </w:r>
      <w:proofErr w:type="spellEnd"/>
      <w:r>
        <w:t>(</w:t>
      </w:r>
      <w:proofErr w:type="spellStart"/>
      <w:proofErr w:type="gramEnd"/>
      <w:r>
        <w:t>df</w:t>
      </w:r>
      <w:proofErr w:type="spellEnd"/>
      <w:r>
        <w:t>, budget = 7000000):</w:t>
      </w:r>
    </w:p>
    <w:p w14:paraId="3C5C0A3E" w14:textId="77777777" w:rsidR="00124062" w:rsidRDefault="00124062" w:rsidP="00124062">
      <w:pPr>
        <w:pStyle w:val="NormalWeb"/>
        <w:ind w:left="567" w:hanging="567"/>
      </w:pPr>
      <w:r>
        <w:t xml:space="preserve">  for index, row in </w:t>
      </w:r>
      <w:proofErr w:type="spellStart"/>
      <w:proofErr w:type="gramStart"/>
      <w:r>
        <w:t>df.iterrows</w:t>
      </w:r>
      <w:proofErr w:type="spellEnd"/>
      <w:proofErr w:type="gramEnd"/>
      <w:r>
        <w:t>():</w:t>
      </w:r>
    </w:p>
    <w:p w14:paraId="3201BC79" w14:textId="77777777" w:rsidR="00124062" w:rsidRDefault="00124062" w:rsidP="00124062">
      <w:pPr>
        <w:pStyle w:val="NormalWeb"/>
        <w:ind w:left="567" w:hanging="567"/>
      </w:pPr>
      <w:r>
        <w:t xml:space="preserve">    action = row['Action']</w:t>
      </w:r>
    </w:p>
    <w:p w14:paraId="07A84088" w14:textId="77777777" w:rsidR="00124062" w:rsidRDefault="00124062" w:rsidP="00124062">
      <w:pPr>
        <w:pStyle w:val="NormalWeb"/>
        <w:ind w:left="567" w:hanging="567"/>
      </w:pPr>
      <w:r>
        <w:t xml:space="preserve">    cost = </w:t>
      </w:r>
      <w:proofErr w:type="gramStart"/>
      <w:r>
        <w:t>row[</w:t>
      </w:r>
      <w:proofErr w:type="gramEnd"/>
      <w:r>
        <w:t>'Cost Distress']</w:t>
      </w:r>
    </w:p>
    <w:p w14:paraId="5CC05B53" w14:textId="77777777" w:rsidR="00124062" w:rsidRDefault="00124062" w:rsidP="00124062">
      <w:pPr>
        <w:pStyle w:val="NormalWeb"/>
        <w:ind w:left="567" w:hanging="567"/>
      </w:pPr>
      <w:r>
        <w:t xml:space="preserve">    if action == 1:</w:t>
      </w:r>
    </w:p>
    <w:p w14:paraId="5A7C68A6" w14:textId="77777777" w:rsidR="00124062" w:rsidRDefault="00124062" w:rsidP="00124062">
      <w:pPr>
        <w:pStyle w:val="NormalWeb"/>
        <w:ind w:left="567" w:hanging="567"/>
      </w:pPr>
      <w:r>
        <w:t xml:space="preserve">      budget -= cost</w:t>
      </w:r>
    </w:p>
    <w:p w14:paraId="32C8E317" w14:textId="4683DFF6" w:rsidR="00124062" w:rsidRDefault="00124062" w:rsidP="00124062">
      <w:pPr>
        <w:pStyle w:val="NormalWeb"/>
        <w:ind w:left="567" w:hanging="567"/>
      </w:pPr>
      <w:r>
        <w:t xml:space="preserve">  return </w:t>
      </w:r>
      <w:proofErr w:type="gramStart"/>
      <w:r>
        <w:t>budget</w:t>
      </w:r>
      <w:proofErr w:type="gramEnd"/>
    </w:p>
    <w:p w14:paraId="5FBCBBED" w14:textId="77777777" w:rsidR="00124062" w:rsidRDefault="00124062" w:rsidP="00124062">
      <w:pPr>
        <w:pStyle w:val="NormalWeb"/>
        <w:ind w:left="567" w:hanging="567"/>
      </w:pPr>
      <w:r>
        <w:lastRenderedPageBreak/>
        <w:t xml:space="preserve">def </w:t>
      </w:r>
      <w:proofErr w:type="spellStart"/>
      <w:r>
        <w:t>check_remaining_</w:t>
      </w:r>
      <w:proofErr w:type="gramStart"/>
      <w:r>
        <w:t>days</w:t>
      </w:r>
      <w:proofErr w:type="spellEnd"/>
      <w:r>
        <w:t>(</w:t>
      </w:r>
      <w:proofErr w:type="spellStart"/>
      <w:proofErr w:type="gramEnd"/>
      <w:r>
        <w:t>df</w:t>
      </w:r>
      <w:proofErr w:type="spellEnd"/>
      <w:r>
        <w:t xml:space="preserve">, </w:t>
      </w:r>
      <w:proofErr w:type="spellStart"/>
      <w:r>
        <w:t>initial_days</w:t>
      </w:r>
      <w:proofErr w:type="spellEnd"/>
      <w:r>
        <w:t>=616):</w:t>
      </w:r>
    </w:p>
    <w:p w14:paraId="66825361" w14:textId="77777777" w:rsidR="00124062" w:rsidRDefault="00124062" w:rsidP="00124062">
      <w:pPr>
        <w:pStyle w:val="NormalWeb"/>
        <w:ind w:left="567" w:hanging="567"/>
      </w:pPr>
      <w:r>
        <w:t xml:space="preserve">  # Create a set 'A' from the '</w:t>
      </w:r>
      <w:proofErr w:type="spellStart"/>
      <w:r>
        <w:t>NetworkID</w:t>
      </w:r>
      <w:proofErr w:type="spellEnd"/>
      <w:r>
        <w:t xml:space="preserve">' column in the </w:t>
      </w:r>
      <w:proofErr w:type="spellStart"/>
      <w:r>
        <w:t>DataFrame</w:t>
      </w:r>
      <w:proofErr w:type="spellEnd"/>
    </w:p>
    <w:p w14:paraId="30C599BD" w14:textId="77777777" w:rsidR="00124062" w:rsidRDefault="00124062" w:rsidP="00124062">
      <w:pPr>
        <w:pStyle w:val="NormalWeb"/>
        <w:ind w:left="567" w:hanging="567"/>
      </w:pPr>
      <w:r>
        <w:t xml:space="preserve">  A = set(</w:t>
      </w:r>
      <w:proofErr w:type="spellStart"/>
      <w:r>
        <w:t>df</w:t>
      </w:r>
      <w:proofErr w:type="spellEnd"/>
      <w:r>
        <w:t>['</w:t>
      </w:r>
      <w:proofErr w:type="spellStart"/>
      <w:r>
        <w:t>NetworkID</w:t>
      </w:r>
      <w:proofErr w:type="spellEnd"/>
      <w:r>
        <w:t>'])</w:t>
      </w:r>
    </w:p>
    <w:p w14:paraId="68472DB9" w14:textId="368654BE" w:rsidR="00124062" w:rsidRDefault="00124062" w:rsidP="00124062">
      <w:pPr>
        <w:pStyle w:val="NormalWeb"/>
        <w:ind w:left="567" w:hanging="567"/>
      </w:pPr>
      <w:r>
        <w:t xml:space="preserve">  D = </w:t>
      </w:r>
      <w:proofErr w:type="gramStart"/>
      <w:r>
        <w:t>set(</w:t>
      </w:r>
      <w:proofErr w:type="spellStart"/>
      <w:proofErr w:type="gramEnd"/>
      <w:r>
        <w:t>df</w:t>
      </w:r>
      <w:proofErr w:type="spellEnd"/>
      <w:r>
        <w:t>['Decision Global'])</w:t>
      </w:r>
    </w:p>
    <w:p w14:paraId="0DB2085F" w14:textId="77777777" w:rsidR="00124062" w:rsidRDefault="00124062" w:rsidP="00124062">
      <w:pPr>
        <w:pStyle w:val="NormalWeb"/>
        <w:ind w:left="567" w:hanging="567"/>
      </w:pPr>
      <w:r>
        <w:t xml:space="preserve">  </w:t>
      </w:r>
      <w:proofErr w:type="spellStart"/>
      <w:r>
        <w:t>count_days</w:t>
      </w:r>
      <w:proofErr w:type="spellEnd"/>
      <w:r>
        <w:t xml:space="preserve"> = {(a, d): 0 for a in A </w:t>
      </w:r>
      <w:proofErr w:type="spellStart"/>
      <w:r>
        <w:t>for d</w:t>
      </w:r>
      <w:proofErr w:type="spellEnd"/>
      <w:r>
        <w:t xml:space="preserve"> in D}</w:t>
      </w:r>
    </w:p>
    <w:p w14:paraId="01F7E926" w14:textId="77777777" w:rsidR="00124062" w:rsidRDefault="00124062" w:rsidP="00124062">
      <w:pPr>
        <w:pStyle w:val="NormalWeb"/>
        <w:ind w:left="567" w:hanging="567"/>
      </w:pPr>
      <w:r>
        <w:t xml:space="preserve">  for index, row in </w:t>
      </w:r>
      <w:proofErr w:type="spellStart"/>
      <w:proofErr w:type="gramStart"/>
      <w:r>
        <w:t>df.iterrows</w:t>
      </w:r>
      <w:proofErr w:type="spellEnd"/>
      <w:proofErr w:type="gramEnd"/>
      <w:r>
        <w:t>():</w:t>
      </w:r>
    </w:p>
    <w:p w14:paraId="1EB818F8" w14:textId="77777777" w:rsidR="00124062" w:rsidRDefault="00124062" w:rsidP="00124062">
      <w:pPr>
        <w:pStyle w:val="NormalWeb"/>
        <w:ind w:left="567" w:hanging="567"/>
      </w:pPr>
      <w:r>
        <w:t xml:space="preserve">    decision = </w:t>
      </w:r>
      <w:proofErr w:type="gramStart"/>
      <w:r>
        <w:t>row[</w:t>
      </w:r>
      <w:proofErr w:type="gramEnd"/>
      <w:r>
        <w:t>'Decision Global']</w:t>
      </w:r>
    </w:p>
    <w:p w14:paraId="17A2A47C" w14:textId="77777777" w:rsidR="00124062" w:rsidRDefault="00124062" w:rsidP="00124062">
      <w:pPr>
        <w:pStyle w:val="NormalWeb"/>
        <w:ind w:left="567" w:hanging="567"/>
      </w:pPr>
      <w:r>
        <w:t xml:space="preserve">    airport = row['</w:t>
      </w:r>
      <w:proofErr w:type="spellStart"/>
      <w:r>
        <w:t>NetworkID</w:t>
      </w:r>
      <w:proofErr w:type="spellEnd"/>
      <w:r>
        <w:t>']</w:t>
      </w:r>
    </w:p>
    <w:p w14:paraId="558CF0FA" w14:textId="77777777" w:rsidR="00124062" w:rsidRDefault="00124062" w:rsidP="00124062">
      <w:pPr>
        <w:pStyle w:val="NormalWeb"/>
        <w:ind w:left="567" w:hanging="567"/>
      </w:pPr>
      <w:r>
        <w:t xml:space="preserve">    distress = row['</w:t>
      </w:r>
      <w:proofErr w:type="spellStart"/>
      <w:r>
        <w:t>DistressID</w:t>
      </w:r>
      <w:proofErr w:type="spellEnd"/>
      <w:r>
        <w:t>']</w:t>
      </w:r>
    </w:p>
    <w:p w14:paraId="1B058F0C" w14:textId="77777777" w:rsidR="00124062" w:rsidRDefault="00124062" w:rsidP="00124062">
      <w:pPr>
        <w:pStyle w:val="NormalWeb"/>
        <w:ind w:left="567" w:hanging="567"/>
      </w:pPr>
      <w:r>
        <w:t xml:space="preserve">    action = row['Action']</w:t>
      </w:r>
    </w:p>
    <w:p w14:paraId="3F4D8C3C" w14:textId="77777777" w:rsidR="00124062" w:rsidRDefault="00124062" w:rsidP="00124062">
      <w:pPr>
        <w:pStyle w:val="NormalWeb"/>
        <w:ind w:left="567" w:hanging="567"/>
      </w:pPr>
      <w:r>
        <w:t xml:space="preserve">    </w:t>
      </w:r>
      <w:proofErr w:type="spellStart"/>
      <w:r>
        <w:t>days_distress</w:t>
      </w:r>
      <w:proofErr w:type="spellEnd"/>
      <w:r>
        <w:t xml:space="preserve"> = </w:t>
      </w:r>
      <w:proofErr w:type="gramStart"/>
      <w:r>
        <w:t>row[</w:t>
      </w:r>
      <w:proofErr w:type="gramEnd"/>
      <w:r>
        <w:t>'Days Distress']</w:t>
      </w:r>
    </w:p>
    <w:p w14:paraId="1D09C193" w14:textId="77777777" w:rsidR="00124062" w:rsidRDefault="00124062" w:rsidP="00124062">
      <w:pPr>
        <w:pStyle w:val="NormalWeb"/>
        <w:ind w:left="567" w:hanging="567"/>
      </w:pPr>
      <w:r>
        <w:t xml:space="preserve">    if action == 1:</w:t>
      </w:r>
    </w:p>
    <w:p w14:paraId="20D7DE85" w14:textId="6FDCB2DD" w:rsidR="00124062" w:rsidRDefault="00124062" w:rsidP="00124062">
      <w:pPr>
        <w:pStyle w:val="NormalWeb"/>
        <w:ind w:left="567" w:hanging="567"/>
      </w:pPr>
      <w:r>
        <w:t xml:space="preserve">      </w:t>
      </w:r>
      <w:proofErr w:type="spellStart"/>
      <w:r>
        <w:t>count_</w:t>
      </w:r>
      <w:proofErr w:type="gramStart"/>
      <w:r>
        <w:t>days</w:t>
      </w:r>
      <w:proofErr w:type="spellEnd"/>
      <w:r>
        <w:t>[</w:t>
      </w:r>
      <w:proofErr w:type="gramEnd"/>
      <w:r>
        <w:t xml:space="preserve">airport, decision] += </w:t>
      </w:r>
      <w:proofErr w:type="spellStart"/>
      <w:r>
        <w:t>days_distress</w:t>
      </w:r>
      <w:proofErr w:type="spellEnd"/>
    </w:p>
    <w:p w14:paraId="14805B80" w14:textId="77777777" w:rsidR="00124062" w:rsidRDefault="00124062" w:rsidP="00124062">
      <w:pPr>
        <w:pStyle w:val="NormalWeb"/>
        <w:ind w:left="567" w:hanging="567"/>
      </w:pPr>
      <w:r>
        <w:t xml:space="preserve">  for a in A:</w:t>
      </w:r>
    </w:p>
    <w:p w14:paraId="1B430668" w14:textId="77777777" w:rsidR="00124062" w:rsidRDefault="00124062" w:rsidP="00124062">
      <w:pPr>
        <w:pStyle w:val="NormalWeb"/>
        <w:ind w:left="567" w:hanging="567"/>
      </w:pPr>
      <w:r>
        <w:t xml:space="preserve">    </w:t>
      </w:r>
      <w:proofErr w:type="spellStart"/>
      <w:r>
        <w:t>for d</w:t>
      </w:r>
      <w:proofErr w:type="spellEnd"/>
      <w:r>
        <w:t xml:space="preserve"> in D:</w:t>
      </w:r>
    </w:p>
    <w:p w14:paraId="087C9FE5" w14:textId="37871E8E" w:rsidR="00124062" w:rsidRDefault="00124062" w:rsidP="00124062">
      <w:pPr>
        <w:pStyle w:val="NormalWeb"/>
        <w:ind w:left="567" w:hanging="567"/>
      </w:pPr>
      <w:r>
        <w:t xml:space="preserve">      </w:t>
      </w:r>
      <w:proofErr w:type="spellStart"/>
      <w:r>
        <w:t>count_</w:t>
      </w:r>
      <w:proofErr w:type="gramStart"/>
      <w:r>
        <w:t>days</w:t>
      </w:r>
      <w:proofErr w:type="spellEnd"/>
      <w:r>
        <w:t>[</w:t>
      </w:r>
      <w:proofErr w:type="gramEnd"/>
      <w:r>
        <w:t xml:space="preserve">a, d] = </w:t>
      </w:r>
      <w:proofErr w:type="spellStart"/>
      <w:r>
        <w:t>np.ceil</w:t>
      </w:r>
      <w:proofErr w:type="spellEnd"/>
      <w:r>
        <w:t>(</w:t>
      </w:r>
      <w:proofErr w:type="spellStart"/>
      <w:r>
        <w:t>count_days</w:t>
      </w:r>
      <w:proofErr w:type="spellEnd"/>
      <w:r>
        <w:t>[a, d])</w:t>
      </w:r>
    </w:p>
    <w:p w14:paraId="44E31C34" w14:textId="1FD9A30D" w:rsidR="00124062" w:rsidRDefault="00124062" w:rsidP="00124062">
      <w:pPr>
        <w:pStyle w:val="NormalWeb"/>
        <w:ind w:left="567" w:hanging="567"/>
      </w:pPr>
      <w:r>
        <w:t xml:space="preserve">  return </w:t>
      </w:r>
      <w:proofErr w:type="spellStart"/>
      <w:r>
        <w:t>initial_days</w:t>
      </w:r>
      <w:proofErr w:type="spellEnd"/>
      <w:r>
        <w:t xml:space="preserve"> - sum(</w:t>
      </w:r>
      <w:proofErr w:type="spellStart"/>
      <w:r>
        <w:t>count_</w:t>
      </w:r>
      <w:proofErr w:type="gramStart"/>
      <w:r>
        <w:t>days.values</w:t>
      </w:r>
      <w:proofErr w:type="spellEnd"/>
      <w:proofErr w:type="gramEnd"/>
      <w:r>
        <w:t>())</w:t>
      </w:r>
    </w:p>
    <w:p w14:paraId="57BDCD95" w14:textId="77777777" w:rsidR="00124062" w:rsidRDefault="00124062" w:rsidP="00124062">
      <w:pPr>
        <w:pStyle w:val="NormalWeb"/>
        <w:ind w:left="567" w:hanging="567"/>
      </w:pPr>
      <w:r>
        <w:t># # Load raw data for decision tree and constraints</w:t>
      </w:r>
    </w:p>
    <w:p w14:paraId="2784AD0A" w14:textId="77777777" w:rsidR="00124062" w:rsidRDefault="00124062" w:rsidP="00124062">
      <w:pPr>
        <w:pStyle w:val="NormalWeb"/>
        <w:ind w:left="567" w:hanging="567"/>
      </w:pPr>
      <w:r>
        <w:t xml:space="preserve"># </w:t>
      </w:r>
      <w:proofErr w:type="spellStart"/>
      <w:r>
        <w:t>df_gurobi</w:t>
      </w:r>
      <w:proofErr w:type="spellEnd"/>
      <w:r>
        <w:t xml:space="preserve"> = </w:t>
      </w:r>
      <w:proofErr w:type="spellStart"/>
      <w:proofErr w:type="gramStart"/>
      <w:r>
        <w:t>pd.read</w:t>
      </w:r>
      <w:proofErr w:type="gramEnd"/>
      <w:r>
        <w:t>_excel</w:t>
      </w:r>
      <w:proofErr w:type="spellEnd"/>
      <w:r>
        <w:t xml:space="preserve">('output_gurobi.xlsx', </w:t>
      </w:r>
      <w:proofErr w:type="spellStart"/>
      <w:r>
        <w:t>sheet_name</w:t>
      </w:r>
      <w:proofErr w:type="spellEnd"/>
      <w:r>
        <w:t>='Sheet1')</w:t>
      </w:r>
    </w:p>
    <w:p w14:paraId="27EF1F4B" w14:textId="77777777" w:rsidR="00124062" w:rsidRDefault="00124062" w:rsidP="00124062">
      <w:pPr>
        <w:pStyle w:val="NormalWeb"/>
        <w:ind w:left="567" w:hanging="567"/>
      </w:pPr>
      <w:r>
        <w:t xml:space="preserve"># </w:t>
      </w:r>
      <w:proofErr w:type="spellStart"/>
      <w:r>
        <w:t>df_heuristic</w:t>
      </w:r>
      <w:proofErr w:type="spellEnd"/>
      <w:r>
        <w:t xml:space="preserve"> = </w:t>
      </w:r>
      <w:proofErr w:type="spellStart"/>
      <w:proofErr w:type="gramStart"/>
      <w:r>
        <w:t>pd.read</w:t>
      </w:r>
      <w:proofErr w:type="gramEnd"/>
      <w:r>
        <w:t>_excel</w:t>
      </w:r>
      <w:proofErr w:type="spellEnd"/>
      <w:r>
        <w:t xml:space="preserve">('output_heuristic.xlsx', </w:t>
      </w:r>
      <w:proofErr w:type="spellStart"/>
      <w:r>
        <w:t>sheet_name</w:t>
      </w:r>
      <w:proofErr w:type="spellEnd"/>
      <w:r>
        <w:t>='Sheet1')</w:t>
      </w:r>
    </w:p>
    <w:p w14:paraId="1B903EBD" w14:textId="77777777" w:rsidR="00124062" w:rsidRDefault="00124062" w:rsidP="00124062">
      <w:pPr>
        <w:pStyle w:val="NormalWeb"/>
        <w:ind w:left="567" w:hanging="567"/>
      </w:pPr>
      <w:r>
        <w:t># evaluation(</w:t>
      </w:r>
      <w:proofErr w:type="spellStart"/>
      <w:r>
        <w:t>df_gurobi</w:t>
      </w:r>
      <w:proofErr w:type="spellEnd"/>
      <w:r>
        <w:t>)</w:t>
      </w:r>
    </w:p>
    <w:p w14:paraId="08EC69D4" w14:textId="07C39EDF" w:rsidR="00990C5D" w:rsidRDefault="00124062" w:rsidP="00124062">
      <w:pPr>
        <w:pStyle w:val="NormalWeb"/>
        <w:ind w:left="567" w:hanging="567"/>
      </w:pPr>
      <w:r>
        <w:t># evaluation(</w:t>
      </w:r>
      <w:proofErr w:type="spellStart"/>
      <w:r>
        <w:t>df_heuristic</w:t>
      </w:r>
      <w:proofErr w:type="spellEnd"/>
      <w:r>
        <w:t>)</w:t>
      </w:r>
    </w:p>
    <w:p w14:paraId="77BA0103" w14:textId="77777777" w:rsidR="00990C5D" w:rsidRPr="001E7EE1" w:rsidRDefault="00990C5D" w:rsidP="001E7EE1">
      <w:pPr>
        <w:pStyle w:val="NormalWeb"/>
        <w:ind w:left="567" w:hanging="567"/>
      </w:pPr>
    </w:p>
    <w:p w14:paraId="18ADACF6" w14:textId="4E0DA5F3" w:rsidR="00F01B31" w:rsidRPr="001E7EE1" w:rsidRDefault="00F01B31" w:rsidP="001E7EE1">
      <w:pPr>
        <w:pStyle w:val="NormalWeb"/>
        <w:ind w:left="567" w:hanging="567"/>
      </w:pPr>
    </w:p>
    <w:p w14:paraId="12B509DF" w14:textId="4C2F6AFB" w:rsidR="00821F3E" w:rsidRPr="000E34A0" w:rsidRDefault="003069D8" w:rsidP="000E34A0">
      <w:pPr>
        <w:pStyle w:val="NormalWeb"/>
        <w:ind w:left="567" w:hanging="567"/>
        <w:outlineLvl w:val="1"/>
        <w:rPr>
          <w:rFonts w:ascii="Constantia" w:eastAsiaTheme="majorEastAsia" w:hAnsi="Constantia" w:cstheme="majorBidi"/>
          <w:b/>
          <w:bCs/>
          <w:color w:val="2F5496" w:themeColor="accent1" w:themeShade="BF"/>
          <w:sz w:val="28"/>
          <w:szCs w:val="28"/>
        </w:rPr>
      </w:pPr>
      <w:bookmarkStart w:id="39" w:name="_Toc182931226"/>
      <w:proofErr w:type="spellStart"/>
      <w:r w:rsidRPr="000E34A0">
        <w:rPr>
          <w:rFonts w:ascii="Constantia" w:eastAsiaTheme="majorEastAsia" w:hAnsi="Constantia" w:cstheme="majorBidi"/>
          <w:b/>
          <w:bCs/>
          <w:color w:val="2F5496" w:themeColor="accent1" w:themeShade="BF"/>
          <w:sz w:val="28"/>
          <w:szCs w:val="28"/>
        </w:rPr>
        <w:t>Gurobi</w:t>
      </w:r>
      <w:proofErr w:type="spellEnd"/>
      <w:r w:rsidRPr="000E34A0">
        <w:rPr>
          <w:rFonts w:ascii="Constantia" w:eastAsiaTheme="majorEastAsia" w:hAnsi="Constantia" w:cstheme="majorBidi"/>
          <w:b/>
          <w:bCs/>
          <w:color w:val="2F5496" w:themeColor="accent1" w:themeShade="BF"/>
          <w:sz w:val="28"/>
          <w:szCs w:val="28"/>
        </w:rPr>
        <w:t xml:space="preserve"> </w:t>
      </w:r>
      <w:r w:rsidR="00BE2B20">
        <w:rPr>
          <w:rFonts w:ascii="Constantia" w:eastAsiaTheme="majorEastAsia" w:hAnsi="Constantia" w:cstheme="majorBidi"/>
          <w:b/>
          <w:bCs/>
          <w:color w:val="2F5496" w:themeColor="accent1" w:themeShade="BF"/>
          <w:sz w:val="28"/>
          <w:szCs w:val="28"/>
        </w:rPr>
        <w:t>Commercial Solver</w:t>
      </w:r>
      <w:r w:rsidR="000E34A0" w:rsidRPr="000E34A0">
        <w:rPr>
          <w:rFonts w:ascii="Constantia" w:eastAsiaTheme="majorEastAsia" w:hAnsi="Constantia" w:cstheme="majorBidi"/>
          <w:b/>
          <w:bCs/>
          <w:color w:val="2F5496" w:themeColor="accent1" w:themeShade="BF"/>
          <w:sz w:val="28"/>
          <w:szCs w:val="28"/>
        </w:rPr>
        <w:t>:</w:t>
      </w:r>
      <w:bookmarkEnd w:id="39"/>
    </w:p>
    <w:p w14:paraId="0AFF1763" w14:textId="77777777" w:rsidR="000E34A0" w:rsidRDefault="000E34A0" w:rsidP="000E34A0">
      <w:pPr>
        <w:pStyle w:val="NormalWeb"/>
        <w:ind w:left="567" w:hanging="567"/>
      </w:pPr>
      <w:proofErr w:type="gramStart"/>
      <w:r>
        <w:t>!pip</w:t>
      </w:r>
      <w:proofErr w:type="gramEnd"/>
      <w:r>
        <w:t xml:space="preserve"> install </w:t>
      </w:r>
      <w:proofErr w:type="spellStart"/>
      <w:r>
        <w:t>gurobipy</w:t>
      </w:r>
      <w:proofErr w:type="spellEnd"/>
    </w:p>
    <w:p w14:paraId="7730E03E" w14:textId="77777777" w:rsidR="000E34A0" w:rsidRDefault="000E34A0" w:rsidP="000E34A0">
      <w:pPr>
        <w:pStyle w:val="NormalWeb"/>
        <w:ind w:left="567" w:hanging="567"/>
      </w:pPr>
      <w:r>
        <w:t xml:space="preserve">import </w:t>
      </w:r>
      <w:proofErr w:type="spellStart"/>
      <w:r>
        <w:t>gurobipy</w:t>
      </w:r>
      <w:proofErr w:type="spellEnd"/>
      <w:r>
        <w:t xml:space="preserve"> as </w:t>
      </w:r>
      <w:proofErr w:type="spellStart"/>
      <w:proofErr w:type="gramStart"/>
      <w:r>
        <w:t>gp</w:t>
      </w:r>
      <w:proofErr w:type="spellEnd"/>
      <w:proofErr w:type="gramEnd"/>
    </w:p>
    <w:p w14:paraId="29179BF7" w14:textId="77777777" w:rsidR="000E34A0" w:rsidRDefault="000E34A0" w:rsidP="000E34A0">
      <w:pPr>
        <w:pStyle w:val="NormalWeb"/>
        <w:ind w:left="567" w:hanging="567"/>
      </w:pPr>
      <w:proofErr w:type="gramStart"/>
      <w:r>
        <w:t>print(</w:t>
      </w:r>
      <w:proofErr w:type="gramEnd"/>
      <w:r>
        <w:t>"</w:t>
      </w:r>
      <w:proofErr w:type="spellStart"/>
      <w:r>
        <w:t>Gurobi</w:t>
      </w:r>
      <w:proofErr w:type="spellEnd"/>
      <w:r>
        <w:t xml:space="preserve"> Version:", </w:t>
      </w:r>
      <w:proofErr w:type="spellStart"/>
      <w:r>
        <w:t>gp.gurobi.version</w:t>
      </w:r>
      <w:proofErr w:type="spellEnd"/>
      <w:r>
        <w:t>())</w:t>
      </w:r>
    </w:p>
    <w:p w14:paraId="09C72CDF" w14:textId="77777777" w:rsidR="000E34A0" w:rsidRDefault="000E34A0" w:rsidP="000E34A0">
      <w:pPr>
        <w:pStyle w:val="NormalWeb"/>
        <w:ind w:left="567" w:hanging="567"/>
      </w:pPr>
      <w:r>
        <w:t xml:space="preserve">import pandas as </w:t>
      </w:r>
      <w:proofErr w:type="gramStart"/>
      <w:r>
        <w:t>pd</w:t>
      </w:r>
      <w:proofErr w:type="gramEnd"/>
    </w:p>
    <w:p w14:paraId="39112E32" w14:textId="77777777" w:rsidR="000E34A0" w:rsidRDefault="000E34A0" w:rsidP="000E34A0">
      <w:pPr>
        <w:pStyle w:val="NormalWeb"/>
        <w:ind w:left="567" w:hanging="567"/>
      </w:pPr>
      <w:r>
        <w:t>from util import evaluation</w:t>
      </w:r>
    </w:p>
    <w:p w14:paraId="436A6B43" w14:textId="3ABA5AB5" w:rsidR="000E34A0" w:rsidRDefault="000E34A0" w:rsidP="000E34A0">
      <w:pPr>
        <w:pStyle w:val="NormalWeb"/>
        <w:ind w:left="567" w:hanging="567"/>
      </w:pPr>
      <w:r>
        <w:t xml:space="preserve">from </w:t>
      </w:r>
      <w:proofErr w:type="spellStart"/>
      <w:r>
        <w:t>decisionTree</w:t>
      </w:r>
      <w:proofErr w:type="spellEnd"/>
      <w:r>
        <w:t xml:space="preserve"> import </w:t>
      </w:r>
      <w:proofErr w:type="spellStart"/>
      <w:r>
        <w:t>generate_output</w:t>
      </w:r>
      <w:proofErr w:type="spellEnd"/>
    </w:p>
    <w:p w14:paraId="2E507BCC" w14:textId="01749C62" w:rsidR="000E34A0" w:rsidRDefault="000E34A0" w:rsidP="000E34A0">
      <w:pPr>
        <w:pStyle w:val="NormalWeb"/>
        <w:ind w:left="567" w:hanging="567"/>
      </w:pPr>
      <w:r>
        <w:t>"""# Generate Initial Decisions</w:t>
      </w:r>
    </w:p>
    <w:p w14:paraId="60AA031F" w14:textId="77777777" w:rsidR="000E34A0" w:rsidRDefault="000E34A0" w:rsidP="000E34A0">
      <w:pPr>
        <w:pStyle w:val="NormalWeb"/>
        <w:ind w:left="567" w:hanging="567"/>
      </w:pPr>
      <w:r>
        <w:t>The code below generates potential decisions for addressing distresses, guided by the decision tree, local policy, and global policy. The required files are '*Data with Distresses.xlsx*' and '*Data.xlsx*'.</w:t>
      </w:r>
    </w:p>
    <w:p w14:paraId="301E9370" w14:textId="6773FFED" w:rsidR="000E34A0" w:rsidRDefault="000E34A0" w:rsidP="000E34A0">
      <w:pPr>
        <w:pStyle w:val="NormalWeb"/>
        <w:ind w:left="567" w:hanging="567"/>
      </w:pPr>
      <w:r>
        <w:t>"""</w:t>
      </w:r>
    </w:p>
    <w:p w14:paraId="60236C9D" w14:textId="778959DC" w:rsidR="000E34A0" w:rsidRDefault="000E34A0" w:rsidP="000E34A0">
      <w:pPr>
        <w:pStyle w:val="NormalWeb"/>
        <w:ind w:left="567" w:hanging="567"/>
      </w:pPr>
      <w:proofErr w:type="spellStart"/>
      <w:r>
        <w:t>generate_</w:t>
      </w:r>
      <w:proofErr w:type="gramStart"/>
      <w:r>
        <w:t>output</w:t>
      </w:r>
      <w:proofErr w:type="spellEnd"/>
      <w:r>
        <w:t>(</w:t>
      </w:r>
      <w:proofErr w:type="spellStart"/>
      <w:proofErr w:type="gramEnd"/>
      <w:r>
        <w:t>data_file</w:t>
      </w:r>
      <w:proofErr w:type="spellEnd"/>
      <w:r>
        <w:t xml:space="preserve">='Data.xlsx', </w:t>
      </w:r>
      <w:proofErr w:type="spellStart"/>
      <w:r>
        <w:t>decision_file</w:t>
      </w:r>
      <w:proofErr w:type="spellEnd"/>
      <w:r>
        <w:t>='Data with Distresses.xlsx')</w:t>
      </w:r>
    </w:p>
    <w:p w14:paraId="1619B910" w14:textId="74E818A1" w:rsidR="000E34A0" w:rsidRDefault="000E34A0" w:rsidP="000E34A0">
      <w:pPr>
        <w:pStyle w:val="NormalWeb"/>
        <w:ind w:left="567" w:hanging="567"/>
      </w:pPr>
      <w:r>
        <w:t xml:space="preserve">"""# Prepare </w:t>
      </w:r>
      <w:proofErr w:type="gramStart"/>
      <w:r>
        <w:t>parameters</w:t>
      </w:r>
      <w:proofErr w:type="gramEnd"/>
    </w:p>
    <w:p w14:paraId="103E8E73" w14:textId="540CB5D4" w:rsidR="000E34A0" w:rsidRDefault="000E34A0" w:rsidP="000E34A0">
      <w:pPr>
        <w:pStyle w:val="NormalWeb"/>
        <w:ind w:left="567" w:hanging="567"/>
      </w:pPr>
      <w:r>
        <w:t>"""</w:t>
      </w:r>
    </w:p>
    <w:p w14:paraId="4AEB8674" w14:textId="77777777" w:rsidR="000E34A0" w:rsidRDefault="000E34A0" w:rsidP="000E34A0">
      <w:pPr>
        <w:pStyle w:val="NormalWeb"/>
        <w:ind w:left="567" w:hanging="567"/>
      </w:pPr>
      <w:r>
        <w:t># Load the sheets from the Excel file</w:t>
      </w:r>
    </w:p>
    <w:p w14:paraId="4891DE37" w14:textId="77777777" w:rsidR="000E34A0" w:rsidRDefault="000E34A0" w:rsidP="000E34A0">
      <w:pPr>
        <w:pStyle w:val="NormalWeb"/>
        <w:ind w:left="567" w:hanging="567"/>
      </w:pPr>
      <w:proofErr w:type="spellStart"/>
      <w:r>
        <w:t>file_name</w:t>
      </w:r>
      <w:proofErr w:type="spellEnd"/>
      <w:r>
        <w:t xml:space="preserve"> = 'Data with Distresses.xlsx'</w:t>
      </w:r>
    </w:p>
    <w:p w14:paraId="1F06C829" w14:textId="77777777" w:rsidR="000E34A0" w:rsidRDefault="000E34A0" w:rsidP="000E34A0">
      <w:pPr>
        <w:pStyle w:val="NormalWeb"/>
        <w:ind w:left="567" w:hanging="567"/>
      </w:pPr>
      <w:proofErr w:type="spellStart"/>
      <w:r>
        <w:t>df_treat</w:t>
      </w:r>
      <w:proofErr w:type="spellEnd"/>
      <w:r>
        <w:t xml:space="preserve"> = </w:t>
      </w:r>
      <w:proofErr w:type="spellStart"/>
      <w:proofErr w:type="gramStart"/>
      <w:r>
        <w:t>pd.read</w:t>
      </w:r>
      <w:proofErr w:type="gramEnd"/>
      <w:r>
        <w:t>_excel</w:t>
      </w:r>
      <w:proofErr w:type="spellEnd"/>
      <w:r>
        <w:t>(</w:t>
      </w:r>
      <w:proofErr w:type="spellStart"/>
      <w:r>
        <w:t>file_name</w:t>
      </w:r>
      <w:proofErr w:type="spellEnd"/>
      <w:r>
        <w:t xml:space="preserve">, </w:t>
      </w:r>
      <w:proofErr w:type="spellStart"/>
      <w:r>
        <w:t>sheet_name</w:t>
      </w:r>
      <w:proofErr w:type="spellEnd"/>
      <w:r>
        <w:t>='Treatment')</w:t>
      </w:r>
    </w:p>
    <w:p w14:paraId="6239A11D" w14:textId="77777777" w:rsidR="000E34A0" w:rsidRDefault="000E34A0" w:rsidP="000E34A0">
      <w:pPr>
        <w:pStyle w:val="NormalWeb"/>
        <w:ind w:left="567" w:hanging="567"/>
      </w:pPr>
      <w:proofErr w:type="spellStart"/>
      <w:r>
        <w:t>df_annual_global_constr</w:t>
      </w:r>
      <w:proofErr w:type="spellEnd"/>
      <w:r>
        <w:t xml:space="preserve"> = </w:t>
      </w:r>
      <w:proofErr w:type="spellStart"/>
      <w:proofErr w:type="gramStart"/>
      <w:r>
        <w:t>pd.read</w:t>
      </w:r>
      <w:proofErr w:type="gramEnd"/>
      <w:r>
        <w:t>_excel</w:t>
      </w:r>
      <w:proofErr w:type="spellEnd"/>
      <w:r>
        <w:t>(</w:t>
      </w:r>
      <w:proofErr w:type="spellStart"/>
      <w:r>
        <w:t>file_name</w:t>
      </w:r>
      <w:proofErr w:type="spellEnd"/>
      <w:r>
        <w:t xml:space="preserve">, </w:t>
      </w:r>
      <w:proofErr w:type="spellStart"/>
      <w:r>
        <w:t>sheet_name</w:t>
      </w:r>
      <w:proofErr w:type="spellEnd"/>
      <w:r>
        <w:t>='Annual Global Constraints')</w:t>
      </w:r>
    </w:p>
    <w:p w14:paraId="48D43CAF" w14:textId="161697B7" w:rsidR="000E34A0" w:rsidRDefault="000E34A0" w:rsidP="000E34A0">
      <w:pPr>
        <w:pStyle w:val="NormalWeb"/>
        <w:ind w:left="567" w:hanging="567"/>
      </w:pPr>
      <w:proofErr w:type="spellStart"/>
      <w:r>
        <w:t>df_other_global_constr</w:t>
      </w:r>
      <w:proofErr w:type="spellEnd"/>
      <w:r>
        <w:t xml:space="preserve"> </w:t>
      </w:r>
      <w:proofErr w:type="gramStart"/>
      <w:r>
        <w:t xml:space="preserve">=  </w:t>
      </w:r>
      <w:proofErr w:type="spellStart"/>
      <w:r>
        <w:t>pd</w:t>
      </w:r>
      <w:proofErr w:type="gramEnd"/>
      <w:r>
        <w:t>.read_excel</w:t>
      </w:r>
      <w:proofErr w:type="spellEnd"/>
      <w:r>
        <w:t>(</w:t>
      </w:r>
      <w:proofErr w:type="spellStart"/>
      <w:r>
        <w:t>file_name</w:t>
      </w:r>
      <w:proofErr w:type="spellEnd"/>
      <w:r>
        <w:t xml:space="preserve">, </w:t>
      </w:r>
      <w:proofErr w:type="spellStart"/>
      <w:r>
        <w:t>sheet_name</w:t>
      </w:r>
      <w:proofErr w:type="spellEnd"/>
      <w:r>
        <w:t>='Other Global Constraints')</w:t>
      </w:r>
    </w:p>
    <w:p w14:paraId="1128DE11" w14:textId="77777777" w:rsidR="000E34A0" w:rsidRDefault="000E34A0" w:rsidP="000E34A0">
      <w:pPr>
        <w:pStyle w:val="NormalWeb"/>
        <w:ind w:left="567" w:hanging="567"/>
      </w:pPr>
      <w:r>
        <w:t># File name of the Excel file containing the data</w:t>
      </w:r>
    </w:p>
    <w:p w14:paraId="67DBF981" w14:textId="77777777" w:rsidR="000E34A0" w:rsidRDefault="000E34A0" w:rsidP="000E34A0">
      <w:pPr>
        <w:pStyle w:val="NormalWeb"/>
        <w:ind w:left="567" w:hanging="567"/>
      </w:pPr>
      <w:proofErr w:type="spellStart"/>
      <w:r>
        <w:t>file_name</w:t>
      </w:r>
      <w:proofErr w:type="spellEnd"/>
      <w:r>
        <w:t xml:space="preserve"> = 'output.xlsx'</w:t>
      </w:r>
    </w:p>
    <w:p w14:paraId="7CFFC711" w14:textId="77777777" w:rsidR="000E34A0" w:rsidRDefault="000E34A0" w:rsidP="000E34A0">
      <w:pPr>
        <w:pStyle w:val="NormalWeb"/>
        <w:ind w:left="567" w:hanging="567"/>
      </w:pPr>
      <w:proofErr w:type="spellStart"/>
      <w:r>
        <w:t>df_output</w:t>
      </w:r>
      <w:proofErr w:type="spellEnd"/>
      <w:r>
        <w:t xml:space="preserve"> = </w:t>
      </w:r>
      <w:proofErr w:type="spellStart"/>
      <w:proofErr w:type="gramStart"/>
      <w:r>
        <w:t>pd.read</w:t>
      </w:r>
      <w:proofErr w:type="gramEnd"/>
      <w:r>
        <w:t>_excel</w:t>
      </w:r>
      <w:proofErr w:type="spellEnd"/>
      <w:r>
        <w:t>(</w:t>
      </w:r>
      <w:proofErr w:type="spellStart"/>
      <w:r>
        <w:t>file_name</w:t>
      </w:r>
      <w:proofErr w:type="spellEnd"/>
      <w:r>
        <w:t xml:space="preserve">, </w:t>
      </w:r>
      <w:proofErr w:type="spellStart"/>
      <w:r>
        <w:t>sheet_name</w:t>
      </w:r>
      <w:proofErr w:type="spellEnd"/>
      <w:r>
        <w:t>='Sheet1')</w:t>
      </w:r>
    </w:p>
    <w:p w14:paraId="7B84C504" w14:textId="77777777" w:rsidR="000E34A0" w:rsidRDefault="000E34A0" w:rsidP="000E34A0">
      <w:pPr>
        <w:pStyle w:val="NormalWeb"/>
        <w:ind w:left="567" w:hanging="567"/>
      </w:pPr>
    </w:p>
    <w:p w14:paraId="2F8735BF" w14:textId="77777777" w:rsidR="000E34A0" w:rsidRDefault="000E34A0" w:rsidP="000E34A0">
      <w:pPr>
        <w:pStyle w:val="NormalWeb"/>
        <w:ind w:left="567" w:hanging="567"/>
      </w:pPr>
      <w:r>
        <w:t># Create a set 'I' from the '</w:t>
      </w:r>
      <w:proofErr w:type="spellStart"/>
      <w:r>
        <w:t>DistressID</w:t>
      </w:r>
      <w:proofErr w:type="spellEnd"/>
      <w:r>
        <w:t xml:space="preserve">' column in the </w:t>
      </w:r>
      <w:proofErr w:type="spellStart"/>
      <w:r>
        <w:t>DataFrame</w:t>
      </w:r>
      <w:proofErr w:type="spellEnd"/>
    </w:p>
    <w:p w14:paraId="4D832A78" w14:textId="0196D2F7" w:rsidR="000E34A0" w:rsidRDefault="000E34A0" w:rsidP="000E34A0">
      <w:pPr>
        <w:pStyle w:val="NormalWeb"/>
        <w:ind w:left="567" w:hanging="567"/>
      </w:pPr>
      <w:r>
        <w:t>I = set(</w:t>
      </w:r>
      <w:proofErr w:type="spellStart"/>
      <w:r>
        <w:t>df_output</w:t>
      </w:r>
      <w:proofErr w:type="spellEnd"/>
      <w:r>
        <w:t>['</w:t>
      </w:r>
      <w:proofErr w:type="spellStart"/>
      <w:r>
        <w:t>DistressID</w:t>
      </w:r>
      <w:proofErr w:type="spellEnd"/>
      <w:r>
        <w:t>'])</w:t>
      </w:r>
    </w:p>
    <w:p w14:paraId="3C0118EF" w14:textId="77777777" w:rsidR="000E34A0" w:rsidRDefault="000E34A0" w:rsidP="000E34A0">
      <w:pPr>
        <w:pStyle w:val="NormalWeb"/>
        <w:ind w:left="567" w:hanging="567"/>
      </w:pPr>
      <w:r>
        <w:t># Create a set 'A' from the '</w:t>
      </w:r>
      <w:proofErr w:type="spellStart"/>
      <w:r>
        <w:t>NetworkID</w:t>
      </w:r>
      <w:proofErr w:type="spellEnd"/>
      <w:r>
        <w:t xml:space="preserve">' column in the </w:t>
      </w:r>
      <w:proofErr w:type="spellStart"/>
      <w:r>
        <w:t>DataFrame</w:t>
      </w:r>
      <w:proofErr w:type="spellEnd"/>
    </w:p>
    <w:p w14:paraId="11264C6A" w14:textId="77777777" w:rsidR="000E34A0" w:rsidRDefault="000E34A0" w:rsidP="000E34A0">
      <w:pPr>
        <w:pStyle w:val="NormalWeb"/>
        <w:ind w:left="567" w:hanging="567"/>
      </w:pPr>
      <w:r>
        <w:t>A = set(</w:t>
      </w:r>
      <w:proofErr w:type="spellStart"/>
      <w:r>
        <w:t>df_output</w:t>
      </w:r>
      <w:proofErr w:type="spellEnd"/>
      <w:r>
        <w:t>['</w:t>
      </w:r>
      <w:proofErr w:type="spellStart"/>
      <w:r>
        <w:t>NetworkID</w:t>
      </w:r>
      <w:proofErr w:type="spellEnd"/>
      <w:r>
        <w:t>'])</w:t>
      </w:r>
    </w:p>
    <w:p w14:paraId="054E2BD8" w14:textId="77777777" w:rsidR="000E34A0" w:rsidRDefault="000E34A0" w:rsidP="000E34A0">
      <w:pPr>
        <w:pStyle w:val="NormalWeb"/>
        <w:ind w:left="567" w:hanging="567"/>
      </w:pPr>
      <w:r>
        <w:t xml:space="preserve">A1 = </w:t>
      </w:r>
      <w:proofErr w:type="gramStart"/>
      <w:r>
        <w:t>set(</w:t>
      </w:r>
      <w:proofErr w:type="spellStart"/>
      <w:proofErr w:type="gramEnd"/>
      <w:r>
        <w:t>df_output</w:t>
      </w:r>
      <w:proofErr w:type="spellEnd"/>
      <w:r>
        <w:t>[</w:t>
      </w:r>
      <w:proofErr w:type="spellStart"/>
      <w:r>
        <w:t>df_output</w:t>
      </w:r>
      <w:proofErr w:type="spellEnd"/>
      <w:r>
        <w:t>['TASP Role'] == 'Commercial Service']['</w:t>
      </w:r>
      <w:proofErr w:type="spellStart"/>
      <w:r>
        <w:t>NetworkID</w:t>
      </w:r>
      <w:proofErr w:type="spellEnd"/>
      <w:r>
        <w:t>'])</w:t>
      </w:r>
    </w:p>
    <w:p w14:paraId="22F4ACD3" w14:textId="77777777" w:rsidR="000E34A0" w:rsidRDefault="000E34A0" w:rsidP="000E34A0">
      <w:pPr>
        <w:pStyle w:val="NormalWeb"/>
        <w:ind w:left="567" w:hanging="567"/>
      </w:pPr>
      <w:r>
        <w:t xml:space="preserve">A2 = </w:t>
      </w:r>
      <w:proofErr w:type="gramStart"/>
      <w:r>
        <w:t>set(</w:t>
      </w:r>
      <w:proofErr w:type="spellStart"/>
      <w:proofErr w:type="gramEnd"/>
      <w:r>
        <w:t>df_output</w:t>
      </w:r>
      <w:proofErr w:type="spellEnd"/>
      <w:r>
        <w:t>[</w:t>
      </w:r>
      <w:proofErr w:type="spellStart"/>
      <w:r>
        <w:t>df_output</w:t>
      </w:r>
      <w:proofErr w:type="spellEnd"/>
      <w:r>
        <w:t>['TASP Role'] == 'Regional Service']['</w:t>
      </w:r>
      <w:proofErr w:type="spellStart"/>
      <w:r>
        <w:t>NetworkID</w:t>
      </w:r>
      <w:proofErr w:type="spellEnd"/>
      <w:r>
        <w:t>'])</w:t>
      </w:r>
    </w:p>
    <w:p w14:paraId="1F96ECB3" w14:textId="77777777" w:rsidR="000E34A0" w:rsidRDefault="000E34A0" w:rsidP="000E34A0">
      <w:pPr>
        <w:pStyle w:val="NormalWeb"/>
        <w:ind w:left="567" w:hanging="567"/>
      </w:pPr>
      <w:r>
        <w:t xml:space="preserve">A3 = </w:t>
      </w:r>
      <w:proofErr w:type="gramStart"/>
      <w:r>
        <w:t>set(</w:t>
      </w:r>
      <w:proofErr w:type="spellStart"/>
      <w:proofErr w:type="gramEnd"/>
      <w:r>
        <w:t>df_output</w:t>
      </w:r>
      <w:proofErr w:type="spellEnd"/>
      <w:r>
        <w:t>[</w:t>
      </w:r>
      <w:proofErr w:type="spellStart"/>
      <w:r>
        <w:t>df_output</w:t>
      </w:r>
      <w:proofErr w:type="spellEnd"/>
      <w:r>
        <w:t>['TASP Role'] == 'Community Business']['</w:t>
      </w:r>
      <w:proofErr w:type="spellStart"/>
      <w:r>
        <w:t>NetworkID</w:t>
      </w:r>
      <w:proofErr w:type="spellEnd"/>
      <w:r>
        <w:t>'])</w:t>
      </w:r>
    </w:p>
    <w:p w14:paraId="2942852D" w14:textId="0B818C8B" w:rsidR="000E34A0" w:rsidRDefault="000E34A0" w:rsidP="000E34A0">
      <w:pPr>
        <w:pStyle w:val="NormalWeb"/>
        <w:ind w:left="567" w:hanging="567"/>
      </w:pPr>
      <w:r>
        <w:t xml:space="preserve">A4 = </w:t>
      </w:r>
      <w:proofErr w:type="gramStart"/>
      <w:r>
        <w:t>set(</w:t>
      </w:r>
      <w:proofErr w:type="spellStart"/>
      <w:proofErr w:type="gramEnd"/>
      <w:r>
        <w:t>df_output</w:t>
      </w:r>
      <w:proofErr w:type="spellEnd"/>
      <w:r>
        <w:t>[</w:t>
      </w:r>
      <w:proofErr w:type="spellStart"/>
      <w:r>
        <w:t>df_output</w:t>
      </w:r>
      <w:proofErr w:type="spellEnd"/>
      <w:r>
        <w:t>['TASP Role'] == 'Community Service']['</w:t>
      </w:r>
      <w:proofErr w:type="spellStart"/>
      <w:r>
        <w:t>NetworkID</w:t>
      </w:r>
      <w:proofErr w:type="spellEnd"/>
      <w:r>
        <w:t>'])</w:t>
      </w:r>
    </w:p>
    <w:p w14:paraId="77FBDD0C" w14:textId="77777777" w:rsidR="000E34A0" w:rsidRDefault="000E34A0" w:rsidP="000E34A0">
      <w:pPr>
        <w:pStyle w:val="NormalWeb"/>
        <w:ind w:left="567" w:hanging="567"/>
      </w:pPr>
      <w:r>
        <w:t># Total number of airports</w:t>
      </w:r>
    </w:p>
    <w:p w14:paraId="145BFD10" w14:textId="77777777" w:rsidR="000E34A0" w:rsidRDefault="000E34A0" w:rsidP="000E34A0">
      <w:pPr>
        <w:pStyle w:val="NormalWeb"/>
        <w:ind w:left="567" w:hanging="567"/>
      </w:pPr>
      <w:r>
        <w:t>num = 80</w:t>
      </w:r>
    </w:p>
    <w:p w14:paraId="28081147" w14:textId="77777777" w:rsidR="000E34A0" w:rsidRDefault="000E34A0" w:rsidP="000E34A0">
      <w:pPr>
        <w:pStyle w:val="NormalWeb"/>
      </w:pPr>
    </w:p>
    <w:p w14:paraId="588B88B0" w14:textId="77777777" w:rsidR="000E34A0" w:rsidRDefault="000E34A0" w:rsidP="000E34A0">
      <w:pPr>
        <w:pStyle w:val="NormalWeb"/>
        <w:ind w:left="567" w:hanging="567"/>
      </w:pPr>
      <w:r>
        <w:t xml:space="preserve"># Create a set 'D' from the 'Maintenance' column in the </w:t>
      </w:r>
      <w:proofErr w:type="spellStart"/>
      <w:r>
        <w:t>DataFrame</w:t>
      </w:r>
      <w:proofErr w:type="spellEnd"/>
    </w:p>
    <w:p w14:paraId="7C07B51B" w14:textId="77777777" w:rsidR="000E34A0" w:rsidRDefault="000E34A0" w:rsidP="000E34A0">
      <w:pPr>
        <w:pStyle w:val="NormalWeb"/>
        <w:ind w:left="567" w:hanging="567"/>
      </w:pPr>
      <w:r>
        <w:t>D = set(</w:t>
      </w:r>
      <w:proofErr w:type="spellStart"/>
      <w:r>
        <w:t>df_annual_global_constr</w:t>
      </w:r>
      <w:proofErr w:type="spellEnd"/>
      <w:r>
        <w:t>['Maintenance'])</w:t>
      </w:r>
    </w:p>
    <w:p w14:paraId="4EBBBF99" w14:textId="77777777" w:rsidR="000E34A0" w:rsidRDefault="000E34A0" w:rsidP="000E34A0">
      <w:pPr>
        <w:pStyle w:val="NormalWeb"/>
        <w:ind w:left="567" w:hanging="567"/>
      </w:pPr>
    </w:p>
    <w:p w14:paraId="13B234EA" w14:textId="77777777" w:rsidR="000E34A0" w:rsidRDefault="000E34A0" w:rsidP="000E34A0">
      <w:pPr>
        <w:pStyle w:val="NormalWeb"/>
        <w:ind w:left="567" w:hanging="567"/>
      </w:pPr>
      <w:r>
        <w:t xml:space="preserve"># Create the </w:t>
      </w:r>
      <w:proofErr w:type="spellStart"/>
      <w:r>
        <w:t>ExclusionSet</w:t>
      </w:r>
      <w:proofErr w:type="spellEnd"/>
      <w:r>
        <w:t xml:space="preserve"> 'U'</w:t>
      </w:r>
    </w:p>
    <w:p w14:paraId="36A4B0CD" w14:textId="77777777" w:rsidR="000E34A0" w:rsidRDefault="000E34A0" w:rsidP="000E34A0">
      <w:pPr>
        <w:pStyle w:val="NormalWeb"/>
        <w:ind w:left="567" w:hanging="567"/>
      </w:pPr>
      <w:r>
        <w:t>U = set(</w:t>
      </w:r>
      <w:proofErr w:type="spellStart"/>
      <w:r>
        <w:t>df_output</w:t>
      </w:r>
      <w:proofErr w:type="spellEnd"/>
      <w:r>
        <w:t>[</w:t>
      </w:r>
      <w:proofErr w:type="spellStart"/>
      <w:r>
        <w:t>df_output</w:t>
      </w:r>
      <w:proofErr w:type="spellEnd"/>
      <w:r>
        <w:t xml:space="preserve">['Exclude'] == </w:t>
      </w:r>
      <w:proofErr w:type="gramStart"/>
      <w:r>
        <w:t>1][</w:t>
      </w:r>
      <w:proofErr w:type="gramEnd"/>
      <w:r>
        <w:t>'</w:t>
      </w:r>
      <w:proofErr w:type="spellStart"/>
      <w:r>
        <w:t>DistressID</w:t>
      </w:r>
      <w:proofErr w:type="spellEnd"/>
      <w:r>
        <w:t>'])</w:t>
      </w:r>
    </w:p>
    <w:p w14:paraId="671F805D" w14:textId="77777777" w:rsidR="000E34A0" w:rsidRDefault="000E34A0" w:rsidP="000E34A0">
      <w:pPr>
        <w:pStyle w:val="NormalWeb"/>
        <w:ind w:left="567" w:hanging="567"/>
      </w:pPr>
    </w:p>
    <w:p w14:paraId="3E8C4C19" w14:textId="77777777" w:rsidR="000E34A0" w:rsidRDefault="000E34A0" w:rsidP="000E34A0">
      <w:pPr>
        <w:pStyle w:val="NormalWeb"/>
        <w:ind w:left="567" w:hanging="567"/>
      </w:pPr>
      <w:r>
        <w:t># # Print the number of unique elements in each set</w:t>
      </w:r>
    </w:p>
    <w:p w14:paraId="27502C88" w14:textId="77777777" w:rsidR="000E34A0" w:rsidRDefault="000E34A0" w:rsidP="000E34A0">
      <w:pPr>
        <w:pStyle w:val="NormalWeb"/>
        <w:ind w:left="567" w:hanging="567"/>
      </w:pPr>
      <w:r>
        <w:t xml:space="preserve"># </w:t>
      </w:r>
      <w:proofErr w:type="gramStart"/>
      <w:r>
        <w:t>print(</w:t>
      </w:r>
      <w:proofErr w:type="spellStart"/>
      <w:proofErr w:type="gramEnd"/>
      <w:r>
        <w:t>f"The</w:t>
      </w:r>
      <w:proofErr w:type="spellEnd"/>
      <w:r>
        <w:t xml:space="preserve"> number of distress is {</w:t>
      </w:r>
      <w:proofErr w:type="spellStart"/>
      <w:r>
        <w:t>len</w:t>
      </w:r>
      <w:proofErr w:type="spellEnd"/>
      <w:r>
        <w:t>(I)}. For example {list(I</w:t>
      </w:r>
      <w:proofErr w:type="gramStart"/>
      <w:r>
        <w:t>)[</w:t>
      </w:r>
      <w:proofErr w:type="gramEnd"/>
      <w:r>
        <w:t>:5]}")</w:t>
      </w:r>
    </w:p>
    <w:p w14:paraId="49C921E4" w14:textId="77777777" w:rsidR="000E34A0" w:rsidRDefault="000E34A0" w:rsidP="000E34A0">
      <w:pPr>
        <w:pStyle w:val="NormalWeb"/>
        <w:ind w:left="567" w:hanging="567"/>
      </w:pPr>
      <w:r>
        <w:t xml:space="preserve"># </w:t>
      </w:r>
      <w:proofErr w:type="gramStart"/>
      <w:r>
        <w:t>print(</w:t>
      </w:r>
      <w:proofErr w:type="spellStart"/>
      <w:proofErr w:type="gramEnd"/>
      <w:r>
        <w:t>f"The</w:t>
      </w:r>
      <w:proofErr w:type="spellEnd"/>
      <w:r>
        <w:t xml:space="preserve"> number of airports is {</w:t>
      </w:r>
      <w:proofErr w:type="spellStart"/>
      <w:r>
        <w:t>len</w:t>
      </w:r>
      <w:proofErr w:type="spellEnd"/>
      <w:r>
        <w:t>(A)}. For example {list(A</w:t>
      </w:r>
      <w:proofErr w:type="gramStart"/>
      <w:r>
        <w:t>)[</w:t>
      </w:r>
      <w:proofErr w:type="gramEnd"/>
      <w:r>
        <w:t>:5]}")</w:t>
      </w:r>
    </w:p>
    <w:p w14:paraId="4426026B" w14:textId="77777777" w:rsidR="000E34A0" w:rsidRDefault="000E34A0" w:rsidP="000E34A0">
      <w:pPr>
        <w:pStyle w:val="NormalWeb"/>
        <w:ind w:left="567" w:hanging="567"/>
      </w:pPr>
      <w:r>
        <w:t xml:space="preserve"># </w:t>
      </w:r>
      <w:proofErr w:type="gramStart"/>
      <w:r>
        <w:t>print(</w:t>
      </w:r>
      <w:proofErr w:type="spellStart"/>
      <w:proofErr w:type="gramEnd"/>
      <w:r>
        <w:t>f"The</w:t>
      </w:r>
      <w:proofErr w:type="spellEnd"/>
      <w:r>
        <w:t xml:space="preserve"> number of unique maintenance types is {</w:t>
      </w:r>
      <w:proofErr w:type="spellStart"/>
      <w:r>
        <w:t>len</w:t>
      </w:r>
      <w:proofErr w:type="spellEnd"/>
      <w:r>
        <w:t>(D)}. For example {list(D</w:t>
      </w:r>
      <w:proofErr w:type="gramStart"/>
      <w:r>
        <w:t>)[</w:t>
      </w:r>
      <w:proofErr w:type="gramEnd"/>
      <w:r>
        <w:t>:5]}")</w:t>
      </w:r>
    </w:p>
    <w:p w14:paraId="01378D81" w14:textId="77777777" w:rsidR="000E34A0" w:rsidRDefault="000E34A0" w:rsidP="000E34A0">
      <w:pPr>
        <w:pStyle w:val="NormalWeb"/>
        <w:ind w:left="567" w:hanging="567"/>
      </w:pPr>
      <w:r>
        <w:t xml:space="preserve"># </w:t>
      </w:r>
      <w:proofErr w:type="gramStart"/>
      <w:r>
        <w:t>print(</w:t>
      </w:r>
      <w:proofErr w:type="spellStart"/>
      <w:proofErr w:type="gramEnd"/>
      <w:r>
        <w:t>f"The</w:t>
      </w:r>
      <w:proofErr w:type="spellEnd"/>
      <w:r>
        <w:t xml:space="preserve"> number of distress in the </w:t>
      </w:r>
      <w:proofErr w:type="spellStart"/>
      <w:r>
        <w:t>ExclusionSet</w:t>
      </w:r>
      <w:proofErr w:type="spellEnd"/>
      <w:r>
        <w:t xml:space="preserve"> is {</w:t>
      </w:r>
      <w:proofErr w:type="spellStart"/>
      <w:r>
        <w:t>len</w:t>
      </w:r>
      <w:proofErr w:type="spellEnd"/>
      <w:r>
        <w:t>(U)}. For example {list(U</w:t>
      </w:r>
      <w:proofErr w:type="gramStart"/>
      <w:r>
        <w:t>)[</w:t>
      </w:r>
      <w:proofErr w:type="gramEnd"/>
      <w:r>
        <w:t>1:6]}")</w:t>
      </w:r>
    </w:p>
    <w:p w14:paraId="4B3C3E0B" w14:textId="77777777" w:rsidR="000E34A0" w:rsidRDefault="000E34A0" w:rsidP="000E34A0">
      <w:pPr>
        <w:pStyle w:val="NormalWeb"/>
        <w:ind w:left="567" w:hanging="567"/>
      </w:pPr>
    </w:p>
    <w:p w14:paraId="6124FDF8" w14:textId="77777777" w:rsidR="000E34A0" w:rsidRDefault="000E34A0" w:rsidP="000E34A0">
      <w:pPr>
        <w:pStyle w:val="NormalWeb"/>
        <w:ind w:left="567" w:hanging="567"/>
      </w:pPr>
      <w:r>
        <w:t># Dictionary: distresses within an airport</w:t>
      </w:r>
    </w:p>
    <w:p w14:paraId="632FED75" w14:textId="77777777" w:rsidR="000E34A0" w:rsidRDefault="000E34A0" w:rsidP="000E34A0">
      <w:pPr>
        <w:pStyle w:val="NormalWeb"/>
        <w:ind w:left="567" w:hanging="567"/>
      </w:pPr>
      <w:r>
        <w:t>S = {}</w:t>
      </w:r>
    </w:p>
    <w:p w14:paraId="40B57D97" w14:textId="77777777" w:rsidR="000E34A0" w:rsidRDefault="000E34A0" w:rsidP="000E34A0">
      <w:pPr>
        <w:pStyle w:val="NormalWeb"/>
        <w:ind w:left="567" w:hanging="567"/>
      </w:pPr>
      <w:r>
        <w:t>for a in A:</w:t>
      </w:r>
    </w:p>
    <w:p w14:paraId="4B4AC5B0" w14:textId="3270D3AF" w:rsidR="000E34A0" w:rsidRDefault="000E34A0" w:rsidP="000E34A0">
      <w:pPr>
        <w:pStyle w:val="NormalWeb"/>
        <w:ind w:left="567" w:hanging="567"/>
      </w:pPr>
      <w:r>
        <w:t xml:space="preserve">  S[a] = set(</w:t>
      </w:r>
      <w:proofErr w:type="spellStart"/>
      <w:r>
        <w:t>df_output</w:t>
      </w:r>
      <w:proofErr w:type="spellEnd"/>
      <w:r>
        <w:t>[</w:t>
      </w:r>
      <w:proofErr w:type="spellStart"/>
      <w:r>
        <w:t>df_output</w:t>
      </w:r>
      <w:proofErr w:type="spellEnd"/>
      <w:r>
        <w:t>['</w:t>
      </w:r>
      <w:proofErr w:type="spellStart"/>
      <w:r>
        <w:t>NetworkID</w:t>
      </w:r>
      <w:proofErr w:type="spellEnd"/>
      <w:r>
        <w:t xml:space="preserve">'] == </w:t>
      </w:r>
      <w:proofErr w:type="gramStart"/>
      <w:r>
        <w:t>a][</w:t>
      </w:r>
      <w:proofErr w:type="gramEnd"/>
      <w:r>
        <w:t>'</w:t>
      </w:r>
      <w:proofErr w:type="spellStart"/>
      <w:r>
        <w:t>DistressID</w:t>
      </w:r>
      <w:proofErr w:type="spellEnd"/>
      <w:r>
        <w:t>'])</w:t>
      </w:r>
    </w:p>
    <w:p w14:paraId="0E8ECA68" w14:textId="77777777" w:rsidR="000E34A0" w:rsidRDefault="000E34A0" w:rsidP="000E34A0">
      <w:pPr>
        <w:pStyle w:val="NormalWeb"/>
        <w:ind w:left="567" w:hanging="567"/>
      </w:pPr>
      <w:r>
        <w:t># Dictionary: cost factor for a specific maintenance</w:t>
      </w:r>
    </w:p>
    <w:p w14:paraId="16F7A69D" w14:textId="77777777" w:rsidR="000E34A0" w:rsidRDefault="000E34A0" w:rsidP="000E34A0">
      <w:pPr>
        <w:pStyle w:val="NormalWeb"/>
        <w:ind w:left="567" w:hanging="567"/>
      </w:pPr>
      <w:r>
        <w:t>c = {}</w:t>
      </w:r>
    </w:p>
    <w:p w14:paraId="35BF9CAB" w14:textId="77777777" w:rsidR="000E34A0" w:rsidRDefault="000E34A0" w:rsidP="000E34A0">
      <w:pPr>
        <w:pStyle w:val="NormalWeb"/>
        <w:ind w:left="567" w:hanging="567"/>
      </w:pPr>
      <w:proofErr w:type="spellStart"/>
      <w:r>
        <w:t>for d</w:t>
      </w:r>
      <w:proofErr w:type="spellEnd"/>
      <w:r>
        <w:t xml:space="preserve"> in D:</w:t>
      </w:r>
    </w:p>
    <w:p w14:paraId="39B9B752" w14:textId="5FE08489" w:rsidR="000E34A0" w:rsidRDefault="000E34A0" w:rsidP="000E34A0">
      <w:pPr>
        <w:pStyle w:val="NormalWeb"/>
        <w:ind w:left="567" w:hanging="567"/>
      </w:pPr>
      <w:r>
        <w:t xml:space="preserve">    c[d] = </w:t>
      </w:r>
      <w:proofErr w:type="spellStart"/>
      <w:r>
        <w:t>df_annual_global_constr</w:t>
      </w:r>
      <w:proofErr w:type="spellEnd"/>
      <w:r>
        <w:t>[</w:t>
      </w:r>
      <w:proofErr w:type="spellStart"/>
      <w:r>
        <w:t>df_annual_global_constr</w:t>
      </w:r>
      <w:proofErr w:type="spellEnd"/>
      <w:r>
        <w:t xml:space="preserve">['Maintenance'] == </w:t>
      </w:r>
      <w:proofErr w:type="gramStart"/>
      <w:r>
        <w:t>d][</w:t>
      </w:r>
      <w:proofErr w:type="gramEnd"/>
      <w:r>
        <w:t>'Average Unit Cost ($/Unit)'].</w:t>
      </w:r>
      <w:proofErr w:type="spellStart"/>
      <w:r>
        <w:t>iloc</w:t>
      </w:r>
      <w:proofErr w:type="spellEnd"/>
      <w:r>
        <w:t>[0]</w:t>
      </w:r>
    </w:p>
    <w:p w14:paraId="24BA84B4" w14:textId="77777777" w:rsidR="000E34A0" w:rsidRDefault="000E34A0" w:rsidP="000E34A0">
      <w:pPr>
        <w:pStyle w:val="NormalWeb"/>
        <w:ind w:left="567" w:hanging="567"/>
      </w:pPr>
      <w:r>
        <w:t># Dictionary: daily accomplishment</w:t>
      </w:r>
    </w:p>
    <w:p w14:paraId="2281C4E9" w14:textId="77777777" w:rsidR="000E34A0" w:rsidRDefault="000E34A0" w:rsidP="000E34A0">
      <w:pPr>
        <w:pStyle w:val="NormalWeb"/>
        <w:ind w:left="567" w:hanging="567"/>
      </w:pPr>
      <w:r>
        <w:t>m = {}</w:t>
      </w:r>
    </w:p>
    <w:p w14:paraId="676BD81D" w14:textId="77777777" w:rsidR="000E34A0" w:rsidRDefault="000E34A0" w:rsidP="000E34A0">
      <w:pPr>
        <w:pStyle w:val="NormalWeb"/>
        <w:ind w:left="567" w:hanging="567"/>
      </w:pPr>
      <w:proofErr w:type="spellStart"/>
      <w:r>
        <w:t>for d</w:t>
      </w:r>
      <w:proofErr w:type="spellEnd"/>
      <w:r>
        <w:t xml:space="preserve"> in D:</w:t>
      </w:r>
    </w:p>
    <w:p w14:paraId="79BF8177" w14:textId="64B25583" w:rsidR="000E34A0" w:rsidRDefault="000E34A0" w:rsidP="000E34A0">
      <w:pPr>
        <w:pStyle w:val="NormalWeb"/>
        <w:ind w:left="567" w:hanging="567"/>
      </w:pPr>
      <w:r>
        <w:t xml:space="preserve">    m[d] = </w:t>
      </w:r>
      <w:proofErr w:type="spellStart"/>
      <w:r>
        <w:t>df_annual_global_constr</w:t>
      </w:r>
      <w:proofErr w:type="spellEnd"/>
      <w:r>
        <w:t>[</w:t>
      </w:r>
      <w:proofErr w:type="spellStart"/>
      <w:r>
        <w:t>df_annual_global_constr</w:t>
      </w:r>
      <w:proofErr w:type="spellEnd"/>
      <w:r>
        <w:t xml:space="preserve">['Maintenance'] == </w:t>
      </w:r>
      <w:proofErr w:type="gramStart"/>
      <w:r>
        <w:t>d][</w:t>
      </w:r>
      <w:proofErr w:type="gramEnd"/>
      <w:r>
        <w:t>'Accomplish Units Per Day'].</w:t>
      </w:r>
      <w:proofErr w:type="spellStart"/>
      <w:r>
        <w:t>iloc</w:t>
      </w:r>
      <w:proofErr w:type="spellEnd"/>
      <w:r>
        <w:t>[0]</w:t>
      </w:r>
    </w:p>
    <w:p w14:paraId="42D69E6D" w14:textId="77777777" w:rsidR="000E34A0" w:rsidRDefault="000E34A0" w:rsidP="000E34A0">
      <w:pPr>
        <w:pStyle w:val="NormalWeb"/>
        <w:ind w:left="567" w:hanging="567"/>
      </w:pPr>
      <w:r>
        <w:t># Dictionary: the quantity of a distress</w:t>
      </w:r>
    </w:p>
    <w:p w14:paraId="3E88A087" w14:textId="77777777" w:rsidR="000E34A0" w:rsidRDefault="000E34A0" w:rsidP="000E34A0">
      <w:pPr>
        <w:pStyle w:val="NormalWeb"/>
        <w:ind w:left="567" w:hanging="567"/>
      </w:pPr>
      <w:r>
        <w:t>q = {}</w:t>
      </w:r>
    </w:p>
    <w:p w14:paraId="1A832839" w14:textId="77777777" w:rsidR="000E34A0" w:rsidRDefault="000E34A0" w:rsidP="000E34A0">
      <w:pPr>
        <w:pStyle w:val="NormalWeb"/>
        <w:ind w:left="567" w:hanging="567"/>
      </w:pPr>
      <w:r>
        <w:t>for i in I:</w:t>
      </w:r>
    </w:p>
    <w:p w14:paraId="170604CD" w14:textId="7A51ADAD" w:rsidR="000E34A0" w:rsidRDefault="000E34A0" w:rsidP="000E34A0">
      <w:pPr>
        <w:pStyle w:val="NormalWeb"/>
        <w:ind w:left="567" w:hanging="567"/>
      </w:pPr>
      <w:r>
        <w:t xml:space="preserve">    q[i] = </w:t>
      </w:r>
      <w:proofErr w:type="spellStart"/>
      <w:r>
        <w:t>df_output</w:t>
      </w:r>
      <w:proofErr w:type="spellEnd"/>
      <w:r>
        <w:t>[</w:t>
      </w:r>
      <w:proofErr w:type="spellStart"/>
      <w:r>
        <w:t>df_output</w:t>
      </w:r>
      <w:proofErr w:type="spellEnd"/>
      <w:r>
        <w:t>['</w:t>
      </w:r>
      <w:proofErr w:type="spellStart"/>
      <w:r>
        <w:t>DistressID</w:t>
      </w:r>
      <w:proofErr w:type="spellEnd"/>
      <w:r>
        <w:t xml:space="preserve">'] == </w:t>
      </w:r>
      <w:proofErr w:type="gramStart"/>
      <w:r>
        <w:t>i][</w:t>
      </w:r>
      <w:proofErr w:type="gramEnd"/>
      <w:r>
        <w:t>'Distress Quantity'].</w:t>
      </w:r>
      <w:proofErr w:type="spellStart"/>
      <w:r>
        <w:t>iloc</w:t>
      </w:r>
      <w:proofErr w:type="spellEnd"/>
      <w:r>
        <w:t>[0]</w:t>
      </w:r>
    </w:p>
    <w:p w14:paraId="5CF2E1BF" w14:textId="77777777" w:rsidR="000E34A0" w:rsidRDefault="000E34A0" w:rsidP="000E34A0">
      <w:pPr>
        <w:pStyle w:val="NormalWeb"/>
        <w:ind w:left="567" w:hanging="567"/>
      </w:pPr>
      <w:r>
        <w:t># Dictionary: the acceptable decision of a distress</w:t>
      </w:r>
    </w:p>
    <w:p w14:paraId="6CCB3BD8" w14:textId="77777777" w:rsidR="000E34A0" w:rsidRDefault="000E34A0" w:rsidP="000E34A0">
      <w:pPr>
        <w:pStyle w:val="NormalWeb"/>
        <w:ind w:left="567" w:hanging="567"/>
      </w:pPr>
      <w:r>
        <w:t>p = {(</w:t>
      </w:r>
      <w:proofErr w:type="spellStart"/>
      <w:proofErr w:type="gramStart"/>
      <w:r>
        <w:t>i,d</w:t>
      </w:r>
      <w:proofErr w:type="spellEnd"/>
      <w:proofErr w:type="gramEnd"/>
      <w:r>
        <w:t xml:space="preserve">): 0 for i in I </w:t>
      </w:r>
      <w:proofErr w:type="spellStart"/>
      <w:r>
        <w:t>for d</w:t>
      </w:r>
      <w:proofErr w:type="spellEnd"/>
      <w:r>
        <w:t xml:space="preserve"> in D}</w:t>
      </w:r>
    </w:p>
    <w:p w14:paraId="4BC3B70B" w14:textId="77777777" w:rsidR="000E34A0" w:rsidRDefault="000E34A0" w:rsidP="000E34A0">
      <w:pPr>
        <w:pStyle w:val="NormalWeb"/>
        <w:ind w:left="567" w:hanging="567"/>
      </w:pPr>
      <w:r>
        <w:t>for i in I:</w:t>
      </w:r>
    </w:p>
    <w:p w14:paraId="2E51F84A" w14:textId="77777777" w:rsidR="000E34A0" w:rsidRDefault="000E34A0" w:rsidP="000E34A0">
      <w:pPr>
        <w:pStyle w:val="NormalWeb"/>
        <w:ind w:left="567" w:hanging="567"/>
      </w:pPr>
      <w:r>
        <w:t xml:space="preserve">  d = </w:t>
      </w:r>
      <w:proofErr w:type="spellStart"/>
      <w:r>
        <w:t>df_output</w:t>
      </w:r>
      <w:proofErr w:type="spellEnd"/>
      <w:r>
        <w:t>[</w:t>
      </w:r>
      <w:proofErr w:type="spellStart"/>
      <w:r>
        <w:t>df_output</w:t>
      </w:r>
      <w:proofErr w:type="spellEnd"/>
      <w:r>
        <w:t>['</w:t>
      </w:r>
      <w:proofErr w:type="spellStart"/>
      <w:r>
        <w:t>DistressID</w:t>
      </w:r>
      <w:proofErr w:type="spellEnd"/>
      <w:r>
        <w:t xml:space="preserve">'] == </w:t>
      </w:r>
      <w:proofErr w:type="gramStart"/>
      <w:r>
        <w:t>i][</w:t>
      </w:r>
      <w:proofErr w:type="gramEnd"/>
      <w:r>
        <w:t>'Decision Global'].</w:t>
      </w:r>
      <w:proofErr w:type="spellStart"/>
      <w:r>
        <w:t>iloc</w:t>
      </w:r>
      <w:proofErr w:type="spellEnd"/>
      <w:r>
        <w:t>[0]</w:t>
      </w:r>
    </w:p>
    <w:p w14:paraId="19AEF9D0" w14:textId="77777777" w:rsidR="000E34A0" w:rsidRDefault="000E34A0" w:rsidP="000E34A0">
      <w:pPr>
        <w:pStyle w:val="NormalWeb"/>
        <w:ind w:left="567" w:hanging="567"/>
      </w:pPr>
      <w:r>
        <w:t xml:space="preserve">  if </w:t>
      </w:r>
      <w:proofErr w:type="spellStart"/>
      <w:proofErr w:type="gramStart"/>
      <w:r>
        <w:t>pd.isna</w:t>
      </w:r>
      <w:proofErr w:type="spellEnd"/>
      <w:proofErr w:type="gramEnd"/>
      <w:r>
        <w:t>(d):</w:t>
      </w:r>
    </w:p>
    <w:p w14:paraId="68B26C9D" w14:textId="77777777" w:rsidR="000E34A0" w:rsidRDefault="000E34A0" w:rsidP="000E34A0">
      <w:pPr>
        <w:pStyle w:val="NormalWeb"/>
        <w:ind w:left="567" w:hanging="567"/>
      </w:pPr>
      <w:r>
        <w:lastRenderedPageBreak/>
        <w:t xml:space="preserve">    continue</w:t>
      </w:r>
    </w:p>
    <w:p w14:paraId="1FFDAAE3" w14:textId="77777777" w:rsidR="000E34A0" w:rsidRDefault="000E34A0" w:rsidP="000E34A0">
      <w:pPr>
        <w:pStyle w:val="NormalWeb"/>
        <w:ind w:left="567" w:hanging="567"/>
      </w:pPr>
      <w:r>
        <w:t xml:space="preserve">  else:</w:t>
      </w:r>
    </w:p>
    <w:p w14:paraId="2955724E" w14:textId="58018CFA" w:rsidR="000E34A0" w:rsidRDefault="000E34A0" w:rsidP="000E34A0">
      <w:pPr>
        <w:pStyle w:val="NormalWeb"/>
        <w:ind w:left="567" w:hanging="567"/>
      </w:pPr>
      <w:r>
        <w:t xml:space="preserve">    </w:t>
      </w:r>
      <w:proofErr w:type="gramStart"/>
      <w:r>
        <w:t>p[</w:t>
      </w:r>
      <w:proofErr w:type="gramEnd"/>
      <w:r>
        <w:t>i, d] = 1</w:t>
      </w:r>
    </w:p>
    <w:p w14:paraId="4E0EE1E4" w14:textId="77777777" w:rsidR="000E34A0" w:rsidRDefault="000E34A0" w:rsidP="000E34A0">
      <w:pPr>
        <w:pStyle w:val="NormalWeb"/>
        <w:ind w:left="567" w:hanging="567"/>
      </w:pPr>
      <w:r>
        <w:t># Budget</w:t>
      </w:r>
    </w:p>
    <w:p w14:paraId="2BFCD394" w14:textId="77777777" w:rsidR="000E34A0" w:rsidRDefault="000E34A0" w:rsidP="000E34A0">
      <w:pPr>
        <w:pStyle w:val="NormalWeb"/>
        <w:ind w:left="567" w:hanging="567"/>
      </w:pPr>
      <w:r>
        <w:t xml:space="preserve">B = </w:t>
      </w:r>
      <w:proofErr w:type="spellStart"/>
      <w:r>
        <w:t>df_other_global_constr.loc</w:t>
      </w:r>
      <w:proofErr w:type="spellEnd"/>
      <w:r>
        <w:t>[</w:t>
      </w:r>
      <w:proofErr w:type="spellStart"/>
      <w:r>
        <w:t>df_other_global_constr</w:t>
      </w:r>
      <w:proofErr w:type="spellEnd"/>
      <w:r>
        <w:t>['</w:t>
      </w:r>
      <w:proofErr w:type="spellStart"/>
      <w:r>
        <w:t>Contraint</w:t>
      </w:r>
      <w:proofErr w:type="spellEnd"/>
      <w:r>
        <w:t>'] == 'Total Budget', 'Quantity'</w:t>
      </w:r>
      <w:proofErr w:type="gramStart"/>
      <w:r>
        <w:t>].</w:t>
      </w:r>
      <w:proofErr w:type="spellStart"/>
      <w:r>
        <w:t>iloc</w:t>
      </w:r>
      <w:proofErr w:type="spellEnd"/>
      <w:proofErr w:type="gramEnd"/>
      <w:r>
        <w:t>[0]</w:t>
      </w:r>
    </w:p>
    <w:p w14:paraId="4395B701" w14:textId="02FA38B1" w:rsidR="000E34A0" w:rsidRDefault="000E34A0" w:rsidP="000E34A0">
      <w:pPr>
        <w:pStyle w:val="NormalWeb"/>
        <w:ind w:left="567" w:hanging="567"/>
      </w:pPr>
      <w:proofErr w:type="spellStart"/>
      <w:r>
        <w:t>B_bar</w:t>
      </w:r>
      <w:proofErr w:type="spellEnd"/>
      <w:r>
        <w:t xml:space="preserve"> = B</w:t>
      </w:r>
    </w:p>
    <w:p w14:paraId="619A7C66" w14:textId="77777777" w:rsidR="000E34A0" w:rsidRDefault="000E34A0" w:rsidP="000E34A0">
      <w:pPr>
        <w:pStyle w:val="NormalWeb"/>
        <w:ind w:left="567" w:hanging="567"/>
      </w:pPr>
      <w:r>
        <w:t># Available Days</w:t>
      </w:r>
    </w:p>
    <w:p w14:paraId="7EA3497D" w14:textId="77777777" w:rsidR="000E34A0" w:rsidRDefault="000E34A0" w:rsidP="000E34A0">
      <w:pPr>
        <w:pStyle w:val="NormalWeb"/>
        <w:ind w:left="567" w:hanging="567"/>
      </w:pPr>
      <w:r>
        <w:t xml:space="preserve">T = </w:t>
      </w:r>
      <w:proofErr w:type="spellStart"/>
      <w:r>
        <w:t>df_other_global_constr.loc</w:t>
      </w:r>
      <w:proofErr w:type="spellEnd"/>
      <w:r>
        <w:t>[</w:t>
      </w:r>
      <w:proofErr w:type="spellStart"/>
      <w:r>
        <w:t>df_other_global_constr</w:t>
      </w:r>
      <w:proofErr w:type="spellEnd"/>
      <w:r>
        <w:t>['</w:t>
      </w:r>
      <w:proofErr w:type="spellStart"/>
      <w:r>
        <w:t>Contraint</w:t>
      </w:r>
      <w:proofErr w:type="spellEnd"/>
      <w:r>
        <w:t>'] == 'Number of Work Days', 'Quantity'</w:t>
      </w:r>
      <w:proofErr w:type="gramStart"/>
      <w:r>
        <w:t>].</w:t>
      </w:r>
      <w:proofErr w:type="spellStart"/>
      <w:r>
        <w:t>iloc</w:t>
      </w:r>
      <w:proofErr w:type="spellEnd"/>
      <w:proofErr w:type="gramEnd"/>
      <w:r>
        <w:t>[0]</w:t>
      </w:r>
    </w:p>
    <w:p w14:paraId="1F1346F0" w14:textId="7992DDB3" w:rsidR="000E34A0" w:rsidRDefault="000E34A0" w:rsidP="000E34A0">
      <w:pPr>
        <w:pStyle w:val="NormalWeb"/>
        <w:ind w:left="567" w:hanging="567"/>
      </w:pPr>
      <w:proofErr w:type="spellStart"/>
      <w:r>
        <w:t>T_bar</w:t>
      </w:r>
      <w:proofErr w:type="spellEnd"/>
      <w:r>
        <w:t xml:space="preserve"> = T</w:t>
      </w:r>
    </w:p>
    <w:p w14:paraId="419525ED" w14:textId="77777777" w:rsidR="000E34A0" w:rsidRDefault="000E34A0" w:rsidP="000E34A0">
      <w:pPr>
        <w:pStyle w:val="NormalWeb"/>
        <w:ind w:left="567" w:hanging="567"/>
      </w:pPr>
      <w:r>
        <w:t xml:space="preserve"># Number of </w:t>
      </w:r>
      <w:proofErr w:type="gramStart"/>
      <w:r>
        <w:t>distress</w:t>
      </w:r>
      <w:proofErr w:type="gramEnd"/>
      <w:r>
        <w:t xml:space="preserve"> in the airports</w:t>
      </w:r>
    </w:p>
    <w:p w14:paraId="11DCCC8B" w14:textId="77777777" w:rsidR="000E34A0" w:rsidRDefault="000E34A0" w:rsidP="000E34A0">
      <w:pPr>
        <w:pStyle w:val="NormalWeb"/>
        <w:ind w:left="567" w:hanging="567"/>
      </w:pPr>
      <w:r>
        <w:t>N = {}</w:t>
      </w:r>
    </w:p>
    <w:p w14:paraId="5E9FA2FF" w14:textId="77777777" w:rsidR="000E34A0" w:rsidRDefault="000E34A0" w:rsidP="000E34A0">
      <w:pPr>
        <w:pStyle w:val="NormalWeb"/>
        <w:ind w:left="567" w:hanging="567"/>
      </w:pPr>
      <w:r>
        <w:t>for a in A:</w:t>
      </w:r>
    </w:p>
    <w:p w14:paraId="2D3CFAD0" w14:textId="77777777" w:rsidR="000E34A0" w:rsidRDefault="000E34A0" w:rsidP="000E34A0">
      <w:pPr>
        <w:pStyle w:val="NormalWeb"/>
        <w:ind w:left="567" w:hanging="567"/>
      </w:pPr>
      <w:r>
        <w:t xml:space="preserve">    # Filter the </w:t>
      </w:r>
      <w:proofErr w:type="spellStart"/>
      <w:r>
        <w:t>dataframe</w:t>
      </w:r>
      <w:proofErr w:type="spellEnd"/>
      <w:r>
        <w:t xml:space="preserve"> for the given conditions</w:t>
      </w:r>
    </w:p>
    <w:p w14:paraId="176EBFCD" w14:textId="77777777" w:rsidR="000E34A0" w:rsidRDefault="000E34A0" w:rsidP="000E34A0">
      <w:pPr>
        <w:pStyle w:val="NormalWeb"/>
        <w:ind w:left="567" w:hanging="567"/>
      </w:pPr>
      <w:r>
        <w:t xml:space="preserve">    </w:t>
      </w:r>
      <w:proofErr w:type="spellStart"/>
      <w:r>
        <w:t>filtered_df</w:t>
      </w:r>
      <w:proofErr w:type="spellEnd"/>
      <w:r>
        <w:t xml:space="preserve"> = </w:t>
      </w:r>
      <w:proofErr w:type="spellStart"/>
      <w:r>
        <w:t>df_output</w:t>
      </w:r>
      <w:proofErr w:type="spellEnd"/>
      <w:r>
        <w:t>[(</w:t>
      </w:r>
      <w:proofErr w:type="spellStart"/>
      <w:r>
        <w:t>df_output</w:t>
      </w:r>
      <w:proofErr w:type="spellEnd"/>
      <w:r>
        <w:t>['</w:t>
      </w:r>
      <w:proofErr w:type="spellStart"/>
      <w:r>
        <w:t>NetworkID</w:t>
      </w:r>
      <w:proofErr w:type="spellEnd"/>
      <w:r>
        <w:t>'] == a) &amp; (</w:t>
      </w:r>
      <w:proofErr w:type="spellStart"/>
      <w:r>
        <w:t>df_output</w:t>
      </w:r>
      <w:proofErr w:type="spellEnd"/>
      <w:r>
        <w:t>['Exclude'</w:t>
      </w:r>
      <w:proofErr w:type="gramStart"/>
      <w:r>
        <w:t>] !</w:t>
      </w:r>
      <w:proofErr w:type="gramEnd"/>
      <w:r>
        <w:t>= 1)]</w:t>
      </w:r>
    </w:p>
    <w:p w14:paraId="0EC0E4D5" w14:textId="77777777" w:rsidR="000E34A0" w:rsidRDefault="000E34A0" w:rsidP="000E34A0">
      <w:pPr>
        <w:pStyle w:val="NormalWeb"/>
        <w:ind w:left="567" w:hanging="567"/>
      </w:pPr>
      <w:r>
        <w:t xml:space="preserve">    # Remove rows where 'Distress Code' is </w:t>
      </w:r>
      <w:proofErr w:type="spellStart"/>
      <w:r>
        <w:t>NaN</w:t>
      </w:r>
      <w:proofErr w:type="spellEnd"/>
    </w:p>
    <w:p w14:paraId="19176C30" w14:textId="77777777" w:rsidR="000E34A0" w:rsidRDefault="000E34A0" w:rsidP="000E34A0">
      <w:pPr>
        <w:pStyle w:val="NormalWeb"/>
        <w:ind w:left="567" w:hanging="567"/>
      </w:pPr>
      <w:r>
        <w:t xml:space="preserve">    </w:t>
      </w:r>
      <w:proofErr w:type="spellStart"/>
      <w:r>
        <w:t>filtered_df</w:t>
      </w:r>
      <w:proofErr w:type="spellEnd"/>
      <w:r>
        <w:t xml:space="preserve"> = </w:t>
      </w:r>
      <w:proofErr w:type="spellStart"/>
      <w:r>
        <w:t>filtered_</w:t>
      </w:r>
      <w:proofErr w:type="gramStart"/>
      <w:r>
        <w:t>df</w:t>
      </w:r>
      <w:proofErr w:type="spellEnd"/>
      <w:r>
        <w:t>[</w:t>
      </w:r>
      <w:proofErr w:type="gramEnd"/>
      <w:r>
        <w:t>~</w:t>
      </w:r>
      <w:proofErr w:type="spellStart"/>
      <w:r>
        <w:t>filtered_df</w:t>
      </w:r>
      <w:proofErr w:type="spellEnd"/>
      <w:r>
        <w:t>['Distress Code'].</w:t>
      </w:r>
      <w:proofErr w:type="spellStart"/>
      <w:r>
        <w:t>isna</w:t>
      </w:r>
      <w:proofErr w:type="spellEnd"/>
      <w:r>
        <w:t>()]</w:t>
      </w:r>
    </w:p>
    <w:p w14:paraId="329E38BE" w14:textId="77777777" w:rsidR="000E34A0" w:rsidRDefault="000E34A0" w:rsidP="000E34A0">
      <w:pPr>
        <w:pStyle w:val="NormalWeb"/>
        <w:ind w:left="567" w:hanging="567"/>
      </w:pPr>
      <w:r>
        <w:t xml:space="preserve">    # Assign the count to the dictionary</w:t>
      </w:r>
    </w:p>
    <w:p w14:paraId="6E56AFD4" w14:textId="06925C49" w:rsidR="000E34A0" w:rsidRDefault="000E34A0" w:rsidP="000E34A0">
      <w:pPr>
        <w:pStyle w:val="NormalWeb"/>
        <w:ind w:left="567" w:hanging="567"/>
      </w:pPr>
      <w:r>
        <w:t xml:space="preserve">    N[a] = </w:t>
      </w:r>
      <w:proofErr w:type="spellStart"/>
      <w:r>
        <w:t>len</w:t>
      </w:r>
      <w:proofErr w:type="spellEnd"/>
      <w:r>
        <w:t>(</w:t>
      </w:r>
      <w:proofErr w:type="spellStart"/>
      <w:r>
        <w:t>filtered_df</w:t>
      </w:r>
      <w:proofErr w:type="spellEnd"/>
      <w:r>
        <w:t>)</w:t>
      </w:r>
    </w:p>
    <w:p w14:paraId="0EA450BA" w14:textId="77777777" w:rsidR="000E34A0" w:rsidRDefault="000E34A0" w:rsidP="000E34A0">
      <w:pPr>
        <w:pStyle w:val="NormalWeb"/>
        <w:ind w:left="567" w:hanging="567"/>
      </w:pPr>
      <w:r>
        <w:t xml:space="preserve"># Create the </w:t>
      </w:r>
      <w:proofErr w:type="spellStart"/>
      <w:r>
        <w:t>mathmatical</w:t>
      </w:r>
      <w:proofErr w:type="spellEnd"/>
      <w:r>
        <w:t xml:space="preserve"> model</w:t>
      </w:r>
    </w:p>
    <w:p w14:paraId="50B9BB06" w14:textId="77777777" w:rsidR="000E34A0" w:rsidRDefault="000E34A0" w:rsidP="000E34A0">
      <w:pPr>
        <w:pStyle w:val="NormalWeb"/>
        <w:ind w:left="567" w:hanging="567"/>
      </w:pPr>
      <w:r>
        <w:t>### Step 1: Create an environment with your WLS license</w:t>
      </w:r>
    </w:p>
    <w:p w14:paraId="0048ABA7" w14:textId="77777777" w:rsidR="000E34A0" w:rsidRDefault="000E34A0" w:rsidP="000E34A0">
      <w:pPr>
        <w:pStyle w:val="NormalWeb"/>
        <w:ind w:left="567" w:hanging="567"/>
      </w:pPr>
      <w:r>
        <w:t>params = {</w:t>
      </w:r>
    </w:p>
    <w:p w14:paraId="7EEDCA4E" w14:textId="77777777" w:rsidR="000E34A0" w:rsidRDefault="000E34A0" w:rsidP="000E34A0">
      <w:pPr>
        <w:pStyle w:val="NormalWeb"/>
        <w:ind w:left="567" w:hanging="567"/>
      </w:pPr>
      <w:r>
        <w:t xml:space="preserve">    "WLSACCESSID": 'e5e8bc7d-f85b-43ca-9e29-8b2c3a054043',</w:t>
      </w:r>
    </w:p>
    <w:p w14:paraId="03770BBA" w14:textId="77777777" w:rsidR="000E34A0" w:rsidRDefault="000E34A0" w:rsidP="000E34A0">
      <w:pPr>
        <w:pStyle w:val="NormalWeb"/>
        <w:ind w:left="567" w:hanging="567"/>
      </w:pPr>
      <w:r>
        <w:lastRenderedPageBreak/>
        <w:t xml:space="preserve">    "WLSSECRET": 'a7ac66fa-df1f-4a12-9513-2c001b447491',</w:t>
      </w:r>
    </w:p>
    <w:p w14:paraId="090983F7" w14:textId="77777777" w:rsidR="000E34A0" w:rsidRDefault="000E34A0" w:rsidP="000E34A0">
      <w:pPr>
        <w:pStyle w:val="NormalWeb"/>
        <w:ind w:left="567" w:hanging="567"/>
      </w:pPr>
      <w:r>
        <w:t xml:space="preserve">    "LICENSEID": 2411014</w:t>
      </w:r>
    </w:p>
    <w:p w14:paraId="4D184058" w14:textId="77777777" w:rsidR="000E34A0" w:rsidRDefault="000E34A0" w:rsidP="000E34A0">
      <w:pPr>
        <w:pStyle w:val="NormalWeb"/>
        <w:ind w:left="567" w:hanging="567"/>
      </w:pPr>
      <w:r>
        <w:t>}</w:t>
      </w:r>
    </w:p>
    <w:p w14:paraId="366950DA" w14:textId="77777777" w:rsidR="000E34A0" w:rsidRDefault="000E34A0" w:rsidP="000E34A0">
      <w:pPr>
        <w:pStyle w:val="NormalWeb"/>
        <w:ind w:left="567" w:hanging="567"/>
      </w:pPr>
      <w:r>
        <w:t xml:space="preserve">env = </w:t>
      </w:r>
      <w:proofErr w:type="spellStart"/>
      <w:proofErr w:type="gramStart"/>
      <w:r>
        <w:t>gp.Env</w:t>
      </w:r>
      <w:proofErr w:type="spellEnd"/>
      <w:proofErr w:type="gramEnd"/>
      <w:r>
        <w:t>(params=params)</w:t>
      </w:r>
    </w:p>
    <w:p w14:paraId="014F8FB8" w14:textId="77777777" w:rsidR="000E34A0" w:rsidRDefault="000E34A0" w:rsidP="000E34A0">
      <w:pPr>
        <w:pStyle w:val="NormalWeb"/>
        <w:ind w:left="567" w:hanging="567"/>
      </w:pPr>
      <w:r>
        <w:t xml:space="preserve">model = </w:t>
      </w:r>
      <w:proofErr w:type="spellStart"/>
      <w:proofErr w:type="gramStart"/>
      <w:r>
        <w:t>gp.Model</w:t>
      </w:r>
      <w:proofErr w:type="spellEnd"/>
      <w:proofErr w:type="gramEnd"/>
      <w:r>
        <w:t>(env=env)</w:t>
      </w:r>
    </w:p>
    <w:p w14:paraId="6787D7B4" w14:textId="24E5E86E" w:rsidR="000E34A0" w:rsidRDefault="000E34A0" w:rsidP="000E34A0">
      <w:pPr>
        <w:pStyle w:val="NormalWeb"/>
        <w:ind w:left="567" w:hanging="567"/>
      </w:pPr>
      <w:proofErr w:type="spellStart"/>
      <w:proofErr w:type="gramStart"/>
      <w:r>
        <w:t>model.setParam</w:t>
      </w:r>
      <w:proofErr w:type="spellEnd"/>
      <w:proofErr w:type="gramEnd"/>
      <w:r>
        <w:t>('</w:t>
      </w:r>
      <w:proofErr w:type="spellStart"/>
      <w:r>
        <w:t>TimeLimit</w:t>
      </w:r>
      <w:proofErr w:type="spellEnd"/>
      <w:r>
        <w:t>', 60*60)</w:t>
      </w:r>
    </w:p>
    <w:p w14:paraId="616AF9D8" w14:textId="77777777" w:rsidR="000E34A0" w:rsidRDefault="000E34A0" w:rsidP="000E34A0">
      <w:pPr>
        <w:pStyle w:val="NormalWeb"/>
        <w:ind w:left="567" w:hanging="567"/>
      </w:pPr>
      <w:r>
        <w:t>### Step 2: Create decision variables</w:t>
      </w:r>
    </w:p>
    <w:p w14:paraId="5FFFAB0F" w14:textId="77777777" w:rsidR="000E34A0" w:rsidRDefault="000E34A0" w:rsidP="000E34A0">
      <w:pPr>
        <w:pStyle w:val="NormalWeb"/>
        <w:ind w:left="567" w:hanging="567"/>
      </w:pPr>
      <w:r>
        <w:t>x = {}</w:t>
      </w:r>
    </w:p>
    <w:p w14:paraId="6E524540" w14:textId="77777777" w:rsidR="000E34A0" w:rsidRDefault="000E34A0" w:rsidP="000E34A0">
      <w:pPr>
        <w:pStyle w:val="NormalWeb"/>
        <w:ind w:left="567" w:hanging="567"/>
      </w:pPr>
      <w:r>
        <w:t>for i in I:</w:t>
      </w:r>
    </w:p>
    <w:p w14:paraId="65378A2E" w14:textId="77777777" w:rsidR="000E34A0" w:rsidRDefault="000E34A0" w:rsidP="000E34A0">
      <w:pPr>
        <w:pStyle w:val="NormalWeb"/>
        <w:ind w:left="567" w:hanging="567"/>
      </w:pPr>
      <w:r>
        <w:t xml:space="preserve">  </w:t>
      </w:r>
      <w:proofErr w:type="spellStart"/>
      <w:r>
        <w:t>for d</w:t>
      </w:r>
      <w:proofErr w:type="spellEnd"/>
      <w:r>
        <w:t xml:space="preserve"> in D:</w:t>
      </w:r>
    </w:p>
    <w:p w14:paraId="515537FE" w14:textId="5F4F257E" w:rsidR="000E34A0" w:rsidRDefault="000E34A0" w:rsidP="000E34A0">
      <w:pPr>
        <w:pStyle w:val="NormalWeb"/>
        <w:ind w:left="567" w:hanging="567"/>
      </w:pPr>
      <w:r>
        <w:t xml:space="preserve">    </w:t>
      </w:r>
      <w:proofErr w:type="gramStart"/>
      <w:r>
        <w:t>x[</w:t>
      </w:r>
      <w:proofErr w:type="gramEnd"/>
      <w:r>
        <w:t xml:space="preserve">i, d] = </w:t>
      </w:r>
      <w:proofErr w:type="spellStart"/>
      <w:r>
        <w:t>model.addVar</w:t>
      </w:r>
      <w:proofErr w:type="spellEnd"/>
      <w:r>
        <w:t>(</w:t>
      </w:r>
      <w:proofErr w:type="spellStart"/>
      <w:r>
        <w:t>vtype</w:t>
      </w:r>
      <w:proofErr w:type="spellEnd"/>
      <w:r>
        <w:t>=</w:t>
      </w:r>
      <w:proofErr w:type="spellStart"/>
      <w:r>
        <w:t>gp.GRB.BINARY</w:t>
      </w:r>
      <w:proofErr w:type="spellEnd"/>
      <w:r>
        <w:t>)</w:t>
      </w:r>
    </w:p>
    <w:p w14:paraId="4D51FDD7" w14:textId="77777777" w:rsidR="000E34A0" w:rsidRDefault="000E34A0" w:rsidP="000E34A0">
      <w:pPr>
        <w:pStyle w:val="NormalWeb"/>
        <w:ind w:left="567" w:hanging="567"/>
      </w:pPr>
      <w:r>
        <w:t>y = {}</w:t>
      </w:r>
    </w:p>
    <w:p w14:paraId="5D83F087" w14:textId="77777777" w:rsidR="000E34A0" w:rsidRDefault="000E34A0" w:rsidP="000E34A0">
      <w:pPr>
        <w:pStyle w:val="NormalWeb"/>
        <w:ind w:left="567" w:hanging="567"/>
      </w:pPr>
      <w:r>
        <w:t>for a in A:</w:t>
      </w:r>
    </w:p>
    <w:p w14:paraId="29AF5990" w14:textId="77777777" w:rsidR="000E34A0" w:rsidRDefault="000E34A0" w:rsidP="000E34A0">
      <w:pPr>
        <w:pStyle w:val="NormalWeb"/>
        <w:ind w:left="567" w:hanging="567"/>
      </w:pPr>
      <w:r>
        <w:t xml:space="preserve">  </w:t>
      </w:r>
      <w:proofErr w:type="spellStart"/>
      <w:r>
        <w:t>for d</w:t>
      </w:r>
      <w:proofErr w:type="spellEnd"/>
      <w:r>
        <w:t xml:space="preserve"> in D:</w:t>
      </w:r>
    </w:p>
    <w:p w14:paraId="28D4A625" w14:textId="42C0789C" w:rsidR="000E34A0" w:rsidRDefault="000E34A0" w:rsidP="000E34A0">
      <w:pPr>
        <w:pStyle w:val="NormalWeb"/>
        <w:ind w:left="567" w:hanging="567"/>
      </w:pPr>
      <w:r>
        <w:t xml:space="preserve">    </w:t>
      </w:r>
      <w:proofErr w:type="gramStart"/>
      <w:r>
        <w:t>y[</w:t>
      </w:r>
      <w:proofErr w:type="gramEnd"/>
      <w:r>
        <w:t xml:space="preserve">a, d] = </w:t>
      </w:r>
      <w:proofErr w:type="spellStart"/>
      <w:r>
        <w:t>model.addVar</w:t>
      </w:r>
      <w:proofErr w:type="spellEnd"/>
      <w:r>
        <w:t>(</w:t>
      </w:r>
      <w:proofErr w:type="spellStart"/>
      <w:r>
        <w:t>vtype</w:t>
      </w:r>
      <w:proofErr w:type="spellEnd"/>
      <w:r>
        <w:t>=</w:t>
      </w:r>
      <w:proofErr w:type="spellStart"/>
      <w:r>
        <w:t>gp.GRB.INTEGER</w:t>
      </w:r>
      <w:proofErr w:type="spellEnd"/>
      <w:r>
        <w:t>)</w:t>
      </w:r>
    </w:p>
    <w:p w14:paraId="00F69BFB" w14:textId="77777777" w:rsidR="000E34A0" w:rsidRDefault="000E34A0" w:rsidP="000E34A0">
      <w:pPr>
        <w:pStyle w:val="NormalWeb"/>
        <w:ind w:left="567" w:hanging="567"/>
      </w:pPr>
      <w:r>
        <w:t>z = {}</w:t>
      </w:r>
    </w:p>
    <w:p w14:paraId="0FCAAB0D" w14:textId="77777777" w:rsidR="000E34A0" w:rsidRDefault="000E34A0" w:rsidP="000E34A0">
      <w:pPr>
        <w:pStyle w:val="NormalWeb"/>
        <w:ind w:left="567" w:hanging="567"/>
      </w:pPr>
      <w:r>
        <w:t>for a in A:</w:t>
      </w:r>
    </w:p>
    <w:p w14:paraId="39B19873" w14:textId="53F37FFB" w:rsidR="000E34A0" w:rsidRDefault="000E34A0" w:rsidP="000E34A0">
      <w:pPr>
        <w:pStyle w:val="NormalWeb"/>
        <w:ind w:left="567" w:hanging="567"/>
      </w:pPr>
      <w:r>
        <w:t xml:space="preserve">  z[a] = </w:t>
      </w:r>
      <w:proofErr w:type="spellStart"/>
      <w:proofErr w:type="gramStart"/>
      <w:r>
        <w:t>model.addVar</w:t>
      </w:r>
      <w:proofErr w:type="spellEnd"/>
      <w:proofErr w:type="gramEnd"/>
      <w:r>
        <w:t>(</w:t>
      </w:r>
      <w:proofErr w:type="spellStart"/>
      <w:r>
        <w:t>vtype</w:t>
      </w:r>
      <w:proofErr w:type="spellEnd"/>
      <w:r>
        <w:t>=</w:t>
      </w:r>
      <w:proofErr w:type="spellStart"/>
      <w:r>
        <w:t>gp.GRB.BINARY</w:t>
      </w:r>
      <w:proofErr w:type="spellEnd"/>
      <w:r>
        <w:t>)</w:t>
      </w:r>
    </w:p>
    <w:p w14:paraId="6D323CFB" w14:textId="77777777" w:rsidR="000E34A0" w:rsidRDefault="000E34A0" w:rsidP="000E34A0">
      <w:pPr>
        <w:pStyle w:val="NormalWeb"/>
        <w:ind w:left="567" w:hanging="567"/>
      </w:pPr>
      <w:r>
        <w:t>### Step 3: Set objective function</w:t>
      </w:r>
    </w:p>
    <w:p w14:paraId="3B5A54C8" w14:textId="77777777" w:rsidR="000E34A0" w:rsidRDefault="000E34A0" w:rsidP="000E34A0">
      <w:pPr>
        <w:pStyle w:val="NormalWeb"/>
        <w:ind w:left="567" w:hanging="567"/>
      </w:pPr>
      <w:proofErr w:type="spellStart"/>
      <w:r>
        <w:t>airports_repaired</w:t>
      </w:r>
      <w:proofErr w:type="spellEnd"/>
      <w:r>
        <w:t xml:space="preserve"> = (num**4) * </w:t>
      </w:r>
      <w:proofErr w:type="spellStart"/>
      <w:proofErr w:type="gramStart"/>
      <w:r>
        <w:t>gp.quicksum</w:t>
      </w:r>
      <w:proofErr w:type="spellEnd"/>
      <w:proofErr w:type="gramEnd"/>
      <w:r>
        <w:t xml:space="preserve">(z[a] for a in A1) + (num**3) * </w:t>
      </w:r>
      <w:proofErr w:type="spellStart"/>
      <w:r>
        <w:t>gp.quicksum</w:t>
      </w:r>
      <w:proofErr w:type="spellEnd"/>
      <w:r>
        <w:t xml:space="preserve">(z[a] for a in A2) + (num**2) * </w:t>
      </w:r>
      <w:proofErr w:type="spellStart"/>
      <w:r>
        <w:t>gp.quicksum</w:t>
      </w:r>
      <w:proofErr w:type="spellEnd"/>
      <w:r>
        <w:t xml:space="preserve">(z[a] for a in A3) + </w:t>
      </w:r>
      <w:proofErr w:type="spellStart"/>
      <w:r>
        <w:t>gp.quicksum</w:t>
      </w:r>
      <w:proofErr w:type="spellEnd"/>
      <w:r>
        <w:t>(z[a] for a in A4)</w:t>
      </w:r>
    </w:p>
    <w:p w14:paraId="13735034" w14:textId="77777777" w:rsidR="000E34A0" w:rsidRDefault="000E34A0" w:rsidP="000E34A0">
      <w:pPr>
        <w:pStyle w:val="NormalWeb"/>
        <w:ind w:left="567" w:hanging="567"/>
      </w:pPr>
      <w:proofErr w:type="spellStart"/>
      <w:proofErr w:type="gramStart"/>
      <w:r>
        <w:t>model.setObjective</w:t>
      </w:r>
      <w:proofErr w:type="spellEnd"/>
      <w:proofErr w:type="gramEnd"/>
      <w:r>
        <w:t>(</w:t>
      </w:r>
      <w:proofErr w:type="spellStart"/>
      <w:r>
        <w:t>airports_repaired</w:t>
      </w:r>
      <w:proofErr w:type="spellEnd"/>
      <w:r>
        <w:t xml:space="preserve">, </w:t>
      </w:r>
      <w:proofErr w:type="spellStart"/>
      <w:r>
        <w:t>gp.GRB.MAXIMIZE</w:t>
      </w:r>
      <w:proofErr w:type="spellEnd"/>
      <w:r>
        <w:t>)</w:t>
      </w:r>
    </w:p>
    <w:p w14:paraId="49D8A2AC" w14:textId="77777777" w:rsidR="000E34A0" w:rsidRDefault="000E34A0" w:rsidP="000E34A0">
      <w:pPr>
        <w:pStyle w:val="NormalWeb"/>
        <w:ind w:left="567" w:hanging="567"/>
      </w:pPr>
    </w:p>
    <w:p w14:paraId="16E57AC7" w14:textId="77777777" w:rsidR="000E34A0" w:rsidRDefault="000E34A0" w:rsidP="000E34A0">
      <w:pPr>
        <w:pStyle w:val="NormalWeb"/>
        <w:ind w:left="567" w:hanging="567"/>
      </w:pPr>
      <w:r>
        <w:t>### Step 4: Create the constraints</w:t>
      </w:r>
    </w:p>
    <w:p w14:paraId="7CA3D30B" w14:textId="77777777" w:rsidR="000E34A0" w:rsidRDefault="000E34A0" w:rsidP="000E34A0">
      <w:pPr>
        <w:pStyle w:val="NormalWeb"/>
        <w:ind w:left="567" w:hanging="567"/>
      </w:pPr>
      <w:r>
        <w:lastRenderedPageBreak/>
        <w:t xml:space="preserve"># </w:t>
      </w:r>
      <w:proofErr w:type="spellStart"/>
      <w:r>
        <w:t>Constr</w:t>
      </w:r>
      <w:proofErr w:type="spellEnd"/>
      <w:r>
        <w:t xml:space="preserve"> (1)</w:t>
      </w:r>
    </w:p>
    <w:p w14:paraId="5A6C5883" w14:textId="620C3C38" w:rsidR="000E34A0" w:rsidRDefault="000E34A0" w:rsidP="000E34A0">
      <w:pPr>
        <w:pStyle w:val="NormalWeb"/>
        <w:ind w:left="567" w:hanging="567"/>
      </w:pPr>
      <w:proofErr w:type="spellStart"/>
      <w:proofErr w:type="gramStart"/>
      <w:r>
        <w:t>model.addConstr</w:t>
      </w:r>
      <w:proofErr w:type="spellEnd"/>
      <w:proofErr w:type="gramEnd"/>
      <w:r>
        <w:t>(</w:t>
      </w:r>
      <w:proofErr w:type="spellStart"/>
      <w:r>
        <w:t>gp.quicksum</w:t>
      </w:r>
      <w:proofErr w:type="spellEnd"/>
      <w:r>
        <w:t>(c[d] * q[i] * x[</w:t>
      </w:r>
      <w:proofErr w:type="spellStart"/>
      <w:r>
        <w:t>i,d</w:t>
      </w:r>
      <w:proofErr w:type="spellEnd"/>
      <w:r>
        <w:t xml:space="preserve">] for i in I </w:t>
      </w:r>
      <w:proofErr w:type="spellStart"/>
      <w:r>
        <w:t>for d</w:t>
      </w:r>
      <w:proofErr w:type="spellEnd"/>
      <w:r>
        <w:t xml:space="preserve"> in D) &lt;= B)</w:t>
      </w:r>
    </w:p>
    <w:p w14:paraId="098C7D8C" w14:textId="77777777" w:rsidR="000E34A0" w:rsidRDefault="000E34A0" w:rsidP="000E34A0">
      <w:pPr>
        <w:pStyle w:val="NormalWeb"/>
        <w:ind w:left="567" w:hanging="567"/>
      </w:pPr>
      <w:r>
        <w:t xml:space="preserve"># </w:t>
      </w:r>
      <w:proofErr w:type="spellStart"/>
      <w:r>
        <w:t>Constr</w:t>
      </w:r>
      <w:proofErr w:type="spellEnd"/>
      <w:r>
        <w:t xml:space="preserve"> (2)</w:t>
      </w:r>
    </w:p>
    <w:p w14:paraId="6DB9232C" w14:textId="77777777" w:rsidR="000E34A0" w:rsidRDefault="000E34A0" w:rsidP="000E34A0">
      <w:pPr>
        <w:pStyle w:val="NormalWeb"/>
        <w:ind w:left="567" w:hanging="567"/>
      </w:pPr>
      <w:r>
        <w:t>for a in A:</w:t>
      </w:r>
    </w:p>
    <w:p w14:paraId="72873B7A" w14:textId="77777777" w:rsidR="000E34A0" w:rsidRDefault="000E34A0" w:rsidP="000E34A0">
      <w:pPr>
        <w:pStyle w:val="NormalWeb"/>
        <w:ind w:left="567" w:hanging="567"/>
      </w:pPr>
      <w:r>
        <w:t xml:space="preserve">  </w:t>
      </w:r>
      <w:proofErr w:type="spellStart"/>
      <w:r>
        <w:t>for d</w:t>
      </w:r>
      <w:proofErr w:type="spellEnd"/>
      <w:r>
        <w:t xml:space="preserve"> in D:</w:t>
      </w:r>
    </w:p>
    <w:p w14:paraId="62016064" w14:textId="33F94EF4" w:rsidR="000E34A0" w:rsidRDefault="000E34A0" w:rsidP="000E34A0">
      <w:pPr>
        <w:pStyle w:val="NormalWeb"/>
        <w:ind w:left="567" w:hanging="567"/>
      </w:pPr>
      <w:r>
        <w:t xml:space="preserve">    </w:t>
      </w:r>
      <w:proofErr w:type="spellStart"/>
      <w:proofErr w:type="gramStart"/>
      <w:r>
        <w:t>model.addConstr</w:t>
      </w:r>
      <w:proofErr w:type="spellEnd"/>
      <w:proofErr w:type="gramEnd"/>
      <w:r>
        <w:t xml:space="preserve">(y[a, d] &gt;= </w:t>
      </w:r>
      <w:proofErr w:type="spellStart"/>
      <w:r>
        <w:t>gp.quicksum</w:t>
      </w:r>
      <w:proofErr w:type="spellEnd"/>
      <w:r>
        <w:t>((q[i]/m[d])*x[i, d] for i in S[a]))</w:t>
      </w:r>
    </w:p>
    <w:p w14:paraId="69DBC214" w14:textId="77777777" w:rsidR="000E34A0" w:rsidRDefault="000E34A0" w:rsidP="000E34A0">
      <w:pPr>
        <w:pStyle w:val="NormalWeb"/>
        <w:ind w:left="567" w:hanging="567"/>
      </w:pPr>
      <w:r>
        <w:t xml:space="preserve"># </w:t>
      </w:r>
      <w:proofErr w:type="spellStart"/>
      <w:r>
        <w:t>Constr</w:t>
      </w:r>
      <w:proofErr w:type="spellEnd"/>
      <w:r>
        <w:t xml:space="preserve"> (3)</w:t>
      </w:r>
    </w:p>
    <w:p w14:paraId="67A51840" w14:textId="79ECC83E" w:rsidR="000E34A0" w:rsidRDefault="000E34A0" w:rsidP="000E34A0">
      <w:pPr>
        <w:pStyle w:val="NormalWeb"/>
        <w:ind w:left="567" w:hanging="567"/>
      </w:pPr>
      <w:proofErr w:type="spellStart"/>
      <w:proofErr w:type="gramStart"/>
      <w:r>
        <w:t>model.addConstr</w:t>
      </w:r>
      <w:proofErr w:type="spellEnd"/>
      <w:proofErr w:type="gramEnd"/>
      <w:r>
        <w:t>(</w:t>
      </w:r>
      <w:proofErr w:type="spellStart"/>
      <w:r>
        <w:t>gp.quicksum</w:t>
      </w:r>
      <w:proofErr w:type="spellEnd"/>
      <w:r>
        <w:t xml:space="preserve">(y[a, d] for a in A </w:t>
      </w:r>
      <w:proofErr w:type="spellStart"/>
      <w:r>
        <w:t>for d</w:t>
      </w:r>
      <w:proofErr w:type="spellEnd"/>
      <w:r>
        <w:t xml:space="preserve"> in D) &lt;= T)</w:t>
      </w:r>
    </w:p>
    <w:p w14:paraId="43A032AE" w14:textId="77777777" w:rsidR="000E34A0" w:rsidRDefault="000E34A0" w:rsidP="000E34A0">
      <w:pPr>
        <w:pStyle w:val="NormalWeb"/>
        <w:ind w:left="567" w:hanging="567"/>
      </w:pPr>
      <w:r>
        <w:t xml:space="preserve"># </w:t>
      </w:r>
      <w:proofErr w:type="spellStart"/>
      <w:r>
        <w:t>Constr</w:t>
      </w:r>
      <w:proofErr w:type="spellEnd"/>
      <w:r>
        <w:t xml:space="preserve"> (4)</w:t>
      </w:r>
    </w:p>
    <w:p w14:paraId="73C51879" w14:textId="77777777" w:rsidR="000E34A0" w:rsidRDefault="000E34A0" w:rsidP="000E34A0">
      <w:pPr>
        <w:pStyle w:val="NormalWeb"/>
        <w:ind w:left="567" w:hanging="567"/>
      </w:pPr>
      <w:r>
        <w:t>for i in I:</w:t>
      </w:r>
    </w:p>
    <w:p w14:paraId="6B48BCEF" w14:textId="77777777" w:rsidR="000E34A0" w:rsidRDefault="000E34A0" w:rsidP="000E34A0">
      <w:pPr>
        <w:pStyle w:val="NormalWeb"/>
        <w:ind w:left="567" w:hanging="567"/>
      </w:pPr>
      <w:r>
        <w:t xml:space="preserve">  </w:t>
      </w:r>
      <w:proofErr w:type="spellStart"/>
      <w:r>
        <w:t>for d</w:t>
      </w:r>
      <w:proofErr w:type="spellEnd"/>
      <w:r>
        <w:t xml:space="preserve"> in D:</w:t>
      </w:r>
    </w:p>
    <w:p w14:paraId="6D6CAAA6" w14:textId="091CA05C" w:rsidR="000E34A0" w:rsidRDefault="000E34A0" w:rsidP="000E34A0">
      <w:pPr>
        <w:pStyle w:val="NormalWeb"/>
        <w:ind w:left="567" w:hanging="567"/>
      </w:pPr>
      <w:r>
        <w:t xml:space="preserve">    </w:t>
      </w:r>
      <w:proofErr w:type="spellStart"/>
      <w:proofErr w:type="gramStart"/>
      <w:r>
        <w:t>model.addConstr</w:t>
      </w:r>
      <w:proofErr w:type="spellEnd"/>
      <w:proofErr w:type="gramEnd"/>
      <w:r>
        <w:t>(</w:t>
      </w:r>
      <w:proofErr w:type="spellStart"/>
      <w:r>
        <w:t>gp.quicksum</w:t>
      </w:r>
      <w:proofErr w:type="spellEnd"/>
      <w:r>
        <w:t xml:space="preserve">(x[i, d] </w:t>
      </w:r>
      <w:proofErr w:type="spellStart"/>
      <w:r>
        <w:t>for d</w:t>
      </w:r>
      <w:proofErr w:type="spellEnd"/>
      <w:r>
        <w:t xml:space="preserve"> in D) &lt;=1)</w:t>
      </w:r>
    </w:p>
    <w:p w14:paraId="7CDBA114" w14:textId="77777777" w:rsidR="000E34A0" w:rsidRDefault="000E34A0" w:rsidP="000E34A0">
      <w:pPr>
        <w:pStyle w:val="NormalWeb"/>
        <w:ind w:left="567" w:hanging="567"/>
      </w:pPr>
      <w:r>
        <w:t xml:space="preserve"># </w:t>
      </w:r>
      <w:proofErr w:type="spellStart"/>
      <w:r>
        <w:t>Constr</w:t>
      </w:r>
      <w:proofErr w:type="spellEnd"/>
      <w:r>
        <w:t xml:space="preserve"> (5)</w:t>
      </w:r>
    </w:p>
    <w:p w14:paraId="10BF895C" w14:textId="77777777" w:rsidR="000E34A0" w:rsidRDefault="000E34A0" w:rsidP="000E34A0">
      <w:pPr>
        <w:pStyle w:val="NormalWeb"/>
        <w:ind w:left="567" w:hanging="567"/>
      </w:pPr>
      <w:r>
        <w:t>for i in I:</w:t>
      </w:r>
    </w:p>
    <w:p w14:paraId="1F054319" w14:textId="77777777" w:rsidR="000E34A0" w:rsidRDefault="000E34A0" w:rsidP="000E34A0">
      <w:pPr>
        <w:pStyle w:val="NormalWeb"/>
        <w:ind w:left="567" w:hanging="567"/>
      </w:pPr>
      <w:r>
        <w:t xml:space="preserve">  </w:t>
      </w:r>
      <w:proofErr w:type="spellStart"/>
      <w:r>
        <w:t>for d</w:t>
      </w:r>
      <w:proofErr w:type="spellEnd"/>
      <w:r>
        <w:t xml:space="preserve"> in D:</w:t>
      </w:r>
    </w:p>
    <w:p w14:paraId="1F9CB6B6" w14:textId="0C60E5D6" w:rsidR="000E34A0" w:rsidRDefault="000E34A0" w:rsidP="000E34A0">
      <w:pPr>
        <w:pStyle w:val="NormalWeb"/>
        <w:ind w:left="567" w:hanging="567"/>
      </w:pPr>
      <w:r>
        <w:t xml:space="preserve">    </w:t>
      </w:r>
      <w:proofErr w:type="spellStart"/>
      <w:proofErr w:type="gramStart"/>
      <w:r>
        <w:t>model.addConstr</w:t>
      </w:r>
      <w:proofErr w:type="spellEnd"/>
      <w:proofErr w:type="gramEnd"/>
      <w:r>
        <w:t>((1-p[</w:t>
      </w:r>
      <w:proofErr w:type="spellStart"/>
      <w:r>
        <w:t>i,d</w:t>
      </w:r>
      <w:proofErr w:type="spellEnd"/>
      <w:r>
        <w:t>])*x[</w:t>
      </w:r>
      <w:proofErr w:type="spellStart"/>
      <w:r>
        <w:t>i,d</w:t>
      </w:r>
      <w:proofErr w:type="spellEnd"/>
      <w:r>
        <w:t>] &lt;= 0)</w:t>
      </w:r>
    </w:p>
    <w:p w14:paraId="5A1A3856" w14:textId="77777777" w:rsidR="000E34A0" w:rsidRDefault="000E34A0" w:rsidP="000E34A0">
      <w:pPr>
        <w:pStyle w:val="NormalWeb"/>
        <w:ind w:left="567" w:hanging="567"/>
      </w:pPr>
      <w:r>
        <w:t xml:space="preserve"># </w:t>
      </w:r>
      <w:proofErr w:type="spellStart"/>
      <w:r>
        <w:t>Constr</w:t>
      </w:r>
      <w:proofErr w:type="spellEnd"/>
      <w:r>
        <w:t xml:space="preserve"> (6)</w:t>
      </w:r>
    </w:p>
    <w:p w14:paraId="28570D70" w14:textId="14802F67" w:rsidR="000E34A0" w:rsidRDefault="000E34A0" w:rsidP="000E34A0">
      <w:pPr>
        <w:pStyle w:val="NormalWeb"/>
        <w:ind w:left="567" w:hanging="567"/>
      </w:pPr>
      <w:proofErr w:type="spellStart"/>
      <w:proofErr w:type="gramStart"/>
      <w:r>
        <w:t>model.addConstr</w:t>
      </w:r>
      <w:proofErr w:type="spellEnd"/>
      <w:proofErr w:type="gramEnd"/>
      <w:r>
        <w:t xml:space="preserve">(B - </w:t>
      </w:r>
      <w:proofErr w:type="spellStart"/>
      <w:r>
        <w:t>gp.quicksum</w:t>
      </w:r>
      <w:proofErr w:type="spellEnd"/>
      <w:r>
        <w:t>(c[d]*x[</w:t>
      </w:r>
      <w:proofErr w:type="spellStart"/>
      <w:r>
        <w:t>i,d</w:t>
      </w:r>
      <w:proofErr w:type="spellEnd"/>
      <w:r>
        <w:t xml:space="preserve">] for i in I </w:t>
      </w:r>
      <w:proofErr w:type="spellStart"/>
      <w:r>
        <w:t>for d</w:t>
      </w:r>
      <w:proofErr w:type="spellEnd"/>
      <w:r>
        <w:t xml:space="preserve"> in D) &lt;= </w:t>
      </w:r>
      <w:proofErr w:type="spellStart"/>
      <w:r>
        <w:t>B_bar</w:t>
      </w:r>
      <w:proofErr w:type="spellEnd"/>
      <w:r>
        <w:t>)</w:t>
      </w:r>
    </w:p>
    <w:p w14:paraId="2EAB5A2E" w14:textId="77777777" w:rsidR="000E34A0" w:rsidRDefault="000E34A0" w:rsidP="000E34A0">
      <w:pPr>
        <w:pStyle w:val="NormalWeb"/>
        <w:ind w:left="567" w:hanging="567"/>
      </w:pPr>
      <w:r>
        <w:t xml:space="preserve"># </w:t>
      </w:r>
      <w:proofErr w:type="spellStart"/>
      <w:r>
        <w:t>Constr</w:t>
      </w:r>
      <w:proofErr w:type="spellEnd"/>
      <w:r>
        <w:t xml:space="preserve"> (7)</w:t>
      </w:r>
    </w:p>
    <w:p w14:paraId="28B7A2D7" w14:textId="6F974399" w:rsidR="000E34A0" w:rsidRDefault="000E34A0" w:rsidP="000E34A0">
      <w:pPr>
        <w:pStyle w:val="NormalWeb"/>
        <w:ind w:left="567" w:hanging="567"/>
      </w:pPr>
      <w:proofErr w:type="spellStart"/>
      <w:proofErr w:type="gramStart"/>
      <w:r>
        <w:t>model.addConstr</w:t>
      </w:r>
      <w:proofErr w:type="spellEnd"/>
      <w:proofErr w:type="gramEnd"/>
      <w:r>
        <w:t xml:space="preserve">(T - </w:t>
      </w:r>
      <w:proofErr w:type="spellStart"/>
      <w:r>
        <w:t>gp.quicksum</w:t>
      </w:r>
      <w:proofErr w:type="spellEnd"/>
      <w:r>
        <w:t>(y[</w:t>
      </w:r>
      <w:proofErr w:type="spellStart"/>
      <w:r>
        <w:t>a,d</w:t>
      </w:r>
      <w:proofErr w:type="spellEnd"/>
      <w:r>
        <w:t xml:space="preserve">] for a in A </w:t>
      </w:r>
      <w:proofErr w:type="spellStart"/>
      <w:r>
        <w:t>for d</w:t>
      </w:r>
      <w:proofErr w:type="spellEnd"/>
      <w:r>
        <w:t xml:space="preserve"> in D) &lt;= </w:t>
      </w:r>
      <w:proofErr w:type="spellStart"/>
      <w:r>
        <w:t>T_bar</w:t>
      </w:r>
      <w:proofErr w:type="spellEnd"/>
      <w:r>
        <w:t>)</w:t>
      </w:r>
    </w:p>
    <w:p w14:paraId="27EED9AA" w14:textId="77777777" w:rsidR="000E34A0" w:rsidRDefault="000E34A0" w:rsidP="000E34A0">
      <w:pPr>
        <w:pStyle w:val="NormalWeb"/>
        <w:ind w:left="567" w:hanging="567"/>
      </w:pPr>
      <w:r>
        <w:t xml:space="preserve"># </w:t>
      </w:r>
      <w:proofErr w:type="spellStart"/>
      <w:r>
        <w:t>Constr</w:t>
      </w:r>
      <w:proofErr w:type="spellEnd"/>
      <w:r>
        <w:t xml:space="preserve"> (8)</w:t>
      </w:r>
    </w:p>
    <w:p w14:paraId="11211425" w14:textId="77777777" w:rsidR="000E34A0" w:rsidRDefault="000E34A0" w:rsidP="000E34A0">
      <w:pPr>
        <w:pStyle w:val="NormalWeb"/>
        <w:ind w:left="567" w:hanging="567"/>
      </w:pPr>
      <w:r>
        <w:t>for a in A:</w:t>
      </w:r>
    </w:p>
    <w:p w14:paraId="3D0E8A8F" w14:textId="77777777" w:rsidR="000E34A0" w:rsidRDefault="000E34A0" w:rsidP="000E34A0">
      <w:pPr>
        <w:pStyle w:val="NormalWeb"/>
        <w:ind w:left="567" w:hanging="567"/>
      </w:pPr>
      <w:r>
        <w:t xml:space="preserve">  </w:t>
      </w:r>
      <w:proofErr w:type="spellStart"/>
      <w:proofErr w:type="gramStart"/>
      <w:r>
        <w:t>model.addConstr</w:t>
      </w:r>
      <w:proofErr w:type="spellEnd"/>
      <w:proofErr w:type="gramEnd"/>
      <w:r>
        <w:t xml:space="preserve">(z[a]*(N[a] - </w:t>
      </w:r>
      <w:proofErr w:type="spellStart"/>
      <w:r>
        <w:t>gp.quicksum</w:t>
      </w:r>
      <w:proofErr w:type="spellEnd"/>
      <w:r>
        <w:t xml:space="preserve">(x[i, d] for i in S[a] </w:t>
      </w:r>
      <w:proofErr w:type="spellStart"/>
      <w:r>
        <w:t>for d</w:t>
      </w:r>
      <w:proofErr w:type="spellEnd"/>
      <w:r>
        <w:t xml:space="preserve"> in D)) &lt;= 0)</w:t>
      </w:r>
    </w:p>
    <w:p w14:paraId="71E675D9" w14:textId="77777777" w:rsidR="000E34A0" w:rsidRDefault="000E34A0" w:rsidP="000E34A0">
      <w:pPr>
        <w:pStyle w:val="NormalWeb"/>
        <w:ind w:left="567" w:hanging="567"/>
      </w:pPr>
    </w:p>
    <w:p w14:paraId="3144073C" w14:textId="77777777" w:rsidR="000E34A0" w:rsidRDefault="000E34A0" w:rsidP="000E34A0">
      <w:pPr>
        <w:pStyle w:val="NormalWeb"/>
        <w:ind w:left="567" w:hanging="567"/>
      </w:pPr>
      <w:r>
        <w:t xml:space="preserve"># </w:t>
      </w:r>
      <w:proofErr w:type="spellStart"/>
      <w:r>
        <w:t>Constr</w:t>
      </w:r>
      <w:proofErr w:type="spellEnd"/>
      <w:r>
        <w:t xml:space="preserve"> (9)</w:t>
      </w:r>
    </w:p>
    <w:p w14:paraId="19D656F3" w14:textId="77777777" w:rsidR="000E34A0" w:rsidRDefault="000E34A0" w:rsidP="000E34A0">
      <w:pPr>
        <w:pStyle w:val="NormalWeb"/>
        <w:ind w:left="567" w:hanging="567"/>
      </w:pPr>
      <w:r>
        <w:t>for i in U:</w:t>
      </w:r>
    </w:p>
    <w:p w14:paraId="79AECEE8" w14:textId="078D971E" w:rsidR="000E34A0" w:rsidRDefault="000E34A0" w:rsidP="000E34A0">
      <w:pPr>
        <w:pStyle w:val="NormalWeb"/>
        <w:ind w:left="567" w:hanging="567"/>
      </w:pPr>
      <w:r>
        <w:t xml:space="preserve">  </w:t>
      </w:r>
      <w:proofErr w:type="spellStart"/>
      <w:proofErr w:type="gramStart"/>
      <w:r>
        <w:t>model.addConstr</w:t>
      </w:r>
      <w:proofErr w:type="spellEnd"/>
      <w:proofErr w:type="gramEnd"/>
      <w:r>
        <w:t>(</w:t>
      </w:r>
      <w:proofErr w:type="spellStart"/>
      <w:r>
        <w:t>gp.quicksum</w:t>
      </w:r>
      <w:proofErr w:type="spellEnd"/>
      <w:r>
        <w:t>(x[</w:t>
      </w:r>
      <w:proofErr w:type="spellStart"/>
      <w:r>
        <w:t>i,d</w:t>
      </w:r>
      <w:proofErr w:type="spellEnd"/>
      <w:r>
        <w:t xml:space="preserve">] </w:t>
      </w:r>
      <w:proofErr w:type="spellStart"/>
      <w:r>
        <w:t>for d</w:t>
      </w:r>
      <w:proofErr w:type="spellEnd"/>
      <w:r>
        <w:t xml:space="preserve"> in D) &lt;= 0)</w:t>
      </w:r>
    </w:p>
    <w:p w14:paraId="4244A127" w14:textId="77777777" w:rsidR="000E34A0" w:rsidRDefault="000E34A0" w:rsidP="000E34A0">
      <w:pPr>
        <w:pStyle w:val="NormalWeb"/>
        <w:ind w:left="567" w:hanging="567"/>
      </w:pPr>
      <w:r>
        <w:t>### Step 5: Solve the model</w:t>
      </w:r>
    </w:p>
    <w:p w14:paraId="5DE72D35" w14:textId="77777777" w:rsidR="000E34A0" w:rsidRDefault="000E34A0" w:rsidP="000E34A0">
      <w:pPr>
        <w:pStyle w:val="NormalWeb"/>
        <w:ind w:left="567" w:hanging="567"/>
      </w:pPr>
      <w:proofErr w:type="spellStart"/>
      <w:proofErr w:type="gramStart"/>
      <w:r>
        <w:t>model.update</w:t>
      </w:r>
      <w:proofErr w:type="spellEnd"/>
      <w:proofErr w:type="gramEnd"/>
      <w:r>
        <w:t>()</w:t>
      </w:r>
    </w:p>
    <w:p w14:paraId="03F10212" w14:textId="65093A08" w:rsidR="000E34A0" w:rsidRDefault="000E34A0" w:rsidP="000E34A0">
      <w:pPr>
        <w:pStyle w:val="NormalWeb"/>
        <w:ind w:left="567" w:hanging="567"/>
      </w:pPr>
      <w:proofErr w:type="spellStart"/>
      <w:proofErr w:type="gramStart"/>
      <w:r>
        <w:t>model.optimize</w:t>
      </w:r>
      <w:proofErr w:type="spellEnd"/>
      <w:proofErr w:type="gramEnd"/>
      <w:r>
        <w:t>()</w:t>
      </w:r>
    </w:p>
    <w:p w14:paraId="40274C7A" w14:textId="0F6716B5" w:rsidR="000E34A0" w:rsidRDefault="000E34A0" w:rsidP="000E34A0">
      <w:pPr>
        <w:pStyle w:val="NormalWeb"/>
        <w:ind w:left="567" w:hanging="567"/>
      </w:pPr>
      <w:r>
        <w:t xml:space="preserve">"""# </w:t>
      </w:r>
      <w:proofErr w:type="spellStart"/>
      <w:r>
        <w:t>Analyse</w:t>
      </w:r>
      <w:proofErr w:type="spellEnd"/>
      <w:r>
        <w:t xml:space="preserve"> the solution"""</w:t>
      </w:r>
    </w:p>
    <w:p w14:paraId="3EADAC1A" w14:textId="77777777" w:rsidR="000E34A0" w:rsidRDefault="000E34A0" w:rsidP="000E34A0">
      <w:pPr>
        <w:pStyle w:val="NormalWeb"/>
        <w:ind w:left="567" w:hanging="567"/>
      </w:pPr>
      <w:r>
        <w:t># Obtain the solution</w:t>
      </w:r>
    </w:p>
    <w:p w14:paraId="27B03BBC" w14:textId="77777777" w:rsidR="000E34A0" w:rsidRDefault="000E34A0" w:rsidP="000E34A0">
      <w:pPr>
        <w:pStyle w:val="NormalWeb"/>
        <w:ind w:left="567" w:hanging="567"/>
      </w:pPr>
      <w:r>
        <w:t xml:space="preserve">action = {i: 0 for i in I </w:t>
      </w:r>
      <w:proofErr w:type="spellStart"/>
      <w:r>
        <w:t>for d</w:t>
      </w:r>
      <w:proofErr w:type="spellEnd"/>
      <w:r>
        <w:t xml:space="preserve"> in D}</w:t>
      </w:r>
    </w:p>
    <w:p w14:paraId="2EF0706B" w14:textId="77777777" w:rsidR="000E34A0" w:rsidRDefault="000E34A0" w:rsidP="000E34A0">
      <w:pPr>
        <w:pStyle w:val="NormalWeb"/>
        <w:ind w:left="567" w:hanging="567"/>
      </w:pPr>
      <w:r>
        <w:t>for i in I:</w:t>
      </w:r>
    </w:p>
    <w:p w14:paraId="59157988" w14:textId="77777777" w:rsidR="000E34A0" w:rsidRDefault="000E34A0" w:rsidP="000E34A0">
      <w:pPr>
        <w:pStyle w:val="NormalWeb"/>
        <w:ind w:left="567" w:hanging="567"/>
      </w:pPr>
      <w:r>
        <w:t xml:space="preserve">  </w:t>
      </w:r>
      <w:proofErr w:type="spellStart"/>
      <w:r>
        <w:t>for d</w:t>
      </w:r>
      <w:proofErr w:type="spellEnd"/>
      <w:r>
        <w:t xml:space="preserve"> in D:</w:t>
      </w:r>
    </w:p>
    <w:p w14:paraId="27E44D3F" w14:textId="77777777" w:rsidR="000E34A0" w:rsidRDefault="000E34A0" w:rsidP="000E34A0">
      <w:pPr>
        <w:pStyle w:val="NormalWeb"/>
        <w:ind w:left="567" w:hanging="567"/>
      </w:pPr>
      <w:r>
        <w:t xml:space="preserve">    if </w:t>
      </w:r>
      <w:proofErr w:type="gramStart"/>
      <w:r>
        <w:t>x[</w:t>
      </w:r>
      <w:proofErr w:type="gramEnd"/>
      <w:r>
        <w:t>i, d].x &gt;= 0.5:</w:t>
      </w:r>
    </w:p>
    <w:p w14:paraId="0E100507" w14:textId="607A6C75" w:rsidR="000E34A0" w:rsidRDefault="000E34A0" w:rsidP="000E34A0">
      <w:pPr>
        <w:pStyle w:val="NormalWeb"/>
        <w:ind w:left="567" w:hanging="567"/>
      </w:pPr>
      <w:r>
        <w:t xml:space="preserve">      action[i] = 1</w:t>
      </w:r>
    </w:p>
    <w:p w14:paraId="158E9EF0" w14:textId="6D42CF05" w:rsidR="000E34A0" w:rsidRDefault="000E34A0" w:rsidP="000E34A0">
      <w:pPr>
        <w:pStyle w:val="NormalWeb"/>
        <w:ind w:left="567" w:hanging="567"/>
      </w:pPr>
      <w:proofErr w:type="spellStart"/>
      <w:r>
        <w:t>df_output</w:t>
      </w:r>
      <w:proofErr w:type="spellEnd"/>
      <w:r>
        <w:t xml:space="preserve">['Action'] = [action[id] for id in </w:t>
      </w:r>
      <w:proofErr w:type="spellStart"/>
      <w:r>
        <w:t>df_output</w:t>
      </w:r>
      <w:proofErr w:type="spellEnd"/>
      <w:r>
        <w:t>['</w:t>
      </w:r>
      <w:proofErr w:type="spellStart"/>
      <w:r>
        <w:t>DistressID</w:t>
      </w:r>
      <w:proofErr w:type="spellEnd"/>
      <w:r>
        <w:t>']]</w:t>
      </w:r>
    </w:p>
    <w:p w14:paraId="4D686A2C" w14:textId="2278DBC3" w:rsidR="000E34A0" w:rsidRDefault="000E34A0" w:rsidP="000E34A0">
      <w:pPr>
        <w:pStyle w:val="NormalWeb"/>
        <w:ind w:left="567" w:hanging="567"/>
      </w:pPr>
      <w:r>
        <w:t>evaluation(</w:t>
      </w:r>
      <w:proofErr w:type="spellStart"/>
      <w:r>
        <w:t>df_output</w:t>
      </w:r>
      <w:proofErr w:type="spellEnd"/>
      <w:r>
        <w:t>)</w:t>
      </w:r>
    </w:p>
    <w:p w14:paraId="39BDFCD1" w14:textId="77777777" w:rsidR="000E34A0" w:rsidRDefault="000E34A0" w:rsidP="000E34A0">
      <w:pPr>
        <w:pStyle w:val="NormalWeb"/>
        <w:ind w:left="567" w:hanging="567"/>
      </w:pPr>
      <w:r>
        <w:t xml:space="preserve"># Export the final </w:t>
      </w:r>
      <w:proofErr w:type="spellStart"/>
      <w:r>
        <w:t>DataFrame</w:t>
      </w:r>
      <w:proofErr w:type="spellEnd"/>
      <w:r>
        <w:t xml:space="preserve"> to an Excel file</w:t>
      </w:r>
    </w:p>
    <w:p w14:paraId="4898A7CE" w14:textId="77777777" w:rsidR="000E34A0" w:rsidRDefault="000E34A0" w:rsidP="000E34A0">
      <w:pPr>
        <w:pStyle w:val="NormalWeb"/>
        <w:ind w:left="567" w:hanging="567"/>
      </w:pPr>
      <w:proofErr w:type="spellStart"/>
      <w:r>
        <w:t>output_file_name</w:t>
      </w:r>
      <w:proofErr w:type="spellEnd"/>
      <w:r>
        <w:t xml:space="preserve"> = 'output_gurobi.xlsx'</w:t>
      </w:r>
    </w:p>
    <w:p w14:paraId="236A676C" w14:textId="77777777" w:rsidR="000E34A0" w:rsidRDefault="000E34A0" w:rsidP="000E34A0">
      <w:pPr>
        <w:pStyle w:val="NormalWeb"/>
        <w:ind w:left="567" w:hanging="567"/>
      </w:pPr>
      <w:proofErr w:type="spellStart"/>
      <w:r>
        <w:t>df_output.to_</w:t>
      </w:r>
      <w:proofErr w:type="gramStart"/>
      <w:r>
        <w:t>excel</w:t>
      </w:r>
      <w:proofErr w:type="spellEnd"/>
      <w:r>
        <w:t>(</w:t>
      </w:r>
      <w:proofErr w:type="spellStart"/>
      <w:proofErr w:type="gramEnd"/>
      <w:r>
        <w:t>output_file_name</w:t>
      </w:r>
      <w:proofErr w:type="spellEnd"/>
      <w:r>
        <w:t>, index=False)</w:t>
      </w:r>
    </w:p>
    <w:p w14:paraId="0428BFC3" w14:textId="440E6F0E" w:rsidR="000E34A0" w:rsidRDefault="000E34A0" w:rsidP="000E34A0">
      <w:pPr>
        <w:pStyle w:val="NormalWeb"/>
        <w:ind w:left="567" w:hanging="567"/>
      </w:pPr>
      <w:proofErr w:type="gramStart"/>
      <w:r>
        <w:t>print(</w:t>
      </w:r>
      <w:proofErr w:type="spellStart"/>
      <w:proofErr w:type="gramEnd"/>
      <w:r>
        <w:t>f"Results</w:t>
      </w:r>
      <w:proofErr w:type="spellEnd"/>
      <w:r>
        <w:t xml:space="preserve"> exported to {</w:t>
      </w:r>
      <w:proofErr w:type="spellStart"/>
      <w:r>
        <w:t>output_file_name</w:t>
      </w:r>
      <w:proofErr w:type="spellEnd"/>
      <w:r>
        <w:t>}")</w:t>
      </w:r>
    </w:p>
    <w:p w14:paraId="42FCD3D0" w14:textId="5A71DF3B" w:rsidR="00BE2B20" w:rsidRDefault="00BE2B20">
      <w:r>
        <w:br w:type="page"/>
      </w:r>
    </w:p>
    <w:p w14:paraId="23D8EA1B" w14:textId="1D8DB707" w:rsidR="00BE2B20" w:rsidRPr="000E34A0" w:rsidRDefault="009F0DAA" w:rsidP="00BE2B20">
      <w:pPr>
        <w:pStyle w:val="NormalWeb"/>
        <w:ind w:left="567" w:hanging="567"/>
        <w:outlineLvl w:val="1"/>
        <w:rPr>
          <w:rFonts w:ascii="Constantia" w:eastAsiaTheme="majorEastAsia" w:hAnsi="Constantia" w:cstheme="majorBidi"/>
          <w:b/>
          <w:bCs/>
          <w:color w:val="2F5496" w:themeColor="accent1" w:themeShade="BF"/>
          <w:sz w:val="28"/>
          <w:szCs w:val="28"/>
        </w:rPr>
      </w:pPr>
      <w:bookmarkStart w:id="40" w:name="_Toc182931227"/>
      <w:r>
        <w:rPr>
          <w:rFonts w:ascii="Constantia" w:eastAsiaTheme="majorEastAsia" w:hAnsi="Constantia" w:cstheme="majorBidi"/>
          <w:b/>
          <w:bCs/>
          <w:color w:val="2F5496" w:themeColor="accent1" w:themeShade="BF"/>
          <w:sz w:val="28"/>
          <w:szCs w:val="28"/>
        </w:rPr>
        <w:lastRenderedPageBreak/>
        <w:t xml:space="preserve">Heuristic </w:t>
      </w:r>
      <w:r w:rsidR="00BE2B20">
        <w:rPr>
          <w:rFonts w:ascii="Constantia" w:eastAsiaTheme="majorEastAsia" w:hAnsi="Constantia" w:cstheme="majorBidi"/>
          <w:b/>
          <w:bCs/>
          <w:color w:val="2F5496" w:themeColor="accent1" w:themeShade="BF"/>
          <w:sz w:val="28"/>
          <w:szCs w:val="28"/>
        </w:rPr>
        <w:t>Solver</w:t>
      </w:r>
      <w:r w:rsidR="00BE2B20" w:rsidRPr="000E34A0">
        <w:rPr>
          <w:rFonts w:ascii="Constantia" w:eastAsiaTheme="majorEastAsia" w:hAnsi="Constantia" w:cstheme="majorBidi"/>
          <w:b/>
          <w:bCs/>
          <w:color w:val="2F5496" w:themeColor="accent1" w:themeShade="BF"/>
          <w:sz w:val="28"/>
          <w:szCs w:val="28"/>
        </w:rPr>
        <w:t>:</w:t>
      </w:r>
      <w:bookmarkEnd w:id="40"/>
    </w:p>
    <w:p w14:paraId="4475F4EE"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from util import evaluation</w:t>
      </w:r>
    </w:p>
    <w:p w14:paraId="7C422CCB"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from </w:t>
      </w:r>
      <w:proofErr w:type="spellStart"/>
      <w:r w:rsidRPr="009D7219">
        <w:rPr>
          <w:rFonts w:ascii="Times New Roman" w:eastAsia="Times New Roman" w:hAnsi="Times New Roman" w:cs="Times New Roman"/>
          <w:sz w:val="24"/>
          <w:szCs w:val="24"/>
        </w:rPr>
        <w:t>decisionTree</w:t>
      </w:r>
      <w:proofErr w:type="spellEnd"/>
      <w:r w:rsidRPr="009D7219">
        <w:rPr>
          <w:rFonts w:ascii="Times New Roman" w:eastAsia="Times New Roman" w:hAnsi="Times New Roman" w:cs="Times New Roman"/>
          <w:sz w:val="24"/>
          <w:szCs w:val="24"/>
        </w:rPr>
        <w:t xml:space="preserve"> import </w:t>
      </w:r>
      <w:proofErr w:type="spellStart"/>
      <w:r w:rsidRPr="009D7219">
        <w:rPr>
          <w:rFonts w:ascii="Times New Roman" w:eastAsia="Times New Roman" w:hAnsi="Times New Roman" w:cs="Times New Roman"/>
          <w:sz w:val="24"/>
          <w:szCs w:val="24"/>
        </w:rPr>
        <w:t>generate_output</w:t>
      </w:r>
      <w:proofErr w:type="spellEnd"/>
    </w:p>
    <w:p w14:paraId="11BD5BE3"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import pandas as </w:t>
      </w:r>
      <w:proofErr w:type="gramStart"/>
      <w:r w:rsidRPr="009D7219">
        <w:rPr>
          <w:rFonts w:ascii="Times New Roman" w:eastAsia="Times New Roman" w:hAnsi="Times New Roman" w:cs="Times New Roman"/>
          <w:sz w:val="24"/>
          <w:szCs w:val="24"/>
        </w:rPr>
        <w:t>pd</w:t>
      </w:r>
      <w:proofErr w:type="gramEnd"/>
    </w:p>
    <w:p w14:paraId="287ADBEC" w14:textId="77777777" w:rsidR="009D7219" w:rsidRPr="009D7219" w:rsidRDefault="009D7219" w:rsidP="009D7219">
      <w:pPr>
        <w:rPr>
          <w:rFonts w:ascii="Times New Roman" w:eastAsia="Times New Roman" w:hAnsi="Times New Roman" w:cs="Times New Roman"/>
          <w:sz w:val="24"/>
          <w:szCs w:val="24"/>
        </w:rPr>
      </w:pPr>
    </w:p>
    <w:p w14:paraId="0C53B904"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Generate Initial Decisions</w:t>
      </w:r>
    </w:p>
    <w:p w14:paraId="02ED7E7C" w14:textId="77777777" w:rsidR="009D7219" w:rsidRPr="009D7219" w:rsidRDefault="009D7219" w:rsidP="009D7219">
      <w:pPr>
        <w:rPr>
          <w:rFonts w:ascii="Times New Roman" w:eastAsia="Times New Roman" w:hAnsi="Times New Roman" w:cs="Times New Roman"/>
          <w:sz w:val="24"/>
          <w:szCs w:val="24"/>
        </w:rPr>
      </w:pPr>
    </w:p>
    <w:p w14:paraId="6C1A1F14"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The code below generates potential decisions for addressing distresses, guided by the decision tree, local policy, and global policy. The required files are '*Data with Distresses.xlsx*' and '*Data.xlsx*'.</w:t>
      </w:r>
    </w:p>
    <w:p w14:paraId="41273FC6"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w:t>
      </w:r>
    </w:p>
    <w:p w14:paraId="19C662ED" w14:textId="77777777" w:rsidR="009D7219" w:rsidRPr="009D7219" w:rsidRDefault="009D7219" w:rsidP="009D7219">
      <w:pPr>
        <w:rPr>
          <w:rFonts w:ascii="Times New Roman" w:eastAsia="Times New Roman" w:hAnsi="Times New Roman" w:cs="Times New Roman"/>
          <w:sz w:val="24"/>
          <w:szCs w:val="24"/>
        </w:rPr>
      </w:pPr>
    </w:p>
    <w:p w14:paraId="6ACDE953" w14:textId="77777777" w:rsidR="009D7219" w:rsidRPr="009D7219" w:rsidRDefault="009D7219" w:rsidP="009D7219">
      <w:pPr>
        <w:rPr>
          <w:rFonts w:ascii="Times New Roman" w:eastAsia="Times New Roman" w:hAnsi="Times New Roman" w:cs="Times New Roman"/>
          <w:sz w:val="24"/>
          <w:szCs w:val="24"/>
        </w:rPr>
      </w:pPr>
      <w:proofErr w:type="spellStart"/>
      <w:r w:rsidRPr="009D7219">
        <w:rPr>
          <w:rFonts w:ascii="Times New Roman" w:eastAsia="Times New Roman" w:hAnsi="Times New Roman" w:cs="Times New Roman"/>
          <w:sz w:val="24"/>
          <w:szCs w:val="24"/>
        </w:rPr>
        <w:t>generate_</w:t>
      </w:r>
      <w:proofErr w:type="gramStart"/>
      <w:r w:rsidRPr="009D7219">
        <w:rPr>
          <w:rFonts w:ascii="Times New Roman" w:eastAsia="Times New Roman" w:hAnsi="Times New Roman" w:cs="Times New Roman"/>
          <w:sz w:val="24"/>
          <w:szCs w:val="24"/>
        </w:rPr>
        <w:t>output</w:t>
      </w:r>
      <w:proofErr w:type="spellEnd"/>
      <w:r w:rsidRPr="009D7219">
        <w:rPr>
          <w:rFonts w:ascii="Times New Roman" w:eastAsia="Times New Roman" w:hAnsi="Times New Roman" w:cs="Times New Roman"/>
          <w:sz w:val="24"/>
          <w:szCs w:val="24"/>
        </w:rPr>
        <w:t>(</w:t>
      </w:r>
      <w:proofErr w:type="spellStart"/>
      <w:proofErr w:type="gramEnd"/>
      <w:r w:rsidRPr="009D7219">
        <w:rPr>
          <w:rFonts w:ascii="Times New Roman" w:eastAsia="Times New Roman" w:hAnsi="Times New Roman" w:cs="Times New Roman"/>
          <w:sz w:val="24"/>
          <w:szCs w:val="24"/>
        </w:rPr>
        <w:t>data_file</w:t>
      </w:r>
      <w:proofErr w:type="spellEnd"/>
      <w:r w:rsidRPr="009D7219">
        <w:rPr>
          <w:rFonts w:ascii="Times New Roman" w:eastAsia="Times New Roman" w:hAnsi="Times New Roman" w:cs="Times New Roman"/>
          <w:sz w:val="24"/>
          <w:szCs w:val="24"/>
        </w:rPr>
        <w:t xml:space="preserve">='Data.xlsx', </w:t>
      </w:r>
      <w:proofErr w:type="spellStart"/>
      <w:r w:rsidRPr="009D7219">
        <w:rPr>
          <w:rFonts w:ascii="Times New Roman" w:eastAsia="Times New Roman" w:hAnsi="Times New Roman" w:cs="Times New Roman"/>
          <w:sz w:val="24"/>
          <w:szCs w:val="24"/>
        </w:rPr>
        <w:t>decision_file</w:t>
      </w:r>
      <w:proofErr w:type="spellEnd"/>
      <w:r w:rsidRPr="009D7219">
        <w:rPr>
          <w:rFonts w:ascii="Times New Roman" w:eastAsia="Times New Roman" w:hAnsi="Times New Roman" w:cs="Times New Roman"/>
          <w:sz w:val="24"/>
          <w:szCs w:val="24"/>
        </w:rPr>
        <w:t>='Data with Distresses.xlsx')</w:t>
      </w:r>
    </w:p>
    <w:p w14:paraId="787CFD13" w14:textId="77777777" w:rsidR="009D7219" w:rsidRPr="009D7219" w:rsidRDefault="009D7219" w:rsidP="009D7219">
      <w:pPr>
        <w:rPr>
          <w:rFonts w:ascii="Times New Roman" w:eastAsia="Times New Roman" w:hAnsi="Times New Roman" w:cs="Times New Roman"/>
          <w:sz w:val="24"/>
          <w:szCs w:val="24"/>
        </w:rPr>
      </w:pPr>
    </w:p>
    <w:p w14:paraId="6E05BFB4"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Heuristic Solutions</w:t>
      </w:r>
    </w:p>
    <w:p w14:paraId="6D985BB1" w14:textId="77777777" w:rsidR="009D7219" w:rsidRPr="009D7219" w:rsidRDefault="009D7219" w:rsidP="009D7219">
      <w:pPr>
        <w:rPr>
          <w:rFonts w:ascii="Times New Roman" w:eastAsia="Times New Roman" w:hAnsi="Times New Roman" w:cs="Times New Roman"/>
          <w:sz w:val="24"/>
          <w:szCs w:val="24"/>
        </w:rPr>
      </w:pPr>
    </w:p>
    <w:p w14:paraId="09028685"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The following codes sort the distresses according to heuristic rules:</w:t>
      </w:r>
    </w:p>
    <w:p w14:paraId="40EF617A"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1. Put excluded distresses to the end</w:t>
      </w:r>
    </w:p>
    <w:p w14:paraId="3A7B51E6"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2. Put distresses in good condition to the end ("Distress Code" is None)</w:t>
      </w:r>
    </w:p>
    <w:p w14:paraId="2801B075"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2. TASP rule</w:t>
      </w:r>
    </w:p>
    <w:p w14:paraId="63DB526A"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3. Total maintenance cost for the entire airport</w:t>
      </w:r>
    </w:p>
    <w:p w14:paraId="6FF5AB82"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4. Cost for individual distress</w:t>
      </w:r>
    </w:p>
    <w:p w14:paraId="3EC195DC"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w:t>
      </w:r>
    </w:p>
    <w:p w14:paraId="239EE7AC" w14:textId="77777777" w:rsidR="009D7219" w:rsidRPr="009D7219" w:rsidRDefault="009D7219" w:rsidP="009D7219">
      <w:pPr>
        <w:rPr>
          <w:rFonts w:ascii="Times New Roman" w:eastAsia="Times New Roman" w:hAnsi="Times New Roman" w:cs="Times New Roman"/>
          <w:sz w:val="24"/>
          <w:szCs w:val="24"/>
        </w:rPr>
      </w:pPr>
    </w:p>
    <w:p w14:paraId="222A87A7"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Read the current output file</w:t>
      </w:r>
    </w:p>
    <w:p w14:paraId="54A2E729" w14:textId="77777777" w:rsidR="009D7219" w:rsidRPr="009D7219" w:rsidRDefault="009D7219" w:rsidP="009D7219">
      <w:pPr>
        <w:rPr>
          <w:rFonts w:ascii="Times New Roman" w:eastAsia="Times New Roman" w:hAnsi="Times New Roman" w:cs="Times New Roman"/>
          <w:sz w:val="24"/>
          <w:szCs w:val="24"/>
        </w:rPr>
      </w:pPr>
      <w:proofErr w:type="spellStart"/>
      <w:r w:rsidRPr="009D7219">
        <w:rPr>
          <w:rFonts w:ascii="Times New Roman" w:eastAsia="Times New Roman" w:hAnsi="Times New Roman" w:cs="Times New Roman"/>
          <w:sz w:val="24"/>
          <w:szCs w:val="24"/>
        </w:rPr>
        <w:t>df</w:t>
      </w:r>
      <w:proofErr w:type="spellEnd"/>
      <w:r w:rsidRPr="009D7219">
        <w:rPr>
          <w:rFonts w:ascii="Times New Roman" w:eastAsia="Times New Roman" w:hAnsi="Times New Roman" w:cs="Times New Roman"/>
          <w:sz w:val="24"/>
          <w:szCs w:val="24"/>
        </w:rPr>
        <w:t xml:space="preserve"> = </w:t>
      </w:r>
      <w:proofErr w:type="spellStart"/>
      <w:proofErr w:type="gramStart"/>
      <w:r w:rsidRPr="009D7219">
        <w:rPr>
          <w:rFonts w:ascii="Times New Roman" w:eastAsia="Times New Roman" w:hAnsi="Times New Roman" w:cs="Times New Roman"/>
          <w:sz w:val="24"/>
          <w:szCs w:val="24"/>
        </w:rPr>
        <w:t>pd.read</w:t>
      </w:r>
      <w:proofErr w:type="gramEnd"/>
      <w:r w:rsidRPr="009D7219">
        <w:rPr>
          <w:rFonts w:ascii="Times New Roman" w:eastAsia="Times New Roman" w:hAnsi="Times New Roman" w:cs="Times New Roman"/>
          <w:sz w:val="24"/>
          <w:szCs w:val="24"/>
        </w:rPr>
        <w:t>_excel</w:t>
      </w:r>
      <w:proofErr w:type="spellEnd"/>
      <w:r w:rsidRPr="009D7219">
        <w:rPr>
          <w:rFonts w:ascii="Times New Roman" w:eastAsia="Times New Roman" w:hAnsi="Times New Roman" w:cs="Times New Roman"/>
          <w:sz w:val="24"/>
          <w:szCs w:val="24"/>
        </w:rPr>
        <w:t>('output.xlsx')</w:t>
      </w:r>
    </w:p>
    <w:p w14:paraId="088AF367" w14:textId="77777777" w:rsidR="009D7219" w:rsidRPr="009D7219" w:rsidRDefault="009D7219" w:rsidP="009D7219">
      <w:pPr>
        <w:rPr>
          <w:rFonts w:ascii="Times New Roman" w:eastAsia="Times New Roman" w:hAnsi="Times New Roman" w:cs="Times New Roman"/>
          <w:sz w:val="24"/>
          <w:szCs w:val="24"/>
        </w:rPr>
      </w:pPr>
    </w:p>
    <w:p w14:paraId="55A87249"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Assign a </w:t>
      </w:r>
      <w:proofErr w:type="gramStart"/>
      <w:r w:rsidRPr="009D7219">
        <w:rPr>
          <w:rFonts w:ascii="Times New Roman" w:eastAsia="Times New Roman" w:hAnsi="Times New Roman" w:cs="Times New Roman"/>
          <w:sz w:val="24"/>
          <w:szCs w:val="24"/>
        </w:rPr>
        <w:t>sort</w:t>
      </w:r>
      <w:proofErr w:type="gramEnd"/>
      <w:r w:rsidRPr="009D7219">
        <w:rPr>
          <w:rFonts w:ascii="Times New Roman" w:eastAsia="Times New Roman" w:hAnsi="Times New Roman" w:cs="Times New Roman"/>
          <w:sz w:val="24"/>
          <w:szCs w:val="24"/>
        </w:rPr>
        <w:t xml:space="preserve"> key for "Exclude" (1 at the end)</w:t>
      </w:r>
    </w:p>
    <w:p w14:paraId="3A353961" w14:textId="77777777" w:rsidR="009D7219" w:rsidRPr="009D7219" w:rsidRDefault="009D7219" w:rsidP="009D7219">
      <w:pPr>
        <w:rPr>
          <w:rFonts w:ascii="Times New Roman" w:eastAsia="Times New Roman" w:hAnsi="Times New Roman" w:cs="Times New Roman"/>
          <w:sz w:val="24"/>
          <w:szCs w:val="24"/>
        </w:rPr>
      </w:pPr>
      <w:proofErr w:type="spellStart"/>
      <w:proofErr w:type="gramStart"/>
      <w:r w:rsidRPr="009D7219">
        <w:rPr>
          <w:rFonts w:ascii="Times New Roman" w:eastAsia="Times New Roman" w:hAnsi="Times New Roman" w:cs="Times New Roman"/>
          <w:sz w:val="24"/>
          <w:szCs w:val="24"/>
        </w:rPr>
        <w:t>df</w:t>
      </w:r>
      <w:proofErr w:type="spellEnd"/>
      <w:r w:rsidRPr="009D7219">
        <w:rPr>
          <w:rFonts w:ascii="Times New Roman" w:eastAsia="Times New Roman" w:hAnsi="Times New Roman" w:cs="Times New Roman"/>
          <w:sz w:val="24"/>
          <w:szCs w:val="24"/>
        </w:rPr>
        <w:t>[</w:t>
      </w:r>
      <w:proofErr w:type="gramEnd"/>
      <w:r w:rsidRPr="009D7219">
        <w:rPr>
          <w:rFonts w:ascii="Times New Roman" w:eastAsia="Times New Roman" w:hAnsi="Times New Roman" w:cs="Times New Roman"/>
          <w:sz w:val="24"/>
          <w:szCs w:val="24"/>
        </w:rPr>
        <w:t xml:space="preserve">'Exclude Sort'] = </w:t>
      </w:r>
      <w:proofErr w:type="spellStart"/>
      <w:r w:rsidRPr="009D7219">
        <w:rPr>
          <w:rFonts w:ascii="Times New Roman" w:eastAsia="Times New Roman" w:hAnsi="Times New Roman" w:cs="Times New Roman"/>
          <w:sz w:val="24"/>
          <w:szCs w:val="24"/>
        </w:rPr>
        <w:t>df</w:t>
      </w:r>
      <w:proofErr w:type="spellEnd"/>
      <w:r w:rsidRPr="009D7219">
        <w:rPr>
          <w:rFonts w:ascii="Times New Roman" w:eastAsia="Times New Roman" w:hAnsi="Times New Roman" w:cs="Times New Roman"/>
          <w:sz w:val="24"/>
          <w:szCs w:val="24"/>
        </w:rPr>
        <w:t>['Exclude'].apply(lambda x: 1 if x == 1 else 0)</w:t>
      </w:r>
    </w:p>
    <w:p w14:paraId="26E7166E" w14:textId="77777777" w:rsidR="009D7219" w:rsidRPr="009D7219" w:rsidRDefault="009D7219" w:rsidP="009D7219">
      <w:pPr>
        <w:rPr>
          <w:rFonts w:ascii="Times New Roman" w:eastAsia="Times New Roman" w:hAnsi="Times New Roman" w:cs="Times New Roman"/>
          <w:sz w:val="24"/>
          <w:szCs w:val="24"/>
        </w:rPr>
      </w:pPr>
    </w:p>
    <w:p w14:paraId="0A544BC9"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Assign a </w:t>
      </w:r>
      <w:proofErr w:type="gramStart"/>
      <w:r w:rsidRPr="009D7219">
        <w:rPr>
          <w:rFonts w:ascii="Times New Roman" w:eastAsia="Times New Roman" w:hAnsi="Times New Roman" w:cs="Times New Roman"/>
          <w:sz w:val="24"/>
          <w:szCs w:val="24"/>
        </w:rPr>
        <w:t>sort</w:t>
      </w:r>
      <w:proofErr w:type="gramEnd"/>
      <w:r w:rsidRPr="009D7219">
        <w:rPr>
          <w:rFonts w:ascii="Times New Roman" w:eastAsia="Times New Roman" w:hAnsi="Times New Roman" w:cs="Times New Roman"/>
          <w:sz w:val="24"/>
          <w:szCs w:val="24"/>
        </w:rPr>
        <w:t xml:space="preserve"> key for "Distress Code" (</w:t>
      </w:r>
      <w:proofErr w:type="spellStart"/>
      <w:r w:rsidRPr="009D7219">
        <w:rPr>
          <w:rFonts w:ascii="Times New Roman" w:eastAsia="Times New Roman" w:hAnsi="Times New Roman" w:cs="Times New Roman"/>
          <w:sz w:val="24"/>
          <w:szCs w:val="24"/>
        </w:rPr>
        <w:t>NaN</w:t>
      </w:r>
      <w:proofErr w:type="spellEnd"/>
      <w:r w:rsidRPr="009D7219">
        <w:rPr>
          <w:rFonts w:ascii="Times New Roman" w:eastAsia="Times New Roman" w:hAnsi="Times New Roman" w:cs="Times New Roman"/>
          <w:sz w:val="24"/>
          <w:szCs w:val="24"/>
        </w:rPr>
        <w:t xml:space="preserve"> at the end)</w:t>
      </w:r>
    </w:p>
    <w:p w14:paraId="5EEC1EFB" w14:textId="77777777" w:rsidR="009D7219" w:rsidRPr="009D7219" w:rsidRDefault="009D7219" w:rsidP="009D7219">
      <w:pPr>
        <w:rPr>
          <w:rFonts w:ascii="Times New Roman" w:eastAsia="Times New Roman" w:hAnsi="Times New Roman" w:cs="Times New Roman"/>
          <w:sz w:val="24"/>
          <w:szCs w:val="24"/>
        </w:rPr>
      </w:pPr>
      <w:proofErr w:type="spellStart"/>
      <w:proofErr w:type="gramStart"/>
      <w:r w:rsidRPr="009D7219">
        <w:rPr>
          <w:rFonts w:ascii="Times New Roman" w:eastAsia="Times New Roman" w:hAnsi="Times New Roman" w:cs="Times New Roman"/>
          <w:sz w:val="24"/>
          <w:szCs w:val="24"/>
        </w:rPr>
        <w:t>df</w:t>
      </w:r>
      <w:proofErr w:type="spellEnd"/>
      <w:r w:rsidRPr="009D7219">
        <w:rPr>
          <w:rFonts w:ascii="Times New Roman" w:eastAsia="Times New Roman" w:hAnsi="Times New Roman" w:cs="Times New Roman"/>
          <w:sz w:val="24"/>
          <w:szCs w:val="24"/>
        </w:rPr>
        <w:t>[</w:t>
      </w:r>
      <w:proofErr w:type="gramEnd"/>
      <w:r w:rsidRPr="009D7219">
        <w:rPr>
          <w:rFonts w:ascii="Times New Roman" w:eastAsia="Times New Roman" w:hAnsi="Times New Roman" w:cs="Times New Roman"/>
          <w:sz w:val="24"/>
          <w:szCs w:val="24"/>
        </w:rPr>
        <w:t xml:space="preserve">'Good Condition'] = </w:t>
      </w:r>
      <w:proofErr w:type="spellStart"/>
      <w:r w:rsidRPr="009D7219">
        <w:rPr>
          <w:rFonts w:ascii="Times New Roman" w:eastAsia="Times New Roman" w:hAnsi="Times New Roman" w:cs="Times New Roman"/>
          <w:sz w:val="24"/>
          <w:szCs w:val="24"/>
        </w:rPr>
        <w:t>df</w:t>
      </w:r>
      <w:proofErr w:type="spellEnd"/>
      <w:r w:rsidRPr="009D7219">
        <w:rPr>
          <w:rFonts w:ascii="Times New Roman" w:eastAsia="Times New Roman" w:hAnsi="Times New Roman" w:cs="Times New Roman"/>
          <w:sz w:val="24"/>
          <w:szCs w:val="24"/>
        </w:rPr>
        <w:t>['Distress Code'].</w:t>
      </w:r>
      <w:proofErr w:type="spellStart"/>
      <w:r w:rsidRPr="009D7219">
        <w:rPr>
          <w:rFonts w:ascii="Times New Roman" w:eastAsia="Times New Roman" w:hAnsi="Times New Roman" w:cs="Times New Roman"/>
          <w:sz w:val="24"/>
          <w:szCs w:val="24"/>
        </w:rPr>
        <w:t>isna</w:t>
      </w:r>
      <w:proofErr w:type="spellEnd"/>
      <w:r w:rsidRPr="009D7219">
        <w:rPr>
          <w:rFonts w:ascii="Times New Roman" w:eastAsia="Times New Roman" w:hAnsi="Times New Roman" w:cs="Times New Roman"/>
          <w:sz w:val="24"/>
          <w:szCs w:val="24"/>
        </w:rPr>
        <w:t>().</w:t>
      </w:r>
      <w:proofErr w:type="spellStart"/>
      <w:r w:rsidRPr="009D7219">
        <w:rPr>
          <w:rFonts w:ascii="Times New Roman" w:eastAsia="Times New Roman" w:hAnsi="Times New Roman" w:cs="Times New Roman"/>
          <w:sz w:val="24"/>
          <w:szCs w:val="24"/>
        </w:rPr>
        <w:t>astype</w:t>
      </w:r>
      <w:proofErr w:type="spellEnd"/>
      <w:r w:rsidRPr="009D7219">
        <w:rPr>
          <w:rFonts w:ascii="Times New Roman" w:eastAsia="Times New Roman" w:hAnsi="Times New Roman" w:cs="Times New Roman"/>
          <w:sz w:val="24"/>
          <w:szCs w:val="24"/>
        </w:rPr>
        <w:t>(int)</w:t>
      </w:r>
    </w:p>
    <w:p w14:paraId="236D6F88" w14:textId="77777777" w:rsidR="009D7219" w:rsidRPr="009D7219" w:rsidRDefault="009D7219" w:rsidP="009D7219">
      <w:pPr>
        <w:rPr>
          <w:rFonts w:ascii="Times New Roman" w:eastAsia="Times New Roman" w:hAnsi="Times New Roman" w:cs="Times New Roman"/>
          <w:sz w:val="24"/>
          <w:szCs w:val="24"/>
        </w:rPr>
      </w:pPr>
    </w:p>
    <w:p w14:paraId="385C80E9"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Define the custom order for "TASP Role"</w:t>
      </w:r>
    </w:p>
    <w:p w14:paraId="4FCA2F94" w14:textId="77777777" w:rsidR="009D7219" w:rsidRPr="009D7219" w:rsidRDefault="009D7219" w:rsidP="009D7219">
      <w:pPr>
        <w:rPr>
          <w:rFonts w:ascii="Times New Roman" w:eastAsia="Times New Roman" w:hAnsi="Times New Roman" w:cs="Times New Roman"/>
          <w:sz w:val="24"/>
          <w:szCs w:val="24"/>
        </w:rPr>
      </w:pPr>
      <w:proofErr w:type="spellStart"/>
      <w:r w:rsidRPr="009D7219">
        <w:rPr>
          <w:rFonts w:ascii="Times New Roman" w:eastAsia="Times New Roman" w:hAnsi="Times New Roman" w:cs="Times New Roman"/>
          <w:sz w:val="24"/>
          <w:szCs w:val="24"/>
        </w:rPr>
        <w:t>tasp_role_order</w:t>
      </w:r>
      <w:proofErr w:type="spellEnd"/>
      <w:r w:rsidRPr="009D7219">
        <w:rPr>
          <w:rFonts w:ascii="Times New Roman" w:eastAsia="Times New Roman" w:hAnsi="Times New Roman" w:cs="Times New Roman"/>
          <w:sz w:val="24"/>
          <w:szCs w:val="24"/>
        </w:rPr>
        <w:t xml:space="preserve"> = ["Commercial Service", "Regional Service", "Community Business", "Community Service"]</w:t>
      </w:r>
    </w:p>
    <w:p w14:paraId="1A901ECE" w14:textId="77777777" w:rsidR="009D7219" w:rsidRPr="009D7219" w:rsidRDefault="009D7219" w:rsidP="009D7219">
      <w:pPr>
        <w:rPr>
          <w:rFonts w:ascii="Times New Roman" w:eastAsia="Times New Roman" w:hAnsi="Times New Roman" w:cs="Times New Roman"/>
          <w:sz w:val="24"/>
          <w:szCs w:val="24"/>
        </w:rPr>
      </w:pPr>
      <w:proofErr w:type="spellStart"/>
      <w:proofErr w:type="gramStart"/>
      <w:r w:rsidRPr="009D7219">
        <w:rPr>
          <w:rFonts w:ascii="Times New Roman" w:eastAsia="Times New Roman" w:hAnsi="Times New Roman" w:cs="Times New Roman"/>
          <w:sz w:val="24"/>
          <w:szCs w:val="24"/>
        </w:rPr>
        <w:t>df</w:t>
      </w:r>
      <w:proofErr w:type="spellEnd"/>
      <w:r w:rsidRPr="009D7219">
        <w:rPr>
          <w:rFonts w:ascii="Times New Roman" w:eastAsia="Times New Roman" w:hAnsi="Times New Roman" w:cs="Times New Roman"/>
          <w:sz w:val="24"/>
          <w:szCs w:val="24"/>
        </w:rPr>
        <w:t>[</w:t>
      </w:r>
      <w:proofErr w:type="gramEnd"/>
      <w:r w:rsidRPr="009D7219">
        <w:rPr>
          <w:rFonts w:ascii="Times New Roman" w:eastAsia="Times New Roman" w:hAnsi="Times New Roman" w:cs="Times New Roman"/>
          <w:sz w:val="24"/>
          <w:szCs w:val="24"/>
        </w:rPr>
        <w:t xml:space="preserve">'TASP Role'] = </w:t>
      </w:r>
      <w:proofErr w:type="spellStart"/>
      <w:r w:rsidRPr="009D7219">
        <w:rPr>
          <w:rFonts w:ascii="Times New Roman" w:eastAsia="Times New Roman" w:hAnsi="Times New Roman" w:cs="Times New Roman"/>
          <w:sz w:val="24"/>
          <w:szCs w:val="24"/>
        </w:rPr>
        <w:t>pd.Categorical</w:t>
      </w:r>
      <w:proofErr w:type="spellEnd"/>
      <w:r w:rsidRPr="009D7219">
        <w:rPr>
          <w:rFonts w:ascii="Times New Roman" w:eastAsia="Times New Roman" w:hAnsi="Times New Roman" w:cs="Times New Roman"/>
          <w:sz w:val="24"/>
          <w:szCs w:val="24"/>
        </w:rPr>
        <w:t>(</w:t>
      </w:r>
      <w:proofErr w:type="spellStart"/>
      <w:r w:rsidRPr="009D7219">
        <w:rPr>
          <w:rFonts w:ascii="Times New Roman" w:eastAsia="Times New Roman" w:hAnsi="Times New Roman" w:cs="Times New Roman"/>
          <w:sz w:val="24"/>
          <w:szCs w:val="24"/>
        </w:rPr>
        <w:t>df</w:t>
      </w:r>
      <w:proofErr w:type="spellEnd"/>
      <w:r w:rsidRPr="009D7219">
        <w:rPr>
          <w:rFonts w:ascii="Times New Roman" w:eastAsia="Times New Roman" w:hAnsi="Times New Roman" w:cs="Times New Roman"/>
          <w:sz w:val="24"/>
          <w:szCs w:val="24"/>
        </w:rPr>
        <w:t>['TASP Role'], categories=</w:t>
      </w:r>
      <w:proofErr w:type="spellStart"/>
      <w:r w:rsidRPr="009D7219">
        <w:rPr>
          <w:rFonts w:ascii="Times New Roman" w:eastAsia="Times New Roman" w:hAnsi="Times New Roman" w:cs="Times New Roman"/>
          <w:sz w:val="24"/>
          <w:szCs w:val="24"/>
        </w:rPr>
        <w:t>tasp_role_order</w:t>
      </w:r>
      <w:proofErr w:type="spellEnd"/>
      <w:r w:rsidRPr="009D7219">
        <w:rPr>
          <w:rFonts w:ascii="Times New Roman" w:eastAsia="Times New Roman" w:hAnsi="Times New Roman" w:cs="Times New Roman"/>
          <w:sz w:val="24"/>
          <w:szCs w:val="24"/>
        </w:rPr>
        <w:t>, ordered=True)</w:t>
      </w:r>
    </w:p>
    <w:p w14:paraId="25FA76BD" w14:textId="77777777" w:rsidR="009D7219" w:rsidRPr="009D7219" w:rsidRDefault="009D7219" w:rsidP="009D7219">
      <w:pPr>
        <w:rPr>
          <w:rFonts w:ascii="Times New Roman" w:eastAsia="Times New Roman" w:hAnsi="Times New Roman" w:cs="Times New Roman"/>
          <w:sz w:val="24"/>
          <w:szCs w:val="24"/>
        </w:rPr>
      </w:pPr>
    </w:p>
    <w:p w14:paraId="14AA0974"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Sort the </w:t>
      </w:r>
      <w:proofErr w:type="spellStart"/>
      <w:r w:rsidRPr="009D7219">
        <w:rPr>
          <w:rFonts w:ascii="Times New Roman" w:eastAsia="Times New Roman" w:hAnsi="Times New Roman" w:cs="Times New Roman"/>
          <w:sz w:val="24"/>
          <w:szCs w:val="24"/>
        </w:rPr>
        <w:t>DataFrame</w:t>
      </w:r>
      <w:proofErr w:type="spellEnd"/>
      <w:r w:rsidRPr="009D7219">
        <w:rPr>
          <w:rFonts w:ascii="Times New Roman" w:eastAsia="Times New Roman" w:hAnsi="Times New Roman" w:cs="Times New Roman"/>
          <w:sz w:val="24"/>
          <w:szCs w:val="24"/>
        </w:rPr>
        <w:t xml:space="preserve"> by "TASP Role", "Cost Airport", and "Cost".</w:t>
      </w:r>
    </w:p>
    <w:p w14:paraId="5A3963FB"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Exclude: False -&gt; Push excluded distresses to the end</w:t>
      </w:r>
    </w:p>
    <w:p w14:paraId="66BD80E7"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Good Condition: True -&gt; Push good distresses to the end</w:t>
      </w:r>
    </w:p>
    <w:p w14:paraId="0F070D44"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TASP Role: True -&gt; Commercial Service to Community Service</w:t>
      </w:r>
    </w:p>
    <w:p w14:paraId="1C949A09"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Cost Airport: True -&gt; Low to High</w:t>
      </w:r>
    </w:p>
    <w:p w14:paraId="0BE604D1"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Cost Distress: True -&gt; Low to High</w:t>
      </w:r>
    </w:p>
    <w:p w14:paraId="12538C96" w14:textId="77777777" w:rsidR="009D7219" w:rsidRPr="009D7219" w:rsidRDefault="009D7219" w:rsidP="009D7219">
      <w:pPr>
        <w:rPr>
          <w:rFonts w:ascii="Times New Roman" w:eastAsia="Times New Roman" w:hAnsi="Times New Roman" w:cs="Times New Roman"/>
          <w:sz w:val="24"/>
          <w:szCs w:val="24"/>
        </w:rPr>
      </w:pPr>
      <w:proofErr w:type="spellStart"/>
      <w:r w:rsidRPr="009D7219">
        <w:rPr>
          <w:rFonts w:ascii="Times New Roman" w:eastAsia="Times New Roman" w:hAnsi="Times New Roman" w:cs="Times New Roman"/>
          <w:sz w:val="24"/>
          <w:szCs w:val="24"/>
        </w:rPr>
        <w:t>df</w:t>
      </w:r>
      <w:proofErr w:type="spellEnd"/>
      <w:r w:rsidRPr="009D7219">
        <w:rPr>
          <w:rFonts w:ascii="Times New Roman" w:eastAsia="Times New Roman" w:hAnsi="Times New Roman" w:cs="Times New Roman"/>
          <w:sz w:val="24"/>
          <w:szCs w:val="24"/>
        </w:rPr>
        <w:t xml:space="preserve"> = </w:t>
      </w:r>
      <w:proofErr w:type="spellStart"/>
      <w:proofErr w:type="gramStart"/>
      <w:r w:rsidRPr="009D7219">
        <w:rPr>
          <w:rFonts w:ascii="Times New Roman" w:eastAsia="Times New Roman" w:hAnsi="Times New Roman" w:cs="Times New Roman"/>
          <w:sz w:val="24"/>
          <w:szCs w:val="24"/>
        </w:rPr>
        <w:t>df.sort</w:t>
      </w:r>
      <w:proofErr w:type="gramEnd"/>
      <w:r w:rsidRPr="009D7219">
        <w:rPr>
          <w:rFonts w:ascii="Times New Roman" w:eastAsia="Times New Roman" w:hAnsi="Times New Roman" w:cs="Times New Roman"/>
          <w:sz w:val="24"/>
          <w:szCs w:val="24"/>
        </w:rPr>
        <w:t>_values</w:t>
      </w:r>
      <w:proofErr w:type="spellEnd"/>
      <w:r w:rsidRPr="009D7219">
        <w:rPr>
          <w:rFonts w:ascii="Times New Roman" w:eastAsia="Times New Roman" w:hAnsi="Times New Roman" w:cs="Times New Roman"/>
          <w:sz w:val="24"/>
          <w:szCs w:val="24"/>
        </w:rPr>
        <w:t>(by=['Exclude Sort', 'Good Condition', 'TASP Role', 'Cost Airport', 'Cost Distress'], ascending=[True, True, True, True, True])</w:t>
      </w:r>
    </w:p>
    <w:p w14:paraId="2A4514FC" w14:textId="77777777" w:rsidR="009D7219" w:rsidRPr="009D7219" w:rsidRDefault="009D7219" w:rsidP="009D7219">
      <w:pPr>
        <w:rPr>
          <w:rFonts w:ascii="Times New Roman" w:eastAsia="Times New Roman" w:hAnsi="Times New Roman" w:cs="Times New Roman"/>
          <w:sz w:val="24"/>
          <w:szCs w:val="24"/>
        </w:rPr>
      </w:pPr>
    </w:p>
    <w:p w14:paraId="3742CDC1"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"""The following codes determine if the distress can be </w:t>
      </w:r>
      <w:proofErr w:type="spellStart"/>
      <w:r w:rsidRPr="009D7219">
        <w:rPr>
          <w:rFonts w:ascii="Times New Roman" w:eastAsia="Times New Roman" w:hAnsi="Times New Roman" w:cs="Times New Roman"/>
          <w:sz w:val="24"/>
          <w:szCs w:val="24"/>
        </w:rPr>
        <w:t>reparied</w:t>
      </w:r>
      <w:proofErr w:type="spellEnd"/>
      <w:r w:rsidRPr="009D7219">
        <w:rPr>
          <w:rFonts w:ascii="Times New Roman" w:eastAsia="Times New Roman" w:hAnsi="Times New Roman" w:cs="Times New Roman"/>
          <w:sz w:val="24"/>
          <w:szCs w:val="24"/>
        </w:rPr>
        <w:t xml:space="preserve"> according to the remaining budget and remaining days."""</w:t>
      </w:r>
    </w:p>
    <w:p w14:paraId="18DC4686" w14:textId="77777777" w:rsidR="009D7219" w:rsidRPr="009D7219" w:rsidRDefault="009D7219" w:rsidP="009D7219">
      <w:pPr>
        <w:rPr>
          <w:rFonts w:ascii="Times New Roman" w:eastAsia="Times New Roman" w:hAnsi="Times New Roman" w:cs="Times New Roman"/>
          <w:sz w:val="24"/>
          <w:szCs w:val="24"/>
        </w:rPr>
      </w:pPr>
    </w:p>
    <w:p w14:paraId="558A3B40"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Initialize initial budget and team days available</w:t>
      </w:r>
    </w:p>
    <w:p w14:paraId="330FE569" w14:textId="77777777" w:rsidR="009D7219" w:rsidRPr="009D7219" w:rsidRDefault="009D7219" w:rsidP="009D7219">
      <w:pPr>
        <w:rPr>
          <w:rFonts w:ascii="Times New Roman" w:eastAsia="Times New Roman" w:hAnsi="Times New Roman" w:cs="Times New Roman"/>
          <w:sz w:val="24"/>
          <w:szCs w:val="24"/>
        </w:rPr>
      </w:pPr>
      <w:proofErr w:type="spellStart"/>
      <w:r w:rsidRPr="009D7219">
        <w:rPr>
          <w:rFonts w:ascii="Times New Roman" w:eastAsia="Times New Roman" w:hAnsi="Times New Roman" w:cs="Times New Roman"/>
          <w:sz w:val="24"/>
          <w:szCs w:val="24"/>
        </w:rPr>
        <w:t>file_name</w:t>
      </w:r>
      <w:proofErr w:type="spellEnd"/>
      <w:r w:rsidRPr="009D7219">
        <w:rPr>
          <w:rFonts w:ascii="Times New Roman" w:eastAsia="Times New Roman" w:hAnsi="Times New Roman" w:cs="Times New Roman"/>
          <w:sz w:val="24"/>
          <w:szCs w:val="24"/>
        </w:rPr>
        <w:t xml:space="preserve"> = 'Data with Distresses.xlsx'</w:t>
      </w:r>
    </w:p>
    <w:p w14:paraId="03E0BAD9" w14:textId="77777777" w:rsidR="009D7219" w:rsidRPr="009D7219" w:rsidRDefault="009D7219" w:rsidP="009D7219">
      <w:pPr>
        <w:rPr>
          <w:rFonts w:ascii="Times New Roman" w:eastAsia="Times New Roman" w:hAnsi="Times New Roman" w:cs="Times New Roman"/>
          <w:sz w:val="24"/>
          <w:szCs w:val="24"/>
        </w:rPr>
      </w:pPr>
      <w:proofErr w:type="spellStart"/>
      <w:r w:rsidRPr="009D7219">
        <w:rPr>
          <w:rFonts w:ascii="Times New Roman" w:eastAsia="Times New Roman" w:hAnsi="Times New Roman" w:cs="Times New Roman"/>
          <w:sz w:val="24"/>
          <w:szCs w:val="24"/>
        </w:rPr>
        <w:t>df_other_global_constr</w:t>
      </w:r>
      <w:proofErr w:type="spellEnd"/>
      <w:r w:rsidRPr="009D7219">
        <w:rPr>
          <w:rFonts w:ascii="Times New Roman" w:eastAsia="Times New Roman" w:hAnsi="Times New Roman" w:cs="Times New Roman"/>
          <w:sz w:val="24"/>
          <w:szCs w:val="24"/>
        </w:rPr>
        <w:t xml:space="preserve"> = </w:t>
      </w:r>
      <w:proofErr w:type="spellStart"/>
      <w:proofErr w:type="gramStart"/>
      <w:r w:rsidRPr="009D7219">
        <w:rPr>
          <w:rFonts w:ascii="Times New Roman" w:eastAsia="Times New Roman" w:hAnsi="Times New Roman" w:cs="Times New Roman"/>
          <w:sz w:val="24"/>
          <w:szCs w:val="24"/>
        </w:rPr>
        <w:t>pd.read</w:t>
      </w:r>
      <w:proofErr w:type="gramEnd"/>
      <w:r w:rsidRPr="009D7219">
        <w:rPr>
          <w:rFonts w:ascii="Times New Roman" w:eastAsia="Times New Roman" w:hAnsi="Times New Roman" w:cs="Times New Roman"/>
          <w:sz w:val="24"/>
          <w:szCs w:val="24"/>
        </w:rPr>
        <w:t>_excel</w:t>
      </w:r>
      <w:proofErr w:type="spellEnd"/>
      <w:r w:rsidRPr="009D7219">
        <w:rPr>
          <w:rFonts w:ascii="Times New Roman" w:eastAsia="Times New Roman" w:hAnsi="Times New Roman" w:cs="Times New Roman"/>
          <w:sz w:val="24"/>
          <w:szCs w:val="24"/>
        </w:rPr>
        <w:t>(</w:t>
      </w:r>
      <w:proofErr w:type="spellStart"/>
      <w:r w:rsidRPr="009D7219">
        <w:rPr>
          <w:rFonts w:ascii="Times New Roman" w:eastAsia="Times New Roman" w:hAnsi="Times New Roman" w:cs="Times New Roman"/>
          <w:sz w:val="24"/>
          <w:szCs w:val="24"/>
        </w:rPr>
        <w:t>file_name</w:t>
      </w:r>
      <w:proofErr w:type="spellEnd"/>
      <w:r w:rsidRPr="009D7219">
        <w:rPr>
          <w:rFonts w:ascii="Times New Roman" w:eastAsia="Times New Roman" w:hAnsi="Times New Roman" w:cs="Times New Roman"/>
          <w:sz w:val="24"/>
          <w:szCs w:val="24"/>
        </w:rPr>
        <w:t xml:space="preserve">, </w:t>
      </w:r>
      <w:proofErr w:type="spellStart"/>
      <w:r w:rsidRPr="009D7219">
        <w:rPr>
          <w:rFonts w:ascii="Times New Roman" w:eastAsia="Times New Roman" w:hAnsi="Times New Roman" w:cs="Times New Roman"/>
          <w:sz w:val="24"/>
          <w:szCs w:val="24"/>
        </w:rPr>
        <w:t>sheet_name</w:t>
      </w:r>
      <w:proofErr w:type="spellEnd"/>
      <w:r w:rsidRPr="009D7219">
        <w:rPr>
          <w:rFonts w:ascii="Times New Roman" w:eastAsia="Times New Roman" w:hAnsi="Times New Roman" w:cs="Times New Roman"/>
          <w:sz w:val="24"/>
          <w:szCs w:val="24"/>
        </w:rPr>
        <w:t>='Other Global Constraints')</w:t>
      </w:r>
    </w:p>
    <w:p w14:paraId="5F6CD82B" w14:textId="77777777" w:rsidR="009D7219" w:rsidRPr="009D7219" w:rsidRDefault="009D7219" w:rsidP="009D7219">
      <w:pPr>
        <w:rPr>
          <w:rFonts w:ascii="Times New Roman" w:eastAsia="Times New Roman" w:hAnsi="Times New Roman" w:cs="Times New Roman"/>
          <w:sz w:val="24"/>
          <w:szCs w:val="24"/>
        </w:rPr>
      </w:pPr>
      <w:proofErr w:type="spellStart"/>
      <w:r w:rsidRPr="009D7219">
        <w:rPr>
          <w:rFonts w:ascii="Times New Roman" w:eastAsia="Times New Roman" w:hAnsi="Times New Roman" w:cs="Times New Roman"/>
          <w:sz w:val="24"/>
          <w:szCs w:val="24"/>
        </w:rPr>
        <w:t>remain_budget</w:t>
      </w:r>
      <w:proofErr w:type="spellEnd"/>
      <w:r w:rsidRPr="009D7219">
        <w:rPr>
          <w:rFonts w:ascii="Times New Roman" w:eastAsia="Times New Roman" w:hAnsi="Times New Roman" w:cs="Times New Roman"/>
          <w:sz w:val="24"/>
          <w:szCs w:val="24"/>
        </w:rPr>
        <w:t xml:space="preserve"> = </w:t>
      </w:r>
      <w:proofErr w:type="spellStart"/>
      <w:r w:rsidRPr="009D7219">
        <w:rPr>
          <w:rFonts w:ascii="Times New Roman" w:eastAsia="Times New Roman" w:hAnsi="Times New Roman" w:cs="Times New Roman"/>
          <w:sz w:val="24"/>
          <w:szCs w:val="24"/>
        </w:rPr>
        <w:t>df_other_global_constr.loc</w:t>
      </w:r>
      <w:proofErr w:type="spellEnd"/>
      <w:r w:rsidRPr="009D7219">
        <w:rPr>
          <w:rFonts w:ascii="Times New Roman" w:eastAsia="Times New Roman" w:hAnsi="Times New Roman" w:cs="Times New Roman"/>
          <w:sz w:val="24"/>
          <w:szCs w:val="24"/>
        </w:rPr>
        <w:t>[</w:t>
      </w:r>
      <w:proofErr w:type="spellStart"/>
      <w:r w:rsidRPr="009D7219">
        <w:rPr>
          <w:rFonts w:ascii="Times New Roman" w:eastAsia="Times New Roman" w:hAnsi="Times New Roman" w:cs="Times New Roman"/>
          <w:sz w:val="24"/>
          <w:szCs w:val="24"/>
        </w:rPr>
        <w:t>df_other_global_constr</w:t>
      </w:r>
      <w:proofErr w:type="spellEnd"/>
      <w:r w:rsidRPr="009D7219">
        <w:rPr>
          <w:rFonts w:ascii="Times New Roman" w:eastAsia="Times New Roman" w:hAnsi="Times New Roman" w:cs="Times New Roman"/>
          <w:sz w:val="24"/>
          <w:szCs w:val="24"/>
        </w:rPr>
        <w:t>['</w:t>
      </w:r>
      <w:proofErr w:type="spellStart"/>
      <w:r w:rsidRPr="009D7219">
        <w:rPr>
          <w:rFonts w:ascii="Times New Roman" w:eastAsia="Times New Roman" w:hAnsi="Times New Roman" w:cs="Times New Roman"/>
          <w:sz w:val="24"/>
          <w:szCs w:val="24"/>
        </w:rPr>
        <w:t>Contraint</w:t>
      </w:r>
      <w:proofErr w:type="spellEnd"/>
      <w:r w:rsidRPr="009D7219">
        <w:rPr>
          <w:rFonts w:ascii="Times New Roman" w:eastAsia="Times New Roman" w:hAnsi="Times New Roman" w:cs="Times New Roman"/>
          <w:sz w:val="24"/>
          <w:szCs w:val="24"/>
        </w:rPr>
        <w:t>'] == 'Total Budget', 'Quantity'</w:t>
      </w:r>
      <w:proofErr w:type="gramStart"/>
      <w:r w:rsidRPr="009D7219">
        <w:rPr>
          <w:rFonts w:ascii="Times New Roman" w:eastAsia="Times New Roman" w:hAnsi="Times New Roman" w:cs="Times New Roman"/>
          <w:sz w:val="24"/>
          <w:szCs w:val="24"/>
        </w:rPr>
        <w:t>].</w:t>
      </w:r>
      <w:proofErr w:type="spellStart"/>
      <w:r w:rsidRPr="009D7219">
        <w:rPr>
          <w:rFonts w:ascii="Times New Roman" w:eastAsia="Times New Roman" w:hAnsi="Times New Roman" w:cs="Times New Roman"/>
          <w:sz w:val="24"/>
          <w:szCs w:val="24"/>
        </w:rPr>
        <w:t>iloc</w:t>
      </w:r>
      <w:proofErr w:type="spellEnd"/>
      <w:proofErr w:type="gramEnd"/>
      <w:r w:rsidRPr="009D7219">
        <w:rPr>
          <w:rFonts w:ascii="Times New Roman" w:eastAsia="Times New Roman" w:hAnsi="Times New Roman" w:cs="Times New Roman"/>
          <w:sz w:val="24"/>
          <w:szCs w:val="24"/>
        </w:rPr>
        <w:t>[0]</w:t>
      </w:r>
    </w:p>
    <w:p w14:paraId="6DADD271" w14:textId="77777777" w:rsidR="009D7219" w:rsidRPr="009D7219" w:rsidRDefault="009D7219" w:rsidP="009D7219">
      <w:pPr>
        <w:rPr>
          <w:rFonts w:ascii="Times New Roman" w:eastAsia="Times New Roman" w:hAnsi="Times New Roman" w:cs="Times New Roman"/>
          <w:sz w:val="24"/>
          <w:szCs w:val="24"/>
        </w:rPr>
      </w:pPr>
      <w:proofErr w:type="spellStart"/>
      <w:r w:rsidRPr="009D7219">
        <w:rPr>
          <w:rFonts w:ascii="Times New Roman" w:eastAsia="Times New Roman" w:hAnsi="Times New Roman" w:cs="Times New Roman"/>
          <w:sz w:val="24"/>
          <w:szCs w:val="24"/>
        </w:rPr>
        <w:t>remain_days</w:t>
      </w:r>
      <w:proofErr w:type="spellEnd"/>
      <w:r w:rsidRPr="009D7219">
        <w:rPr>
          <w:rFonts w:ascii="Times New Roman" w:eastAsia="Times New Roman" w:hAnsi="Times New Roman" w:cs="Times New Roman"/>
          <w:sz w:val="24"/>
          <w:szCs w:val="24"/>
        </w:rPr>
        <w:t xml:space="preserve"> = </w:t>
      </w:r>
      <w:proofErr w:type="spellStart"/>
      <w:r w:rsidRPr="009D7219">
        <w:rPr>
          <w:rFonts w:ascii="Times New Roman" w:eastAsia="Times New Roman" w:hAnsi="Times New Roman" w:cs="Times New Roman"/>
          <w:sz w:val="24"/>
          <w:szCs w:val="24"/>
        </w:rPr>
        <w:t>df_other_global_constr.loc</w:t>
      </w:r>
      <w:proofErr w:type="spellEnd"/>
      <w:r w:rsidRPr="009D7219">
        <w:rPr>
          <w:rFonts w:ascii="Times New Roman" w:eastAsia="Times New Roman" w:hAnsi="Times New Roman" w:cs="Times New Roman"/>
          <w:sz w:val="24"/>
          <w:szCs w:val="24"/>
        </w:rPr>
        <w:t>[</w:t>
      </w:r>
      <w:proofErr w:type="spellStart"/>
      <w:r w:rsidRPr="009D7219">
        <w:rPr>
          <w:rFonts w:ascii="Times New Roman" w:eastAsia="Times New Roman" w:hAnsi="Times New Roman" w:cs="Times New Roman"/>
          <w:sz w:val="24"/>
          <w:szCs w:val="24"/>
        </w:rPr>
        <w:t>df_other_global_constr</w:t>
      </w:r>
      <w:proofErr w:type="spellEnd"/>
      <w:r w:rsidRPr="009D7219">
        <w:rPr>
          <w:rFonts w:ascii="Times New Roman" w:eastAsia="Times New Roman" w:hAnsi="Times New Roman" w:cs="Times New Roman"/>
          <w:sz w:val="24"/>
          <w:szCs w:val="24"/>
        </w:rPr>
        <w:t>['</w:t>
      </w:r>
      <w:proofErr w:type="spellStart"/>
      <w:r w:rsidRPr="009D7219">
        <w:rPr>
          <w:rFonts w:ascii="Times New Roman" w:eastAsia="Times New Roman" w:hAnsi="Times New Roman" w:cs="Times New Roman"/>
          <w:sz w:val="24"/>
          <w:szCs w:val="24"/>
        </w:rPr>
        <w:t>Contraint</w:t>
      </w:r>
      <w:proofErr w:type="spellEnd"/>
      <w:r w:rsidRPr="009D7219">
        <w:rPr>
          <w:rFonts w:ascii="Times New Roman" w:eastAsia="Times New Roman" w:hAnsi="Times New Roman" w:cs="Times New Roman"/>
          <w:sz w:val="24"/>
          <w:szCs w:val="24"/>
        </w:rPr>
        <w:t>'] == 'Number of Work Days', 'Quantity'</w:t>
      </w:r>
      <w:proofErr w:type="gramStart"/>
      <w:r w:rsidRPr="009D7219">
        <w:rPr>
          <w:rFonts w:ascii="Times New Roman" w:eastAsia="Times New Roman" w:hAnsi="Times New Roman" w:cs="Times New Roman"/>
          <w:sz w:val="24"/>
          <w:szCs w:val="24"/>
        </w:rPr>
        <w:t>].</w:t>
      </w:r>
      <w:proofErr w:type="spellStart"/>
      <w:r w:rsidRPr="009D7219">
        <w:rPr>
          <w:rFonts w:ascii="Times New Roman" w:eastAsia="Times New Roman" w:hAnsi="Times New Roman" w:cs="Times New Roman"/>
          <w:sz w:val="24"/>
          <w:szCs w:val="24"/>
        </w:rPr>
        <w:t>iloc</w:t>
      </w:r>
      <w:proofErr w:type="spellEnd"/>
      <w:proofErr w:type="gramEnd"/>
      <w:r w:rsidRPr="009D7219">
        <w:rPr>
          <w:rFonts w:ascii="Times New Roman" w:eastAsia="Times New Roman" w:hAnsi="Times New Roman" w:cs="Times New Roman"/>
          <w:sz w:val="24"/>
          <w:szCs w:val="24"/>
        </w:rPr>
        <w:t>[0]</w:t>
      </w:r>
    </w:p>
    <w:p w14:paraId="406F3DAD" w14:textId="77777777" w:rsidR="009D7219" w:rsidRPr="009D7219" w:rsidRDefault="009D7219" w:rsidP="009D7219">
      <w:pPr>
        <w:rPr>
          <w:rFonts w:ascii="Times New Roman" w:eastAsia="Times New Roman" w:hAnsi="Times New Roman" w:cs="Times New Roman"/>
          <w:sz w:val="24"/>
          <w:szCs w:val="24"/>
        </w:rPr>
      </w:pPr>
    </w:p>
    <w:p w14:paraId="069DDCCF"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Count the number of airports that can be repaired</w:t>
      </w:r>
    </w:p>
    <w:p w14:paraId="712CA532" w14:textId="77777777" w:rsidR="009D7219" w:rsidRPr="009D7219" w:rsidRDefault="009D7219" w:rsidP="009D7219">
      <w:pPr>
        <w:rPr>
          <w:rFonts w:ascii="Times New Roman" w:eastAsia="Times New Roman" w:hAnsi="Times New Roman" w:cs="Times New Roman"/>
          <w:sz w:val="24"/>
          <w:szCs w:val="24"/>
        </w:rPr>
      </w:pPr>
      <w:proofErr w:type="spellStart"/>
      <w:r w:rsidRPr="009D7219">
        <w:rPr>
          <w:rFonts w:ascii="Times New Roman" w:eastAsia="Times New Roman" w:hAnsi="Times New Roman" w:cs="Times New Roman"/>
          <w:sz w:val="24"/>
          <w:szCs w:val="24"/>
        </w:rPr>
        <w:lastRenderedPageBreak/>
        <w:t>airports_repaired</w:t>
      </w:r>
      <w:proofErr w:type="spellEnd"/>
      <w:r w:rsidRPr="009D7219">
        <w:rPr>
          <w:rFonts w:ascii="Times New Roman" w:eastAsia="Times New Roman" w:hAnsi="Times New Roman" w:cs="Times New Roman"/>
          <w:sz w:val="24"/>
          <w:szCs w:val="24"/>
        </w:rPr>
        <w:t xml:space="preserve"> = </w:t>
      </w:r>
      <w:proofErr w:type="gramStart"/>
      <w:r w:rsidRPr="009D7219">
        <w:rPr>
          <w:rFonts w:ascii="Times New Roman" w:eastAsia="Times New Roman" w:hAnsi="Times New Roman" w:cs="Times New Roman"/>
          <w:sz w:val="24"/>
          <w:szCs w:val="24"/>
        </w:rPr>
        <w:t>set(</w:t>
      </w:r>
      <w:proofErr w:type="gramEnd"/>
      <w:r w:rsidRPr="009D7219">
        <w:rPr>
          <w:rFonts w:ascii="Times New Roman" w:eastAsia="Times New Roman" w:hAnsi="Times New Roman" w:cs="Times New Roman"/>
          <w:sz w:val="24"/>
          <w:szCs w:val="24"/>
        </w:rPr>
        <w:t>)</w:t>
      </w:r>
    </w:p>
    <w:p w14:paraId="58CA719D" w14:textId="77777777" w:rsidR="009D7219" w:rsidRPr="009D7219" w:rsidRDefault="009D7219" w:rsidP="009D7219">
      <w:pPr>
        <w:rPr>
          <w:rFonts w:ascii="Times New Roman" w:eastAsia="Times New Roman" w:hAnsi="Times New Roman" w:cs="Times New Roman"/>
          <w:sz w:val="24"/>
          <w:szCs w:val="24"/>
        </w:rPr>
      </w:pPr>
    </w:p>
    <w:p w14:paraId="69757703"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Initialize remaining budget and team days columns</w:t>
      </w:r>
    </w:p>
    <w:p w14:paraId="5A63AC45" w14:textId="77777777" w:rsidR="009D7219" w:rsidRPr="009D7219" w:rsidRDefault="009D7219" w:rsidP="009D7219">
      <w:pPr>
        <w:rPr>
          <w:rFonts w:ascii="Times New Roman" w:eastAsia="Times New Roman" w:hAnsi="Times New Roman" w:cs="Times New Roman"/>
          <w:sz w:val="24"/>
          <w:szCs w:val="24"/>
        </w:rPr>
      </w:pPr>
      <w:proofErr w:type="spellStart"/>
      <w:r w:rsidRPr="009D7219">
        <w:rPr>
          <w:rFonts w:ascii="Times New Roman" w:eastAsia="Times New Roman" w:hAnsi="Times New Roman" w:cs="Times New Roman"/>
          <w:sz w:val="24"/>
          <w:szCs w:val="24"/>
        </w:rPr>
        <w:t>df</w:t>
      </w:r>
      <w:proofErr w:type="spellEnd"/>
      <w:r w:rsidRPr="009D7219">
        <w:rPr>
          <w:rFonts w:ascii="Times New Roman" w:eastAsia="Times New Roman" w:hAnsi="Times New Roman" w:cs="Times New Roman"/>
          <w:sz w:val="24"/>
          <w:szCs w:val="24"/>
        </w:rPr>
        <w:t>['Action'] = 0</w:t>
      </w:r>
    </w:p>
    <w:p w14:paraId="3CD4A869" w14:textId="77777777" w:rsidR="009D7219" w:rsidRPr="009D7219" w:rsidRDefault="009D7219" w:rsidP="009D7219">
      <w:pPr>
        <w:rPr>
          <w:rFonts w:ascii="Times New Roman" w:eastAsia="Times New Roman" w:hAnsi="Times New Roman" w:cs="Times New Roman"/>
          <w:sz w:val="24"/>
          <w:szCs w:val="24"/>
        </w:rPr>
      </w:pPr>
    </w:p>
    <w:p w14:paraId="454D99B6"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Calculate the remaining budget and days for each team iteratively</w:t>
      </w:r>
    </w:p>
    <w:p w14:paraId="4D0EC597"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for index, row in </w:t>
      </w:r>
      <w:proofErr w:type="spellStart"/>
      <w:proofErr w:type="gramStart"/>
      <w:r w:rsidRPr="009D7219">
        <w:rPr>
          <w:rFonts w:ascii="Times New Roman" w:eastAsia="Times New Roman" w:hAnsi="Times New Roman" w:cs="Times New Roman"/>
          <w:sz w:val="24"/>
          <w:szCs w:val="24"/>
        </w:rPr>
        <w:t>df.iterrows</w:t>
      </w:r>
      <w:proofErr w:type="spellEnd"/>
      <w:proofErr w:type="gramEnd"/>
      <w:r w:rsidRPr="009D7219">
        <w:rPr>
          <w:rFonts w:ascii="Times New Roman" w:eastAsia="Times New Roman" w:hAnsi="Times New Roman" w:cs="Times New Roman"/>
          <w:sz w:val="24"/>
          <w:szCs w:val="24"/>
        </w:rPr>
        <w:t>():</w:t>
      </w:r>
    </w:p>
    <w:p w14:paraId="4ABF0FF7" w14:textId="77777777" w:rsidR="009D7219" w:rsidRPr="009D7219" w:rsidRDefault="009D7219" w:rsidP="009D7219">
      <w:pPr>
        <w:rPr>
          <w:rFonts w:ascii="Times New Roman" w:eastAsia="Times New Roman" w:hAnsi="Times New Roman" w:cs="Times New Roman"/>
          <w:sz w:val="24"/>
          <w:szCs w:val="24"/>
        </w:rPr>
      </w:pPr>
    </w:p>
    <w:p w14:paraId="1ED455F7"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 Subtract the cost from the remaining budget</w:t>
      </w:r>
    </w:p>
    <w:p w14:paraId="52F2B966"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w:t>
      </w:r>
      <w:proofErr w:type="spellStart"/>
      <w:r w:rsidRPr="009D7219">
        <w:rPr>
          <w:rFonts w:ascii="Times New Roman" w:eastAsia="Times New Roman" w:hAnsi="Times New Roman" w:cs="Times New Roman"/>
          <w:sz w:val="24"/>
          <w:szCs w:val="24"/>
        </w:rPr>
        <w:t>cost_to_repair</w:t>
      </w:r>
      <w:proofErr w:type="spellEnd"/>
      <w:r w:rsidRPr="009D7219">
        <w:rPr>
          <w:rFonts w:ascii="Times New Roman" w:eastAsia="Times New Roman" w:hAnsi="Times New Roman" w:cs="Times New Roman"/>
          <w:sz w:val="24"/>
          <w:szCs w:val="24"/>
        </w:rPr>
        <w:t xml:space="preserve"> = </w:t>
      </w:r>
      <w:proofErr w:type="gramStart"/>
      <w:r w:rsidRPr="009D7219">
        <w:rPr>
          <w:rFonts w:ascii="Times New Roman" w:eastAsia="Times New Roman" w:hAnsi="Times New Roman" w:cs="Times New Roman"/>
          <w:sz w:val="24"/>
          <w:szCs w:val="24"/>
        </w:rPr>
        <w:t>row[</w:t>
      </w:r>
      <w:proofErr w:type="gramEnd"/>
      <w:r w:rsidRPr="009D7219">
        <w:rPr>
          <w:rFonts w:ascii="Times New Roman" w:eastAsia="Times New Roman" w:hAnsi="Times New Roman" w:cs="Times New Roman"/>
          <w:sz w:val="24"/>
          <w:szCs w:val="24"/>
        </w:rPr>
        <w:t>'Cost Distress']</w:t>
      </w:r>
    </w:p>
    <w:p w14:paraId="44BF61A2"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w:t>
      </w:r>
      <w:proofErr w:type="spellStart"/>
      <w:r w:rsidRPr="009D7219">
        <w:rPr>
          <w:rFonts w:ascii="Times New Roman" w:eastAsia="Times New Roman" w:hAnsi="Times New Roman" w:cs="Times New Roman"/>
          <w:sz w:val="24"/>
          <w:szCs w:val="24"/>
        </w:rPr>
        <w:t>days_to_repair</w:t>
      </w:r>
      <w:proofErr w:type="spellEnd"/>
      <w:r w:rsidRPr="009D7219">
        <w:rPr>
          <w:rFonts w:ascii="Times New Roman" w:eastAsia="Times New Roman" w:hAnsi="Times New Roman" w:cs="Times New Roman"/>
          <w:sz w:val="24"/>
          <w:szCs w:val="24"/>
        </w:rPr>
        <w:t xml:space="preserve"> = </w:t>
      </w:r>
      <w:proofErr w:type="gramStart"/>
      <w:r w:rsidRPr="009D7219">
        <w:rPr>
          <w:rFonts w:ascii="Times New Roman" w:eastAsia="Times New Roman" w:hAnsi="Times New Roman" w:cs="Times New Roman"/>
          <w:sz w:val="24"/>
          <w:szCs w:val="24"/>
        </w:rPr>
        <w:t>row[</w:t>
      </w:r>
      <w:proofErr w:type="gramEnd"/>
      <w:r w:rsidRPr="009D7219">
        <w:rPr>
          <w:rFonts w:ascii="Times New Roman" w:eastAsia="Times New Roman" w:hAnsi="Times New Roman" w:cs="Times New Roman"/>
          <w:sz w:val="24"/>
          <w:szCs w:val="24"/>
        </w:rPr>
        <w:t>'Days Distress']</w:t>
      </w:r>
    </w:p>
    <w:p w14:paraId="7D116D0C" w14:textId="77777777" w:rsidR="009D7219" w:rsidRPr="009D7219" w:rsidRDefault="009D7219" w:rsidP="009D7219">
      <w:pPr>
        <w:rPr>
          <w:rFonts w:ascii="Times New Roman" w:eastAsia="Times New Roman" w:hAnsi="Times New Roman" w:cs="Times New Roman"/>
          <w:sz w:val="24"/>
          <w:szCs w:val="24"/>
        </w:rPr>
      </w:pPr>
    </w:p>
    <w:p w14:paraId="20916677"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 Check if there are enough budget and days to repair the distress</w:t>
      </w:r>
    </w:p>
    <w:p w14:paraId="05149583"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if </w:t>
      </w:r>
      <w:proofErr w:type="spellStart"/>
      <w:r w:rsidRPr="009D7219">
        <w:rPr>
          <w:rFonts w:ascii="Times New Roman" w:eastAsia="Times New Roman" w:hAnsi="Times New Roman" w:cs="Times New Roman"/>
          <w:sz w:val="24"/>
          <w:szCs w:val="24"/>
        </w:rPr>
        <w:t>remain_budget</w:t>
      </w:r>
      <w:proofErr w:type="spellEnd"/>
      <w:r w:rsidRPr="009D7219">
        <w:rPr>
          <w:rFonts w:ascii="Times New Roman" w:eastAsia="Times New Roman" w:hAnsi="Times New Roman" w:cs="Times New Roman"/>
          <w:sz w:val="24"/>
          <w:szCs w:val="24"/>
        </w:rPr>
        <w:t xml:space="preserve"> &gt; </w:t>
      </w:r>
      <w:proofErr w:type="spellStart"/>
      <w:r w:rsidRPr="009D7219">
        <w:rPr>
          <w:rFonts w:ascii="Times New Roman" w:eastAsia="Times New Roman" w:hAnsi="Times New Roman" w:cs="Times New Roman"/>
          <w:sz w:val="24"/>
          <w:szCs w:val="24"/>
        </w:rPr>
        <w:t>cost_to_repair</w:t>
      </w:r>
      <w:proofErr w:type="spellEnd"/>
      <w:r w:rsidRPr="009D7219">
        <w:rPr>
          <w:rFonts w:ascii="Times New Roman" w:eastAsia="Times New Roman" w:hAnsi="Times New Roman" w:cs="Times New Roman"/>
          <w:sz w:val="24"/>
          <w:szCs w:val="24"/>
        </w:rPr>
        <w:t xml:space="preserve"> and </w:t>
      </w:r>
      <w:proofErr w:type="spellStart"/>
      <w:r w:rsidRPr="009D7219">
        <w:rPr>
          <w:rFonts w:ascii="Times New Roman" w:eastAsia="Times New Roman" w:hAnsi="Times New Roman" w:cs="Times New Roman"/>
          <w:sz w:val="24"/>
          <w:szCs w:val="24"/>
        </w:rPr>
        <w:t>remain_days</w:t>
      </w:r>
      <w:proofErr w:type="spellEnd"/>
      <w:r w:rsidRPr="009D7219">
        <w:rPr>
          <w:rFonts w:ascii="Times New Roman" w:eastAsia="Times New Roman" w:hAnsi="Times New Roman" w:cs="Times New Roman"/>
          <w:sz w:val="24"/>
          <w:szCs w:val="24"/>
        </w:rPr>
        <w:t xml:space="preserve"> &gt; </w:t>
      </w:r>
      <w:proofErr w:type="spellStart"/>
      <w:r w:rsidRPr="009D7219">
        <w:rPr>
          <w:rFonts w:ascii="Times New Roman" w:eastAsia="Times New Roman" w:hAnsi="Times New Roman" w:cs="Times New Roman"/>
          <w:sz w:val="24"/>
          <w:szCs w:val="24"/>
        </w:rPr>
        <w:t>days_to_repair</w:t>
      </w:r>
      <w:proofErr w:type="spellEnd"/>
      <w:r w:rsidRPr="009D7219">
        <w:rPr>
          <w:rFonts w:ascii="Times New Roman" w:eastAsia="Times New Roman" w:hAnsi="Times New Roman" w:cs="Times New Roman"/>
          <w:sz w:val="24"/>
          <w:szCs w:val="24"/>
        </w:rPr>
        <w:t>:</w:t>
      </w:r>
    </w:p>
    <w:p w14:paraId="01B87180"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w:t>
      </w:r>
      <w:proofErr w:type="gramStart"/>
      <w:r w:rsidRPr="009D7219">
        <w:rPr>
          <w:rFonts w:ascii="Times New Roman" w:eastAsia="Times New Roman" w:hAnsi="Times New Roman" w:cs="Times New Roman"/>
          <w:sz w:val="24"/>
          <w:szCs w:val="24"/>
        </w:rPr>
        <w:t>df.at[</w:t>
      </w:r>
      <w:proofErr w:type="gramEnd"/>
      <w:r w:rsidRPr="009D7219">
        <w:rPr>
          <w:rFonts w:ascii="Times New Roman" w:eastAsia="Times New Roman" w:hAnsi="Times New Roman" w:cs="Times New Roman"/>
          <w:sz w:val="24"/>
          <w:szCs w:val="24"/>
        </w:rPr>
        <w:t>index, 'Action'] = 1</w:t>
      </w:r>
    </w:p>
    <w:p w14:paraId="1BE6E3BD"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w:t>
      </w:r>
      <w:proofErr w:type="spellStart"/>
      <w:r w:rsidRPr="009D7219">
        <w:rPr>
          <w:rFonts w:ascii="Times New Roman" w:eastAsia="Times New Roman" w:hAnsi="Times New Roman" w:cs="Times New Roman"/>
          <w:sz w:val="24"/>
          <w:szCs w:val="24"/>
        </w:rPr>
        <w:t>remain_budget</w:t>
      </w:r>
      <w:proofErr w:type="spellEnd"/>
      <w:r w:rsidRPr="009D7219">
        <w:rPr>
          <w:rFonts w:ascii="Times New Roman" w:eastAsia="Times New Roman" w:hAnsi="Times New Roman" w:cs="Times New Roman"/>
          <w:sz w:val="24"/>
          <w:szCs w:val="24"/>
        </w:rPr>
        <w:t xml:space="preserve"> -= </w:t>
      </w:r>
      <w:proofErr w:type="spellStart"/>
      <w:r w:rsidRPr="009D7219">
        <w:rPr>
          <w:rFonts w:ascii="Times New Roman" w:eastAsia="Times New Roman" w:hAnsi="Times New Roman" w:cs="Times New Roman"/>
          <w:sz w:val="24"/>
          <w:szCs w:val="24"/>
        </w:rPr>
        <w:t>cost_to_repair</w:t>
      </w:r>
      <w:proofErr w:type="spellEnd"/>
    </w:p>
    <w:p w14:paraId="03BB91E6"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w:t>
      </w:r>
      <w:proofErr w:type="spellStart"/>
      <w:r w:rsidRPr="009D7219">
        <w:rPr>
          <w:rFonts w:ascii="Times New Roman" w:eastAsia="Times New Roman" w:hAnsi="Times New Roman" w:cs="Times New Roman"/>
          <w:sz w:val="24"/>
          <w:szCs w:val="24"/>
        </w:rPr>
        <w:t>remain_days</w:t>
      </w:r>
      <w:proofErr w:type="spellEnd"/>
      <w:r w:rsidRPr="009D7219">
        <w:rPr>
          <w:rFonts w:ascii="Times New Roman" w:eastAsia="Times New Roman" w:hAnsi="Times New Roman" w:cs="Times New Roman"/>
          <w:sz w:val="24"/>
          <w:szCs w:val="24"/>
        </w:rPr>
        <w:t xml:space="preserve"> -= </w:t>
      </w:r>
      <w:proofErr w:type="spellStart"/>
      <w:r w:rsidRPr="009D7219">
        <w:rPr>
          <w:rFonts w:ascii="Times New Roman" w:eastAsia="Times New Roman" w:hAnsi="Times New Roman" w:cs="Times New Roman"/>
          <w:sz w:val="24"/>
          <w:szCs w:val="24"/>
        </w:rPr>
        <w:t>days_to_repair</w:t>
      </w:r>
      <w:proofErr w:type="spellEnd"/>
    </w:p>
    <w:p w14:paraId="4DD8CC91"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w:t>
      </w:r>
      <w:proofErr w:type="spellStart"/>
      <w:r w:rsidRPr="009D7219">
        <w:rPr>
          <w:rFonts w:ascii="Times New Roman" w:eastAsia="Times New Roman" w:hAnsi="Times New Roman" w:cs="Times New Roman"/>
          <w:sz w:val="24"/>
          <w:szCs w:val="24"/>
        </w:rPr>
        <w:t>airports_repaired.add</w:t>
      </w:r>
      <w:proofErr w:type="spellEnd"/>
      <w:r w:rsidRPr="009D7219">
        <w:rPr>
          <w:rFonts w:ascii="Times New Roman" w:eastAsia="Times New Roman" w:hAnsi="Times New Roman" w:cs="Times New Roman"/>
          <w:sz w:val="24"/>
          <w:szCs w:val="24"/>
        </w:rPr>
        <w:t>(row['</w:t>
      </w:r>
      <w:proofErr w:type="spellStart"/>
      <w:r w:rsidRPr="009D7219">
        <w:rPr>
          <w:rFonts w:ascii="Times New Roman" w:eastAsia="Times New Roman" w:hAnsi="Times New Roman" w:cs="Times New Roman"/>
          <w:sz w:val="24"/>
          <w:szCs w:val="24"/>
        </w:rPr>
        <w:t>NetworkID</w:t>
      </w:r>
      <w:proofErr w:type="spellEnd"/>
      <w:r w:rsidRPr="009D7219">
        <w:rPr>
          <w:rFonts w:ascii="Times New Roman" w:eastAsia="Times New Roman" w:hAnsi="Times New Roman" w:cs="Times New Roman"/>
          <w:sz w:val="24"/>
          <w:szCs w:val="24"/>
        </w:rPr>
        <w:t>'])</w:t>
      </w:r>
    </w:p>
    <w:p w14:paraId="112CB05E" w14:textId="77777777" w:rsidR="009D7219" w:rsidRPr="009D7219" w:rsidRDefault="009D7219" w:rsidP="009D7219">
      <w:pPr>
        <w:rPr>
          <w:rFonts w:ascii="Times New Roman" w:eastAsia="Times New Roman" w:hAnsi="Times New Roman" w:cs="Times New Roman"/>
          <w:sz w:val="24"/>
          <w:szCs w:val="24"/>
        </w:rPr>
      </w:pPr>
    </w:p>
    <w:p w14:paraId="7A76C9E1"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else:</w:t>
      </w:r>
    </w:p>
    <w:p w14:paraId="3A2BC4BC"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break</w:t>
      </w:r>
    </w:p>
    <w:p w14:paraId="3C272DD9" w14:textId="77777777" w:rsidR="009D7219" w:rsidRPr="009D7219" w:rsidRDefault="009D7219" w:rsidP="009D7219">
      <w:pPr>
        <w:rPr>
          <w:rFonts w:ascii="Times New Roman" w:eastAsia="Times New Roman" w:hAnsi="Times New Roman" w:cs="Times New Roman"/>
          <w:sz w:val="24"/>
          <w:szCs w:val="24"/>
        </w:rPr>
      </w:pPr>
    </w:p>
    <w:p w14:paraId="4616B799"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evaluation(</w:t>
      </w:r>
      <w:proofErr w:type="spellStart"/>
      <w:r w:rsidRPr="009D7219">
        <w:rPr>
          <w:rFonts w:ascii="Times New Roman" w:eastAsia="Times New Roman" w:hAnsi="Times New Roman" w:cs="Times New Roman"/>
          <w:sz w:val="24"/>
          <w:szCs w:val="24"/>
        </w:rPr>
        <w:t>df</w:t>
      </w:r>
      <w:proofErr w:type="spellEnd"/>
      <w:r w:rsidRPr="009D7219">
        <w:rPr>
          <w:rFonts w:ascii="Times New Roman" w:eastAsia="Times New Roman" w:hAnsi="Times New Roman" w:cs="Times New Roman"/>
          <w:sz w:val="24"/>
          <w:szCs w:val="24"/>
        </w:rPr>
        <w:t>)</w:t>
      </w:r>
    </w:p>
    <w:p w14:paraId="708E3348" w14:textId="77777777" w:rsidR="009D7219" w:rsidRPr="009D7219" w:rsidRDefault="009D7219" w:rsidP="009D7219">
      <w:pPr>
        <w:rPr>
          <w:rFonts w:ascii="Times New Roman" w:eastAsia="Times New Roman" w:hAnsi="Times New Roman" w:cs="Times New Roman"/>
          <w:sz w:val="24"/>
          <w:szCs w:val="24"/>
        </w:rPr>
      </w:pPr>
    </w:p>
    <w:p w14:paraId="1A525508" w14:textId="77777777" w:rsidR="009D7219" w:rsidRPr="009D7219" w:rsidRDefault="009D7219" w:rsidP="009D7219">
      <w:pPr>
        <w:rPr>
          <w:rFonts w:ascii="Times New Roman" w:eastAsia="Times New Roman" w:hAnsi="Times New Roman" w:cs="Times New Roman"/>
          <w:sz w:val="24"/>
          <w:szCs w:val="24"/>
        </w:rPr>
      </w:pPr>
      <w:r w:rsidRPr="009D7219">
        <w:rPr>
          <w:rFonts w:ascii="Times New Roman" w:eastAsia="Times New Roman" w:hAnsi="Times New Roman" w:cs="Times New Roman"/>
          <w:sz w:val="24"/>
          <w:szCs w:val="24"/>
        </w:rPr>
        <w:t xml:space="preserve"># Export the </w:t>
      </w:r>
      <w:proofErr w:type="spellStart"/>
      <w:r w:rsidRPr="009D7219">
        <w:rPr>
          <w:rFonts w:ascii="Times New Roman" w:eastAsia="Times New Roman" w:hAnsi="Times New Roman" w:cs="Times New Roman"/>
          <w:sz w:val="24"/>
          <w:szCs w:val="24"/>
        </w:rPr>
        <w:t>DataFrame</w:t>
      </w:r>
      <w:proofErr w:type="spellEnd"/>
      <w:r w:rsidRPr="009D7219">
        <w:rPr>
          <w:rFonts w:ascii="Times New Roman" w:eastAsia="Times New Roman" w:hAnsi="Times New Roman" w:cs="Times New Roman"/>
          <w:sz w:val="24"/>
          <w:szCs w:val="24"/>
        </w:rPr>
        <w:t xml:space="preserve"> with the new 'Total Cost Airport' column to an Excel file</w:t>
      </w:r>
    </w:p>
    <w:p w14:paraId="6009A943" w14:textId="145AE0E8" w:rsidR="00D317DB" w:rsidRPr="00DA5024" w:rsidRDefault="009D7219" w:rsidP="00DA5024">
      <w:pPr>
        <w:rPr>
          <w:rFonts w:ascii="Times New Roman" w:eastAsia="Times New Roman" w:hAnsi="Times New Roman" w:cs="Times New Roman"/>
          <w:sz w:val="24"/>
          <w:szCs w:val="24"/>
        </w:rPr>
      </w:pPr>
      <w:proofErr w:type="spellStart"/>
      <w:r w:rsidRPr="009D7219">
        <w:rPr>
          <w:rFonts w:ascii="Times New Roman" w:eastAsia="Times New Roman" w:hAnsi="Times New Roman" w:cs="Times New Roman"/>
          <w:sz w:val="24"/>
          <w:szCs w:val="24"/>
        </w:rPr>
        <w:t>df.to_</w:t>
      </w:r>
      <w:proofErr w:type="gramStart"/>
      <w:r w:rsidRPr="009D7219">
        <w:rPr>
          <w:rFonts w:ascii="Times New Roman" w:eastAsia="Times New Roman" w:hAnsi="Times New Roman" w:cs="Times New Roman"/>
          <w:sz w:val="24"/>
          <w:szCs w:val="24"/>
        </w:rPr>
        <w:t>excel</w:t>
      </w:r>
      <w:proofErr w:type="spellEnd"/>
      <w:r w:rsidRPr="009D7219">
        <w:rPr>
          <w:rFonts w:ascii="Times New Roman" w:eastAsia="Times New Roman" w:hAnsi="Times New Roman" w:cs="Times New Roman"/>
          <w:sz w:val="24"/>
          <w:szCs w:val="24"/>
        </w:rPr>
        <w:t>(</w:t>
      </w:r>
      <w:proofErr w:type="gramEnd"/>
      <w:r w:rsidRPr="009D7219">
        <w:rPr>
          <w:rFonts w:ascii="Times New Roman" w:eastAsia="Times New Roman" w:hAnsi="Times New Roman" w:cs="Times New Roman"/>
          <w:sz w:val="24"/>
          <w:szCs w:val="24"/>
        </w:rPr>
        <w:t>'output_heuristic.xlsx', index=False)</w:t>
      </w:r>
    </w:p>
    <w:p w14:paraId="1BF395C4" w14:textId="1326EFD2" w:rsidR="00E54157" w:rsidRDefault="00E54157" w:rsidP="009D7219"/>
    <w:p w14:paraId="57CAFF37" w14:textId="77777777" w:rsidR="00D317DB" w:rsidRPr="00E54157" w:rsidRDefault="00D317DB" w:rsidP="009D7219"/>
    <w:sectPr w:rsidR="00D317DB" w:rsidRPr="00E54157" w:rsidSect="00CE04DC">
      <w:footerReference w:type="default" r:id="rId48"/>
      <w:pgSz w:w="12240" w:h="15840"/>
      <w:pgMar w:top="1440" w:right="1440" w:bottom="1440" w:left="144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Christopher Starr" w:date="2024-11-19T19:03:00Z" w:initials="CS">
    <w:p w14:paraId="1340DB57" w14:textId="77777777" w:rsidR="00AB452D" w:rsidRDefault="00AB452D" w:rsidP="00AB452D">
      <w:pPr>
        <w:pStyle w:val="CommentText"/>
      </w:pPr>
      <w:r>
        <w:rPr>
          <w:rStyle w:val="CommentReference"/>
        </w:rPr>
        <w:annotationRef/>
      </w:r>
      <w:r>
        <w:t>Case Study and Results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340DB5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E75F88" w16cex:dateUtc="2024-11-20T01: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340DB57" w16cid:durableId="2AE75F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A1D95" w14:textId="77777777" w:rsidR="00911414" w:rsidRDefault="00911414" w:rsidP="00B03AD4">
      <w:pPr>
        <w:spacing w:after="0" w:line="240" w:lineRule="auto"/>
      </w:pPr>
      <w:r>
        <w:separator/>
      </w:r>
    </w:p>
  </w:endnote>
  <w:endnote w:type="continuationSeparator" w:id="0">
    <w:p w14:paraId="08D84A65" w14:textId="77777777" w:rsidR="00911414" w:rsidRDefault="00911414" w:rsidP="00B03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DF9F4" w14:textId="776C00B4" w:rsidR="00034D78" w:rsidRDefault="00034D78">
    <w:pPr>
      <w:pStyle w:val="Footer"/>
      <w:jc w:val="center"/>
    </w:pPr>
  </w:p>
  <w:p w14:paraId="3471EFF6" w14:textId="77777777" w:rsidR="00FC7AD0" w:rsidRDefault="00FC7A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197118"/>
      <w:docPartObj>
        <w:docPartGallery w:val="Page Numbers (Bottom of Page)"/>
        <w:docPartUnique/>
      </w:docPartObj>
    </w:sdtPr>
    <w:sdtEndPr>
      <w:rPr>
        <w:noProof/>
      </w:rPr>
    </w:sdtEndPr>
    <w:sdtContent>
      <w:p w14:paraId="48AF001C" w14:textId="3CEFC4E0" w:rsidR="00CE04DC" w:rsidRDefault="00CE04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692EEE" w14:textId="77777777" w:rsidR="00373FEE" w:rsidRDefault="00373F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672231"/>
      <w:docPartObj>
        <w:docPartGallery w:val="Page Numbers (Bottom of Page)"/>
        <w:docPartUnique/>
      </w:docPartObj>
    </w:sdtPr>
    <w:sdtEndPr>
      <w:rPr>
        <w:noProof/>
      </w:rPr>
    </w:sdtEndPr>
    <w:sdtContent>
      <w:p w14:paraId="0F080377" w14:textId="3B226DA7" w:rsidR="00CE04DC" w:rsidRDefault="00CE04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EEB315" w14:textId="77777777" w:rsidR="00CE04DC" w:rsidRDefault="00CE0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75E77" w14:textId="77777777" w:rsidR="00911414" w:rsidRDefault="00911414" w:rsidP="00B03AD4">
      <w:pPr>
        <w:spacing w:after="0" w:line="240" w:lineRule="auto"/>
      </w:pPr>
      <w:r>
        <w:separator/>
      </w:r>
    </w:p>
  </w:footnote>
  <w:footnote w:type="continuationSeparator" w:id="0">
    <w:p w14:paraId="0A39227B" w14:textId="77777777" w:rsidR="00911414" w:rsidRDefault="00911414" w:rsidP="00B03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676A"/>
    <w:multiLevelType w:val="multilevel"/>
    <w:tmpl w:val="7AC452FC"/>
    <w:lvl w:ilvl="0">
      <w:start w:val="3"/>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51B1CBA"/>
    <w:multiLevelType w:val="hybridMultilevel"/>
    <w:tmpl w:val="AAD8CE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6A22F14"/>
    <w:multiLevelType w:val="multilevel"/>
    <w:tmpl w:val="C20005F0"/>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A0B70E3"/>
    <w:multiLevelType w:val="multilevel"/>
    <w:tmpl w:val="7AC452FC"/>
    <w:lvl w:ilvl="0">
      <w:start w:val="2"/>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103E4FD9"/>
    <w:multiLevelType w:val="hybridMultilevel"/>
    <w:tmpl w:val="4574F8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6E3B5F"/>
    <w:multiLevelType w:val="hybridMultilevel"/>
    <w:tmpl w:val="BF9C60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ED6D80"/>
    <w:multiLevelType w:val="multilevel"/>
    <w:tmpl w:val="30C67D6C"/>
    <w:lvl w:ilvl="0">
      <w:start w:val="3"/>
      <w:numFmt w:val="decimal"/>
      <w:lvlText w:val="%1"/>
      <w:lvlJc w:val="left"/>
      <w:pPr>
        <w:ind w:left="360" w:hanging="36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2FB97E47"/>
    <w:multiLevelType w:val="multilevel"/>
    <w:tmpl w:val="29AABB50"/>
    <w:lvl w:ilvl="0">
      <w:start w:val="2"/>
      <w:numFmt w:val="decimal"/>
      <w:lvlText w:val="%1"/>
      <w:lvlJc w:val="left"/>
      <w:pPr>
        <w:ind w:left="360" w:hanging="360"/>
      </w:pPr>
      <w:rPr>
        <w:rFonts w:hint="default"/>
      </w:rPr>
    </w:lvl>
    <w:lvl w:ilvl="1">
      <w:start w:val="2"/>
      <w:numFmt w:val="none"/>
      <w:lvlText w:val="3.1"/>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3216358D"/>
    <w:multiLevelType w:val="multilevel"/>
    <w:tmpl w:val="823A61A4"/>
    <w:lvl w:ilvl="0">
      <w:start w:val="1"/>
      <w:numFmt w:val="decimal"/>
      <w:lvlText w:val="%1."/>
      <w:lvlJc w:val="left"/>
      <w:pPr>
        <w:ind w:left="720" w:hanging="360"/>
      </w:pPr>
      <w:rPr>
        <w:rFonts w:hint="default"/>
      </w:rPr>
    </w:lvl>
    <w:lvl w:ilvl="1">
      <w:start w:val="3"/>
      <w:numFmt w:val="decimal"/>
      <w:isLgl/>
      <w:lvlText w:val="%1.%2"/>
      <w:lvlJc w:val="left"/>
      <w:pPr>
        <w:ind w:left="1440" w:hanging="108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34FC6839"/>
    <w:multiLevelType w:val="multilevel"/>
    <w:tmpl w:val="7AC452FC"/>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3786517C"/>
    <w:multiLevelType w:val="hybridMultilevel"/>
    <w:tmpl w:val="4574F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9F6677"/>
    <w:multiLevelType w:val="multilevel"/>
    <w:tmpl w:val="823A61A4"/>
    <w:lvl w:ilvl="0">
      <w:start w:val="1"/>
      <w:numFmt w:val="decimal"/>
      <w:lvlText w:val="%1."/>
      <w:lvlJc w:val="left"/>
      <w:pPr>
        <w:ind w:left="720" w:hanging="360"/>
      </w:pPr>
      <w:rPr>
        <w:rFonts w:hint="default"/>
      </w:rPr>
    </w:lvl>
    <w:lvl w:ilvl="1">
      <w:start w:val="3"/>
      <w:numFmt w:val="decimal"/>
      <w:isLgl/>
      <w:lvlText w:val="%1.%2"/>
      <w:lvlJc w:val="left"/>
      <w:pPr>
        <w:ind w:left="1440" w:hanging="108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40F4074D"/>
    <w:multiLevelType w:val="multilevel"/>
    <w:tmpl w:val="823A61A4"/>
    <w:lvl w:ilvl="0">
      <w:start w:val="1"/>
      <w:numFmt w:val="decimal"/>
      <w:lvlText w:val="%1."/>
      <w:lvlJc w:val="left"/>
      <w:pPr>
        <w:ind w:left="720" w:hanging="360"/>
      </w:pPr>
      <w:rPr>
        <w:rFonts w:hint="default"/>
      </w:rPr>
    </w:lvl>
    <w:lvl w:ilvl="1">
      <w:start w:val="3"/>
      <w:numFmt w:val="decimal"/>
      <w:isLgl/>
      <w:lvlText w:val="%1.%2"/>
      <w:lvlJc w:val="left"/>
      <w:pPr>
        <w:ind w:left="1440" w:hanging="108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2474CD3"/>
    <w:multiLevelType w:val="multilevel"/>
    <w:tmpl w:val="711CB954"/>
    <w:lvl w:ilvl="0">
      <w:start w:val="2"/>
      <w:numFmt w:val="decimal"/>
      <w:lvlText w:val="%1"/>
      <w:lvlJc w:val="left"/>
      <w:pPr>
        <w:ind w:left="360" w:hanging="360"/>
      </w:pPr>
      <w:rPr>
        <w:rFonts w:hint="default"/>
      </w:rPr>
    </w:lvl>
    <w:lvl w:ilvl="1">
      <w:start w:val="2"/>
      <w:numFmt w:val="none"/>
      <w:lvlText w:val="3.5"/>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42DE04AA"/>
    <w:multiLevelType w:val="multilevel"/>
    <w:tmpl w:val="7AC452FC"/>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4AF1451D"/>
    <w:multiLevelType w:val="multilevel"/>
    <w:tmpl w:val="823A61A4"/>
    <w:lvl w:ilvl="0">
      <w:start w:val="1"/>
      <w:numFmt w:val="decimal"/>
      <w:lvlText w:val="%1."/>
      <w:lvlJc w:val="left"/>
      <w:pPr>
        <w:ind w:left="720" w:hanging="360"/>
      </w:pPr>
      <w:rPr>
        <w:rFonts w:hint="default"/>
      </w:rPr>
    </w:lvl>
    <w:lvl w:ilvl="1">
      <w:start w:val="3"/>
      <w:numFmt w:val="decimal"/>
      <w:isLgl/>
      <w:lvlText w:val="%1.%2"/>
      <w:lvlJc w:val="left"/>
      <w:pPr>
        <w:ind w:left="1440" w:hanging="108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51ED2AE0"/>
    <w:multiLevelType w:val="hybridMultilevel"/>
    <w:tmpl w:val="07F835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2486DF2"/>
    <w:multiLevelType w:val="hybridMultilevel"/>
    <w:tmpl w:val="6F047C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61F2048"/>
    <w:multiLevelType w:val="hybridMultilevel"/>
    <w:tmpl w:val="583ECD8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9DE6AEF"/>
    <w:multiLevelType w:val="multilevel"/>
    <w:tmpl w:val="35369F6A"/>
    <w:lvl w:ilvl="0">
      <w:start w:val="1"/>
      <w:numFmt w:val="decimal"/>
      <w:lvlText w:val="%1."/>
      <w:lvlJc w:val="left"/>
      <w:pPr>
        <w:ind w:left="720" w:hanging="360"/>
      </w:pPr>
      <w:rPr>
        <w:rFonts w:hint="default"/>
      </w:rPr>
    </w:lvl>
    <w:lvl w:ilvl="1">
      <w:start w:val="3"/>
      <w:numFmt w:val="decimal"/>
      <w:isLgl/>
      <w:lvlText w:val="%1.1"/>
      <w:lvlJc w:val="left"/>
      <w:pPr>
        <w:ind w:left="1440" w:hanging="108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61153588"/>
    <w:multiLevelType w:val="hybridMultilevel"/>
    <w:tmpl w:val="E72AEAAC"/>
    <w:lvl w:ilvl="0" w:tplc="04090001">
      <w:start w:val="1"/>
      <w:numFmt w:val="bullet"/>
      <w:lvlText w:val=""/>
      <w:lvlJc w:val="left"/>
      <w:pPr>
        <w:ind w:left="1135" w:hanging="360"/>
      </w:pPr>
      <w:rPr>
        <w:rFonts w:ascii="Symbol" w:hAnsi="Symbol" w:hint="default"/>
      </w:rPr>
    </w:lvl>
    <w:lvl w:ilvl="1" w:tplc="04090003" w:tentative="1">
      <w:start w:val="1"/>
      <w:numFmt w:val="bullet"/>
      <w:lvlText w:val="o"/>
      <w:lvlJc w:val="left"/>
      <w:pPr>
        <w:ind w:left="1855" w:hanging="360"/>
      </w:pPr>
      <w:rPr>
        <w:rFonts w:ascii="Courier New" w:hAnsi="Courier New" w:cs="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cs="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cs="Courier New" w:hint="default"/>
      </w:rPr>
    </w:lvl>
    <w:lvl w:ilvl="8" w:tplc="04090005" w:tentative="1">
      <w:start w:val="1"/>
      <w:numFmt w:val="bullet"/>
      <w:lvlText w:val=""/>
      <w:lvlJc w:val="left"/>
      <w:pPr>
        <w:ind w:left="6895" w:hanging="360"/>
      </w:pPr>
      <w:rPr>
        <w:rFonts w:ascii="Wingdings" w:hAnsi="Wingdings" w:hint="default"/>
      </w:rPr>
    </w:lvl>
  </w:abstractNum>
  <w:abstractNum w:abstractNumId="21" w15:restartNumberingAfterBreak="0">
    <w:nsid w:val="64AF4B07"/>
    <w:multiLevelType w:val="hybridMultilevel"/>
    <w:tmpl w:val="F7AC3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D277DD"/>
    <w:multiLevelType w:val="multilevel"/>
    <w:tmpl w:val="7AC452FC"/>
    <w:lvl w:ilvl="0">
      <w:start w:val="2"/>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66E412EA"/>
    <w:multiLevelType w:val="hybridMultilevel"/>
    <w:tmpl w:val="AE789F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1F51237"/>
    <w:multiLevelType w:val="hybridMultilevel"/>
    <w:tmpl w:val="617AE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237533"/>
    <w:multiLevelType w:val="hybridMultilevel"/>
    <w:tmpl w:val="D70464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F6066A"/>
    <w:multiLevelType w:val="multilevel"/>
    <w:tmpl w:val="7AC452FC"/>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76697832"/>
    <w:multiLevelType w:val="hybridMultilevel"/>
    <w:tmpl w:val="EF3C7D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708358E"/>
    <w:multiLevelType w:val="multilevel"/>
    <w:tmpl w:val="7AC452FC"/>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7A65488E"/>
    <w:multiLevelType w:val="multilevel"/>
    <w:tmpl w:val="7AC452FC"/>
    <w:lvl w:ilvl="0">
      <w:start w:val="3"/>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703674354">
    <w:abstractNumId w:val="25"/>
  </w:num>
  <w:num w:numId="2" w16cid:durableId="255988933">
    <w:abstractNumId w:val="1"/>
  </w:num>
  <w:num w:numId="3" w16cid:durableId="2020542045">
    <w:abstractNumId w:val="17"/>
  </w:num>
  <w:num w:numId="4" w16cid:durableId="65958080">
    <w:abstractNumId w:val="16"/>
  </w:num>
  <w:num w:numId="5" w16cid:durableId="647591261">
    <w:abstractNumId w:val="24"/>
  </w:num>
  <w:num w:numId="6" w16cid:durableId="1882132770">
    <w:abstractNumId w:val="21"/>
  </w:num>
  <w:num w:numId="7" w16cid:durableId="1646423620">
    <w:abstractNumId w:val="23"/>
  </w:num>
  <w:num w:numId="8" w16cid:durableId="629627631">
    <w:abstractNumId w:val="10"/>
  </w:num>
  <w:num w:numId="9" w16cid:durableId="158636">
    <w:abstractNumId w:val="20"/>
  </w:num>
  <w:num w:numId="10" w16cid:durableId="196552503">
    <w:abstractNumId w:val="5"/>
  </w:num>
  <w:num w:numId="11" w16cid:durableId="2003776457">
    <w:abstractNumId w:val="4"/>
  </w:num>
  <w:num w:numId="12" w16cid:durableId="2060855521">
    <w:abstractNumId w:val="27"/>
  </w:num>
  <w:num w:numId="13" w16cid:durableId="1523545074">
    <w:abstractNumId w:val="18"/>
  </w:num>
  <w:num w:numId="14" w16cid:durableId="1109929850">
    <w:abstractNumId w:val="12"/>
  </w:num>
  <w:num w:numId="15" w16cid:durableId="1943294038">
    <w:abstractNumId w:val="8"/>
  </w:num>
  <w:num w:numId="16" w16cid:durableId="524178816">
    <w:abstractNumId w:val="15"/>
  </w:num>
  <w:num w:numId="17" w16cid:durableId="61373910">
    <w:abstractNumId w:val="19"/>
  </w:num>
  <w:num w:numId="18" w16cid:durableId="62997076">
    <w:abstractNumId w:val="7"/>
  </w:num>
  <w:num w:numId="19" w16cid:durableId="2038385280">
    <w:abstractNumId w:val="13"/>
  </w:num>
  <w:num w:numId="20" w16cid:durableId="529074252">
    <w:abstractNumId w:val="6"/>
  </w:num>
  <w:num w:numId="21" w16cid:durableId="412241730">
    <w:abstractNumId w:val="2"/>
  </w:num>
  <w:num w:numId="22" w16cid:durableId="665085921">
    <w:abstractNumId w:val="0"/>
  </w:num>
  <w:num w:numId="23" w16cid:durableId="594480880">
    <w:abstractNumId w:val="14"/>
  </w:num>
  <w:num w:numId="24" w16cid:durableId="1959876672">
    <w:abstractNumId w:val="3"/>
  </w:num>
  <w:num w:numId="25" w16cid:durableId="475494734">
    <w:abstractNumId w:val="22"/>
  </w:num>
  <w:num w:numId="26" w16cid:durableId="931550985">
    <w:abstractNumId w:val="28"/>
  </w:num>
  <w:num w:numId="27" w16cid:durableId="1170098590">
    <w:abstractNumId w:val="29"/>
  </w:num>
  <w:num w:numId="28" w16cid:durableId="827406342">
    <w:abstractNumId w:val="9"/>
  </w:num>
  <w:num w:numId="29" w16cid:durableId="1337416936">
    <w:abstractNumId w:val="26"/>
  </w:num>
  <w:num w:numId="30" w16cid:durableId="48994749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ristopher Starr">
    <w15:presenceInfo w15:providerId="AD" w15:userId="S::JJ05716@tn.gov::4d42bb40-6a9e-4820-8ea3-cf9b29fdc5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B8B"/>
    <w:rsid w:val="000011E7"/>
    <w:rsid w:val="00005AB0"/>
    <w:rsid w:val="000066AC"/>
    <w:rsid w:val="0001057F"/>
    <w:rsid w:val="000109A8"/>
    <w:rsid w:val="00011C12"/>
    <w:rsid w:val="00014526"/>
    <w:rsid w:val="00014EF5"/>
    <w:rsid w:val="000156A7"/>
    <w:rsid w:val="00020A52"/>
    <w:rsid w:val="00021D66"/>
    <w:rsid w:val="00021FAA"/>
    <w:rsid w:val="00024D55"/>
    <w:rsid w:val="00027996"/>
    <w:rsid w:val="0003055D"/>
    <w:rsid w:val="00030E11"/>
    <w:rsid w:val="0003126E"/>
    <w:rsid w:val="00034D78"/>
    <w:rsid w:val="00036D16"/>
    <w:rsid w:val="0004100B"/>
    <w:rsid w:val="0004121E"/>
    <w:rsid w:val="000448C2"/>
    <w:rsid w:val="00044E11"/>
    <w:rsid w:val="00044EB2"/>
    <w:rsid w:val="00044FE1"/>
    <w:rsid w:val="000469FB"/>
    <w:rsid w:val="00047BAA"/>
    <w:rsid w:val="00051581"/>
    <w:rsid w:val="00052B51"/>
    <w:rsid w:val="00057D86"/>
    <w:rsid w:val="00062D2E"/>
    <w:rsid w:val="00063DE7"/>
    <w:rsid w:val="00067E56"/>
    <w:rsid w:val="0007059D"/>
    <w:rsid w:val="000741C0"/>
    <w:rsid w:val="000743AD"/>
    <w:rsid w:val="00083BC5"/>
    <w:rsid w:val="00084109"/>
    <w:rsid w:val="00085B1E"/>
    <w:rsid w:val="0009178E"/>
    <w:rsid w:val="0009195F"/>
    <w:rsid w:val="00094127"/>
    <w:rsid w:val="00094B35"/>
    <w:rsid w:val="0009520C"/>
    <w:rsid w:val="000952CC"/>
    <w:rsid w:val="00097483"/>
    <w:rsid w:val="000A104E"/>
    <w:rsid w:val="000A3067"/>
    <w:rsid w:val="000A4C05"/>
    <w:rsid w:val="000A68E9"/>
    <w:rsid w:val="000A7287"/>
    <w:rsid w:val="000B0037"/>
    <w:rsid w:val="000B1566"/>
    <w:rsid w:val="000B2E32"/>
    <w:rsid w:val="000B445F"/>
    <w:rsid w:val="000B51FF"/>
    <w:rsid w:val="000B66E2"/>
    <w:rsid w:val="000C0D1E"/>
    <w:rsid w:val="000C1967"/>
    <w:rsid w:val="000C2636"/>
    <w:rsid w:val="000C2B56"/>
    <w:rsid w:val="000C38FF"/>
    <w:rsid w:val="000C5AC3"/>
    <w:rsid w:val="000C75FB"/>
    <w:rsid w:val="000D1724"/>
    <w:rsid w:val="000D30FC"/>
    <w:rsid w:val="000D7845"/>
    <w:rsid w:val="000E3084"/>
    <w:rsid w:val="000E34A0"/>
    <w:rsid w:val="000E638C"/>
    <w:rsid w:val="000E7B48"/>
    <w:rsid w:val="000F039A"/>
    <w:rsid w:val="000F2881"/>
    <w:rsid w:val="000F3563"/>
    <w:rsid w:val="000F37D4"/>
    <w:rsid w:val="000F4571"/>
    <w:rsid w:val="000F4EFF"/>
    <w:rsid w:val="001009CF"/>
    <w:rsid w:val="00101D10"/>
    <w:rsid w:val="00101DB2"/>
    <w:rsid w:val="001028B3"/>
    <w:rsid w:val="00102CC3"/>
    <w:rsid w:val="001046D1"/>
    <w:rsid w:val="00104911"/>
    <w:rsid w:val="0010491D"/>
    <w:rsid w:val="00104C6E"/>
    <w:rsid w:val="0010549D"/>
    <w:rsid w:val="00105DF3"/>
    <w:rsid w:val="00107053"/>
    <w:rsid w:val="00112131"/>
    <w:rsid w:val="00116B14"/>
    <w:rsid w:val="00120278"/>
    <w:rsid w:val="00124062"/>
    <w:rsid w:val="001259E1"/>
    <w:rsid w:val="00125EE4"/>
    <w:rsid w:val="00127B8B"/>
    <w:rsid w:val="001313B8"/>
    <w:rsid w:val="00132042"/>
    <w:rsid w:val="00133B2B"/>
    <w:rsid w:val="001342DF"/>
    <w:rsid w:val="001345CC"/>
    <w:rsid w:val="0014024C"/>
    <w:rsid w:val="00146EF8"/>
    <w:rsid w:val="00152581"/>
    <w:rsid w:val="001539BC"/>
    <w:rsid w:val="0015551B"/>
    <w:rsid w:val="00157192"/>
    <w:rsid w:val="00160AFF"/>
    <w:rsid w:val="00161B4D"/>
    <w:rsid w:val="00161ECE"/>
    <w:rsid w:val="00162A01"/>
    <w:rsid w:val="00162CD4"/>
    <w:rsid w:val="00164D2C"/>
    <w:rsid w:val="001664CB"/>
    <w:rsid w:val="00167603"/>
    <w:rsid w:val="0016773D"/>
    <w:rsid w:val="001703AE"/>
    <w:rsid w:val="001764EB"/>
    <w:rsid w:val="00177E4A"/>
    <w:rsid w:val="00182082"/>
    <w:rsid w:val="0018287C"/>
    <w:rsid w:val="00183013"/>
    <w:rsid w:val="00183B94"/>
    <w:rsid w:val="0018503F"/>
    <w:rsid w:val="00187295"/>
    <w:rsid w:val="00187D34"/>
    <w:rsid w:val="0019052F"/>
    <w:rsid w:val="001913DF"/>
    <w:rsid w:val="00191676"/>
    <w:rsid w:val="0019378B"/>
    <w:rsid w:val="0019473B"/>
    <w:rsid w:val="00194760"/>
    <w:rsid w:val="0019704A"/>
    <w:rsid w:val="0019718F"/>
    <w:rsid w:val="0019735D"/>
    <w:rsid w:val="00197410"/>
    <w:rsid w:val="001A0406"/>
    <w:rsid w:val="001A19BB"/>
    <w:rsid w:val="001A1BE3"/>
    <w:rsid w:val="001A4AC7"/>
    <w:rsid w:val="001A4EE6"/>
    <w:rsid w:val="001A5788"/>
    <w:rsid w:val="001A5D9B"/>
    <w:rsid w:val="001A67B8"/>
    <w:rsid w:val="001A7B1A"/>
    <w:rsid w:val="001B3B02"/>
    <w:rsid w:val="001C0CB3"/>
    <w:rsid w:val="001C2A71"/>
    <w:rsid w:val="001C2F27"/>
    <w:rsid w:val="001C500C"/>
    <w:rsid w:val="001C51D1"/>
    <w:rsid w:val="001C60C8"/>
    <w:rsid w:val="001C6305"/>
    <w:rsid w:val="001D1475"/>
    <w:rsid w:val="001D1552"/>
    <w:rsid w:val="001D2648"/>
    <w:rsid w:val="001D2DD2"/>
    <w:rsid w:val="001D47E6"/>
    <w:rsid w:val="001E0092"/>
    <w:rsid w:val="001E0D00"/>
    <w:rsid w:val="001E170B"/>
    <w:rsid w:val="001E6E11"/>
    <w:rsid w:val="001E7EE1"/>
    <w:rsid w:val="001F1745"/>
    <w:rsid w:val="001F1795"/>
    <w:rsid w:val="001F2C65"/>
    <w:rsid w:val="001F3376"/>
    <w:rsid w:val="001F33F8"/>
    <w:rsid w:val="001F43A1"/>
    <w:rsid w:val="001F4F8A"/>
    <w:rsid w:val="001F5B0F"/>
    <w:rsid w:val="00201D8E"/>
    <w:rsid w:val="00202B14"/>
    <w:rsid w:val="00205A9C"/>
    <w:rsid w:val="00207EA4"/>
    <w:rsid w:val="0021214D"/>
    <w:rsid w:val="0021369D"/>
    <w:rsid w:val="002160CE"/>
    <w:rsid w:val="00217F46"/>
    <w:rsid w:val="00221176"/>
    <w:rsid w:val="00222725"/>
    <w:rsid w:val="00223231"/>
    <w:rsid w:val="00227212"/>
    <w:rsid w:val="00230641"/>
    <w:rsid w:val="00230A00"/>
    <w:rsid w:val="00235056"/>
    <w:rsid w:val="00236EA0"/>
    <w:rsid w:val="002425C2"/>
    <w:rsid w:val="00242A51"/>
    <w:rsid w:val="00242F21"/>
    <w:rsid w:val="00244AEB"/>
    <w:rsid w:val="00245AED"/>
    <w:rsid w:val="00246CE1"/>
    <w:rsid w:val="002504E4"/>
    <w:rsid w:val="0025144E"/>
    <w:rsid w:val="002532FC"/>
    <w:rsid w:val="00253EA3"/>
    <w:rsid w:val="00255DE9"/>
    <w:rsid w:val="002573F2"/>
    <w:rsid w:val="00257926"/>
    <w:rsid w:val="002607E9"/>
    <w:rsid w:val="002611F1"/>
    <w:rsid w:val="00262C65"/>
    <w:rsid w:val="00263125"/>
    <w:rsid w:val="00270B96"/>
    <w:rsid w:val="002714DB"/>
    <w:rsid w:val="00272C87"/>
    <w:rsid w:val="0027359E"/>
    <w:rsid w:val="0027782E"/>
    <w:rsid w:val="002808F8"/>
    <w:rsid w:val="00281673"/>
    <w:rsid w:val="0028212A"/>
    <w:rsid w:val="00283919"/>
    <w:rsid w:val="00283C33"/>
    <w:rsid w:val="00284248"/>
    <w:rsid w:val="00284940"/>
    <w:rsid w:val="00285048"/>
    <w:rsid w:val="00285487"/>
    <w:rsid w:val="00287A45"/>
    <w:rsid w:val="002931B0"/>
    <w:rsid w:val="00295B22"/>
    <w:rsid w:val="00295BDD"/>
    <w:rsid w:val="002A0269"/>
    <w:rsid w:val="002A17C8"/>
    <w:rsid w:val="002A1834"/>
    <w:rsid w:val="002A2527"/>
    <w:rsid w:val="002A3C98"/>
    <w:rsid w:val="002A4821"/>
    <w:rsid w:val="002A5197"/>
    <w:rsid w:val="002A743D"/>
    <w:rsid w:val="002B05C8"/>
    <w:rsid w:val="002B070A"/>
    <w:rsid w:val="002B2A55"/>
    <w:rsid w:val="002B4EDD"/>
    <w:rsid w:val="002C00CC"/>
    <w:rsid w:val="002C0470"/>
    <w:rsid w:val="002C070D"/>
    <w:rsid w:val="002C28C7"/>
    <w:rsid w:val="002C2AB1"/>
    <w:rsid w:val="002C30BB"/>
    <w:rsid w:val="002C5536"/>
    <w:rsid w:val="002C6E3F"/>
    <w:rsid w:val="002D10F7"/>
    <w:rsid w:val="002D32B4"/>
    <w:rsid w:val="002D3C17"/>
    <w:rsid w:val="002D50BA"/>
    <w:rsid w:val="002D57A7"/>
    <w:rsid w:val="002D6BEC"/>
    <w:rsid w:val="002D6E68"/>
    <w:rsid w:val="002D7F1A"/>
    <w:rsid w:val="002E18CC"/>
    <w:rsid w:val="002E1BA0"/>
    <w:rsid w:val="002E2CA7"/>
    <w:rsid w:val="002E4065"/>
    <w:rsid w:val="002E5DB2"/>
    <w:rsid w:val="002E64D1"/>
    <w:rsid w:val="002F0A66"/>
    <w:rsid w:val="002F272D"/>
    <w:rsid w:val="002F476F"/>
    <w:rsid w:val="003047CE"/>
    <w:rsid w:val="003069D8"/>
    <w:rsid w:val="00310F83"/>
    <w:rsid w:val="00312B33"/>
    <w:rsid w:val="00313054"/>
    <w:rsid w:val="0031330B"/>
    <w:rsid w:val="00313E93"/>
    <w:rsid w:val="00314EFA"/>
    <w:rsid w:val="003154EF"/>
    <w:rsid w:val="00317AAF"/>
    <w:rsid w:val="00320310"/>
    <w:rsid w:val="00323471"/>
    <w:rsid w:val="0033039A"/>
    <w:rsid w:val="00334BFE"/>
    <w:rsid w:val="00334FF0"/>
    <w:rsid w:val="003425B4"/>
    <w:rsid w:val="003435EA"/>
    <w:rsid w:val="00343B60"/>
    <w:rsid w:val="00345D1E"/>
    <w:rsid w:val="003515BB"/>
    <w:rsid w:val="003516C6"/>
    <w:rsid w:val="0035202E"/>
    <w:rsid w:val="00352B56"/>
    <w:rsid w:val="00352E64"/>
    <w:rsid w:val="0036054D"/>
    <w:rsid w:val="003711D9"/>
    <w:rsid w:val="00371A09"/>
    <w:rsid w:val="00373812"/>
    <w:rsid w:val="00373FEE"/>
    <w:rsid w:val="003742C2"/>
    <w:rsid w:val="0037796C"/>
    <w:rsid w:val="00377E8A"/>
    <w:rsid w:val="003837FB"/>
    <w:rsid w:val="0038525C"/>
    <w:rsid w:val="00385DC9"/>
    <w:rsid w:val="00387650"/>
    <w:rsid w:val="003942D5"/>
    <w:rsid w:val="003963D4"/>
    <w:rsid w:val="00396D14"/>
    <w:rsid w:val="003A203D"/>
    <w:rsid w:val="003A20EE"/>
    <w:rsid w:val="003A43CD"/>
    <w:rsid w:val="003A44CD"/>
    <w:rsid w:val="003A46FA"/>
    <w:rsid w:val="003A5537"/>
    <w:rsid w:val="003A6112"/>
    <w:rsid w:val="003A6D58"/>
    <w:rsid w:val="003B18E2"/>
    <w:rsid w:val="003B2EBE"/>
    <w:rsid w:val="003B4718"/>
    <w:rsid w:val="003B4FBA"/>
    <w:rsid w:val="003C1B13"/>
    <w:rsid w:val="003C4647"/>
    <w:rsid w:val="003D003A"/>
    <w:rsid w:val="003D015E"/>
    <w:rsid w:val="003D1736"/>
    <w:rsid w:val="003D5050"/>
    <w:rsid w:val="003D6B30"/>
    <w:rsid w:val="003E01AE"/>
    <w:rsid w:val="003E01C1"/>
    <w:rsid w:val="003E085C"/>
    <w:rsid w:val="003E1592"/>
    <w:rsid w:val="003E4889"/>
    <w:rsid w:val="003E5507"/>
    <w:rsid w:val="003F0E38"/>
    <w:rsid w:val="003F0F57"/>
    <w:rsid w:val="003F2E32"/>
    <w:rsid w:val="003F4C81"/>
    <w:rsid w:val="00402B51"/>
    <w:rsid w:val="00405057"/>
    <w:rsid w:val="00405329"/>
    <w:rsid w:val="00405AC6"/>
    <w:rsid w:val="004061EC"/>
    <w:rsid w:val="00407120"/>
    <w:rsid w:val="004076B7"/>
    <w:rsid w:val="00411E16"/>
    <w:rsid w:val="00413195"/>
    <w:rsid w:val="004160A0"/>
    <w:rsid w:val="00417A79"/>
    <w:rsid w:val="00420442"/>
    <w:rsid w:val="00420A50"/>
    <w:rsid w:val="00421FE9"/>
    <w:rsid w:val="00425025"/>
    <w:rsid w:val="00425270"/>
    <w:rsid w:val="0042531D"/>
    <w:rsid w:val="00425C88"/>
    <w:rsid w:val="00426FE6"/>
    <w:rsid w:val="004270C5"/>
    <w:rsid w:val="00427351"/>
    <w:rsid w:val="00430957"/>
    <w:rsid w:val="00431127"/>
    <w:rsid w:val="00434BCD"/>
    <w:rsid w:val="00434EEE"/>
    <w:rsid w:val="00437BC2"/>
    <w:rsid w:val="00440343"/>
    <w:rsid w:val="0044140D"/>
    <w:rsid w:val="00441964"/>
    <w:rsid w:val="004424B0"/>
    <w:rsid w:val="00443EE5"/>
    <w:rsid w:val="00444E8C"/>
    <w:rsid w:val="0044543A"/>
    <w:rsid w:val="00445E6E"/>
    <w:rsid w:val="00451ED3"/>
    <w:rsid w:val="00453D13"/>
    <w:rsid w:val="0045546A"/>
    <w:rsid w:val="00455971"/>
    <w:rsid w:val="00456715"/>
    <w:rsid w:val="00456AEA"/>
    <w:rsid w:val="00460534"/>
    <w:rsid w:val="00461D91"/>
    <w:rsid w:val="00464B21"/>
    <w:rsid w:val="00464D5B"/>
    <w:rsid w:val="0047225B"/>
    <w:rsid w:val="0047270D"/>
    <w:rsid w:val="0047295C"/>
    <w:rsid w:val="004729A9"/>
    <w:rsid w:val="00473B20"/>
    <w:rsid w:val="004740C6"/>
    <w:rsid w:val="00474415"/>
    <w:rsid w:val="0047480E"/>
    <w:rsid w:val="00475A17"/>
    <w:rsid w:val="00476032"/>
    <w:rsid w:val="004761BD"/>
    <w:rsid w:val="004769C2"/>
    <w:rsid w:val="00476F3F"/>
    <w:rsid w:val="00477229"/>
    <w:rsid w:val="004778E4"/>
    <w:rsid w:val="00480B16"/>
    <w:rsid w:val="004861FC"/>
    <w:rsid w:val="00486544"/>
    <w:rsid w:val="004878EF"/>
    <w:rsid w:val="004904C6"/>
    <w:rsid w:val="00490644"/>
    <w:rsid w:val="00490BBC"/>
    <w:rsid w:val="00491DC0"/>
    <w:rsid w:val="004933B6"/>
    <w:rsid w:val="00495006"/>
    <w:rsid w:val="00497A95"/>
    <w:rsid w:val="00497AD3"/>
    <w:rsid w:val="004A26F0"/>
    <w:rsid w:val="004A55F4"/>
    <w:rsid w:val="004A63F7"/>
    <w:rsid w:val="004A7378"/>
    <w:rsid w:val="004B1E70"/>
    <w:rsid w:val="004B2003"/>
    <w:rsid w:val="004B272C"/>
    <w:rsid w:val="004B3CCA"/>
    <w:rsid w:val="004B4A37"/>
    <w:rsid w:val="004B630D"/>
    <w:rsid w:val="004B70BE"/>
    <w:rsid w:val="004B7942"/>
    <w:rsid w:val="004B7EB8"/>
    <w:rsid w:val="004C13C1"/>
    <w:rsid w:val="004C1D03"/>
    <w:rsid w:val="004C2C63"/>
    <w:rsid w:val="004C2F83"/>
    <w:rsid w:val="004C4394"/>
    <w:rsid w:val="004C6463"/>
    <w:rsid w:val="004C7342"/>
    <w:rsid w:val="004D2057"/>
    <w:rsid w:val="004D3705"/>
    <w:rsid w:val="004D3E99"/>
    <w:rsid w:val="004D439B"/>
    <w:rsid w:val="004D57C0"/>
    <w:rsid w:val="004E113B"/>
    <w:rsid w:val="004E1767"/>
    <w:rsid w:val="004F0517"/>
    <w:rsid w:val="004F1517"/>
    <w:rsid w:val="004F241D"/>
    <w:rsid w:val="004F3F4D"/>
    <w:rsid w:val="004F4258"/>
    <w:rsid w:val="004F789D"/>
    <w:rsid w:val="004F7FB4"/>
    <w:rsid w:val="005013F5"/>
    <w:rsid w:val="00503084"/>
    <w:rsid w:val="00503D79"/>
    <w:rsid w:val="00505429"/>
    <w:rsid w:val="00506A2F"/>
    <w:rsid w:val="00506F25"/>
    <w:rsid w:val="0050746A"/>
    <w:rsid w:val="00507B9F"/>
    <w:rsid w:val="0051035E"/>
    <w:rsid w:val="005105D5"/>
    <w:rsid w:val="005109FE"/>
    <w:rsid w:val="005122B4"/>
    <w:rsid w:val="005142D4"/>
    <w:rsid w:val="00515430"/>
    <w:rsid w:val="00520628"/>
    <w:rsid w:val="00520AB2"/>
    <w:rsid w:val="00522DD1"/>
    <w:rsid w:val="00525ECC"/>
    <w:rsid w:val="00526DFA"/>
    <w:rsid w:val="005309A8"/>
    <w:rsid w:val="00530C2C"/>
    <w:rsid w:val="00531820"/>
    <w:rsid w:val="00531830"/>
    <w:rsid w:val="005400BA"/>
    <w:rsid w:val="00540F3E"/>
    <w:rsid w:val="00543663"/>
    <w:rsid w:val="00543D61"/>
    <w:rsid w:val="005449DA"/>
    <w:rsid w:val="00546B13"/>
    <w:rsid w:val="00547AC1"/>
    <w:rsid w:val="0055178F"/>
    <w:rsid w:val="00552AF1"/>
    <w:rsid w:val="00552BD3"/>
    <w:rsid w:val="005533B4"/>
    <w:rsid w:val="00554023"/>
    <w:rsid w:val="005546DC"/>
    <w:rsid w:val="00555733"/>
    <w:rsid w:val="005559B3"/>
    <w:rsid w:val="0055617C"/>
    <w:rsid w:val="00556A02"/>
    <w:rsid w:val="00563267"/>
    <w:rsid w:val="00563673"/>
    <w:rsid w:val="005638B1"/>
    <w:rsid w:val="005645F8"/>
    <w:rsid w:val="00566341"/>
    <w:rsid w:val="005673A5"/>
    <w:rsid w:val="00571885"/>
    <w:rsid w:val="00571A34"/>
    <w:rsid w:val="00572A2B"/>
    <w:rsid w:val="00574CD3"/>
    <w:rsid w:val="00575E44"/>
    <w:rsid w:val="00581ABF"/>
    <w:rsid w:val="005873AB"/>
    <w:rsid w:val="00591D8B"/>
    <w:rsid w:val="005936F3"/>
    <w:rsid w:val="0059562F"/>
    <w:rsid w:val="005A0C46"/>
    <w:rsid w:val="005A260A"/>
    <w:rsid w:val="005A34EA"/>
    <w:rsid w:val="005A4A78"/>
    <w:rsid w:val="005A64E4"/>
    <w:rsid w:val="005B24F3"/>
    <w:rsid w:val="005B3532"/>
    <w:rsid w:val="005B3668"/>
    <w:rsid w:val="005B5151"/>
    <w:rsid w:val="005B578A"/>
    <w:rsid w:val="005B6828"/>
    <w:rsid w:val="005B6BF7"/>
    <w:rsid w:val="005C0F2B"/>
    <w:rsid w:val="005C411B"/>
    <w:rsid w:val="005C41FE"/>
    <w:rsid w:val="005C59CF"/>
    <w:rsid w:val="005C629D"/>
    <w:rsid w:val="005D24FA"/>
    <w:rsid w:val="005D2A9D"/>
    <w:rsid w:val="005D3AE1"/>
    <w:rsid w:val="005D3AE7"/>
    <w:rsid w:val="005D4B57"/>
    <w:rsid w:val="005D5574"/>
    <w:rsid w:val="005D61D2"/>
    <w:rsid w:val="005D6A81"/>
    <w:rsid w:val="005D6AB2"/>
    <w:rsid w:val="005D7861"/>
    <w:rsid w:val="005D7AFD"/>
    <w:rsid w:val="005E03C2"/>
    <w:rsid w:val="005E2E19"/>
    <w:rsid w:val="005E399B"/>
    <w:rsid w:val="005E4423"/>
    <w:rsid w:val="005E5D1F"/>
    <w:rsid w:val="005E65B9"/>
    <w:rsid w:val="005E7768"/>
    <w:rsid w:val="005E7A46"/>
    <w:rsid w:val="005F1FD9"/>
    <w:rsid w:val="005F52AC"/>
    <w:rsid w:val="00600271"/>
    <w:rsid w:val="0060124F"/>
    <w:rsid w:val="00601DB3"/>
    <w:rsid w:val="00603885"/>
    <w:rsid w:val="00603C63"/>
    <w:rsid w:val="00603F03"/>
    <w:rsid w:val="006066C0"/>
    <w:rsid w:val="00610820"/>
    <w:rsid w:val="00610FBC"/>
    <w:rsid w:val="00612C55"/>
    <w:rsid w:val="0061491D"/>
    <w:rsid w:val="0062053B"/>
    <w:rsid w:val="00622DFB"/>
    <w:rsid w:val="00624683"/>
    <w:rsid w:val="00624883"/>
    <w:rsid w:val="00625455"/>
    <w:rsid w:val="006258E0"/>
    <w:rsid w:val="00627578"/>
    <w:rsid w:val="00630629"/>
    <w:rsid w:val="0063077F"/>
    <w:rsid w:val="00631101"/>
    <w:rsid w:val="006312FA"/>
    <w:rsid w:val="00635F71"/>
    <w:rsid w:val="00637403"/>
    <w:rsid w:val="006375FB"/>
    <w:rsid w:val="00641D91"/>
    <w:rsid w:val="0064281D"/>
    <w:rsid w:val="00642F3D"/>
    <w:rsid w:val="00643B41"/>
    <w:rsid w:val="00644799"/>
    <w:rsid w:val="00645DD1"/>
    <w:rsid w:val="00646994"/>
    <w:rsid w:val="00646B2B"/>
    <w:rsid w:val="006501DC"/>
    <w:rsid w:val="00650BA6"/>
    <w:rsid w:val="006528F9"/>
    <w:rsid w:val="0065382B"/>
    <w:rsid w:val="00654CF2"/>
    <w:rsid w:val="00656C36"/>
    <w:rsid w:val="00657743"/>
    <w:rsid w:val="006610CF"/>
    <w:rsid w:val="006638C4"/>
    <w:rsid w:val="00663DF0"/>
    <w:rsid w:val="0067048B"/>
    <w:rsid w:val="00670EA3"/>
    <w:rsid w:val="0067604C"/>
    <w:rsid w:val="00677091"/>
    <w:rsid w:val="00677CE6"/>
    <w:rsid w:val="00680921"/>
    <w:rsid w:val="00681AF4"/>
    <w:rsid w:val="006823A7"/>
    <w:rsid w:val="0068367F"/>
    <w:rsid w:val="00683D48"/>
    <w:rsid w:val="00683F91"/>
    <w:rsid w:val="00685227"/>
    <w:rsid w:val="006861E0"/>
    <w:rsid w:val="00687818"/>
    <w:rsid w:val="006878C1"/>
    <w:rsid w:val="00692025"/>
    <w:rsid w:val="006936CF"/>
    <w:rsid w:val="00695010"/>
    <w:rsid w:val="00695224"/>
    <w:rsid w:val="00695541"/>
    <w:rsid w:val="006A05BB"/>
    <w:rsid w:val="006A0D5A"/>
    <w:rsid w:val="006A0E55"/>
    <w:rsid w:val="006A19C6"/>
    <w:rsid w:val="006A339E"/>
    <w:rsid w:val="006A3E50"/>
    <w:rsid w:val="006B0103"/>
    <w:rsid w:val="006B6CC1"/>
    <w:rsid w:val="006C07A5"/>
    <w:rsid w:val="006C2122"/>
    <w:rsid w:val="006C2E10"/>
    <w:rsid w:val="006C332A"/>
    <w:rsid w:val="006C4661"/>
    <w:rsid w:val="006C5188"/>
    <w:rsid w:val="006C6349"/>
    <w:rsid w:val="006D08D5"/>
    <w:rsid w:val="006D417B"/>
    <w:rsid w:val="006D47F3"/>
    <w:rsid w:val="006D67D2"/>
    <w:rsid w:val="006D6B29"/>
    <w:rsid w:val="006D6BC9"/>
    <w:rsid w:val="006E05F2"/>
    <w:rsid w:val="006E066C"/>
    <w:rsid w:val="006E0931"/>
    <w:rsid w:val="006E2708"/>
    <w:rsid w:val="006E30DE"/>
    <w:rsid w:val="006F35D9"/>
    <w:rsid w:val="006F4B7B"/>
    <w:rsid w:val="006F54CE"/>
    <w:rsid w:val="006F575C"/>
    <w:rsid w:val="006F5FB5"/>
    <w:rsid w:val="00700C11"/>
    <w:rsid w:val="00701045"/>
    <w:rsid w:val="00701B4B"/>
    <w:rsid w:val="00702E7B"/>
    <w:rsid w:val="0070423A"/>
    <w:rsid w:val="00704AB4"/>
    <w:rsid w:val="00704CD3"/>
    <w:rsid w:val="007054C1"/>
    <w:rsid w:val="00705C57"/>
    <w:rsid w:val="00705F21"/>
    <w:rsid w:val="00706B80"/>
    <w:rsid w:val="0071252C"/>
    <w:rsid w:val="00713CEC"/>
    <w:rsid w:val="0071462E"/>
    <w:rsid w:val="007167DE"/>
    <w:rsid w:val="00717027"/>
    <w:rsid w:val="00717409"/>
    <w:rsid w:val="00717E51"/>
    <w:rsid w:val="00720D20"/>
    <w:rsid w:val="00722488"/>
    <w:rsid w:val="00725598"/>
    <w:rsid w:val="0072578A"/>
    <w:rsid w:val="00725918"/>
    <w:rsid w:val="00726205"/>
    <w:rsid w:val="00734499"/>
    <w:rsid w:val="00734533"/>
    <w:rsid w:val="00734F3C"/>
    <w:rsid w:val="00734FEE"/>
    <w:rsid w:val="007367E6"/>
    <w:rsid w:val="00736CD3"/>
    <w:rsid w:val="00736D69"/>
    <w:rsid w:val="00740C32"/>
    <w:rsid w:val="00740D22"/>
    <w:rsid w:val="00741477"/>
    <w:rsid w:val="007415C5"/>
    <w:rsid w:val="00742FEA"/>
    <w:rsid w:val="00743539"/>
    <w:rsid w:val="00744C49"/>
    <w:rsid w:val="007455F6"/>
    <w:rsid w:val="00747B7C"/>
    <w:rsid w:val="007517C9"/>
    <w:rsid w:val="00753A5E"/>
    <w:rsid w:val="00754E5D"/>
    <w:rsid w:val="00755904"/>
    <w:rsid w:val="00756F29"/>
    <w:rsid w:val="00761330"/>
    <w:rsid w:val="00761EEB"/>
    <w:rsid w:val="007621A0"/>
    <w:rsid w:val="00762A1A"/>
    <w:rsid w:val="00762EBA"/>
    <w:rsid w:val="00766C77"/>
    <w:rsid w:val="007728C2"/>
    <w:rsid w:val="00780FFD"/>
    <w:rsid w:val="00782B89"/>
    <w:rsid w:val="00783ECF"/>
    <w:rsid w:val="00785620"/>
    <w:rsid w:val="00787917"/>
    <w:rsid w:val="00787EA3"/>
    <w:rsid w:val="0079170A"/>
    <w:rsid w:val="00792815"/>
    <w:rsid w:val="00792C72"/>
    <w:rsid w:val="00792EAA"/>
    <w:rsid w:val="00796166"/>
    <w:rsid w:val="007965CE"/>
    <w:rsid w:val="00796716"/>
    <w:rsid w:val="0079688F"/>
    <w:rsid w:val="007A24BA"/>
    <w:rsid w:val="007A4457"/>
    <w:rsid w:val="007A48DE"/>
    <w:rsid w:val="007A54BC"/>
    <w:rsid w:val="007A5821"/>
    <w:rsid w:val="007A783B"/>
    <w:rsid w:val="007B01B5"/>
    <w:rsid w:val="007B036F"/>
    <w:rsid w:val="007B057B"/>
    <w:rsid w:val="007B2936"/>
    <w:rsid w:val="007B30A1"/>
    <w:rsid w:val="007B577F"/>
    <w:rsid w:val="007B599A"/>
    <w:rsid w:val="007B6206"/>
    <w:rsid w:val="007C27F3"/>
    <w:rsid w:val="007C3CEA"/>
    <w:rsid w:val="007C6754"/>
    <w:rsid w:val="007C7F51"/>
    <w:rsid w:val="007D2410"/>
    <w:rsid w:val="007D36AC"/>
    <w:rsid w:val="007D3DA1"/>
    <w:rsid w:val="007D59F4"/>
    <w:rsid w:val="007D60A7"/>
    <w:rsid w:val="007D62FE"/>
    <w:rsid w:val="007D6D9E"/>
    <w:rsid w:val="007E4E59"/>
    <w:rsid w:val="007E770D"/>
    <w:rsid w:val="007F0A60"/>
    <w:rsid w:val="007F1A02"/>
    <w:rsid w:val="007F22EA"/>
    <w:rsid w:val="007F3D43"/>
    <w:rsid w:val="008005CF"/>
    <w:rsid w:val="0080653B"/>
    <w:rsid w:val="00806BF6"/>
    <w:rsid w:val="00810B3D"/>
    <w:rsid w:val="00811EA5"/>
    <w:rsid w:val="008128F2"/>
    <w:rsid w:val="00813363"/>
    <w:rsid w:val="00814B4E"/>
    <w:rsid w:val="00814BD6"/>
    <w:rsid w:val="008171E4"/>
    <w:rsid w:val="00817B2C"/>
    <w:rsid w:val="00820AFC"/>
    <w:rsid w:val="00821F3E"/>
    <w:rsid w:val="00827C36"/>
    <w:rsid w:val="00830F70"/>
    <w:rsid w:val="00834781"/>
    <w:rsid w:val="00836476"/>
    <w:rsid w:val="00837903"/>
    <w:rsid w:val="00837B9C"/>
    <w:rsid w:val="008407FB"/>
    <w:rsid w:val="00845E70"/>
    <w:rsid w:val="008465E1"/>
    <w:rsid w:val="008469B4"/>
    <w:rsid w:val="00852B43"/>
    <w:rsid w:val="00853D0B"/>
    <w:rsid w:val="00855E9E"/>
    <w:rsid w:val="00856F77"/>
    <w:rsid w:val="00857EE6"/>
    <w:rsid w:val="008611D8"/>
    <w:rsid w:val="0086322F"/>
    <w:rsid w:val="00867113"/>
    <w:rsid w:val="008672AE"/>
    <w:rsid w:val="0086777F"/>
    <w:rsid w:val="00870E38"/>
    <w:rsid w:val="0087115B"/>
    <w:rsid w:val="00871A1E"/>
    <w:rsid w:val="00871E2F"/>
    <w:rsid w:val="00874019"/>
    <w:rsid w:val="008765BA"/>
    <w:rsid w:val="00881D94"/>
    <w:rsid w:val="0088366F"/>
    <w:rsid w:val="00885391"/>
    <w:rsid w:val="008855E9"/>
    <w:rsid w:val="00885BE4"/>
    <w:rsid w:val="008871F7"/>
    <w:rsid w:val="00890FF8"/>
    <w:rsid w:val="00894AD9"/>
    <w:rsid w:val="00894C9D"/>
    <w:rsid w:val="0089579C"/>
    <w:rsid w:val="00897638"/>
    <w:rsid w:val="00897C4A"/>
    <w:rsid w:val="008A0022"/>
    <w:rsid w:val="008A4987"/>
    <w:rsid w:val="008A4B49"/>
    <w:rsid w:val="008A50EE"/>
    <w:rsid w:val="008A68BE"/>
    <w:rsid w:val="008A70AE"/>
    <w:rsid w:val="008B15A4"/>
    <w:rsid w:val="008B24DD"/>
    <w:rsid w:val="008B3306"/>
    <w:rsid w:val="008B486A"/>
    <w:rsid w:val="008B5525"/>
    <w:rsid w:val="008B563E"/>
    <w:rsid w:val="008B6AA8"/>
    <w:rsid w:val="008B6FC7"/>
    <w:rsid w:val="008B74DF"/>
    <w:rsid w:val="008B7D2C"/>
    <w:rsid w:val="008C1BBE"/>
    <w:rsid w:val="008C3C8B"/>
    <w:rsid w:val="008C5360"/>
    <w:rsid w:val="008D06E1"/>
    <w:rsid w:val="008D0F6C"/>
    <w:rsid w:val="008D5412"/>
    <w:rsid w:val="008E1D57"/>
    <w:rsid w:val="008E39AC"/>
    <w:rsid w:val="008E4FA3"/>
    <w:rsid w:val="008E5ED4"/>
    <w:rsid w:val="008E68FD"/>
    <w:rsid w:val="008E74C1"/>
    <w:rsid w:val="008F1085"/>
    <w:rsid w:val="008F11E8"/>
    <w:rsid w:val="008F1B04"/>
    <w:rsid w:val="008F2079"/>
    <w:rsid w:val="008F218C"/>
    <w:rsid w:val="00900184"/>
    <w:rsid w:val="00900EA2"/>
    <w:rsid w:val="00903330"/>
    <w:rsid w:val="00907592"/>
    <w:rsid w:val="00911414"/>
    <w:rsid w:val="009119BE"/>
    <w:rsid w:val="009134DF"/>
    <w:rsid w:val="00916250"/>
    <w:rsid w:val="009234D2"/>
    <w:rsid w:val="009254E6"/>
    <w:rsid w:val="009322E4"/>
    <w:rsid w:val="009327C3"/>
    <w:rsid w:val="009333DC"/>
    <w:rsid w:val="009339D7"/>
    <w:rsid w:val="00941BED"/>
    <w:rsid w:val="00944A7C"/>
    <w:rsid w:val="00944CBB"/>
    <w:rsid w:val="009473D3"/>
    <w:rsid w:val="009515C0"/>
    <w:rsid w:val="00952A49"/>
    <w:rsid w:val="0095443B"/>
    <w:rsid w:val="0095497E"/>
    <w:rsid w:val="00956B1C"/>
    <w:rsid w:val="00961C66"/>
    <w:rsid w:val="00961D38"/>
    <w:rsid w:val="009620A2"/>
    <w:rsid w:val="0096210D"/>
    <w:rsid w:val="009666AD"/>
    <w:rsid w:val="009675E5"/>
    <w:rsid w:val="009676EE"/>
    <w:rsid w:val="00970662"/>
    <w:rsid w:val="0097161C"/>
    <w:rsid w:val="0097197D"/>
    <w:rsid w:val="00974A0F"/>
    <w:rsid w:val="00977EB9"/>
    <w:rsid w:val="00983DEE"/>
    <w:rsid w:val="00984899"/>
    <w:rsid w:val="00990C5D"/>
    <w:rsid w:val="00991D71"/>
    <w:rsid w:val="00993B22"/>
    <w:rsid w:val="00993BFA"/>
    <w:rsid w:val="00994772"/>
    <w:rsid w:val="009947B9"/>
    <w:rsid w:val="009951AB"/>
    <w:rsid w:val="009A6DCD"/>
    <w:rsid w:val="009A6E73"/>
    <w:rsid w:val="009A7D97"/>
    <w:rsid w:val="009B0224"/>
    <w:rsid w:val="009B14E4"/>
    <w:rsid w:val="009B1F86"/>
    <w:rsid w:val="009B5849"/>
    <w:rsid w:val="009B6382"/>
    <w:rsid w:val="009B7F1A"/>
    <w:rsid w:val="009C158C"/>
    <w:rsid w:val="009C4677"/>
    <w:rsid w:val="009C500C"/>
    <w:rsid w:val="009C601D"/>
    <w:rsid w:val="009C6456"/>
    <w:rsid w:val="009C72E8"/>
    <w:rsid w:val="009C747F"/>
    <w:rsid w:val="009D0D06"/>
    <w:rsid w:val="009D1370"/>
    <w:rsid w:val="009D330D"/>
    <w:rsid w:val="009D5CAC"/>
    <w:rsid w:val="009D70C1"/>
    <w:rsid w:val="009D7219"/>
    <w:rsid w:val="009D7821"/>
    <w:rsid w:val="009E3CBB"/>
    <w:rsid w:val="009E5541"/>
    <w:rsid w:val="009E5D36"/>
    <w:rsid w:val="009E6619"/>
    <w:rsid w:val="009F05DF"/>
    <w:rsid w:val="009F0DAA"/>
    <w:rsid w:val="009F566E"/>
    <w:rsid w:val="009F5FA5"/>
    <w:rsid w:val="009F6647"/>
    <w:rsid w:val="009F6890"/>
    <w:rsid w:val="009F7019"/>
    <w:rsid w:val="009F7B6C"/>
    <w:rsid w:val="00A0022C"/>
    <w:rsid w:val="00A00989"/>
    <w:rsid w:val="00A0242E"/>
    <w:rsid w:val="00A05C76"/>
    <w:rsid w:val="00A06F4C"/>
    <w:rsid w:val="00A06FAD"/>
    <w:rsid w:val="00A11139"/>
    <w:rsid w:val="00A122A3"/>
    <w:rsid w:val="00A12724"/>
    <w:rsid w:val="00A12C67"/>
    <w:rsid w:val="00A14204"/>
    <w:rsid w:val="00A1611D"/>
    <w:rsid w:val="00A17724"/>
    <w:rsid w:val="00A201A7"/>
    <w:rsid w:val="00A2031E"/>
    <w:rsid w:val="00A207DC"/>
    <w:rsid w:val="00A225AE"/>
    <w:rsid w:val="00A26A2C"/>
    <w:rsid w:val="00A27700"/>
    <w:rsid w:val="00A277B0"/>
    <w:rsid w:val="00A32A5D"/>
    <w:rsid w:val="00A33A47"/>
    <w:rsid w:val="00A34C3C"/>
    <w:rsid w:val="00A36AD4"/>
    <w:rsid w:val="00A37B05"/>
    <w:rsid w:val="00A37D1C"/>
    <w:rsid w:val="00A40325"/>
    <w:rsid w:val="00A40858"/>
    <w:rsid w:val="00A412D9"/>
    <w:rsid w:val="00A42362"/>
    <w:rsid w:val="00A43968"/>
    <w:rsid w:val="00A43CD5"/>
    <w:rsid w:val="00A459D8"/>
    <w:rsid w:val="00A5030F"/>
    <w:rsid w:val="00A511E7"/>
    <w:rsid w:val="00A515CF"/>
    <w:rsid w:val="00A52BC8"/>
    <w:rsid w:val="00A52ECD"/>
    <w:rsid w:val="00A60330"/>
    <w:rsid w:val="00A608E3"/>
    <w:rsid w:val="00A617DC"/>
    <w:rsid w:val="00A62C92"/>
    <w:rsid w:val="00A6340D"/>
    <w:rsid w:val="00A63669"/>
    <w:rsid w:val="00A674A7"/>
    <w:rsid w:val="00A730B7"/>
    <w:rsid w:val="00A73177"/>
    <w:rsid w:val="00A74A61"/>
    <w:rsid w:val="00A75C08"/>
    <w:rsid w:val="00A7764F"/>
    <w:rsid w:val="00A83614"/>
    <w:rsid w:val="00A83FF2"/>
    <w:rsid w:val="00A85C4B"/>
    <w:rsid w:val="00A8671E"/>
    <w:rsid w:val="00A90292"/>
    <w:rsid w:val="00A90AFA"/>
    <w:rsid w:val="00A92671"/>
    <w:rsid w:val="00A9395B"/>
    <w:rsid w:val="00A94EC0"/>
    <w:rsid w:val="00A97CB8"/>
    <w:rsid w:val="00AA09ED"/>
    <w:rsid w:val="00AA134E"/>
    <w:rsid w:val="00AA22FD"/>
    <w:rsid w:val="00AA4151"/>
    <w:rsid w:val="00AA62C4"/>
    <w:rsid w:val="00AB20C1"/>
    <w:rsid w:val="00AB2160"/>
    <w:rsid w:val="00AB2D11"/>
    <w:rsid w:val="00AB362C"/>
    <w:rsid w:val="00AB3690"/>
    <w:rsid w:val="00AB39E2"/>
    <w:rsid w:val="00AB3C8C"/>
    <w:rsid w:val="00AB3D3F"/>
    <w:rsid w:val="00AB452D"/>
    <w:rsid w:val="00AB62BF"/>
    <w:rsid w:val="00AB6A72"/>
    <w:rsid w:val="00AC1399"/>
    <w:rsid w:val="00AC275A"/>
    <w:rsid w:val="00AC436A"/>
    <w:rsid w:val="00AC5293"/>
    <w:rsid w:val="00AC7A17"/>
    <w:rsid w:val="00AC7EF0"/>
    <w:rsid w:val="00AD70E6"/>
    <w:rsid w:val="00AE2F4D"/>
    <w:rsid w:val="00AE2F9A"/>
    <w:rsid w:val="00AE342B"/>
    <w:rsid w:val="00AE4C41"/>
    <w:rsid w:val="00AE5283"/>
    <w:rsid w:val="00AE53F5"/>
    <w:rsid w:val="00AE66A8"/>
    <w:rsid w:val="00AE66D6"/>
    <w:rsid w:val="00AE6C33"/>
    <w:rsid w:val="00AE78E7"/>
    <w:rsid w:val="00AF0EAA"/>
    <w:rsid w:val="00AF1395"/>
    <w:rsid w:val="00AF30E7"/>
    <w:rsid w:val="00AF30F2"/>
    <w:rsid w:val="00AF4617"/>
    <w:rsid w:val="00AF4800"/>
    <w:rsid w:val="00AF5012"/>
    <w:rsid w:val="00AF53C4"/>
    <w:rsid w:val="00AF5B51"/>
    <w:rsid w:val="00AF5F41"/>
    <w:rsid w:val="00AF6455"/>
    <w:rsid w:val="00AF7977"/>
    <w:rsid w:val="00B00563"/>
    <w:rsid w:val="00B018FF"/>
    <w:rsid w:val="00B02A51"/>
    <w:rsid w:val="00B03336"/>
    <w:rsid w:val="00B03AB3"/>
    <w:rsid w:val="00B03AD4"/>
    <w:rsid w:val="00B05453"/>
    <w:rsid w:val="00B06A41"/>
    <w:rsid w:val="00B15FF4"/>
    <w:rsid w:val="00B17203"/>
    <w:rsid w:val="00B252F6"/>
    <w:rsid w:val="00B30AD3"/>
    <w:rsid w:val="00B3174A"/>
    <w:rsid w:val="00B346F5"/>
    <w:rsid w:val="00B411B8"/>
    <w:rsid w:val="00B41446"/>
    <w:rsid w:val="00B44610"/>
    <w:rsid w:val="00B47990"/>
    <w:rsid w:val="00B50357"/>
    <w:rsid w:val="00B50E49"/>
    <w:rsid w:val="00B516CF"/>
    <w:rsid w:val="00B52222"/>
    <w:rsid w:val="00B54C4E"/>
    <w:rsid w:val="00B56220"/>
    <w:rsid w:val="00B57ECD"/>
    <w:rsid w:val="00B613ED"/>
    <w:rsid w:val="00B64A89"/>
    <w:rsid w:val="00B64FDF"/>
    <w:rsid w:val="00B655B8"/>
    <w:rsid w:val="00B67BD7"/>
    <w:rsid w:val="00B7259B"/>
    <w:rsid w:val="00B74DAE"/>
    <w:rsid w:val="00B7510D"/>
    <w:rsid w:val="00B769A0"/>
    <w:rsid w:val="00B8135E"/>
    <w:rsid w:val="00B84E4B"/>
    <w:rsid w:val="00B8559E"/>
    <w:rsid w:val="00B856C3"/>
    <w:rsid w:val="00B86C47"/>
    <w:rsid w:val="00B86CE9"/>
    <w:rsid w:val="00B9003D"/>
    <w:rsid w:val="00B920F4"/>
    <w:rsid w:val="00B94EAE"/>
    <w:rsid w:val="00B97B81"/>
    <w:rsid w:val="00B97D8F"/>
    <w:rsid w:val="00BA086E"/>
    <w:rsid w:val="00BA2CB1"/>
    <w:rsid w:val="00BA399E"/>
    <w:rsid w:val="00BA3CB8"/>
    <w:rsid w:val="00BA4C28"/>
    <w:rsid w:val="00BA4D31"/>
    <w:rsid w:val="00BA5C17"/>
    <w:rsid w:val="00BB128C"/>
    <w:rsid w:val="00BB3056"/>
    <w:rsid w:val="00BB6E84"/>
    <w:rsid w:val="00BC4801"/>
    <w:rsid w:val="00BC4EAD"/>
    <w:rsid w:val="00BC5E1E"/>
    <w:rsid w:val="00BC65DB"/>
    <w:rsid w:val="00BC6BAB"/>
    <w:rsid w:val="00BD11D9"/>
    <w:rsid w:val="00BD14CA"/>
    <w:rsid w:val="00BD315E"/>
    <w:rsid w:val="00BD41D6"/>
    <w:rsid w:val="00BD49DD"/>
    <w:rsid w:val="00BD51B6"/>
    <w:rsid w:val="00BD7C9A"/>
    <w:rsid w:val="00BE1BAB"/>
    <w:rsid w:val="00BE1BE0"/>
    <w:rsid w:val="00BE2B20"/>
    <w:rsid w:val="00BE63C4"/>
    <w:rsid w:val="00BE6422"/>
    <w:rsid w:val="00BE78D6"/>
    <w:rsid w:val="00BF3DBA"/>
    <w:rsid w:val="00BF6A55"/>
    <w:rsid w:val="00BF6C16"/>
    <w:rsid w:val="00C019CF"/>
    <w:rsid w:val="00C036CD"/>
    <w:rsid w:val="00C0501D"/>
    <w:rsid w:val="00C05591"/>
    <w:rsid w:val="00C06B44"/>
    <w:rsid w:val="00C131DD"/>
    <w:rsid w:val="00C1338A"/>
    <w:rsid w:val="00C15510"/>
    <w:rsid w:val="00C2011A"/>
    <w:rsid w:val="00C222DE"/>
    <w:rsid w:val="00C24082"/>
    <w:rsid w:val="00C2505E"/>
    <w:rsid w:val="00C300C0"/>
    <w:rsid w:val="00C30E8B"/>
    <w:rsid w:val="00C35E7D"/>
    <w:rsid w:val="00C35E82"/>
    <w:rsid w:val="00C410E5"/>
    <w:rsid w:val="00C41A5C"/>
    <w:rsid w:val="00C420C9"/>
    <w:rsid w:val="00C46F98"/>
    <w:rsid w:val="00C471E7"/>
    <w:rsid w:val="00C515CA"/>
    <w:rsid w:val="00C52004"/>
    <w:rsid w:val="00C526D1"/>
    <w:rsid w:val="00C5380D"/>
    <w:rsid w:val="00C5432C"/>
    <w:rsid w:val="00C54D91"/>
    <w:rsid w:val="00C627AC"/>
    <w:rsid w:val="00C63393"/>
    <w:rsid w:val="00C64527"/>
    <w:rsid w:val="00C65EA6"/>
    <w:rsid w:val="00C66FFF"/>
    <w:rsid w:val="00C67D48"/>
    <w:rsid w:val="00C71D5A"/>
    <w:rsid w:val="00C72BF5"/>
    <w:rsid w:val="00C75DC8"/>
    <w:rsid w:val="00C75F67"/>
    <w:rsid w:val="00C77BCC"/>
    <w:rsid w:val="00C800B2"/>
    <w:rsid w:val="00C8140A"/>
    <w:rsid w:val="00C82CF0"/>
    <w:rsid w:val="00C83F84"/>
    <w:rsid w:val="00C91F8A"/>
    <w:rsid w:val="00C92884"/>
    <w:rsid w:val="00C9342C"/>
    <w:rsid w:val="00C9603F"/>
    <w:rsid w:val="00CA0D92"/>
    <w:rsid w:val="00CA1FB1"/>
    <w:rsid w:val="00CA21A8"/>
    <w:rsid w:val="00CA4730"/>
    <w:rsid w:val="00CA5717"/>
    <w:rsid w:val="00CA6BB2"/>
    <w:rsid w:val="00CA724C"/>
    <w:rsid w:val="00CB4A0B"/>
    <w:rsid w:val="00CC1533"/>
    <w:rsid w:val="00CC2BA2"/>
    <w:rsid w:val="00CD38F4"/>
    <w:rsid w:val="00CD39AE"/>
    <w:rsid w:val="00CD5053"/>
    <w:rsid w:val="00CE04DC"/>
    <w:rsid w:val="00CE2B51"/>
    <w:rsid w:val="00CE36C0"/>
    <w:rsid w:val="00CE651C"/>
    <w:rsid w:val="00CE781E"/>
    <w:rsid w:val="00CE7E49"/>
    <w:rsid w:val="00CF3B94"/>
    <w:rsid w:val="00CF53E8"/>
    <w:rsid w:val="00CF5ABB"/>
    <w:rsid w:val="00CF5BD3"/>
    <w:rsid w:val="00D029EE"/>
    <w:rsid w:val="00D04075"/>
    <w:rsid w:val="00D05F4F"/>
    <w:rsid w:val="00D06BF8"/>
    <w:rsid w:val="00D11270"/>
    <w:rsid w:val="00D11B9A"/>
    <w:rsid w:val="00D13A3E"/>
    <w:rsid w:val="00D144EF"/>
    <w:rsid w:val="00D1476A"/>
    <w:rsid w:val="00D14E75"/>
    <w:rsid w:val="00D15A41"/>
    <w:rsid w:val="00D214D9"/>
    <w:rsid w:val="00D2630C"/>
    <w:rsid w:val="00D300D4"/>
    <w:rsid w:val="00D303F2"/>
    <w:rsid w:val="00D30D28"/>
    <w:rsid w:val="00D317DB"/>
    <w:rsid w:val="00D319DE"/>
    <w:rsid w:val="00D3464A"/>
    <w:rsid w:val="00D36445"/>
    <w:rsid w:val="00D37926"/>
    <w:rsid w:val="00D413C9"/>
    <w:rsid w:val="00D420C8"/>
    <w:rsid w:val="00D4305C"/>
    <w:rsid w:val="00D43B1E"/>
    <w:rsid w:val="00D455C3"/>
    <w:rsid w:val="00D457EF"/>
    <w:rsid w:val="00D45E6D"/>
    <w:rsid w:val="00D463F9"/>
    <w:rsid w:val="00D46B47"/>
    <w:rsid w:val="00D46DA1"/>
    <w:rsid w:val="00D477A9"/>
    <w:rsid w:val="00D50D56"/>
    <w:rsid w:val="00D55F23"/>
    <w:rsid w:val="00D564EB"/>
    <w:rsid w:val="00D60E2E"/>
    <w:rsid w:val="00D6191F"/>
    <w:rsid w:val="00D61B88"/>
    <w:rsid w:val="00D62724"/>
    <w:rsid w:val="00D63A14"/>
    <w:rsid w:val="00D65534"/>
    <w:rsid w:val="00D65C14"/>
    <w:rsid w:val="00D65C9D"/>
    <w:rsid w:val="00D71DA2"/>
    <w:rsid w:val="00D72C42"/>
    <w:rsid w:val="00D72EC6"/>
    <w:rsid w:val="00D73642"/>
    <w:rsid w:val="00D75834"/>
    <w:rsid w:val="00D762BE"/>
    <w:rsid w:val="00D80173"/>
    <w:rsid w:val="00D82383"/>
    <w:rsid w:val="00D9019A"/>
    <w:rsid w:val="00D90EB7"/>
    <w:rsid w:val="00D95019"/>
    <w:rsid w:val="00D962C2"/>
    <w:rsid w:val="00D96A7C"/>
    <w:rsid w:val="00D96E4D"/>
    <w:rsid w:val="00D96F36"/>
    <w:rsid w:val="00D97FF3"/>
    <w:rsid w:val="00DA015D"/>
    <w:rsid w:val="00DA1708"/>
    <w:rsid w:val="00DA1EFA"/>
    <w:rsid w:val="00DA370E"/>
    <w:rsid w:val="00DA5024"/>
    <w:rsid w:val="00DA61F9"/>
    <w:rsid w:val="00DA6C42"/>
    <w:rsid w:val="00DB0E51"/>
    <w:rsid w:val="00DB30EE"/>
    <w:rsid w:val="00DB496E"/>
    <w:rsid w:val="00DB562F"/>
    <w:rsid w:val="00DB5B75"/>
    <w:rsid w:val="00DB6EF7"/>
    <w:rsid w:val="00DB778C"/>
    <w:rsid w:val="00DB799F"/>
    <w:rsid w:val="00DC1DDA"/>
    <w:rsid w:val="00DC4278"/>
    <w:rsid w:val="00DC42E2"/>
    <w:rsid w:val="00DC7E57"/>
    <w:rsid w:val="00DD0021"/>
    <w:rsid w:val="00DD3C52"/>
    <w:rsid w:val="00DD58F4"/>
    <w:rsid w:val="00DD5FFB"/>
    <w:rsid w:val="00DE0991"/>
    <w:rsid w:val="00DE1ECA"/>
    <w:rsid w:val="00DE2419"/>
    <w:rsid w:val="00DE263C"/>
    <w:rsid w:val="00DE3C3F"/>
    <w:rsid w:val="00DE44F1"/>
    <w:rsid w:val="00DE5A99"/>
    <w:rsid w:val="00DE65DF"/>
    <w:rsid w:val="00DE6AD4"/>
    <w:rsid w:val="00DE751D"/>
    <w:rsid w:val="00DE79E6"/>
    <w:rsid w:val="00DF3478"/>
    <w:rsid w:val="00DF5EBE"/>
    <w:rsid w:val="00DF66B1"/>
    <w:rsid w:val="00E0362F"/>
    <w:rsid w:val="00E10F83"/>
    <w:rsid w:val="00E1125E"/>
    <w:rsid w:val="00E1266C"/>
    <w:rsid w:val="00E1267D"/>
    <w:rsid w:val="00E170FC"/>
    <w:rsid w:val="00E23F3F"/>
    <w:rsid w:val="00E3157F"/>
    <w:rsid w:val="00E3275C"/>
    <w:rsid w:val="00E328ED"/>
    <w:rsid w:val="00E3298F"/>
    <w:rsid w:val="00E34CB8"/>
    <w:rsid w:val="00E350D4"/>
    <w:rsid w:val="00E36DD4"/>
    <w:rsid w:val="00E40DC3"/>
    <w:rsid w:val="00E439F1"/>
    <w:rsid w:val="00E45369"/>
    <w:rsid w:val="00E47344"/>
    <w:rsid w:val="00E50878"/>
    <w:rsid w:val="00E5290A"/>
    <w:rsid w:val="00E54157"/>
    <w:rsid w:val="00E54382"/>
    <w:rsid w:val="00E56925"/>
    <w:rsid w:val="00E5710D"/>
    <w:rsid w:val="00E5781C"/>
    <w:rsid w:val="00E61707"/>
    <w:rsid w:val="00E621EE"/>
    <w:rsid w:val="00E62D14"/>
    <w:rsid w:val="00E62E72"/>
    <w:rsid w:val="00E63727"/>
    <w:rsid w:val="00E710A0"/>
    <w:rsid w:val="00E7223F"/>
    <w:rsid w:val="00E75C4F"/>
    <w:rsid w:val="00E76C3E"/>
    <w:rsid w:val="00E77267"/>
    <w:rsid w:val="00E774DA"/>
    <w:rsid w:val="00E806D5"/>
    <w:rsid w:val="00E8681A"/>
    <w:rsid w:val="00E86E76"/>
    <w:rsid w:val="00E87CB9"/>
    <w:rsid w:val="00E9083F"/>
    <w:rsid w:val="00E923E7"/>
    <w:rsid w:val="00E93463"/>
    <w:rsid w:val="00E9563D"/>
    <w:rsid w:val="00E96587"/>
    <w:rsid w:val="00EA0301"/>
    <w:rsid w:val="00EA2FFA"/>
    <w:rsid w:val="00EA336F"/>
    <w:rsid w:val="00EA3E38"/>
    <w:rsid w:val="00EA6CB8"/>
    <w:rsid w:val="00EA7A9A"/>
    <w:rsid w:val="00EB21AD"/>
    <w:rsid w:val="00EB2D98"/>
    <w:rsid w:val="00EB46A1"/>
    <w:rsid w:val="00EB4A56"/>
    <w:rsid w:val="00EB52EF"/>
    <w:rsid w:val="00EB7568"/>
    <w:rsid w:val="00EB75D6"/>
    <w:rsid w:val="00EC270F"/>
    <w:rsid w:val="00EC5C04"/>
    <w:rsid w:val="00EC67D5"/>
    <w:rsid w:val="00EC67F2"/>
    <w:rsid w:val="00EC7848"/>
    <w:rsid w:val="00EC7BE0"/>
    <w:rsid w:val="00ED3041"/>
    <w:rsid w:val="00ED3366"/>
    <w:rsid w:val="00ED3F9C"/>
    <w:rsid w:val="00ED4567"/>
    <w:rsid w:val="00ED57F6"/>
    <w:rsid w:val="00EE1A13"/>
    <w:rsid w:val="00EE1CE8"/>
    <w:rsid w:val="00EF01AE"/>
    <w:rsid w:val="00EF09E5"/>
    <w:rsid w:val="00EF4811"/>
    <w:rsid w:val="00EF66DD"/>
    <w:rsid w:val="00EF7AE8"/>
    <w:rsid w:val="00F00A47"/>
    <w:rsid w:val="00F01B31"/>
    <w:rsid w:val="00F03017"/>
    <w:rsid w:val="00F049DE"/>
    <w:rsid w:val="00F07EBB"/>
    <w:rsid w:val="00F115E1"/>
    <w:rsid w:val="00F121DD"/>
    <w:rsid w:val="00F12492"/>
    <w:rsid w:val="00F12F4F"/>
    <w:rsid w:val="00F1475E"/>
    <w:rsid w:val="00F16C6B"/>
    <w:rsid w:val="00F1796B"/>
    <w:rsid w:val="00F17CAE"/>
    <w:rsid w:val="00F231CF"/>
    <w:rsid w:val="00F23619"/>
    <w:rsid w:val="00F24C9E"/>
    <w:rsid w:val="00F252BA"/>
    <w:rsid w:val="00F2698A"/>
    <w:rsid w:val="00F277EC"/>
    <w:rsid w:val="00F30088"/>
    <w:rsid w:val="00F30234"/>
    <w:rsid w:val="00F307E8"/>
    <w:rsid w:val="00F322B8"/>
    <w:rsid w:val="00F32CFC"/>
    <w:rsid w:val="00F33094"/>
    <w:rsid w:val="00F404A7"/>
    <w:rsid w:val="00F420E7"/>
    <w:rsid w:val="00F42D41"/>
    <w:rsid w:val="00F44F32"/>
    <w:rsid w:val="00F46C0D"/>
    <w:rsid w:val="00F47EB9"/>
    <w:rsid w:val="00F504CC"/>
    <w:rsid w:val="00F51CCA"/>
    <w:rsid w:val="00F5246A"/>
    <w:rsid w:val="00F5494D"/>
    <w:rsid w:val="00F556AC"/>
    <w:rsid w:val="00F64F08"/>
    <w:rsid w:val="00F678AA"/>
    <w:rsid w:val="00F70921"/>
    <w:rsid w:val="00F70A12"/>
    <w:rsid w:val="00F720BC"/>
    <w:rsid w:val="00F73D73"/>
    <w:rsid w:val="00F74A02"/>
    <w:rsid w:val="00F755DD"/>
    <w:rsid w:val="00F76A08"/>
    <w:rsid w:val="00F827CD"/>
    <w:rsid w:val="00F83061"/>
    <w:rsid w:val="00F83D03"/>
    <w:rsid w:val="00F85621"/>
    <w:rsid w:val="00F85DDC"/>
    <w:rsid w:val="00F87009"/>
    <w:rsid w:val="00F90540"/>
    <w:rsid w:val="00F90B29"/>
    <w:rsid w:val="00F9144F"/>
    <w:rsid w:val="00F91EA9"/>
    <w:rsid w:val="00F92061"/>
    <w:rsid w:val="00F937D1"/>
    <w:rsid w:val="00F956E9"/>
    <w:rsid w:val="00F96383"/>
    <w:rsid w:val="00F96418"/>
    <w:rsid w:val="00F97C35"/>
    <w:rsid w:val="00FA1154"/>
    <w:rsid w:val="00FA2CB6"/>
    <w:rsid w:val="00FA2CCE"/>
    <w:rsid w:val="00FA3218"/>
    <w:rsid w:val="00FA3C8D"/>
    <w:rsid w:val="00FA3F82"/>
    <w:rsid w:val="00FA3FF5"/>
    <w:rsid w:val="00FA544C"/>
    <w:rsid w:val="00FA5C0E"/>
    <w:rsid w:val="00FA5DB5"/>
    <w:rsid w:val="00FA5DCD"/>
    <w:rsid w:val="00FB04F6"/>
    <w:rsid w:val="00FB30CA"/>
    <w:rsid w:val="00FB4BC2"/>
    <w:rsid w:val="00FB5FFA"/>
    <w:rsid w:val="00FB7429"/>
    <w:rsid w:val="00FC00A4"/>
    <w:rsid w:val="00FC4353"/>
    <w:rsid w:val="00FC667C"/>
    <w:rsid w:val="00FC7AD0"/>
    <w:rsid w:val="00FD13C8"/>
    <w:rsid w:val="00FD1BB0"/>
    <w:rsid w:val="00FD3A03"/>
    <w:rsid w:val="00FD3F4B"/>
    <w:rsid w:val="00FD7BBD"/>
    <w:rsid w:val="00FE199A"/>
    <w:rsid w:val="00FE1AFC"/>
    <w:rsid w:val="00FE2323"/>
    <w:rsid w:val="00FE28F0"/>
    <w:rsid w:val="00FE3D62"/>
    <w:rsid w:val="00FE4081"/>
    <w:rsid w:val="00FF1B18"/>
    <w:rsid w:val="00FF210D"/>
    <w:rsid w:val="00FF3FB2"/>
    <w:rsid w:val="00FF41DB"/>
    <w:rsid w:val="00FF52C7"/>
    <w:rsid w:val="00FF5B9D"/>
    <w:rsid w:val="00FF681D"/>
    <w:rsid w:val="00FF7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96B9C"/>
  <w15:chartTrackingRefBased/>
  <w15:docId w15:val="{984E1F5F-70EF-4D22-A325-BD5336424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6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C275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62D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B8B"/>
    <w:pPr>
      <w:ind w:left="720"/>
      <w:contextualSpacing/>
    </w:pPr>
  </w:style>
  <w:style w:type="table" w:styleId="TableGrid">
    <w:name w:val="Table Grid"/>
    <w:basedOn w:val="TableNormal"/>
    <w:uiPriority w:val="39"/>
    <w:rsid w:val="00DE6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B369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B3690"/>
    <w:pPr>
      <w:outlineLvl w:val="9"/>
    </w:pPr>
  </w:style>
  <w:style w:type="paragraph" w:styleId="TOC1">
    <w:name w:val="toc 1"/>
    <w:basedOn w:val="Normal"/>
    <w:next w:val="Normal"/>
    <w:autoRedefine/>
    <w:uiPriority w:val="39"/>
    <w:unhideWhenUsed/>
    <w:rsid w:val="00AB3690"/>
    <w:pPr>
      <w:spacing w:after="100"/>
    </w:pPr>
  </w:style>
  <w:style w:type="character" w:styleId="Hyperlink">
    <w:name w:val="Hyperlink"/>
    <w:basedOn w:val="DefaultParagraphFont"/>
    <w:uiPriority w:val="99"/>
    <w:unhideWhenUsed/>
    <w:rsid w:val="00AB3690"/>
    <w:rPr>
      <w:color w:val="0563C1" w:themeColor="hyperlink"/>
      <w:u w:val="single"/>
    </w:rPr>
  </w:style>
  <w:style w:type="character" w:customStyle="1" w:styleId="Heading2Char">
    <w:name w:val="Heading 2 Char"/>
    <w:basedOn w:val="DefaultParagraphFont"/>
    <w:link w:val="Heading2"/>
    <w:uiPriority w:val="9"/>
    <w:rsid w:val="00AC275A"/>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AC275A"/>
    <w:pPr>
      <w:spacing w:after="100"/>
      <w:ind w:left="220"/>
    </w:pPr>
  </w:style>
  <w:style w:type="paragraph" w:styleId="Header">
    <w:name w:val="header"/>
    <w:basedOn w:val="Normal"/>
    <w:link w:val="HeaderChar"/>
    <w:uiPriority w:val="99"/>
    <w:unhideWhenUsed/>
    <w:rsid w:val="00B03A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AD4"/>
  </w:style>
  <w:style w:type="paragraph" w:styleId="Footer">
    <w:name w:val="footer"/>
    <w:basedOn w:val="Normal"/>
    <w:link w:val="FooterChar"/>
    <w:uiPriority w:val="99"/>
    <w:unhideWhenUsed/>
    <w:rsid w:val="00B03A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AD4"/>
  </w:style>
  <w:style w:type="paragraph" w:styleId="TOC3">
    <w:name w:val="toc 3"/>
    <w:basedOn w:val="Normal"/>
    <w:next w:val="Normal"/>
    <w:autoRedefine/>
    <w:uiPriority w:val="39"/>
    <w:unhideWhenUsed/>
    <w:rsid w:val="001342DF"/>
    <w:pPr>
      <w:spacing w:after="100"/>
      <w:ind w:left="440"/>
    </w:pPr>
    <w:rPr>
      <w:rFonts w:eastAsiaTheme="minorEastAsia" w:cs="Times New Roman"/>
    </w:rPr>
  </w:style>
  <w:style w:type="character" w:customStyle="1" w:styleId="Heading3Char">
    <w:name w:val="Heading 3 Char"/>
    <w:basedOn w:val="DefaultParagraphFont"/>
    <w:link w:val="Heading3"/>
    <w:uiPriority w:val="9"/>
    <w:rsid w:val="00062D2E"/>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E54157"/>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B30CA"/>
    <w:rPr>
      <w:sz w:val="16"/>
      <w:szCs w:val="16"/>
    </w:rPr>
  </w:style>
  <w:style w:type="paragraph" w:styleId="CommentText">
    <w:name w:val="annotation text"/>
    <w:basedOn w:val="Normal"/>
    <w:link w:val="CommentTextChar"/>
    <w:uiPriority w:val="99"/>
    <w:unhideWhenUsed/>
    <w:rsid w:val="00FB30CA"/>
    <w:pPr>
      <w:spacing w:line="240" w:lineRule="auto"/>
    </w:pPr>
    <w:rPr>
      <w:sz w:val="20"/>
      <w:szCs w:val="20"/>
    </w:rPr>
  </w:style>
  <w:style w:type="character" w:customStyle="1" w:styleId="CommentTextChar">
    <w:name w:val="Comment Text Char"/>
    <w:basedOn w:val="DefaultParagraphFont"/>
    <w:link w:val="CommentText"/>
    <w:uiPriority w:val="99"/>
    <w:rsid w:val="00FB30CA"/>
    <w:rPr>
      <w:sz w:val="20"/>
      <w:szCs w:val="20"/>
    </w:rPr>
  </w:style>
  <w:style w:type="paragraph" w:styleId="CommentSubject">
    <w:name w:val="annotation subject"/>
    <w:basedOn w:val="CommentText"/>
    <w:next w:val="CommentText"/>
    <w:link w:val="CommentSubjectChar"/>
    <w:uiPriority w:val="99"/>
    <w:semiHidden/>
    <w:unhideWhenUsed/>
    <w:rsid w:val="00FB30CA"/>
    <w:rPr>
      <w:b/>
      <w:bCs/>
    </w:rPr>
  </w:style>
  <w:style w:type="character" w:customStyle="1" w:styleId="CommentSubjectChar">
    <w:name w:val="Comment Subject Char"/>
    <w:basedOn w:val="CommentTextChar"/>
    <w:link w:val="CommentSubject"/>
    <w:uiPriority w:val="99"/>
    <w:semiHidden/>
    <w:rsid w:val="00FB30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354850">
      <w:bodyDiv w:val="1"/>
      <w:marLeft w:val="0"/>
      <w:marRight w:val="0"/>
      <w:marTop w:val="0"/>
      <w:marBottom w:val="0"/>
      <w:divBdr>
        <w:top w:val="none" w:sz="0" w:space="0" w:color="auto"/>
        <w:left w:val="none" w:sz="0" w:space="0" w:color="auto"/>
        <w:bottom w:val="none" w:sz="0" w:space="0" w:color="auto"/>
        <w:right w:val="none" w:sz="0" w:space="0" w:color="auto"/>
      </w:divBdr>
    </w:div>
    <w:div w:id="731275616">
      <w:bodyDiv w:val="1"/>
      <w:marLeft w:val="0"/>
      <w:marRight w:val="0"/>
      <w:marTop w:val="0"/>
      <w:marBottom w:val="0"/>
      <w:divBdr>
        <w:top w:val="none" w:sz="0" w:space="0" w:color="auto"/>
        <w:left w:val="none" w:sz="0" w:space="0" w:color="auto"/>
        <w:bottom w:val="none" w:sz="0" w:space="0" w:color="auto"/>
        <w:right w:val="none" w:sz="0" w:space="0" w:color="auto"/>
      </w:divBdr>
    </w:div>
    <w:div w:id="884097722">
      <w:bodyDiv w:val="1"/>
      <w:marLeft w:val="0"/>
      <w:marRight w:val="0"/>
      <w:marTop w:val="0"/>
      <w:marBottom w:val="0"/>
      <w:divBdr>
        <w:top w:val="none" w:sz="0" w:space="0" w:color="auto"/>
        <w:left w:val="none" w:sz="0" w:space="0" w:color="auto"/>
        <w:bottom w:val="none" w:sz="0" w:space="0" w:color="auto"/>
        <w:right w:val="none" w:sz="0" w:space="0" w:color="auto"/>
      </w:divBdr>
    </w:div>
    <w:div w:id="1201554943">
      <w:bodyDiv w:val="1"/>
      <w:marLeft w:val="0"/>
      <w:marRight w:val="0"/>
      <w:marTop w:val="0"/>
      <w:marBottom w:val="0"/>
      <w:divBdr>
        <w:top w:val="none" w:sz="0" w:space="0" w:color="auto"/>
        <w:left w:val="none" w:sz="0" w:space="0" w:color="auto"/>
        <w:bottom w:val="none" w:sz="0" w:space="0" w:color="auto"/>
        <w:right w:val="none" w:sz="0" w:space="0" w:color="auto"/>
      </w:divBdr>
    </w:div>
    <w:div w:id="1317684502">
      <w:bodyDiv w:val="1"/>
      <w:marLeft w:val="0"/>
      <w:marRight w:val="0"/>
      <w:marTop w:val="0"/>
      <w:marBottom w:val="0"/>
      <w:divBdr>
        <w:top w:val="none" w:sz="0" w:space="0" w:color="auto"/>
        <w:left w:val="none" w:sz="0" w:space="0" w:color="auto"/>
        <w:bottom w:val="none" w:sz="0" w:space="0" w:color="auto"/>
        <w:right w:val="none" w:sz="0" w:space="0" w:color="auto"/>
      </w:divBdr>
    </w:div>
    <w:div w:id="1322077591">
      <w:bodyDiv w:val="1"/>
      <w:marLeft w:val="0"/>
      <w:marRight w:val="0"/>
      <w:marTop w:val="0"/>
      <w:marBottom w:val="0"/>
      <w:divBdr>
        <w:top w:val="none" w:sz="0" w:space="0" w:color="auto"/>
        <w:left w:val="none" w:sz="0" w:space="0" w:color="auto"/>
        <w:bottom w:val="none" w:sz="0" w:space="0" w:color="auto"/>
        <w:right w:val="none" w:sz="0" w:space="0" w:color="auto"/>
      </w:divBdr>
    </w:div>
    <w:div w:id="1459909118">
      <w:bodyDiv w:val="1"/>
      <w:marLeft w:val="0"/>
      <w:marRight w:val="0"/>
      <w:marTop w:val="0"/>
      <w:marBottom w:val="0"/>
      <w:divBdr>
        <w:top w:val="none" w:sz="0" w:space="0" w:color="auto"/>
        <w:left w:val="none" w:sz="0" w:space="0" w:color="auto"/>
        <w:bottom w:val="none" w:sz="0" w:space="0" w:color="auto"/>
        <w:right w:val="none" w:sz="0" w:space="0" w:color="auto"/>
      </w:divBdr>
    </w:div>
    <w:div w:id="1781878136">
      <w:bodyDiv w:val="1"/>
      <w:marLeft w:val="0"/>
      <w:marRight w:val="0"/>
      <w:marTop w:val="0"/>
      <w:marBottom w:val="0"/>
      <w:divBdr>
        <w:top w:val="none" w:sz="0" w:space="0" w:color="auto"/>
        <w:left w:val="none" w:sz="0" w:space="0" w:color="auto"/>
        <w:bottom w:val="none" w:sz="0" w:space="0" w:color="auto"/>
        <w:right w:val="none" w:sz="0" w:space="0" w:color="auto"/>
      </w:divBdr>
    </w:div>
    <w:div w:id="2044550232">
      <w:bodyDiv w:val="1"/>
      <w:marLeft w:val="0"/>
      <w:marRight w:val="0"/>
      <w:marTop w:val="0"/>
      <w:marBottom w:val="0"/>
      <w:divBdr>
        <w:top w:val="none" w:sz="0" w:space="0" w:color="auto"/>
        <w:left w:val="none" w:sz="0" w:space="0" w:color="auto"/>
        <w:bottom w:val="none" w:sz="0" w:space="0" w:color="auto"/>
        <w:right w:val="none" w:sz="0" w:space="0" w:color="auto"/>
      </w:divBdr>
    </w:div>
    <w:div w:id="214257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diagramData" Target="diagrams/data1.xml"/><Relationship Id="rId26" Type="http://schemas.openxmlformats.org/officeDocument/2006/relationships/image" Target="media/image14.png"/><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diagramColors" Target="diagrams/colors1.xml"/><Relationship Id="rId34" Type="http://schemas.openxmlformats.org/officeDocument/2006/relationships/diagramQuickStyle" Target="diagrams/quickStyle2.xml"/><Relationship Id="rId42" Type="http://schemas.openxmlformats.org/officeDocument/2006/relationships/image" Target="media/image31.png"/><Relationship Id="rId47" Type="http://schemas.openxmlformats.org/officeDocument/2006/relationships/image" Target="media/image36.png"/><Relationship Id="rId50" Type="http://schemas.microsoft.com/office/2011/relationships/people" Target="people.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image" Target="media/image4.png"/><Relationship Id="rId25" Type="http://schemas.openxmlformats.org/officeDocument/2006/relationships/image" Target="media/image13.png"/><Relationship Id="rId33" Type="http://schemas.openxmlformats.org/officeDocument/2006/relationships/diagramLayout" Target="diagrams/layout2.xml"/><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diagramQuickStyle" Target="diagrams/quickStyle1.xml"/><Relationship Id="rId29" Type="http://schemas.openxmlformats.org/officeDocument/2006/relationships/image" Target="media/image17.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image" Target="media/image12.png"/><Relationship Id="rId32" Type="http://schemas.openxmlformats.org/officeDocument/2006/relationships/diagramData" Target="diagrams/data2.xml"/><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1.png"/><Relationship Id="rId28" Type="http://schemas.openxmlformats.org/officeDocument/2006/relationships/image" Target="media/image16.png"/><Relationship Id="rId36" Type="http://schemas.microsoft.com/office/2007/relationships/diagramDrawing" Target="diagrams/drawing2.xml"/><Relationship Id="rId49"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diagramLayout" Target="diagrams/layout1.xml"/><Relationship Id="rId31" Type="http://schemas.openxmlformats.org/officeDocument/2006/relationships/image" Target="media/image19.png"/><Relationship Id="rId44"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png"/><Relationship Id="rId22" Type="http://schemas.microsoft.com/office/2007/relationships/diagramDrawing" Target="diagrams/drawing1.xml"/><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diagramColors" Target="diagrams/colors2.xml"/><Relationship Id="rId43" Type="http://schemas.openxmlformats.org/officeDocument/2006/relationships/image" Target="media/image32.png"/><Relationship Id="rId48" Type="http://schemas.openxmlformats.org/officeDocument/2006/relationships/footer" Target="footer3.xml"/><Relationship Id="rId8" Type="http://schemas.openxmlformats.org/officeDocument/2006/relationships/footer" Target="footer1.xml"/><Relationship Id="rId51" Type="http://schemas.openxmlformats.org/officeDocument/2006/relationships/theme" Target="theme/theme1.xml"/></Relationships>
</file>

<file path=word/diagrams/_rels/data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10.jpeg"/><Relationship Id="rId5" Type="http://schemas.openxmlformats.org/officeDocument/2006/relationships/image" Target="../media/image9.jpeg"/><Relationship Id="rId4" Type="http://schemas.openxmlformats.org/officeDocument/2006/relationships/image" Target="../media/image8.jpeg"/></Relationships>
</file>

<file path=word/diagrams/_rels/data2.xml.rels><?xml version="1.0" encoding="UTF-8" standalone="yes"?>
<Relationships xmlns="http://schemas.openxmlformats.org/package/2006/relationships"><Relationship Id="rId3" Type="http://schemas.openxmlformats.org/officeDocument/2006/relationships/image" Target="../media/image22.png"/><Relationship Id="rId2" Type="http://schemas.openxmlformats.org/officeDocument/2006/relationships/image" Target="../media/image21.png"/><Relationship Id="rId1" Type="http://schemas.openxmlformats.org/officeDocument/2006/relationships/image" Target="../media/image20.png"/><Relationship Id="rId6" Type="http://schemas.openxmlformats.org/officeDocument/2006/relationships/image" Target="../media/image25.png"/><Relationship Id="rId5" Type="http://schemas.openxmlformats.org/officeDocument/2006/relationships/image" Target="../media/image24.jpeg"/><Relationship Id="rId4" Type="http://schemas.openxmlformats.org/officeDocument/2006/relationships/image" Target="../media/image23.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10.jpeg"/><Relationship Id="rId5" Type="http://schemas.openxmlformats.org/officeDocument/2006/relationships/image" Target="../media/image9.jpeg"/><Relationship Id="rId4" Type="http://schemas.openxmlformats.org/officeDocument/2006/relationships/image" Target="../media/image8.jpeg"/></Relationships>
</file>

<file path=word/diagrams/_rels/drawing2.xml.rels><?xml version="1.0" encoding="UTF-8" standalone="yes"?>
<Relationships xmlns="http://schemas.openxmlformats.org/package/2006/relationships"><Relationship Id="rId3" Type="http://schemas.openxmlformats.org/officeDocument/2006/relationships/image" Target="../media/image22.png"/><Relationship Id="rId2" Type="http://schemas.openxmlformats.org/officeDocument/2006/relationships/image" Target="../media/image21.png"/><Relationship Id="rId1" Type="http://schemas.openxmlformats.org/officeDocument/2006/relationships/image" Target="../media/image20.png"/><Relationship Id="rId6" Type="http://schemas.openxmlformats.org/officeDocument/2006/relationships/image" Target="../media/image25.png"/><Relationship Id="rId5" Type="http://schemas.openxmlformats.org/officeDocument/2006/relationships/image" Target="../media/image24.jpeg"/><Relationship Id="rId4" Type="http://schemas.openxmlformats.org/officeDocument/2006/relationships/image" Target="../media/image23.pn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02E368-0775-4C25-B961-5DE61CEFD735}" type="doc">
      <dgm:prSet loTypeId="urn:microsoft.com/office/officeart/2008/layout/BendingPictureCaptionList" loCatId="picture" qsTypeId="urn:microsoft.com/office/officeart/2005/8/quickstyle/simple1" qsCatId="simple" csTypeId="urn:microsoft.com/office/officeart/2005/8/colors/accent0_2" csCatId="mainScheme" phldr="1"/>
      <dgm:spPr/>
      <dgm:t>
        <a:bodyPr/>
        <a:lstStyle/>
        <a:p>
          <a:endParaRPr lang="en-US"/>
        </a:p>
      </dgm:t>
    </dgm:pt>
    <dgm:pt modelId="{3FE739E8-2520-4EE0-BB8E-324E230B1781}">
      <dgm:prSet phldrT="[Text]"/>
      <dgm:spPr/>
      <dgm:t>
        <a:bodyPr/>
        <a:lstStyle/>
        <a:p>
          <a:r>
            <a:rPr lang="en-US"/>
            <a:t>Crack Repair</a:t>
          </a:r>
        </a:p>
      </dgm:t>
    </dgm:pt>
    <dgm:pt modelId="{B061F336-A328-47A0-864C-25C76EA5E02C}" type="parTrans" cxnId="{F74E7206-BAF8-4BD0-9F44-05141E3702BE}">
      <dgm:prSet/>
      <dgm:spPr/>
      <dgm:t>
        <a:bodyPr/>
        <a:lstStyle/>
        <a:p>
          <a:endParaRPr lang="en-US"/>
        </a:p>
      </dgm:t>
    </dgm:pt>
    <dgm:pt modelId="{6256718A-9E3D-4745-9E8B-69EC0FB64F8F}" type="sibTrans" cxnId="{F74E7206-BAF8-4BD0-9F44-05141E3702BE}">
      <dgm:prSet/>
      <dgm:spPr/>
      <dgm:t>
        <a:bodyPr/>
        <a:lstStyle/>
        <a:p>
          <a:endParaRPr lang="en-US"/>
        </a:p>
      </dgm:t>
    </dgm:pt>
    <dgm:pt modelId="{5A08F9A8-2C53-4215-A955-D68EEEF9D05A}">
      <dgm:prSet phldrT="[Text]"/>
      <dgm:spPr/>
      <dgm:t>
        <a:bodyPr/>
        <a:lstStyle/>
        <a:p>
          <a:r>
            <a:rPr lang="en-US"/>
            <a:t>Seal Coat</a:t>
          </a:r>
        </a:p>
      </dgm:t>
    </dgm:pt>
    <dgm:pt modelId="{4C5A61BF-D9C2-4E17-85F2-8F0D63B05E9C}" type="parTrans" cxnId="{CE14EF03-6F30-480F-82E1-A30E0BB9DC95}">
      <dgm:prSet/>
      <dgm:spPr/>
      <dgm:t>
        <a:bodyPr/>
        <a:lstStyle/>
        <a:p>
          <a:endParaRPr lang="en-US"/>
        </a:p>
      </dgm:t>
    </dgm:pt>
    <dgm:pt modelId="{8A53BDE2-2703-4C8F-AC65-F6E231CC472A}" type="sibTrans" cxnId="{CE14EF03-6F30-480F-82E1-A30E0BB9DC95}">
      <dgm:prSet/>
      <dgm:spPr/>
      <dgm:t>
        <a:bodyPr/>
        <a:lstStyle/>
        <a:p>
          <a:endParaRPr lang="en-US"/>
        </a:p>
      </dgm:t>
    </dgm:pt>
    <dgm:pt modelId="{DD8D1953-260D-44C6-8C23-86A65AFDFB35}">
      <dgm:prSet phldrT="[Text]"/>
      <dgm:spPr/>
      <dgm:t>
        <a:bodyPr/>
        <a:lstStyle/>
        <a:p>
          <a:r>
            <a:rPr lang="en-US"/>
            <a:t>Remarking</a:t>
          </a:r>
        </a:p>
      </dgm:t>
    </dgm:pt>
    <dgm:pt modelId="{A38AD551-AA65-4459-B35D-1C40A26C056E}" type="parTrans" cxnId="{6EF3F955-A50B-4FC3-992D-A6289A6ADF4A}">
      <dgm:prSet/>
      <dgm:spPr/>
      <dgm:t>
        <a:bodyPr/>
        <a:lstStyle/>
        <a:p>
          <a:endParaRPr lang="en-US"/>
        </a:p>
      </dgm:t>
    </dgm:pt>
    <dgm:pt modelId="{115BF202-13FA-48DB-8F51-D59D352BCB7F}" type="sibTrans" cxnId="{6EF3F955-A50B-4FC3-992D-A6289A6ADF4A}">
      <dgm:prSet/>
      <dgm:spPr/>
      <dgm:t>
        <a:bodyPr/>
        <a:lstStyle/>
        <a:p>
          <a:endParaRPr lang="en-US"/>
        </a:p>
      </dgm:t>
    </dgm:pt>
    <dgm:pt modelId="{4DE8E651-B70A-45A0-96CF-ABBE374B23A9}">
      <dgm:prSet phldrT="[Text]"/>
      <dgm:spPr/>
      <dgm:t>
        <a:bodyPr/>
        <a:lstStyle/>
        <a:p>
          <a:r>
            <a:rPr lang="en-US" dirty="0"/>
            <a:t>Joint Repair</a:t>
          </a:r>
        </a:p>
      </dgm:t>
    </dgm:pt>
    <dgm:pt modelId="{88CC7A71-739E-429B-8123-0E4F20C75F4D}" type="parTrans" cxnId="{48A1A091-37FC-4619-B116-54CC3159D510}">
      <dgm:prSet/>
      <dgm:spPr/>
      <dgm:t>
        <a:bodyPr/>
        <a:lstStyle/>
        <a:p>
          <a:endParaRPr lang="en-US"/>
        </a:p>
      </dgm:t>
    </dgm:pt>
    <dgm:pt modelId="{B2DA3370-CA92-4717-BE24-F94535952DAD}" type="sibTrans" cxnId="{48A1A091-37FC-4619-B116-54CC3159D510}">
      <dgm:prSet/>
      <dgm:spPr/>
      <dgm:t>
        <a:bodyPr/>
        <a:lstStyle/>
        <a:p>
          <a:endParaRPr lang="en-US"/>
        </a:p>
      </dgm:t>
    </dgm:pt>
    <dgm:pt modelId="{680899EE-54C5-4314-919A-68D2BFB9AD02}">
      <dgm:prSet phldrT="[Text]"/>
      <dgm:spPr/>
      <dgm:t>
        <a:bodyPr/>
        <a:lstStyle/>
        <a:p>
          <a:r>
            <a:rPr lang="en-US" dirty="0"/>
            <a:t>Patching - Small (future)</a:t>
          </a:r>
        </a:p>
      </dgm:t>
    </dgm:pt>
    <dgm:pt modelId="{1445FAB1-5822-44BC-B51D-4FAE8654357F}" type="parTrans" cxnId="{581A9052-67ED-4562-8726-9D6269D78E20}">
      <dgm:prSet/>
      <dgm:spPr/>
      <dgm:t>
        <a:bodyPr/>
        <a:lstStyle/>
        <a:p>
          <a:endParaRPr lang="en-US"/>
        </a:p>
      </dgm:t>
    </dgm:pt>
    <dgm:pt modelId="{6D2B45B5-277A-4EA7-AEDA-E2E703157D3C}" type="sibTrans" cxnId="{581A9052-67ED-4562-8726-9D6269D78E20}">
      <dgm:prSet/>
      <dgm:spPr/>
      <dgm:t>
        <a:bodyPr/>
        <a:lstStyle/>
        <a:p>
          <a:endParaRPr lang="en-US"/>
        </a:p>
      </dgm:t>
    </dgm:pt>
    <dgm:pt modelId="{4DA7429C-0644-4CE4-A68B-1243F7A62144}">
      <dgm:prSet phldrT="[Text]"/>
      <dgm:spPr/>
      <dgm:t>
        <a:bodyPr/>
        <a:lstStyle/>
        <a:p>
          <a:r>
            <a:rPr lang="en-US" dirty="0" err="1"/>
            <a:t>Microsurfacing</a:t>
          </a:r>
          <a:r>
            <a:rPr lang="en-US" dirty="0"/>
            <a:t> (future)</a:t>
          </a:r>
        </a:p>
      </dgm:t>
    </dgm:pt>
    <dgm:pt modelId="{F8779E2C-D240-43CC-A4FB-FF0116E2EB02}" type="parTrans" cxnId="{CF94D854-5097-4F39-AF21-5F496CD1D9FD}">
      <dgm:prSet/>
      <dgm:spPr/>
      <dgm:t>
        <a:bodyPr/>
        <a:lstStyle/>
        <a:p>
          <a:endParaRPr lang="en-US"/>
        </a:p>
      </dgm:t>
    </dgm:pt>
    <dgm:pt modelId="{46855798-F469-4842-ABD5-1D181CFE24DF}" type="sibTrans" cxnId="{CF94D854-5097-4F39-AF21-5F496CD1D9FD}">
      <dgm:prSet/>
      <dgm:spPr/>
      <dgm:t>
        <a:bodyPr/>
        <a:lstStyle/>
        <a:p>
          <a:endParaRPr lang="en-US"/>
        </a:p>
      </dgm:t>
    </dgm:pt>
    <dgm:pt modelId="{110E8008-E00F-4FB1-B0AE-7C66A6AABCC6}" type="pres">
      <dgm:prSet presAssocID="{FD02E368-0775-4C25-B961-5DE61CEFD735}" presName="Name0" presStyleCnt="0">
        <dgm:presLayoutVars>
          <dgm:dir/>
          <dgm:resizeHandles val="exact"/>
        </dgm:presLayoutVars>
      </dgm:prSet>
      <dgm:spPr/>
    </dgm:pt>
    <dgm:pt modelId="{E075D241-2C7D-4DE5-A954-FA109BC153C9}" type="pres">
      <dgm:prSet presAssocID="{3FE739E8-2520-4EE0-BB8E-324E230B1781}" presName="composite" presStyleCnt="0"/>
      <dgm:spPr/>
    </dgm:pt>
    <dgm:pt modelId="{5172B703-7877-4ECA-A8E0-44CEDC2927B0}" type="pres">
      <dgm:prSet presAssocID="{3FE739E8-2520-4EE0-BB8E-324E230B1781}" presName="rect1" presStyleLbl="bgImgPlace1" presStyleIdx="0" presStyleCnt="6"/>
      <dgm:spPr>
        <a:blipFill rotWithShape="1">
          <a:blip xmlns:r="http://schemas.openxmlformats.org/officeDocument/2006/relationships" r:embed="rId1"/>
          <a:srcRect/>
          <a:stretch>
            <a:fillRect l="-3000" r="-3000"/>
          </a:stretch>
        </a:blipFill>
      </dgm:spPr>
    </dgm:pt>
    <dgm:pt modelId="{FB9649D8-ADE5-4BAB-B31B-0C4C3976C1CA}" type="pres">
      <dgm:prSet presAssocID="{3FE739E8-2520-4EE0-BB8E-324E230B1781}" presName="wedgeRectCallout1" presStyleLbl="node1" presStyleIdx="0" presStyleCnt="6">
        <dgm:presLayoutVars>
          <dgm:bulletEnabled val="1"/>
        </dgm:presLayoutVars>
      </dgm:prSet>
      <dgm:spPr/>
    </dgm:pt>
    <dgm:pt modelId="{AA04E499-E6C3-41BE-A2AE-80E9D5C583C8}" type="pres">
      <dgm:prSet presAssocID="{6256718A-9E3D-4745-9E8B-69EC0FB64F8F}" presName="sibTrans" presStyleCnt="0"/>
      <dgm:spPr/>
    </dgm:pt>
    <dgm:pt modelId="{106F07D6-C0B0-4A96-BC9A-CA7850C9B2BF}" type="pres">
      <dgm:prSet presAssocID="{5A08F9A8-2C53-4215-A955-D68EEEF9D05A}" presName="composite" presStyleCnt="0"/>
      <dgm:spPr/>
    </dgm:pt>
    <dgm:pt modelId="{3845C9A3-41A2-4FB5-82BA-8AEB760D0F32}" type="pres">
      <dgm:prSet presAssocID="{5A08F9A8-2C53-4215-A955-D68EEEF9D05A}" presName="rect1" presStyleLbl="bgImgPlace1" presStyleIdx="1" presStyleCnt="6"/>
      <dgm:spPr>
        <a:blipFill rotWithShape="1">
          <a:blip xmlns:r="http://schemas.openxmlformats.org/officeDocument/2006/relationships" r:embed="rId2"/>
          <a:srcRect/>
          <a:stretch>
            <a:fillRect l="-19000" r="-19000"/>
          </a:stretch>
        </a:blipFill>
      </dgm:spPr>
    </dgm:pt>
    <dgm:pt modelId="{39EB527F-1867-452D-9924-F4E3BA2B812C}" type="pres">
      <dgm:prSet presAssocID="{5A08F9A8-2C53-4215-A955-D68EEEF9D05A}" presName="wedgeRectCallout1" presStyleLbl="node1" presStyleIdx="1" presStyleCnt="6">
        <dgm:presLayoutVars>
          <dgm:bulletEnabled val="1"/>
        </dgm:presLayoutVars>
      </dgm:prSet>
      <dgm:spPr/>
    </dgm:pt>
    <dgm:pt modelId="{E48E524C-42E8-49AE-BFDD-1FFA01634FED}" type="pres">
      <dgm:prSet presAssocID="{8A53BDE2-2703-4C8F-AC65-F6E231CC472A}" presName="sibTrans" presStyleCnt="0"/>
      <dgm:spPr/>
    </dgm:pt>
    <dgm:pt modelId="{0132102F-4BB6-4CE6-8223-8A836654489B}" type="pres">
      <dgm:prSet presAssocID="{DD8D1953-260D-44C6-8C23-86A65AFDFB35}" presName="composite" presStyleCnt="0"/>
      <dgm:spPr/>
    </dgm:pt>
    <dgm:pt modelId="{508649B6-CEEC-4237-A437-E9673C451A4C}" type="pres">
      <dgm:prSet presAssocID="{DD8D1953-260D-44C6-8C23-86A65AFDFB35}" presName="rect1" presStyleLbl="bgImgPlace1" presStyleIdx="2" presStyleCnt="6" custFlipVert="1" custFlipHor="1"/>
      <dgm:spPr>
        <a:blipFill rotWithShape="1">
          <a:blip xmlns:r="http://schemas.openxmlformats.org/officeDocument/2006/relationships" r:embed="rId3" cstate="print">
            <a:extLst>
              <a:ext uri="{28A0092B-C50C-407E-A947-70E740481C1C}">
                <a14:useLocalDpi xmlns:a14="http://schemas.microsoft.com/office/drawing/2010/main" val="0"/>
              </a:ext>
            </a:extLst>
          </a:blip>
          <a:srcRect/>
          <a:stretch>
            <a:fillRect l="-3000" r="-3000"/>
          </a:stretch>
        </a:blipFill>
      </dgm:spPr>
    </dgm:pt>
    <dgm:pt modelId="{25F3B47C-D158-42D3-8599-D11F0E396A5C}" type="pres">
      <dgm:prSet presAssocID="{DD8D1953-260D-44C6-8C23-86A65AFDFB35}" presName="wedgeRectCallout1" presStyleLbl="node1" presStyleIdx="2" presStyleCnt="6">
        <dgm:presLayoutVars>
          <dgm:bulletEnabled val="1"/>
        </dgm:presLayoutVars>
      </dgm:prSet>
      <dgm:spPr/>
    </dgm:pt>
    <dgm:pt modelId="{70BB09D1-A0C9-488F-83C9-8E0227EB3AF2}" type="pres">
      <dgm:prSet presAssocID="{115BF202-13FA-48DB-8F51-D59D352BCB7F}" presName="sibTrans" presStyleCnt="0"/>
      <dgm:spPr/>
    </dgm:pt>
    <dgm:pt modelId="{EC96CFE5-424B-440D-93D8-A1E55E8A16B3}" type="pres">
      <dgm:prSet presAssocID="{4DE8E651-B70A-45A0-96CF-ABBE374B23A9}" presName="composite" presStyleCnt="0"/>
      <dgm:spPr/>
    </dgm:pt>
    <dgm:pt modelId="{DA87996A-B8E0-4D3F-84BB-36363D62234E}" type="pres">
      <dgm:prSet presAssocID="{4DE8E651-B70A-45A0-96CF-ABBE374B23A9}" presName="rect1" presStyleLbl="bgImgPlace1" presStyleIdx="3" presStyleCnt="6"/>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l="-7000" r="-7000"/>
          </a:stretch>
        </a:blipFill>
      </dgm:spPr>
    </dgm:pt>
    <dgm:pt modelId="{AB211D5E-C901-409C-A96A-C8246CF4228D}" type="pres">
      <dgm:prSet presAssocID="{4DE8E651-B70A-45A0-96CF-ABBE374B23A9}" presName="wedgeRectCallout1" presStyleLbl="node1" presStyleIdx="3" presStyleCnt="6">
        <dgm:presLayoutVars>
          <dgm:bulletEnabled val="1"/>
        </dgm:presLayoutVars>
      </dgm:prSet>
      <dgm:spPr/>
    </dgm:pt>
    <dgm:pt modelId="{5407766A-1C92-422B-B322-0AB6D2A9B32D}" type="pres">
      <dgm:prSet presAssocID="{B2DA3370-CA92-4717-BE24-F94535952DAD}" presName="sibTrans" presStyleCnt="0"/>
      <dgm:spPr/>
    </dgm:pt>
    <dgm:pt modelId="{66AEE424-A93A-4841-BE34-FC6695F570CE}" type="pres">
      <dgm:prSet presAssocID="{680899EE-54C5-4314-919A-68D2BFB9AD02}" presName="composite" presStyleCnt="0"/>
      <dgm:spPr/>
    </dgm:pt>
    <dgm:pt modelId="{23B94426-78F0-420A-9742-875C7D968347}" type="pres">
      <dgm:prSet presAssocID="{680899EE-54C5-4314-919A-68D2BFB9AD02}" presName="rect1" presStyleLbl="bgImgPlace1" presStyleIdx="4" presStyleCnt="6"/>
      <dgm:spPr>
        <a:blipFill>
          <a:blip xmlns:r="http://schemas.openxmlformats.org/officeDocument/2006/relationships" r:embed="rId5" cstate="print">
            <a:extLst>
              <a:ext uri="{28A0092B-C50C-407E-A947-70E740481C1C}">
                <a14:useLocalDpi xmlns:a14="http://schemas.microsoft.com/office/drawing/2010/main" val="0"/>
              </a:ext>
            </a:extLst>
          </a:blip>
          <a:srcRect/>
          <a:stretch>
            <a:fillRect l="-3000" r="-3000"/>
          </a:stretch>
        </a:blipFill>
      </dgm:spPr>
    </dgm:pt>
    <dgm:pt modelId="{FCCBE798-B3A2-4037-852D-8843A3E25582}" type="pres">
      <dgm:prSet presAssocID="{680899EE-54C5-4314-919A-68D2BFB9AD02}" presName="wedgeRectCallout1" presStyleLbl="node1" presStyleIdx="4" presStyleCnt="6">
        <dgm:presLayoutVars>
          <dgm:bulletEnabled val="1"/>
        </dgm:presLayoutVars>
      </dgm:prSet>
      <dgm:spPr/>
    </dgm:pt>
    <dgm:pt modelId="{16D93C94-B512-48F4-B14A-9FC14E5CCBB2}" type="pres">
      <dgm:prSet presAssocID="{6D2B45B5-277A-4EA7-AEDA-E2E703157D3C}" presName="sibTrans" presStyleCnt="0"/>
      <dgm:spPr/>
    </dgm:pt>
    <dgm:pt modelId="{8C68D8A1-8674-4E47-B6FB-F3A56FB320A0}" type="pres">
      <dgm:prSet presAssocID="{4DA7429C-0644-4CE4-A68B-1243F7A62144}" presName="composite" presStyleCnt="0"/>
      <dgm:spPr/>
    </dgm:pt>
    <dgm:pt modelId="{303BF3EF-2719-4B25-A574-1431856BB132}" type="pres">
      <dgm:prSet presAssocID="{4DA7429C-0644-4CE4-A68B-1243F7A62144}" presName="rect1" presStyleLbl="bgImgPlace1" presStyleIdx="5" presStyleCnt="6"/>
      <dgm:spPr>
        <a:blipFill>
          <a:blip xmlns:r="http://schemas.openxmlformats.org/officeDocument/2006/relationships" r:embed="rId6" cstate="print">
            <a:extLst>
              <a:ext uri="{28A0092B-C50C-407E-A947-70E740481C1C}">
                <a14:useLocalDpi xmlns:a14="http://schemas.microsoft.com/office/drawing/2010/main" val="0"/>
              </a:ext>
            </a:extLst>
          </a:blip>
          <a:srcRect/>
          <a:stretch>
            <a:fillRect t="-33000" b="-33000"/>
          </a:stretch>
        </a:blipFill>
      </dgm:spPr>
    </dgm:pt>
    <dgm:pt modelId="{DA9C1B03-5C3C-4437-9BC7-27F3272D7683}" type="pres">
      <dgm:prSet presAssocID="{4DA7429C-0644-4CE4-A68B-1243F7A62144}" presName="wedgeRectCallout1" presStyleLbl="node1" presStyleIdx="5" presStyleCnt="6">
        <dgm:presLayoutVars>
          <dgm:bulletEnabled val="1"/>
        </dgm:presLayoutVars>
      </dgm:prSet>
      <dgm:spPr/>
    </dgm:pt>
  </dgm:ptLst>
  <dgm:cxnLst>
    <dgm:cxn modelId="{EB735802-4484-4C4F-A813-035A462EEF8E}" type="presOf" srcId="{FD02E368-0775-4C25-B961-5DE61CEFD735}" destId="{110E8008-E00F-4FB1-B0AE-7C66A6AABCC6}" srcOrd="0" destOrd="0" presId="urn:microsoft.com/office/officeart/2008/layout/BendingPictureCaptionList"/>
    <dgm:cxn modelId="{CE14EF03-6F30-480F-82E1-A30E0BB9DC95}" srcId="{FD02E368-0775-4C25-B961-5DE61CEFD735}" destId="{5A08F9A8-2C53-4215-A955-D68EEEF9D05A}" srcOrd="1" destOrd="0" parTransId="{4C5A61BF-D9C2-4E17-85F2-8F0D63B05E9C}" sibTransId="{8A53BDE2-2703-4C8F-AC65-F6E231CC472A}"/>
    <dgm:cxn modelId="{F74E7206-BAF8-4BD0-9F44-05141E3702BE}" srcId="{FD02E368-0775-4C25-B961-5DE61CEFD735}" destId="{3FE739E8-2520-4EE0-BB8E-324E230B1781}" srcOrd="0" destOrd="0" parTransId="{B061F336-A328-47A0-864C-25C76EA5E02C}" sibTransId="{6256718A-9E3D-4745-9E8B-69EC0FB64F8F}"/>
    <dgm:cxn modelId="{E707A845-96E0-40CE-A56B-3D5F6C508DD1}" type="presOf" srcId="{3FE739E8-2520-4EE0-BB8E-324E230B1781}" destId="{FB9649D8-ADE5-4BAB-B31B-0C4C3976C1CA}" srcOrd="0" destOrd="0" presId="urn:microsoft.com/office/officeart/2008/layout/BendingPictureCaptionList"/>
    <dgm:cxn modelId="{581A9052-67ED-4562-8726-9D6269D78E20}" srcId="{FD02E368-0775-4C25-B961-5DE61CEFD735}" destId="{680899EE-54C5-4314-919A-68D2BFB9AD02}" srcOrd="4" destOrd="0" parTransId="{1445FAB1-5822-44BC-B51D-4FAE8654357F}" sibTransId="{6D2B45B5-277A-4EA7-AEDA-E2E703157D3C}"/>
    <dgm:cxn modelId="{CF94D854-5097-4F39-AF21-5F496CD1D9FD}" srcId="{FD02E368-0775-4C25-B961-5DE61CEFD735}" destId="{4DA7429C-0644-4CE4-A68B-1243F7A62144}" srcOrd="5" destOrd="0" parTransId="{F8779E2C-D240-43CC-A4FB-FF0116E2EB02}" sibTransId="{46855798-F469-4842-ABD5-1D181CFE24DF}"/>
    <dgm:cxn modelId="{6EF3F955-A50B-4FC3-992D-A6289A6ADF4A}" srcId="{FD02E368-0775-4C25-B961-5DE61CEFD735}" destId="{DD8D1953-260D-44C6-8C23-86A65AFDFB35}" srcOrd="2" destOrd="0" parTransId="{A38AD551-AA65-4459-B35D-1C40A26C056E}" sibTransId="{115BF202-13FA-48DB-8F51-D59D352BCB7F}"/>
    <dgm:cxn modelId="{48A1A091-37FC-4619-B116-54CC3159D510}" srcId="{FD02E368-0775-4C25-B961-5DE61CEFD735}" destId="{4DE8E651-B70A-45A0-96CF-ABBE374B23A9}" srcOrd="3" destOrd="0" parTransId="{88CC7A71-739E-429B-8123-0E4F20C75F4D}" sibTransId="{B2DA3370-CA92-4717-BE24-F94535952DAD}"/>
    <dgm:cxn modelId="{280EBA9F-4FC0-428A-A67F-00BCD409038D}" type="presOf" srcId="{5A08F9A8-2C53-4215-A955-D68EEEF9D05A}" destId="{39EB527F-1867-452D-9924-F4E3BA2B812C}" srcOrd="0" destOrd="0" presId="urn:microsoft.com/office/officeart/2008/layout/BendingPictureCaptionList"/>
    <dgm:cxn modelId="{14963DA7-E63F-4134-81DE-C09A378497DD}" type="presOf" srcId="{680899EE-54C5-4314-919A-68D2BFB9AD02}" destId="{FCCBE798-B3A2-4037-852D-8843A3E25582}" srcOrd="0" destOrd="0" presId="urn:microsoft.com/office/officeart/2008/layout/BendingPictureCaptionList"/>
    <dgm:cxn modelId="{CBF232D6-9D40-4FB6-B3A5-4FECBEA24808}" type="presOf" srcId="{4DA7429C-0644-4CE4-A68B-1243F7A62144}" destId="{DA9C1B03-5C3C-4437-9BC7-27F3272D7683}" srcOrd="0" destOrd="0" presId="urn:microsoft.com/office/officeart/2008/layout/BendingPictureCaptionList"/>
    <dgm:cxn modelId="{05D8E2E3-4B5A-47A3-B687-A095592367DE}" type="presOf" srcId="{DD8D1953-260D-44C6-8C23-86A65AFDFB35}" destId="{25F3B47C-D158-42D3-8599-D11F0E396A5C}" srcOrd="0" destOrd="0" presId="urn:microsoft.com/office/officeart/2008/layout/BendingPictureCaptionList"/>
    <dgm:cxn modelId="{66F36CFD-BF8F-4EF9-B0FD-627F3111B9F9}" type="presOf" srcId="{4DE8E651-B70A-45A0-96CF-ABBE374B23A9}" destId="{AB211D5E-C901-409C-A96A-C8246CF4228D}" srcOrd="0" destOrd="0" presId="urn:microsoft.com/office/officeart/2008/layout/BendingPictureCaptionList"/>
    <dgm:cxn modelId="{B7DF7C34-A809-40CC-BF6A-2CF25B9949DF}" type="presParOf" srcId="{110E8008-E00F-4FB1-B0AE-7C66A6AABCC6}" destId="{E075D241-2C7D-4DE5-A954-FA109BC153C9}" srcOrd="0" destOrd="0" presId="urn:microsoft.com/office/officeart/2008/layout/BendingPictureCaptionList"/>
    <dgm:cxn modelId="{BB2AED41-2018-4477-91AB-A9944D217452}" type="presParOf" srcId="{E075D241-2C7D-4DE5-A954-FA109BC153C9}" destId="{5172B703-7877-4ECA-A8E0-44CEDC2927B0}" srcOrd="0" destOrd="0" presId="urn:microsoft.com/office/officeart/2008/layout/BendingPictureCaptionList"/>
    <dgm:cxn modelId="{80102F65-D232-421B-BA64-B7A0CE5AB239}" type="presParOf" srcId="{E075D241-2C7D-4DE5-A954-FA109BC153C9}" destId="{FB9649D8-ADE5-4BAB-B31B-0C4C3976C1CA}" srcOrd="1" destOrd="0" presId="urn:microsoft.com/office/officeart/2008/layout/BendingPictureCaptionList"/>
    <dgm:cxn modelId="{45CCDE68-EC3D-4CA4-A0EB-6A9550AFAC1F}" type="presParOf" srcId="{110E8008-E00F-4FB1-B0AE-7C66A6AABCC6}" destId="{AA04E499-E6C3-41BE-A2AE-80E9D5C583C8}" srcOrd="1" destOrd="0" presId="urn:microsoft.com/office/officeart/2008/layout/BendingPictureCaptionList"/>
    <dgm:cxn modelId="{11FA1D6E-12EF-44B0-B5F3-6B45FAE740A4}" type="presParOf" srcId="{110E8008-E00F-4FB1-B0AE-7C66A6AABCC6}" destId="{106F07D6-C0B0-4A96-BC9A-CA7850C9B2BF}" srcOrd="2" destOrd="0" presId="urn:microsoft.com/office/officeart/2008/layout/BendingPictureCaptionList"/>
    <dgm:cxn modelId="{33B572F6-C29E-4459-8483-00DE4081AFD7}" type="presParOf" srcId="{106F07D6-C0B0-4A96-BC9A-CA7850C9B2BF}" destId="{3845C9A3-41A2-4FB5-82BA-8AEB760D0F32}" srcOrd="0" destOrd="0" presId="urn:microsoft.com/office/officeart/2008/layout/BendingPictureCaptionList"/>
    <dgm:cxn modelId="{E720B6C6-7A15-45F2-A975-3E4607819428}" type="presParOf" srcId="{106F07D6-C0B0-4A96-BC9A-CA7850C9B2BF}" destId="{39EB527F-1867-452D-9924-F4E3BA2B812C}" srcOrd="1" destOrd="0" presId="urn:microsoft.com/office/officeart/2008/layout/BendingPictureCaptionList"/>
    <dgm:cxn modelId="{AF3FE24D-FC73-470B-84BA-6E29AA869C17}" type="presParOf" srcId="{110E8008-E00F-4FB1-B0AE-7C66A6AABCC6}" destId="{E48E524C-42E8-49AE-BFDD-1FFA01634FED}" srcOrd="3" destOrd="0" presId="urn:microsoft.com/office/officeart/2008/layout/BendingPictureCaptionList"/>
    <dgm:cxn modelId="{53A0F8DB-9F27-4CE7-8B21-C5F8983E7344}" type="presParOf" srcId="{110E8008-E00F-4FB1-B0AE-7C66A6AABCC6}" destId="{0132102F-4BB6-4CE6-8223-8A836654489B}" srcOrd="4" destOrd="0" presId="urn:microsoft.com/office/officeart/2008/layout/BendingPictureCaptionList"/>
    <dgm:cxn modelId="{E123059D-B4B2-43EF-A282-CF861576EA7A}" type="presParOf" srcId="{0132102F-4BB6-4CE6-8223-8A836654489B}" destId="{508649B6-CEEC-4237-A437-E9673C451A4C}" srcOrd="0" destOrd="0" presId="urn:microsoft.com/office/officeart/2008/layout/BendingPictureCaptionList"/>
    <dgm:cxn modelId="{F2F6B13F-430F-440E-8B8D-99B8374AF243}" type="presParOf" srcId="{0132102F-4BB6-4CE6-8223-8A836654489B}" destId="{25F3B47C-D158-42D3-8599-D11F0E396A5C}" srcOrd="1" destOrd="0" presId="urn:microsoft.com/office/officeart/2008/layout/BendingPictureCaptionList"/>
    <dgm:cxn modelId="{F4692E8C-0580-43CF-8929-013A0FC2795D}" type="presParOf" srcId="{110E8008-E00F-4FB1-B0AE-7C66A6AABCC6}" destId="{70BB09D1-A0C9-488F-83C9-8E0227EB3AF2}" srcOrd="5" destOrd="0" presId="urn:microsoft.com/office/officeart/2008/layout/BendingPictureCaptionList"/>
    <dgm:cxn modelId="{C92439C8-6127-4A82-A856-346CC8E8B8F8}" type="presParOf" srcId="{110E8008-E00F-4FB1-B0AE-7C66A6AABCC6}" destId="{EC96CFE5-424B-440D-93D8-A1E55E8A16B3}" srcOrd="6" destOrd="0" presId="urn:microsoft.com/office/officeart/2008/layout/BendingPictureCaptionList"/>
    <dgm:cxn modelId="{5898D221-8892-4657-88EC-9D169237DD1D}" type="presParOf" srcId="{EC96CFE5-424B-440D-93D8-A1E55E8A16B3}" destId="{DA87996A-B8E0-4D3F-84BB-36363D62234E}" srcOrd="0" destOrd="0" presId="urn:microsoft.com/office/officeart/2008/layout/BendingPictureCaptionList"/>
    <dgm:cxn modelId="{FD33B83F-E390-4279-A0E6-E5FB04525B33}" type="presParOf" srcId="{EC96CFE5-424B-440D-93D8-A1E55E8A16B3}" destId="{AB211D5E-C901-409C-A96A-C8246CF4228D}" srcOrd="1" destOrd="0" presId="urn:microsoft.com/office/officeart/2008/layout/BendingPictureCaptionList"/>
    <dgm:cxn modelId="{D4A06B10-8A3F-4F73-8053-7C1960BE9024}" type="presParOf" srcId="{110E8008-E00F-4FB1-B0AE-7C66A6AABCC6}" destId="{5407766A-1C92-422B-B322-0AB6D2A9B32D}" srcOrd="7" destOrd="0" presId="urn:microsoft.com/office/officeart/2008/layout/BendingPictureCaptionList"/>
    <dgm:cxn modelId="{40E1F56D-9D18-4E6F-B86D-B9D7B2D2229D}" type="presParOf" srcId="{110E8008-E00F-4FB1-B0AE-7C66A6AABCC6}" destId="{66AEE424-A93A-4841-BE34-FC6695F570CE}" srcOrd="8" destOrd="0" presId="urn:microsoft.com/office/officeart/2008/layout/BendingPictureCaptionList"/>
    <dgm:cxn modelId="{13ED8E39-3655-45A8-9392-B7C4F54BE5A4}" type="presParOf" srcId="{66AEE424-A93A-4841-BE34-FC6695F570CE}" destId="{23B94426-78F0-420A-9742-875C7D968347}" srcOrd="0" destOrd="0" presId="urn:microsoft.com/office/officeart/2008/layout/BendingPictureCaptionList"/>
    <dgm:cxn modelId="{BDA90C64-61E6-45EB-9446-D40077323F1E}" type="presParOf" srcId="{66AEE424-A93A-4841-BE34-FC6695F570CE}" destId="{FCCBE798-B3A2-4037-852D-8843A3E25582}" srcOrd="1" destOrd="0" presId="urn:microsoft.com/office/officeart/2008/layout/BendingPictureCaptionList"/>
    <dgm:cxn modelId="{FFAE8D26-358C-42BA-85FA-541D2111238D}" type="presParOf" srcId="{110E8008-E00F-4FB1-B0AE-7C66A6AABCC6}" destId="{16D93C94-B512-48F4-B14A-9FC14E5CCBB2}" srcOrd="9" destOrd="0" presId="urn:microsoft.com/office/officeart/2008/layout/BendingPictureCaptionList"/>
    <dgm:cxn modelId="{F1BCFEF1-94A7-4064-89F9-6F99A7269633}" type="presParOf" srcId="{110E8008-E00F-4FB1-B0AE-7C66A6AABCC6}" destId="{8C68D8A1-8674-4E47-B6FB-F3A56FB320A0}" srcOrd="10" destOrd="0" presId="urn:microsoft.com/office/officeart/2008/layout/BendingPictureCaptionList"/>
    <dgm:cxn modelId="{0AC2CA47-D8AF-478E-A2DF-3F289203ABCB}" type="presParOf" srcId="{8C68D8A1-8674-4E47-B6FB-F3A56FB320A0}" destId="{303BF3EF-2719-4B25-A574-1431856BB132}" srcOrd="0" destOrd="0" presId="urn:microsoft.com/office/officeart/2008/layout/BendingPictureCaptionList"/>
    <dgm:cxn modelId="{BEEEEBD7-4CA0-4FFC-B9F9-CE0F38E4E27C}" type="presParOf" srcId="{8C68D8A1-8674-4E47-B6FB-F3A56FB320A0}" destId="{DA9C1B03-5C3C-4437-9BC7-27F3272D7683}" srcOrd="1" destOrd="0" presId="urn:microsoft.com/office/officeart/2008/layout/BendingPictureCaptionList"/>
  </dgm:cxnLst>
  <dgm:bg>
    <a:noFill/>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D02E368-0775-4C25-B961-5DE61CEFD735}" type="doc">
      <dgm:prSet loTypeId="urn:microsoft.com/office/officeart/2008/layout/BendingPictureCaptionList" loCatId="picture" qsTypeId="urn:microsoft.com/office/officeart/2005/8/quickstyle/simple1" qsCatId="simple" csTypeId="urn:microsoft.com/office/officeart/2005/8/colors/accent0_2" csCatId="mainScheme" phldr="1"/>
      <dgm:spPr/>
      <dgm:t>
        <a:bodyPr/>
        <a:lstStyle/>
        <a:p>
          <a:endParaRPr lang="en-US"/>
        </a:p>
      </dgm:t>
    </dgm:pt>
    <dgm:pt modelId="{3FE739E8-2520-4EE0-BB8E-324E230B1781}">
      <dgm:prSet phldrT="[Text]"/>
      <dgm:spPr/>
      <dgm:t>
        <a:bodyPr/>
        <a:lstStyle/>
        <a:p>
          <a:r>
            <a:rPr lang="en-US" dirty="0"/>
            <a:t>Alligator Cracking</a:t>
          </a:r>
        </a:p>
      </dgm:t>
    </dgm:pt>
    <dgm:pt modelId="{B061F336-A328-47A0-864C-25C76EA5E02C}" type="parTrans" cxnId="{F74E7206-BAF8-4BD0-9F44-05141E3702BE}">
      <dgm:prSet/>
      <dgm:spPr/>
      <dgm:t>
        <a:bodyPr/>
        <a:lstStyle/>
        <a:p>
          <a:endParaRPr lang="en-US"/>
        </a:p>
      </dgm:t>
    </dgm:pt>
    <dgm:pt modelId="{6256718A-9E3D-4745-9E8B-69EC0FB64F8F}" type="sibTrans" cxnId="{F74E7206-BAF8-4BD0-9F44-05141E3702BE}">
      <dgm:prSet/>
      <dgm:spPr/>
      <dgm:t>
        <a:bodyPr/>
        <a:lstStyle/>
        <a:p>
          <a:endParaRPr lang="en-US"/>
        </a:p>
      </dgm:t>
    </dgm:pt>
    <dgm:pt modelId="{5A08F9A8-2C53-4215-A955-D68EEEF9D05A}">
      <dgm:prSet phldrT="[Text]"/>
      <dgm:spPr/>
      <dgm:t>
        <a:bodyPr/>
        <a:lstStyle/>
        <a:p>
          <a:r>
            <a:rPr lang="en-US" dirty="0"/>
            <a:t>Block Cracking</a:t>
          </a:r>
        </a:p>
      </dgm:t>
    </dgm:pt>
    <dgm:pt modelId="{4C5A61BF-D9C2-4E17-85F2-8F0D63B05E9C}" type="parTrans" cxnId="{CE14EF03-6F30-480F-82E1-A30E0BB9DC95}">
      <dgm:prSet/>
      <dgm:spPr/>
      <dgm:t>
        <a:bodyPr/>
        <a:lstStyle/>
        <a:p>
          <a:endParaRPr lang="en-US"/>
        </a:p>
      </dgm:t>
    </dgm:pt>
    <dgm:pt modelId="{8A53BDE2-2703-4C8F-AC65-F6E231CC472A}" type="sibTrans" cxnId="{CE14EF03-6F30-480F-82E1-A30E0BB9DC95}">
      <dgm:prSet/>
      <dgm:spPr/>
      <dgm:t>
        <a:bodyPr/>
        <a:lstStyle/>
        <a:p>
          <a:endParaRPr lang="en-US"/>
        </a:p>
      </dgm:t>
    </dgm:pt>
    <dgm:pt modelId="{DD8D1953-260D-44C6-8C23-86A65AFDFB35}">
      <dgm:prSet phldrT="[Text]"/>
      <dgm:spPr/>
      <dgm:t>
        <a:bodyPr/>
        <a:lstStyle/>
        <a:p>
          <a:r>
            <a:rPr lang="en-US" dirty="0"/>
            <a:t>Raveling</a:t>
          </a:r>
        </a:p>
      </dgm:t>
    </dgm:pt>
    <dgm:pt modelId="{A38AD551-AA65-4459-B35D-1C40A26C056E}" type="parTrans" cxnId="{6EF3F955-A50B-4FC3-992D-A6289A6ADF4A}">
      <dgm:prSet/>
      <dgm:spPr/>
      <dgm:t>
        <a:bodyPr/>
        <a:lstStyle/>
        <a:p>
          <a:endParaRPr lang="en-US"/>
        </a:p>
      </dgm:t>
    </dgm:pt>
    <dgm:pt modelId="{115BF202-13FA-48DB-8F51-D59D352BCB7F}" type="sibTrans" cxnId="{6EF3F955-A50B-4FC3-992D-A6289A6ADF4A}">
      <dgm:prSet/>
      <dgm:spPr/>
      <dgm:t>
        <a:bodyPr/>
        <a:lstStyle/>
        <a:p>
          <a:endParaRPr lang="en-US"/>
        </a:p>
      </dgm:t>
    </dgm:pt>
    <dgm:pt modelId="{4DE8E651-B70A-45A0-96CF-ABBE374B23A9}">
      <dgm:prSet phldrT="[Text]"/>
      <dgm:spPr/>
      <dgm:t>
        <a:bodyPr/>
        <a:lstStyle/>
        <a:p>
          <a:r>
            <a:rPr lang="en-US" dirty="0"/>
            <a:t>Weather</a:t>
          </a:r>
        </a:p>
      </dgm:t>
    </dgm:pt>
    <dgm:pt modelId="{88CC7A71-739E-429B-8123-0E4F20C75F4D}" type="parTrans" cxnId="{48A1A091-37FC-4619-B116-54CC3159D510}">
      <dgm:prSet/>
      <dgm:spPr/>
      <dgm:t>
        <a:bodyPr/>
        <a:lstStyle/>
        <a:p>
          <a:endParaRPr lang="en-US"/>
        </a:p>
      </dgm:t>
    </dgm:pt>
    <dgm:pt modelId="{B2DA3370-CA92-4717-BE24-F94535952DAD}" type="sibTrans" cxnId="{48A1A091-37FC-4619-B116-54CC3159D510}">
      <dgm:prSet/>
      <dgm:spPr/>
      <dgm:t>
        <a:bodyPr/>
        <a:lstStyle/>
        <a:p>
          <a:endParaRPr lang="en-US"/>
        </a:p>
      </dgm:t>
    </dgm:pt>
    <dgm:pt modelId="{680899EE-54C5-4314-919A-68D2BFB9AD02}">
      <dgm:prSet phldrT="[Text]"/>
      <dgm:spPr/>
      <dgm:t>
        <a:bodyPr/>
        <a:lstStyle/>
        <a:p>
          <a:r>
            <a:rPr lang="en-US" dirty="0"/>
            <a:t>Patching - Small (future)</a:t>
          </a:r>
        </a:p>
      </dgm:t>
    </dgm:pt>
    <dgm:pt modelId="{1445FAB1-5822-44BC-B51D-4FAE8654357F}" type="parTrans" cxnId="{581A9052-67ED-4562-8726-9D6269D78E20}">
      <dgm:prSet/>
      <dgm:spPr/>
      <dgm:t>
        <a:bodyPr/>
        <a:lstStyle/>
        <a:p>
          <a:endParaRPr lang="en-US"/>
        </a:p>
      </dgm:t>
    </dgm:pt>
    <dgm:pt modelId="{6D2B45B5-277A-4EA7-AEDA-E2E703157D3C}" type="sibTrans" cxnId="{581A9052-67ED-4562-8726-9D6269D78E20}">
      <dgm:prSet/>
      <dgm:spPr/>
      <dgm:t>
        <a:bodyPr/>
        <a:lstStyle/>
        <a:p>
          <a:endParaRPr lang="en-US"/>
        </a:p>
      </dgm:t>
    </dgm:pt>
    <dgm:pt modelId="{4DA7429C-0644-4CE4-A68B-1243F7A62144}">
      <dgm:prSet phldrT="[Text]"/>
      <dgm:spPr/>
      <dgm:t>
        <a:bodyPr/>
        <a:lstStyle/>
        <a:p>
          <a:r>
            <a:rPr lang="en-US" dirty="0"/>
            <a:t>Joint Seal Damage</a:t>
          </a:r>
        </a:p>
      </dgm:t>
    </dgm:pt>
    <dgm:pt modelId="{F8779E2C-D240-43CC-A4FB-FF0116E2EB02}" type="parTrans" cxnId="{CF94D854-5097-4F39-AF21-5F496CD1D9FD}">
      <dgm:prSet/>
      <dgm:spPr/>
      <dgm:t>
        <a:bodyPr/>
        <a:lstStyle/>
        <a:p>
          <a:endParaRPr lang="en-US"/>
        </a:p>
      </dgm:t>
    </dgm:pt>
    <dgm:pt modelId="{46855798-F469-4842-ABD5-1D181CFE24DF}" type="sibTrans" cxnId="{CF94D854-5097-4F39-AF21-5F496CD1D9FD}">
      <dgm:prSet/>
      <dgm:spPr/>
      <dgm:t>
        <a:bodyPr/>
        <a:lstStyle/>
        <a:p>
          <a:endParaRPr lang="en-US"/>
        </a:p>
      </dgm:t>
    </dgm:pt>
    <dgm:pt modelId="{110E8008-E00F-4FB1-B0AE-7C66A6AABCC6}" type="pres">
      <dgm:prSet presAssocID="{FD02E368-0775-4C25-B961-5DE61CEFD735}" presName="Name0" presStyleCnt="0">
        <dgm:presLayoutVars>
          <dgm:dir/>
          <dgm:resizeHandles val="exact"/>
        </dgm:presLayoutVars>
      </dgm:prSet>
      <dgm:spPr/>
    </dgm:pt>
    <dgm:pt modelId="{E075D241-2C7D-4DE5-A954-FA109BC153C9}" type="pres">
      <dgm:prSet presAssocID="{3FE739E8-2520-4EE0-BB8E-324E230B1781}" presName="composite" presStyleCnt="0"/>
      <dgm:spPr/>
    </dgm:pt>
    <dgm:pt modelId="{5172B703-7877-4ECA-A8E0-44CEDC2927B0}" type="pres">
      <dgm:prSet presAssocID="{3FE739E8-2520-4EE0-BB8E-324E230B1781}" presName="rect1" presStyleLbl="bgImgPlace1" presStyleIdx="0" presStyleCnt="6"/>
      <dgm:spPr>
        <a:blipFill rotWithShape="1">
          <a:blip xmlns:r="http://schemas.openxmlformats.org/officeDocument/2006/relationships" r:embed="rId1"/>
          <a:srcRect/>
          <a:stretch>
            <a:fillRect l="-3000" r="-3000"/>
          </a:stretch>
        </a:blipFill>
      </dgm:spPr>
    </dgm:pt>
    <dgm:pt modelId="{FB9649D8-ADE5-4BAB-B31B-0C4C3976C1CA}" type="pres">
      <dgm:prSet presAssocID="{3FE739E8-2520-4EE0-BB8E-324E230B1781}" presName="wedgeRectCallout1" presStyleLbl="node1" presStyleIdx="0" presStyleCnt="6">
        <dgm:presLayoutVars>
          <dgm:bulletEnabled val="1"/>
        </dgm:presLayoutVars>
      </dgm:prSet>
      <dgm:spPr/>
    </dgm:pt>
    <dgm:pt modelId="{AA04E499-E6C3-41BE-A2AE-80E9D5C583C8}" type="pres">
      <dgm:prSet presAssocID="{6256718A-9E3D-4745-9E8B-69EC0FB64F8F}" presName="sibTrans" presStyleCnt="0"/>
      <dgm:spPr/>
    </dgm:pt>
    <dgm:pt modelId="{106F07D6-C0B0-4A96-BC9A-CA7850C9B2BF}" type="pres">
      <dgm:prSet presAssocID="{5A08F9A8-2C53-4215-A955-D68EEEF9D05A}" presName="composite" presStyleCnt="0"/>
      <dgm:spPr/>
    </dgm:pt>
    <dgm:pt modelId="{3845C9A3-41A2-4FB5-82BA-8AEB760D0F32}" type="pres">
      <dgm:prSet presAssocID="{5A08F9A8-2C53-4215-A955-D68EEEF9D05A}" presName="rect1" presStyleLbl="bgImgPlace1" presStyleIdx="1" presStyleCnt="6"/>
      <dgm:spPr>
        <a:blipFill rotWithShape="1">
          <a:blip xmlns:r="http://schemas.openxmlformats.org/officeDocument/2006/relationships" r:embed="rId2"/>
          <a:srcRect/>
          <a:stretch>
            <a:fillRect l="-3000" r="-3000"/>
          </a:stretch>
        </a:blipFill>
      </dgm:spPr>
    </dgm:pt>
    <dgm:pt modelId="{39EB527F-1867-452D-9924-F4E3BA2B812C}" type="pres">
      <dgm:prSet presAssocID="{5A08F9A8-2C53-4215-A955-D68EEEF9D05A}" presName="wedgeRectCallout1" presStyleLbl="node1" presStyleIdx="1" presStyleCnt="6">
        <dgm:presLayoutVars>
          <dgm:bulletEnabled val="1"/>
        </dgm:presLayoutVars>
      </dgm:prSet>
      <dgm:spPr/>
    </dgm:pt>
    <dgm:pt modelId="{E48E524C-42E8-49AE-BFDD-1FFA01634FED}" type="pres">
      <dgm:prSet presAssocID="{8A53BDE2-2703-4C8F-AC65-F6E231CC472A}" presName="sibTrans" presStyleCnt="0"/>
      <dgm:spPr/>
    </dgm:pt>
    <dgm:pt modelId="{0132102F-4BB6-4CE6-8223-8A836654489B}" type="pres">
      <dgm:prSet presAssocID="{DD8D1953-260D-44C6-8C23-86A65AFDFB35}" presName="composite" presStyleCnt="0"/>
      <dgm:spPr/>
    </dgm:pt>
    <dgm:pt modelId="{508649B6-CEEC-4237-A437-E9673C451A4C}" type="pres">
      <dgm:prSet presAssocID="{DD8D1953-260D-44C6-8C23-86A65AFDFB35}" presName="rect1" presStyleLbl="bgImgPlace1" presStyleIdx="2" presStyleCnt="6" custFlipVert="1" custFlipHor="1"/>
      <dgm:spPr>
        <a:blipFill rotWithShape="1">
          <a:blip xmlns:r="http://schemas.openxmlformats.org/officeDocument/2006/relationships" r:embed="rId3"/>
          <a:srcRect/>
          <a:stretch>
            <a:fillRect l="-4000" r="-4000"/>
          </a:stretch>
        </a:blipFill>
      </dgm:spPr>
    </dgm:pt>
    <dgm:pt modelId="{25F3B47C-D158-42D3-8599-D11F0E396A5C}" type="pres">
      <dgm:prSet presAssocID="{DD8D1953-260D-44C6-8C23-86A65AFDFB35}" presName="wedgeRectCallout1" presStyleLbl="node1" presStyleIdx="2" presStyleCnt="6">
        <dgm:presLayoutVars>
          <dgm:bulletEnabled val="1"/>
        </dgm:presLayoutVars>
      </dgm:prSet>
      <dgm:spPr/>
    </dgm:pt>
    <dgm:pt modelId="{70BB09D1-A0C9-488F-83C9-8E0227EB3AF2}" type="pres">
      <dgm:prSet presAssocID="{115BF202-13FA-48DB-8F51-D59D352BCB7F}" presName="sibTrans" presStyleCnt="0"/>
      <dgm:spPr/>
    </dgm:pt>
    <dgm:pt modelId="{EC96CFE5-424B-440D-93D8-A1E55E8A16B3}" type="pres">
      <dgm:prSet presAssocID="{4DE8E651-B70A-45A0-96CF-ABBE374B23A9}" presName="composite" presStyleCnt="0"/>
      <dgm:spPr/>
    </dgm:pt>
    <dgm:pt modelId="{DA87996A-B8E0-4D3F-84BB-36363D62234E}" type="pres">
      <dgm:prSet presAssocID="{4DE8E651-B70A-45A0-96CF-ABBE374B23A9}" presName="rect1" presStyleLbl="bgImgPlace1" presStyleIdx="3" presStyleCnt="6"/>
      <dgm:spPr>
        <a:blipFill rotWithShape="1">
          <a:blip xmlns:r="http://schemas.openxmlformats.org/officeDocument/2006/relationships" r:embed="rId4"/>
          <a:srcRect/>
          <a:stretch>
            <a:fillRect l="-3000" r="-3000"/>
          </a:stretch>
        </a:blipFill>
      </dgm:spPr>
    </dgm:pt>
    <dgm:pt modelId="{AB211D5E-C901-409C-A96A-C8246CF4228D}" type="pres">
      <dgm:prSet presAssocID="{4DE8E651-B70A-45A0-96CF-ABBE374B23A9}" presName="wedgeRectCallout1" presStyleLbl="node1" presStyleIdx="3" presStyleCnt="6">
        <dgm:presLayoutVars>
          <dgm:bulletEnabled val="1"/>
        </dgm:presLayoutVars>
      </dgm:prSet>
      <dgm:spPr/>
    </dgm:pt>
    <dgm:pt modelId="{5407766A-1C92-422B-B322-0AB6D2A9B32D}" type="pres">
      <dgm:prSet presAssocID="{B2DA3370-CA92-4717-BE24-F94535952DAD}" presName="sibTrans" presStyleCnt="0"/>
      <dgm:spPr/>
    </dgm:pt>
    <dgm:pt modelId="{66AEE424-A93A-4841-BE34-FC6695F570CE}" type="pres">
      <dgm:prSet presAssocID="{680899EE-54C5-4314-919A-68D2BFB9AD02}" presName="composite" presStyleCnt="0"/>
      <dgm:spPr/>
    </dgm:pt>
    <dgm:pt modelId="{23B94426-78F0-420A-9742-875C7D968347}" type="pres">
      <dgm:prSet presAssocID="{680899EE-54C5-4314-919A-68D2BFB9AD02}" presName="rect1" presStyleLbl="bgImgPlace1" presStyleIdx="4" presStyleCnt="6"/>
      <dgm:spPr>
        <a:blipFill>
          <a:blip xmlns:r="http://schemas.openxmlformats.org/officeDocument/2006/relationships" r:embed="rId5" cstate="print">
            <a:extLst>
              <a:ext uri="{28A0092B-C50C-407E-A947-70E740481C1C}">
                <a14:useLocalDpi xmlns:a14="http://schemas.microsoft.com/office/drawing/2010/main" val="0"/>
              </a:ext>
            </a:extLst>
          </a:blip>
          <a:srcRect/>
          <a:stretch>
            <a:fillRect l="-3000" r="-3000"/>
          </a:stretch>
        </a:blipFill>
      </dgm:spPr>
    </dgm:pt>
    <dgm:pt modelId="{FCCBE798-B3A2-4037-852D-8843A3E25582}" type="pres">
      <dgm:prSet presAssocID="{680899EE-54C5-4314-919A-68D2BFB9AD02}" presName="wedgeRectCallout1" presStyleLbl="node1" presStyleIdx="4" presStyleCnt="6">
        <dgm:presLayoutVars>
          <dgm:bulletEnabled val="1"/>
        </dgm:presLayoutVars>
      </dgm:prSet>
      <dgm:spPr/>
    </dgm:pt>
    <dgm:pt modelId="{16D93C94-B512-48F4-B14A-9FC14E5CCBB2}" type="pres">
      <dgm:prSet presAssocID="{6D2B45B5-277A-4EA7-AEDA-E2E703157D3C}" presName="sibTrans" presStyleCnt="0"/>
      <dgm:spPr/>
    </dgm:pt>
    <dgm:pt modelId="{8C68D8A1-8674-4E47-B6FB-F3A56FB320A0}" type="pres">
      <dgm:prSet presAssocID="{4DA7429C-0644-4CE4-A68B-1243F7A62144}" presName="composite" presStyleCnt="0"/>
      <dgm:spPr/>
    </dgm:pt>
    <dgm:pt modelId="{303BF3EF-2719-4B25-A574-1431856BB132}" type="pres">
      <dgm:prSet presAssocID="{4DA7429C-0644-4CE4-A68B-1243F7A62144}" presName="rect1" presStyleLbl="bgImgPlace1" presStyleIdx="5" presStyleCnt="6"/>
      <dgm:spPr>
        <a:blipFill rotWithShape="1">
          <a:blip xmlns:r="http://schemas.openxmlformats.org/officeDocument/2006/relationships" r:embed="rId6"/>
          <a:srcRect/>
          <a:stretch>
            <a:fillRect l="-15000" r="-15000"/>
          </a:stretch>
        </a:blipFill>
      </dgm:spPr>
    </dgm:pt>
    <dgm:pt modelId="{DA9C1B03-5C3C-4437-9BC7-27F3272D7683}" type="pres">
      <dgm:prSet presAssocID="{4DA7429C-0644-4CE4-A68B-1243F7A62144}" presName="wedgeRectCallout1" presStyleLbl="node1" presStyleIdx="5" presStyleCnt="6">
        <dgm:presLayoutVars>
          <dgm:bulletEnabled val="1"/>
        </dgm:presLayoutVars>
      </dgm:prSet>
      <dgm:spPr/>
    </dgm:pt>
  </dgm:ptLst>
  <dgm:cxnLst>
    <dgm:cxn modelId="{EB735802-4484-4C4F-A813-035A462EEF8E}" type="presOf" srcId="{FD02E368-0775-4C25-B961-5DE61CEFD735}" destId="{110E8008-E00F-4FB1-B0AE-7C66A6AABCC6}" srcOrd="0" destOrd="0" presId="urn:microsoft.com/office/officeart/2008/layout/BendingPictureCaptionList"/>
    <dgm:cxn modelId="{CE14EF03-6F30-480F-82E1-A30E0BB9DC95}" srcId="{FD02E368-0775-4C25-B961-5DE61CEFD735}" destId="{5A08F9A8-2C53-4215-A955-D68EEEF9D05A}" srcOrd="1" destOrd="0" parTransId="{4C5A61BF-D9C2-4E17-85F2-8F0D63B05E9C}" sibTransId="{8A53BDE2-2703-4C8F-AC65-F6E231CC472A}"/>
    <dgm:cxn modelId="{F74E7206-BAF8-4BD0-9F44-05141E3702BE}" srcId="{FD02E368-0775-4C25-B961-5DE61CEFD735}" destId="{3FE739E8-2520-4EE0-BB8E-324E230B1781}" srcOrd="0" destOrd="0" parTransId="{B061F336-A328-47A0-864C-25C76EA5E02C}" sibTransId="{6256718A-9E3D-4745-9E8B-69EC0FB64F8F}"/>
    <dgm:cxn modelId="{E707A845-96E0-40CE-A56B-3D5F6C508DD1}" type="presOf" srcId="{3FE739E8-2520-4EE0-BB8E-324E230B1781}" destId="{FB9649D8-ADE5-4BAB-B31B-0C4C3976C1CA}" srcOrd="0" destOrd="0" presId="urn:microsoft.com/office/officeart/2008/layout/BendingPictureCaptionList"/>
    <dgm:cxn modelId="{581A9052-67ED-4562-8726-9D6269D78E20}" srcId="{FD02E368-0775-4C25-B961-5DE61CEFD735}" destId="{680899EE-54C5-4314-919A-68D2BFB9AD02}" srcOrd="4" destOrd="0" parTransId="{1445FAB1-5822-44BC-B51D-4FAE8654357F}" sibTransId="{6D2B45B5-277A-4EA7-AEDA-E2E703157D3C}"/>
    <dgm:cxn modelId="{CF94D854-5097-4F39-AF21-5F496CD1D9FD}" srcId="{FD02E368-0775-4C25-B961-5DE61CEFD735}" destId="{4DA7429C-0644-4CE4-A68B-1243F7A62144}" srcOrd="5" destOrd="0" parTransId="{F8779E2C-D240-43CC-A4FB-FF0116E2EB02}" sibTransId="{46855798-F469-4842-ABD5-1D181CFE24DF}"/>
    <dgm:cxn modelId="{6EF3F955-A50B-4FC3-992D-A6289A6ADF4A}" srcId="{FD02E368-0775-4C25-B961-5DE61CEFD735}" destId="{DD8D1953-260D-44C6-8C23-86A65AFDFB35}" srcOrd="2" destOrd="0" parTransId="{A38AD551-AA65-4459-B35D-1C40A26C056E}" sibTransId="{115BF202-13FA-48DB-8F51-D59D352BCB7F}"/>
    <dgm:cxn modelId="{48A1A091-37FC-4619-B116-54CC3159D510}" srcId="{FD02E368-0775-4C25-B961-5DE61CEFD735}" destId="{4DE8E651-B70A-45A0-96CF-ABBE374B23A9}" srcOrd="3" destOrd="0" parTransId="{88CC7A71-739E-429B-8123-0E4F20C75F4D}" sibTransId="{B2DA3370-CA92-4717-BE24-F94535952DAD}"/>
    <dgm:cxn modelId="{280EBA9F-4FC0-428A-A67F-00BCD409038D}" type="presOf" srcId="{5A08F9A8-2C53-4215-A955-D68EEEF9D05A}" destId="{39EB527F-1867-452D-9924-F4E3BA2B812C}" srcOrd="0" destOrd="0" presId="urn:microsoft.com/office/officeart/2008/layout/BendingPictureCaptionList"/>
    <dgm:cxn modelId="{14963DA7-E63F-4134-81DE-C09A378497DD}" type="presOf" srcId="{680899EE-54C5-4314-919A-68D2BFB9AD02}" destId="{FCCBE798-B3A2-4037-852D-8843A3E25582}" srcOrd="0" destOrd="0" presId="urn:microsoft.com/office/officeart/2008/layout/BendingPictureCaptionList"/>
    <dgm:cxn modelId="{CBF232D6-9D40-4FB6-B3A5-4FECBEA24808}" type="presOf" srcId="{4DA7429C-0644-4CE4-A68B-1243F7A62144}" destId="{DA9C1B03-5C3C-4437-9BC7-27F3272D7683}" srcOrd="0" destOrd="0" presId="urn:microsoft.com/office/officeart/2008/layout/BendingPictureCaptionList"/>
    <dgm:cxn modelId="{05D8E2E3-4B5A-47A3-B687-A095592367DE}" type="presOf" srcId="{DD8D1953-260D-44C6-8C23-86A65AFDFB35}" destId="{25F3B47C-D158-42D3-8599-D11F0E396A5C}" srcOrd="0" destOrd="0" presId="urn:microsoft.com/office/officeart/2008/layout/BendingPictureCaptionList"/>
    <dgm:cxn modelId="{66F36CFD-BF8F-4EF9-B0FD-627F3111B9F9}" type="presOf" srcId="{4DE8E651-B70A-45A0-96CF-ABBE374B23A9}" destId="{AB211D5E-C901-409C-A96A-C8246CF4228D}" srcOrd="0" destOrd="0" presId="urn:microsoft.com/office/officeart/2008/layout/BendingPictureCaptionList"/>
    <dgm:cxn modelId="{B7DF7C34-A809-40CC-BF6A-2CF25B9949DF}" type="presParOf" srcId="{110E8008-E00F-4FB1-B0AE-7C66A6AABCC6}" destId="{E075D241-2C7D-4DE5-A954-FA109BC153C9}" srcOrd="0" destOrd="0" presId="urn:microsoft.com/office/officeart/2008/layout/BendingPictureCaptionList"/>
    <dgm:cxn modelId="{BB2AED41-2018-4477-91AB-A9944D217452}" type="presParOf" srcId="{E075D241-2C7D-4DE5-A954-FA109BC153C9}" destId="{5172B703-7877-4ECA-A8E0-44CEDC2927B0}" srcOrd="0" destOrd="0" presId="urn:microsoft.com/office/officeart/2008/layout/BendingPictureCaptionList"/>
    <dgm:cxn modelId="{80102F65-D232-421B-BA64-B7A0CE5AB239}" type="presParOf" srcId="{E075D241-2C7D-4DE5-A954-FA109BC153C9}" destId="{FB9649D8-ADE5-4BAB-B31B-0C4C3976C1CA}" srcOrd="1" destOrd="0" presId="urn:microsoft.com/office/officeart/2008/layout/BendingPictureCaptionList"/>
    <dgm:cxn modelId="{45CCDE68-EC3D-4CA4-A0EB-6A9550AFAC1F}" type="presParOf" srcId="{110E8008-E00F-4FB1-B0AE-7C66A6AABCC6}" destId="{AA04E499-E6C3-41BE-A2AE-80E9D5C583C8}" srcOrd="1" destOrd="0" presId="urn:microsoft.com/office/officeart/2008/layout/BendingPictureCaptionList"/>
    <dgm:cxn modelId="{11FA1D6E-12EF-44B0-B5F3-6B45FAE740A4}" type="presParOf" srcId="{110E8008-E00F-4FB1-B0AE-7C66A6AABCC6}" destId="{106F07D6-C0B0-4A96-BC9A-CA7850C9B2BF}" srcOrd="2" destOrd="0" presId="urn:microsoft.com/office/officeart/2008/layout/BendingPictureCaptionList"/>
    <dgm:cxn modelId="{33B572F6-C29E-4459-8483-00DE4081AFD7}" type="presParOf" srcId="{106F07D6-C0B0-4A96-BC9A-CA7850C9B2BF}" destId="{3845C9A3-41A2-4FB5-82BA-8AEB760D0F32}" srcOrd="0" destOrd="0" presId="urn:microsoft.com/office/officeart/2008/layout/BendingPictureCaptionList"/>
    <dgm:cxn modelId="{E720B6C6-7A15-45F2-A975-3E4607819428}" type="presParOf" srcId="{106F07D6-C0B0-4A96-BC9A-CA7850C9B2BF}" destId="{39EB527F-1867-452D-9924-F4E3BA2B812C}" srcOrd="1" destOrd="0" presId="urn:microsoft.com/office/officeart/2008/layout/BendingPictureCaptionList"/>
    <dgm:cxn modelId="{AF3FE24D-FC73-470B-84BA-6E29AA869C17}" type="presParOf" srcId="{110E8008-E00F-4FB1-B0AE-7C66A6AABCC6}" destId="{E48E524C-42E8-49AE-BFDD-1FFA01634FED}" srcOrd="3" destOrd="0" presId="urn:microsoft.com/office/officeart/2008/layout/BendingPictureCaptionList"/>
    <dgm:cxn modelId="{53A0F8DB-9F27-4CE7-8B21-C5F8983E7344}" type="presParOf" srcId="{110E8008-E00F-4FB1-B0AE-7C66A6AABCC6}" destId="{0132102F-4BB6-4CE6-8223-8A836654489B}" srcOrd="4" destOrd="0" presId="urn:microsoft.com/office/officeart/2008/layout/BendingPictureCaptionList"/>
    <dgm:cxn modelId="{E123059D-B4B2-43EF-A282-CF861576EA7A}" type="presParOf" srcId="{0132102F-4BB6-4CE6-8223-8A836654489B}" destId="{508649B6-CEEC-4237-A437-E9673C451A4C}" srcOrd="0" destOrd="0" presId="urn:microsoft.com/office/officeart/2008/layout/BendingPictureCaptionList"/>
    <dgm:cxn modelId="{F2F6B13F-430F-440E-8B8D-99B8374AF243}" type="presParOf" srcId="{0132102F-4BB6-4CE6-8223-8A836654489B}" destId="{25F3B47C-D158-42D3-8599-D11F0E396A5C}" srcOrd="1" destOrd="0" presId="urn:microsoft.com/office/officeart/2008/layout/BendingPictureCaptionList"/>
    <dgm:cxn modelId="{F4692E8C-0580-43CF-8929-013A0FC2795D}" type="presParOf" srcId="{110E8008-E00F-4FB1-B0AE-7C66A6AABCC6}" destId="{70BB09D1-A0C9-488F-83C9-8E0227EB3AF2}" srcOrd="5" destOrd="0" presId="urn:microsoft.com/office/officeart/2008/layout/BendingPictureCaptionList"/>
    <dgm:cxn modelId="{C92439C8-6127-4A82-A856-346CC8E8B8F8}" type="presParOf" srcId="{110E8008-E00F-4FB1-B0AE-7C66A6AABCC6}" destId="{EC96CFE5-424B-440D-93D8-A1E55E8A16B3}" srcOrd="6" destOrd="0" presId="urn:microsoft.com/office/officeart/2008/layout/BendingPictureCaptionList"/>
    <dgm:cxn modelId="{5898D221-8892-4657-88EC-9D169237DD1D}" type="presParOf" srcId="{EC96CFE5-424B-440D-93D8-A1E55E8A16B3}" destId="{DA87996A-B8E0-4D3F-84BB-36363D62234E}" srcOrd="0" destOrd="0" presId="urn:microsoft.com/office/officeart/2008/layout/BendingPictureCaptionList"/>
    <dgm:cxn modelId="{FD33B83F-E390-4279-A0E6-E5FB04525B33}" type="presParOf" srcId="{EC96CFE5-424B-440D-93D8-A1E55E8A16B3}" destId="{AB211D5E-C901-409C-A96A-C8246CF4228D}" srcOrd="1" destOrd="0" presId="urn:microsoft.com/office/officeart/2008/layout/BendingPictureCaptionList"/>
    <dgm:cxn modelId="{D4A06B10-8A3F-4F73-8053-7C1960BE9024}" type="presParOf" srcId="{110E8008-E00F-4FB1-B0AE-7C66A6AABCC6}" destId="{5407766A-1C92-422B-B322-0AB6D2A9B32D}" srcOrd="7" destOrd="0" presId="urn:microsoft.com/office/officeart/2008/layout/BendingPictureCaptionList"/>
    <dgm:cxn modelId="{40E1F56D-9D18-4E6F-B86D-B9D7B2D2229D}" type="presParOf" srcId="{110E8008-E00F-4FB1-B0AE-7C66A6AABCC6}" destId="{66AEE424-A93A-4841-BE34-FC6695F570CE}" srcOrd="8" destOrd="0" presId="urn:microsoft.com/office/officeart/2008/layout/BendingPictureCaptionList"/>
    <dgm:cxn modelId="{13ED8E39-3655-45A8-9392-B7C4F54BE5A4}" type="presParOf" srcId="{66AEE424-A93A-4841-BE34-FC6695F570CE}" destId="{23B94426-78F0-420A-9742-875C7D968347}" srcOrd="0" destOrd="0" presId="urn:microsoft.com/office/officeart/2008/layout/BendingPictureCaptionList"/>
    <dgm:cxn modelId="{BDA90C64-61E6-45EB-9446-D40077323F1E}" type="presParOf" srcId="{66AEE424-A93A-4841-BE34-FC6695F570CE}" destId="{FCCBE798-B3A2-4037-852D-8843A3E25582}" srcOrd="1" destOrd="0" presId="urn:microsoft.com/office/officeart/2008/layout/BendingPictureCaptionList"/>
    <dgm:cxn modelId="{FFAE8D26-358C-42BA-85FA-541D2111238D}" type="presParOf" srcId="{110E8008-E00F-4FB1-B0AE-7C66A6AABCC6}" destId="{16D93C94-B512-48F4-B14A-9FC14E5CCBB2}" srcOrd="9" destOrd="0" presId="urn:microsoft.com/office/officeart/2008/layout/BendingPictureCaptionList"/>
    <dgm:cxn modelId="{F1BCFEF1-94A7-4064-89F9-6F99A7269633}" type="presParOf" srcId="{110E8008-E00F-4FB1-B0AE-7C66A6AABCC6}" destId="{8C68D8A1-8674-4E47-B6FB-F3A56FB320A0}" srcOrd="10" destOrd="0" presId="urn:microsoft.com/office/officeart/2008/layout/BendingPictureCaptionList"/>
    <dgm:cxn modelId="{0AC2CA47-D8AF-478E-A2DF-3F289203ABCB}" type="presParOf" srcId="{8C68D8A1-8674-4E47-B6FB-F3A56FB320A0}" destId="{303BF3EF-2719-4B25-A574-1431856BB132}" srcOrd="0" destOrd="0" presId="urn:microsoft.com/office/officeart/2008/layout/BendingPictureCaptionList"/>
    <dgm:cxn modelId="{BEEEEBD7-4CA0-4FFC-B9F9-CE0F38E4E27C}" type="presParOf" srcId="{8C68D8A1-8674-4E47-B6FB-F3A56FB320A0}" destId="{DA9C1B03-5C3C-4437-9BC7-27F3272D7683}" srcOrd="1" destOrd="0" presId="urn:microsoft.com/office/officeart/2008/layout/BendingPictureCaptionList"/>
  </dgm:cxnLst>
  <dgm:bg>
    <a:noFill/>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72B703-7877-4ECA-A8E0-44CEDC2927B0}">
      <dsp:nvSpPr>
        <dsp:cNvPr id="0" name=""/>
        <dsp:cNvSpPr/>
      </dsp:nvSpPr>
      <dsp:spPr>
        <a:xfrm>
          <a:off x="302575" y="772"/>
          <a:ext cx="1468835" cy="1175068"/>
        </a:xfrm>
        <a:prstGeom prst="rect">
          <a:avLst/>
        </a:prstGeom>
        <a:blipFill rotWithShape="1">
          <a:blip xmlns:r="http://schemas.openxmlformats.org/officeDocument/2006/relationships" r:embed="rId1"/>
          <a:srcRect/>
          <a:stretch>
            <a:fillRect l="-3000" r="-3000"/>
          </a:stretch>
        </a:blip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B9649D8-ADE5-4BAB-B31B-0C4C3976C1CA}">
      <dsp:nvSpPr>
        <dsp:cNvPr id="0" name=""/>
        <dsp:cNvSpPr/>
      </dsp:nvSpPr>
      <dsp:spPr>
        <a:xfrm>
          <a:off x="434770" y="1058334"/>
          <a:ext cx="1307263" cy="411274"/>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Crack Repair</a:t>
          </a:r>
        </a:p>
      </dsp:txBody>
      <dsp:txXfrm>
        <a:off x="434770" y="1058334"/>
        <a:ext cx="1307263" cy="411274"/>
      </dsp:txXfrm>
    </dsp:sp>
    <dsp:sp modelId="{3845C9A3-41A2-4FB5-82BA-8AEB760D0F32}">
      <dsp:nvSpPr>
        <dsp:cNvPr id="0" name=""/>
        <dsp:cNvSpPr/>
      </dsp:nvSpPr>
      <dsp:spPr>
        <a:xfrm>
          <a:off x="1918294" y="772"/>
          <a:ext cx="1468835" cy="1175068"/>
        </a:xfrm>
        <a:prstGeom prst="rect">
          <a:avLst/>
        </a:prstGeom>
        <a:blipFill rotWithShape="1">
          <a:blip xmlns:r="http://schemas.openxmlformats.org/officeDocument/2006/relationships" r:embed="rId2"/>
          <a:srcRect/>
          <a:stretch>
            <a:fillRect l="-19000" r="-19000"/>
          </a:stretch>
        </a:blip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9EB527F-1867-452D-9924-F4E3BA2B812C}">
      <dsp:nvSpPr>
        <dsp:cNvPr id="0" name=""/>
        <dsp:cNvSpPr/>
      </dsp:nvSpPr>
      <dsp:spPr>
        <a:xfrm>
          <a:off x="2050489" y="1058334"/>
          <a:ext cx="1307263" cy="411274"/>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Seal Coat</a:t>
          </a:r>
        </a:p>
      </dsp:txBody>
      <dsp:txXfrm>
        <a:off x="2050489" y="1058334"/>
        <a:ext cx="1307263" cy="411274"/>
      </dsp:txXfrm>
    </dsp:sp>
    <dsp:sp modelId="{508649B6-CEEC-4237-A437-E9673C451A4C}">
      <dsp:nvSpPr>
        <dsp:cNvPr id="0" name=""/>
        <dsp:cNvSpPr/>
      </dsp:nvSpPr>
      <dsp:spPr>
        <a:xfrm flipH="1" flipV="1">
          <a:off x="3534014" y="772"/>
          <a:ext cx="1468835" cy="1175068"/>
        </a:xfrm>
        <a:prstGeom prst="rect">
          <a:avLst/>
        </a:prstGeom>
        <a:blipFill rotWithShape="1">
          <a:blip xmlns:r="http://schemas.openxmlformats.org/officeDocument/2006/relationships" r:embed="rId3" cstate="print">
            <a:extLst>
              <a:ext uri="{28A0092B-C50C-407E-A947-70E740481C1C}">
                <a14:useLocalDpi xmlns:a14="http://schemas.microsoft.com/office/drawing/2010/main" val="0"/>
              </a:ext>
            </a:extLst>
          </a:blip>
          <a:srcRect/>
          <a:stretch>
            <a:fillRect l="-3000" r="-3000"/>
          </a:stretch>
        </a:blip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5F3B47C-D158-42D3-8599-D11F0E396A5C}">
      <dsp:nvSpPr>
        <dsp:cNvPr id="0" name=""/>
        <dsp:cNvSpPr/>
      </dsp:nvSpPr>
      <dsp:spPr>
        <a:xfrm>
          <a:off x="3666209" y="1058334"/>
          <a:ext cx="1307263" cy="411274"/>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Remarking</a:t>
          </a:r>
        </a:p>
      </dsp:txBody>
      <dsp:txXfrm>
        <a:off x="3666209" y="1058334"/>
        <a:ext cx="1307263" cy="411274"/>
      </dsp:txXfrm>
    </dsp:sp>
    <dsp:sp modelId="{DA87996A-B8E0-4D3F-84BB-36363D62234E}">
      <dsp:nvSpPr>
        <dsp:cNvPr id="0" name=""/>
        <dsp:cNvSpPr/>
      </dsp:nvSpPr>
      <dsp:spPr>
        <a:xfrm>
          <a:off x="302575" y="1616491"/>
          <a:ext cx="1468835" cy="1175068"/>
        </a:xfrm>
        <a:prstGeom prst="rect">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l="-7000" r="-7000"/>
          </a:stretch>
        </a:blip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B211D5E-C901-409C-A96A-C8246CF4228D}">
      <dsp:nvSpPr>
        <dsp:cNvPr id="0" name=""/>
        <dsp:cNvSpPr/>
      </dsp:nvSpPr>
      <dsp:spPr>
        <a:xfrm>
          <a:off x="434770" y="2674053"/>
          <a:ext cx="1307263" cy="411274"/>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a:t>Joint Repair</a:t>
          </a:r>
        </a:p>
      </dsp:txBody>
      <dsp:txXfrm>
        <a:off x="434770" y="2674053"/>
        <a:ext cx="1307263" cy="411274"/>
      </dsp:txXfrm>
    </dsp:sp>
    <dsp:sp modelId="{23B94426-78F0-420A-9742-875C7D968347}">
      <dsp:nvSpPr>
        <dsp:cNvPr id="0" name=""/>
        <dsp:cNvSpPr/>
      </dsp:nvSpPr>
      <dsp:spPr>
        <a:xfrm>
          <a:off x="1918294" y="1616491"/>
          <a:ext cx="1468835" cy="1175068"/>
        </a:xfrm>
        <a:prstGeom prst="rect">
          <a:avLst/>
        </a:prstGeom>
        <a:blipFill>
          <a:blip xmlns:r="http://schemas.openxmlformats.org/officeDocument/2006/relationships" r:embed="rId5" cstate="print">
            <a:extLst>
              <a:ext uri="{28A0092B-C50C-407E-A947-70E740481C1C}">
                <a14:useLocalDpi xmlns:a14="http://schemas.microsoft.com/office/drawing/2010/main" val="0"/>
              </a:ext>
            </a:extLst>
          </a:blip>
          <a:srcRect/>
          <a:stretch>
            <a:fillRect l="-3000" r="-3000"/>
          </a:stretch>
        </a:blip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CCBE798-B3A2-4037-852D-8843A3E25582}">
      <dsp:nvSpPr>
        <dsp:cNvPr id="0" name=""/>
        <dsp:cNvSpPr/>
      </dsp:nvSpPr>
      <dsp:spPr>
        <a:xfrm>
          <a:off x="2050489" y="2674053"/>
          <a:ext cx="1307263" cy="411274"/>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a:t>Patching - Small (future)</a:t>
          </a:r>
        </a:p>
      </dsp:txBody>
      <dsp:txXfrm>
        <a:off x="2050489" y="2674053"/>
        <a:ext cx="1307263" cy="411274"/>
      </dsp:txXfrm>
    </dsp:sp>
    <dsp:sp modelId="{303BF3EF-2719-4B25-A574-1431856BB132}">
      <dsp:nvSpPr>
        <dsp:cNvPr id="0" name=""/>
        <dsp:cNvSpPr/>
      </dsp:nvSpPr>
      <dsp:spPr>
        <a:xfrm>
          <a:off x="3534014" y="1616491"/>
          <a:ext cx="1468835" cy="1175068"/>
        </a:xfrm>
        <a:prstGeom prst="rect">
          <a:avLst/>
        </a:prstGeom>
        <a:blipFill>
          <a:blip xmlns:r="http://schemas.openxmlformats.org/officeDocument/2006/relationships" r:embed="rId6" cstate="print">
            <a:extLst>
              <a:ext uri="{28A0092B-C50C-407E-A947-70E740481C1C}">
                <a14:useLocalDpi xmlns:a14="http://schemas.microsoft.com/office/drawing/2010/main" val="0"/>
              </a:ext>
            </a:extLst>
          </a:blip>
          <a:srcRect/>
          <a:stretch>
            <a:fillRect t="-33000" b="-33000"/>
          </a:stretch>
        </a:blip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A9C1B03-5C3C-4437-9BC7-27F3272D7683}">
      <dsp:nvSpPr>
        <dsp:cNvPr id="0" name=""/>
        <dsp:cNvSpPr/>
      </dsp:nvSpPr>
      <dsp:spPr>
        <a:xfrm>
          <a:off x="3666209" y="2674053"/>
          <a:ext cx="1307263" cy="411274"/>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err="1"/>
            <a:t>Microsurfacing</a:t>
          </a:r>
          <a:r>
            <a:rPr lang="en-US" sz="1100" kern="1200" dirty="0"/>
            <a:t> (future)</a:t>
          </a:r>
        </a:p>
      </dsp:txBody>
      <dsp:txXfrm>
        <a:off x="3666209" y="2674053"/>
        <a:ext cx="1307263" cy="41127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72B703-7877-4ECA-A8E0-44CEDC2927B0}">
      <dsp:nvSpPr>
        <dsp:cNvPr id="0" name=""/>
        <dsp:cNvSpPr/>
      </dsp:nvSpPr>
      <dsp:spPr>
        <a:xfrm>
          <a:off x="0" y="71913"/>
          <a:ext cx="1857374" cy="1485899"/>
        </a:xfrm>
        <a:prstGeom prst="rect">
          <a:avLst/>
        </a:prstGeom>
        <a:blipFill rotWithShape="1">
          <a:blip xmlns:r="http://schemas.openxmlformats.org/officeDocument/2006/relationships" r:embed="rId1"/>
          <a:srcRect/>
          <a:stretch>
            <a:fillRect l="-3000" r="-3000"/>
          </a:stretch>
        </a:blip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B9649D8-ADE5-4BAB-B31B-0C4C3976C1CA}">
      <dsp:nvSpPr>
        <dsp:cNvPr id="0" name=""/>
        <dsp:cNvSpPr/>
      </dsp:nvSpPr>
      <dsp:spPr>
        <a:xfrm>
          <a:off x="167163" y="1409223"/>
          <a:ext cx="1653063" cy="520064"/>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dirty="0"/>
            <a:t>Alligator Cracking</a:t>
          </a:r>
        </a:p>
      </dsp:txBody>
      <dsp:txXfrm>
        <a:off x="167163" y="1409223"/>
        <a:ext cx="1653063" cy="520064"/>
      </dsp:txXfrm>
    </dsp:sp>
    <dsp:sp modelId="{3845C9A3-41A2-4FB5-82BA-8AEB760D0F32}">
      <dsp:nvSpPr>
        <dsp:cNvPr id="0" name=""/>
        <dsp:cNvSpPr/>
      </dsp:nvSpPr>
      <dsp:spPr>
        <a:xfrm>
          <a:off x="2043112" y="71913"/>
          <a:ext cx="1857374" cy="1485899"/>
        </a:xfrm>
        <a:prstGeom prst="rect">
          <a:avLst/>
        </a:prstGeom>
        <a:blipFill rotWithShape="1">
          <a:blip xmlns:r="http://schemas.openxmlformats.org/officeDocument/2006/relationships" r:embed="rId2"/>
          <a:srcRect/>
          <a:stretch>
            <a:fillRect l="-3000" r="-3000"/>
          </a:stretch>
        </a:blip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9EB527F-1867-452D-9924-F4E3BA2B812C}">
      <dsp:nvSpPr>
        <dsp:cNvPr id="0" name=""/>
        <dsp:cNvSpPr/>
      </dsp:nvSpPr>
      <dsp:spPr>
        <a:xfrm>
          <a:off x="2210276" y="1409223"/>
          <a:ext cx="1653063" cy="520064"/>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dirty="0"/>
            <a:t>Block Cracking</a:t>
          </a:r>
        </a:p>
      </dsp:txBody>
      <dsp:txXfrm>
        <a:off x="2210276" y="1409223"/>
        <a:ext cx="1653063" cy="520064"/>
      </dsp:txXfrm>
    </dsp:sp>
    <dsp:sp modelId="{508649B6-CEEC-4237-A437-E9673C451A4C}">
      <dsp:nvSpPr>
        <dsp:cNvPr id="0" name=""/>
        <dsp:cNvSpPr/>
      </dsp:nvSpPr>
      <dsp:spPr>
        <a:xfrm flipH="1" flipV="1">
          <a:off x="4086224" y="71913"/>
          <a:ext cx="1857374" cy="1485899"/>
        </a:xfrm>
        <a:prstGeom prst="rect">
          <a:avLst/>
        </a:prstGeom>
        <a:blipFill rotWithShape="1">
          <a:blip xmlns:r="http://schemas.openxmlformats.org/officeDocument/2006/relationships" r:embed="rId3"/>
          <a:srcRect/>
          <a:stretch>
            <a:fillRect l="-4000" r="-4000"/>
          </a:stretch>
        </a:blip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5F3B47C-D158-42D3-8599-D11F0E396A5C}">
      <dsp:nvSpPr>
        <dsp:cNvPr id="0" name=""/>
        <dsp:cNvSpPr/>
      </dsp:nvSpPr>
      <dsp:spPr>
        <a:xfrm>
          <a:off x="4253388" y="1409223"/>
          <a:ext cx="1653063" cy="520064"/>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dirty="0"/>
            <a:t>Raveling</a:t>
          </a:r>
        </a:p>
      </dsp:txBody>
      <dsp:txXfrm>
        <a:off x="4253388" y="1409223"/>
        <a:ext cx="1653063" cy="520064"/>
      </dsp:txXfrm>
    </dsp:sp>
    <dsp:sp modelId="{DA87996A-B8E0-4D3F-84BB-36363D62234E}">
      <dsp:nvSpPr>
        <dsp:cNvPr id="0" name=""/>
        <dsp:cNvSpPr/>
      </dsp:nvSpPr>
      <dsp:spPr>
        <a:xfrm>
          <a:off x="0" y="2115026"/>
          <a:ext cx="1857374" cy="1485899"/>
        </a:xfrm>
        <a:prstGeom prst="rect">
          <a:avLst/>
        </a:prstGeom>
        <a:blipFill rotWithShape="1">
          <a:blip xmlns:r="http://schemas.openxmlformats.org/officeDocument/2006/relationships" r:embed="rId4"/>
          <a:srcRect/>
          <a:stretch>
            <a:fillRect l="-3000" r="-3000"/>
          </a:stretch>
        </a:blip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B211D5E-C901-409C-A96A-C8246CF4228D}">
      <dsp:nvSpPr>
        <dsp:cNvPr id="0" name=""/>
        <dsp:cNvSpPr/>
      </dsp:nvSpPr>
      <dsp:spPr>
        <a:xfrm>
          <a:off x="167163" y="3452336"/>
          <a:ext cx="1653063" cy="520064"/>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dirty="0"/>
            <a:t>Weather</a:t>
          </a:r>
        </a:p>
      </dsp:txBody>
      <dsp:txXfrm>
        <a:off x="167163" y="3452336"/>
        <a:ext cx="1653063" cy="520064"/>
      </dsp:txXfrm>
    </dsp:sp>
    <dsp:sp modelId="{23B94426-78F0-420A-9742-875C7D968347}">
      <dsp:nvSpPr>
        <dsp:cNvPr id="0" name=""/>
        <dsp:cNvSpPr/>
      </dsp:nvSpPr>
      <dsp:spPr>
        <a:xfrm>
          <a:off x="2043112" y="2115026"/>
          <a:ext cx="1857374" cy="1485899"/>
        </a:xfrm>
        <a:prstGeom prst="rect">
          <a:avLst/>
        </a:prstGeom>
        <a:blipFill>
          <a:blip xmlns:r="http://schemas.openxmlformats.org/officeDocument/2006/relationships" r:embed="rId5" cstate="print">
            <a:extLst>
              <a:ext uri="{28A0092B-C50C-407E-A947-70E740481C1C}">
                <a14:useLocalDpi xmlns:a14="http://schemas.microsoft.com/office/drawing/2010/main" val="0"/>
              </a:ext>
            </a:extLst>
          </a:blip>
          <a:srcRect/>
          <a:stretch>
            <a:fillRect l="-3000" r="-3000"/>
          </a:stretch>
        </a:blip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CCBE798-B3A2-4037-852D-8843A3E25582}">
      <dsp:nvSpPr>
        <dsp:cNvPr id="0" name=""/>
        <dsp:cNvSpPr/>
      </dsp:nvSpPr>
      <dsp:spPr>
        <a:xfrm>
          <a:off x="2210276" y="3452336"/>
          <a:ext cx="1653063" cy="520064"/>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dirty="0"/>
            <a:t>Patching - Small (future)</a:t>
          </a:r>
        </a:p>
      </dsp:txBody>
      <dsp:txXfrm>
        <a:off x="2210276" y="3452336"/>
        <a:ext cx="1653063" cy="520064"/>
      </dsp:txXfrm>
    </dsp:sp>
    <dsp:sp modelId="{303BF3EF-2719-4B25-A574-1431856BB132}">
      <dsp:nvSpPr>
        <dsp:cNvPr id="0" name=""/>
        <dsp:cNvSpPr/>
      </dsp:nvSpPr>
      <dsp:spPr>
        <a:xfrm>
          <a:off x="4086224" y="2115026"/>
          <a:ext cx="1857374" cy="1485899"/>
        </a:xfrm>
        <a:prstGeom prst="rect">
          <a:avLst/>
        </a:prstGeom>
        <a:blipFill rotWithShape="1">
          <a:blip xmlns:r="http://schemas.openxmlformats.org/officeDocument/2006/relationships" r:embed="rId6"/>
          <a:srcRect/>
          <a:stretch>
            <a:fillRect l="-15000" r="-15000"/>
          </a:stretch>
        </a:blip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A9C1B03-5C3C-4437-9BC7-27F3272D7683}">
      <dsp:nvSpPr>
        <dsp:cNvPr id="0" name=""/>
        <dsp:cNvSpPr/>
      </dsp:nvSpPr>
      <dsp:spPr>
        <a:xfrm>
          <a:off x="4253388" y="3452336"/>
          <a:ext cx="1653063" cy="520064"/>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dirty="0"/>
            <a:t>Joint Seal Damage</a:t>
          </a:r>
        </a:p>
      </dsp:txBody>
      <dsp:txXfrm>
        <a:off x="4253388" y="3452336"/>
        <a:ext cx="1653063" cy="520064"/>
      </dsp:txXfrm>
    </dsp:sp>
  </dsp:spTree>
</dsp:drawing>
</file>

<file path=word/diagrams/layout1.xml><?xml version="1.0" encoding="utf-8"?>
<dgm:layoutDef xmlns:dgm="http://schemas.openxmlformats.org/drawingml/2006/diagram" xmlns:a="http://schemas.openxmlformats.org/drawingml/2006/main" uniqueId="urn:microsoft.com/office/officeart/2008/layout/BendingPictureCaptionList">
  <dgm:title val=""/>
  <dgm:desc val=""/>
  <dgm:catLst>
    <dgm:cat type="picture" pri="9000"/>
    <dgm:cat type="pictureconvert" pri="9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w" fact="1.11"/>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
        </dgm:alg>
        <dgm:shape xmlns:r="http://schemas.openxmlformats.org/officeDocument/2006/relationships" r:blip="">
          <dgm:adjLst/>
        </dgm:shape>
        <dgm:choose name="Name4">
          <dgm:if name="Name5" func="var" arg="dir" op="equ" val="norm">
            <dgm:constrLst>
              <dgm:constr type="l" for="ch" forName="rect1" refType="w" fact="0"/>
              <dgm:constr type="t" for="ch" forName="rect1" refType="h" fact="0"/>
              <dgm:constr type="w" for="ch" forName="rect1" refType="w"/>
              <dgm:constr type="h" for="ch" forName="rect1" refType="h" fact="0.8"/>
              <dgm:constr type="l" for="ch" forName="wedgeRectCallout1" refType="w" fact="0.09"/>
              <dgm:constr type="t" for="ch" forName="wedgeRectCallout1" refType="h" fact="0.72"/>
              <dgm:constr type="w" for="ch" forName="wedgeRectCallout1" refType="w" fact="0.89"/>
              <dgm:constr type="h" for="ch" forName="wedgeRectCallout1" refType="h" fact="0.28"/>
            </dgm:constrLst>
          </dgm:if>
          <dgm:else name="Name6">
            <dgm:constrLst>
              <dgm:constr type="l" for="ch" forName="rect1" refType="w" fact="0"/>
              <dgm:constr type="t" for="ch" forName="rect1" refType="h" fact="0"/>
              <dgm:constr type="w" for="ch" forName="rect1" refType="w"/>
              <dgm:constr type="h" for="ch" forName="rect1" refType="h" fact="0.8"/>
              <dgm:constr type="l" for="ch" forName="wedgeRectCallout1" refType="w" fact="0.02"/>
              <dgm:constr type="t" for="ch" forName="wedgeRectCallout1" refType="h" fact="0.72"/>
              <dgm:constr type="w" for="ch" forName="wedgeRectCallout1" refType="w" fact="0.89"/>
              <dgm:constr type="h" for="ch" forName="wedgeRectCallout1" refType="h" fact="0.28"/>
            </dgm:constrLst>
          </dgm:else>
        </dgm:choose>
        <dgm:layoutNode name="rect1" styleLbl="bgImgPlace1">
          <dgm:alg type="sp"/>
          <dgm:shape xmlns:r="http://schemas.openxmlformats.org/officeDocument/2006/relationships" type="rect" r:blip="" blipPhldr="1">
            <dgm:adjLst/>
          </dgm:shape>
          <dgm:presOf/>
        </dgm:layoutNode>
        <dgm:layoutNode name="wedgeRectCallout1" styleLbl="node1">
          <dgm:varLst>
            <dgm:bulletEnabled val="1"/>
          </dgm:varLst>
          <dgm:alg type="tx"/>
          <dgm:choose name="Name7">
            <dgm:if name="Name8" func="var" arg="dir" op="equ" val="norm">
              <dgm:shape xmlns:r="http://schemas.openxmlformats.org/officeDocument/2006/relationships" type="wedgeRectCallout" r:blip="">
                <dgm:adjLst>
                  <dgm:adj idx="1" val="0.2025"/>
                  <dgm:adj idx="2" val="-0.607"/>
                </dgm:adjLst>
              </dgm:shape>
            </dgm:if>
            <dgm:else name="Name9">
              <dgm:shape xmlns:r="http://schemas.openxmlformats.org/officeDocument/2006/relationships" type="wedgeRectCallout" r:blip="">
                <dgm:adjLst>
                  <dgm:adj idx="1" val="-0.2025"/>
                  <dgm:adj idx="2" val="-0.607"/>
                </dgm:adjLst>
              </dgm:shape>
            </dgm:else>
          </dgm:choos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BendingPictureCaptionList">
  <dgm:title val=""/>
  <dgm:desc val=""/>
  <dgm:catLst>
    <dgm:cat type="picture" pri="9000"/>
    <dgm:cat type="pictureconvert" pri="9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w" fact="1.11"/>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
        </dgm:alg>
        <dgm:shape xmlns:r="http://schemas.openxmlformats.org/officeDocument/2006/relationships" r:blip="">
          <dgm:adjLst/>
        </dgm:shape>
        <dgm:choose name="Name4">
          <dgm:if name="Name5" func="var" arg="dir" op="equ" val="norm">
            <dgm:constrLst>
              <dgm:constr type="l" for="ch" forName="rect1" refType="w" fact="0"/>
              <dgm:constr type="t" for="ch" forName="rect1" refType="h" fact="0"/>
              <dgm:constr type="w" for="ch" forName="rect1" refType="w"/>
              <dgm:constr type="h" for="ch" forName="rect1" refType="h" fact="0.8"/>
              <dgm:constr type="l" for="ch" forName="wedgeRectCallout1" refType="w" fact="0.09"/>
              <dgm:constr type="t" for="ch" forName="wedgeRectCallout1" refType="h" fact="0.72"/>
              <dgm:constr type="w" for="ch" forName="wedgeRectCallout1" refType="w" fact="0.89"/>
              <dgm:constr type="h" for="ch" forName="wedgeRectCallout1" refType="h" fact="0.28"/>
            </dgm:constrLst>
          </dgm:if>
          <dgm:else name="Name6">
            <dgm:constrLst>
              <dgm:constr type="l" for="ch" forName="rect1" refType="w" fact="0"/>
              <dgm:constr type="t" for="ch" forName="rect1" refType="h" fact="0"/>
              <dgm:constr type="w" for="ch" forName="rect1" refType="w"/>
              <dgm:constr type="h" for="ch" forName="rect1" refType="h" fact="0.8"/>
              <dgm:constr type="l" for="ch" forName="wedgeRectCallout1" refType="w" fact="0.02"/>
              <dgm:constr type="t" for="ch" forName="wedgeRectCallout1" refType="h" fact="0.72"/>
              <dgm:constr type="w" for="ch" forName="wedgeRectCallout1" refType="w" fact="0.89"/>
              <dgm:constr type="h" for="ch" forName="wedgeRectCallout1" refType="h" fact="0.28"/>
            </dgm:constrLst>
          </dgm:else>
        </dgm:choose>
        <dgm:layoutNode name="rect1" styleLbl="bgImgPlace1">
          <dgm:alg type="sp"/>
          <dgm:shape xmlns:r="http://schemas.openxmlformats.org/officeDocument/2006/relationships" type="rect" r:blip="" blipPhldr="1">
            <dgm:adjLst/>
          </dgm:shape>
          <dgm:presOf/>
        </dgm:layoutNode>
        <dgm:layoutNode name="wedgeRectCallout1" styleLbl="node1">
          <dgm:varLst>
            <dgm:bulletEnabled val="1"/>
          </dgm:varLst>
          <dgm:alg type="tx"/>
          <dgm:choose name="Name7">
            <dgm:if name="Name8" func="var" arg="dir" op="equ" val="norm">
              <dgm:shape xmlns:r="http://schemas.openxmlformats.org/officeDocument/2006/relationships" type="wedgeRectCallout" r:blip="">
                <dgm:adjLst>
                  <dgm:adj idx="1" val="0.2025"/>
                  <dgm:adj idx="2" val="-0.607"/>
                </dgm:adjLst>
              </dgm:shape>
            </dgm:if>
            <dgm:else name="Name9">
              <dgm:shape xmlns:r="http://schemas.openxmlformats.org/officeDocument/2006/relationships" type="wedgeRectCallout" r:blip="">
                <dgm:adjLst>
                  <dgm:adj idx="1" val="-0.2025"/>
                  <dgm:adj idx="2" val="-0.607"/>
                </dgm:adjLst>
              </dgm:shape>
            </dgm:else>
          </dgm:choos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71D74-3708-4A46-AF90-2D2AA78EE995}">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1000</TotalTime>
  <Pages>86</Pages>
  <Words>12652</Words>
  <Characters>72120</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Starr</dc:creator>
  <cp:keywords/>
  <dc:description/>
  <cp:lastModifiedBy>Christopher Starr</cp:lastModifiedBy>
  <cp:revision>79</cp:revision>
  <cp:lastPrinted>2024-01-18T07:39:00Z</cp:lastPrinted>
  <dcterms:created xsi:type="dcterms:W3CDTF">2024-01-18T07:51:00Z</dcterms:created>
  <dcterms:modified xsi:type="dcterms:W3CDTF">2024-11-20T01:14:00Z</dcterms:modified>
</cp:coreProperties>
</file>