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468314101"/>
        <w:docPartObj>
          <w:docPartGallery w:val="Cover Pages"/>
          <w:docPartUnique/>
        </w:docPartObj>
      </w:sdtPr>
      <w:sdtEndPr>
        <w:rPr>
          <w:rFonts w:ascii="Times New Roman" w:hAnsi="Times New Roman" w:cs="Times New Roman"/>
          <w:sz w:val="24"/>
          <w:szCs w:val="24"/>
        </w:rPr>
      </w:sdtEndPr>
      <w:sdtContent>
        <w:p w:rsidR="00A15EC5" w:rsidRDefault="00A15EC5">
          <w:r>
            <w:rPr>
              <w:noProof/>
            </w:rPr>
            <mc:AlternateContent>
              <mc:Choice Requires="wps">
                <w:drawing>
                  <wp:anchor distT="0" distB="0" distL="114300" distR="114300" simplePos="0" relativeHeight="251662336" behindDoc="0" locked="0" layoutInCell="1" allowOverlap="1" wp14:anchorId="017D6AA2" wp14:editId="43706C4B">
                    <wp:simplePos x="0" y="0"/>
                    <mc:AlternateContent>
                      <mc:Choice Requires="wp14">
                        <wp:positionH relativeFrom="page">
                          <wp14:pctPosHOffset>44000</wp14:pctPosHOffset>
                        </wp:positionH>
                      </mc:Choice>
                      <mc:Fallback>
                        <wp:positionH relativeFrom="page">
                          <wp:posOffset>3419475</wp:posOffset>
                        </wp:positionH>
                      </mc:Fallback>
                    </mc:AlternateContent>
                    <mc:AlternateContent>
                      <mc:Choice Requires="wp14">
                        <wp:positionV relativeFrom="page">
                          <wp14:pctPosVOffset>2500</wp14:pctPosVOffset>
                        </wp:positionV>
                      </mc:Choice>
                      <mc:Fallback>
                        <wp:positionV relativeFrom="page">
                          <wp:posOffset>251460</wp:posOffset>
                        </wp:positionV>
                      </mc:Fallback>
                    </mc:AlternateContent>
                    <wp:extent cx="3108960" cy="5060315"/>
                    <wp:effectExtent l="0" t="0" r="15240" b="26035"/>
                    <wp:wrapNone/>
                    <wp:docPr id="36" name="Rectangle 36"/>
                    <wp:cNvGraphicFramePr/>
                    <a:graphic xmlns:a="http://schemas.openxmlformats.org/drawingml/2006/main">
                      <a:graphicData uri="http://schemas.microsoft.com/office/word/2010/wordprocessingShape">
                        <wps:wsp>
                          <wps:cNvSpPr/>
                          <wps:spPr>
                            <a:xfrm>
                              <a:off x="0" y="0"/>
                              <a:ext cx="3108960" cy="5060731"/>
                            </a:xfrm>
                            <a:prstGeom prst="rect">
                              <a:avLst/>
                            </a:prstGeom>
                            <a:solidFill>
                              <a:schemeClr val="bg1"/>
                            </a:solid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40000</wp14:pctWidth>
                    </wp14:sizeRelH>
                    <wp14:sizeRelV relativeFrom="page">
                      <wp14:pctHeight>0</wp14:pctHeight>
                    </wp14:sizeRelV>
                  </wp:anchor>
                </w:drawing>
              </mc:Choice>
              <mc:Fallback>
                <w:pict>
                  <v:rect id="Rectangle 36" o:spid="_x0000_s1026" style="position:absolute;margin-left:0;margin-top:0;width:244.8pt;height:398.45pt;z-index:251662336;visibility:visible;mso-wrap-style:square;mso-width-percent:400;mso-height-percent:0;mso-left-percent:440;mso-top-percent:25;mso-wrap-distance-left:9pt;mso-wrap-distance-top:0;mso-wrap-distance-right:9pt;mso-wrap-distance-bottom:0;mso-position-horizontal-relative:page;mso-position-vertical-relative:page;mso-width-percent:400;mso-height-percent:0;mso-left-percent:440;mso-top-percent:25;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9JqQIAAN0FAAAOAAAAZHJzL2Uyb0RvYy54bWysVN9PGzEMfp+0/yHK+7i7QgtUXFEFYprE&#10;BgImntNc0jspibMk7bX76+fkflAY2qRpfUjt2P4cf2f74nKnFdkK5xswJS2OckqE4VA1Zl3S7083&#10;n84o8YGZiikwoqR74enl4uOHi9bOxQRqUJVwBEGMn7e2pHUIdp5lntdCM38EVhg0SnCaBVTdOqsc&#10;axFdq2yS57OsBVdZB1x4j7fXnZEuEr6Ugoc7Kb0IRJUU3xbS6dK5ime2uGDztWO2bnj/DPYPr9Cs&#10;MZh0hLpmgZGNa36D0g134EGGIw46AykbLlINWE2Rv6nmsWZWpFqQHG9Hmvz/g+XftveONFVJj2eU&#10;GKbxGz0ga8yslSB4hwS11s/R79Heu17zKMZqd9Lp+I91kF0idT+SKnaBcLw8LvKz8xlyz9E2zWf5&#10;6XERUbOXcOt8+CxAkyiU1GH+RCbb3vrQuQ4uMZsH1VQ3jVJJiZ0irpQjW4bfeLUewF95KUNabM/p&#10;2ek0Ib8ypmY7hJgkH7XRX6HqYKc5/vpXj+6phgMkrEgZvIx8dQwlKeyViC9V5kFIpBo56RKMQF0O&#10;xrkwoejeV7NK/C11AozIErkYsXuA17QM2B2ZvX8MFWlGxuC8y/6n4DEiZQYTxmDdGHDvASisqs/c&#10;+Q8kddREllZQ7bERHXQT6i2/abAZbpkP98zhSGID4ZoJd3hIBfgxoZcoqcH9fO8++uOkoJWSFke8&#10;pP7HhjlBifpicIbOi5OTuBOScjI9naDiDi2rQ4vZ6CvADitwoVmexOgf1CBKB/oZt9EyZkUTMxxz&#10;l5QHNyhXoVs9uM+4WC6TG+4By8KtebQ8gkdWY7M/7Z6Zs/1EBBymbzCsAzZ/Mxidb4w0sNwEkE2a&#10;mhdee75xh6Se7fddXFKHevJ62cqLXwAAAP//AwBQSwMEFAAGAAgAAAAhAA9hp/bdAAAABQEAAA8A&#10;AABkcnMvZG93bnJldi54bWxMj81OwzAQhO9IvIO1SNyow19oQpyqquAA6qEpPMA2XpwIex3Fbhv6&#10;9BgucFlpNKOZb6vF5Kw40Bh6zwquZxkI4tbrno2C97fnqzmIEJE1Ws+k4IsCLOrzswpL7Y/c0GEb&#10;jUglHEpU0MU4lFKGtiOHYeYH4uR9+NFhTHI0Uo94TOXOypssy6XDntNChwOtOmo/t3ungPLX1t6u&#10;mt5sNuZ+qZvTy9P6pNTlxbR8BBFpin9h+MFP6FAnpp3fsw7CKkiPxN+bvLt5kYPYKXgo8gJkXcn/&#10;9PU3AAAA//8DAFBLAQItABQABgAIAAAAIQC2gziS/gAAAOEBAAATAAAAAAAAAAAAAAAAAAAAAABb&#10;Q29udGVudF9UeXBlc10ueG1sUEsBAi0AFAAGAAgAAAAhADj9If/WAAAAlAEAAAsAAAAAAAAAAAAA&#10;AAAALwEAAF9yZWxzLy5yZWxzUEsBAi0AFAAGAAgAAAAhAMU8b0mpAgAA3QUAAA4AAAAAAAAAAAAA&#10;AAAALgIAAGRycy9lMm9Eb2MueG1sUEsBAi0AFAAGAAgAAAAhAA9hp/bdAAAABQEAAA8AAAAAAAAA&#10;AAAAAAAAAwUAAGRycy9kb3ducmV2LnhtbFBLBQYAAAAABAAEAPMAAAANBgAAAAA=&#10;" fillcolor="white [3212]" strokecolor="#938953 [1614]" strokeweight="1.25pt">
                    <w10:wrap anchorx="page" anchory="page"/>
                  </v:rect>
                </w:pict>
              </mc:Fallback>
            </mc:AlternateContent>
          </w:r>
          <w:r>
            <w:rPr>
              <w:noProof/>
            </w:rPr>
            <mc:AlternateContent>
              <mc:Choice Requires="wps">
                <w:drawing>
                  <wp:anchor distT="0" distB="0" distL="114300" distR="114300" simplePos="0" relativeHeight="251664384" behindDoc="0" locked="0" layoutInCell="1" allowOverlap="1" wp14:anchorId="11EFF675" wp14:editId="3DCEAD9C">
                    <wp:simplePos x="0" y="0"/>
                    <wp:positionH relativeFrom="page">
                      <wp:posOffset>3595370</wp:posOffset>
                    </wp:positionH>
                    <wp:positionV relativeFrom="page">
                      <wp:posOffset>1252220</wp:posOffset>
                    </wp:positionV>
                    <wp:extent cx="2797810" cy="2475230"/>
                    <wp:effectExtent l="0" t="0" r="0" b="0"/>
                    <wp:wrapSquare wrapText="bothSides"/>
                    <wp:docPr id="39" name="Text Box 39"/>
                    <wp:cNvGraphicFramePr/>
                    <a:graphic xmlns:a="http://schemas.openxmlformats.org/drawingml/2006/main">
                      <a:graphicData uri="http://schemas.microsoft.com/office/word/2010/wordprocessingShape">
                        <wps:wsp>
                          <wps:cNvSpPr txBox="1"/>
                          <wps:spPr>
                            <a:xfrm>
                              <a:off x="0" y="0"/>
                              <a:ext cx="2797810" cy="2475230"/>
                            </a:xfrm>
                            <a:prstGeom prst="rect">
                              <a:avLst/>
                            </a:prstGeom>
                            <a:noFill/>
                            <a:ln w="6350">
                              <a:noFill/>
                            </a:ln>
                            <a:effectLst/>
                          </wps:spPr>
                          <wps:txbx>
                            <w:txbxContent>
                              <w:sdt>
                                <w:sdtPr>
                                  <w:rPr>
                                    <w:rFonts w:asciiTheme="majorHAnsi" w:hAnsiTheme="majorHAnsi"/>
                                    <w:b/>
                                    <w:noProof/>
                                    <w:sz w:val="72"/>
                                    <w:szCs w:val="144"/>
                                  </w:rPr>
                                  <w:alias w:val="Title"/>
                                  <w:id w:val="970175360"/>
                                  <w:dataBinding w:prefixMappings="xmlns:ns0='http://schemas.openxmlformats.org/package/2006/metadata/core-properties' xmlns:ns1='http://purl.org/dc/elements/1.1/'" w:xpath="/ns0:coreProperties[1]/ns1:title[1]" w:storeItemID="{6C3C8BC8-F283-45AE-878A-BAB7291924A1}"/>
                                  <w:text/>
                                </w:sdtPr>
                                <w:sdtContent>
                                  <w:p w:rsidR="00A15EC5" w:rsidRPr="00A15EC5" w:rsidRDefault="00A15EC5">
                                    <w:pPr>
                                      <w:rPr>
                                        <w:rFonts w:asciiTheme="majorHAnsi" w:hAnsiTheme="majorHAnsi"/>
                                        <w:b/>
                                        <w:noProof/>
                                        <w:sz w:val="72"/>
                                        <w:szCs w:val="144"/>
                                      </w:rPr>
                                    </w:pPr>
                                    <w:r w:rsidRPr="00A15EC5">
                                      <w:rPr>
                                        <w:rFonts w:asciiTheme="majorHAnsi" w:hAnsiTheme="majorHAnsi"/>
                                        <w:b/>
                                        <w:noProof/>
                                        <w:sz w:val="72"/>
                                        <w:szCs w:val="144"/>
                                      </w:rPr>
                                      <w:t>Science Writing at a National Laboratory</w:t>
                                    </w:r>
                                  </w:p>
                                </w:sdtContent>
                              </w:sdt>
                              <w:sdt>
                                <w:sdtPr>
                                  <w:rPr>
                                    <w:rFonts w:asciiTheme="majorHAnsi" w:hAnsiTheme="majorHAnsi"/>
                                    <w:noProof/>
                                    <w:color w:val="1F497D" w:themeColor="text2"/>
                                    <w:sz w:val="32"/>
                                    <w:szCs w:val="40"/>
                                  </w:rPr>
                                  <w:alias w:val="Subtitle"/>
                                  <w:id w:val="-1733690749"/>
                                  <w:showingPlcHdr/>
                                  <w:dataBinding w:prefixMappings="xmlns:ns0='http://schemas.openxmlformats.org/package/2006/metadata/core-properties' xmlns:ns1='http://purl.org/dc/elements/1.1/'" w:xpath="/ns0:coreProperties[1]/ns1:subject[1]" w:storeItemID="{6C3C8BC8-F283-45AE-878A-BAB7291924A1}"/>
                                  <w:text/>
                                </w:sdtPr>
                                <w:sdtContent>
                                  <w:p w:rsidR="00A15EC5" w:rsidRDefault="00A15EC5">
                                    <w:pPr>
                                      <w:rPr>
                                        <w:rFonts w:asciiTheme="majorHAnsi" w:hAnsiTheme="majorHAnsi"/>
                                        <w:noProof/>
                                        <w:color w:val="1F497D" w:themeColor="text2"/>
                                        <w:sz w:val="32"/>
                                        <w:szCs w:val="40"/>
                                      </w:rPr>
                                    </w:pPr>
                                    <w:r>
                                      <w:rPr>
                                        <w:rFonts w:asciiTheme="majorHAnsi" w:hAnsiTheme="majorHAnsi"/>
                                        <w:noProof/>
                                        <w:color w:val="1F497D" w:themeColor="text2"/>
                                        <w:sz w:val="32"/>
                                        <w:szCs w:val="40"/>
                                      </w:rPr>
                                      <w:t xml:space="preserve">     </w:t>
                                    </w:r>
                                  </w:p>
                                </w:sdtContent>
                              </w:sdt>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page">
                      <wp14:pctWidth>36000</wp14:pctWidth>
                    </wp14:sizeRelH>
                    <wp14:sizeRelV relativeFrom="page">
                      <wp14:pctHeight>28000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283.1pt;margin-top:98.6pt;width:220.3pt;height:194.9pt;z-index:251664384;visibility:visible;mso-wrap-style:square;mso-width-percent:360;mso-height-percent:280;mso-wrap-distance-left:9pt;mso-wrap-distance-top:0;mso-wrap-distance-right:9pt;mso-wrap-distance-bottom:0;mso-position-horizontal:absolute;mso-position-horizontal-relative:page;mso-position-vertical:absolute;mso-position-vertical-relative:page;mso-width-percent:360;mso-height-percent:28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0raNwIAAGIEAAAOAAAAZHJzL2Uyb0RvYy54bWysVMGO2jAQvVfqP1i+l0CAZYkIK7orqkpo&#10;dyWo9mwch0RKbNc2JPTr++wEFm17qnpxxjPj8cx7z1k8tHVFTsLYUsmUjgZDSoTkKivlIaU/dusv&#10;95RYx2TGKiVFSs/C0ofl50+LRiciVoWqMmEIikibNDqlhXM6iSLLC1EzO1BaSARzZWrmsDWHKDOs&#10;QfW6iuLh8C5qlMm0UVxYC+9TF6TLUD/PBXcveW6FI1VK0ZsLqwnr3q/RcsGSg2G6KHnfBvuHLmpW&#10;Slx6LfXEHCNHU/5Rqi65UVblbsBVHak8L7kIM2Ca0fDDNNuCaRFmAThWX2Gy/68sfz69GlJmKR3P&#10;KZGsBkc70TryVbUELuDTaJsgbauR6Fr4wfPFb+H0Y7e5qf0XAxHEgfT5iq6vxuGMZ/PZ/Qghjlg8&#10;mU3jccA/ej+ujXXfhKqJN1JqQF9AlZ021qEVpF5S/G1SrcuqChRWkjQpvRtPh+HANYITlfS5Ioih&#10;L+NH6lr3lmv3bT/nXmVnjGlUJxSr+bpEKxtm3SszUAbah9rdC5a8UrhS9RYlhTK//ub3+SAMUUoa&#10;KC2l9ueRGUFJ9V2CyvloMvHSDJvJdBZjY24j+9uIPNaPCmIe4V1pHkyf76qLmRtVv+FRrPytCDHJ&#10;cXdK3cV8dJ3+8ai4WK1CEsSomdvIrea+tAfMA71r35jRPRsORD6riyZZ8oGULteftHp1dKAmMOYB&#10;7lAFfX4DIQci+0fnX8rtPmS9/xqWvwEAAP//AwBQSwMEFAAGAAgAAAAhADjHWpneAAAADAEAAA8A&#10;AABkcnMvZG93bnJldi54bWxMj8FOwzAQRO9I/IO1SNyoQ1HTEuJUCKm3ItQEiasTb5MIex3FbpP+&#10;fbcnuO1qRjNv8u3srDjjGHpPCp4XCQikxpueWgXf1e5pAyJETUZbT6jgggG2xf1drjPjJzrguYyt&#10;4BAKmVbQxThkUoamQ6fDwg9IrB396HTkd2ylGfXE4c7KZZKk0umeuKHTA3502PyWJ6eg/MKDnbDe&#10;H8Pup+ov1ad5WUWlHh/m9zcQEef4Z4YbPqNDwUy1P5EJwipYpemSrSy8rvm4ObiP19SsbdYJyCKX&#10;/0cUVwAAAP//AwBQSwECLQAUAAYACAAAACEAtoM4kv4AAADhAQAAEwAAAAAAAAAAAAAAAAAAAAAA&#10;W0NvbnRlbnRfVHlwZXNdLnhtbFBLAQItABQABgAIAAAAIQA4/SH/1gAAAJQBAAALAAAAAAAAAAAA&#10;AAAAAC8BAABfcmVscy8ucmVsc1BLAQItABQABgAIAAAAIQDMp0raNwIAAGIEAAAOAAAAAAAAAAAA&#10;AAAAAC4CAABkcnMvZTJvRG9jLnhtbFBLAQItABQABgAIAAAAIQA4x1qZ3gAAAAwBAAAPAAAAAAAA&#10;AAAAAAAAAJEEAABkcnMvZG93bnJldi54bWxQSwUGAAAAAAQABADzAAAAnAUAAAAA&#10;" filled="f" stroked="f" strokeweight=".5pt">
                    <v:textbox style="mso-fit-shape-to-text:t">
                      <w:txbxContent>
                        <w:sdt>
                          <w:sdtPr>
                            <w:rPr>
                              <w:rFonts w:asciiTheme="majorHAnsi" w:hAnsiTheme="majorHAnsi"/>
                              <w:b/>
                              <w:noProof/>
                              <w:sz w:val="72"/>
                              <w:szCs w:val="144"/>
                            </w:rPr>
                            <w:alias w:val="Title"/>
                            <w:id w:val="970175360"/>
                            <w:dataBinding w:prefixMappings="xmlns:ns0='http://schemas.openxmlformats.org/package/2006/metadata/core-properties' xmlns:ns1='http://purl.org/dc/elements/1.1/'" w:xpath="/ns0:coreProperties[1]/ns1:title[1]" w:storeItemID="{6C3C8BC8-F283-45AE-878A-BAB7291924A1}"/>
                            <w:text/>
                          </w:sdtPr>
                          <w:sdtContent>
                            <w:p w:rsidR="00A15EC5" w:rsidRPr="00A15EC5" w:rsidRDefault="00A15EC5">
                              <w:pPr>
                                <w:rPr>
                                  <w:rFonts w:asciiTheme="majorHAnsi" w:hAnsiTheme="majorHAnsi"/>
                                  <w:b/>
                                  <w:noProof/>
                                  <w:sz w:val="72"/>
                                  <w:szCs w:val="144"/>
                                </w:rPr>
                              </w:pPr>
                              <w:r w:rsidRPr="00A15EC5">
                                <w:rPr>
                                  <w:rFonts w:asciiTheme="majorHAnsi" w:hAnsiTheme="majorHAnsi"/>
                                  <w:b/>
                                  <w:noProof/>
                                  <w:sz w:val="72"/>
                                  <w:szCs w:val="144"/>
                                </w:rPr>
                                <w:t>Science Writing at a National Laboratory</w:t>
                              </w:r>
                            </w:p>
                          </w:sdtContent>
                        </w:sdt>
                        <w:sdt>
                          <w:sdtPr>
                            <w:rPr>
                              <w:rFonts w:asciiTheme="majorHAnsi" w:hAnsiTheme="majorHAnsi"/>
                              <w:noProof/>
                              <w:color w:val="1F497D" w:themeColor="text2"/>
                              <w:sz w:val="32"/>
                              <w:szCs w:val="40"/>
                            </w:rPr>
                            <w:alias w:val="Subtitle"/>
                            <w:id w:val="-1733690749"/>
                            <w:showingPlcHdr/>
                            <w:dataBinding w:prefixMappings="xmlns:ns0='http://schemas.openxmlformats.org/package/2006/metadata/core-properties' xmlns:ns1='http://purl.org/dc/elements/1.1/'" w:xpath="/ns0:coreProperties[1]/ns1:subject[1]" w:storeItemID="{6C3C8BC8-F283-45AE-878A-BAB7291924A1}"/>
                            <w:text/>
                          </w:sdtPr>
                          <w:sdtContent>
                            <w:p w:rsidR="00A15EC5" w:rsidRDefault="00A15EC5">
                              <w:pPr>
                                <w:rPr>
                                  <w:rFonts w:asciiTheme="majorHAnsi" w:hAnsiTheme="majorHAnsi"/>
                                  <w:noProof/>
                                  <w:color w:val="1F497D" w:themeColor="text2"/>
                                  <w:sz w:val="32"/>
                                  <w:szCs w:val="40"/>
                                </w:rPr>
                              </w:pPr>
                              <w:r>
                                <w:rPr>
                                  <w:rFonts w:asciiTheme="majorHAnsi" w:hAnsiTheme="majorHAnsi"/>
                                  <w:noProof/>
                                  <w:color w:val="1F497D" w:themeColor="text2"/>
                                  <w:sz w:val="32"/>
                                  <w:szCs w:val="40"/>
                                </w:rPr>
                                <w:t xml:space="preserve">     </w:t>
                              </w:r>
                            </w:p>
                          </w:sdtContent>
                        </w:sdt>
                      </w:txbxContent>
                    </v:textbox>
                    <w10:wrap type="square" anchorx="page" anchory="page"/>
                  </v:shape>
                </w:pict>
              </mc:Fallback>
            </mc:AlternateContent>
          </w:r>
          <w:r>
            <w:rPr>
              <w:noProof/>
            </w:rPr>
            <mc:AlternateContent>
              <mc:Choice Requires="wps">
                <w:drawing>
                  <wp:anchor distT="0" distB="0" distL="114300" distR="114300" simplePos="0" relativeHeight="251666432" behindDoc="1" locked="0" layoutInCell="1" allowOverlap="1" wp14:anchorId="3CE721F9" wp14:editId="0A0F214E">
                    <wp:simplePos x="0" y="0"/>
                    <wp:positionH relativeFrom="page">
                      <wp:align>center</wp:align>
                    </wp:positionH>
                    <wp:positionV relativeFrom="page">
                      <wp:align>center</wp:align>
                    </wp:positionV>
                    <wp:extent cx="7383780" cy="955548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83780" cy="9555480"/>
                            </a:xfrm>
                            <a:prstGeom prst="rect">
                              <a:avLst/>
                            </a:prstGeom>
                            <a:ln>
                              <a:noFill/>
                            </a:ln>
                          </wps:spPr>
                          <wps:style>
                            <a:lnRef idx="2">
                              <a:schemeClr val="accent1">
                                <a:shade val="50000"/>
                              </a:schemeClr>
                            </a:lnRef>
                            <a:fillRef idx="1003">
                              <a:schemeClr val="lt2"/>
                            </a:fillRef>
                            <a:effectRef idx="0">
                              <a:schemeClr val="accent1"/>
                            </a:effectRef>
                            <a:fontRef idx="minor">
                              <a:schemeClr val="lt1"/>
                            </a:fontRef>
                          </wps:style>
                          <wps:txbx>
                            <w:txbxContent>
                              <w:p w:rsidR="00A15EC5" w:rsidRDefault="00A15EC5"/>
                            </w:txbxContent>
                          </wps:txbx>
                          <wps:bodyPr rot="0" spcFirstLastPara="0" vertOverflow="overflow" horzOverflow="overflow" vert="horz" wrap="square" lIns="274320" tIns="45720" rIns="27432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id="Rectangle 34" o:spid="_x0000_s1027" style="position:absolute;margin-left:0;margin-top:0;width:581.4pt;height:752.4pt;z-index:-25165004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wjdlgIAAIAFAAAOAAAAZHJzL2Uyb0RvYy54bWysVEtv2zAMvg/YfxB0X+28ltaoUwQtOgwI&#10;2qLt0LMiS7ExWdQkJXb260fJjz6W0zAfBJP8+ImkSF5etbUiB2FdBTqnk7OUEqE5FJXe5fTH8+2X&#10;c0qcZ7pgCrTI6VE4erX6/OmyMZmYQgmqEJYgiXZZY3Jaem+yJHG8FDVzZ2CERqMEWzOPot0lhWUN&#10;stcqmabp16QBWxgLXDiH2pvOSFeRX0rB/b2UTniicoqx+XjaeG7DmawuWbazzJQV78Ng/xBFzSqN&#10;l45UN8wzsrfVX1R1xS04kP6MQ52AlBUXMQfMZpJ+yOapZEbEXLA4zoxlcv+Plt8dHiypipzO5pRo&#10;VuMbPWLVmN4pQVCHBWqMyxD3ZB5sSNGZDfCfDg3JO0sQXI9ppa0DFhMkbaz2cay2aD3hqFzOzmfL&#10;c3wUjraLxWIxRyGwsmxwN9b5bwJqEn5yajGwWGV22DjfQQdIuE3pcGq4rZTqrEETo+wCiyH6oxId&#10;+lFITB1DmUbW2HTiWllyYNgujHOh/aQzlawQnXqR4tfHOXrEqJVGwsAs8f6Re5Kms1P0yk97lh4e&#10;PEVs2dE3PeU4xNVlOHrEi0H70bmuNNhTBAqT6pxlhx9q1FUmFMm32zZ2RUQGzRaKI3aKhW6EnOG3&#10;FT7Khjn/wCzODD4k7gF/j4dU0OQU+j9KSrC/T+kDHlsZrZQ0OIM5db/2zApK1HeNTT5dzmfTMLVR&#10;mi+WQbDvTNu3Jr2vrwFfboI7x/D4Gxy8Gn6lhfoFF8Y63IsmpjnenlPu7SBc+2474MrhYr2OMBxV&#10;w/xGPxkeyEOlQ9s9ty/Mmr43Pbb1HQwTy7IPLdphg6eG9d6DrGL/vla2fwMc89hL/UoKe+StHFGv&#10;i3P1BwAA//8DAFBLAwQUAAYACAAAACEArph/8dsAAAAHAQAADwAAAGRycy9kb3ducmV2LnhtbEyP&#10;QW/CMAyF75P4D5GRdhtpEUOoa4oQ0rTdpjHKrqHx2mqNUyUBsn8/s8u4WLbe0/P3ynWygzijD70j&#10;BfksA4HUONNTq2D/8fywAhGiJqMHR6jgBwOsq8ldqQvjLvSO511sBYdQKLSCLsaxkDI0HVodZm5E&#10;Yu3Leasjn76VxusLh9tBzrNsKa3uiT90esRth8337mQVSDyk/eGlN/VrbRbep5rePnOl7qdp8wQi&#10;Yor/ZrjiMzpUzHR0JzJBDAq4SPybVy1fzrnHkbfHbLECWZXylr/6BQAA//8DAFBLAQItABQABgAI&#10;AAAAIQC2gziS/gAAAOEBAAATAAAAAAAAAAAAAAAAAAAAAABbQ29udGVudF9UeXBlc10ueG1sUEsB&#10;Ai0AFAAGAAgAAAAhADj9If/WAAAAlAEAAAsAAAAAAAAAAAAAAAAALwEAAF9yZWxzLy5yZWxzUEsB&#10;Ai0AFAAGAAgAAAAhAA7nCN2WAgAAgAUAAA4AAAAAAAAAAAAAAAAALgIAAGRycy9lMm9Eb2MueG1s&#10;UEsBAi0AFAAGAAgAAAAhAK6Yf/HbAAAABwEAAA8AAAAAAAAAAAAAAAAA8AQAAGRycy9kb3ducmV2&#10;LnhtbFBLBQYAAAAABAAEAPMAAAD4BQAAAAA=&#10;" fillcolor="#f1efe6 [2579]" stroked="f" strokeweight="2pt">
                    <v:fill color2="#575131 [963]" rotate="t" focusposition=".5,.5" focussize="" focus="100%" type="gradientRadial"/>
                    <v:path arrowok="t"/>
                    <v:textbox inset="21.6pt,,21.6pt">
                      <w:txbxContent>
                        <w:p w:rsidR="00A15EC5" w:rsidRDefault="00A15EC5"/>
                      </w:txbxContent>
                    </v:textbox>
                    <w10:wrap anchorx="page" anchory="page"/>
                  </v:rect>
                </w:pict>
              </mc:Fallback>
            </mc:AlternateContent>
          </w:r>
        </w:p>
        <w:p w:rsidR="00A15EC5" w:rsidRDefault="00A15EC5">
          <w:pPr>
            <w:rPr>
              <w:rFonts w:ascii="Times New Roman" w:hAnsi="Times New Roman" w:cs="Times New Roman"/>
              <w:sz w:val="24"/>
              <w:szCs w:val="24"/>
            </w:rPr>
          </w:pPr>
          <w:r>
            <w:rPr>
              <w:noProof/>
            </w:rPr>
            <mc:AlternateContent>
              <mc:Choice Requires="wps">
                <w:drawing>
                  <wp:anchor distT="0" distB="0" distL="114300" distR="114300" simplePos="0" relativeHeight="251667456" behindDoc="0" locked="0" layoutInCell="1" allowOverlap="1" wp14:anchorId="1F1134E7" wp14:editId="72274F2B">
                    <wp:simplePos x="0" y="0"/>
                    <wp:positionH relativeFrom="page">
                      <wp:posOffset>3599180</wp:posOffset>
                    </wp:positionH>
                    <wp:positionV relativeFrom="page">
                      <wp:posOffset>4446270</wp:posOffset>
                    </wp:positionV>
                    <wp:extent cx="2797810" cy="268605"/>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2797810" cy="268605"/>
                            </a:xfrm>
                            <a:prstGeom prst="rect">
                              <a:avLst/>
                            </a:prstGeom>
                            <a:noFill/>
                            <a:ln w="6350">
                              <a:noFill/>
                            </a:ln>
                            <a:effectLst/>
                          </wps:spPr>
                          <wps:txbx>
                            <w:txbxContent>
                              <w:p w:rsidR="00A15EC5" w:rsidRPr="00A15EC5" w:rsidRDefault="00A15EC5">
                                <w:pPr>
                                  <w:pStyle w:val="NoSpacing"/>
                                  <w:rPr>
                                    <w:b/>
                                    <w:noProof/>
                                    <w:sz w:val="30"/>
                                    <w:szCs w:val="30"/>
                                  </w:rPr>
                                </w:pPr>
                                <w:sdt>
                                  <w:sdtPr>
                                    <w:rPr>
                                      <w:b/>
                                      <w:noProof/>
                                      <w:sz w:val="30"/>
                                      <w:szCs w:val="30"/>
                                    </w:rPr>
                                    <w:alias w:val="Author"/>
                                    <w:id w:val="-447627054"/>
                                    <w:dataBinding w:prefixMappings="xmlns:ns0='http://schemas.openxmlformats.org/package/2006/metadata/core-properties' xmlns:ns1='http://purl.org/dc/elements/1.1/'" w:xpath="/ns0:coreProperties[1]/ns1:creator[1]" w:storeItemID="{6C3C8BC8-F283-45AE-878A-BAB7291924A1}"/>
                                    <w:text/>
                                  </w:sdtPr>
                                  <w:sdtContent>
                                    <w:r w:rsidRPr="00A15EC5">
                                      <w:rPr>
                                        <w:b/>
                                        <w:noProof/>
                                        <w:sz w:val="30"/>
                                        <w:szCs w:val="30"/>
                                      </w:rPr>
                                      <w:t>Lauren Gregg</w:t>
                                    </w:r>
                                  </w:sdtContent>
                                </w:sdt>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spAutoFit/>
                          </wps:bodyPr>
                        </wps:wsp>
                      </a:graphicData>
                    </a:graphic>
                    <wp14:sizeRelH relativeFrom="page">
                      <wp14:pctWidth>36000</wp14:pctWidth>
                    </wp14:sizeRelH>
                    <wp14:sizeRelV relativeFrom="margin">
                      <wp14:pctHeight>0</wp14:pctHeight>
                    </wp14:sizeRelV>
                  </wp:anchor>
                </w:drawing>
              </mc:Choice>
              <mc:Fallback>
                <w:pict>
                  <v:shape id="Text Box 33" o:spid="_x0000_s1028" type="#_x0000_t202" style="position:absolute;margin-left:283.4pt;margin-top:350.1pt;width:220.3pt;height:21.15pt;z-index:251667456;visibility:visible;mso-wrap-style:square;mso-width-percent:360;mso-height-percent:0;mso-wrap-distance-left:9pt;mso-wrap-distance-top:0;mso-wrap-distance-right:9pt;mso-wrap-distance-bottom:0;mso-position-horizontal:absolute;mso-position-horizontal-relative:page;mso-position-vertical:absolute;mso-position-vertical-relative:page;mso-width-percent:36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1VqOQIAAGgEAAAOAAAAZHJzL2Uyb0RvYy54bWysVE1v2zAMvQ/YfxB0X+w4H02DOEXWIsOA&#10;oC2QDD0rshwbkERNUmJnv36UHKdBt9Owi0yR1JP4HunFQ6skOQnratA5HQ5SSoTmUNT6kNMfu/WX&#10;GSXOM10wCVrk9CwcfVh+/rRozFxkUIEshCUIot28MTmtvDfzJHG8Eoq5ARihMViCVczj1h6SwrIG&#10;0ZVMsjSdJg3Ywljgwjn0PnVBuoz4ZSm4fylLJzyROcW3+bjauO7DmiwXbH6wzFQ1vzyD/cMrFKs1&#10;XnqFemKekaOt/4BSNbfgoPQDDiqBsqy5iDVgNcP0QzXbihkRa0FynLnS5P4fLH8+vVpSFzkdjSjR&#10;TKFGO9F68hVagi7kpzFujmlbg4m+RT/q3PsdOkPZbWlV+GJBBOPI9PnKbkDj6Mzu7u9mQwxxjGXT&#10;2TSdBJjk/bSxzn8ToEgwcmpRvUgqO22c71L7lHCZhnUtZVRQatLkdDqapPHANYLgUodcEXvhAhMq&#10;6l4eLN/u28hA1le1h+KMxVro2sUZvq7xRRvm/Cuz2B9YBPa8f8GllIA3w8WipAL762/+kI+yYZSS&#10;Bvstp+7nkVlBifyuUdD74XgcGjRuxpO7DDf2NrK/jeijegRs6SFOl+HRDPle9mZpQb3haKzCrRhi&#10;muPdOd335qPvpgBHi4vVKiZhSxrmN3preIAOvAW+d+0bs+Yiikc5n6HvTDb/oE2XG046szp6VCgK&#10;F3juWEXBwwbbOUp/Gb0wL7f7mPX+g1j+BgAA//8DAFBLAwQUAAYACAAAACEARyE3SeAAAAAMAQAA&#10;DwAAAGRycy9kb3ducmV2LnhtbEyPwU7DMBBE70j8g7VI3KhN1KRRGqdCRUggTi1IiNs23iZR43WI&#10;3Tb8Pe6JHnd2NPOmXE22FycafedYw+NMgSCunem40fD58fKQg/AB2WDvmDT8kodVdXtTYmHcmTd0&#10;2oZGxBD2BWpoQxgKKX3dkkU/cwNx/O3daDHEc2ykGfEcw20vE6UyabHj2NDiQOuW6sP2aDW8r+Uz&#10;fzn1dnjFhn56Sjd5/q31/d30tAQRaAr/ZrjgR3SoItPOHdl40WtIsyyiBw0LpRIQF4dSizmIXZTm&#10;SQqyKuX1iOoPAAD//wMAUEsBAi0AFAAGAAgAAAAhALaDOJL+AAAA4QEAABMAAAAAAAAAAAAAAAAA&#10;AAAAAFtDb250ZW50X1R5cGVzXS54bWxQSwECLQAUAAYACAAAACEAOP0h/9YAAACUAQAACwAAAAAA&#10;AAAAAAAAAAAvAQAAX3JlbHMvLnJlbHNQSwECLQAUAAYACAAAACEARodVajkCAABoBAAADgAAAAAA&#10;AAAAAAAAAAAuAgAAZHJzL2Uyb0RvYy54bWxQSwECLQAUAAYACAAAACEARyE3SeAAAAAMAQAADwAA&#10;AAAAAAAAAAAAAACTBAAAZHJzL2Rvd25yZXYueG1sUEsFBgAAAAAEAAQA8wAAAKAFAAAAAA==&#10;" filled="f" stroked="f" strokeweight=".5pt">
                    <v:textbox style="mso-fit-shape-to-text:t">
                      <w:txbxContent>
                        <w:p w:rsidR="00A15EC5" w:rsidRPr="00A15EC5" w:rsidRDefault="00A15EC5">
                          <w:pPr>
                            <w:pStyle w:val="NoSpacing"/>
                            <w:rPr>
                              <w:b/>
                              <w:noProof/>
                              <w:sz w:val="30"/>
                              <w:szCs w:val="30"/>
                            </w:rPr>
                          </w:pPr>
                          <w:sdt>
                            <w:sdtPr>
                              <w:rPr>
                                <w:b/>
                                <w:noProof/>
                                <w:sz w:val="30"/>
                                <w:szCs w:val="30"/>
                              </w:rPr>
                              <w:alias w:val="Author"/>
                              <w:id w:val="-447627054"/>
                              <w:dataBinding w:prefixMappings="xmlns:ns0='http://schemas.openxmlformats.org/package/2006/metadata/core-properties' xmlns:ns1='http://purl.org/dc/elements/1.1/'" w:xpath="/ns0:coreProperties[1]/ns1:creator[1]" w:storeItemID="{6C3C8BC8-F283-45AE-878A-BAB7291924A1}"/>
                              <w:text/>
                            </w:sdtPr>
                            <w:sdtContent>
                              <w:r w:rsidRPr="00A15EC5">
                                <w:rPr>
                                  <w:b/>
                                  <w:noProof/>
                                  <w:sz w:val="30"/>
                                  <w:szCs w:val="30"/>
                                </w:rPr>
                                <w:t>Lauren Gregg</w:t>
                              </w:r>
                            </w:sdtContent>
                          </w:sdt>
                        </w:p>
                      </w:txbxContent>
                    </v:textbox>
                    <w10:wrap type="square" anchorx="page" anchory="page"/>
                  </v:shape>
                </w:pict>
              </mc:Fallback>
            </mc:AlternateContent>
          </w:r>
          <w:r>
            <w:rPr>
              <w:rFonts w:ascii="Times New Roman" w:hAnsi="Times New Roman" w:cs="Times New Roman"/>
              <w:sz w:val="24"/>
              <w:szCs w:val="24"/>
            </w:rPr>
            <w:br w:type="page"/>
          </w:r>
        </w:p>
      </w:sdtContent>
    </w:sdt>
    <w:p w:rsidR="00D0537E" w:rsidRDefault="000B230E" w:rsidP="000B230E">
      <w:pPr>
        <w:jc w:val="center"/>
        <w:rPr>
          <w:rFonts w:ascii="Times New Roman" w:hAnsi="Times New Roman" w:cs="Times New Roman"/>
          <w:sz w:val="24"/>
          <w:szCs w:val="24"/>
        </w:rPr>
      </w:pPr>
      <w:r>
        <w:rPr>
          <w:rFonts w:ascii="Times New Roman" w:hAnsi="Times New Roman" w:cs="Times New Roman"/>
          <w:sz w:val="24"/>
          <w:szCs w:val="24"/>
        </w:rPr>
        <w:lastRenderedPageBreak/>
        <w:t>SCIENCE WRITING AT A NATIONAL LABORATORY</w:t>
      </w:r>
    </w:p>
    <w:p w:rsidR="000B230E" w:rsidRDefault="000B230E" w:rsidP="000B230E">
      <w:pPr>
        <w:jc w:val="center"/>
        <w:rPr>
          <w:rFonts w:ascii="Times New Roman" w:hAnsi="Times New Roman" w:cs="Times New Roman"/>
          <w:sz w:val="24"/>
          <w:szCs w:val="24"/>
        </w:rPr>
      </w:pPr>
      <w:bookmarkStart w:id="0" w:name="_GoBack"/>
      <w:bookmarkEnd w:id="0"/>
    </w:p>
    <w:p w:rsidR="000B230E" w:rsidRDefault="000B230E" w:rsidP="000B230E">
      <w:pPr>
        <w:jc w:val="center"/>
        <w:rPr>
          <w:rFonts w:ascii="Times New Roman" w:hAnsi="Times New Roman" w:cs="Times New Roman"/>
          <w:sz w:val="24"/>
          <w:szCs w:val="24"/>
        </w:rPr>
      </w:pPr>
      <w:r>
        <w:rPr>
          <w:rFonts w:ascii="Times New Roman" w:hAnsi="Times New Roman" w:cs="Times New Roman"/>
          <w:sz w:val="24"/>
          <w:szCs w:val="24"/>
        </w:rPr>
        <w:t xml:space="preserve"> </w:t>
      </w:r>
    </w:p>
    <w:p w:rsidR="000B230E" w:rsidRDefault="000B230E" w:rsidP="000B230E">
      <w:pPr>
        <w:jc w:val="center"/>
        <w:rPr>
          <w:rFonts w:ascii="Times New Roman" w:hAnsi="Times New Roman" w:cs="Times New Roman"/>
          <w:sz w:val="24"/>
          <w:szCs w:val="24"/>
        </w:rPr>
      </w:pPr>
    </w:p>
    <w:p w:rsidR="000B230E" w:rsidRDefault="000B230E" w:rsidP="000B230E">
      <w:pPr>
        <w:jc w:val="center"/>
        <w:rPr>
          <w:rFonts w:ascii="Times New Roman" w:hAnsi="Times New Roman" w:cs="Times New Roman"/>
          <w:sz w:val="24"/>
          <w:szCs w:val="24"/>
        </w:rPr>
      </w:pPr>
      <w:r>
        <w:rPr>
          <w:rFonts w:ascii="Times New Roman" w:hAnsi="Times New Roman" w:cs="Times New Roman"/>
          <w:sz w:val="24"/>
          <w:szCs w:val="24"/>
        </w:rPr>
        <w:t>Lauren Elizabeth Gregg</w:t>
      </w:r>
    </w:p>
    <w:p w:rsidR="000B230E" w:rsidRDefault="000B230E" w:rsidP="000B230E">
      <w:pPr>
        <w:jc w:val="center"/>
        <w:rPr>
          <w:rFonts w:ascii="Times New Roman" w:hAnsi="Times New Roman" w:cs="Times New Roman"/>
          <w:sz w:val="24"/>
          <w:szCs w:val="24"/>
        </w:rPr>
      </w:pPr>
    </w:p>
    <w:p w:rsidR="000B230E" w:rsidRDefault="000B230E" w:rsidP="000B230E">
      <w:pPr>
        <w:jc w:val="center"/>
        <w:rPr>
          <w:rFonts w:ascii="Times New Roman" w:hAnsi="Times New Roman" w:cs="Times New Roman"/>
          <w:sz w:val="24"/>
          <w:szCs w:val="24"/>
        </w:rPr>
      </w:pPr>
    </w:p>
    <w:p w:rsidR="000B230E" w:rsidRDefault="000B230E" w:rsidP="000B230E">
      <w:pPr>
        <w:jc w:val="center"/>
        <w:rPr>
          <w:rFonts w:ascii="Times New Roman" w:hAnsi="Times New Roman" w:cs="Times New Roman"/>
          <w:sz w:val="24"/>
          <w:szCs w:val="24"/>
        </w:rPr>
      </w:pPr>
    </w:p>
    <w:p w:rsidR="000B230E" w:rsidRDefault="000B230E" w:rsidP="00414AFD">
      <w:pPr>
        <w:spacing w:line="240" w:lineRule="auto"/>
        <w:jc w:val="center"/>
        <w:rPr>
          <w:rFonts w:ascii="Times New Roman" w:hAnsi="Times New Roman" w:cs="Times New Roman"/>
          <w:sz w:val="24"/>
          <w:szCs w:val="24"/>
        </w:rPr>
      </w:pPr>
      <w:r>
        <w:rPr>
          <w:rFonts w:ascii="Times New Roman" w:hAnsi="Times New Roman" w:cs="Times New Roman"/>
          <w:sz w:val="24"/>
          <w:szCs w:val="24"/>
        </w:rPr>
        <w:t>A thesis submitted to the</w:t>
      </w:r>
      <w:r w:rsidR="00414AFD">
        <w:rPr>
          <w:rFonts w:ascii="Times New Roman" w:hAnsi="Times New Roman" w:cs="Times New Roman"/>
          <w:sz w:val="24"/>
          <w:szCs w:val="24"/>
        </w:rPr>
        <w:t xml:space="preserve"> Chancellor’s Honors Program</w:t>
      </w:r>
      <w:r>
        <w:rPr>
          <w:rFonts w:ascii="Times New Roman" w:hAnsi="Times New Roman" w:cs="Times New Roman"/>
          <w:sz w:val="24"/>
          <w:szCs w:val="24"/>
        </w:rPr>
        <w:t xml:space="preserve"> at the University of Tennessee, Knoxville, in partial fulfillment of the requirements for the degree of </w:t>
      </w:r>
      <w:r w:rsidR="00414AFD">
        <w:rPr>
          <w:rFonts w:ascii="Times New Roman" w:hAnsi="Times New Roman" w:cs="Times New Roman"/>
          <w:sz w:val="24"/>
          <w:szCs w:val="24"/>
        </w:rPr>
        <w:t>Bachelor of Science in Communication</w:t>
      </w:r>
      <w:r w:rsidR="006F3822">
        <w:rPr>
          <w:rFonts w:ascii="Times New Roman" w:hAnsi="Times New Roman" w:cs="Times New Roman"/>
          <w:sz w:val="24"/>
          <w:szCs w:val="24"/>
        </w:rPr>
        <w:t>s</w:t>
      </w:r>
      <w:r>
        <w:rPr>
          <w:rFonts w:ascii="Times New Roman" w:hAnsi="Times New Roman" w:cs="Times New Roman"/>
          <w:sz w:val="24"/>
          <w:szCs w:val="24"/>
        </w:rPr>
        <w:t xml:space="preserve"> in the College of Communication and Information</w:t>
      </w:r>
      <w:r w:rsidR="00414AFD">
        <w:rPr>
          <w:rFonts w:ascii="Times New Roman" w:hAnsi="Times New Roman" w:cs="Times New Roman"/>
          <w:sz w:val="24"/>
          <w:szCs w:val="24"/>
        </w:rPr>
        <w:t xml:space="preserve"> in the School of Advertising and Public Relations</w:t>
      </w:r>
      <w:r>
        <w:rPr>
          <w:rFonts w:ascii="Times New Roman" w:hAnsi="Times New Roman" w:cs="Times New Roman"/>
          <w:sz w:val="24"/>
          <w:szCs w:val="24"/>
        </w:rPr>
        <w:t>.</w:t>
      </w:r>
    </w:p>
    <w:p w:rsidR="000B230E" w:rsidRDefault="000B230E" w:rsidP="000B230E">
      <w:pPr>
        <w:jc w:val="center"/>
        <w:rPr>
          <w:rFonts w:ascii="Times New Roman" w:hAnsi="Times New Roman" w:cs="Times New Roman"/>
          <w:sz w:val="24"/>
          <w:szCs w:val="24"/>
        </w:rPr>
      </w:pPr>
    </w:p>
    <w:p w:rsidR="000B230E" w:rsidRDefault="000B230E" w:rsidP="000B230E">
      <w:pPr>
        <w:jc w:val="center"/>
        <w:rPr>
          <w:rFonts w:ascii="Times New Roman" w:hAnsi="Times New Roman" w:cs="Times New Roman"/>
          <w:sz w:val="24"/>
          <w:szCs w:val="24"/>
        </w:rPr>
      </w:pPr>
    </w:p>
    <w:p w:rsidR="000B230E" w:rsidRDefault="000B230E" w:rsidP="000B230E">
      <w:pPr>
        <w:jc w:val="center"/>
        <w:rPr>
          <w:rFonts w:ascii="Times New Roman" w:hAnsi="Times New Roman" w:cs="Times New Roman"/>
          <w:sz w:val="24"/>
          <w:szCs w:val="24"/>
        </w:rPr>
      </w:pPr>
    </w:p>
    <w:p w:rsidR="00414AFD" w:rsidRDefault="000B230E" w:rsidP="00414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Knoxville </w:t>
      </w:r>
    </w:p>
    <w:p w:rsidR="000B230E" w:rsidRDefault="000B230E" w:rsidP="00414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2014</w:t>
      </w:r>
    </w:p>
    <w:p w:rsidR="000B230E" w:rsidRDefault="000B230E" w:rsidP="000B230E">
      <w:pPr>
        <w:jc w:val="center"/>
        <w:rPr>
          <w:rFonts w:ascii="Times New Roman" w:hAnsi="Times New Roman" w:cs="Times New Roman"/>
          <w:sz w:val="24"/>
          <w:szCs w:val="24"/>
        </w:rPr>
      </w:pPr>
    </w:p>
    <w:p w:rsidR="000B230E" w:rsidRDefault="000B230E" w:rsidP="000B230E">
      <w:pPr>
        <w:jc w:val="center"/>
        <w:rPr>
          <w:rFonts w:ascii="Times New Roman" w:hAnsi="Times New Roman" w:cs="Times New Roman"/>
          <w:sz w:val="24"/>
          <w:szCs w:val="24"/>
        </w:rPr>
      </w:pPr>
    </w:p>
    <w:p w:rsidR="000B230E" w:rsidRDefault="000B230E" w:rsidP="000B230E">
      <w:pPr>
        <w:jc w:val="cente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Approved by:</w:t>
      </w:r>
    </w:p>
    <w:p w:rsidR="00414AFD" w:rsidRDefault="00414AFD" w:rsidP="00414AFD">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Mark </w:t>
      </w:r>
      <w:proofErr w:type="spellStart"/>
      <w:r>
        <w:rPr>
          <w:rFonts w:ascii="Times New Roman" w:hAnsi="Times New Roman" w:cs="Times New Roman"/>
          <w:sz w:val="24"/>
          <w:szCs w:val="24"/>
        </w:rPr>
        <w:t>Littmann</w:t>
      </w:r>
      <w:proofErr w:type="spellEnd"/>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rPr>
          <w:rFonts w:ascii="Times New Roman" w:hAnsi="Times New Roman" w:cs="Times New Roman"/>
          <w:sz w:val="24"/>
          <w:szCs w:val="24"/>
        </w:rPr>
      </w:pPr>
    </w:p>
    <w:p w:rsidR="00414AFD" w:rsidRDefault="00414AFD" w:rsidP="00414AFD">
      <w:pPr>
        <w:spacing w:after="0" w:line="240" w:lineRule="auto"/>
        <w:jc w:val="center"/>
        <w:rPr>
          <w:rFonts w:ascii="Times New Roman" w:hAnsi="Times New Roman" w:cs="Times New Roman"/>
          <w:sz w:val="24"/>
          <w:szCs w:val="24"/>
        </w:rPr>
      </w:pPr>
    </w:p>
    <w:p w:rsidR="00414AFD" w:rsidRDefault="00414AFD" w:rsidP="00414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2014</w:t>
      </w:r>
    </w:p>
    <w:p w:rsidR="00414AFD" w:rsidRDefault="00414AFD" w:rsidP="00414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Lauren Elizabeth Gregg</w:t>
      </w:r>
    </w:p>
    <w:p w:rsidR="00414AFD" w:rsidRDefault="00414AFD" w:rsidP="00414AF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ALL RIGHTS RESERVED</w:t>
      </w:r>
    </w:p>
    <w:p w:rsidR="00414AFD" w:rsidRDefault="00414AFD" w:rsidP="00414AFD">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rsidR="006C57CA" w:rsidRDefault="00414AFD" w:rsidP="006C57C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Lauren Elizabeth Gregg: Science Writing at a National Laboratory</w:t>
      </w:r>
    </w:p>
    <w:p w:rsidR="006C57CA" w:rsidRDefault="006C57CA" w:rsidP="006C57C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(Under the direction of Mark </w:t>
      </w:r>
      <w:proofErr w:type="spellStart"/>
      <w:r>
        <w:rPr>
          <w:rFonts w:ascii="Times New Roman" w:hAnsi="Times New Roman" w:cs="Times New Roman"/>
          <w:sz w:val="24"/>
          <w:szCs w:val="24"/>
        </w:rPr>
        <w:t>Littmann</w:t>
      </w:r>
      <w:proofErr w:type="spellEnd"/>
      <w:r>
        <w:rPr>
          <w:rFonts w:ascii="Times New Roman" w:hAnsi="Times New Roman" w:cs="Times New Roman"/>
          <w:sz w:val="24"/>
          <w:szCs w:val="24"/>
        </w:rPr>
        <w:t>)</w:t>
      </w:r>
    </w:p>
    <w:p w:rsidR="006C57CA" w:rsidRDefault="005F641F" w:rsidP="005F641F">
      <w:pPr>
        <w:spacing w:after="0" w:line="480" w:lineRule="auto"/>
        <w:rPr>
          <w:rFonts w:ascii="Times New Roman" w:hAnsi="Times New Roman" w:cs="Times New Roman"/>
          <w:sz w:val="24"/>
          <w:szCs w:val="24"/>
        </w:rPr>
      </w:pPr>
      <w:r>
        <w:rPr>
          <w:rFonts w:ascii="Times New Roman" w:hAnsi="Times New Roman" w:cs="Times New Roman"/>
          <w:sz w:val="24"/>
          <w:szCs w:val="24"/>
        </w:rPr>
        <w:tab/>
        <w:t>During the final semester of my senior year at the University of Tennessee, Knoxville, I delved into an internship at</w:t>
      </w:r>
      <w:r w:rsidR="0088216A">
        <w:rPr>
          <w:rFonts w:ascii="Times New Roman" w:hAnsi="Times New Roman" w:cs="Times New Roman"/>
          <w:sz w:val="24"/>
          <w:szCs w:val="24"/>
        </w:rPr>
        <w:t xml:space="preserve"> the United States Department of Energy’s</w:t>
      </w:r>
      <w:r>
        <w:rPr>
          <w:rFonts w:ascii="Times New Roman" w:hAnsi="Times New Roman" w:cs="Times New Roman"/>
          <w:sz w:val="24"/>
          <w:szCs w:val="24"/>
        </w:rPr>
        <w:t xml:space="preserve"> Oak Ridge National Laboratory as a science writer. Three days a week from 8 a.m. to 4 p.m., I conducted research and interviews to craft </w:t>
      </w:r>
      <w:r w:rsidR="0088216A">
        <w:rPr>
          <w:rFonts w:ascii="Times New Roman" w:hAnsi="Times New Roman" w:cs="Times New Roman"/>
          <w:sz w:val="24"/>
          <w:szCs w:val="24"/>
        </w:rPr>
        <w:t xml:space="preserve">news releases and scientist profiles. These pieces were featured on various platforms, including DOE publications, ORNL’s website and various Knoxville-area newspapers—both online and print. </w:t>
      </w:r>
      <w:r w:rsidR="00D60172">
        <w:rPr>
          <w:rFonts w:ascii="Times New Roman" w:hAnsi="Times New Roman" w:cs="Times New Roman"/>
          <w:sz w:val="24"/>
          <w:szCs w:val="24"/>
        </w:rPr>
        <w:t xml:space="preserve">I met a smorgasbord of successful </w:t>
      </w:r>
      <w:r w:rsidR="005E0C0E">
        <w:rPr>
          <w:rFonts w:ascii="Times New Roman" w:hAnsi="Times New Roman" w:cs="Times New Roman"/>
          <w:sz w:val="24"/>
          <w:szCs w:val="24"/>
        </w:rPr>
        <w:t>researchers</w:t>
      </w:r>
      <w:r w:rsidR="00D60172">
        <w:rPr>
          <w:rFonts w:ascii="Times New Roman" w:hAnsi="Times New Roman" w:cs="Times New Roman"/>
          <w:sz w:val="24"/>
          <w:szCs w:val="24"/>
        </w:rPr>
        <w:t xml:space="preserve">, learned about research from all facets of the Lab and strengthened my writing </w:t>
      </w:r>
      <w:r w:rsidR="005E0C0E">
        <w:rPr>
          <w:rFonts w:ascii="Times New Roman" w:hAnsi="Times New Roman" w:cs="Times New Roman"/>
          <w:sz w:val="24"/>
          <w:szCs w:val="24"/>
        </w:rPr>
        <w:t>skills and style</w:t>
      </w:r>
      <w:r w:rsidR="00D60172">
        <w:rPr>
          <w:rFonts w:ascii="Times New Roman" w:hAnsi="Times New Roman" w:cs="Times New Roman"/>
          <w:sz w:val="24"/>
          <w:szCs w:val="24"/>
        </w:rPr>
        <w:t xml:space="preserve">. The challenging and rewarding internship experience exposed me to the life of a writer. </w:t>
      </w:r>
    </w:p>
    <w:p w:rsidR="006C57CA" w:rsidRDefault="006C57CA">
      <w:pPr>
        <w:rPr>
          <w:rFonts w:ascii="Times New Roman" w:hAnsi="Times New Roman" w:cs="Times New Roman"/>
          <w:sz w:val="24"/>
          <w:szCs w:val="24"/>
        </w:rPr>
      </w:pPr>
      <w:r>
        <w:rPr>
          <w:rFonts w:ascii="Times New Roman" w:hAnsi="Times New Roman" w:cs="Times New Roman"/>
          <w:sz w:val="24"/>
          <w:szCs w:val="24"/>
        </w:rPr>
        <w:br w:type="page"/>
      </w:r>
    </w:p>
    <w:p w:rsidR="006C57CA" w:rsidRDefault="006C57CA" w:rsidP="006C57CA">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lastRenderedPageBreak/>
        <w:t>TABLE OF CONTENTS</w:t>
      </w:r>
    </w:p>
    <w:p w:rsidR="006D3986" w:rsidRDefault="006D3986">
      <w:pPr>
        <w:rPr>
          <w:rFonts w:ascii="Times New Roman" w:hAnsi="Times New Roman" w:cs="Times New Roman"/>
          <w:sz w:val="24"/>
          <w:szCs w:val="24"/>
        </w:rPr>
      </w:pPr>
      <w:r>
        <w:rPr>
          <w:rFonts w:ascii="Times New Roman" w:hAnsi="Times New Roman" w:cs="Times New Roman"/>
          <w:sz w:val="24"/>
          <w:szCs w:val="24"/>
        </w:rPr>
        <w:t>Introduction……………………………………………………………………………………….1</w:t>
      </w:r>
    </w:p>
    <w:p w:rsidR="004574B2" w:rsidRDefault="004574B2">
      <w:pPr>
        <w:rPr>
          <w:rFonts w:ascii="Times New Roman" w:hAnsi="Times New Roman" w:cs="Times New Roman"/>
          <w:sz w:val="24"/>
          <w:szCs w:val="24"/>
        </w:rPr>
      </w:pPr>
      <w:r>
        <w:rPr>
          <w:rFonts w:ascii="Times New Roman" w:hAnsi="Times New Roman" w:cs="Times New Roman"/>
          <w:sz w:val="24"/>
          <w:szCs w:val="24"/>
        </w:rPr>
        <w:t>Scientist Profiles………………………………………………………………………………</w:t>
      </w:r>
      <w:r w:rsidR="006D3986">
        <w:rPr>
          <w:rFonts w:ascii="Times New Roman" w:hAnsi="Times New Roman" w:cs="Times New Roman"/>
          <w:sz w:val="24"/>
          <w:szCs w:val="24"/>
        </w:rPr>
        <w:t>..</w:t>
      </w:r>
      <w:r>
        <w:rPr>
          <w:rFonts w:ascii="Times New Roman" w:hAnsi="Times New Roman" w:cs="Times New Roman"/>
          <w:sz w:val="24"/>
          <w:szCs w:val="24"/>
        </w:rPr>
        <w:t>…</w:t>
      </w:r>
      <w:r w:rsidR="00D42DBB">
        <w:rPr>
          <w:rFonts w:ascii="Times New Roman" w:hAnsi="Times New Roman" w:cs="Times New Roman"/>
          <w:sz w:val="24"/>
          <w:szCs w:val="24"/>
        </w:rPr>
        <w:t>3</w:t>
      </w:r>
    </w:p>
    <w:p w:rsidR="006D3986" w:rsidRDefault="006D3986">
      <w:pPr>
        <w:rPr>
          <w:rFonts w:ascii="Times New Roman" w:hAnsi="Times New Roman" w:cs="Times New Roman"/>
          <w:sz w:val="24"/>
          <w:szCs w:val="24"/>
        </w:rPr>
      </w:pPr>
      <w:r>
        <w:rPr>
          <w:rFonts w:ascii="Times New Roman" w:hAnsi="Times New Roman" w:cs="Times New Roman"/>
          <w:sz w:val="24"/>
          <w:szCs w:val="24"/>
        </w:rPr>
        <w:tab/>
      </w:r>
      <w:r w:rsidR="00A45635">
        <w:rPr>
          <w:rFonts w:ascii="Times New Roman" w:hAnsi="Times New Roman" w:cs="Times New Roman"/>
          <w:sz w:val="24"/>
          <w:szCs w:val="24"/>
        </w:rPr>
        <w:t xml:space="preserve">Omer </w:t>
      </w:r>
      <w:proofErr w:type="spellStart"/>
      <w:r w:rsidR="00A45635">
        <w:rPr>
          <w:rFonts w:ascii="Times New Roman" w:hAnsi="Times New Roman" w:cs="Times New Roman"/>
          <w:sz w:val="24"/>
          <w:szCs w:val="24"/>
        </w:rPr>
        <w:t>Onar</w:t>
      </w:r>
      <w:proofErr w:type="spellEnd"/>
      <w:r w:rsidR="00A45635">
        <w:rPr>
          <w:rFonts w:ascii="Times New Roman" w:hAnsi="Times New Roman" w:cs="Times New Roman"/>
          <w:sz w:val="24"/>
          <w:szCs w:val="24"/>
        </w:rPr>
        <w:t>…..</w:t>
      </w:r>
      <w:r w:rsidR="00A61746">
        <w:rPr>
          <w:rFonts w:ascii="Times New Roman" w:hAnsi="Times New Roman" w:cs="Times New Roman"/>
          <w:sz w:val="24"/>
          <w:szCs w:val="24"/>
        </w:rPr>
        <w:t>.</w:t>
      </w:r>
      <w:r>
        <w:rPr>
          <w:rFonts w:ascii="Times New Roman" w:hAnsi="Times New Roman" w:cs="Times New Roman"/>
          <w:sz w:val="24"/>
          <w:szCs w:val="24"/>
        </w:rPr>
        <w:t>……………………………………………………………………………</w:t>
      </w:r>
      <w:r w:rsidR="00D42DBB">
        <w:rPr>
          <w:rFonts w:ascii="Times New Roman" w:hAnsi="Times New Roman" w:cs="Times New Roman"/>
          <w:sz w:val="24"/>
          <w:szCs w:val="24"/>
        </w:rPr>
        <w:t>4</w:t>
      </w:r>
    </w:p>
    <w:p w:rsidR="006D3986" w:rsidRDefault="006D3986">
      <w:pPr>
        <w:rPr>
          <w:rFonts w:ascii="Times New Roman" w:hAnsi="Times New Roman" w:cs="Times New Roman"/>
          <w:sz w:val="24"/>
          <w:szCs w:val="24"/>
        </w:rPr>
      </w:pPr>
      <w:r>
        <w:rPr>
          <w:rFonts w:ascii="Times New Roman" w:hAnsi="Times New Roman" w:cs="Times New Roman"/>
          <w:sz w:val="24"/>
          <w:szCs w:val="24"/>
        </w:rPr>
        <w:tab/>
      </w:r>
      <w:r w:rsidR="00A61746">
        <w:rPr>
          <w:rFonts w:ascii="Times New Roman" w:hAnsi="Times New Roman" w:cs="Times New Roman"/>
          <w:sz w:val="24"/>
          <w:szCs w:val="24"/>
        </w:rPr>
        <w:t>Amy Elliott...</w:t>
      </w:r>
      <w:r w:rsidR="00D42DBB">
        <w:rPr>
          <w:rFonts w:ascii="Times New Roman" w:hAnsi="Times New Roman" w:cs="Times New Roman"/>
          <w:sz w:val="24"/>
          <w:szCs w:val="24"/>
        </w:rPr>
        <w:t>………………………………………………………………………………7</w:t>
      </w:r>
    </w:p>
    <w:p w:rsidR="00AD378D" w:rsidRDefault="006D3986">
      <w:pPr>
        <w:rPr>
          <w:rFonts w:ascii="Times New Roman" w:hAnsi="Times New Roman" w:cs="Times New Roman"/>
          <w:sz w:val="24"/>
          <w:szCs w:val="24"/>
        </w:rPr>
      </w:pPr>
      <w:r>
        <w:rPr>
          <w:rFonts w:ascii="Times New Roman" w:hAnsi="Times New Roman" w:cs="Times New Roman"/>
          <w:sz w:val="24"/>
          <w:szCs w:val="24"/>
        </w:rPr>
        <w:tab/>
      </w:r>
      <w:r w:rsidR="00A45635">
        <w:rPr>
          <w:rFonts w:ascii="Times New Roman" w:hAnsi="Times New Roman" w:cs="Times New Roman"/>
          <w:sz w:val="24"/>
          <w:szCs w:val="24"/>
        </w:rPr>
        <w:t xml:space="preserve">Sally </w:t>
      </w:r>
      <w:proofErr w:type="spellStart"/>
      <w:r w:rsidR="00A45635">
        <w:rPr>
          <w:rFonts w:ascii="Times New Roman" w:hAnsi="Times New Roman" w:cs="Times New Roman"/>
          <w:sz w:val="24"/>
          <w:szCs w:val="24"/>
        </w:rPr>
        <w:t>Ellingson</w:t>
      </w:r>
      <w:proofErr w:type="spellEnd"/>
      <w:r w:rsidR="00A45635">
        <w:rPr>
          <w:rFonts w:ascii="Times New Roman" w:hAnsi="Times New Roman" w:cs="Times New Roman"/>
          <w:sz w:val="24"/>
          <w:szCs w:val="24"/>
        </w:rPr>
        <w:t>.</w:t>
      </w:r>
      <w:r w:rsidR="00D42DBB">
        <w:rPr>
          <w:rFonts w:ascii="Times New Roman" w:hAnsi="Times New Roman" w:cs="Times New Roman"/>
          <w:sz w:val="24"/>
          <w:szCs w:val="24"/>
        </w:rPr>
        <w:t>……………………………………………………………………..……10</w:t>
      </w:r>
    </w:p>
    <w:p w:rsidR="006D3986" w:rsidRDefault="006D3986">
      <w:pPr>
        <w:rPr>
          <w:rFonts w:ascii="Times New Roman" w:hAnsi="Times New Roman" w:cs="Times New Roman"/>
          <w:sz w:val="24"/>
          <w:szCs w:val="24"/>
        </w:rPr>
      </w:pPr>
      <w:r>
        <w:rPr>
          <w:rFonts w:ascii="Times New Roman" w:hAnsi="Times New Roman" w:cs="Times New Roman"/>
          <w:sz w:val="24"/>
          <w:szCs w:val="24"/>
        </w:rPr>
        <w:t>Science Spotlights</w:t>
      </w:r>
      <w:r w:rsidR="00D42DBB">
        <w:rPr>
          <w:rFonts w:ascii="Times New Roman" w:hAnsi="Times New Roman" w:cs="Times New Roman"/>
          <w:sz w:val="24"/>
          <w:szCs w:val="24"/>
        </w:rPr>
        <w:t>………………………………………………………………………………..12</w:t>
      </w:r>
    </w:p>
    <w:p w:rsidR="006D3986" w:rsidRDefault="006D3986">
      <w:pPr>
        <w:rPr>
          <w:rFonts w:ascii="Times New Roman" w:hAnsi="Times New Roman" w:cs="Times New Roman"/>
          <w:sz w:val="24"/>
          <w:szCs w:val="24"/>
        </w:rPr>
      </w:pPr>
      <w:r>
        <w:rPr>
          <w:rFonts w:ascii="Times New Roman" w:hAnsi="Times New Roman" w:cs="Times New Roman"/>
          <w:sz w:val="24"/>
          <w:szCs w:val="24"/>
        </w:rPr>
        <w:tab/>
      </w:r>
      <w:r w:rsidR="00852D57">
        <w:rPr>
          <w:rFonts w:ascii="Times New Roman" w:hAnsi="Times New Roman" w:cs="Times New Roman"/>
          <w:sz w:val="24"/>
          <w:szCs w:val="24"/>
        </w:rPr>
        <w:t xml:space="preserve">Bobby </w:t>
      </w:r>
      <w:proofErr w:type="spellStart"/>
      <w:r w:rsidR="00852D57">
        <w:rPr>
          <w:rFonts w:ascii="Times New Roman" w:hAnsi="Times New Roman" w:cs="Times New Roman"/>
          <w:sz w:val="24"/>
          <w:szCs w:val="24"/>
        </w:rPr>
        <w:t>Sumpter</w:t>
      </w:r>
      <w:proofErr w:type="spellEnd"/>
      <w:r w:rsidR="00D42DBB">
        <w:rPr>
          <w:rFonts w:ascii="Times New Roman" w:hAnsi="Times New Roman" w:cs="Times New Roman"/>
          <w:sz w:val="24"/>
          <w:szCs w:val="24"/>
        </w:rPr>
        <w:t>…………………………………………………………………………..13</w:t>
      </w:r>
    </w:p>
    <w:p w:rsidR="00197352" w:rsidRDefault="00197352">
      <w:pPr>
        <w:rPr>
          <w:rFonts w:ascii="Times New Roman" w:hAnsi="Times New Roman" w:cs="Times New Roman"/>
          <w:sz w:val="24"/>
          <w:szCs w:val="24"/>
        </w:rPr>
      </w:pPr>
      <w:r>
        <w:rPr>
          <w:rFonts w:ascii="Times New Roman" w:hAnsi="Times New Roman" w:cs="Times New Roman"/>
          <w:sz w:val="24"/>
          <w:szCs w:val="24"/>
        </w:rPr>
        <w:tab/>
      </w:r>
      <w:r w:rsidR="00852D57">
        <w:rPr>
          <w:rFonts w:ascii="Times New Roman" w:hAnsi="Times New Roman" w:cs="Times New Roman"/>
          <w:sz w:val="24"/>
          <w:szCs w:val="24"/>
        </w:rPr>
        <w:t>Ethan Coffey</w:t>
      </w:r>
      <w:r w:rsidR="00D42DBB">
        <w:rPr>
          <w:rFonts w:ascii="Times New Roman" w:hAnsi="Times New Roman" w:cs="Times New Roman"/>
          <w:sz w:val="24"/>
          <w:szCs w:val="24"/>
        </w:rPr>
        <w:t>……………………………………………………………………………..14</w:t>
      </w:r>
    </w:p>
    <w:p w:rsidR="00197352" w:rsidRDefault="00197352">
      <w:pPr>
        <w:rPr>
          <w:rFonts w:ascii="Times New Roman" w:hAnsi="Times New Roman" w:cs="Times New Roman"/>
          <w:sz w:val="24"/>
          <w:szCs w:val="24"/>
        </w:rPr>
      </w:pPr>
      <w:r>
        <w:rPr>
          <w:rFonts w:ascii="Times New Roman" w:hAnsi="Times New Roman" w:cs="Times New Roman"/>
          <w:sz w:val="24"/>
          <w:szCs w:val="24"/>
        </w:rPr>
        <w:tab/>
      </w:r>
      <w:r w:rsidR="00852D57">
        <w:rPr>
          <w:rFonts w:ascii="Times New Roman" w:hAnsi="Times New Roman" w:cs="Times New Roman"/>
          <w:sz w:val="24"/>
          <w:szCs w:val="24"/>
        </w:rPr>
        <w:t xml:space="preserve">Alan </w:t>
      </w:r>
      <w:proofErr w:type="spellStart"/>
      <w:r w:rsidR="00852D57">
        <w:rPr>
          <w:rFonts w:ascii="Times New Roman" w:hAnsi="Times New Roman" w:cs="Times New Roman"/>
          <w:sz w:val="24"/>
          <w:szCs w:val="24"/>
        </w:rPr>
        <w:t>Icenhour</w:t>
      </w:r>
      <w:proofErr w:type="spellEnd"/>
      <w:r w:rsidR="00852D57">
        <w:rPr>
          <w:rFonts w:ascii="Times New Roman" w:hAnsi="Times New Roman" w:cs="Times New Roman"/>
          <w:sz w:val="24"/>
          <w:szCs w:val="24"/>
        </w:rPr>
        <w:t>...</w:t>
      </w:r>
      <w:r w:rsidR="00314AE1">
        <w:rPr>
          <w:rFonts w:ascii="Times New Roman" w:hAnsi="Times New Roman" w:cs="Times New Roman"/>
          <w:sz w:val="24"/>
          <w:szCs w:val="24"/>
        </w:rPr>
        <w:t>…………………………………………………………………………..1</w:t>
      </w:r>
      <w:r w:rsidR="00D42DBB">
        <w:rPr>
          <w:rFonts w:ascii="Times New Roman" w:hAnsi="Times New Roman" w:cs="Times New Roman"/>
          <w:sz w:val="24"/>
          <w:szCs w:val="24"/>
        </w:rPr>
        <w:t>5</w:t>
      </w:r>
    </w:p>
    <w:p w:rsidR="00197352" w:rsidRDefault="00197352">
      <w:pPr>
        <w:rPr>
          <w:rFonts w:ascii="Times New Roman" w:hAnsi="Times New Roman" w:cs="Times New Roman"/>
          <w:sz w:val="24"/>
          <w:szCs w:val="24"/>
        </w:rPr>
      </w:pPr>
      <w:r>
        <w:rPr>
          <w:rFonts w:ascii="Times New Roman" w:hAnsi="Times New Roman" w:cs="Times New Roman"/>
          <w:sz w:val="24"/>
          <w:szCs w:val="24"/>
        </w:rPr>
        <w:tab/>
      </w:r>
      <w:r w:rsidR="00852D57">
        <w:rPr>
          <w:rFonts w:ascii="Times New Roman" w:hAnsi="Times New Roman" w:cs="Times New Roman"/>
          <w:sz w:val="24"/>
          <w:szCs w:val="24"/>
        </w:rPr>
        <w:t>Technologies</w:t>
      </w:r>
      <w:r w:rsidR="00314AE1">
        <w:rPr>
          <w:rFonts w:ascii="Times New Roman" w:hAnsi="Times New Roman" w:cs="Times New Roman"/>
          <w:sz w:val="24"/>
          <w:szCs w:val="24"/>
        </w:rPr>
        <w:t>……………………………………………………………………………..1</w:t>
      </w:r>
      <w:r w:rsidR="00D42DBB">
        <w:rPr>
          <w:rFonts w:ascii="Times New Roman" w:hAnsi="Times New Roman" w:cs="Times New Roman"/>
          <w:sz w:val="24"/>
          <w:szCs w:val="24"/>
        </w:rPr>
        <w:t>6</w:t>
      </w:r>
    </w:p>
    <w:p w:rsidR="00197352" w:rsidRDefault="00197352">
      <w:pPr>
        <w:rPr>
          <w:rFonts w:ascii="Times New Roman" w:hAnsi="Times New Roman" w:cs="Times New Roman"/>
          <w:sz w:val="24"/>
          <w:szCs w:val="24"/>
        </w:rPr>
      </w:pPr>
      <w:r>
        <w:rPr>
          <w:rFonts w:ascii="Times New Roman" w:hAnsi="Times New Roman" w:cs="Times New Roman"/>
          <w:sz w:val="24"/>
          <w:szCs w:val="24"/>
        </w:rPr>
        <w:t>Adventures at the Lab</w:t>
      </w:r>
      <w:r w:rsidR="00314AE1">
        <w:rPr>
          <w:rFonts w:ascii="Times New Roman" w:hAnsi="Times New Roman" w:cs="Times New Roman"/>
          <w:sz w:val="24"/>
          <w:szCs w:val="24"/>
        </w:rPr>
        <w:t>……………………………………………………………………………1</w:t>
      </w:r>
      <w:r w:rsidR="00BC3C8F">
        <w:rPr>
          <w:rFonts w:ascii="Times New Roman" w:hAnsi="Times New Roman" w:cs="Times New Roman"/>
          <w:sz w:val="24"/>
          <w:szCs w:val="24"/>
        </w:rPr>
        <w:t>8</w:t>
      </w:r>
    </w:p>
    <w:p w:rsidR="00314AE1" w:rsidRDefault="00314AE1">
      <w:pPr>
        <w:rPr>
          <w:rFonts w:ascii="Times New Roman" w:hAnsi="Times New Roman" w:cs="Times New Roman"/>
          <w:sz w:val="24"/>
          <w:szCs w:val="24"/>
        </w:rPr>
      </w:pPr>
      <w:r>
        <w:rPr>
          <w:rFonts w:ascii="Times New Roman" w:hAnsi="Times New Roman" w:cs="Times New Roman"/>
          <w:sz w:val="24"/>
          <w:szCs w:val="24"/>
        </w:rPr>
        <w:tab/>
      </w:r>
      <w:r w:rsidR="00852D57">
        <w:rPr>
          <w:rFonts w:ascii="Times New Roman" w:hAnsi="Times New Roman" w:cs="Times New Roman"/>
          <w:sz w:val="24"/>
          <w:szCs w:val="24"/>
        </w:rPr>
        <w:t>Spring Nature Walks…</w:t>
      </w:r>
      <w:r>
        <w:rPr>
          <w:rFonts w:ascii="Times New Roman" w:hAnsi="Times New Roman" w:cs="Times New Roman"/>
          <w:sz w:val="24"/>
          <w:szCs w:val="24"/>
        </w:rPr>
        <w:t>…………………………………………………………………..1</w:t>
      </w:r>
      <w:r w:rsidR="00BC3C8F">
        <w:rPr>
          <w:rFonts w:ascii="Times New Roman" w:hAnsi="Times New Roman" w:cs="Times New Roman"/>
          <w:sz w:val="24"/>
          <w:szCs w:val="24"/>
        </w:rPr>
        <w:t>9</w:t>
      </w:r>
    </w:p>
    <w:p w:rsidR="00314AE1" w:rsidRDefault="00314AE1">
      <w:pPr>
        <w:rPr>
          <w:rFonts w:ascii="Times New Roman" w:hAnsi="Times New Roman" w:cs="Times New Roman"/>
          <w:sz w:val="24"/>
          <w:szCs w:val="24"/>
        </w:rPr>
      </w:pPr>
      <w:r>
        <w:rPr>
          <w:rFonts w:ascii="Times New Roman" w:hAnsi="Times New Roman" w:cs="Times New Roman"/>
          <w:sz w:val="24"/>
          <w:szCs w:val="24"/>
        </w:rPr>
        <w:tab/>
      </w:r>
      <w:r w:rsidR="00852D57">
        <w:rPr>
          <w:rFonts w:ascii="Times New Roman" w:hAnsi="Times New Roman" w:cs="Times New Roman"/>
          <w:sz w:val="24"/>
          <w:szCs w:val="24"/>
        </w:rPr>
        <w:t>Controlled Fire</w:t>
      </w:r>
      <w:r>
        <w:rPr>
          <w:rFonts w:ascii="Times New Roman" w:hAnsi="Times New Roman" w:cs="Times New Roman"/>
          <w:sz w:val="24"/>
          <w:szCs w:val="24"/>
        </w:rPr>
        <w:t>…………………………………………………</w:t>
      </w:r>
      <w:r w:rsidR="00852D57">
        <w:rPr>
          <w:rFonts w:ascii="Times New Roman" w:hAnsi="Times New Roman" w:cs="Times New Roman"/>
          <w:sz w:val="24"/>
          <w:szCs w:val="24"/>
        </w:rPr>
        <w:t>………………………</w:t>
      </w:r>
      <w:r w:rsidR="00BC3C8F">
        <w:rPr>
          <w:rFonts w:ascii="Times New Roman" w:hAnsi="Times New Roman" w:cs="Times New Roman"/>
          <w:sz w:val="24"/>
          <w:szCs w:val="24"/>
        </w:rPr>
        <w:t>.</w:t>
      </w:r>
      <w:r w:rsidR="00852D57">
        <w:rPr>
          <w:rFonts w:ascii="Times New Roman" w:hAnsi="Times New Roman" w:cs="Times New Roman"/>
          <w:sz w:val="24"/>
          <w:szCs w:val="24"/>
        </w:rPr>
        <w:t>..2</w:t>
      </w:r>
      <w:r w:rsidR="00BC3C8F">
        <w:rPr>
          <w:rFonts w:ascii="Times New Roman" w:hAnsi="Times New Roman" w:cs="Times New Roman"/>
          <w:sz w:val="24"/>
          <w:szCs w:val="24"/>
        </w:rPr>
        <w:t>1</w:t>
      </w:r>
    </w:p>
    <w:p w:rsidR="00314AE1" w:rsidRDefault="00314AE1">
      <w:pPr>
        <w:rPr>
          <w:rFonts w:ascii="Times New Roman" w:hAnsi="Times New Roman" w:cs="Times New Roman"/>
          <w:sz w:val="24"/>
          <w:szCs w:val="24"/>
        </w:rPr>
      </w:pPr>
      <w:r>
        <w:rPr>
          <w:rFonts w:ascii="Times New Roman" w:hAnsi="Times New Roman" w:cs="Times New Roman"/>
          <w:sz w:val="24"/>
          <w:szCs w:val="24"/>
        </w:rPr>
        <w:t>ORNL Today…………………………………………………………………………………….</w:t>
      </w:r>
      <w:r w:rsidR="00852D57">
        <w:rPr>
          <w:rFonts w:ascii="Times New Roman" w:hAnsi="Times New Roman" w:cs="Times New Roman"/>
          <w:sz w:val="24"/>
          <w:szCs w:val="24"/>
        </w:rPr>
        <w:t>2</w:t>
      </w:r>
      <w:r w:rsidR="00BC3C8F">
        <w:rPr>
          <w:rFonts w:ascii="Times New Roman" w:hAnsi="Times New Roman" w:cs="Times New Roman"/>
          <w:sz w:val="24"/>
          <w:szCs w:val="24"/>
        </w:rPr>
        <w:t>3</w:t>
      </w:r>
    </w:p>
    <w:p w:rsidR="00B762AC" w:rsidRDefault="00314AE1" w:rsidP="009E2F16">
      <w:pPr>
        <w:rPr>
          <w:rFonts w:ascii="Times New Roman" w:hAnsi="Times New Roman" w:cs="Times New Roman"/>
          <w:sz w:val="24"/>
          <w:szCs w:val="24"/>
        </w:rPr>
      </w:pPr>
      <w:r>
        <w:rPr>
          <w:rFonts w:ascii="Times New Roman" w:hAnsi="Times New Roman" w:cs="Times New Roman"/>
          <w:sz w:val="24"/>
          <w:szCs w:val="24"/>
        </w:rPr>
        <w:t>Conclusion……………………………………………………………………………………….</w:t>
      </w:r>
      <w:r w:rsidR="00852D57">
        <w:rPr>
          <w:rFonts w:ascii="Times New Roman" w:hAnsi="Times New Roman" w:cs="Times New Roman"/>
          <w:sz w:val="24"/>
          <w:szCs w:val="24"/>
        </w:rPr>
        <w:t>2</w:t>
      </w:r>
      <w:r w:rsidR="00BC3C8F">
        <w:rPr>
          <w:rFonts w:ascii="Times New Roman" w:hAnsi="Times New Roman" w:cs="Times New Roman"/>
          <w:sz w:val="24"/>
          <w:szCs w:val="24"/>
        </w:rPr>
        <w:t>7</w:t>
      </w:r>
    </w:p>
    <w:p w:rsidR="00B762AC" w:rsidRDefault="00B762AC">
      <w:pPr>
        <w:rPr>
          <w:rFonts w:ascii="Times New Roman" w:hAnsi="Times New Roman" w:cs="Times New Roman"/>
          <w:sz w:val="24"/>
          <w:szCs w:val="24"/>
        </w:rPr>
      </w:pPr>
      <w:r>
        <w:rPr>
          <w:rFonts w:ascii="Times New Roman" w:hAnsi="Times New Roman" w:cs="Times New Roman"/>
          <w:sz w:val="24"/>
          <w:szCs w:val="24"/>
        </w:rPr>
        <w:br w:type="page"/>
      </w:r>
    </w:p>
    <w:p w:rsidR="00B762AC" w:rsidRDefault="00B762AC" w:rsidP="009E2F16">
      <w:pPr>
        <w:rPr>
          <w:rFonts w:ascii="Times New Roman" w:hAnsi="Times New Roman" w:cs="Times New Roman"/>
          <w:sz w:val="24"/>
          <w:szCs w:val="24"/>
        </w:rPr>
        <w:sectPr w:rsidR="00B762AC" w:rsidSect="00A15EC5">
          <w:pgSz w:w="12240" w:h="15840"/>
          <w:pgMar w:top="2880" w:right="1440" w:bottom="2880" w:left="1440" w:header="720" w:footer="720" w:gutter="0"/>
          <w:pgNumType w:start="0"/>
          <w:cols w:space="720"/>
          <w:titlePg/>
          <w:docGrid w:linePitch="360"/>
        </w:sectPr>
      </w:pPr>
    </w:p>
    <w:p w:rsidR="00B762AC" w:rsidRPr="00AC4448" w:rsidRDefault="00B762AC" w:rsidP="00B762AC">
      <w:pPr>
        <w:spacing w:after="0" w:line="480" w:lineRule="auto"/>
        <w:rPr>
          <w:rFonts w:ascii="Times New Roman" w:hAnsi="Times New Roman" w:cs="Times New Roman"/>
          <w:b/>
          <w:sz w:val="28"/>
          <w:szCs w:val="28"/>
        </w:rPr>
      </w:pPr>
      <w:r w:rsidRPr="00AC4448">
        <w:rPr>
          <w:rFonts w:ascii="Times New Roman" w:hAnsi="Times New Roman" w:cs="Times New Roman"/>
          <w:b/>
          <w:sz w:val="28"/>
          <w:szCs w:val="28"/>
        </w:rPr>
        <w:lastRenderedPageBreak/>
        <w:t>Welcome to Oak Ridge National Laboratory</w:t>
      </w:r>
    </w:p>
    <w:p w:rsidR="00B762AC" w:rsidRDefault="00B762AC" w:rsidP="00B762AC">
      <w:pPr>
        <w:spacing w:after="0" w:line="480" w:lineRule="auto"/>
        <w:ind w:firstLine="720"/>
        <w:rPr>
          <w:rFonts w:ascii="Times New Roman" w:hAnsi="Times New Roman" w:cs="Times New Roman"/>
          <w:sz w:val="24"/>
          <w:szCs w:val="24"/>
        </w:rPr>
      </w:pPr>
      <w:r w:rsidRPr="0038141D">
        <w:rPr>
          <w:rFonts w:ascii="Times New Roman" w:hAnsi="Times New Roman" w:cs="Times New Roman"/>
          <w:sz w:val="24"/>
          <w:szCs w:val="24"/>
        </w:rPr>
        <w:t xml:space="preserve">During </w:t>
      </w:r>
      <w:r>
        <w:rPr>
          <w:rFonts w:ascii="Times New Roman" w:hAnsi="Times New Roman" w:cs="Times New Roman"/>
          <w:sz w:val="24"/>
          <w:szCs w:val="24"/>
        </w:rPr>
        <w:t>January of my senior year at the University of Tennessee</w:t>
      </w:r>
      <w:r w:rsidRPr="0038141D">
        <w:rPr>
          <w:rFonts w:ascii="Times New Roman" w:hAnsi="Times New Roman" w:cs="Times New Roman"/>
          <w:sz w:val="24"/>
          <w:szCs w:val="24"/>
        </w:rPr>
        <w:t xml:space="preserve">, I embarked on an unforgettable </w:t>
      </w:r>
      <w:r>
        <w:rPr>
          <w:rFonts w:ascii="Times New Roman" w:hAnsi="Times New Roman" w:cs="Times New Roman"/>
          <w:sz w:val="24"/>
          <w:szCs w:val="24"/>
        </w:rPr>
        <w:t xml:space="preserve">internship. </w:t>
      </w:r>
      <w:r w:rsidRPr="0038141D">
        <w:rPr>
          <w:rFonts w:ascii="Times New Roman" w:hAnsi="Times New Roman" w:cs="Times New Roman"/>
          <w:sz w:val="24"/>
          <w:szCs w:val="24"/>
        </w:rPr>
        <w:t>Without a lab coat, without a beaker and without safety goggles,</w:t>
      </w:r>
      <w:r>
        <w:rPr>
          <w:rFonts w:ascii="Times New Roman" w:hAnsi="Times New Roman" w:cs="Times New Roman"/>
          <w:sz w:val="24"/>
          <w:szCs w:val="24"/>
        </w:rPr>
        <w:t xml:space="preserve"> I arrived at the United States Department of Energy’s Oak Ridge National Laboratory. My role here: a science writer. I dabbled in science writing the semester prior in Dr. Mark </w:t>
      </w:r>
      <w:proofErr w:type="spellStart"/>
      <w:r>
        <w:rPr>
          <w:rFonts w:ascii="Times New Roman" w:hAnsi="Times New Roman" w:cs="Times New Roman"/>
          <w:sz w:val="24"/>
          <w:szCs w:val="24"/>
        </w:rPr>
        <w:t>Littmann’s</w:t>
      </w:r>
      <w:proofErr w:type="spellEnd"/>
      <w:r>
        <w:rPr>
          <w:rFonts w:ascii="Times New Roman" w:hAnsi="Times New Roman" w:cs="Times New Roman"/>
          <w:sz w:val="24"/>
          <w:szCs w:val="24"/>
        </w:rPr>
        <w:t xml:space="preserve"> “Science Writing as Literature” course, but I did not feel prepared for the internship approaching me. As I drove down the winding roads toward ORNL, I fretted about consuming science firsthand, asking intellectual questions and then communicating the information in an understandable fashion. During my undergraduate career I had only taken two science courses: botany and geology. My heart beat faster as I approached the security gates.</w:t>
      </w:r>
    </w:p>
    <w:p w:rsidR="00B762AC" w:rsidRDefault="00B762AC" w:rsidP="00B762A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parked and walked to the ORNL Visitor Center where I received my badge. I navigated my way to Building 4500N with the campus map. Although I met the communications crew during my initial interview, I reintroduced myself. Bill </w:t>
      </w:r>
      <w:proofErr w:type="spellStart"/>
      <w:r>
        <w:rPr>
          <w:rFonts w:ascii="Times New Roman" w:hAnsi="Times New Roman" w:cs="Times New Roman"/>
          <w:sz w:val="24"/>
          <w:szCs w:val="24"/>
        </w:rPr>
        <w:t>Cabage</w:t>
      </w:r>
      <w:proofErr w:type="spellEnd"/>
      <w:r>
        <w:rPr>
          <w:rFonts w:ascii="Times New Roman" w:hAnsi="Times New Roman" w:cs="Times New Roman"/>
          <w:sz w:val="24"/>
          <w:szCs w:val="24"/>
        </w:rPr>
        <w:t xml:space="preserve"> was my main contact. His wispy gray hair and southern twang made him a personable adviser. On Fridays, he would strum his acoustic guitar in preparation for weekend performances with his band. After I received my ORNL email address, </w:t>
      </w:r>
      <w:hyperlink r:id="rId8" w:history="1">
        <w:r w:rsidRPr="00FF6E61">
          <w:rPr>
            <w:rStyle w:val="Hyperlink"/>
            <w:rFonts w:ascii="Times New Roman" w:hAnsi="Times New Roman" w:cs="Times New Roman"/>
            <w:sz w:val="24"/>
            <w:szCs w:val="24"/>
          </w:rPr>
          <w:t>greggle@ornl.gov</w:t>
        </w:r>
      </w:hyperlink>
      <w:r>
        <w:rPr>
          <w:rFonts w:ascii="Times New Roman" w:hAnsi="Times New Roman" w:cs="Times New Roman"/>
          <w:sz w:val="24"/>
          <w:szCs w:val="24"/>
        </w:rPr>
        <w:t xml:space="preserve">, Bill began calling me </w:t>
      </w:r>
      <w:proofErr w:type="spellStart"/>
      <w:r>
        <w:rPr>
          <w:rFonts w:ascii="Times New Roman" w:hAnsi="Times New Roman" w:cs="Times New Roman"/>
          <w:sz w:val="24"/>
          <w:szCs w:val="24"/>
        </w:rPr>
        <w:t>Greggle</w:t>
      </w:r>
      <w:proofErr w:type="spellEnd"/>
      <w:r>
        <w:rPr>
          <w:rFonts w:ascii="Times New Roman" w:hAnsi="Times New Roman" w:cs="Times New Roman"/>
          <w:sz w:val="24"/>
          <w:szCs w:val="24"/>
        </w:rPr>
        <w:t xml:space="preserve">. This humorous nickname was also used by the communications crew member in the office next door to Bill’s—Morgan McCorkle, a previous intern at ORNL. Morgan is in her twenties and will inevitably make you laugh with her sharp wit and cultured personality. Bill and Morgan became my lunch buddies. We journeyed to the Lab’s cafeteria at noon Monday, Wednesday and Friday to meet our lunch group comprised of scientists and interns from other areas of the Lab. </w:t>
      </w:r>
    </w:p>
    <w:p w:rsidR="00B762AC" w:rsidRDefault="00B762AC" w:rsidP="00B762A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rest of the communications crew includes Jim Pierce, a man with gobs of wisdom and smiles; Ron </w:t>
      </w:r>
      <w:proofErr w:type="spellStart"/>
      <w:r>
        <w:rPr>
          <w:rFonts w:ascii="Times New Roman" w:hAnsi="Times New Roman" w:cs="Times New Roman"/>
          <w:sz w:val="24"/>
          <w:szCs w:val="24"/>
        </w:rPr>
        <w:t>Walli</w:t>
      </w:r>
      <w:proofErr w:type="spellEnd"/>
      <w:r>
        <w:rPr>
          <w:rFonts w:ascii="Times New Roman" w:hAnsi="Times New Roman" w:cs="Times New Roman"/>
          <w:sz w:val="24"/>
          <w:szCs w:val="24"/>
        </w:rPr>
        <w:t xml:space="preserve">, a talkative Republican ready to share life lessons; Fred </w:t>
      </w:r>
      <w:proofErr w:type="spellStart"/>
      <w:r>
        <w:rPr>
          <w:rFonts w:ascii="Times New Roman" w:hAnsi="Times New Roman" w:cs="Times New Roman"/>
          <w:sz w:val="24"/>
          <w:szCs w:val="24"/>
        </w:rPr>
        <w:t>Stroehl</w:t>
      </w:r>
      <w:proofErr w:type="spellEnd"/>
      <w:r>
        <w:rPr>
          <w:rFonts w:ascii="Times New Roman" w:hAnsi="Times New Roman" w:cs="Times New Roman"/>
          <w:sz w:val="24"/>
          <w:szCs w:val="24"/>
        </w:rPr>
        <w:t xml:space="preserve">, a curious </w:t>
      </w:r>
      <w:r>
        <w:rPr>
          <w:rFonts w:ascii="Times New Roman" w:hAnsi="Times New Roman" w:cs="Times New Roman"/>
          <w:sz w:val="24"/>
          <w:szCs w:val="24"/>
        </w:rPr>
        <w:lastRenderedPageBreak/>
        <w:t xml:space="preserve">individual who makes a point to read each day’s obituaries; Karen Garrett, the southern secretary with an addiction to Diet Pepsi; and David </w:t>
      </w:r>
      <w:proofErr w:type="spellStart"/>
      <w:r>
        <w:rPr>
          <w:rFonts w:ascii="Times New Roman" w:hAnsi="Times New Roman" w:cs="Times New Roman"/>
          <w:sz w:val="24"/>
          <w:szCs w:val="24"/>
        </w:rPr>
        <w:t>Keim</w:t>
      </w:r>
      <w:proofErr w:type="spellEnd"/>
      <w:r>
        <w:rPr>
          <w:rFonts w:ascii="Times New Roman" w:hAnsi="Times New Roman" w:cs="Times New Roman"/>
          <w:sz w:val="24"/>
          <w:szCs w:val="24"/>
        </w:rPr>
        <w:t xml:space="preserve">, the boss man and sushi connoisseur. The crew quickly became family. They were eager to help me find my way around ORNL, they were happy to edit my assignments and provide </w:t>
      </w:r>
      <w:proofErr w:type="gramStart"/>
      <w:r>
        <w:rPr>
          <w:rFonts w:ascii="Times New Roman" w:hAnsi="Times New Roman" w:cs="Times New Roman"/>
          <w:sz w:val="24"/>
          <w:szCs w:val="24"/>
        </w:rPr>
        <w:t>suggestions,</w:t>
      </w:r>
      <w:proofErr w:type="gramEnd"/>
      <w:r>
        <w:rPr>
          <w:rFonts w:ascii="Times New Roman" w:hAnsi="Times New Roman" w:cs="Times New Roman"/>
          <w:sz w:val="24"/>
          <w:szCs w:val="24"/>
        </w:rPr>
        <w:t xml:space="preserve"> they were interested in my success.</w:t>
      </w:r>
    </w:p>
    <w:p w:rsidR="00B762AC" w:rsidRDefault="00B762AC" w:rsidP="00B762A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 was assigned my own office complete with a name plate outside the door. The office’s horseshoe-shaped desk hosted a plethora of items: newspapers, an AP Stylebook, post-it notes of all colors, pens,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Dell computer. The office is also home to the miniature refrigerator. The community fridge and newspapers engendered quite a bit of traffic and conversations into my office. During my four months at ORNL, I crafted a number of pieces, including news releases, scientist profile features and blurbs for ORNL Today, the Lab’s internal news site. </w:t>
      </w:r>
    </w:p>
    <w:p w:rsidR="00B762AC" w:rsidRDefault="00B762AC" w:rsidP="00B762AC">
      <w:pPr>
        <w:spacing w:after="0" w:line="480" w:lineRule="auto"/>
        <w:ind w:firstLine="720"/>
        <w:rPr>
          <w:rFonts w:ascii="Times New Roman" w:hAnsi="Times New Roman" w:cs="Times New Roman"/>
          <w:sz w:val="24"/>
          <w:szCs w:val="24"/>
        </w:rPr>
      </w:pPr>
    </w:p>
    <w:p w:rsidR="00B762AC" w:rsidRDefault="00B762AC" w:rsidP="00B762AC">
      <w:pPr>
        <w:rPr>
          <w:rFonts w:ascii="Times New Roman" w:hAnsi="Times New Roman" w:cs="Times New Roman"/>
          <w:sz w:val="24"/>
          <w:szCs w:val="24"/>
        </w:rPr>
      </w:pPr>
      <w:r>
        <w:rPr>
          <w:rFonts w:ascii="Times New Roman" w:hAnsi="Times New Roman" w:cs="Times New Roman"/>
          <w:sz w:val="24"/>
          <w:szCs w:val="24"/>
        </w:rPr>
        <w:br w:type="page"/>
      </w:r>
    </w:p>
    <w:p w:rsidR="00B762AC" w:rsidRDefault="00B762AC" w:rsidP="00B762AC">
      <w:pPr>
        <w:rPr>
          <w:rFonts w:ascii="Times New Roman" w:hAnsi="Times New Roman" w:cs="Times New Roman"/>
          <w:b/>
          <w:sz w:val="28"/>
          <w:szCs w:val="28"/>
        </w:rPr>
      </w:pPr>
      <w:r>
        <w:rPr>
          <w:rFonts w:ascii="Times New Roman" w:hAnsi="Times New Roman" w:cs="Times New Roman"/>
          <w:b/>
          <w:sz w:val="28"/>
          <w:szCs w:val="28"/>
        </w:rPr>
        <w:lastRenderedPageBreak/>
        <w:t>Scientist Profiles</w:t>
      </w:r>
    </w:p>
    <w:p w:rsidR="00B762AC" w:rsidRDefault="00B762AC" w:rsidP="00B762A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On day one of my internship, I was assigned the project of scientist profiles. Through internal promotional videos, press releases and ORNL’s contact and directorates system, I compiled a list of profile candidates. After learning the family tree of divisions and titles, I made an effort to pick a scientist from each division for a full representation of ORNL’s vast research capabilities. The final portfolio of the scientist profiles included researchers from the Materials Science and Technology Division, the Environmental Sciences Division, Electrical and Electronics Systems Division, and the Energy and Environmental Sciences Division. </w:t>
      </w:r>
    </w:p>
    <w:p w:rsidR="00B762AC" w:rsidRDefault="00B762AC" w:rsidP="00B762AC">
      <w:pPr>
        <w:spacing w:after="0" w:line="480" w:lineRule="auto"/>
        <w:rPr>
          <w:rFonts w:ascii="Times New Roman" w:hAnsi="Times New Roman" w:cs="Times New Roman"/>
          <w:sz w:val="24"/>
          <w:szCs w:val="24"/>
        </w:rPr>
      </w:pPr>
      <w:r>
        <w:rPr>
          <w:rFonts w:ascii="Times New Roman" w:hAnsi="Times New Roman" w:cs="Times New Roman"/>
          <w:sz w:val="24"/>
          <w:szCs w:val="24"/>
        </w:rPr>
        <w:tab/>
        <w:t>I sent an email to each scientist that included an introduction, the interview invitation and a link to a sample profile. After receiving an affirmative response, I conducted background research to contribute to specific interview questions. Armed with paper and pen, an audio recorder and a list of interview questions, I journeyed across the campus. My first interview was with Valentino Cooper, a cheerful researcher in the Materials Science and Technology Division. The Bahamian native was very friendly to converse with, but the interview lacked substance. The resulting profile was interesting, but Cooper is still in the process of sending me more information to add to the lackluster interview.</w:t>
      </w:r>
    </w:p>
    <w:p w:rsidR="00B762AC" w:rsidRPr="00317F02" w:rsidRDefault="00B762AC" w:rsidP="00B762AC">
      <w:pPr>
        <w:spacing w:after="0" w:line="480" w:lineRule="auto"/>
        <w:rPr>
          <w:rFonts w:ascii="Times New Roman" w:hAnsi="Times New Roman" w:cs="Times New Roman"/>
          <w:b/>
          <w:sz w:val="28"/>
          <w:szCs w:val="28"/>
        </w:rPr>
      </w:pPr>
      <w:r>
        <w:rPr>
          <w:rFonts w:ascii="Times New Roman" w:hAnsi="Times New Roman" w:cs="Times New Roman"/>
          <w:sz w:val="24"/>
          <w:szCs w:val="24"/>
        </w:rPr>
        <w:tab/>
        <w:t xml:space="preserve">The ensuing interviews proved to be a success. The following profiles feature Omer </w:t>
      </w:r>
      <w:proofErr w:type="spellStart"/>
      <w:r>
        <w:rPr>
          <w:rFonts w:ascii="Times New Roman" w:hAnsi="Times New Roman" w:cs="Times New Roman"/>
          <w:sz w:val="24"/>
          <w:szCs w:val="24"/>
        </w:rPr>
        <w:t>Onar</w:t>
      </w:r>
      <w:proofErr w:type="spellEnd"/>
      <w:r>
        <w:rPr>
          <w:rFonts w:ascii="Times New Roman" w:hAnsi="Times New Roman" w:cs="Times New Roman"/>
          <w:sz w:val="24"/>
          <w:szCs w:val="24"/>
        </w:rPr>
        <w:t xml:space="preserve">, a member of the team who created the world’s first wireless charging system with coils for electric vehicles; Amy Elliott, a reality television participant and 3-D printing guru; and Sally </w:t>
      </w:r>
      <w:proofErr w:type="spellStart"/>
      <w:r>
        <w:rPr>
          <w:rFonts w:ascii="Times New Roman" w:hAnsi="Times New Roman" w:cs="Times New Roman"/>
          <w:sz w:val="24"/>
          <w:szCs w:val="24"/>
        </w:rPr>
        <w:t>Ellingson</w:t>
      </w:r>
      <w:proofErr w:type="spellEnd"/>
      <w:r>
        <w:rPr>
          <w:rFonts w:ascii="Times New Roman" w:hAnsi="Times New Roman" w:cs="Times New Roman"/>
          <w:sz w:val="24"/>
          <w:szCs w:val="24"/>
        </w:rPr>
        <w:t xml:space="preserve">, a young researcher who works with the famous supercomputers at ORNL. The </w:t>
      </w:r>
      <w:proofErr w:type="spellStart"/>
      <w:r>
        <w:rPr>
          <w:rFonts w:ascii="Times New Roman" w:hAnsi="Times New Roman" w:cs="Times New Roman"/>
          <w:sz w:val="24"/>
          <w:szCs w:val="24"/>
        </w:rPr>
        <w:t>Onar</w:t>
      </w:r>
      <w:proofErr w:type="spellEnd"/>
      <w:r>
        <w:rPr>
          <w:rFonts w:ascii="Times New Roman" w:hAnsi="Times New Roman" w:cs="Times New Roman"/>
          <w:sz w:val="24"/>
          <w:szCs w:val="24"/>
        </w:rPr>
        <w:t xml:space="preserve"> profile was published in DOE Pulse, the DOE’s online publication. The other profiles will also be featured in similar publications, as well as in ORNL’s magazine and online feature story collection.</w:t>
      </w:r>
      <w:r>
        <w:rPr>
          <w:rFonts w:ascii="Times New Roman" w:hAnsi="Times New Roman" w:cs="Times New Roman"/>
          <w:sz w:val="24"/>
          <w:szCs w:val="24"/>
        </w:rPr>
        <w:br w:type="page"/>
      </w:r>
    </w:p>
    <w:p w:rsidR="00B762AC" w:rsidRPr="001A2091" w:rsidRDefault="00B762AC" w:rsidP="00B762AC">
      <w:pPr>
        <w:rPr>
          <w:rFonts w:ascii="Times New Roman" w:hAnsi="Times New Roman" w:cs="Times New Roman"/>
          <w:b/>
          <w:sz w:val="28"/>
          <w:szCs w:val="28"/>
        </w:rPr>
      </w:pPr>
      <w:r w:rsidRPr="001A2091">
        <w:rPr>
          <w:rFonts w:ascii="Times New Roman" w:hAnsi="Times New Roman" w:cs="Times New Roman"/>
          <w:b/>
          <w:sz w:val="28"/>
          <w:szCs w:val="28"/>
        </w:rPr>
        <w:lastRenderedPageBreak/>
        <w:t>ORNL researcher helps create a ‘world’s first’ for electric vehicles</w:t>
      </w:r>
    </w:p>
    <w:p w:rsidR="00B762AC" w:rsidRPr="007E3B03" w:rsidRDefault="00B762AC" w:rsidP="00B762AC">
      <w:pPr>
        <w:spacing w:after="0"/>
        <w:rPr>
          <w:rFonts w:ascii="Times New Roman" w:hAnsi="Times New Roman" w:cs="Times New Roman"/>
          <w:sz w:val="24"/>
          <w:szCs w:val="24"/>
        </w:rPr>
      </w:pPr>
      <w:r w:rsidRPr="007E3B03">
        <w:rPr>
          <w:rFonts w:ascii="Times New Roman" w:hAnsi="Times New Roman" w:cs="Times New Roman"/>
          <w:sz w:val="24"/>
          <w:szCs w:val="24"/>
        </w:rPr>
        <w:t>Media Contact: Lauren Gregg</w:t>
      </w:r>
    </w:p>
    <w:p w:rsidR="00B762AC" w:rsidRPr="007E3B03" w:rsidRDefault="00B762AC" w:rsidP="00B762AC">
      <w:pPr>
        <w:spacing w:after="0"/>
        <w:rPr>
          <w:rFonts w:ascii="Times New Roman" w:hAnsi="Times New Roman" w:cs="Times New Roman"/>
          <w:sz w:val="24"/>
          <w:szCs w:val="24"/>
        </w:rPr>
      </w:pPr>
      <w:r w:rsidRPr="007E3B03">
        <w:rPr>
          <w:rFonts w:ascii="Times New Roman" w:hAnsi="Times New Roman" w:cs="Times New Roman"/>
          <w:sz w:val="24"/>
          <w:szCs w:val="24"/>
        </w:rPr>
        <w:t xml:space="preserve">Communications and Media Relations </w:t>
      </w:r>
    </w:p>
    <w:p w:rsidR="00B762AC" w:rsidRPr="00CB5EDC" w:rsidRDefault="00B762AC" w:rsidP="00B762AC">
      <w:pPr>
        <w:spacing w:after="0" w:line="480" w:lineRule="auto"/>
        <w:rPr>
          <w:rFonts w:ascii="Times New Roman" w:hAnsi="Times New Roman" w:cs="Times New Roman"/>
          <w:b/>
          <w:sz w:val="24"/>
          <w:szCs w:val="24"/>
        </w:rPr>
      </w:pPr>
      <w:r w:rsidRPr="007E3B03">
        <w:rPr>
          <w:rFonts w:ascii="Times New Roman" w:hAnsi="Times New Roman" w:cs="Times New Roman"/>
          <w:sz w:val="24"/>
          <w:szCs w:val="24"/>
        </w:rPr>
        <w:t>865.241.9515</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As a child in Istanbul, Turkey, Omer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told people he wanted to be an astronaut. His passion for science evolved into a more earthly area—cars.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now works with power electronics and electric vehicles in Oak Ridge National Laboratory’s Electrical &amp; Electronics Systems Research Division.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In fact,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and his team received the Energy and Transportation Science Division’s Significant Event Award for accomplishing the world’s first dynamic wireless charging system with coils and for winning the Department of Energy’s Funding Opportunity Announcement #667 on “Wireless Charging of Electr</w:t>
      </w:r>
      <w:r>
        <w:rPr>
          <w:rFonts w:ascii="Times New Roman" w:hAnsi="Times New Roman" w:cs="Times New Roman"/>
          <w:sz w:val="24"/>
          <w:szCs w:val="24"/>
        </w:rPr>
        <w:t>ic Vehicles,” resulting in $11.8</w:t>
      </w:r>
      <w:r w:rsidRPr="001A2091">
        <w:rPr>
          <w:rFonts w:ascii="Times New Roman" w:hAnsi="Times New Roman" w:cs="Times New Roman"/>
          <w:sz w:val="24"/>
          <w:szCs w:val="24"/>
        </w:rPr>
        <w:t xml:space="preserve"> million</w:t>
      </w:r>
      <w:r>
        <w:rPr>
          <w:rFonts w:ascii="Times New Roman" w:hAnsi="Times New Roman" w:cs="Times New Roman"/>
          <w:sz w:val="24"/>
          <w:szCs w:val="24"/>
        </w:rPr>
        <w:t xml:space="preserve"> of funding over three years through the Vehicle Technologies Office.</w:t>
      </w:r>
      <w:r w:rsidRPr="001A2091">
        <w:rPr>
          <w:rFonts w:ascii="Times New Roman" w:hAnsi="Times New Roman" w:cs="Times New Roman"/>
          <w:sz w:val="24"/>
          <w:szCs w:val="24"/>
        </w:rPr>
        <w:t xml:space="preserve">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In stationary charging, an EV parks over a charging platform, the vehicle and unit establish a connection and “do some handshaking” to safely initiate the wireless charging,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said. “ORNL is partnering with Toyota, General Motors, </w:t>
      </w:r>
      <w:proofErr w:type="spellStart"/>
      <w:r w:rsidRPr="001A2091">
        <w:rPr>
          <w:rFonts w:ascii="Times New Roman" w:hAnsi="Times New Roman" w:cs="Times New Roman"/>
          <w:sz w:val="24"/>
          <w:szCs w:val="24"/>
        </w:rPr>
        <w:t>Evatran</w:t>
      </w:r>
      <w:proofErr w:type="spellEnd"/>
      <w:r w:rsidRPr="001A2091">
        <w:rPr>
          <w:rFonts w:ascii="Times New Roman" w:hAnsi="Times New Roman" w:cs="Times New Roman"/>
          <w:sz w:val="24"/>
          <w:szCs w:val="24"/>
        </w:rPr>
        <w:t>, Clemson University ICAR Center, Cisco, Duke Energy and International Rectifier. So it’s a real large group of prestigious entities and a very good budget,” he said.</w:t>
      </w:r>
    </w:p>
    <w:p w:rsidR="00B762AC" w:rsidRPr="001A2091" w:rsidRDefault="00B762AC" w:rsidP="00B762AC">
      <w:pPr>
        <w:rPr>
          <w:rFonts w:ascii="Times New Roman" w:hAnsi="Times New Roman" w:cs="Times New Roman"/>
          <w:sz w:val="24"/>
          <w:szCs w:val="24"/>
        </w:rPr>
      </w:pP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received his bachelor’s and master’s degrees in electrical engineering from </w:t>
      </w:r>
      <w:proofErr w:type="spellStart"/>
      <w:r w:rsidRPr="001A2091">
        <w:rPr>
          <w:rFonts w:ascii="Times New Roman" w:hAnsi="Times New Roman" w:cs="Times New Roman"/>
          <w:sz w:val="24"/>
          <w:szCs w:val="24"/>
        </w:rPr>
        <w:t>Yildiz</w:t>
      </w:r>
      <w:proofErr w:type="spellEnd"/>
      <w:r w:rsidRPr="001A2091">
        <w:rPr>
          <w:rFonts w:ascii="Times New Roman" w:hAnsi="Times New Roman" w:cs="Times New Roman"/>
          <w:sz w:val="24"/>
          <w:szCs w:val="24"/>
        </w:rPr>
        <w:t xml:space="preserve"> Technical University in Istanbul. During his second year of undergrad, his computer programming professor ignited his interest in engineering. The professor was one of the only instructors teaching MATLAB, an interactive mathematics system designed for engineering and scientific programming.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“I was doing very well in the class,”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said. “He asked me and a friend, ‘I’m going to draft a book for this area on MATLAB. Are you interested in joining me?’”</w:t>
      </w:r>
    </w:p>
    <w:p w:rsidR="00B762AC" w:rsidRPr="001A2091" w:rsidRDefault="00B762AC" w:rsidP="00B762AC">
      <w:pPr>
        <w:rPr>
          <w:rFonts w:ascii="Times New Roman" w:hAnsi="Times New Roman" w:cs="Times New Roman"/>
          <w:sz w:val="24"/>
          <w:szCs w:val="24"/>
        </w:rPr>
      </w:pP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agreed. The first and second editions of their book </w:t>
      </w:r>
      <w:r w:rsidRPr="001A2091">
        <w:rPr>
          <w:rFonts w:ascii="Times New Roman" w:hAnsi="Times New Roman" w:cs="Times New Roman"/>
          <w:i/>
          <w:sz w:val="24"/>
          <w:szCs w:val="24"/>
        </w:rPr>
        <w:t>Proficiency in MATLAB</w:t>
      </w:r>
      <w:r w:rsidRPr="001A2091">
        <w:rPr>
          <w:rFonts w:ascii="Times New Roman" w:hAnsi="Times New Roman" w:cs="Times New Roman"/>
          <w:sz w:val="24"/>
          <w:szCs w:val="24"/>
        </w:rPr>
        <w:t xml:space="preserve"> became academic bestsellers in Turkey. “That was a turning point for me,”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said. Under his professor’s supervision,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got involved in the electrical engineering field and received his master’s degree.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He applied to schools in the United States to for his doctorate. To make his final decision,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researched the professors at the schools.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noticed the Illinois Institute of Technology professor was young and completed his doctorate in two years.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“I thought he would have a lot of time to spend with his students,”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said. “And I can devote myself better with a more caring professor. So I went to ITT.” He also discovered that ITT has unique laboratory capabilities in the field of power electronics and electric machines.</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lastRenderedPageBreak/>
        <w:t xml:space="preserve">With publications galore,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was nominated for the Transportation Electronics Fellowship, a worldwide single award granted by the IEEE Vehicular Technology Society in 2008.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“It’s the one on the right,”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said, pointing at the awards on his bookcase. Next to that award in his bookcase stands the Joseph J. </w:t>
      </w:r>
      <w:proofErr w:type="spellStart"/>
      <w:r w:rsidRPr="001A2091">
        <w:rPr>
          <w:rFonts w:ascii="Times New Roman" w:hAnsi="Times New Roman" w:cs="Times New Roman"/>
          <w:sz w:val="24"/>
          <w:szCs w:val="24"/>
        </w:rPr>
        <w:t>Suozzi</w:t>
      </w:r>
      <w:proofErr w:type="spellEnd"/>
      <w:r w:rsidRPr="001A2091">
        <w:rPr>
          <w:rFonts w:ascii="Times New Roman" w:hAnsi="Times New Roman" w:cs="Times New Roman"/>
          <w:sz w:val="24"/>
          <w:szCs w:val="24"/>
        </w:rPr>
        <w:t xml:space="preserve"> INTELEC Fellowship in Power Electronics, which he </w:t>
      </w:r>
      <w:proofErr w:type="spellStart"/>
      <w:r w:rsidRPr="001A2091">
        <w:rPr>
          <w:rFonts w:ascii="Times New Roman" w:hAnsi="Times New Roman" w:cs="Times New Roman"/>
          <w:sz w:val="24"/>
          <w:szCs w:val="24"/>
        </w:rPr>
        <w:t>recieved</w:t>
      </w:r>
      <w:proofErr w:type="spellEnd"/>
      <w:r w:rsidRPr="001A2091">
        <w:rPr>
          <w:rFonts w:ascii="Times New Roman" w:hAnsi="Times New Roman" w:cs="Times New Roman"/>
          <w:sz w:val="24"/>
          <w:szCs w:val="24"/>
        </w:rPr>
        <w:t xml:space="preserve"> the following year.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After graduation in 2010,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applied to work at ORNL. “In preparation for my interview, I came up with a couple of different systems that they could integrate: photovoltaic panels, energy storage systems and residential buildings,”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said. </w:t>
      </w:r>
    </w:p>
    <w:p w:rsidR="00B762AC" w:rsidRPr="001A2091" w:rsidRDefault="00B762AC" w:rsidP="00B762AC">
      <w:pPr>
        <w:rPr>
          <w:rFonts w:ascii="Times New Roman" w:hAnsi="Times New Roman" w:cs="Times New Roman"/>
          <w:sz w:val="24"/>
          <w:szCs w:val="24"/>
        </w:rPr>
      </w:pPr>
      <w:proofErr w:type="spellStart"/>
      <w:r w:rsidRPr="001A2091">
        <w:rPr>
          <w:rFonts w:ascii="Times New Roman" w:hAnsi="Times New Roman" w:cs="Times New Roman"/>
          <w:sz w:val="24"/>
          <w:szCs w:val="24"/>
        </w:rPr>
        <w:t>Onar’s</w:t>
      </w:r>
      <w:proofErr w:type="spellEnd"/>
      <w:r w:rsidRPr="001A2091">
        <w:rPr>
          <w:rFonts w:ascii="Times New Roman" w:hAnsi="Times New Roman" w:cs="Times New Roman"/>
          <w:sz w:val="24"/>
          <w:szCs w:val="24"/>
        </w:rPr>
        <w:t xml:space="preserve"> impressive interview resulted in his selection for an Alvin M. Weinberg Fellowship, and he joined the staff at ORNL a few months later. </w:t>
      </w:r>
    </w:p>
    <w:p w:rsidR="00B762AC" w:rsidRPr="001A2091" w:rsidRDefault="00B762AC" w:rsidP="00B762AC">
      <w:pPr>
        <w:rPr>
          <w:rFonts w:ascii="Times New Roman" w:hAnsi="Times New Roman" w:cs="Times New Roman"/>
          <w:sz w:val="24"/>
          <w:szCs w:val="24"/>
        </w:rPr>
      </w:pPr>
      <w:proofErr w:type="spellStart"/>
      <w:r w:rsidRPr="001A2091">
        <w:rPr>
          <w:rFonts w:ascii="Times New Roman" w:hAnsi="Times New Roman" w:cs="Times New Roman"/>
          <w:sz w:val="24"/>
          <w:szCs w:val="24"/>
        </w:rPr>
        <w:t>Onar’s</w:t>
      </w:r>
      <w:proofErr w:type="spellEnd"/>
      <w:r w:rsidRPr="001A2091">
        <w:rPr>
          <w:rFonts w:ascii="Times New Roman" w:hAnsi="Times New Roman" w:cs="Times New Roman"/>
          <w:sz w:val="24"/>
          <w:szCs w:val="24"/>
        </w:rPr>
        <w:t xml:space="preserve"> days at the lab revolve around EVs. Donning safety glasses and a smile,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introduces the new mail delivery car, a black Toyota Prius, and its accompanying wireless charging station. Funded by the lab’s Sustainable Campus Initiative, the installation of the wireless charging system is set to begin this month at ORNL’s mail station.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To establish a charge, the vehicle must be in park with the doors closed. The weatherproof wireless charging system has 90 percent efficiency. </w:t>
      </w:r>
    </w:p>
    <w:p w:rsidR="00B762AC" w:rsidRPr="001A2091" w:rsidRDefault="00B762AC" w:rsidP="00B762AC">
      <w:pPr>
        <w:rPr>
          <w:rFonts w:ascii="Times New Roman" w:hAnsi="Times New Roman" w:cs="Times New Roman"/>
          <w:sz w:val="24"/>
          <w:szCs w:val="24"/>
        </w:rPr>
      </w:pP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discussed three different charging approaches. First, charging an EV by simply parking over the charging system—ideal for a garage or a parking lot. Second is opportunistic charging, strategically placing charging systems at bus stops or at the airport.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The third approach is dynamic charging, or charging vehicles in motion. Installed under highway asphalt or concrete, these charging stations would charge EVs as they pass over them. The roadside vehicle sensors would identify the vehicle and battery to determine how much of a charge to apply.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The dynamic wireless charging demonstration was funded by the ORNL Laboratory Director’s R&amp;D funds for the past two years. Last year, ORNL achieved the world’s first in-motion wireless charging using electromagnetic induction resonance coupling coils. The lab also produced a technology to smooth the pulsating power transfer from the coils.</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Although he doesn’t have an electric car yet,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estimates that by 2020, EVs will be much more common. Current battery technologies limit electric cars to a 75- to 100-mile range with one charge. The wireless power transfer technology would enable unlimited range with smaller and cost effective battery packs.</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“It’s fixing the problem of range anxiety,”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said. “You can drive wherever you want. You’ll sustain your charge without needing to stop and recharge your battery every couple of hours.”</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lastRenderedPageBreak/>
        <w:t>Reasons for this shift to EVs and wireless charging include public health, national energy security, dependence on foreign oil, the environment, noise pollution and economic motivation. Driving a sedan-sized internal combustion vehicle 100 miles costs approximately $18 in gasoline. One hundred miles in an EV would cost the driver about $3 in electricity.</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Although these projects consume a good amount of </w:t>
      </w:r>
      <w:proofErr w:type="spellStart"/>
      <w:r w:rsidRPr="001A2091">
        <w:rPr>
          <w:rFonts w:ascii="Times New Roman" w:hAnsi="Times New Roman" w:cs="Times New Roman"/>
          <w:sz w:val="24"/>
          <w:szCs w:val="24"/>
        </w:rPr>
        <w:t>Onar’s</w:t>
      </w:r>
      <w:proofErr w:type="spellEnd"/>
      <w:r w:rsidRPr="001A2091">
        <w:rPr>
          <w:rFonts w:ascii="Times New Roman" w:hAnsi="Times New Roman" w:cs="Times New Roman"/>
          <w:sz w:val="24"/>
          <w:szCs w:val="24"/>
        </w:rPr>
        <w:t xml:space="preserve"> time, he still manages to enjoy soccer, tennis and downtown Knoxville. He also hikes a lot. “Almost every weekend I discover a new greenway,” </w:t>
      </w:r>
      <w:proofErr w:type="spellStart"/>
      <w:r w:rsidRPr="001A2091">
        <w:rPr>
          <w:rFonts w:ascii="Times New Roman" w:hAnsi="Times New Roman" w:cs="Times New Roman"/>
          <w:sz w:val="24"/>
          <w:szCs w:val="24"/>
        </w:rPr>
        <w:t>Onar</w:t>
      </w:r>
      <w:proofErr w:type="spellEnd"/>
      <w:r w:rsidRPr="001A2091">
        <w:rPr>
          <w:rFonts w:ascii="Times New Roman" w:hAnsi="Times New Roman" w:cs="Times New Roman"/>
          <w:sz w:val="24"/>
          <w:szCs w:val="24"/>
        </w:rPr>
        <w:t xml:space="preserve"> said. “Or sometimes I drive to the </w:t>
      </w:r>
      <w:proofErr w:type="spellStart"/>
      <w:r w:rsidRPr="001A2091">
        <w:rPr>
          <w:rFonts w:ascii="Times New Roman" w:hAnsi="Times New Roman" w:cs="Times New Roman"/>
          <w:sz w:val="24"/>
          <w:szCs w:val="24"/>
        </w:rPr>
        <w:t>Smokies</w:t>
      </w:r>
      <w:proofErr w:type="spellEnd"/>
      <w:r w:rsidRPr="001A2091">
        <w:rPr>
          <w:rFonts w:ascii="Times New Roman" w:hAnsi="Times New Roman" w:cs="Times New Roman"/>
          <w:sz w:val="24"/>
          <w:szCs w:val="24"/>
        </w:rPr>
        <w:t>.”</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Maybe someday soon he’ll be making the drive in an EV.</w:t>
      </w:r>
    </w:p>
    <w:p w:rsidR="00B762AC" w:rsidRPr="002D1B03" w:rsidRDefault="00B762AC" w:rsidP="00B762AC">
      <w:pPr>
        <w:spacing w:after="0"/>
        <w:rPr>
          <w:rFonts w:ascii="Times New Roman" w:hAnsi="Times New Roman" w:cs="Times New Roman"/>
          <w:sz w:val="24"/>
          <w:szCs w:val="24"/>
        </w:rPr>
      </w:pPr>
      <w:r w:rsidRPr="002D1B03">
        <w:rPr>
          <w:rFonts w:ascii="Times New Roman" w:hAnsi="Times New Roman" w:cs="Times New Roman"/>
          <w:sz w:val="24"/>
          <w:szCs w:val="24"/>
        </w:rPr>
        <w:t>UT-Battelle manages ORNL for the Department of Energy’s Office of Science. DOE’s Office of Science is the single largest supporter of basic research in the physical sciences in the United States, and is working to address some of the most pressing challenges of the time. For more information, please visit science.energy.gov.</w:t>
      </w:r>
    </w:p>
    <w:p w:rsidR="00B762AC" w:rsidRDefault="00B762AC" w:rsidP="00B762AC">
      <w:pPr>
        <w:rPr>
          <w:rFonts w:ascii="Times New Roman" w:hAnsi="Times New Roman" w:cs="Times New Roman"/>
          <w:b/>
          <w:sz w:val="28"/>
          <w:szCs w:val="28"/>
        </w:rPr>
      </w:pPr>
      <w:r>
        <w:rPr>
          <w:rFonts w:ascii="Times New Roman" w:hAnsi="Times New Roman" w:cs="Times New Roman"/>
          <w:b/>
          <w:sz w:val="28"/>
          <w:szCs w:val="28"/>
        </w:rPr>
        <w:br w:type="page"/>
      </w:r>
    </w:p>
    <w:p w:rsidR="00B762AC" w:rsidRPr="00E70C23" w:rsidRDefault="00B762AC" w:rsidP="00B762AC">
      <w:pPr>
        <w:rPr>
          <w:rFonts w:ascii="Times New Roman" w:hAnsi="Times New Roman" w:cs="Times New Roman"/>
          <w:b/>
          <w:sz w:val="28"/>
          <w:szCs w:val="28"/>
        </w:rPr>
      </w:pPr>
      <w:r w:rsidRPr="00E70C23">
        <w:rPr>
          <w:rFonts w:ascii="Times New Roman" w:hAnsi="Times New Roman" w:cs="Times New Roman"/>
          <w:b/>
          <w:sz w:val="28"/>
          <w:szCs w:val="28"/>
        </w:rPr>
        <w:lastRenderedPageBreak/>
        <w:t>ORNL engineer wants to use 3</w:t>
      </w:r>
      <w:r>
        <w:rPr>
          <w:rFonts w:ascii="Times New Roman" w:hAnsi="Times New Roman" w:cs="Times New Roman"/>
          <w:b/>
          <w:sz w:val="28"/>
          <w:szCs w:val="28"/>
        </w:rPr>
        <w:t>-</w:t>
      </w:r>
      <w:r w:rsidRPr="00E70C23">
        <w:rPr>
          <w:rFonts w:ascii="Times New Roman" w:hAnsi="Times New Roman" w:cs="Times New Roman"/>
          <w:b/>
          <w:sz w:val="28"/>
          <w:szCs w:val="28"/>
        </w:rPr>
        <w:t xml:space="preserve">D printing to make a difference </w:t>
      </w:r>
    </w:p>
    <w:p w:rsidR="00B762AC" w:rsidRPr="007E3B03" w:rsidRDefault="00B762AC" w:rsidP="00B762AC">
      <w:pPr>
        <w:spacing w:after="0"/>
        <w:rPr>
          <w:rFonts w:ascii="Times New Roman" w:hAnsi="Times New Roman" w:cs="Times New Roman"/>
          <w:sz w:val="24"/>
          <w:szCs w:val="24"/>
        </w:rPr>
      </w:pPr>
      <w:r w:rsidRPr="007E3B03">
        <w:rPr>
          <w:rFonts w:ascii="Times New Roman" w:hAnsi="Times New Roman" w:cs="Times New Roman"/>
          <w:sz w:val="24"/>
          <w:szCs w:val="24"/>
        </w:rPr>
        <w:t>Media Contact: Lauren Gregg</w:t>
      </w:r>
    </w:p>
    <w:p w:rsidR="00B762AC" w:rsidRPr="007E3B03" w:rsidRDefault="00B762AC" w:rsidP="00B762AC">
      <w:pPr>
        <w:spacing w:after="0"/>
        <w:rPr>
          <w:rFonts w:ascii="Times New Roman" w:hAnsi="Times New Roman" w:cs="Times New Roman"/>
          <w:sz w:val="24"/>
          <w:szCs w:val="24"/>
        </w:rPr>
      </w:pPr>
      <w:r w:rsidRPr="007E3B03">
        <w:rPr>
          <w:rFonts w:ascii="Times New Roman" w:hAnsi="Times New Roman" w:cs="Times New Roman"/>
          <w:sz w:val="24"/>
          <w:szCs w:val="24"/>
        </w:rPr>
        <w:t xml:space="preserve">Communications and Media Relations </w:t>
      </w:r>
    </w:p>
    <w:p w:rsidR="00B762AC" w:rsidRPr="00CB5EDC" w:rsidRDefault="00B762AC" w:rsidP="00B762AC">
      <w:pPr>
        <w:spacing w:after="0" w:line="480" w:lineRule="auto"/>
        <w:rPr>
          <w:rFonts w:ascii="Times New Roman" w:hAnsi="Times New Roman" w:cs="Times New Roman"/>
          <w:b/>
          <w:sz w:val="24"/>
          <w:szCs w:val="24"/>
        </w:rPr>
      </w:pPr>
      <w:r w:rsidRPr="007E3B03">
        <w:rPr>
          <w:rFonts w:ascii="Times New Roman" w:hAnsi="Times New Roman" w:cs="Times New Roman"/>
          <w:sz w:val="24"/>
          <w:szCs w:val="24"/>
        </w:rPr>
        <w:t>865.241.9515</w:t>
      </w:r>
    </w:p>
    <w:p w:rsidR="00B762AC" w:rsidRPr="001A2091" w:rsidRDefault="00B762AC" w:rsidP="00B762AC">
      <w:pPr>
        <w:rPr>
          <w:rFonts w:ascii="Times New Roman" w:hAnsi="Times New Roman" w:cs="Times New Roman"/>
          <w:sz w:val="24"/>
          <w:szCs w:val="24"/>
        </w:rPr>
      </w:pPr>
      <w:r>
        <w:rPr>
          <w:rFonts w:ascii="Times New Roman" w:hAnsi="Times New Roman" w:cs="Times New Roman"/>
          <w:sz w:val="24"/>
          <w:szCs w:val="24"/>
        </w:rPr>
        <w:t>OAK RIDGE, Tenn., March 14</w:t>
      </w:r>
      <w:r w:rsidRPr="001A2091">
        <w:rPr>
          <w:rFonts w:ascii="Times New Roman" w:hAnsi="Times New Roman" w:cs="Times New Roman"/>
          <w:sz w:val="24"/>
          <w:szCs w:val="24"/>
        </w:rPr>
        <w:t>, 2014 – Once a contestant on a reality television series, Amy Elliott now delves into the reality of 3</w:t>
      </w:r>
      <w:r>
        <w:rPr>
          <w:rFonts w:ascii="Times New Roman" w:hAnsi="Times New Roman" w:cs="Times New Roman"/>
          <w:sz w:val="24"/>
          <w:szCs w:val="24"/>
        </w:rPr>
        <w:t>-</w:t>
      </w:r>
      <w:r w:rsidRPr="001A2091">
        <w:rPr>
          <w:rFonts w:ascii="Times New Roman" w:hAnsi="Times New Roman" w:cs="Times New Roman"/>
          <w:sz w:val="24"/>
          <w:szCs w:val="24"/>
        </w:rPr>
        <w:t>D printing as a postdoc at the Department of Energy’s Oak Ridge National Laboratory.</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At ORNL, Elliott’s research focuses on improving a variety of 3</w:t>
      </w:r>
      <w:r>
        <w:rPr>
          <w:rFonts w:ascii="Times New Roman" w:hAnsi="Times New Roman" w:cs="Times New Roman"/>
          <w:sz w:val="24"/>
          <w:szCs w:val="24"/>
        </w:rPr>
        <w:t>-</w:t>
      </w:r>
      <w:r w:rsidRPr="001A2091">
        <w:rPr>
          <w:rFonts w:ascii="Times New Roman" w:hAnsi="Times New Roman" w:cs="Times New Roman"/>
          <w:sz w:val="24"/>
          <w:szCs w:val="24"/>
        </w:rPr>
        <w:t xml:space="preserve">D printers. </w:t>
      </w:r>
      <w:r>
        <w:rPr>
          <w:rFonts w:ascii="Times New Roman" w:hAnsi="Times New Roman" w:cs="Times New Roman"/>
          <w:sz w:val="24"/>
          <w:szCs w:val="24"/>
        </w:rPr>
        <w:t>Her ultimate goal is to develop</w:t>
      </w:r>
      <w:r w:rsidRPr="001A2091">
        <w:rPr>
          <w:rFonts w:ascii="Times New Roman" w:hAnsi="Times New Roman" w:cs="Times New Roman"/>
          <w:sz w:val="24"/>
          <w:szCs w:val="24"/>
        </w:rPr>
        <w:t xml:space="preserve"> a 3</w:t>
      </w:r>
      <w:r>
        <w:rPr>
          <w:rFonts w:ascii="Times New Roman" w:hAnsi="Times New Roman" w:cs="Times New Roman"/>
          <w:sz w:val="24"/>
          <w:szCs w:val="24"/>
        </w:rPr>
        <w:t>-D printer that</w:t>
      </w:r>
      <w:r w:rsidRPr="001A2091">
        <w:rPr>
          <w:rFonts w:ascii="Times New Roman" w:hAnsi="Times New Roman" w:cs="Times New Roman"/>
          <w:sz w:val="24"/>
          <w:szCs w:val="24"/>
        </w:rPr>
        <w:t xml:space="preserve"> can manufacture a smorgasbord of materials, including metals</w:t>
      </w:r>
      <w:r>
        <w:rPr>
          <w:rFonts w:ascii="Times New Roman" w:hAnsi="Times New Roman" w:cs="Times New Roman"/>
          <w:sz w:val="24"/>
          <w:szCs w:val="24"/>
        </w:rPr>
        <w:t>.</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Elliott’s engineering interest ignited in high school while making a metal paper doll at a FIRST Robotics Competition. The competition meshes science, technology and professional mentors to </w:t>
      </w:r>
      <w:proofErr w:type="gramStart"/>
      <w:r w:rsidRPr="001A2091">
        <w:rPr>
          <w:rFonts w:ascii="Times New Roman" w:hAnsi="Times New Roman" w:cs="Times New Roman"/>
          <w:sz w:val="24"/>
          <w:szCs w:val="24"/>
        </w:rPr>
        <w:t>create a “</w:t>
      </w:r>
      <w:proofErr w:type="gramEnd"/>
      <w:r w:rsidRPr="001A2091">
        <w:rPr>
          <w:rFonts w:ascii="Times New Roman" w:hAnsi="Times New Roman" w:cs="Times New Roman"/>
          <w:sz w:val="24"/>
          <w:szCs w:val="24"/>
        </w:rPr>
        <w:t xml:space="preserve">real-world engineering” competition for high school students, and the experience awakened her creativity and mechanical engineering talents.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“I guess I had an aptitude for it,” Elliot said. “And I definitely had a passion for it.”</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She received her bachelor’s degree from Tennessee Technological University in mechanical engineering. As an undergrad, Elliott worked at NASA’s Marshall Space Flight Center, where she developed skills in a variety of areas including precision machining, 3</w:t>
      </w:r>
      <w:r>
        <w:rPr>
          <w:rFonts w:ascii="Times New Roman" w:hAnsi="Times New Roman" w:cs="Times New Roman"/>
          <w:sz w:val="24"/>
          <w:szCs w:val="24"/>
        </w:rPr>
        <w:t>-</w:t>
      </w:r>
      <w:r w:rsidRPr="001A2091">
        <w:rPr>
          <w:rFonts w:ascii="Times New Roman" w:hAnsi="Times New Roman" w:cs="Times New Roman"/>
          <w:sz w:val="24"/>
          <w:szCs w:val="24"/>
        </w:rPr>
        <w:t>D computer modeling and project management.</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Elliott then pursued her doctoral degree at Virginia Tech, where she worked in the Design, Research and Education for Additive Manufacturing Systems </w:t>
      </w:r>
      <w:r>
        <w:rPr>
          <w:rFonts w:ascii="Times New Roman" w:hAnsi="Times New Roman" w:cs="Times New Roman"/>
          <w:sz w:val="24"/>
          <w:szCs w:val="24"/>
        </w:rPr>
        <w:t xml:space="preserve">(DREAMS) </w:t>
      </w:r>
      <w:r w:rsidRPr="001A2091">
        <w:rPr>
          <w:rFonts w:ascii="Times New Roman" w:hAnsi="Times New Roman" w:cs="Times New Roman"/>
          <w:sz w:val="24"/>
          <w:szCs w:val="24"/>
        </w:rPr>
        <w:t xml:space="preserve">Laboratory.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At the DREAMS Lab, Elliott created the world’s first 3</w:t>
      </w:r>
      <w:r>
        <w:rPr>
          <w:rFonts w:ascii="Times New Roman" w:hAnsi="Times New Roman" w:cs="Times New Roman"/>
          <w:sz w:val="24"/>
          <w:szCs w:val="24"/>
        </w:rPr>
        <w:t>-</w:t>
      </w:r>
      <w:r w:rsidRPr="001A2091">
        <w:rPr>
          <w:rFonts w:ascii="Times New Roman" w:hAnsi="Times New Roman" w:cs="Times New Roman"/>
          <w:sz w:val="24"/>
          <w:szCs w:val="24"/>
        </w:rPr>
        <w:t xml:space="preserve">D printing vending machine. Available for use by Virginia Tech students, Elliott describes the </w:t>
      </w:r>
      <w:proofErr w:type="spellStart"/>
      <w:r w:rsidRPr="001A2091">
        <w:rPr>
          <w:rFonts w:ascii="Times New Roman" w:hAnsi="Times New Roman" w:cs="Times New Roman"/>
          <w:sz w:val="24"/>
          <w:szCs w:val="24"/>
        </w:rPr>
        <w:t>DreamVendor</w:t>
      </w:r>
      <w:proofErr w:type="spellEnd"/>
      <w:r w:rsidRPr="001A2091">
        <w:rPr>
          <w:rFonts w:ascii="Times New Roman" w:hAnsi="Times New Roman" w:cs="Times New Roman"/>
          <w:sz w:val="24"/>
          <w:szCs w:val="24"/>
        </w:rPr>
        <w:t xml:space="preserve"> as a “vending machine with an infinite inventory.”  The </w:t>
      </w:r>
      <w:proofErr w:type="spellStart"/>
      <w:r w:rsidRPr="001A2091">
        <w:rPr>
          <w:rFonts w:ascii="Times New Roman" w:hAnsi="Times New Roman" w:cs="Times New Roman"/>
          <w:sz w:val="24"/>
          <w:szCs w:val="24"/>
        </w:rPr>
        <w:t>DreamVendor</w:t>
      </w:r>
      <w:proofErr w:type="spellEnd"/>
      <w:r w:rsidRPr="001A2091">
        <w:rPr>
          <w:rFonts w:ascii="Times New Roman" w:hAnsi="Times New Roman" w:cs="Times New Roman"/>
          <w:sz w:val="24"/>
          <w:szCs w:val="24"/>
        </w:rPr>
        <w:t xml:space="preserve"> helped Elliot and her team crowd source and understand what uses the public has for 3</w:t>
      </w:r>
      <w:r>
        <w:rPr>
          <w:rFonts w:ascii="Times New Roman" w:hAnsi="Times New Roman" w:cs="Times New Roman"/>
          <w:sz w:val="24"/>
          <w:szCs w:val="24"/>
        </w:rPr>
        <w:t>-</w:t>
      </w:r>
      <w:r w:rsidRPr="001A2091">
        <w:rPr>
          <w:rFonts w:ascii="Times New Roman" w:hAnsi="Times New Roman" w:cs="Times New Roman"/>
          <w:sz w:val="24"/>
          <w:szCs w:val="24"/>
        </w:rPr>
        <w:t>D printing.</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One Virginia Tech student used the machine to create a faucet adapter to fix the sink in his dorm. “People are going to start thinking in terms of additive manufacturing,” Elliott said.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As a doctoral student, Elliott auditioned for Discovery Channel’s “The Big Brain Theory,” and was selected as one of 10 finalists. She got the chance to use her expertise and creativity to solve difficult engineering problems.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Elliot said the most helpful part of the show </w:t>
      </w:r>
      <w:proofErr w:type="gramStart"/>
      <w:r w:rsidRPr="001A2091">
        <w:rPr>
          <w:rFonts w:ascii="Times New Roman" w:hAnsi="Times New Roman" w:cs="Times New Roman"/>
          <w:sz w:val="24"/>
          <w:szCs w:val="24"/>
        </w:rPr>
        <w:t>was understanding</w:t>
      </w:r>
      <w:proofErr w:type="gramEnd"/>
      <w:r w:rsidRPr="001A2091">
        <w:rPr>
          <w:rFonts w:ascii="Times New Roman" w:hAnsi="Times New Roman" w:cs="Times New Roman"/>
          <w:sz w:val="24"/>
          <w:szCs w:val="24"/>
        </w:rPr>
        <w:t xml:space="preserve"> the role of failure.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“I used to be afraid to fail and would spend a lot of time and resources avoiding failure,” Elliott said. “I guess that’s the natural inclination of us engineers—we don’t want to fail because people depend on our work.”</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lastRenderedPageBreak/>
        <w:t xml:space="preserve">Instead, Elliott recognized failure as a powerful learning tool—a tool that can help her learn facets of an engineering system that she may have never predicted.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During her postdoc decision, she interviewed with both NASA and ORNL, comparing the institutions’ atmospheres. In August 2013, she joined ORNL’s Manufacturing Demonstration Facility.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“With thousands of visitors, there are opportunities to intersect people’s ideas with our technology,” Elliott said. “At ORNL we are going full speed with everything.”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Elliott’s days at ORNL revolve around research to make 3</w:t>
      </w:r>
      <w:r>
        <w:rPr>
          <w:rFonts w:ascii="Times New Roman" w:hAnsi="Times New Roman" w:cs="Times New Roman"/>
          <w:sz w:val="24"/>
          <w:szCs w:val="24"/>
        </w:rPr>
        <w:t>-</w:t>
      </w:r>
      <w:r w:rsidRPr="001A2091">
        <w:rPr>
          <w:rFonts w:ascii="Times New Roman" w:hAnsi="Times New Roman" w:cs="Times New Roman"/>
          <w:sz w:val="24"/>
          <w:szCs w:val="24"/>
        </w:rPr>
        <w:t>D printing machines smarter, more robust and more energy efficient—at the same price point. Currently, 3</w:t>
      </w:r>
      <w:r>
        <w:rPr>
          <w:rFonts w:ascii="Times New Roman" w:hAnsi="Times New Roman" w:cs="Times New Roman"/>
          <w:sz w:val="24"/>
          <w:szCs w:val="24"/>
        </w:rPr>
        <w:t>-</w:t>
      </w:r>
      <w:r w:rsidRPr="001A2091">
        <w:rPr>
          <w:rFonts w:ascii="Times New Roman" w:hAnsi="Times New Roman" w:cs="Times New Roman"/>
          <w:sz w:val="24"/>
          <w:szCs w:val="24"/>
        </w:rPr>
        <w:t xml:space="preserve">D printers “need a babysitter,” Elliott said.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She envisions a desktop 3</w:t>
      </w:r>
      <w:r>
        <w:rPr>
          <w:rFonts w:ascii="Times New Roman" w:hAnsi="Times New Roman" w:cs="Times New Roman"/>
          <w:sz w:val="24"/>
          <w:szCs w:val="24"/>
        </w:rPr>
        <w:t>-</w:t>
      </w:r>
      <w:r w:rsidRPr="001A2091">
        <w:rPr>
          <w:rFonts w:ascii="Times New Roman" w:hAnsi="Times New Roman" w:cs="Times New Roman"/>
          <w:sz w:val="24"/>
          <w:szCs w:val="24"/>
        </w:rPr>
        <w:t>D printer that crafts the product without requiring supervision. “I don’t want to have to watch it, but I want to know if there’s a ‘paper jam,’” she said.</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ORNL is working with 3</w:t>
      </w:r>
      <w:r>
        <w:rPr>
          <w:rFonts w:ascii="Times New Roman" w:hAnsi="Times New Roman" w:cs="Times New Roman"/>
          <w:sz w:val="24"/>
          <w:szCs w:val="24"/>
        </w:rPr>
        <w:t>-</w:t>
      </w:r>
      <w:r w:rsidRPr="001A2091">
        <w:rPr>
          <w:rFonts w:ascii="Times New Roman" w:hAnsi="Times New Roman" w:cs="Times New Roman"/>
          <w:sz w:val="24"/>
          <w:szCs w:val="24"/>
        </w:rPr>
        <w:t xml:space="preserve">D printing companies to make these improvements. “We are walking beside them and giving supplemental help,” Elliott said.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Many 3</w:t>
      </w:r>
      <w:r>
        <w:rPr>
          <w:rFonts w:ascii="Times New Roman" w:hAnsi="Times New Roman" w:cs="Times New Roman"/>
          <w:sz w:val="24"/>
          <w:szCs w:val="24"/>
        </w:rPr>
        <w:t>-</w:t>
      </w:r>
      <w:r w:rsidRPr="001A2091">
        <w:rPr>
          <w:rFonts w:ascii="Times New Roman" w:hAnsi="Times New Roman" w:cs="Times New Roman"/>
          <w:sz w:val="24"/>
          <w:szCs w:val="24"/>
        </w:rPr>
        <w:t xml:space="preserve">D printing companies desire a machine that can manipulate metals, especially titanium and copper. Traditionally, the formation of metals involved lasers and </w:t>
      </w:r>
      <w:proofErr w:type="spellStart"/>
      <w:r w:rsidRPr="001A2091">
        <w:rPr>
          <w:rFonts w:ascii="Times New Roman" w:hAnsi="Times New Roman" w:cs="Times New Roman"/>
          <w:sz w:val="24"/>
          <w:szCs w:val="24"/>
        </w:rPr>
        <w:t>eBeams</w:t>
      </w:r>
      <w:proofErr w:type="spellEnd"/>
      <w:r w:rsidRPr="001A2091">
        <w:rPr>
          <w:rFonts w:ascii="Times New Roman" w:hAnsi="Times New Roman" w:cs="Times New Roman"/>
          <w:sz w:val="24"/>
          <w:szCs w:val="24"/>
        </w:rPr>
        <w:t>. This process has expanded to binder jetting technology, which is a process that bonds the layers of a material to form an object. Binder j</w:t>
      </w:r>
      <w:r>
        <w:rPr>
          <w:rFonts w:ascii="Times New Roman" w:hAnsi="Times New Roman" w:cs="Times New Roman"/>
          <w:sz w:val="24"/>
          <w:szCs w:val="24"/>
        </w:rPr>
        <w:t>etting is cheaper, simpler and doesn’t require</w:t>
      </w:r>
      <w:r w:rsidRPr="001A2091">
        <w:rPr>
          <w:rFonts w:ascii="Times New Roman" w:hAnsi="Times New Roman" w:cs="Times New Roman"/>
          <w:sz w:val="24"/>
          <w:szCs w:val="24"/>
        </w:rPr>
        <w:t xml:space="preserve"> heat. </w:t>
      </w:r>
    </w:p>
    <w:p w:rsidR="00B762AC" w:rsidRPr="001A2091" w:rsidRDefault="00B762AC" w:rsidP="00B762AC">
      <w:pPr>
        <w:rPr>
          <w:rFonts w:ascii="Times New Roman" w:hAnsi="Times New Roman" w:cs="Times New Roman"/>
          <w:sz w:val="24"/>
          <w:szCs w:val="24"/>
        </w:rPr>
      </w:pPr>
      <w:proofErr w:type="spellStart"/>
      <w:r w:rsidRPr="001A2091">
        <w:rPr>
          <w:rFonts w:ascii="Times New Roman" w:hAnsi="Times New Roman" w:cs="Times New Roman"/>
          <w:sz w:val="24"/>
          <w:szCs w:val="24"/>
        </w:rPr>
        <w:t>ExOne</w:t>
      </w:r>
      <w:proofErr w:type="spellEnd"/>
      <w:r w:rsidRPr="001A2091">
        <w:rPr>
          <w:rFonts w:ascii="Times New Roman" w:hAnsi="Times New Roman" w:cs="Times New Roman"/>
          <w:sz w:val="24"/>
          <w:szCs w:val="24"/>
        </w:rPr>
        <w:t>, a nontraditional manufacturing company, is teaming up with ORNL to expand its material capabilities in the field of additive manufacturing. The research goal is to increase the fill density of 3</w:t>
      </w:r>
      <w:r>
        <w:rPr>
          <w:rFonts w:ascii="Times New Roman" w:hAnsi="Times New Roman" w:cs="Times New Roman"/>
          <w:sz w:val="24"/>
          <w:szCs w:val="24"/>
        </w:rPr>
        <w:t>-</w:t>
      </w:r>
      <w:r w:rsidRPr="001A2091">
        <w:rPr>
          <w:rFonts w:ascii="Times New Roman" w:hAnsi="Times New Roman" w:cs="Times New Roman"/>
          <w:sz w:val="24"/>
          <w:szCs w:val="24"/>
        </w:rPr>
        <w:t xml:space="preserve">D printing from 94 percent to 100 percent, in addition to incorporating more materials.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This research exposes Elliott to a number of different 3</w:t>
      </w:r>
      <w:r>
        <w:rPr>
          <w:rFonts w:ascii="Times New Roman" w:hAnsi="Times New Roman" w:cs="Times New Roman"/>
          <w:sz w:val="24"/>
          <w:szCs w:val="24"/>
        </w:rPr>
        <w:t>-</w:t>
      </w:r>
      <w:r w:rsidRPr="001A2091">
        <w:rPr>
          <w:rFonts w:ascii="Times New Roman" w:hAnsi="Times New Roman" w:cs="Times New Roman"/>
          <w:sz w:val="24"/>
          <w:szCs w:val="24"/>
        </w:rPr>
        <w:t xml:space="preserve">D printers of all sizes. “I can cross-pollinate what I’ve learned from each process and then create a new process,” she said.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When she’s not in her 3</w:t>
      </w:r>
      <w:r>
        <w:rPr>
          <w:rFonts w:ascii="Times New Roman" w:hAnsi="Times New Roman" w:cs="Times New Roman"/>
          <w:sz w:val="24"/>
          <w:szCs w:val="24"/>
        </w:rPr>
        <w:t>-</w:t>
      </w:r>
      <w:r w:rsidRPr="001A2091">
        <w:rPr>
          <w:rFonts w:ascii="Times New Roman" w:hAnsi="Times New Roman" w:cs="Times New Roman"/>
          <w:sz w:val="24"/>
          <w:szCs w:val="24"/>
        </w:rPr>
        <w:t xml:space="preserve">D printing </w:t>
      </w:r>
      <w:r>
        <w:rPr>
          <w:rFonts w:ascii="Times New Roman" w:hAnsi="Times New Roman" w:cs="Times New Roman"/>
          <w:sz w:val="24"/>
          <w:szCs w:val="24"/>
        </w:rPr>
        <w:t>lab</w:t>
      </w:r>
      <w:r w:rsidRPr="001A2091">
        <w:rPr>
          <w:rFonts w:ascii="Times New Roman" w:hAnsi="Times New Roman" w:cs="Times New Roman"/>
          <w:sz w:val="24"/>
          <w:szCs w:val="24"/>
        </w:rPr>
        <w:t xml:space="preserve">, Elliott enjoys snowboarding, hiking, camping, kayaking and being outdoors. She also enjoys building things, especially furniture, on the weekend.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Up next o</w:t>
      </w:r>
      <w:r>
        <w:rPr>
          <w:rFonts w:ascii="Times New Roman" w:hAnsi="Times New Roman" w:cs="Times New Roman"/>
          <w:sz w:val="24"/>
          <w:szCs w:val="24"/>
        </w:rPr>
        <w:t>n her to-</w:t>
      </w:r>
      <w:r w:rsidRPr="001A2091">
        <w:rPr>
          <w:rFonts w:ascii="Times New Roman" w:hAnsi="Times New Roman" w:cs="Times New Roman"/>
          <w:sz w:val="24"/>
          <w:szCs w:val="24"/>
        </w:rPr>
        <w:t xml:space="preserve">do list is kinetic art. This style of </w:t>
      </w:r>
      <w:r>
        <w:rPr>
          <w:rFonts w:ascii="Times New Roman" w:hAnsi="Times New Roman" w:cs="Times New Roman"/>
          <w:sz w:val="24"/>
          <w:szCs w:val="24"/>
        </w:rPr>
        <w:t xml:space="preserve">art incorporates movement to </w:t>
      </w:r>
      <w:r w:rsidRPr="001A2091">
        <w:rPr>
          <w:rFonts w:ascii="Times New Roman" w:hAnsi="Times New Roman" w:cs="Times New Roman"/>
          <w:sz w:val="24"/>
          <w:szCs w:val="24"/>
        </w:rPr>
        <w:t>multidimensional sculptures and figures. Her passion for 3</w:t>
      </w:r>
      <w:r>
        <w:rPr>
          <w:rFonts w:ascii="Times New Roman" w:hAnsi="Times New Roman" w:cs="Times New Roman"/>
          <w:sz w:val="24"/>
          <w:szCs w:val="24"/>
        </w:rPr>
        <w:t>-</w:t>
      </w:r>
      <w:r w:rsidRPr="001A2091">
        <w:rPr>
          <w:rFonts w:ascii="Times New Roman" w:hAnsi="Times New Roman" w:cs="Times New Roman"/>
          <w:sz w:val="24"/>
          <w:szCs w:val="24"/>
        </w:rPr>
        <w:t>D printing permeates her life.</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Elliott wants to make an additive manufacturing process that can produce any material—“the sky’s the limit,” she said.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From stamp molds for car manufacturing to submarine accessories for the Navy, 3</w:t>
      </w:r>
      <w:r>
        <w:rPr>
          <w:rFonts w:ascii="Times New Roman" w:hAnsi="Times New Roman" w:cs="Times New Roman"/>
          <w:sz w:val="24"/>
          <w:szCs w:val="24"/>
        </w:rPr>
        <w:t>-</w:t>
      </w:r>
      <w:r w:rsidRPr="001A2091">
        <w:rPr>
          <w:rFonts w:ascii="Times New Roman" w:hAnsi="Times New Roman" w:cs="Times New Roman"/>
          <w:sz w:val="24"/>
          <w:szCs w:val="24"/>
        </w:rPr>
        <w:t>D printing has the potential to benefit a number of industries. That’s Elliott’s favorite part</w:t>
      </w:r>
      <w:r>
        <w:rPr>
          <w:rFonts w:ascii="Times New Roman" w:hAnsi="Times New Roman" w:cs="Times New Roman"/>
          <w:sz w:val="24"/>
          <w:szCs w:val="24"/>
        </w:rPr>
        <w:t xml:space="preserve"> about working at </w:t>
      </w:r>
      <w:r>
        <w:rPr>
          <w:rFonts w:ascii="Times New Roman" w:hAnsi="Times New Roman" w:cs="Times New Roman"/>
          <w:sz w:val="24"/>
          <w:szCs w:val="24"/>
        </w:rPr>
        <w:lastRenderedPageBreak/>
        <w:t>the MDF</w:t>
      </w:r>
      <w:r w:rsidRPr="001A2091">
        <w:rPr>
          <w:rFonts w:ascii="Times New Roman" w:hAnsi="Times New Roman" w:cs="Times New Roman"/>
          <w:sz w:val="24"/>
          <w:szCs w:val="24"/>
        </w:rPr>
        <w:t>. She predicts that one in five people will have a 3</w:t>
      </w:r>
      <w:r>
        <w:rPr>
          <w:rFonts w:ascii="Times New Roman" w:hAnsi="Times New Roman" w:cs="Times New Roman"/>
          <w:sz w:val="24"/>
          <w:szCs w:val="24"/>
        </w:rPr>
        <w:t>-</w:t>
      </w:r>
      <w:r w:rsidRPr="001A2091">
        <w:rPr>
          <w:rFonts w:ascii="Times New Roman" w:hAnsi="Times New Roman" w:cs="Times New Roman"/>
          <w:sz w:val="24"/>
          <w:szCs w:val="24"/>
        </w:rPr>
        <w:t xml:space="preserve">D printer in their home within five years.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“I think it’s every engineer’s dream to contribute something tangible to society,” Elliott said. “And that’s what MDF does.”</w:t>
      </w:r>
    </w:p>
    <w:p w:rsidR="00B762AC" w:rsidRPr="002D1B03" w:rsidRDefault="00B762AC" w:rsidP="00B762AC">
      <w:pPr>
        <w:spacing w:after="0"/>
        <w:rPr>
          <w:rFonts w:ascii="Times New Roman" w:hAnsi="Times New Roman" w:cs="Times New Roman"/>
          <w:sz w:val="24"/>
          <w:szCs w:val="24"/>
        </w:rPr>
      </w:pPr>
      <w:r w:rsidRPr="002D1B03">
        <w:rPr>
          <w:rFonts w:ascii="Times New Roman" w:hAnsi="Times New Roman" w:cs="Times New Roman"/>
          <w:sz w:val="24"/>
          <w:szCs w:val="24"/>
        </w:rPr>
        <w:t>UT-Battelle manages ORNL for the Department of Energy’s Office of Science. DOE’s Office of Science is the single largest supporter of basic research in the physical sciences in the United States, and is working to address some of the most pressing challenges of the time. For more information, please visit science.energy.gov.</w:t>
      </w:r>
    </w:p>
    <w:p w:rsidR="00B762AC" w:rsidRPr="00A45635" w:rsidRDefault="00B762AC" w:rsidP="00B762AC">
      <w:pPr>
        <w:rPr>
          <w:rFonts w:ascii="Times New Roman" w:hAnsi="Times New Roman" w:cs="Times New Roman"/>
          <w:sz w:val="24"/>
          <w:szCs w:val="24"/>
        </w:rPr>
      </w:pPr>
      <w:r>
        <w:rPr>
          <w:rFonts w:ascii="Times New Roman" w:hAnsi="Times New Roman" w:cs="Times New Roman"/>
          <w:b/>
          <w:sz w:val="24"/>
          <w:szCs w:val="24"/>
        </w:rPr>
        <w:br w:type="page"/>
      </w:r>
    </w:p>
    <w:p w:rsidR="00B762AC" w:rsidRPr="001D1478" w:rsidRDefault="00B762AC" w:rsidP="00B762AC">
      <w:pPr>
        <w:rPr>
          <w:rFonts w:ascii="Times New Roman" w:hAnsi="Times New Roman" w:cs="Times New Roman"/>
          <w:b/>
          <w:sz w:val="28"/>
          <w:szCs w:val="28"/>
        </w:rPr>
      </w:pPr>
      <w:r w:rsidRPr="001D1478">
        <w:rPr>
          <w:rFonts w:ascii="Times New Roman" w:hAnsi="Times New Roman" w:cs="Times New Roman"/>
          <w:b/>
          <w:sz w:val="28"/>
          <w:szCs w:val="28"/>
        </w:rPr>
        <w:lastRenderedPageBreak/>
        <w:t>ORNL scientist uses math for medicine</w:t>
      </w:r>
    </w:p>
    <w:p w:rsidR="00B762AC" w:rsidRDefault="00B762AC" w:rsidP="00B762AC">
      <w:pPr>
        <w:spacing w:after="0"/>
        <w:rPr>
          <w:rFonts w:ascii="Times New Roman" w:hAnsi="Times New Roman" w:cs="Times New Roman"/>
          <w:sz w:val="24"/>
          <w:szCs w:val="24"/>
        </w:rPr>
      </w:pPr>
      <w:r>
        <w:rPr>
          <w:rFonts w:ascii="Times New Roman" w:hAnsi="Times New Roman" w:cs="Times New Roman"/>
          <w:sz w:val="24"/>
          <w:szCs w:val="24"/>
        </w:rPr>
        <w:t>Media Contact: Lauren Gregg</w:t>
      </w:r>
    </w:p>
    <w:p w:rsidR="00B762AC" w:rsidRDefault="00B762AC" w:rsidP="00B762AC">
      <w:pPr>
        <w:spacing w:after="0"/>
        <w:rPr>
          <w:rFonts w:ascii="Times New Roman" w:hAnsi="Times New Roman" w:cs="Times New Roman"/>
          <w:sz w:val="24"/>
          <w:szCs w:val="24"/>
        </w:rPr>
      </w:pPr>
      <w:r>
        <w:rPr>
          <w:rFonts w:ascii="Times New Roman" w:hAnsi="Times New Roman" w:cs="Times New Roman"/>
          <w:sz w:val="24"/>
          <w:szCs w:val="24"/>
        </w:rPr>
        <w:t xml:space="preserve">Communications and Media Relations </w:t>
      </w:r>
    </w:p>
    <w:p w:rsidR="00B762AC" w:rsidRDefault="00B762AC" w:rsidP="00B762AC">
      <w:pPr>
        <w:spacing w:after="0" w:line="480" w:lineRule="auto"/>
        <w:rPr>
          <w:rFonts w:ascii="Times New Roman" w:hAnsi="Times New Roman" w:cs="Times New Roman"/>
          <w:sz w:val="24"/>
          <w:szCs w:val="24"/>
        </w:rPr>
      </w:pPr>
      <w:r>
        <w:rPr>
          <w:rFonts w:ascii="Times New Roman" w:hAnsi="Times New Roman" w:cs="Times New Roman"/>
          <w:sz w:val="24"/>
          <w:szCs w:val="24"/>
        </w:rPr>
        <w:t>865.241.9515</w:t>
      </w:r>
    </w:p>
    <w:p w:rsidR="00B762AC" w:rsidRDefault="00B762AC" w:rsidP="00B762AC">
      <w:pPr>
        <w:rPr>
          <w:rFonts w:ascii="Times New Roman" w:hAnsi="Times New Roman" w:cs="Times New Roman"/>
          <w:sz w:val="24"/>
          <w:szCs w:val="24"/>
        </w:rPr>
      </w:pPr>
      <w:r w:rsidRPr="00A32B52">
        <w:rPr>
          <w:rFonts w:ascii="Times New Roman" w:hAnsi="Times New Roman" w:cs="Times New Roman"/>
          <w:sz w:val="24"/>
          <w:szCs w:val="24"/>
        </w:rPr>
        <w:t xml:space="preserve">OAK RIDGE, Tenn., </w:t>
      </w:r>
      <w:r>
        <w:rPr>
          <w:rFonts w:ascii="Times New Roman" w:hAnsi="Times New Roman" w:cs="Times New Roman"/>
          <w:sz w:val="24"/>
          <w:szCs w:val="24"/>
        </w:rPr>
        <w:t>Jan. 27</w:t>
      </w:r>
      <w:r w:rsidRPr="00A32B52">
        <w:rPr>
          <w:rFonts w:ascii="Times New Roman" w:hAnsi="Times New Roman" w:cs="Times New Roman"/>
          <w:sz w:val="24"/>
          <w:szCs w:val="24"/>
        </w:rPr>
        <w:t xml:space="preserve">, 2014 </w:t>
      </w:r>
      <w:r>
        <w:rPr>
          <w:rFonts w:ascii="Times New Roman" w:hAnsi="Times New Roman" w:cs="Times New Roman"/>
          <w:sz w:val="24"/>
          <w:szCs w:val="24"/>
        </w:rPr>
        <w:t xml:space="preserve">Sally </w:t>
      </w:r>
      <w:proofErr w:type="spellStart"/>
      <w:r>
        <w:rPr>
          <w:rFonts w:ascii="Times New Roman" w:hAnsi="Times New Roman" w:cs="Times New Roman"/>
          <w:sz w:val="24"/>
          <w:szCs w:val="24"/>
        </w:rPr>
        <w:t>Ellingson</w:t>
      </w:r>
      <w:proofErr w:type="spellEnd"/>
      <w:r>
        <w:rPr>
          <w:rFonts w:ascii="Times New Roman" w:hAnsi="Times New Roman" w:cs="Times New Roman"/>
          <w:sz w:val="24"/>
          <w:szCs w:val="24"/>
        </w:rPr>
        <w:t xml:space="preserve"> wants to use her knack for numbers to make a difference. A doctoral student in the UT/ORNL graduate program, </w:t>
      </w:r>
      <w:proofErr w:type="spellStart"/>
      <w:r>
        <w:rPr>
          <w:rFonts w:ascii="Times New Roman" w:hAnsi="Times New Roman" w:cs="Times New Roman"/>
          <w:sz w:val="24"/>
          <w:szCs w:val="24"/>
        </w:rPr>
        <w:t>Ellingson</w:t>
      </w:r>
      <w:proofErr w:type="spellEnd"/>
      <w:r>
        <w:rPr>
          <w:rFonts w:ascii="Times New Roman" w:hAnsi="Times New Roman" w:cs="Times New Roman"/>
          <w:sz w:val="24"/>
          <w:szCs w:val="24"/>
        </w:rPr>
        <w:t xml:space="preserve"> grew up in Satellite Beach, Fla. </w:t>
      </w:r>
    </w:p>
    <w:p w:rsidR="00B762AC" w:rsidRDefault="00B762AC" w:rsidP="00B762AC">
      <w:pPr>
        <w:rPr>
          <w:rFonts w:ascii="Times New Roman" w:hAnsi="Times New Roman" w:cs="Times New Roman"/>
          <w:sz w:val="24"/>
          <w:szCs w:val="24"/>
        </w:rPr>
      </w:pPr>
      <w:r>
        <w:rPr>
          <w:rFonts w:ascii="Times New Roman" w:hAnsi="Times New Roman" w:cs="Times New Roman"/>
          <w:sz w:val="24"/>
          <w:szCs w:val="24"/>
        </w:rPr>
        <w:t xml:space="preserve">She received degrees in computer science and math at a nearby university, the Florida Institute of Technology. The high demand for math majors yields a variety of career paths. However, </w:t>
      </w:r>
      <w:proofErr w:type="spellStart"/>
      <w:r>
        <w:rPr>
          <w:rFonts w:ascii="Times New Roman" w:hAnsi="Times New Roman" w:cs="Times New Roman"/>
          <w:sz w:val="24"/>
          <w:szCs w:val="24"/>
        </w:rPr>
        <w:t>Ellingson</w:t>
      </w:r>
      <w:proofErr w:type="spellEnd"/>
      <w:r>
        <w:rPr>
          <w:rFonts w:ascii="Times New Roman" w:hAnsi="Times New Roman" w:cs="Times New Roman"/>
          <w:sz w:val="24"/>
          <w:szCs w:val="24"/>
        </w:rPr>
        <w:t xml:space="preserve"> felt that something was lacking in her undergraduate work. </w:t>
      </w:r>
    </w:p>
    <w:p w:rsidR="00B762AC" w:rsidRDefault="00B762AC" w:rsidP="00B762AC">
      <w:pPr>
        <w:rPr>
          <w:rFonts w:ascii="Times New Roman" w:hAnsi="Times New Roman" w:cs="Times New Roman"/>
          <w:sz w:val="24"/>
          <w:szCs w:val="24"/>
        </w:rPr>
      </w:pPr>
      <w:r>
        <w:rPr>
          <w:rFonts w:ascii="Times New Roman" w:hAnsi="Times New Roman" w:cs="Times New Roman"/>
          <w:sz w:val="24"/>
          <w:szCs w:val="24"/>
        </w:rPr>
        <w:t xml:space="preserve">“I did well in my computer science and math courses, but I always wanted to feel like I was working on an important problem,” </w:t>
      </w:r>
      <w:proofErr w:type="spellStart"/>
      <w:r>
        <w:rPr>
          <w:rFonts w:ascii="Times New Roman" w:hAnsi="Times New Roman" w:cs="Times New Roman"/>
          <w:sz w:val="24"/>
          <w:szCs w:val="24"/>
        </w:rPr>
        <w:t>Ellingson</w:t>
      </w:r>
      <w:proofErr w:type="spellEnd"/>
      <w:r>
        <w:rPr>
          <w:rFonts w:ascii="Times New Roman" w:hAnsi="Times New Roman" w:cs="Times New Roman"/>
          <w:sz w:val="24"/>
          <w:szCs w:val="24"/>
        </w:rPr>
        <w:t xml:space="preserve"> said.</w:t>
      </w:r>
    </w:p>
    <w:p w:rsidR="00B762AC" w:rsidRDefault="00B762AC" w:rsidP="00B762AC">
      <w:pPr>
        <w:rPr>
          <w:rFonts w:ascii="Times New Roman" w:hAnsi="Times New Roman" w:cs="Times New Roman"/>
          <w:sz w:val="24"/>
          <w:szCs w:val="24"/>
        </w:rPr>
      </w:pPr>
      <w:proofErr w:type="spellStart"/>
      <w:r>
        <w:rPr>
          <w:rFonts w:ascii="Times New Roman" w:hAnsi="Times New Roman" w:cs="Times New Roman"/>
          <w:sz w:val="24"/>
          <w:szCs w:val="24"/>
        </w:rPr>
        <w:t>Ellingson’s</w:t>
      </w:r>
      <w:proofErr w:type="spellEnd"/>
      <w:r>
        <w:rPr>
          <w:rFonts w:ascii="Times New Roman" w:hAnsi="Times New Roman" w:cs="Times New Roman"/>
          <w:sz w:val="24"/>
          <w:szCs w:val="24"/>
        </w:rPr>
        <w:t xml:space="preserve"> math advisor encouraged her to apply for the SCALE-IT graduate student training program and fellowship at the University of Tennessee. The fellowship landed her in UT’s Department of Genome Science and Technology, working in rotations and deciding which area to pursue for her dissertation.</w:t>
      </w:r>
    </w:p>
    <w:p w:rsidR="00B762AC" w:rsidRDefault="00B762AC" w:rsidP="00B762AC">
      <w:pPr>
        <w:rPr>
          <w:rFonts w:ascii="Times New Roman" w:hAnsi="Times New Roman" w:cs="Times New Roman"/>
          <w:sz w:val="24"/>
          <w:szCs w:val="24"/>
        </w:rPr>
      </w:pPr>
      <w:r>
        <w:rPr>
          <w:rFonts w:ascii="Times New Roman" w:hAnsi="Times New Roman" w:cs="Times New Roman"/>
          <w:sz w:val="24"/>
          <w:szCs w:val="24"/>
        </w:rPr>
        <w:t xml:space="preserve">Through the rotations, </w:t>
      </w:r>
      <w:proofErr w:type="spellStart"/>
      <w:r>
        <w:rPr>
          <w:rFonts w:ascii="Times New Roman" w:hAnsi="Times New Roman" w:cs="Times New Roman"/>
          <w:sz w:val="24"/>
          <w:szCs w:val="24"/>
        </w:rPr>
        <w:t>Ellingson</w:t>
      </w:r>
      <w:proofErr w:type="spellEnd"/>
      <w:r>
        <w:rPr>
          <w:rFonts w:ascii="Times New Roman" w:hAnsi="Times New Roman" w:cs="Times New Roman"/>
          <w:sz w:val="24"/>
          <w:szCs w:val="24"/>
        </w:rPr>
        <w:t xml:space="preserve"> met her </w:t>
      </w:r>
      <w:proofErr w:type="spellStart"/>
      <w:r>
        <w:rPr>
          <w:rFonts w:ascii="Times New Roman" w:hAnsi="Times New Roman" w:cs="Times New Roman"/>
          <w:sz w:val="24"/>
          <w:szCs w:val="24"/>
        </w:rPr>
        <w:t>superviser</w:t>
      </w:r>
      <w:proofErr w:type="spellEnd"/>
      <w:r>
        <w:rPr>
          <w:rFonts w:ascii="Times New Roman" w:hAnsi="Times New Roman" w:cs="Times New Roman"/>
          <w:sz w:val="24"/>
          <w:szCs w:val="24"/>
        </w:rPr>
        <w:t xml:space="preserve">, Jerome </w:t>
      </w:r>
      <w:proofErr w:type="spellStart"/>
      <w:r>
        <w:rPr>
          <w:rFonts w:ascii="Times New Roman" w:hAnsi="Times New Roman" w:cs="Times New Roman"/>
          <w:sz w:val="24"/>
          <w:szCs w:val="24"/>
        </w:rPr>
        <w:t>Baudry</w:t>
      </w:r>
      <w:proofErr w:type="spellEnd"/>
      <w:r>
        <w:rPr>
          <w:rFonts w:ascii="Times New Roman" w:hAnsi="Times New Roman" w:cs="Times New Roman"/>
          <w:sz w:val="24"/>
          <w:szCs w:val="24"/>
        </w:rPr>
        <w:t>, and began research in the UT/ORNL Center for Molecular Biophysics.</w:t>
      </w:r>
    </w:p>
    <w:p w:rsidR="00B762AC" w:rsidRDefault="00B762AC" w:rsidP="00B762AC">
      <w:pPr>
        <w:rPr>
          <w:rFonts w:ascii="Times New Roman" w:hAnsi="Times New Roman" w:cs="Times New Roman"/>
          <w:sz w:val="24"/>
          <w:szCs w:val="24"/>
        </w:rPr>
      </w:pPr>
      <w:r>
        <w:rPr>
          <w:rFonts w:ascii="Times New Roman" w:hAnsi="Times New Roman" w:cs="Times New Roman"/>
          <w:sz w:val="24"/>
          <w:szCs w:val="24"/>
        </w:rPr>
        <w:t xml:space="preserve">“The Center for Molecular Biophysics is simulation-based, and they do a lot of work on the supercomputers,” </w:t>
      </w:r>
      <w:proofErr w:type="spellStart"/>
      <w:r>
        <w:rPr>
          <w:rFonts w:ascii="Times New Roman" w:hAnsi="Times New Roman" w:cs="Times New Roman"/>
          <w:sz w:val="24"/>
          <w:szCs w:val="24"/>
        </w:rPr>
        <w:t>Ellingson</w:t>
      </w:r>
      <w:proofErr w:type="spellEnd"/>
      <w:r>
        <w:rPr>
          <w:rFonts w:ascii="Times New Roman" w:hAnsi="Times New Roman" w:cs="Times New Roman"/>
          <w:sz w:val="24"/>
          <w:szCs w:val="24"/>
        </w:rPr>
        <w:t xml:space="preserve"> said. “I was really excited about that and wanted the chance to continue developing my technical skills at the same time I was being involved in the science.”</w:t>
      </w:r>
    </w:p>
    <w:p w:rsidR="00B762AC" w:rsidRDefault="00B762AC" w:rsidP="00B762AC">
      <w:pPr>
        <w:rPr>
          <w:rFonts w:ascii="Times New Roman" w:hAnsi="Times New Roman" w:cs="Times New Roman"/>
          <w:sz w:val="24"/>
          <w:szCs w:val="24"/>
        </w:rPr>
      </w:pPr>
      <w:r>
        <w:rPr>
          <w:rFonts w:ascii="Times New Roman" w:hAnsi="Times New Roman" w:cs="Times New Roman"/>
          <w:sz w:val="24"/>
          <w:szCs w:val="24"/>
        </w:rPr>
        <w:t xml:space="preserve">Her research focuses on creating applications to use in drug discovery. “We’re developing tools that run on the supercomputer to virtually test a large number of chemical compounds and investigate different methodologies used in drug discovery in order to improve the process,” </w:t>
      </w:r>
      <w:proofErr w:type="spellStart"/>
      <w:r>
        <w:rPr>
          <w:rFonts w:ascii="Times New Roman" w:hAnsi="Times New Roman" w:cs="Times New Roman"/>
          <w:sz w:val="24"/>
          <w:szCs w:val="24"/>
        </w:rPr>
        <w:t>Ellingson</w:t>
      </w:r>
      <w:proofErr w:type="spellEnd"/>
      <w:r>
        <w:rPr>
          <w:rFonts w:ascii="Times New Roman" w:hAnsi="Times New Roman" w:cs="Times New Roman"/>
          <w:sz w:val="24"/>
          <w:szCs w:val="24"/>
        </w:rPr>
        <w:t xml:space="preserve"> said. </w:t>
      </w:r>
    </w:p>
    <w:p w:rsidR="00B762AC" w:rsidRDefault="00B762AC" w:rsidP="00B762AC">
      <w:pPr>
        <w:rPr>
          <w:rFonts w:ascii="Times New Roman" w:hAnsi="Times New Roman" w:cs="Times New Roman"/>
          <w:sz w:val="24"/>
          <w:szCs w:val="24"/>
        </w:rPr>
      </w:pPr>
      <w:r>
        <w:rPr>
          <w:rFonts w:ascii="Times New Roman" w:hAnsi="Times New Roman" w:cs="Times New Roman"/>
          <w:sz w:val="24"/>
          <w:szCs w:val="24"/>
        </w:rPr>
        <w:t xml:space="preserve">Her hard work paid off. </w:t>
      </w:r>
      <w:proofErr w:type="spellStart"/>
      <w:r>
        <w:rPr>
          <w:rFonts w:ascii="Times New Roman" w:hAnsi="Times New Roman" w:cs="Times New Roman"/>
          <w:sz w:val="24"/>
          <w:szCs w:val="24"/>
        </w:rPr>
        <w:t>Ellingson</w:t>
      </w:r>
      <w:proofErr w:type="spellEnd"/>
      <w:r>
        <w:rPr>
          <w:rFonts w:ascii="Times New Roman" w:hAnsi="Times New Roman" w:cs="Times New Roman"/>
          <w:sz w:val="24"/>
          <w:szCs w:val="24"/>
        </w:rPr>
        <w:t xml:space="preserve"> won the American Chemical Society Chemical Computing Group Research Excellence Award in May 2013. She is one of only 10 graduate students worldwide to receive this award per year—the first recipient from UT.</w:t>
      </w:r>
    </w:p>
    <w:p w:rsidR="00B762AC" w:rsidRDefault="00B762AC" w:rsidP="00B762AC">
      <w:pPr>
        <w:rPr>
          <w:rFonts w:ascii="Times New Roman" w:hAnsi="Times New Roman" w:cs="Times New Roman"/>
          <w:sz w:val="24"/>
          <w:szCs w:val="24"/>
        </w:rPr>
      </w:pPr>
      <w:r>
        <w:rPr>
          <w:rFonts w:ascii="Times New Roman" w:hAnsi="Times New Roman" w:cs="Times New Roman"/>
          <w:sz w:val="24"/>
          <w:szCs w:val="24"/>
        </w:rPr>
        <w:t xml:space="preserve">Although her research consumes much of her day, she still makes time for family. </w:t>
      </w:r>
      <w:proofErr w:type="spellStart"/>
      <w:r>
        <w:rPr>
          <w:rFonts w:ascii="Times New Roman" w:hAnsi="Times New Roman" w:cs="Times New Roman"/>
          <w:sz w:val="24"/>
          <w:szCs w:val="24"/>
        </w:rPr>
        <w:t>Ellingson</w:t>
      </w:r>
      <w:proofErr w:type="spellEnd"/>
      <w:r>
        <w:rPr>
          <w:rFonts w:ascii="Times New Roman" w:hAnsi="Times New Roman" w:cs="Times New Roman"/>
          <w:sz w:val="24"/>
          <w:szCs w:val="24"/>
        </w:rPr>
        <w:t xml:space="preserve"> and her daughter, Kyla, live in Farragut, Tennessee. She </w:t>
      </w:r>
      <w:r w:rsidRPr="00532ABC">
        <w:rPr>
          <w:rFonts w:ascii="Times New Roman" w:hAnsi="Times New Roman" w:cs="Times New Roman"/>
          <w:sz w:val="24"/>
          <w:szCs w:val="24"/>
        </w:rPr>
        <w:t>enj</w:t>
      </w:r>
      <w:r>
        <w:rPr>
          <w:rFonts w:ascii="Times New Roman" w:hAnsi="Times New Roman" w:cs="Times New Roman"/>
          <w:sz w:val="24"/>
          <w:szCs w:val="24"/>
        </w:rPr>
        <w:t>oys cooking and being active—her current favorite activity is hot yoga. Her passion remains her work.</w:t>
      </w:r>
    </w:p>
    <w:p w:rsidR="00B762AC" w:rsidRDefault="00B762AC" w:rsidP="00B762AC">
      <w:pPr>
        <w:rPr>
          <w:rFonts w:ascii="Times New Roman" w:hAnsi="Times New Roman" w:cs="Times New Roman"/>
          <w:sz w:val="24"/>
          <w:szCs w:val="24"/>
        </w:rPr>
      </w:pPr>
      <w:r>
        <w:rPr>
          <w:rFonts w:ascii="Times New Roman" w:hAnsi="Times New Roman" w:cs="Times New Roman"/>
          <w:sz w:val="24"/>
          <w:szCs w:val="24"/>
        </w:rPr>
        <w:lastRenderedPageBreak/>
        <w:t xml:space="preserve">“The most fascinating thing is being involved in work that could potentially transform the pharmaceutical industry and make it possible to create better drugs more cost efficiently,” </w:t>
      </w:r>
      <w:proofErr w:type="spellStart"/>
      <w:r>
        <w:rPr>
          <w:rFonts w:ascii="Times New Roman" w:hAnsi="Times New Roman" w:cs="Times New Roman"/>
          <w:sz w:val="24"/>
          <w:szCs w:val="24"/>
        </w:rPr>
        <w:t>Ellingson</w:t>
      </w:r>
      <w:proofErr w:type="spellEnd"/>
      <w:r>
        <w:rPr>
          <w:rFonts w:ascii="Times New Roman" w:hAnsi="Times New Roman" w:cs="Times New Roman"/>
          <w:sz w:val="24"/>
          <w:szCs w:val="24"/>
        </w:rPr>
        <w:t xml:space="preserve"> said.</w:t>
      </w:r>
    </w:p>
    <w:p w:rsidR="00B762AC" w:rsidRDefault="00B762AC" w:rsidP="00B762AC">
      <w:pPr>
        <w:spacing w:after="0" w:line="240" w:lineRule="auto"/>
        <w:rPr>
          <w:rFonts w:ascii="Times New Roman" w:hAnsi="Times New Roman" w:cs="Times New Roman"/>
          <w:sz w:val="24"/>
          <w:szCs w:val="24"/>
        </w:rPr>
      </w:pPr>
      <w:r w:rsidRPr="001D1478">
        <w:rPr>
          <w:rFonts w:ascii="Times New Roman" w:hAnsi="Times New Roman" w:cs="Times New Roman"/>
          <w:sz w:val="24"/>
          <w:szCs w:val="24"/>
        </w:rPr>
        <w:t>UT-Battelle manages ORNL for DOE's Office of Science. The Office of Science is the single largest supporter of basic research in the physical sciences in the United States, and is working to address some of the most pressing challenges of our time. For more information, please vi</w:t>
      </w:r>
      <w:r>
        <w:rPr>
          <w:rFonts w:ascii="Times New Roman" w:hAnsi="Times New Roman" w:cs="Times New Roman"/>
          <w:sz w:val="24"/>
          <w:szCs w:val="24"/>
        </w:rPr>
        <w:t xml:space="preserve">sit </w:t>
      </w:r>
      <w:hyperlink r:id="rId9" w:history="1">
        <w:r w:rsidRPr="00FD18E0">
          <w:rPr>
            <w:rStyle w:val="Hyperlink"/>
            <w:rFonts w:ascii="Times New Roman" w:hAnsi="Times New Roman" w:cs="Times New Roman"/>
            <w:sz w:val="24"/>
            <w:szCs w:val="24"/>
          </w:rPr>
          <w:t>http://science.energy.gov/</w:t>
        </w:r>
      </w:hyperlink>
      <w:r>
        <w:rPr>
          <w:rFonts w:ascii="Times New Roman" w:hAnsi="Times New Roman" w:cs="Times New Roman"/>
          <w:sz w:val="24"/>
          <w:szCs w:val="24"/>
        </w:rPr>
        <w:t xml:space="preserve">. </w:t>
      </w:r>
    </w:p>
    <w:p w:rsidR="00B762AC" w:rsidRPr="00A45635" w:rsidRDefault="00B762AC" w:rsidP="00B762AC">
      <w:pPr>
        <w:rPr>
          <w:rFonts w:ascii="Times New Roman" w:hAnsi="Times New Roman" w:cs="Times New Roman"/>
          <w:sz w:val="24"/>
          <w:szCs w:val="24"/>
        </w:rPr>
      </w:pPr>
      <w:r>
        <w:rPr>
          <w:rFonts w:ascii="Times New Roman" w:hAnsi="Times New Roman" w:cs="Times New Roman"/>
          <w:sz w:val="24"/>
          <w:szCs w:val="24"/>
        </w:rPr>
        <w:br w:type="page"/>
      </w:r>
    </w:p>
    <w:p w:rsidR="00B762AC" w:rsidRPr="00A45635" w:rsidRDefault="00B762AC" w:rsidP="00B762AC">
      <w:pPr>
        <w:rPr>
          <w:rFonts w:ascii="Times New Roman" w:hAnsi="Times New Roman" w:cs="Times New Roman"/>
          <w:b/>
          <w:sz w:val="28"/>
          <w:szCs w:val="28"/>
        </w:rPr>
      </w:pPr>
      <w:r w:rsidRPr="00A45635">
        <w:rPr>
          <w:rFonts w:ascii="Times New Roman" w:hAnsi="Times New Roman" w:cs="Times New Roman"/>
          <w:b/>
          <w:sz w:val="28"/>
          <w:szCs w:val="28"/>
        </w:rPr>
        <w:lastRenderedPageBreak/>
        <w:t>Science Spotlights</w:t>
      </w:r>
    </w:p>
    <w:p w:rsidR="00B762AC" w:rsidRDefault="00B762AC" w:rsidP="00B762A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As DOE’s largest </w:t>
      </w:r>
      <w:proofErr w:type="spellStart"/>
      <w:r>
        <w:rPr>
          <w:rFonts w:ascii="Times New Roman" w:hAnsi="Times New Roman" w:cs="Times New Roman"/>
          <w:sz w:val="24"/>
          <w:szCs w:val="24"/>
        </w:rPr>
        <w:t>multiprogram</w:t>
      </w:r>
      <w:proofErr w:type="spellEnd"/>
      <w:r>
        <w:rPr>
          <w:rFonts w:ascii="Times New Roman" w:hAnsi="Times New Roman" w:cs="Times New Roman"/>
          <w:sz w:val="24"/>
          <w:szCs w:val="24"/>
        </w:rPr>
        <w:t xml:space="preserve"> science and energy laboratory, ORNL has a plethora of outstanding scientists and research capabilities. The talent and science advancements results in a number of awards. ORNL’s Communications department recognizes these award recipients primarily through news releases and ORNL Today. </w:t>
      </w:r>
    </w:p>
    <w:p w:rsidR="00B762AC" w:rsidRDefault="00B762AC" w:rsidP="00B762A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The awarded division generally forwards the congratulations letter from Thom Mason, the director of ORNL, to ORNL Communications. With this letter, the individual’s resume and other relevant sources, the communications department creates a news release to be featured on the Lab’s internal website. Knoxville newspapers and media also receive the ORNL-developed releases. </w:t>
      </w:r>
    </w:p>
    <w:p w:rsidR="00B762AC" w:rsidRDefault="00B762AC" w:rsidP="00B762AC">
      <w:pPr>
        <w:spacing w:after="0" w:line="480" w:lineRule="auto"/>
        <w:rPr>
          <w:rFonts w:ascii="Times New Roman" w:hAnsi="Times New Roman" w:cs="Times New Roman"/>
          <w:b/>
          <w:sz w:val="24"/>
          <w:szCs w:val="24"/>
        </w:rPr>
      </w:pPr>
      <w:r>
        <w:rPr>
          <w:rFonts w:ascii="Times New Roman" w:hAnsi="Times New Roman" w:cs="Times New Roman"/>
          <w:sz w:val="24"/>
          <w:szCs w:val="24"/>
        </w:rPr>
        <w:tab/>
        <w:t xml:space="preserve">I wrote these types of releases one to two times per week. The awards included promotions within the Lab, Department of Energy awards, and ORNL Significant Event awards. Although I usually didn’t have the opportunity to interview these researchers in person, I often had phone conversations to clarify facts and any personal information to add to the piece. The following news releases feature the variety of science spotlights—from new director positions to excellent technologies to running in the Boston Marathon.  </w:t>
      </w:r>
      <w:r>
        <w:rPr>
          <w:rFonts w:ascii="Times New Roman" w:hAnsi="Times New Roman" w:cs="Times New Roman"/>
          <w:b/>
          <w:sz w:val="24"/>
          <w:szCs w:val="24"/>
        </w:rPr>
        <w:br w:type="page"/>
      </w:r>
    </w:p>
    <w:p w:rsidR="00B762AC" w:rsidRPr="00E70C23" w:rsidRDefault="00B762AC" w:rsidP="00B762AC">
      <w:pPr>
        <w:rPr>
          <w:rFonts w:ascii="Times New Roman" w:hAnsi="Times New Roman" w:cs="Times New Roman"/>
          <w:sz w:val="28"/>
          <w:szCs w:val="28"/>
        </w:rPr>
      </w:pPr>
      <w:proofErr w:type="spellStart"/>
      <w:r w:rsidRPr="00E70C23">
        <w:rPr>
          <w:rFonts w:ascii="Times New Roman" w:hAnsi="Times New Roman" w:cs="Times New Roman"/>
          <w:b/>
          <w:sz w:val="28"/>
          <w:szCs w:val="28"/>
        </w:rPr>
        <w:lastRenderedPageBreak/>
        <w:t>Sumpter</w:t>
      </w:r>
      <w:proofErr w:type="spellEnd"/>
      <w:r w:rsidRPr="00E70C23">
        <w:rPr>
          <w:rFonts w:ascii="Times New Roman" w:hAnsi="Times New Roman" w:cs="Times New Roman"/>
          <w:b/>
          <w:sz w:val="28"/>
          <w:szCs w:val="28"/>
        </w:rPr>
        <w:t xml:space="preserve"> named deputy director of ORNL’s Center for </w:t>
      </w:r>
      <w:proofErr w:type="spellStart"/>
      <w:r w:rsidRPr="00E70C23">
        <w:rPr>
          <w:rFonts w:ascii="Times New Roman" w:hAnsi="Times New Roman" w:cs="Times New Roman"/>
          <w:b/>
          <w:sz w:val="28"/>
          <w:szCs w:val="28"/>
        </w:rPr>
        <w:t>Nanophase</w:t>
      </w:r>
      <w:proofErr w:type="spellEnd"/>
      <w:r w:rsidRPr="00E70C23">
        <w:rPr>
          <w:rFonts w:ascii="Times New Roman" w:hAnsi="Times New Roman" w:cs="Times New Roman"/>
          <w:b/>
          <w:sz w:val="28"/>
          <w:szCs w:val="28"/>
        </w:rPr>
        <w:t xml:space="preserve"> Materials Sciences</w:t>
      </w:r>
    </w:p>
    <w:p w:rsidR="00B762AC" w:rsidRPr="007E3B03" w:rsidRDefault="00B762AC" w:rsidP="00B762AC">
      <w:pPr>
        <w:spacing w:after="0"/>
        <w:rPr>
          <w:rFonts w:ascii="Times New Roman" w:hAnsi="Times New Roman" w:cs="Times New Roman"/>
          <w:sz w:val="24"/>
          <w:szCs w:val="24"/>
        </w:rPr>
      </w:pPr>
      <w:r w:rsidRPr="007E3B03">
        <w:rPr>
          <w:rFonts w:ascii="Times New Roman" w:hAnsi="Times New Roman" w:cs="Times New Roman"/>
          <w:sz w:val="24"/>
          <w:szCs w:val="24"/>
        </w:rPr>
        <w:t>Media Contact: Lauren Gregg</w:t>
      </w:r>
    </w:p>
    <w:p w:rsidR="00B762AC" w:rsidRPr="007E3B03" w:rsidRDefault="00B762AC" w:rsidP="00B762AC">
      <w:pPr>
        <w:spacing w:after="0"/>
        <w:rPr>
          <w:rFonts w:ascii="Times New Roman" w:hAnsi="Times New Roman" w:cs="Times New Roman"/>
          <w:sz w:val="24"/>
          <w:szCs w:val="24"/>
        </w:rPr>
      </w:pPr>
      <w:r w:rsidRPr="007E3B03">
        <w:rPr>
          <w:rFonts w:ascii="Times New Roman" w:hAnsi="Times New Roman" w:cs="Times New Roman"/>
          <w:sz w:val="24"/>
          <w:szCs w:val="24"/>
        </w:rPr>
        <w:t xml:space="preserve">Communications and Media Relations </w:t>
      </w:r>
    </w:p>
    <w:p w:rsidR="00B762AC" w:rsidRPr="007E3B03" w:rsidRDefault="00B762AC" w:rsidP="00B762AC">
      <w:pPr>
        <w:spacing w:after="0" w:line="480" w:lineRule="auto"/>
        <w:rPr>
          <w:rFonts w:ascii="Times New Roman" w:hAnsi="Times New Roman" w:cs="Times New Roman"/>
          <w:b/>
          <w:sz w:val="24"/>
          <w:szCs w:val="24"/>
        </w:rPr>
      </w:pPr>
      <w:r w:rsidRPr="007E3B03">
        <w:rPr>
          <w:rFonts w:ascii="Times New Roman" w:hAnsi="Times New Roman" w:cs="Times New Roman"/>
          <w:sz w:val="24"/>
          <w:szCs w:val="24"/>
        </w:rPr>
        <w:t>865.241.9515</w:t>
      </w:r>
    </w:p>
    <w:p w:rsidR="00B762AC" w:rsidRPr="007E3B03" w:rsidRDefault="00B762AC" w:rsidP="00B762AC">
      <w:pPr>
        <w:rPr>
          <w:rFonts w:ascii="Times New Roman" w:hAnsi="Times New Roman" w:cs="Times New Roman"/>
          <w:sz w:val="24"/>
          <w:szCs w:val="24"/>
        </w:rPr>
      </w:pPr>
      <w:r>
        <w:rPr>
          <w:rFonts w:ascii="Times New Roman" w:hAnsi="Times New Roman" w:cs="Times New Roman"/>
          <w:sz w:val="24"/>
          <w:szCs w:val="24"/>
        </w:rPr>
        <w:t>OAK RIDGE, Tenn., Feb. 3</w:t>
      </w:r>
      <w:r w:rsidRPr="007E3B03">
        <w:rPr>
          <w:rFonts w:ascii="Times New Roman" w:hAnsi="Times New Roman" w:cs="Times New Roman"/>
          <w:sz w:val="24"/>
          <w:szCs w:val="24"/>
        </w:rPr>
        <w:t xml:space="preserve">, 2014 -- Bobby </w:t>
      </w:r>
      <w:proofErr w:type="spellStart"/>
      <w:r w:rsidRPr="007E3B03">
        <w:rPr>
          <w:rFonts w:ascii="Times New Roman" w:hAnsi="Times New Roman" w:cs="Times New Roman"/>
          <w:sz w:val="24"/>
          <w:szCs w:val="24"/>
        </w:rPr>
        <w:t>Sumpter</w:t>
      </w:r>
      <w:proofErr w:type="spellEnd"/>
      <w:r w:rsidRPr="007E3B03">
        <w:rPr>
          <w:rFonts w:ascii="Times New Roman" w:hAnsi="Times New Roman" w:cs="Times New Roman"/>
          <w:sz w:val="24"/>
          <w:szCs w:val="24"/>
        </w:rPr>
        <w:t xml:space="preserve"> has been named deputy director of the Center for </w:t>
      </w:r>
      <w:proofErr w:type="spellStart"/>
      <w:r w:rsidRPr="007E3B03">
        <w:rPr>
          <w:rFonts w:ascii="Times New Roman" w:hAnsi="Times New Roman" w:cs="Times New Roman"/>
          <w:sz w:val="24"/>
          <w:szCs w:val="24"/>
        </w:rPr>
        <w:t>Nanophase</w:t>
      </w:r>
      <w:proofErr w:type="spellEnd"/>
      <w:r w:rsidRPr="007E3B03">
        <w:rPr>
          <w:rFonts w:ascii="Times New Roman" w:hAnsi="Times New Roman" w:cs="Times New Roman"/>
          <w:sz w:val="24"/>
          <w:szCs w:val="24"/>
        </w:rPr>
        <w:t xml:space="preserve"> Materials Sciences (CNMS) at the Department of Energy’s Oak Ridge National Laboratory. </w:t>
      </w:r>
    </w:p>
    <w:p w:rsidR="00B762AC" w:rsidRPr="007E3B03" w:rsidRDefault="00B762AC" w:rsidP="00B762AC">
      <w:pPr>
        <w:rPr>
          <w:rFonts w:ascii="Times New Roman" w:hAnsi="Times New Roman" w:cs="Times New Roman"/>
          <w:sz w:val="24"/>
          <w:szCs w:val="24"/>
        </w:rPr>
      </w:pPr>
      <w:proofErr w:type="spellStart"/>
      <w:r w:rsidRPr="007E3B03">
        <w:rPr>
          <w:rFonts w:ascii="Times New Roman" w:hAnsi="Times New Roman" w:cs="Times New Roman"/>
          <w:sz w:val="24"/>
          <w:szCs w:val="24"/>
        </w:rPr>
        <w:t>Sumpter</w:t>
      </w:r>
      <w:proofErr w:type="spellEnd"/>
      <w:r w:rsidRPr="007E3B03">
        <w:rPr>
          <w:rFonts w:ascii="Times New Roman" w:hAnsi="Times New Roman" w:cs="Times New Roman"/>
          <w:sz w:val="24"/>
          <w:szCs w:val="24"/>
        </w:rPr>
        <w:t xml:space="preserve">, an ORNL Corporate Fellow, has been Computational Chemical and Materials Sciences group leader in the Computer Science and Mathematics Division as well as group leader for the </w:t>
      </w:r>
      <w:proofErr w:type="spellStart"/>
      <w:r w:rsidRPr="007E3B03">
        <w:rPr>
          <w:rFonts w:ascii="Times New Roman" w:hAnsi="Times New Roman" w:cs="Times New Roman"/>
          <w:sz w:val="24"/>
          <w:szCs w:val="24"/>
        </w:rPr>
        <w:t>Nanomaterials</w:t>
      </w:r>
      <w:proofErr w:type="spellEnd"/>
      <w:r w:rsidRPr="007E3B03">
        <w:rPr>
          <w:rFonts w:ascii="Times New Roman" w:hAnsi="Times New Roman" w:cs="Times New Roman"/>
          <w:sz w:val="24"/>
          <w:szCs w:val="24"/>
        </w:rPr>
        <w:t xml:space="preserve"> Theory Institute at the CNMS. </w:t>
      </w:r>
    </w:p>
    <w:p w:rsidR="00B762AC" w:rsidRPr="007E3B03" w:rsidRDefault="00B762AC" w:rsidP="00B762AC">
      <w:pPr>
        <w:rPr>
          <w:rFonts w:ascii="Times New Roman" w:hAnsi="Times New Roman" w:cs="Times New Roman"/>
          <w:sz w:val="24"/>
          <w:szCs w:val="24"/>
        </w:rPr>
      </w:pPr>
      <w:proofErr w:type="spellStart"/>
      <w:r w:rsidRPr="007E3B03">
        <w:rPr>
          <w:rFonts w:ascii="Times New Roman" w:hAnsi="Times New Roman" w:cs="Times New Roman"/>
          <w:sz w:val="24"/>
          <w:szCs w:val="24"/>
        </w:rPr>
        <w:t>Sumpter</w:t>
      </w:r>
      <w:proofErr w:type="spellEnd"/>
      <w:r w:rsidRPr="007E3B03">
        <w:rPr>
          <w:rFonts w:ascii="Times New Roman" w:hAnsi="Times New Roman" w:cs="Times New Roman"/>
          <w:sz w:val="24"/>
          <w:szCs w:val="24"/>
        </w:rPr>
        <w:t xml:space="preserve"> graduated from Southwestern Oklahoma State University with a major in chemistry and minors in mathematics, physics, computer science and geology. He received his doctorate degree in physical chemistry from Oklahoma State University in 1986.</w:t>
      </w:r>
    </w:p>
    <w:p w:rsidR="00B762AC" w:rsidRPr="007E3B03" w:rsidRDefault="00B762AC" w:rsidP="00B762AC">
      <w:pPr>
        <w:rPr>
          <w:rFonts w:ascii="Times New Roman" w:hAnsi="Times New Roman" w:cs="Times New Roman"/>
          <w:sz w:val="24"/>
          <w:szCs w:val="24"/>
        </w:rPr>
      </w:pPr>
      <w:r w:rsidRPr="007E3B03">
        <w:rPr>
          <w:rFonts w:ascii="Times New Roman" w:hAnsi="Times New Roman" w:cs="Times New Roman"/>
          <w:sz w:val="24"/>
          <w:szCs w:val="24"/>
        </w:rPr>
        <w:t xml:space="preserve">After postdoc studies at Cornell University and the University of Tennessee, </w:t>
      </w:r>
      <w:proofErr w:type="spellStart"/>
      <w:r w:rsidRPr="007E3B03">
        <w:rPr>
          <w:rFonts w:ascii="Times New Roman" w:hAnsi="Times New Roman" w:cs="Times New Roman"/>
          <w:sz w:val="24"/>
          <w:szCs w:val="24"/>
        </w:rPr>
        <w:t>Sumpter</w:t>
      </w:r>
      <w:proofErr w:type="spellEnd"/>
      <w:r w:rsidRPr="007E3B03">
        <w:rPr>
          <w:rFonts w:ascii="Times New Roman" w:hAnsi="Times New Roman" w:cs="Times New Roman"/>
          <w:sz w:val="24"/>
          <w:szCs w:val="24"/>
        </w:rPr>
        <w:t xml:space="preserve"> joined ORNL’s Chemistry Division in the Polymer Science group in 1992. He has published more than 300 papers. </w:t>
      </w:r>
    </w:p>
    <w:p w:rsidR="00B762AC" w:rsidRPr="007E3B03" w:rsidRDefault="00B762AC" w:rsidP="00B762AC">
      <w:pPr>
        <w:rPr>
          <w:rFonts w:ascii="Times New Roman" w:hAnsi="Times New Roman" w:cs="Times New Roman"/>
          <w:sz w:val="24"/>
          <w:szCs w:val="24"/>
        </w:rPr>
      </w:pPr>
      <w:proofErr w:type="spellStart"/>
      <w:r w:rsidRPr="007E3B03">
        <w:rPr>
          <w:rFonts w:ascii="Times New Roman" w:hAnsi="Times New Roman" w:cs="Times New Roman"/>
          <w:sz w:val="24"/>
          <w:szCs w:val="24"/>
        </w:rPr>
        <w:t>Sumpter</w:t>
      </w:r>
      <w:proofErr w:type="spellEnd"/>
      <w:r w:rsidRPr="007E3B03">
        <w:rPr>
          <w:rFonts w:ascii="Times New Roman" w:hAnsi="Times New Roman" w:cs="Times New Roman"/>
          <w:sz w:val="24"/>
          <w:szCs w:val="24"/>
        </w:rPr>
        <w:t xml:space="preserve"> is a resident of Knoxville.</w:t>
      </w:r>
    </w:p>
    <w:p w:rsidR="00B762AC" w:rsidRDefault="00B762AC" w:rsidP="00B762AC">
      <w:pPr>
        <w:rPr>
          <w:rFonts w:ascii="Times New Roman" w:hAnsi="Times New Roman" w:cs="Times New Roman"/>
          <w:sz w:val="24"/>
          <w:szCs w:val="24"/>
        </w:rPr>
      </w:pPr>
      <w:r w:rsidRPr="007E3B03">
        <w:rPr>
          <w:rFonts w:ascii="Times New Roman" w:hAnsi="Times New Roman" w:cs="Times New Roman"/>
          <w:sz w:val="24"/>
          <w:szCs w:val="24"/>
        </w:rPr>
        <w:t xml:space="preserve">ORNL is managed by UT-Battelle for the Department of Energy’s Office of Science. DOE’s Office of Science is the single largest supporter of basic research in the physical sciences in the United States and is working to address some of the most pressing challenges of our time. For more information, please visit </w:t>
      </w:r>
      <w:hyperlink r:id="rId10" w:tgtFrame="_blank" w:history="1">
        <w:r w:rsidRPr="007E3B03">
          <w:rPr>
            <w:rStyle w:val="Hyperlink"/>
            <w:rFonts w:ascii="Times New Roman" w:hAnsi="Times New Roman" w:cs="Times New Roman"/>
            <w:sz w:val="24"/>
            <w:szCs w:val="24"/>
          </w:rPr>
          <w:t>http://science.energy.gov</w:t>
        </w:r>
      </w:hyperlink>
      <w:r w:rsidRPr="007E3B03">
        <w:rPr>
          <w:rFonts w:ascii="Times New Roman" w:hAnsi="Times New Roman" w:cs="Times New Roman"/>
          <w:sz w:val="24"/>
          <w:szCs w:val="24"/>
        </w:rPr>
        <w:t>.</w:t>
      </w:r>
    </w:p>
    <w:p w:rsidR="00B762AC" w:rsidRDefault="00B762AC" w:rsidP="00B762AC">
      <w:pPr>
        <w:rPr>
          <w:rFonts w:ascii="Times New Roman" w:hAnsi="Times New Roman" w:cs="Times New Roman"/>
          <w:sz w:val="24"/>
          <w:szCs w:val="24"/>
        </w:rPr>
      </w:pPr>
      <w:r>
        <w:rPr>
          <w:rFonts w:ascii="Times New Roman" w:hAnsi="Times New Roman" w:cs="Times New Roman"/>
          <w:sz w:val="24"/>
          <w:szCs w:val="24"/>
        </w:rPr>
        <w:br w:type="page"/>
      </w:r>
    </w:p>
    <w:p w:rsidR="00B762AC" w:rsidRPr="00CB5EDC" w:rsidRDefault="00B762AC" w:rsidP="00B762AC">
      <w:pPr>
        <w:rPr>
          <w:rFonts w:ascii="Times New Roman" w:hAnsi="Times New Roman" w:cs="Times New Roman"/>
          <w:b/>
          <w:sz w:val="28"/>
          <w:szCs w:val="28"/>
        </w:rPr>
      </w:pPr>
      <w:r w:rsidRPr="00CB5EDC">
        <w:rPr>
          <w:rFonts w:ascii="Times New Roman" w:hAnsi="Times New Roman" w:cs="Times New Roman"/>
          <w:b/>
          <w:sz w:val="28"/>
          <w:szCs w:val="28"/>
        </w:rPr>
        <w:lastRenderedPageBreak/>
        <w:t>Ethan Coffey to run Boston Marathon backwards for last year’s bombing victims</w:t>
      </w:r>
    </w:p>
    <w:p w:rsidR="00B762AC" w:rsidRPr="007E3B03" w:rsidRDefault="00B762AC" w:rsidP="00B762AC">
      <w:pPr>
        <w:spacing w:after="0"/>
        <w:rPr>
          <w:rFonts w:ascii="Times New Roman" w:hAnsi="Times New Roman" w:cs="Times New Roman"/>
          <w:sz w:val="24"/>
          <w:szCs w:val="24"/>
        </w:rPr>
      </w:pPr>
      <w:r w:rsidRPr="007E3B03">
        <w:rPr>
          <w:rFonts w:ascii="Times New Roman" w:hAnsi="Times New Roman" w:cs="Times New Roman"/>
          <w:sz w:val="24"/>
          <w:szCs w:val="24"/>
        </w:rPr>
        <w:t>Media Contact: Lauren Gregg</w:t>
      </w:r>
    </w:p>
    <w:p w:rsidR="00B762AC" w:rsidRPr="007E3B03" w:rsidRDefault="00B762AC" w:rsidP="00B762AC">
      <w:pPr>
        <w:spacing w:after="0"/>
        <w:rPr>
          <w:rFonts w:ascii="Times New Roman" w:hAnsi="Times New Roman" w:cs="Times New Roman"/>
          <w:sz w:val="24"/>
          <w:szCs w:val="24"/>
        </w:rPr>
      </w:pPr>
      <w:r w:rsidRPr="007E3B03">
        <w:rPr>
          <w:rFonts w:ascii="Times New Roman" w:hAnsi="Times New Roman" w:cs="Times New Roman"/>
          <w:sz w:val="24"/>
          <w:szCs w:val="24"/>
        </w:rPr>
        <w:t xml:space="preserve">Communications and Media Relations </w:t>
      </w:r>
    </w:p>
    <w:p w:rsidR="00B762AC" w:rsidRPr="00CB5EDC" w:rsidRDefault="00B762AC" w:rsidP="00B762AC">
      <w:pPr>
        <w:spacing w:after="0" w:line="480" w:lineRule="auto"/>
        <w:rPr>
          <w:rFonts w:ascii="Times New Roman" w:hAnsi="Times New Roman" w:cs="Times New Roman"/>
          <w:b/>
          <w:sz w:val="24"/>
          <w:szCs w:val="24"/>
        </w:rPr>
      </w:pPr>
      <w:r w:rsidRPr="007E3B03">
        <w:rPr>
          <w:rFonts w:ascii="Times New Roman" w:hAnsi="Times New Roman" w:cs="Times New Roman"/>
          <w:sz w:val="24"/>
          <w:szCs w:val="24"/>
        </w:rPr>
        <w:t>865.241.9515</w:t>
      </w:r>
    </w:p>
    <w:p w:rsidR="00B762AC" w:rsidRPr="00DA58F6" w:rsidRDefault="00B762AC" w:rsidP="00B762AC">
      <w:pPr>
        <w:rPr>
          <w:rFonts w:ascii="Times New Roman" w:hAnsi="Times New Roman" w:cs="Times New Roman"/>
          <w:sz w:val="24"/>
          <w:szCs w:val="24"/>
        </w:rPr>
      </w:pPr>
      <w:r w:rsidRPr="00DA58F6">
        <w:rPr>
          <w:rFonts w:ascii="Times New Roman" w:hAnsi="Times New Roman" w:cs="Times New Roman"/>
          <w:sz w:val="24"/>
          <w:szCs w:val="24"/>
        </w:rPr>
        <w:t>OAK RIDGE, Tenn., Feb. 6, 2014—ORNL mechanical engineer Ethan Coffey has qualified to run in the Boston Marathon in April. There’s one catch—he plans to run</w:t>
      </w:r>
      <w:r>
        <w:rPr>
          <w:rFonts w:ascii="Times New Roman" w:hAnsi="Times New Roman" w:cs="Times New Roman"/>
          <w:sz w:val="24"/>
          <w:szCs w:val="24"/>
        </w:rPr>
        <w:t xml:space="preserve"> the race twice. The first time, he will run it backwards.</w:t>
      </w:r>
      <w:r w:rsidRPr="00DA58F6">
        <w:rPr>
          <w:rFonts w:ascii="Times New Roman" w:hAnsi="Times New Roman" w:cs="Times New Roman"/>
          <w:sz w:val="24"/>
          <w:szCs w:val="24"/>
        </w:rPr>
        <w:t xml:space="preserve"> </w:t>
      </w:r>
    </w:p>
    <w:p w:rsidR="00B762AC" w:rsidRPr="00DA58F6" w:rsidRDefault="00B762AC" w:rsidP="00B762AC">
      <w:pPr>
        <w:rPr>
          <w:rFonts w:ascii="Times New Roman" w:hAnsi="Times New Roman" w:cs="Times New Roman"/>
          <w:sz w:val="24"/>
          <w:szCs w:val="24"/>
        </w:rPr>
      </w:pPr>
      <w:r w:rsidRPr="00DA58F6">
        <w:rPr>
          <w:rFonts w:ascii="Times New Roman" w:hAnsi="Times New Roman" w:cs="Times New Roman"/>
          <w:sz w:val="24"/>
          <w:szCs w:val="24"/>
        </w:rPr>
        <w:t xml:space="preserve">By running the race backwards—from the finish line to the start line—Ethan hopes to help some victims of last year’s Boston Marathon bombing continue to move forward. His run will benefit the Be Strong Stay Strong fund, which was set up for former University of Tennessee swimmers Michael and Nicole Gross who were injured at last year’s marathon, along with Nicole’s sister, Erika </w:t>
      </w:r>
      <w:proofErr w:type="spellStart"/>
      <w:r w:rsidRPr="00DA58F6">
        <w:rPr>
          <w:rFonts w:ascii="Times New Roman" w:hAnsi="Times New Roman" w:cs="Times New Roman"/>
          <w:sz w:val="24"/>
          <w:szCs w:val="24"/>
        </w:rPr>
        <w:t>Brannock</w:t>
      </w:r>
      <w:proofErr w:type="spellEnd"/>
      <w:r w:rsidRPr="00DA58F6">
        <w:rPr>
          <w:rFonts w:ascii="Times New Roman" w:hAnsi="Times New Roman" w:cs="Times New Roman"/>
          <w:sz w:val="24"/>
          <w:szCs w:val="24"/>
        </w:rPr>
        <w:t>. These three were near the finish line while Nicole and Erika’s mother was running in the marathon. Both sisters suffered leg injuries from the bombing.</w:t>
      </w:r>
    </w:p>
    <w:p w:rsidR="00B762AC" w:rsidRPr="00DA58F6" w:rsidRDefault="00B762AC" w:rsidP="00B762AC">
      <w:pPr>
        <w:rPr>
          <w:rFonts w:ascii="Times New Roman" w:hAnsi="Times New Roman" w:cs="Times New Roman"/>
          <w:sz w:val="24"/>
          <w:szCs w:val="24"/>
        </w:rPr>
      </w:pPr>
      <w:r w:rsidRPr="00DA58F6">
        <w:rPr>
          <w:rFonts w:ascii="Times New Roman" w:hAnsi="Times New Roman" w:cs="Times New Roman"/>
          <w:sz w:val="24"/>
          <w:szCs w:val="24"/>
        </w:rPr>
        <w:t xml:space="preserve">On the day of the marathon, April 21, at 7 a.m., Ethan says he will begin running backwards from the finish line to the start line in less than 3 hours. He plans to arrive at the start line with about 10 minutes to rest before the official start of the race at 10 a.m. The two runs will total 52.4 miles. </w:t>
      </w:r>
    </w:p>
    <w:p w:rsidR="00B762AC" w:rsidRPr="00DA58F6" w:rsidRDefault="00B762AC" w:rsidP="00B762AC">
      <w:pPr>
        <w:rPr>
          <w:rFonts w:ascii="Times New Roman" w:hAnsi="Times New Roman" w:cs="Times New Roman"/>
          <w:sz w:val="24"/>
          <w:szCs w:val="24"/>
        </w:rPr>
      </w:pPr>
      <w:r w:rsidRPr="00DA58F6">
        <w:rPr>
          <w:rFonts w:ascii="Times New Roman" w:hAnsi="Times New Roman" w:cs="Times New Roman"/>
          <w:sz w:val="24"/>
          <w:szCs w:val="24"/>
        </w:rPr>
        <w:t xml:space="preserve">Ethan has run in a 50-mile </w:t>
      </w:r>
      <w:proofErr w:type="spellStart"/>
      <w:r w:rsidRPr="00DA58F6">
        <w:rPr>
          <w:rFonts w:ascii="Times New Roman" w:hAnsi="Times New Roman" w:cs="Times New Roman"/>
          <w:sz w:val="24"/>
          <w:szCs w:val="24"/>
        </w:rPr>
        <w:t>ultra race</w:t>
      </w:r>
      <w:proofErr w:type="spellEnd"/>
      <w:r w:rsidRPr="00DA58F6">
        <w:rPr>
          <w:rFonts w:ascii="Times New Roman" w:hAnsi="Times New Roman" w:cs="Times New Roman"/>
          <w:sz w:val="24"/>
          <w:szCs w:val="24"/>
        </w:rPr>
        <w:t xml:space="preserve"> before, and he has run the Boston Marathon three times. He ran track and cross country in high school and also ran at Carnegie Mellon University. Ethan placed first in the Charleston Marathon on Jan. 18. He completed this 26.2-mile race in 2:34.08. </w:t>
      </w:r>
    </w:p>
    <w:p w:rsidR="00B762AC" w:rsidRPr="00DA58F6" w:rsidRDefault="00B762AC" w:rsidP="00B762AC">
      <w:pPr>
        <w:rPr>
          <w:rFonts w:ascii="Times New Roman" w:hAnsi="Times New Roman" w:cs="Times New Roman"/>
          <w:sz w:val="24"/>
          <w:szCs w:val="24"/>
        </w:rPr>
      </w:pPr>
      <w:r w:rsidRPr="00DA58F6">
        <w:rPr>
          <w:rFonts w:ascii="Times New Roman" w:hAnsi="Times New Roman" w:cs="Times New Roman"/>
          <w:sz w:val="24"/>
          <w:szCs w:val="24"/>
        </w:rPr>
        <w:t xml:space="preserve">Ethan has already received about $2,000 in pledges. Additional money is being committed for each minute he finishes the 52.4-mile run in less than 7 hours. </w:t>
      </w:r>
    </w:p>
    <w:p w:rsidR="00B762AC" w:rsidRPr="00DA58F6" w:rsidRDefault="00B762AC" w:rsidP="00B762AC">
      <w:pPr>
        <w:rPr>
          <w:rFonts w:ascii="Times New Roman" w:hAnsi="Times New Roman" w:cs="Times New Roman"/>
          <w:sz w:val="24"/>
          <w:szCs w:val="24"/>
        </w:rPr>
      </w:pPr>
      <w:r w:rsidRPr="00DA58F6">
        <w:rPr>
          <w:rFonts w:ascii="Times New Roman" w:hAnsi="Times New Roman" w:cs="Times New Roman"/>
          <w:sz w:val="24"/>
          <w:szCs w:val="24"/>
        </w:rPr>
        <w:t xml:space="preserve">Before joining ORNL’s Electrical and Electronics Systems Research Division, this Fairfax, Va. native worked as a thermodynamics, heat transfer and fluid flow instructor at the Navy Nuclear Power Training Command in Goose Creek, South Carolina. Ethan received his </w:t>
      </w:r>
      <w:r>
        <w:rPr>
          <w:rFonts w:ascii="Times New Roman" w:hAnsi="Times New Roman" w:cs="Times New Roman"/>
          <w:sz w:val="24"/>
          <w:szCs w:val="24"/>
        </w:rPr>
        <w:t>b</w:t>
      </w:r>
      <w:r w:rsidRPr="00DA58F6">
        <w:rPr>
          <w:rFonts w:ascii="Times New Roman" w:hAnsi="Times New Roman" w:cs="Times New Roman"/>
          <w:sz w:val="24"/>
          <w:szCs w:val="24"/>
        </w:rPr>
        <w:t xml:space="preserve">achelor of </w:t>
      </w:r>
      <w:r>
        <w:rPr>
          <w:rFonts w:ascii="Times New Roman" w:hAnsi="Times New Roman" w:cs="Times New Roman"/>
          <w:sz w:val="24"/>
          <w:szCs w:val="24"/>
        </w:rPr>
        <w:t>s</w:t>
      </w:r>
      <w:r w:rsidRPr="00DA58F6">
        <w:rPr>
          <w:rFonts w:ascii="Times New Roman" w:hAnsi="Times New Roman" w:cs="Times New Roman"/>
          <w:sz w:val="24"/>
          <w:szCs w:val="24"/>
        </w:rPr>
        <w:t xml:space="preserve">cience from Carnegie Mellon University and earned his master’s at Georgia Tech, both in mechanical engineering. </w:t>
      </w:r>
    </w:p>
    <w:p w:rsidR="00B762AC" w:rsidRDefault="00B762AC" w:rsidP="00B762AC">
      <w:pPr>
        <w:rPr>
          <w:rFonts w:ascii="Times New Roman" w:hAnsi="Times New Roman" w:cs="Times New Roman"/>
          <w:sz w:val="24"/>
          <w:szCs w:val="24"/>
        </w:rPr>
      </w:pPr>
      <w:r w:rsidRPr="007E3B03">
        <w:rPr>
          <w:rFonts w:ascii="Times New Roman" w:hAnsi="Times New Roman" w:cs="Times New Roman"/>
          <w:sz w:val="24"/>
          <w:szCs w:val="24"/>
        </w:rPr>
        <w:t xml:space="preserve">ORNL is managed by UT-Battelle for the Department of Energy’s Office of Science. DOE’s Office of Science is the single largest supporter of basic research in the physical sciences in the United States and is working to address some of the most pressing challenges of our time. For more information, please visit </w:t>
      </w:r>
      <w:hyperlink r:id="rId11" w:tgtFrame="_blank" w:history="1">
        <w:r w:rsidRPr="007E3B03">
          <w:rPr>
            <w:rStyle w:val="Hyperlink"/>
            <w:rFonts w:ascii="Times New Roman" w:hAnsi="Times New Roman" w:cs="Times New Roman"/>
            <w:sz w:val="24"/>
            <w:szCs w:val="24"/>
          </w:rPr>
          <w:t>http://science.energy.gov</w:t>
        </w:r>
      </w:hyperlink>
      <w:r w:rsidRPr="007E3B03">
        <w:rPr>
          <w:rFonts w:ascii="Times New Roman" w:hAnsi="Times New Roman" w:cs="Times New Roman"/>
          <w:sz w:val="24"/>
          <w:szCs w:val="24"/>
        </w:rPr>
        <w:t>.</w:t>
      </w:r>
    </w:p>
    <w:p w:rsidR="00B762AC" w:rsidRDefault="00B762AC" w:rsidP="00B762AC">
      <w:pPr>
        <w:spacing w:after="0"/>
        <w:rPr>
          <w:rFonts w:ascii="Times New Roman" w:hAnsi="Times New Roman" w:cs="Times New Roman"/>
          <w:b/>
          <w:sz w:val="24"/>
          <w:szCs w:val="24"/>
        </w:rPr>
      </w:pPr>
    </w:p>
    <w:p w:rsidR="00B762AC" w:rsidRDefault="00B762AC" w:rsidP="00B762AC">
      <w:pPr>
        <w:spacing w:after="0"/>
        <w:rPr>
          <w:rFonts w:ascii="Times New Roman" w:hAnsi="Times New Roman" w:cs="Times New Roman"/>
          <w:b/>
          <w:sz w:val="24"/>
          <w:szCs w:val="24"/>
        </w:rPr>
      </w:pPr>
    </w:p>
    <w:p w:rsidR="00B762AC" w:rsidRPr="00B16D5E" w:rsidRDefault="00B762AC" w:rsidP="00B762AC">
      <w:pPr>
        <w:spacing w:after="0"/>
        <w:rPr>
          <w:rFonts w:ascii="Times New Roman" w:hAnsi="Times New Roman" w:cs="Times New Roman"/>
          <w:b/>
          <w:sz w:val="28"/>
          <w:szCs w:val="28"/>
        </w:rPr>
      </w:pPr>
      <w:proofErr w:type="spellStart"/>
      <w:r w:rsidRPr="00B16D5E">
        <w:rPr>
          <w:rFonts w:ascii="Times New Roman" w:hAnsi="Times New Roman" w:cs="Times New Roman"/>
          <w:b/>
          <w:sz w:val="28"/>
          <w:szCs w:val="28"/>
        </w:rPr>
        <w:lastRenderedPageBreak/>
        <w:t>Icenhour</w:t>
      </w:r>
      <w:proofErr w:type="spellEnd"/>
      <w:r w:rsidRPr="00B16D5E">
        <w:rPr>
          <w:rFonts w:ascii="Times New Roman" w:hAnsi="Times New Roman" w:cs="Times New Roman"/>
          <w:b/>
          <w:sz w:val="28"/>
          <w:szCs w:val="28"/>
        </w:rPr>
        <w:t xml:space="preserve"> to lead ORNL's Nuclear Science and Engineering Directorate</w:t>
      </w:r>
    </w:p>
    <w:p w:rsidR="00B762AC" w:rsidRPr="002D1B03" w:rsidRDefault="00B762AC" w:rsidP="00B762AC">
      <w:pPr>
        <w:spacing w:after="0"/>
        <w:rPr>
          <w:rFonts w:ascii="Times New Roman" w:hAnsi="Times New Roman" w:cs="Times New Roman"/>
          <w:sz w:val="24"/>
          <w:szCs w:val="24"/>
        </w:rPr>
      </w:pPr>
    </w:p>
    <w:p w:rsidR="00B762AC" w:rsidRPr="002D1B03" w:rsidRDefault="00B762AC" w:rsidP="00B762AC">
      <w:pPr>
        <w:spacing w:after="0"/>
        <w:rPr>
          <w:rFonts w:ascii="Times New Roman" w:hAnsi="Times New Roman" w:cs="Times New Roman"/>
          <w:sz w:val="24"/>
          <w:szCs w:val="24"/>
        </w:rPr>
      </w:pPr>
      <w:r w:rsidRPr="002D1B03">
        <w:rPr>
          <w:rFonts w:ascii="Times New Roman" w:hAnsi="Times New Roman" w:cs="Times New Roman"/>
          <w:sz w:val="24"/>
          <w:szCs w:val="24"/>
        </w:rPr>
        <w:t>Media Contact: Lauren Gregg</w:t>
      </w:r>
    </w:p>
    <w:p w:rsidR="00B762AC" w:rsidRPr="002D1B03" w:rsidRDefault="00B762AC" w:rsidP="00B762AC">
      <w:pPr>
        <w:spacing w:after="0"/>
        <w:rPr>
          <w:rFonts w:ascii="Times New Roman" w:hAnsi="Times New Roman" w:cs="Times New Roman"/>
          <w:sz w:val="24"/>
          <w:szCs w:val="24"/>
        </w:rPr>
      </w:pPr>
      <w:r w:rsidRPr="002D1B03">
        <w:rPr>
          <w:rFonts w:ascii="Times New Roman" w:hAnsi="Times New Roman" w:cs="Times New Roman"/>
          <w:sz w:val="24"/>
          <w:szCs w:val="24"/>
        </w:rPr>
        <w:t>Oak Ridge National Laboratory Communications</w:t>
      </w:r>
    </w:p>
    <w:p w:rsidR="00B762AC" w:rsidRPr="002D1B03" w:rsidRDefault="00B762AC" w:rsidP="00B762AC">
      <w:pPr>
        <w:spacing w:after="0"/>
        <w:rPr>
          <w:rFonts w:ascii="Times New Roman" w:hAnsi="Times New Roman" w:cs="Times New Roman"/>
          <w:sz w:val="24"/>
          <w:szCs w:val="24"/>
        </w:rPr>
      </w:pPr>
      <w:r w:rsidRPr="002D1B03">
        <w:rPr>
          <w:rFonts w:ascii="Times New Roman" w:hAnsi="Times New Roman" w:cs="Times New Roman"/>
          <w:sz w:val="24"/>
          <w:szCs w:val="24"/>
        </w:rPr>
        <w:t>(865) 241-</w:t>
      </w:r>
      <w:proofErr w:type="gramStart"/>
      <w:r w:rsidRPr="002D1B03">
        <w:rPr>
          <w:rFonts w:ascii="Times New Roman" w:hAnsi="Times New Roman" w:cs="Times New Roman"/>
          <w:sz w:val="24"/>
          <w:szCs w:val="24"/>
        </w:rPr>
        <w:t>9515  greggle@ornl.gov</w:t>
      </w:r>
      <w:proofErr w:type="gramEnd"/>
    </w:p>
    <w:p w:rsidR="00B762AC" w:rsidRDefault="00B762AC" w:rsidP="00B762AC">
      <w:pPr>
        <w:spacing w:after="0"/>
        <w:rPr>
          <w:rFonts w:ascii="Times New Roman" w:hAnsi="Times New Roman" w:cs="Times New Roman"/>
          <w:sz w:val="24"/>
          <w:szCs w:val="24"/>
        </w:rPr>
      </w:pPr>
    </w:p>
    <w:p w:rsidR="00B762AC" w:rsidRPr="002D1B03" w:rsidRDefault="00B762AC" w:rsidP="00B762AC">
      <w:pPr>
        <w:spacing w:after="0"/>
        <w:rPr>
          <w:rFonts w:ascii="Times New Roman" w:hAnsi="Times New Roman" w:cs="Times New Roman"/>
          <w:sz w:val="24"/>
          <w:szCs w:val="24"/>
        </w:rPr>
      </w:pPr>
      <w:r>
        <w:rPr>
          <w:rFonts w:ascii="Times New Roman" w:hAnsi="Times New Roman" w:cs="Times New Roman"/>
          <w:sz w:val="24"/>
          <w:szCs w:val="24"/>
        </w:rPr>
        <w:t>OAK RIDGE, Tenn., Feb. 27</w:t>
      </w:r>
      <w:r w:rsidRPr="002D1B03">
        <w:rPr>
          <w:rFonts w:ascii="Times New Roman" w:hAnsi="Times New Roman" w:cs="Times New Roman"/>
          <w:sz w:val="24"/>
          <w:szCs w:val="24"/>
        </w:rPr>
        <w:t xml:space="preserve">, 2014 -- Alan </w:t>
      </w:r>
      <w:proofErr w:type="spellStart"/>
      <w:r w:rsidRPr="002D1B03">
        <w:rPr>
          <w:rFonts w:ascii="Times New Roman" w:hAnsi="Times New Roman" w:cs="Times New Roman"/>
          <w:sz w:val="24"/>
          <w:szCs w:val="24"/>
        </w:rPr>
        <w:t>Icenhour</w:t>
      </w:r>
      <w:proofErr w:type="spellEnd"/>
      <w:r w:rsidRPr="002D1B03">
        <w:rPr>
          <w:rFonts w:ascii="Times New Roman" w:hAnsi="Times New Roman" w:cs="Times New Roman"/>
          <w:sz w:val="24"/>
          <w:szCs w:val="24"/>
        </w:rPr>
        <w:t xml:space="preserve"> has been named </w:t>
      </w:r>
      <w:r>
        <w:rPr>
          <w:rFonts w:ascii="Times New Roman" w:hAnsi="Times New Roman" w:cs="Times New Roman"/>
          <w:sz w:val="24"/>
          <w:szCs w:val="24"/>
        </w:rPr>
        <w:t>Associate L</w:t>
      </w:r>
      <w:r w:rsidRPr="002D1B03">
        <w:rPr>
          <w:rFonts w:ascii="Times New Roman" w:hAnsi="Times New Roman" w:cs="Times New Roman"/>
          <w:sz w:val="24"/>
          <w:szCs w:val="24"/>
        </w:rPr>
        <w:t xml:space="preserve">aboratory </w:t>
      </w:r>
      <w:r>
        <w:rPr>
          <w:rFonts w:ascii="Times New Roman" w:hAnsi="Times New Roman" w:cs="Times New Roman"/>
          <w:sz w:val="24"/>
          <w:szCs w:val="24"/>
        </w:rPr>
        <w:t>D</w:t>
      </w:r>
      <w:r w:rsidRPr="002D1B03">
        <w:rPr>
          <w:rFonts w:ascii="Times New Roman" w:hAnsi="Times New Roman" w:cs="Times New Roman"/>
          <w:sz w:val="24"/>
          <w:szCs w:val="24"/>
        </w:rPr>
        <w:t>irector for Nuclear Science and Engineering at the Department of Energy's Oak Ridge National Laboratory.</w:t>
      </w:r>
    </w:p>
    <w:p w:rsidR="00B762AC" w:rsidRPr="002D1B03" w:rsidRDefault="00B762AC" w:rsidP="00B762AC">
      <w:pPr>
        <w:spacing w:after="0"/>
        <w:rPr>
          <w:rFonts w:ascii="Times New Roman" w:hAnsi="Times New Roman" w:cs="Times New Roman"/>
          <w:sz w:val="24"/>
          <w:szCs w:val="24"/>
        </w:rPr>
      </w:pPr>
    </w:p>
    <w:p w:rsidR="00B762AC" w:rsidRPr="002D1B03" w:rsidRDefault="00B762AC" w:rsidP="00B762AC">
      <w:pPr>
        <w:spacing w:after="0"/>
        <w:rPr>
          <w:rFonts w:ascii="Times New Roman" w:hAnsi="Times New Roman" w:cs="Times New Roman"/>
          <w:sz w:val="24"/>
          <w:szCs w:val="24"/>
        </w:rPr>
      </w:pPr>
      <w:proofErr w:type="spellStart"/>
      <w:r w:rsidRPr="002D1B03">
        <w:rPr>
          <w:rFonts w:ascii="Times New Roman" w:hAnsi="Times New Roman" w:cs="Times New Roman"/>
          <w:sz w:val="24"/>
          <w:szCs w:val="24"/>
        </w:rPr>
        <w:t>Icenhour</w:t>
      </w:r>
      <w:proofErr w:type="spellEnd"/>
      <w:r w:rsidRPr="002D1B03">
        <w:rPr>
          <w:rFonts w:ascii="Times New Roman" w:hAnsi="Times New Roman" w:cs="Times New Roman"/>
          <w:sz w:val="24"/>
          <w:szCs w:val="24"/>
        </w:rPr>
        <w:t xml:space="preserve"> will oversee ORNL’s contributions to nuclear security, isotope production and fission and fusion research and technologies, as well as DOE’s Consortium for Advanced Simulation of Light Water Reactors. </w:t>
      </w:r>
      <w:proofErr w:type="spellStart"/>
      <w:r w:rsidRPr="002D1B03">
        <w:rPr>
          <w:rFonts w:ascii="Times New Roman" w:hAnsi="Times New Roman" w:cs="Times New Roman"/>
          <w:sz w:val="24"/>
          <w:szCs w:val="24"/>
        </w:rPr>
        <w:t>Icenhour</w:t>
      </w:r>
      <w:proofErr w:type="spellEnd"/>
      <w:r w:rsidRPr="002D1B03">
        <w:rPr>
          <w:rFonts w:ascii="Times New Roman" w:hAnsi="Times New Roman" w:cs="Times New Roman"/>
          <w:sz w:val="24"/>
          <w:szCs w:val="24"/>
        </w:rPr>
        <w:t xml:space="preserve"> has served as interim associate laboratory director since December.</w:t>
      </w:r>
    </w:p>
    <w:p w:rsidR="00B762AC" w:rsidRPr="002D1B03" w:rsidRDefault="00B762AC" w:rsidP="00B762AC">
      <w:pPr>
        <w:spacing w:after="0"/>
        <w:rPr>
          <w:rFonts w:ascii="Times New Roman" w:hAnsi="Times New Roman" w:cs="Times New Roman"/>
          <w:sz w:val="24"/>
          <w:szCs w:val="24"/>
        </w:rPr>
      </w:pPr>
    </w:p>
    <w:p w:rsidR="00B762AC" w:rsidRPr="002D1B03" w:rsidRDefault="00B762AC" w:rsidP="00B762AC">
      <w:pPr>
        <w:spacing w:after="0"/>
        <w:rPr>
          <w:rFonts w:ascii="Times New Roman" w:hAnsi="Times New Roman" w:cs="Times New Roman"/>
          <w:sz w:val="24"/>
          <w:szCs w:val="24"/>
        </w:rPr>
      </w:pPr>
      <w:proofErr w:type="spellStart"/>
      <w:r w:rsidRPr="002D1B03">
        <w:rPr>
          <w:rFonts w:ascii="Times New Roman" w:hAnsi="Times New Roman" w:cs="Times New Roman"/>
          <w:sz w:val="24"/>
          <w:szCs w:val="24"/>
        </w:rPr>
        <w:t>Icenhour</w:t>
      </w:r>
      <w:proofErr w:type="spellEnd"/>
      <w:r w:rsidRPr="002D1B03">
        <w:rPr>
          <w:rFonts w:ascii="Times New Roman" w:hAnsi="Times New Roman" w:cs="Times New Roman"/>
          <w:sz w:val="24"/>
          <w:szCs w:val="24"/>
        </w:rPr>
        <w:t xml:space="preserve"> joined ORNL in 1990 and has worked in a variety of nuclear positions. Since 2008 he directed three divisions: the Global Nuclear Security Technology Division, Fuel Cycle and Isotopes Division and the Nuclear Security and Isotope Technology Division.</w:t>
      </w:r>
    </w:p>
    <w:p w:rsidR="00B762AC" w:rsidRPr="002D1B03" w:rsidRDefault="00B762AC" w:rsidP="00B762AC">
      <w:pPr>
        <w:spacing w:after="0"/>
        <w:rPr>
          <w:rFonts w:ascii="Times New Roman" w:hAnsi="Times New Roman" w:cs="Times New Roman"/>
          <w:sz w:val="24"/>
          <w:szCs w:val="24"/>
        </w:rPr>
      </w:pPr>
    </w:p>
    <w:p w:rsidR="00B762AC" w:rsidRPr="002D1B03" w:rsidRDefault="00B762AC" w:rsidP="00B762AC">
      <w:pPr>
        <w:spacing w:after="0"/>
        <w:rPr>
          <w:rFonts w:ascii="Times New Roman" w:hAnsi="Times New Roman" w:cs="Times New Roman"/>
          <w:sz w:val="24"/>
          <w:szCs w:val="24"/>
        </w:rPr>
      </w:pPr>
      <w:r w:rsidRPr="002D1B03">
        <w:rPr>
          <w:rFonts w:ascii="Times New Roman" w:hAnsi="Times New Roman" w:cs="Times New Roman"/>
          <w:sz w:val="24"/>
          <w:szCs w:val="24"/>
        </w:rPr>
        <w:t>“We’re fortunate to be able to appoint someone with Alan’s broad technical expertise, strong management experience and thorough understanding of ORNL nuclear operations,” ORNL Director Thom Mason said.</w:t>
      </w:r>
    </w:p>
    <w:p w:rsidR="00B762AC" w:rsidRPr="002D1B03" w:rsidRDefault="00B762AC" w:rsidP="00B762AC">
      <w:pPr>
        <w:spacing w:after="0"/>
        <w:rPr>
          <w:rFonts w:ascii="Times New Roman" w:hAnsi="Times New Roman" w:cs="Times New Roman"/>
          <w:sz w:val="24"/>
          <w:szCs w:val="24"/>
        </w:rPr>
      </w:pPr>
    </w:p>
    <w:p w:rsidR="00B762AC" w:rsidRPr="002D1B03" w:rsidRDefault="00B762AC" w:rsidP="00B762AC">
      <w:pPr>
        <w:spacing w:after="0"/>
        <w:rPr>
          <w:rFonts w:ascii="Times New Roman" w:hAnsi="Times New Roman" w:cs="Times New Roman"/>
          <w:sz w:val="24"/>
          <w:szCs w:val="24"/>
        </w:rPr>
      </w:pPr>
      <w:proofErr w:type="spellStart"/>
      <w:r w:rsidRPr="002D1B03">
        <w:rPr>
          <w:rFonts w:ascii="Times New Roman" w:hAnsi="Times New Roman" w:cs="Times New Roman"/>
          <w:sz w:val="24"/>
          <w:szCs w:val="24"/>
        </w:rPr>
        <w:t>Icenhour</w:t>
      </w:r>
      <w:proofErr w:type="spellEnd"/>
      <w:r w:rsidRPr="002D1B03">
        <w:rPr>
          <w:rFonts w:ascii="Times New Roman" w:hAnsi="Times New Roman" w:cs="Times New Roman"/>
          <w:sz w:val="24"/>
          <w:szCs w:val="24"/>
        </w:rPr>
        <w:t xml:space="preserve"> held a 21-month special assignment as the senior technical advis</w:t>
      </w:r>
      <w:r>
        <w:rPr>
          <w:rFonts w:ascii="Times New Roman" w:hAnsi="Times New Roman" w:cs="Times New Roman"/>
          <w:sz w:val="24"/>
          <w:szCs w:val="24"/>
        </w:rPr>
        <w:t>e</w:t>
      </w:r>
      <w:r w:rsidRPr="002D1B03">
        <w:rPr>
          <w:rFonts w:ascii="Times New Roman" w:hAnsi="Times New Roman" w:cs="Times New Roman"/>
          <w:sz w:val="24"/>
          <w:szCs w:val="24"/>
        </w:rPr>
        <w:t>r to the N</w:t>
      </w:r>
      <w:r>
        <w:rPr>
          <w:rFonts w:ascii="Times New Roman" w:hAnsi="Times New Roman" w:cs="Times New Roman"/>
          <w:sz w:val="24"/>
          <w:szCs w:val="24"/>
        </w:rPr>
        <w:t>ational Nuclear Security Admission’s</w:t>
      </w:r>
      <w:r w:rsidRPr="002D1B03">
        <w:rPr>
          <w:rFonts w:ascii="Times New Roman" w:hAnsi="Times New Roman" w:cs="Times New Roman"/>
          <w:sz w:val="24"/>
          <w:szCs w:val="24"/>
        </w:rPr>
        <w:t xml:space="preserve"> Office of Nonproliferation Research and Development in Washington, D.C. He also served 26 years with the U.S. Navy, retiring as a captain in 2010. </w:t>
      </w:r>
      <w:proofErr w:type="spellStart"/>
      <w:r w:rsidRPr="002D1B03">
        <w:rPr>
          <w:rFonts w:ascii="Times New Roman" w:hAnsi="Times New Roman" w:cs="Times New Roman"/>
          <w:sz w:val="24"/>
          <w:szCs w:val="24"/>
        </w:rPr>
        <w:t>Icenhour's</w:t>
      </w:r>
      <w:proofErr w:type="spellEnd"/>
      <w:r w:rsidRPr="002D1B03">
        <w:rPr>
          <w:rFonts w:ascii="Times New Roman" w:hAnsi="Times New Roman" w:cs="Times New Roman"/>
          <w:sz w:val="24"/>
          <w:szCs w:val="24"/>
        </w:rPr>
        <w:t xml:space="preserve"> Navy duties included service on a nuclear-powered submarine.</w:t>
      </w:r>
    </w:p>
    <w:p w:rsidR="00B762AC" w:rsidRPr="002D1B03" w:rsidRDefault="00B762AC" w:rsidP="00B762AC">
      <w:pPr>
        <w:spacing w:after="0"/>
        <w:rPr>
          <w:rFonts w:ascii="Times New Roman" w:hAnsi="Times New Roman" w:cs="Times New Roman"/>
          <w:sz w:val="24"/>
          <w:szCs w:val="24"/>
        </w:rPr>
      </w:pPr>
    </w:p>
    <w:p w:rsidR="00B762AC" w:rsidRPr="002D1B03" w:rsidRDefault="00B762AC" w:rsidP="00B762AC">
      <w:pPr>
        <w:spacing w:after="0"/>
        <w:rPr>
          <w:rFonts w:ascii="Times New Roman" w:hAnsi="Times New Roman" w:cs="Times New Roman"/>
          <w:sz w:val="24"/>
          <w:szCs w:val="24"/>
        </w:rPr>
      </w:pPr>
      <w:r w:rsidRPr="002D1B03">
        <w:rPr>
          <w:rFonts w:ascii="Times New Roman" w:hAnsi="Times New Roman" w:cs="Times New Roman"/>
          <w:sz w:val="24"/>
          <w:szCs w:val="24"/>
        </w:rPr>
        <w:t xml:space="preserve">He received his bachelor’s degree in nuclear engineering from North Carolina State University. </w:t>
      </w:r>
      <w:proofErr w:type="spellStart"/>
      <w:r w:rsidRPr="002D1B03">
        <w:rPr>
          <w:rFonts w:ascii="Times New Roman" w:hAnsi="Times New Roman" w:cs="Times New Roman"/>
          <w:sz w:val="24"/>
          <w:szCs w:val="24"/>
        </w:rPr>
        <w:t>Icenhour</w:t>
      </w:r>
      <w:proofErr w:type="spellEnd"/>
      <w:r w:rsidRPr="002D1B03">
        <w:rPr>
          <w:rFonts w:ascii="Times New Roman" w:hAnsi="Times New Roman" w:cs="Times New Roman"/>
          <w:sz w:val="24"/>
          <w:szCs w:val="24"/>
        </w:rPr>
        <w:t xml:space="preserve"> received his master’s and doctorate in nuclear engineering from the University of Tennessee.</w:t>
      </w:r>
    </w:p>
    <w:p w:rsidR="00B762AC" w:rsidRDefault="00B762AC" w:rsidP="00B762AC">
      <w:pPr>
        <w:spacing w:after="0"/>
        <w:rPr>
          <w:rFonts w:ascii="Times New Roman" w:hAnsi="Times New Roman" w:cs="Times New Roman"/>
          <w:sz w:val="24"/>
          <w:szCs w:val="24"/>
        </w:rPr>
      </w:pPr>
    </w:p>
    <w:p w:rsidR="00B762AC" w:rsidRPr="002D1B03" w:rsidRDefault="00B762AC" w:rsidP="00B762AC">
      <w:pPr>
        <w:spacing w:after="0"/>
        <w:rPr>
          <w:rFonts w:ascii="Times New Roman" w:hAnsi="Times New Roman" w:cs="Times New Roman"/>
          <w:sz w:val="24"/>
          <w:szCs w:val="24"/>
        </w:rPr>
      </w:pPr>
      <w:proofErr w:type="spellStart"/>
      <w:r w:rsidRPr="002D1B03">
        <w:rPr>
          <w:rFonts w:ascii="Times New Roman" w:hAnsi="Times New Roman" w:cs="Times New Roman"/>
          <w:sz w:val="24"/>
          <w:szCs w:val="24"/>
        </w:rPr>
        <w:t>Icenhour</w:t>
      </w:r>
      <w:proofErr w:type="spellEnd"/>
      <w:r w:rsidRPr="002D1B03">
        <w:rPr>
          <w:rFonts w:ascii="Times New Roman" w:hAnsi="Times New Roman" w:cs="Times New Roman"/>
          <w:sz w:val="24"/>
          <w:szCs w:val="24"/>
        </w:rPr>
        <w:t xml:space="preserve"> succeeds Jeff Binder, who accepted a position at the University of Illinois.</w:t>
      </w:r>
    </w:p>
    <w:p w:rsidR="00B762AC" w:rsidRPr="002D1B03" w:rsidRDefault="00B762AC" w:rsidP="00B762AC">
      <w:pPr>
        <w:spacing w:after="0"/>
        <w:rPr>
          <w:rFonts w:ascii="Times New Roman" w:hAnsi="Times New Roman" w:cs="Times New Roman"/>
          <w:sz w:val="24"/>
          <w:szCs w:val="24"/>
        </w:rPr>
      </w:pPr>
    </w:p>
    <w:p w:rsidR="00B762AC" w:rsidRPr="002D1B03" w:rsidRDefault="00B762AC" w:rsidP="00B762AC">
      <w:pPr>
        <w:spacing w:after="0"/>
        <w:rPr>
          <w:rFonts w:ascii="Times New Roman" w:hAnsi="Times New Roman" w:cs="Times New Roman"/>
          <w:sz w:val="24"/>
          <w:szCs w:val="24"/>
        </w:rPr>
      </w:pPr>
      <w:r w:rsidRPr="002D1B03">
        <w:rPr>
          <w:rFonts w:ascii="Times New Roman" w:hAnsi="Times New Roman" w:cs="Times New Roman"/>
          <w:sz w:val="24"/>
          <w:szCs w:val="24"/>
        </w:rPr>
        <w:t>UT-Battelle manages ORNL for the Department of Energy’s Office of Science. DOE’s Office of Science is the single largest supporter of basic research in the physical sciences in the United States, and is working to address some of the most pressing challenges of the time. For more information, please visit science.energy.gov.</w:t>
      </w:r>
    </w:p>
    <w:p w:rsidR="00B762AC" w:rsidRPr="00B16D5E" w:rsidRDefault="00B762AC" w:rsidP="00B762AC">
      <w:pPr>
        <w:rPr>
          <w:rFonts w:ascii="Times New Roman" w:hAnsi="Times New Roman" w:cs="Times New Roman"/>
          <w:b/>
          <w:sz w:val="28"/>
          <w:szCs w:val="28"/>
        </w:rPr>
      </w:pPr>
      <w:r>
        <w:rPr>
          <w:rFonts w:ascii="Times New Roman" w:hAnsi="Times New Roman" w:cs="Times New Roman"/>
          <w:sz w:val="24"/>
          <w:szCs w:val="24"/>
        </w:rPr>
        <w:br w:type="page"/>
      </w:r>
      <w:r>
        <w:rPr>
          <w:rFonts w:ascii="Times New Roman" w:hAnsi="Times New Roman" w:cs="Times New Roman"/>
          <w:b/>
          <w:sz w:val="28"/>
          <w:szCs w:val="28"/>
        </w:rPr>
        <w:lastRenderedPageBreak/>
        <w:t>The Federal Laboratory Consor</w:t>
      </w:r>
      <w:r w:rsidRPr="00B16D5E">
        <w:rPr>
          <w:rFonts w:ascii="Times New Roman" w:hAnsi="Times New Roman" w:cs="Times New Roman"/>
          <w:b/>
          <w:sz w:val="28"/>
          <w:szCs w:val="28"/>
        </w:rPr>
        <w:t>t</w:t>
      </w:r>
      <w:r>
        <w:rPr>
          <w:rFonts w:ascii="Times New Roman" w:hAnsi="Times New Roman" w:cs="Times New Roman"/>
          <w:b/>
          <w:sz w:val="28"/>
          <w:szCs w:val="28"/>
        </w:rPr>
        <w:t>i</w:t>
      </w:r>
      <w:r w:rsidRPr="00B16D5E">
        <w:rPr>
          <w:rFonts w:ascii="Times New Roman" w:hAnsi="Times New Roman" w:cs="Times New Roman"/>
          <w:b/>
          <w:sz w:val="28"/>
          <w:szCs w:val="28"/>
        </w:rPr>
        <w:t>um awards two ORNL technologies</w:t>
      </w:r>
    </w:p>
    <w:p w:rsidR="00B762AC" w:rsidRPr="007E3B03" w:rsidRDefault="00B762AC" w:rsidP="00B762AC">
      <w:pPr>
        <w:spacing w:after="0"/>
        <w:rPr>
          <w:rFonts w:ascii="Times New Roman" w:hAnsi="Times New Roman" w:cs="Times New Roman"/>
          <w:sz w:val="24"/>
          <w:szCs w:val="24"/>
        </w:rPr>
      </w:pPr>
      <w:r w:rsidRPr="007E3B03">
        <w:rPr>
          <w:rFonts w:ascii="Times New Roman" w:hAnsi="Times New Roman" w:cs="Times New Roman"/>
          <w:sz w:val="24"/>
          <w:szCs w:val="24"/>
        </w:rPr>
        <w:t>Media Contact: Lauren Gregg</w:t>
      </w:r>
    </w:p>
    <w:p w:rsidR="00B762AC" w:rsidRPr="007E3B03" w:rsidRDefault="00B762AC" w:rsidP="00B762AC">
      <w:pPr>
        <w:spacing w:after="0"/>
        <w:rPr>
          <w:rFonts w:ascii="Times New Roman" w:hAnsi="Times New Roman" w:cs="Times New Roman"/>
          <w:sz w:val="24"/>
          <w:szCs w:val="24"/>
        </w:rPr>
      </w:pPr>
      <w:r w:rsidRPr="007E3B03">
        <w:rPr>
          <w:rFonts w:ascii="Times New Roman" w:hAnsi="Times New Roman" w:cs="Times New Roman"/>
          <w:sz w:val="24"/>
          <w:szCs w:val="24"/>
        </w:rPr>
        <w:t xml:space="preserve">Communications and Media Relations </w:t>
      </w:r>
    </w:p>
    <w:p w:rsidR="00B762AC" w:rsidRPr="00733335" w:rsidRDefault="00B762AC" w:rsidP="00B762AC">
      <w:pPr>
        <w:spacing w:after="0" w:line="480" w:lineRule="auto"/>
        <w:rPr>
          <w:rFonts w:ascii="Times New Roman" w:hAnsi="Times New Roman" w:cs="Times New Roman"/>
          <w:b/>
          <w:sz w:val="24"/>
          <w:szCs w:val="24"/>
        </w:rPr>
      </w:pPr>
      <w:r w:rsidRPr="007E3B03">
        <w:rPr>
          <w:rFonts w:ascii="Times New Roman" w:hAnsi="Times New Roman" w:cs="Times New Roman"/>
          <w:sz w:val="24"/>
          <w:szCs w:val="24"/>
        </w:rPr>
        <w:t>865.241.9515</w:t>
      </w:r>
    </w:p>
    <w:p w:rsidR="00B762AC" w:rsidRPr="00733335" w:rsidRDefault="00B762AC" w:rsidP="00B762AC">
      <w:pPr>
        <w:spacing w:line="259" w:lineRule="auto"/>
        <w:rPr>
          <w:rFonts w:ascii="Times New Roman" w:hAnsi="Times New Roman" w:cs="Times New Roman"/>
          <w:sz w:val="24"/>
          <w:szCs w:val="24"/>
        </w:rPr>
      </w:pPr>
      <w:r w:rsidRPr="00733335">
        <w:rPr>
          <w:rFonts w:ascii="Times New Roman" w:hAnsi="Times New Roman" w:cs="Times New Roman"/>
          <w:sz w:val="24"/>
          <w:szCs w:val="24"/>
        </w:rPr>
        <w:t>OAK RIDGE, Tenn.,</w:t>
      </w:r>
      <w:r>
        <w:rPr>
          <w:rFonts w:ascii="Times New Roman" w:hAnsi="Times New Roman" w:cs="Times New Roman"/>
          <w:sz w:val="24"/>
          <w:szCs w:val="24"/>
        </w:rPr>
        <w:t xml:space="preserve"> Jan. 29, 2014</w:t>
      </w:r>
      <w:r w:rsidRPr="00733335">
        <w:rPr>
          <w:rFonts w:ascii="Times New Roman" w:hAnsi="Times New Roman" w:cs="Times New Roman"/>
          <w:sz w:val="24"/>
          <w:szCs w:val="24"/>
        </w:rPr>
        <w:t xml:space="preserve"> -- Two technologies at Oak Ridge National Laboratory </w:t>
      </w:r>
      <w:r>
        <w:rPr>
          <w:rFonts w:ascii="Times New Roman" w:hAnsi="Times New Roman" w:cs="Times New Roman"/>
          <w:sz w:val="24"/>
          <w:szCs w:val="24"/>
        </w:rPr>
        <w:t>have won</w:t>
      </w:r>
      <w:r w:rsidRPr="00733335">
        <w:rPr>
          <w:rFonts w:ascii="Times New Roman" w:hAnsi="Times New Roman" w:cs="Times New Roman"/>
          <w:sz w:val="24"/>
          <w:szCs w:val="24"/>
        </w:rPr>
        <w:t xml:space="preserve"> Excellence in Technology Transfer awards from the Federal Laboratory Con</w:t>
      </w:r>
      <w:r>
        <w:rPr>
          <w:rFonts w:ascii="Times New Roman" w:hAnsi="Times New Roman" w:cs="Times New Roman"/>
          <w:sz w:val="24"/>
          <w:szCs w:val="24"/>
        </w:rPr>
        <w:t>sortium for Technology Transfer (FLC).</w:t>
      </w:r>
    </w:p>
    <w:p w:rsidR="00B762AC" w:rsidRPr="00733335" w:rsidRDefault="00B762AC" w:rsidP="00B762AC">
      <w:pPr>
        <w:spacing w:line="259" w:lineRule="auto"/>
        <w:rPr>
          <w:rFonts w:ascii="Times New Roman" w:hAnsi="Times New Roman" w:cs="Times New Roman"/>
          <w:sz w:val="24"/>
          <w:szCs w:val="24"/>
        </w:rPr>
      </w:pPr>
      <w:r w:rsidRPr="00733335">
        <w:rPr>
          <w:rFonts w:ascii="Times New Roman" w:hAnsi="Times New Roman" w:cs="Times New Roman"/>
          <w:sz w:val="24"/>
          <w:szCs w:val="24"/>
        </w:rPr>
        <w:t xml:space="preserve">These ORNL tools are the </w:t>
      </w:r>
      <w:proofErr w:type="spellStart"/>
      <w:r w:rsidRPr="00733335">
        <w:rPr>
          <w:rFonts w:ascii="Times New Roman" w:hAnsi="Times New Roman" w:cs="Times New Roman"/>
          <w:sz w:val="24"/>
          <w:szCs w:val="24"/>
        </w:rPr>
        <w:t>ClimateMaster</w:t>
      </w:r>
      <w:proofErr w:type="spellEnd"/>
      <w:r w:rsidRPr="00733335">
        <w:rPr>
          <w:rFonts w:ascii="Times New Roman" w:hAnsi="Times New Roman" w:cs="Times New Roman"/>
          <w:sz w:val="24"/>
          <w:szCs w:val="24"/>
        </w:rPr>
        <w:t xml:space="preserve"> Trilogy 40 Q-Mode </w:t>
      </w:r>
      <w:r>
        <w:rPr>
          <w:rFonts w:ascii="Times New Roman" w:hAnsi="Times New Roman" w:cs="Times New Roman"/>
          <w:sz w:val="24"/>
          <w:szCs w:val="24"/>
        </w:rPr>
        <w:t>G</w:t>
      </w:r>
      <w:r w:rsidRPr="00733335">
        <w:rPr>
          <w:rFonts w:ascii="Times New Roman" w:hAnsi="Times New Roman" w:cs="Times New Roman"/>
          <w:sz w:val="24"/>
          <w:szCs w:val="24"/>
        </w:rPr>
        <w:t xml:space="preserve">eothermal </w:t>
      </w:r>
      <w:r>
        <w:rPr>
          <w:rFonts w:ascii="Times New Roman" w:hAnsi="Times New Roman" w:cs="Times New Roman"/>
          <w:sz w:val="24"/>
          <w:szCs w:val="24"/>
        </w:rPr>
        <w:t>H</w:t>
      </w:r>
      <w:r w:rsidRPr="00733335">
        <w:rPr>
          <w:rFonts w:ascii="Times New Roman" w:hAnsi="Times New Roman" w:cs="Times New Roman"/>
          <w:sz w:val="24"/>
          <w:szCs w:val="24"/>
        </w:rPr>
        <w:t xml:space="preserve">eat </w:t>
      </w:r>
      <w:r>
        <w:rPr>
          <w:rFonts w:ascii="Times New Roman" w:hAnsi="Times New Roman" w:cs="Times New Roman"/>
          <w:sz w:val="24"/>
          <w:szCs w:val="24"/>
        </w:rPr>
        <w:t>P</w:t>
      </w:r>
      <w:r w:rsidRPr="00733335">
        <w:rPr>
          <w:rFonts w:ascii="Times New Roman" w:hAnsi="Times New Roman" w:cs="Times New Roman"/>
          <w:sz w:val="24"/>
          <w:szCs w:val="24"/>
        </w:rPr>
        <w:t xml:space="preserve">ump and the SYMMETRIX HPX-F Lithium-Ion Battery </w:t>
      </w:r>
      <w:proofErr w:type="spellStart"/>
      <w:r w:rsidRPr="00733335">
        <w:rPr>
          <w:rFonts w:ascii="Times New Roman" w:hAnsi="Times New Roman" w:cs="Times New Roman"/>
          <w:sz w:val="24"/>
          <w:szCs w:val="24"/>
        </w:rPr>
        <w:t>Nancomposite</w:t>
      </w:r>
      <w:proofErr w:type="spellEnd"/>
      <w:r w:rsidRPr="00733335">
        <w:rPr>
          <w:rFonts w:ascii="Times New Roman" w:hAnsi="Times New Roman" w:cs="Times New Roman"/>
          <w:sz w:val="24"/>
          <w:szCs w:val="24"/>
        </w:rPr>
        <w:t xml:space="preserve"> Separator. The winning ORNL technologies also received 2013 R&amp;D 100 awards.   </w:t>
      </w:r>
    </w:p>
    <w:p w:rsidR="00B762AC" w:rsidRPr="00733335" w:rsidRDefault="00B762AC" w:rsidP="00B762AC">
      <w:pPr>
        <w:spacing w:line="259" w:lineRule="auto"/>
        <w:rPr>
          <w:rFonts w:ascii="Times New Roman" w:hAnsi="Times New Roman" w:cs="Times New Roman"/>
          <w:sz w:val="24"/>
          <w:szCs w:val="24"/>
        </w:rPr>
      </w:pPr>
      <w:proofErr w:type="spellStart"/>
      <w:r w:rsidRPr="00733335">
        <w:rPr>
          <w:rFonts w:ascii="Times New Roman" w:hAnsi="Times New Roman" w:cs="Times New Roman"/>
          <w:sz w:val="24"/>
          <w:szCs w:val="24"/>
        </w:rPr>
        <w:t>ClimateMaster</w:t>
      </w:r>
      <w:proofErr w:type="spellEnd"/>
      <w:r w:rsidRPr="00733335">
        <w:rPr>
          <w:rFonts w:ascii="Times New Roman" w:hAnsi="Times New Roman" w:cs="Times New Roman"/>
          <w:sz w:val="24"/>
          <w:szCs w:val="24"/>
        </w:rPr>
        <w:t xml:space="preserve">, Inc. and ORNL’s 5-year collaboration produced the </w:t>
      </w:r>
      <w:proofErr w:type="spellStart"/>
      <w:r w:rsidRPr="00733335">
        <w:rPr>
          <w:rFonts w:ascii="Times New Roman" w:hAnsi="Times New Roman" w:cs="Times New Roman"/>
          <w:sz w:val="24"/>
          <w:szCs w:val="24"/>
        </w:rPr>
        <w:t>ClimateMaster</w:t>
      </w:r>
      <w:proofErr w:type="spellEnd"/>
      <w:r w:rsidRPr="00733335">
        <w:rPr>
          <w:rFonts w:ascii="Times New Roman" w:hAnsi="Times New Roman" w:cs="Times New Roman"/>
          <w:sz w:val="24"/>
          <w:szCs w:val="24"/>
        </w:rPr>
        <w:t xml:space="preserve"> Trilogy 40 Q-Mode Geothermal Heat Pump with a cooperative R&amp;D agreement. Introduced in 2012, this water-to-air packaged heat pump lowers energy costs, reduces peak demand for electricity and provides environmental benefits. These benefits include reductions in greenhouse gases and pollutants. </w:t>
      </w:r>
    </w:p>
    <w:p w:rsidR="00B762AC" w:rsidRPr="00733335" w:rsidRDefault="00B762AC" w:rsidP="00B762AC">
      <w:pPr>
        <w:spacing w:line="259" w:lineRule="auto"/>
        <w:rPr>
          <w:rFonts w:ascii="Times New Roman" w:hAnsi="Times New Roman" w:cs="Times New Roman"/>
          <w:sz w:val="24"/>
          <w:szCs w:val="24"/>
        </w:rPr>
      </w:pPr>
      <w:r w:rsidRPr="00733335">
        <w:rPr>
          <w:rFonts w:ascii="Times New Roman" w:hAnsi="Times New Roman" w:cs="Times New Roman"/>
          <w:sz w:val="24"/>
          <w:szCs w:val="24"/>
        </w:rPr>
        <w:t xml:space="preserve">The Trilogy 40 Q-Mode uses the earth as its heat source to provide space conditioning and all of the water heating needs of a typical residence. The ORNL heat pump team consists of Ed Vineyard, </w:t>
      </w:r>
      <w:proofErr w:type="spellStart"/>
      <w:r w:rsidRPr="00733335">
        <w:rPr>
          <w:rFonts w:ascii="Times New Roman" w:hAnsi="Times New Roman" w:cs="Times New Roman"/>
          <w:sz w:val="24"/>
          <w:szCs w:val="24"/>
        </w:rPr>
        <w:t>Moonis</w:t>
      </w:r>
      <w:proofErr w:type="spellEnd"/>
      <w:r w:rsidRPr="00733335">
        <w:rPr>
          <w:rFonts w:ascii="Times New Roman" w:hAnsi="Times New Roman" w:cs="Times New Roman"/>
          <w:sz w:val="24"/>
          <w:szCs w:val="24"/>
        </w:rPr>
        <w:t xml:space="preserve"> Ally, Jeffrey </w:t>
      </w:r>
      <w:proofErr w:type="spellStart"/>
      <w:r w:rsidRPr="00733335">
        <w:rPr>
          <w:rFonts w:ascii="Times New Roman" w:hAnsi="Times New Roman" w:cs="Times New Roman"/>
          <w:sz w:val="24"/>
          <w:szCs w:val="24"/>
        </w:rPr>
        <w:t>Munk</w:t>
      </w:r>
      <w:proofErr w:type="spellEnd"/>
      <w:r w:rsidRPr="00733335">
        <w:rPr>
          <w:rFonts w:ascii="Times New Roman" w:hAnsi="Times New Roman" w:cs="Times New Roman"/>
          <w:sz w:val="24"/>
          <w:szCs w:val="24"/>
        </w:rPr>
        <w:t xml:space="preserve">, Bo Shen, Keith Rice, Van Baxter and Anthony </w:t>
      </w:r>
      <w:proofErr w:type="spellStart"/>
      <w:r w:rsidRPr="00733335">
        <w:rPr>
          <w:rFonts w:ascii="Times New Roman" w:hAnsi="Times New Roman" w:cs="Times New Roman"/>
          <w:sz w:val="24"/>
          <w:szCs w:val="24"/>
        </w:rPr>
        <w:t>Gehl</w:t>
      </w:r>
      <w:proofErr w:type="spellEnd"/>
      <w:r w:rsidRPr="00733335">
        <w:rPr>
          <w:rFonts w:ascii="Times New Roman" w:hAnsi="Times New Roman" w:cs="Times New Roman"/>
          <w:sz w:val="24"/>
          <w:szCs w:val="24"/>
        </w:rPr>
        <w:t>.</w:t>
      </w:r>
    </w:p>
    <w:p w:rsidR="00B762AC" w:rsidRPr="00733335" w:rsidRDefault="00B762AC" w:rsidP="00B762AC">
      <w:pPr>
        <w:spacing w:line="259" w:lineRule="auto"/>
        <w:rPr>
          <w:rFonts w:ascii="Times New Roman" w:hAnsi="Times New Roman" w:cs="Times New Roman"/>
          <w:sz w:val="24"/>
          <w:szCs w:val="24"/>
        </w:rPr>
      </w:pPr>
      <w:r w:rsidRPr="00733335">
        <w:rPr>
          <w:rFonts w:ascii="Times New Roman" w:hAnsi="Times New Roman" w:cs="Times New Roman"/>
          <w:sz w:val="24"/>
          <w:szCs w:val="24"/>
        </w:rPr>
        <w:t xml:space="preserve">Porous Power Technologies LLC and ORNL jointly developed the other winning technology, the SYMMETRIX HPX-F </w:t>
      </w:r>
      <w:proofErr w:type="spellStart"/>
      <w:r w:rsidRPr="00733335">
        <w:rPr>
          <w:rFonts w:ascii="Times New Roman" w:hAnsi="Times New Roman" w:cs="Times New Roman"/>
          <w:sz w:val="24"/>
          <w:szCs w:val="24"/>
        </w:rPr>
        <w:t>Nanocomposite</w:t>
      </w:r>
      <w:proofErr w:type="spellEnd"/>
      <w:r w:rsidRPr="00733335">
        <w:rPr>
          <w:rFonts w:ascii="Times New Roman" w:hAnsi="Times New Roman" w:cs="Times New Roman"/>
          <w:sz w:val="24"/>
          <w:szCs w:val="24"/>
        </w:rPr>
        <w:t xml:space="preserve"> Separator for Improved Lithium Ion Battery. This technology reduces lithium ion battery costs and improves safety through the replacement of polymer separators. </w:t>
      </w:r>
    </w:p>
    <w:p w:rsidR="00B762AC" w:rsidRPr="00733335" w:rsidRDefault="00B762AC" w:rsidP="00B762AC">
      <w:pPr>
        <w:spacing w:line="259" w:lineRule="auto"/>
        <w:rPr>
          <w:rFonts w:ascii="Times New Roman" w:hAnsi="Times New Roman" w:cs="Times New Roman"/>
          <w:sz w:val="24"/>
          <w:szCs w:val="24"/>
        </w:rPr>
      </w:pPr>
      <w:r w:rsidRPr="00733335">
        <w:rPr>
          <w:rFonts w:ascii="Times New Roman" w:hAnsi="Times New Roman" w:cs="Times New Roman"/>
          <w:sz w:val="24"/>
          <w:szCs w:val="24"/>
        </w:rPr>
        <w:t xml:space="preserve">The internal separators of the SYMMETRIX HPX-F have lower-cost ceramics and mineral fillers, which can improve a battery’s </w:t>
      </w:r>
      <w:proofErr w:type="spellStart"/>
      <w:r w:rsidRPr="00733335">
        <w:rPr>
          <w:rFonts w:ascii="Times New Roman" w:hAnsi="Times New Roman" w:cs="Times New Roman"/>
          <w:sz w:val="24"/>
          <w:szCs w:val="24"/>
        </w:rPr>
        <w:t>thermomechanical</w:t>
      </w:r>
      <w:proofErr w:type="spellEnd"/>
      <w:r w:rsidRPr="00733335">
        <w:rPr>
          <w:rFonts w:ascii="Times New Roman" w:hAnsi="Times New Roman" w:cs="Times New Roman"/>
          <w:sz w:val="24"/>
          <w:szCs w:val="24"/>
        </w:rPr>
        <w:t xml:space="preserve"> properties. This improvement reduces the likelihood of overheating or igniting due to a short. The membrane technology can be applied to electric vehicles, grid storage applications, portable electronic applications, filters, barrier fabrics, transdermal drug delivery and toxic chemical absorption.</w:t>
      </w:r>
    </w:p>
    <w:p w:rsidR="00B762AC" w:rsidRDefault="00B762AC" w:rsidP="00B762AC">
      <w:pPr>
        <w:spacing w:line="259" w:lineRule="auto"/>
        <w:rPr>
          <w:rFonts w:ascii="Times New Roman" w:hAnsi="Times New Roman" w:cs="Times New Roman"/>
          <w:sz w:val="24"/>
          <w:szCs w:val="24"/>
        </w:rPr>
      </w:pPr>
      <w:r w:rsidRPr="00733335">
        <w:rPr>
          <w:rFonts w:ascii="Times New Roman" w:hAnsi="Times New Roman" w:cs="Times New Roman"/>
          <w:sz w:val="24"/>
          <w:szCs w:val="24"/>
        </w:rPr>
        <w:t xml:space="preserve">The ORNL participants aboard the SYMMETRIX HPX-F development were David Wood III, Claus Daniel, Wallace Porter, Amit </w:t>
      </w:r>
      <w:proofErr w:type="spellStart"/>
      <w:r w:rsidRPr="00733335">
        <w:rPr>
          <w:rFonts w:ascii="Times New Roman" w:hAnsi="Times New Roman" w:cs="Times New Roman"/>
          <w:sz w:val="24"/>
          <w:szCs w:val="24"/>
        </w:rPr>
        <w:t>Shyam</w:t>
      </w:r>
      <w:proofErr w:type="spellEnd"/>
      <w:r w:rsidRPr="00733335">
        <w:rPr>
          <w:rFonts w:ascii="Times New Roman" w:hAnsi="Times New Roman" w:cs="Times New Roman"/>
          <w:sz w:val="24"/>
          <w:szCs w:val="24"/>
        </w:rPr>
        <w:t xml:space="preserve">, Cristian </w:t>
      </w:r>
      <w:proofErr w:type="spellStart"/>
      <w:r w:rsidRPr="00733335">
        <w:rPr>
          <w:rFonts w:ascii="Times New Roman" w:hAnsi="Times New Roman" w:cs="Times New Roman"/>
          <w:sz w:val="24"/>
          <w:szCs w:val="24"/>
        </w:rPr>
        <w:t>Contescu</w:t>
      </w:r>
      <w:proofErr w:type="spellEnd"/>
      <w:r w:rsidRPr="00733335">
        <w:rPr>
          <w:rFonts w:ascii="Times New Roman" w:hAnsi="Times New Roman" w:cs="Times New Roman"/>
          <w:sz w:val="24"/>
          <w:szCs w:val="24"/>
        </w:rPr>
        <w:t>, Rosa Trejo, Edgar Lara-</w:t>
      </w:r>
      <w:proofErr w:type="spellStart"/>
      <w:r w:rsidRPr="00733335">
        <w:rPr>
          <w:rFonts w:ascii="Times New Roman" w:hAnsi="Times New Roman" w:cs="Times New Roman"/>
          <w:sz w:val="24"/>
          <w:szCs w:val="24"/>
        </w:rPr>
        <w:t>Curzio</w:t>
      </w:r>
      <w:proofErr w:type="spellEnd"/>
      <w:r w:rsidRPr="00733335">
        <w:rPr>
          <w:rFonts w:ascii="Times New Roman" w:hAnsi="Times New Roman" w:cs="Times New Roman"/>
          <w:sz w:val="24"/>
          <w:szCs w:val="24"/>
        </w:rPr>
        <w:t xml:space="preserve">, Jane Howe, Harry Meyer III, </w:t>
      </w:r>
      <w:proofErr w:type="spellStart"/>
      <w:r w:rsidRPr="00733335">
        <w:rPr>
          <w:rFonts w:ascii="Times New Roman" w:hAnsi="Times New Roman" w:cs="Times New Roman"/>
          <w:sz w:val="24"/>
          <w:szCs w:val="24"/>
        </w:rPr>
        <w:t>Jianlin</w:t>
      </w:r>
      <w:proofErr w:type="spellEnd"/>
      <w:r w:rsidRPr="00733335">
        <w:rPr>
          <w:rFonts w:ascii="Times New Roman" w:hAnsi="Times New Roman" w:cs="Times New Roman"/>
          <w:sz w:val="24"/>
          <w:szCs w:val="24"/>
        </w:rPr>
        <w:t xml:space="preserve"> Li, Ralph </w:t>
      </w:r>
      <w:proofErr w:type="spellStart"/>
      <w:r w:rsidRPr="00733335">
        <w:rPr>
          <w:rFonts w:ascii="Times New Roman" w:hAnsi="Times New Roman" w:cs="Times New Roman"/>
          <w:sz w:val="24"/>
          <w:szCs w:val="24"/>
        </w:rPr>
        <w:t>Dinwiddle</w:t>
      </w:r>
      <w:proofErr w:type="spellEnd"/>
      <w:r w:rsidRPr="00733335">
        <w:rPr>
          <w:rFonts w:ascii="Times New Roman" w:hAnsi="Times New Roman" w:cs="Times New Roman"/>
          <w:sz w:val="24"/>
          <w:szCs w:val="24"/>
        </w:rPr>
        <w:t xml:space="preserve">, Curt Maxey, </w:t>
      </w:r>
      <w:proofErr w:type="spellStart"/>
      <w:r w:rsidRPr="00733335">
        <w:rPr>
          <w:rFonts w:ascii="Times New Roman" w:hAnsi="Times New Roman" w:cs="Times New Roman"/>
          <w:sz w:val="24"/>
          <w:szCs w:val="24"/>
        </w:rPr>
        <w:t>Hsin</w:t>
      </w:r>
      <w:proofErr w:type="spellEnd"/>
      <w:r w:rsidRPr="00733335">
        <w:rPr>
          <w:rFonts w:ascii="Times New Roman" w:hAnsi="Times New Roman" w:cs="Times New Roman"/>
          <w:sz w:val="24"/>
          <w:szCs w:val="24"/>
        </w:rPr>
        <w:t xml:space="preserve"> Wang and Beth Armstrong. </w:t>
      </w:r>
    </w:p>
    <w:p w:rsidR="00B762AC" w:rsidRPr="00733335" w:rsidRDefault="00B762AC" w:rsidP="00B762AC">
      <w:pPr>
        <w:spacing w:line="259" w:lineRule="auto"/>
        <w:rPr>
          <w:rFonts w:ascii="Times New Roman" w:hAnsi="Times New Roman" w:cs="Times New Roman"/>
          <w:sz w:val="24"/>
          <w:szCs w:val="24"/>
        </w:rPr>
      </w:pPr>
      <w:r w:rsidRPr="00733335">
        <w:rPr>
          <w:rFonts w:ascii="Times New Roman" w:hAnsi="Times New Roman" w:cs="Times New Roman"/>
          <w:sz w:val="24"/>
          <w:szCs w:val="24"/>
        </w:rPr>
        <w:t>The Advanced Manufacturing Office and Vehicle Technologies Office within DOE’s Office of Energy Efficiency and Renewable Energy and Porous Power Technologies, LLC funded the project.</w:t>
      </w:r>
    </w:p>
    <w:p w:rsidR="00B762AC" w:rsidRPr="00733335" w:rsidRDefault="00B762AC" w:rsidP="00B762AC">
      <w:pPr>
        <w:spacing w:line="259" w:lineRule="auto"/>
        <w:rPr>
          <w:rFonts w:ascii="Times New Roman" w:hAnsi="Times New Roman" w:cs="Times New Roman"/>
          <w:sz w:val="24"/>
          <w:szCs w:val="24"/>
        </w:rPr>
      </w:pPr>
      <w:r w:rsidRPr="00733335">
        <w:rPr>
          <w:rFonts w:ascii="Times New Roman" w:hAnsi="Times New Roman" w:cs="Times New Roman"/>
          <w:sz w:val="24"/>
          <w:szCs w:val="24"/>
        </w:rPr>
        <w:t xml:space="preserve">ORNL is managed by UT-Battelle for the Department of Energy’s Office of Science. DOE’s Office of Science is the single largest supporter of basic research in the physical sciences in the </w:t>
      </w:r>
      <w:r w:rsidRPr="00733335">
        <w:rPr>
          <w:rFonts w:ascii="Times New Roman" w:hAnsi="Times New Roman" w:cs="Times New Roman"/>
          <w:sz w:val="24"/>
          <w:szCs w:val="24"/>
        </w:rPr>
        <w:lastRenderedPageBreak/>
        <w:t xml:space="preserve">United States and is working to address some of the most pressing challenges of our time. For more information, please visit </w:t>
      </w:r>
      <w:hyperlink r:id="rId12" w:tgtFrame="_blank" w:history="1">
        <w:r w:rsidRPr="00733335">
          <w:rPr>
            <w:rStyle w:val="Hyperlink"/>
            <w:rFonts w:ascii="Times New Roman" w:hAnsi="Times New Roman" w:cs="Times New Roman"/>
            <w:sz w:val="24"/>
            <w:szCs w:val="24"/>
          </w:rPr>
          <w:t>http://science.energy.gov</w:t>
        </w:r>
      </w:hyperlink>
      <w:r w:rsidRPr="00733335">
        <w:rPr>
          <w:rFonts w:ascii="Times New Roman" w:hAnsi="Times New Roman" w:cs="Times New Roman"/>
          <w:sz w:val="24"/>
          <w:szCs w:val="24"/>
        </w:rPr>
        <w:t>.</w:t>
      </w:r>
    </w:p>
    <w:p w:rsidR="00B762AC" w:rsidRDefault="00B762AC" w:rsidP="00B762AC">
      <w:pPr>
        <w:spacing w:after="0" w:line="480" w:lineRule="auto"/>
        <w:rPr>
          <w:rFonts w:ascii="Times New Roman" w:hAnsi="Times New Roman" w:cs="Times New Roman"/>
          <w:b/>
          <w:sz w:val="28"/>
          <w:szCs w:val="28"/>
        </w:rPr>
      </w:pPr>
      <w:r>
        <w:rPr>
          <w:rFonts w:ascii="Times New Roman" w:hAnsi="Times New Roman" w:cs="Times New Roman"/>
          <w:sz w:val="24"/>
          <w:szCs w:val="24"/>
        </w:rPr>
        <w:br w:type="page"/>
      </w:r>
      <w:r>
        <w:rPr>
          <w:rFonts w:ascii="Times New Roman" w:hAnsi="Times New Roman" w:cs="Times New Roman"/>
          <w:b/>
          <w:sz w:val="28"/>
          <w:szCs w:val="28"/>
        </w:rPr>
        <w:lastRenderedPageBreak/>
        <w:t xml:space="preserve">Adventures at the Lab </w:t>
      </w:r>
    </w:p>
    <w:p w:rsidR="00B762AC" w:rsidRDefault="00B762AC" w:rsidP="00B762A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In addition to science spotlights and scientist profiles, I experienced the “extracurricular” events at ORNL. Every few weeks, the communications department hosted a guest speaker for the Eugene P. Wigner Distinguished Lecture Series in Science, Technology, and Policy. These lectures were held at the Iran Thomas Auditorium in the Spallation Neutron Source. As the intern, I helped seat guests and accommodate questions at the end of each event. The guest speakers included John </w:t>
      </w:r>
      <w:proofErr w:type="spellStart"/>
      <w:r>
        <w:rPr>
          <w:rFonts w:ascii="Times New Roman" w:hAnsi="Times New Roman" w:cs="Times New Roman"/>
          <w:sz w:val="24"/>
          <w:szCs w:val="24"/>
        </w:rPr>
        <w:t>Holdren</w:t>
      </w:r>
      <w:proofErr w:type="spellEnd"/>
      <w:r>
        <w:rPr>
          <w:rFonts w:ascii="Times New Roman" w:hAnsi="Times New Roman" w:cs="Times New Roman"/>
          <w:sz w:val="24"/>
          <w:szCs w:val="24"/>
        </w:rPr>
        <w:t xml:space="preserve">, the director of the White House Office of Science and Technology Policy; Dr. Steven Chu, a recipient of a 1997 Nobel Prize in Physics; and </w:t>
      </w:r>
      <w:proofErr w:type="spellStart"/>
      <w:r>
        <w:rPr>
          <w:rFonts w:ascii="Times New Roman" w:hAnsi="Times New Roman" w:cs="Times New Roman"/>
          <w:sz w:val="24"/>
          <w:szCs w:val="24"/>
        </w:rPr>
        <w:t>Arun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Majumdar</w:t>
      </w:r>
      <w:proofErr w:type="spellEnd"/>
      <w:r>
        <w:rPr>
          <w:rFonts w:ascii="Times New Roman" w:hAnsi="Times New Roman" w:cs="Times New Roman"/>
          <w:sz w:val="24"/>
          <w:szCs w:val="24"/>
        </w:rPr>
        <w:t>, Google’s vice president of energy.</w:t>
      </w:r>
    </w:p>
    <w:p w:rsidR="00B762AC" w:rsidRDefault="00B762AC" w:rsidP="00B762AC">
      <w:pPr>
        <w:spacing w:after="0" w:line="480" w:lineRule="auto"/>
        <w:rPr>
          <w:rFonts w:ascii="Times New Roman" w:hAnsi="Times New Roman" w:cs="Times New Roman"/>
          <w:sz w:val="24"/>
          <w:szCs w:val="24"/>
        </w:rPr>
      </w:pPr>
      <w:r>
        <w:rPr>
          <w:rFonts w:ascii="Times New Roman" w:hAnsi="Times New Roman" w:cs="Times New Roman"/>
          <w:noProof/>
          <w:sz w:val="24"/>
          <w:szCs w:val="24"/>
        </w:rPr>
        <w:drawing>
          <wp:anchor distT="0" distB="0" distL="114300" distR="114300" simplePos="0" relativeHeight="251660288" behindDoc="1" locked="0" layoutInCell="1" allowOverlap="1" wp14:anchorId="44E35DD8" wp14:editId="6193FE3C">
            <wp:simplePos x="0" y="0"/>
            <wp:positionH relativeFrom="column">
              <wp:posOffset>2682875</wp:posOffset>
            </wp:positionH>
            <wp:positionV relativeFrom="paragraph">
              <wp:posOffset>1392555</wp:posOffset>
            </wp:positionV>
            <wp:extent cx="2958465" cy="1966595"/>
            <wp:effectExtent l="38100" t="38100" r="89535" b="90805"/>
            <wp:wrapTight wrapText="bothSides">
              <wp:wrapPolygon edited="0">
                <wp:start x="-139" y="-418"/>
                <wp:lineTo x="-278" y="-209"/>
                <wp:lineTo x="-278" y="21760"/>
                <wp:lineTo x="-139" y="22388"/>
                <wp:lineTo x="21976" y="22388"/>
                <wp:lineTo x="22115" y="20087"/>
                <wp:lineTo x="22115" y="3139"/>
                <wp:lineTo x="21976" y="0"/>
                <wp:lineTo x="21976" y="-418"/>
                <wp:lineTo x="-139" y="-418"/>
              </wp:wrapPolygon>
            </wp:wrapTight>
            <wp:docPr id="4" name="Picture 4" descr="C:\Users\lz8\Dropbox\Media releases\Greggle\PRESCR BURN\DSC_09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lz8\Dropbox\Media releases\Greggle\PRESCR BURN\DSC_091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58465" cy="1966595"/>
                    </a:xfrm>
                    <a:prstGeom prst="rect">
                      <a:avLst/>
                    </a:prstGeom>
                    <a:noFill/>
                    <a:ln>
                      <a:noFill/>
                    </a:ln>
                    <a:effectLst>
                      <a:outerShdw blurRad="50800" dist="38100" dir="2700000" algn="tl" rotWithShape="0">
                        <a:prstClr val="black"/>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noProof/>
          <w:sz w:val="24"/>
          <w:szCs w:val="24"/>
        </w:rPr>
        <w:drawing>
          <wp:anchor distT="0" distB="0" distL="114300" distR="114300" simplePos="0" relativeHeight="251659264" behindDoc="1" locked="0" layoutInCell="1" allowOverlap="1" wp14:anchorId="058D2AAD" wp14:editId="13AAF163">
            <wp:simplePos x="0" y="0"/>
            <wp:positionH relativeFrom="column">
              <wp:posOffset>-60960</wp:posOffset>
            </wp:positionH>
            <wp:positionV relativeFrom="paragraph">
              <wp:posOffset>1012825</wp:posOffset>
            </wp:positionV>
            <wp:extent cx="3985260" cy="2649220"/>
            <wp:effectExtent l="38100" t="38100" r="91440" b="93980"/>
            <wp:wrapThrough wrapText="bothSides">
              <wp:wrapPolygon edited="0">
                <wp:start x="-103" y="-311"/>
                <wp:lineTo x="-207" y="-155"/>
                <wp:lineTo x="-207" y="21745"/>
                <wp:lineTo x="-103" y="22211"/>
                <wp:lineTo x="21889" y="22211"/>
                <wp:lineTo x="21992" y="19881"/>
                <wp:lineTo x="21992" y="2330"/>
                <wp:lineTo x="21889" y="0"/>
                <wp:lineTo x="21889" y="-311"/>
                <wp:lineTo x="-103" y="-311"/>
              </wp:wrapPolygon>
            </wp:wrapThrough>
            <wp:docPr id="3" name="Picture 3" descr="C:\Users\lz8\Dropbox\Media releases\Greggle\PRESCR BURN\DSC_09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lz8\Dropbox\Media releases\Greggle\PRESCR BURN\DSC_091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85260" cy="2649220"/>
                    </a:xfrm>
                    <a:prstGeom prst="rect">
                      <a:avLst/>
                    </a:prstGeom>
                    <a:noFill/>
                    <a:ln>
                      <a:noFill/>
                    </a:ln>
                    <a:effectLst>
                      <a:outerShdw blurRad="50800" dist="38100" dir="2700000" algn="tl" rotWithShape="0">
                        <a:prstClr val="black"/>
                      </a:outerShdw>
                    </a:effectLst>
                  </pic:spPr>
                </pic:pic>
              </a:graphicData>
            </a:graphic>
            <wp14:sizeRelH relativeFrom="page">
              <wp14:pctWidth>0</wp14:pctWidth>
            </wp14:sizeRelH>
            <wp14:sizeRelV relativeFrom="page">
              <wp14:pctHeight>0</wp14:pctHeight>
            </wp14:sizeRelV>
          </wp:anchor>
        </w:drawing>
      </w:r>
      <w:r>
        <w:rPr>
          <w:rFonts w:ascii="Times New Roman" w:hAnsi="Times New Roman" w:cs="Times New Roman"/>
          <w:sz w:val="24"/>
          <w:szCs w:val="24"/>
        </w:rPr>
        <w:tab/>
        <w:t>I also had the opportunity to participate in a prescribed burn of a portion of the Oak Ridge Reservation, which serves as a buffer zone between the community and the Lab. The fire featured a prescribed burn plan and a variety of professionals.</w:t>
      </w:r>
    </w:p>
    <w:p w:rsidR="00B762AC" w:rsidRDefault="00B762AC" w:rsidP="00B762AC">
      <w:pPr>
        <w:spacing w:after="0" w:line="480" w:lineRule="auto"/>
        <w:rPr>
          <w:rFonts w:ascii="Times New Roman" w:hAnsi="Times New Roman" w:cs="Times New Roman"/>
          <w:sz w:val="24"/>
          <w:szCs w:val="24"/>
        </w:rPr>
      </w:pPr>
    </w:p>
    <w:p w:rsidR="00B762AC" w:rsidRDefault="00B762AC" w:rsidP="00B762AC">
      <w:pPr>
        <w:spacing w:after="0" w:line="480" w:lineRule="auto"/>
        <w:rPr>
          <w:rFonts w:ascii="Times New Roman" w:hAnsi="Times New Roman" w:cs="Times New Roman"/>
          <w:sz w:val="24"/>
          <w:szCs w:val="24"/>
        </w:rPr>
      </w:pPr>
    </w:p>
    <w:p w:rsidR="00B762AC" w:rsidRDefault="00B762AC" w:rsidP="00B762AC">
      <w:pPr>
        <w:spacing w:after="0" w:line="480" w:lineRule="auto"/>
        <w:rPr>
          <w:rFonts w:ascii="Times New Roman" w:hAnsi="Times New Roman" w:cs="Times New Roman"/>
          <w:sz w:val="24"/>
          <w:szCs w:val="24"/>
        </w:rPr>
      </w:pPr>
    </w:p>
    <w:p w:rsidR="00B762AC" w:rsidRDefault="00B762AC" w:rsidP="00B762AC">
      <w:pPr>
        <w:spacing w:after="0" w:line="480" w:lineRule="auto"/>
        <w:rPr>
          <w:rFonts w:ascii="Times New Roman" w:hAnsi="Times New Roman" w:cs="Times New Roman"/>
          <w:sz w:val="24"/>
          <w:szCs w:val="24"/>
        </w:rPr>
      </w:pPr>
    </w:p>
    <w:p w:rsidR="00B762AC" w:rsidRDefault="00B762AC" w:rsidP="00B762AC">
      <w:pPr>
        <w:spacing w:after="0" w:line="480" w:lineRule="auto"/>
        <w:rPr>
          <w:rFonts w:ascii="Times New Roman" w:hAnsi="Times New Roman" w:cs="Times New Roman"/>
          <w:sz w:val="24"/>
          <w:szCs w:val="24"/>
        </w:rPr>
      </w:pPr>
    </w:p>
    <w:p w:rsidR="00B762AC" w:rsidRDefault="00B762AC" w:rsidP="00B762AC">
      <w:pPr>
        <w:spacing w:after="0" w:line="480" w:lineRule="auto"/>
        <w:rPr>
          <w:rFonts w:ascii="Times New Roman" w:hAnsi="Times New Roman" w:cs="Times New Roman"/>
          <w:sz w:val="24"/>
          <w:szCs w:val="24"/>
        </w:rPr>
      </w:pPr>
    </w:p>
    <w:p w:rsidR="00B762AC" w:rsidRDefault="00B762AC" w:rsidP="00B762AC">
      <w:pPr>
        <w:spacing w:after="0" w:line="480" w:lineRule="auto"/>
        <w:rPr>
          <w:rFonts w:ascii="Times New Roman" w:hAnsi="Times New Roman" w:cs="Times New Roman"/>
          <w:sz w:val="24"/>
          <w:szCs w:val="24"/>
        </w:rPr>
      </w:pPr>
    </w:p>
    <w:p w:rsidR="00B762AC" w:rsidRDefault="00B762AC" w:rsidP="00B762AC">
      <w:pPr>
        <w:spacing w:after="0" w:line="480" w:lineRule="auto"/>
        <w:rPr>
          <w:rFonts w:ascii="Times New Roman" w:hAnsi="Times New Roman" w:cs="Times New Roman"/>
          <w:sz w:val="24"/>
          <w:szCs w:val="24"/>
        </w:rPr>
      </w:pPr>
    </w:p>
    <w:p w:rsidR="00B762AC" w:rsidRDefault="00B762AC" w:rsidP="00B762AC">
      <w:pPr>
        <w:spacing w:after="0" w:line="480" w:lineRule="auto"/>
        <w:rPr>
          <w:rFonts w:ascii="Times New Roman" w:hAnsi="Times New Roman" w:cs="Times New Roman"/>
          <w:sz w:val="24"/>
          <w:szCs w:val="24"/>
        </w:rPr>
      </w:pPr>
      <w:r>
        <w:rPr>
          <w:rFonts w:ascii="Times New Roman" w:hAnsi="Times New Roman" w:cs="Times New Roman"/>
          <w:sz w:val="24"/>
          <w:szCs w:val="24"/>
        </w:rPr>
        <w:tab/>
        <w:t>I also attended and reported on lectures given by researchers and scientists at the Lab. These lectures were held in various auditoriums around campus. The following articles deal with outdoor adventures: the prescribed burn and the nature walks schedule.</w:t>
      </w:r>
    </w:p>
    <w:p w:rsidR="00B762AC" w:rsidRPr="006D3986" w:rsidRDefault="00B762AC" w:rsidP="00B762AC">
      <w:pPr>
        <w:spacing w:after="0" w:line="480" w:lineRule="auto"/>
        <w:rPr>
          <w:rFonts w:ascii="Times New Roman" w:hAnsi="Times New Roman" w:cs="Times New Roman"/>
          <w:sz w:val="24"/>
          <w:szCs w:val="24"/>
        </w:rPr>
      </w:pPr>
      <w:r w:rsidRPr="001A2091">
        <w:rPr>
          <w:rFonts w:ascii="Times New Roman" w:hAnsi="Times New Roman" w:cs="Times New Roman"/>
          <w:b/>
          <w:sz w:val="28"/>
          <w:szCs w:val="28"/>
        </w:rPr>
        <w:lastRenderedPageBreak/>
        <w:t xml:space="preserve">Spring nature walks schedule announced </w:t>
      </w:r>
    </w:p>
    <w:p w:rsidR="00B762AC" w:rsidRPr="007E3B03" w:rsidRDefault="00B762AC" w:rsidP="00B762AC">
      <w:pPr>
        <w:spacing w:after="0"/>
        <w:rPr>
          <w:rFonts w:ascii="Times New Roman" w:hAnsi="Times New Roman" w:cs="Times New Roman"/>
          <w:sz w:val="24"/>
          <w:szCs w:val="24"/>
        </w:rPr>
      </w:pPr>
      <w:r w:rsidRPr="007E3B03">
        <w:rPr>
          <w:rFonts w:ascii="Times New Roman" w:hAnsi="Times New Roman" w:cs="Times New Roman"/>
          <w:sz w:val="24"/>
          <w:szCs w:val="24"/>
        </w:rPr>
        <w:t>Media Contact: Lauren Gregg</w:t>
      </w:r>
    </w:p>
    <w:p w:rsidR="00B762AC" w:rsidRPr="007E3B03" w:rsidRDefault="00B762AC" w:rsidP="00B762AC">
      <w:pPr>
        <w:spacing w:after="0"/>
        <w:rPr>
          <w:rFonts w:ascii="Times New Roman" w:hAnsi="Times New Roman" w:cs="Times New Roman"/>
          <w:sz w:val="24"/>
          <w:szCs w:val="24"/>
        </w:rPr>
      </w:pPr>
      <w:r w:rsidRPr="007E3B03">
        <w:rPr>
          <w:rFonts w:ascii="Times New Roman" w:hAnsi="Times New Roman" w:cs="Times New Roman"/>
          <w:sz w:val="24"/>
          <w:szCs w:val="24"/>
        </w:rPr>
        <w:t xml:space="preserve">Communications and Media Relations </w:t>
      </w:r>
    </w:p>
    <w:p w:rsidR="00B762AC" w:rsidRPr="00CB5EDC" w:rsidRDefault="00B762AC" w:rsidP="00B762AC">
      <w:pPr>
        <w:spacing w:after="0" w:line="480" w:lineRule="auto"/>
        <w:rPr>
          <w:rFonts w:ascii="Times New Roman" w:hAnsi="Times New Roman" w:cs="Times New Roman"/>
          <w:b/>
          <w:sz w:val="24"/>
          <w:szCs w:val="24"/>
        </w:rPr>
      </w:pPr>
      <w:r w:rsidRPr="007E3B03">
        <w:rPr>
          <w:rFonts w:ascii="Times New Roman" w:hAnsi="Times New Roman" w:cs="Times New Roman"/>
          <w:sz w:val="24"/>
          <w:szCs w:val="24"/>
        </w:rPr>
        <w:t>865.241.9515</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OAK RIDGE, Tenn., March</w:t>
      </w:r>
      <w:r>
        <w:rPr>
          <w:rFonts w:ascii="Times New Roman" w:hAnsi="Times New Roman" w:cs="Times New Roman"/>
          <w:sz w:val="24"/>
          <w:szCs w:val="24"/>
        </w:rPr>
        <w:t xml:space="preserve"> 5</w:t>
      </w:r>
      <w:r w:rsidRPr="001A2091">
        <w:rPr>
          <w:rFonts w:ascii="Times New Roman" w:hAnsi="Times New Roman" w:cs="Times New Roman"/>
          <w:sz w:val="24"/>
          <w:szCs w:val="24"/>
        </w:rPr>
        <w:t xml:space="preserve">, 2014—Four nature walks hosted by the Oak Ridge National Environmental Research Park are scheduled this spring in various areas of the Department of Energy’s Oak Ridge Reservation.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The public is invited to join these walks, which showcase the rich flora and fauna diversity, as well as the sustainable management and conservation practices of the area.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The schedule for the spring nature walks is as follows:</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Sunday, April 13: Wildflower </w:t>
      </w:r>
      <w:proofErr w:type="gramStart"/>
      <w:r w:rsidRPr="001A2091">
        <w:rPr>
          <w:rFonts w:ascii="Times New Roman" w:hAnsi="Times New Roman" w:cs="Times New Roman"/>
          <w:sz w:val="24"/>
          <w:szCs w:val="24"/>
        </w:rPr>
        <w:t>walk</w:t>
      </w:r>
      <w:proofErr w:type="gramEnd"/>
      <w:r w:rsidRPr="001A2091">
        <w:rPr>
          <w:rFonts w:ascii="Times New Roman" w:hAnsi="Times New Roman" w:cs="Times New Roman"/>
          <w:sz w:val="24"/>
          <w:szCs w:val="24"/>
        </w:rPr>
        <w:t xml:space="preserve"> at Rainy Knob on </w:t>
      </w:r>
      <w:proofErr w:type="spellStart"/>
      <w:r w:rsidRPr="001A2091">
        <w:rPr>
          <w:rFonts w:ascii="Times New Roman" w:hAnsi="Times New Roman" w:cs="Times New Roman"/>
          <w:sz w:val="24"/>
          <w:szCs w:val="24"/>
        </w:rPr>
        <w:t>Freels</w:t>
      </w:r>
      <w:proofErr w:type="spellEnd"/>
      <w:r w:rsidRPr="001A2091">
        <w:rPr>
          <w:rFonts w:ascii="Times New Roman" w:hAnsi="Times New Roman" w:cs="Times New Roman"/>
          <w:sz w:val="24"/>
          <w:szCs w:val="24"/>
        </w:rPr>
        <w:t xml:space="preserve"> Bend. Participants will meet at the parking lot behind the Oak Ridge Institute for Science and Education building at the corner of Bethel Valley and </w:t>
      </w:r>
      <w:proofErr w:type="spellStart"/>
      <w:r w:rsidRPr="001A2091">
        <w:rPr>
          <w:rFonts w:ascii="Times New Roman" w:hAnsi="Times New Roman" w:cs="Times New Roman"/>
          <w:sz w:val="24"/>
          <w:szCs w:val="24"/>
        </w:rPr>
        <w:t>Pumphouse</w:t>
      </w:r>
      <w:proofErr w:type="spellEnd"/>
      <w:r w:rsidRPr="001A2091">
        <w:rPr>
          <w:rFonts w:ascii="Times New Roman" w:hAnsi="Times New Roman" w:cs="Times New Roman"/>
          <w:sz w:val="24"/>
          <w:szCs w:val="24"/>
        </w:rPr>
        <w:t xml:space="preserve"> roads at 1:30 p.m. The walk will conclude at 5 p.m. The tour limit is 25.</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The wildflower walk will be off trail in moderately rough terrain.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Saturday, April 26: Bird nature walk at East Tennessee Technology Park ponds and vicinity. The group will meet at ETTP visitors overlook on the Oak Ridge Turnpike (Highway 58) at 7:30 a.m. The one- to two-mile walk over level dirt roads will conclude at 11 a.m.</w:t>
      </w:r>
      <w:r>
        <w:rPr>
          <w:rFonts w:ascii="Times New Roman" w:hAnsi="Times New Roman" w:cs="Times New Roman"/>
          <w:sz w:val="24"/>
          <w:szCs w:val="24"/>
        </w:rPr>
        <w:t xml:space="preserve"> This walk is limited to 25 people.</w:t>
      </w:r>
    </w:p>
    <w:p w:rsidR="00B762AC" w:rsidRPr="001A2091" w:rsidRDefault="00B762AC" w:rsidP="00B762AC">
      <w:pPr>
        <w:spacing w:line="240" w:lineRule="auto"/>
        <w:rPr>
          <w:rFonts w:ascii="Times New Roman" w:hAnsi="Times New Roman" w:cs="Times New Roman"/>
          <w:sz w:val="24"/>
          <w:szCs w:val="24"/>
        </w:rPr>
      </w:pPr>
      <w:r w:rsidRPr="001A2091">
        <w:rPr>
          <w:rFonts w:ascii="Times New Roman" w:hAnsi="Times New Roman" w:cs="Times New Roman"/>
          <w:sz w:val="24"/>
          <w:szCs w:val="24"/>
        </w:rPr>
        <w:t xml:space="preserve">Saturday, May 17: Fish and aquatic insects walk at Bear Creek. At 9 a.m., the group will meet at the west entrance to North Boundary Greenway on Highway 95, just east of the Highway 95 and Highway 58 junction. This three-hour walk is limited to 15 people. </w:t>
      </w:r>
    </w:p>
    <w:p w:rsidR="00B762AC" w:rsidRPr="001A2091" w:rsidRDefault="00B762AC" w:rsidP="00B762AC">
      <w:pPr>
        <w:spacing w:line="240" w:lineRule="auto"/>
        <w:rPr>
          <w:rFonts w:ascii="Times New Roman" w:hAnsi="Times New Roman" w:cs="Times New Roman"/>
          <w:sz w:val="24"/>
          <w:szCs w:val="24"/>
        </w:rPr>
      </w:pPr>
      <w:r w:rsidRPr="001A2091">
        <w:rPr>
          <w:rFonts w:ascii="Times New Roman" w:hAnsi="Times New Roman" w:cs="Times New Roman"/>
          <w:sz w:val="24"/>
          <w:szCs w:val="24"/>
        </w:rPr>
        <w:t xml:space="preserve">Participants will have an opportunity to help collect and identify aquatic organisms in the creek. Older shoes or rubber boots are recommended.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 xml:space="preserve">Sunday, June 1: Reptiles and amphibians inventory on </w:t>
      </w:r>
      <w:proofErr w:type="spellStart"/>
      <w:r w:rsidRPr="001A2091">
        <w:rPr>
          <w:rFonts w:ascii="Times New Roman" w:hAnsi="Times New Roman" w:cs="Times New Roman"/>
          <w:sz w:val="24"/>
          <w:szCs w:val="24"/>
        </w:rPr>
        <w:t>Solway</w:t>
      </w:r>
      <w:proofErr w:type="spellEnd"/>
      <w:r w:rsidRPr="001A2091">
        <w:rPr>
          <w:rFonts w:ascii="Times New Roman" w:hAnsi="Times New Roman" w:cs="Times New Roman"/>
          <w:sz w:val="24"/>
          <w:szCs w:val="24"/>
        </w:rPr>
        <w:t xml:space="preserve"> Bend. At 1:30 p.m. the group will meet at the parking lot behind the ORISE building at the corner of Bethel Valley and </w:t>
      </w:r>
      <w:proofErr w:type="spellStart"/>
      <w:r w:rsidRPr="001A2091">
        <w:rPr>
          <w:rFonts w:ascii="Times New Roman" w:hAnsi="Times New Roman" w:cs="Times New Roman"/>
          <w:sz w:val="24"/>
          <w:szCs w:val="24"/>
        </w:rPr>
        <w:t>Pumphouse</w:t>
      </w:r>
      <w:proofErr w:type="spellEnd"/>
      <w:r w:rsidRPr="001A2091">
        <w:rPr>
          <w:rFonts w:ascii="Times New Roman" w:hAnsi="Times New Roman" w:cs="Times New Roman"/>
          <w:sz w:val="24"/>
          <w:szCs w:val="24"/>
        </w:rPr>
        <w:t xml:space="preserve"> roads. The walk will end at 4:30 p.m. The tour limit is 20.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This walk will be through fields and over level dirt and gravel roads.</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Participants should plan to wear layered clothing, sturdy shoes and bring bug spray and water. Children are welcome on all walks. To reserve your spot, make a reservation by noon of the Thursday prior to each walk by contacting Tracy Clem, 865-574-5151 (</w:t>
      </w:r>
      <w:hyperlink r:id="rId15" w:history="1">
        <w:r w:rsidRPr="001A2091">
          <w:rPr>
            <w:rStyle w:val="Hyperlink"/>
            <w:rFonts w:ascii="Times New Roman" w:hAnsi="Times New Roman" w:cs="Times New Roman"/>
            <w:sz w:val="24"/>
            <w:szCs w:val="24"/>
          </w:rPr>
          <w:t>bodinetm@ornl.gov</w:t>
        </w:r>
      </w:hyperlink>
      <w:r w:rsidRPr="001A2091">
        <w:rPr>
          <w:rFonts w:ascii="Times New Roman" w:hAnsi="Times New Roman" w:cs="Times New Roman"/>
          <w:sz w:val="24"/>
          <w:szCs w:val="24"/>
        </w:rPr>
        <w:t xml:space="preserve">).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lastRenderedPageBreak/>
        <w:t xml:space="preserve">If there is inclement weather, ORNL’s Information Line (865-574-9836) will announce a postponement two hours before the start of the walk. </w:t>
      </w:r>
    </w:p>
    <w:p w:rsidR="00B762AC" w:rsidRPr="001A2091" w:rsidRDefault="00B762AC" w:rsidP="00B762AC">
      <w:pPr>
        <w:rPr>
          <w:rFonts w:ascii="Times New Roman" w:hAnsi="Times New Roman" w:cs="Times New Roman"/>
          <w:sz w:val="24"/>
          <w:szCs w:val="24"/>
        </w:rPr>
      </w:pPr>
      <w:r w:rsidRPr="001A2091">
        <w:rPr>
          <w:rFonts w:ascii="Times New Roman" w:hAnsi="Times New Roman" w:cs="Times New Roman"/>
          <w:sz w:val="24"/>
          <w:szCs w:val="24"/>
        </w:rPr>
        <w:t>For more information about these walks, contact Trent Jett at 865-574-9188 (</w:t>
      </w:r>
      <w:hyperlink r:id="rId16" w:history="1">
        <w:r w:rsidRPr="001A2091">
          <w:rPr>
            <w:rStyle w:val="Hyperlink"/>
            <w:rFonts w:ascii="Times New Roman" w:hAnsi="Times New Roman" w:cs="Times New Roman"/>
            <w:sz w:val="24"/>
            <w:szCs w:val="24"/>
          </w:rPr>
          <w:t>jettrt@ornl.gov</w:t>
        </w:r>
      </w:hyperlink>
      <w:r w:rsidRPr="001A2091">
        <w:rPr>
          <w:rFonts w:ascii="Times New Roman" w:hAnsi="Times New Roman" w:cs="Times New Roman"/>
          <w:sz w:val="24"/>
          <w:szCs w:val="24"/>
        </w:rPr>
        <w:t xml:space="preserve">). </w:t>
      </w:r>
    </w:p>
    <w:p w:rsidR="00B762AC" w:rsidRPr="002D1B03" w:rsidRDefault="00B762AC" w:rsidP="00B762AC">
      <w:pPr>
        <w:spacing w:after="0"/>
        <w:rPr>
          <w:rFonts w:ascii="Times New Roman" w:hAnsi="Times New Roman" w:cs="Times New Roman"/>
          <w:sz w:val="24"/>
          <w:szCs w:val="24"/>
        </w:rPr>
      </w:pPr>
      <w:r w:rsidRPr="002D1B03">
        <w:rPr>
          <w:rFonts w:ascii="Times New Roman" w:hAnsi="Times New Roman" w:cs="Times New Roman"/>
          <w:sz w:val="24"/>
          <w:szCs w:val="24"/>
        </w:rPr>
        <w:t>UT-Battelle manages ORNL for the Department of Energy’s Office of Science. DOE’s Office of Science is the single largest supporter of basic research in the physical sciences in the United States, and is working to address some of the most pressing challenges of the time. For more information, please visit science.energy.gov.</w:t>
      </w:r>
    </w:p>
    <w:p w:rsidR="00B762AC" w:rsidRDefault="00B762AC" w:rsidP="00B762AC">
      <w:pPr>
        <w:rPr>
          <w:rFonts w:ascii="Times New Roman" w:hAnsi="Times New Roman" w:cs="Times New Roman"/>
          <w:sz w:val="24"/>
          <w:szCs w:val="24"/>
        </w:rPr>
      </w:pPr>
      <w:r>
        <w:rPr>
          <w:rFonts w:ascii="Times New Roman" w:hAnsi="Times New Roman" w:cs="Times New Roman"/>
          <w:sz w:val="24"/>
          <w:szCs w:val="24"/>
        </w:rPr>
        <w:br w:type="page"/>
      </w:r>
    </w:p>
    <w:p w:rsidR="00B762AC" w:rsidRPr="00AC4448" w:rsidRDefault="00B762AC" w:rsidP="00B762AC">
      <w:pPr>
        <w:rPr>
          <w:rFonts w:ascii="Times New Roman" w:hAnsi="Times New Roman" w:cs="Times New Roman"/>
          <w:b/>
          <w:sz w:val="28"/>
          <w:szCs w:val="28"/>
        </w:rPr>
      </w:pPr>
      <w:r w:rsidRPr="00AC4448">
        <w:rPr>
          <w:rFonts w:ascii="Times New Roman" w:hAnsi="Times New Roman" w:cs="Times New Roman"/>
          <w:b/>
          <w:sz w:val="28"/>
          <w:szCs w:val="28"/>
        </w:rPr>
        <w:lastRenderedPageBreak/>
        <w:t>Controlled fires restore vegetation, habitat on ORR</w:t>
      </w:r>
    </w:p>
    <w:p w:rsidR="00B762AC" w:rsidRPr="006D3986" w:rsidRDefault="00B762AC" w:rsidP="00B762AC">
      <w:pPr>
        <w:spacing w:after="0"/>
        <w:rPr>
          <w:rFonts w:ascii="Times New Roman" w:hAnsi="Times New Roman" w:cs="Times New Roman"/>
          <w:sz w:val="24"/>
          <w:szCs w:val="24"/>
        </w:rPr>
      </w:pPr>
      <w:r w:rsidRPr="006D3986">
        <w:rPr>
          <w:rFonts w:ascii="Times New Roman" w:hAnsi="Times New Roman" w:cs="Times New Roman"/>
          <w:sz w:val="24"/>
          <w:szCs w:val="24"/>
        </w:rPr>
        <w:t>Media Contact: Lauren Gregg</w:t>
      </w:r>
    </w:p>
    <w:p w:rsidR="00B762AC" w:rsidRPr="006D3986" w:rsidRDefault="00B762AC" w:rsidP="00B762AC">
      <w:pPr>
        <w:spacing w:after="0"/>
        <w:rPr>
          <w:rFonts w:ascii="Times New Roman" w:hAnsi="Times New Roman" w:cs="Times New Roman"/>
          <w:sz w:val="24"/>
          <w:szCs w:val="24"/>
        </w:rPr>
      </w:pPr>
      <w:r w:rsidRPr="006D3986">
        <w:rPr>
          <w:rFonts w:ascii="Times New Roman" w:hAnsi="Times New Roman" w:cs="Times New Roman"/>
          <w:sz w:val="24"/>
          <w:szCs w:val="24"/>
        </w:rPr>
        <w:t>Communications and Media Relations</w:t>
      </w:r>
    </w:p>
    <w:p w:rsidR="00B762AC" w:rsidRDefault="00B762AC" w:rsidP="00B762AC">
      <w:pPr>
        <w:spacing w:after="0"/>
        <w:rPr>
          <w:rFonts w:ascii="Times New Roman" w:hAnsi="Times New Roman" w:cs="Times New Roman"/>
          <w:sz w:val="24"/>
          <w:szCs w:val="24"/>
        </w:rPr>
      </w:pPr>
      <w:r w:rsidRPr="006D3986">
        <w:rPr>
          <w:rFonts w:ascii="Times New Roman" w:hAnsi="Times New Roman" w:cs="Times New Roman"/>
          <w:sz w:val="24"/>
          <w:szCs w:val="24"/>
        </w:rPr>
        <w:t>865.241.9515</w:t>
      </w:r>
    </w:p>
    <w:p w:rsidR="00B762AC" w:rsidRDefault="00B762AC" w:rsidP="00B762AC">
      <w:pPr>
        <w:spacing w:after="0"/>
        <w:rPr>
          <w:rFonts w:ascii="Times New Roman" w:hAnsi="Times New Roman" w:cs="Times New Roman"/>
          <w:sz w:val="24"/>
          <w:szCs w:val="24"/>
        </w:rPr>
      </w:pPr>
    </w:p>
    <w:p w:rsidR="00B762AC" w:rsidRPr="006D3986" w:rsidRDefault="00B762AC" w:rsidP="00B762AC">
      <w:pPr>
        <w:rPr>
          <w:rFonts w:ascii="Times New Roman" w:hAnsi="Times New Roman" w:cs="Times New Roman"/>
          <w:sz w:val="24"/>
          <w:szCs w:val="24"/>
        </w:rPr>
      </w:pPr>
      <w:r w:rsidRPr="006D3986">
        <w:rPr>
          <w:rFonts w:ascii="Times New Roman" w:hAnsi="Times New Roman" w:cs="Times New Roman"/>
          <w:sz w:val="24"/>
          <w:szCs w:val="24"/>
        </w:rPr>
        <w:t xml:space="preserve">OAK RIDGE, Tenn., March xx, 2014 – Approximately 60 acres of Oak Ridge Reservation (ORR) </w:t>
      </w:r>
      <w:proofErr w:type="gramStart"/>
      <w:r w:rsidRPr="006D3986">
        <w:rPr>
          <w:rFonts w:ascii="Times New Roman" w:hAnsi="Times New Roman" w:cs="Times New Roman"/>
          <w:sz w:val="24"/>
          <w:szCs w:val="24"/>
        </w:rPr>
        <w:t>were</w:t>
      </w:r>
      <w:proofErr w:type="gramEnd"/>
      <w:r w:rsidRPr="006D3986">
        <w:rPr>
          <w:rFonts w:ascii="Times New Roman" w:hAnsi="Times New Roman" w:cs="Times New Roman"/>
          <w:sz w:val="24"/>
          <w:szCs w:val="24"/>
        </w:rPr>
        <w:t xml:space="preserve"> immersed in flames during a controlled burn on Wednesday afternoon.</w:t>
      </w:r>
    </w:p>
    <w:p w:rsidR="00B762AC" w:rsidRPr="006D3986" w:rsidRDefault="00B762AC" w:rsidP="00B762AC">
      <w:pPr>
        <w:rPr>
          <w:rFonts w:ascii="Times New Roman" w:hAnsi="Times New Roman" w:cs="Times New Roman"/>
          <w:sz w:val="24"/>
          <w:szCs w:val="24"/>
        </w:rPr>
      </w:pPr>
      <w:r w:rsidRPr="006D3986">
        <w:rPr>
          <w:rFonts w:ascii="Times New Roman" w:hAnsi="Times New Roman" w:cs="Times New Roman"/>
          <w:sz w:val="24"/>
          <w:szCs w:val="24"/>
        </w:rPr>
        <w:t xml:space="preserve">Oak Ridge Reservation forester Greg Byrd, Jim Evans of the Tennessee Wildlife Resources Agency, and "fire boss" Bruce Miller of the Tennessee Division of Forestry (TDF) organized and led this prescribed burning of fields on </w:t>
      </w:r>
      <w:proofErr w:type="spellStart"/>
      <w:r w:rsidRPr="006D3986">
        <w:rPr>
          <w:rFonts w:ascii="Times New Roman" w:hAnsi="Times New Roman" w:cs="Times New Roman"/>
          <w:sz w:val="24"/>
          <w:szCs w:val="24"/>
        </w:rPr>
        <w:t>Freels</w:t>
      </w:r>
      <w:proofErr w:type="spellEnd"/>
      <w:r w:rsidRPr="006D3986">
        <w:rPr>
          <w:rFonts w:ascii="Times New Roman" w:hAnsi="Times New Roman" w:cs="Times New Roman"/>
          <w:sz w:val="24"/>
          <w:szCs w:val="24"/>
        </w:rPr>
        <w:t xml:space="preserve"> Bend on the eastern end of the ORR. </w:t>
      </w:r>
    </w:p>
    <w:p w:rsidR="00B762AC" w:rsidRPr="006D3986" w:rsidRDefault="00B762AC" w:rsidP="00B762AC">
      <w:pPr>
        <w:rPr>
          <w:rFonts w:ascii="Times New Roman" w:hAnsi="Times New Roman" w:cs="Times New Roman"/>
          <w:sz w:val="24"/>
          <w:szCs w:val="24"/>
        </w:rPr>
      </w:pPr>
      <w:r w:rsidRPr="006D3986">
        <w:rPr>
          <w:rFonts w:ascii="Times New Roman" w:hAnsi="Times New Roman" w:cs="Times New Roman"/>
          <w:sz w:val="24"/>
          <w:szCs w:val="24"/>
        </w:rPr>
        <w:t xml:space="preserve">“The fire returns the nutrients to the soil, and it helps invigorate the plant growth,” said Neil </w:t>
      </w:r>
      <w:proofErr w:type="spellStart"/>
      <w:r w:rsidRPr="006D3986">
        <w:rPr>
          <w:rFonts w:ascii="Times New Roman" w:hAnsi="Times New Roman" w:cs="Times New Roman"/>
          <w:sz w:val="24"/>
          <w:szCs w:val="24"/>
        </w:rPr>
        <w:t>Giffen</w:t>
      </w:r>
      <w:proofErr w:type="spellEnd"/>
      <w:r w:rsidRPr="006D3986">
        <w:rPr>
          <w:rFonts w:ascii="Times New Roman" w:hAnsi="Times New Roman" w:cs="Times New Roman"/>
          <w:sz w:val="24"/>
          <w:szCs w:val="24"/>
        </w:rPr>
        <w:t>, natural resources manager at Oak Ridge National Laboratory, also present at the burn.</w:t>
      </w:r>
    </w:p>
    <w:p w:rsidR="00B762AC" w:rsidRPr="006D3986" w:rsidRDefault="00B762AC" w:rsidP="00B762AC">
      <w:pPr>
        <w:rPr>
          <w:rFonts w:ascii="Times New Roman" w:hAnsi="Times New Roman" w:cs="Times New Roman"/>
          <w:sz w:val="24"/>
          <w:szCs w:val="24"/>
        </w:rPr>
      </w:pPr>
      <w:r w:rsidRPr="006D3986">
        <w:rPr>
          <w:rFonts w:ascii="Times New Roman" w:hAnsi="Times New Roman" w:cs="Times New Roman"/>
          <w:sz w:val="24"/>
          <w:szCs w:val="24"/>
        </w:rPr>
        <w:t>The objective of the burn is to promote native grass restoration</w:t>
      </w:r>
      <w:r>
        <w:rPr>
          <w:rFonts w:ascii="Times New Roman" w:hAnsi="Times New Roman" w:cs="Times New Roman"/>
          <w:sz w:val="24"/>
          <w:szCs w:val="24"/>
        </w:rPr>
        <w:t xml:space="preserve"> and to</w:t>
      </w:r>
      <w:r w:rsidRPr="006D3986">
        <w:rPr>
          <w:rFonts w:ascii="Times New Roman" w:hAnsi="Times New Roman" w:cs="Times New Roman"/>
          <w:sz w:val="24"/>
          <w:szCs w:val="24"/>
        </w:rPr>
        <w:t xml:space="preserve"> reduce woody plants and nonnative species</w:t>
      </w:r>
      <w:r>
        <w:rPr>
          <w:rFonts w:ascii="Times New Roman" w:hAnsi="Times New Roman" w:cs="Times New Roman"/>
          <w:sz w:val="24"/>
          <w:szCs w:val="24"/>
        </w:rPr>
        <w:t xml:space="preserve">. </w:t>
      </w:r>
      <w:r w:rsidRPr="006D3986">
        <w:rPr>
          <w:rFonts w:ascii="Times New Roman" w:hAnsi="Times New Roman" w:cs="Times New Roman"/>
          <w:sz w:val="24"/>
          <w:szCs w:val="24"/>
        </w:rPr>
        <w:t xml:space="preserve">Some common invasive exotic species include autumn olive, privet, Japanese honeysuckle and fescue grasses, Evans said.  </w:t>
      </w:r>
      <w:r>
        <w:rPr>
          <w:rFonts w:ascii="Times New Roman" w:hAnsi="Times New Roman" w:cs="Times New Roman"/>
          <w:sz w:val="24"/>
          <w:szCs w:val="24"/>
        </w:rPr>
        <w:t xml:space="preserve">The prescribed burn plan also noted its objective </w:t>
      </w:r>
      <w:r w:rsidRPr="006D3986">
        <w:rPr>
          <w:rFonts w:ascii="Times New Roman" w:hAnsi="Times New Roman" w:cs="Times New Roman"/>
          <w:sz w:val="24"/>
          <w:szCs w:val="24"/>
        </w:rPr>
        <w:t xml:space="preserve">to “create wildlife plots designed to attract nuisance Canada Geese away from nearby residential areas,” </w:t>
      </w:r>
      <w:r>
        <w:rPr>
          <w:rFonts w:ascii="Times New Roman" w:hAnsi="Times New Roman" w:cs="Times New Roman"/>
          <w:sz w:val="24"/>
          <w:szCs w:val="24"/>
        </w:rPr>
        <w:t>where they are a nuisance.</w:t>
      </w:r>
      <w:r w:rsidRPr="006D3986">
        <w:rPr>
          <w:rFonts w:ascii="Times New Roman" w:hAnsi="Times New Roman" w:cs="Times New Roman"/>
          <w:sz w:val="24"/>
          <w:szCs w:val="24"/>
        </w:rPr>
        <w:t xml:space="preserve"> </w:t>
      </w:r>
    </w:p>
    <w:p w:rsidR="00B762AC" w:rsidRPr="006D3986" w:rsidRDefault="00B762AC" w:rsidP="00B762AC">
      <w:pPr>
        <w:rPr>
          <w:rFonts w:ascii="Times New Roman" w:hAnsi="Times New Roman" w:cs="Times New Roman"/>
          <w:sz w:val="24"/>
          <w:szCs w:val="24"/>
        </w:rPr>
      </w:pPr>
      <w:r w:rsidRPr="006D3986">
        <w:rPr>
          <w:rFonts w:ascii="Times New Roman" w:hAnsi="Times New Roman" w:cs="Times New Roman"/>
          <w:sz w:val="24"/>
          <w:szCs w:val="24"/>
        </w:rPr>
        <w:t xml:space="preserve">The </w:t>
      </w:r>
      <w:proofErr w:type="spellStart"/>
      <w:r w:rsidRPr="006D3986">
        <w:rPr>
          <w:rFonts w:ascii="Times New Roman" w:hAnsi="Times New Roman" w:cs="Times New Roman"/>
          <w:sz w:val="24"/>
          <w:szCs w:val="24"/>
        </w:rPr>
        <w:t>Freels</w:t>
      </w:r>
      <w:proofErr w:type="spellEnd"/>
      <w:r w:rsidRPr="006D3986">
        <w:rPr>
          <w:rFonts w:ascii="Times New Roman" w:hAnsi="Times New Roman" w:cs="Times New Roman"/>
          <w:sz w:val="24"/>
          <w:szCs w:val="24"/>
        </w:rPr>
        <w:t xml:space="preserve"> Bend area of the ORR is laden with fescue, a fodder grass ideal for livestock grazing. In 2000, the reservation began its conversion from hay fields to a wildlife habitat, making fescue </w:t>
      </w:r>
      <w:r>
        <w:rPr>
          <w:rFonts w:ascii="Times New Roman" w:hAnsi="Times New Roman" w:cs="Times New Roman"/>
          <w:sz w:val="24"/>
          <w:szCs w:val="24"/>
        </w:rPr>
        <w:t>undesirable</w:t>
      </w:r>
      <w:r w:rsidRPr="006D3986">
        <w:rPr>
          <w:rFonts w:ascii="Times New Roman" w:hAnsi="Times New Roman" w:cs="Times New Roman"/>
          <w:sz w:val="24"/>
          <w:szCs w:val="24"/>
        </w:rPr>
        <w:t>.</w:t>
      </w:r>
    </w:p>
    <w:p w:rsidR="00B762AC" w:rsidRPr="006D3986" w:rsidRDefault="00B762AC" w:rsidP="00B762AC">
      <w:pPr>
        <w:rPr>
          <w:rFonts w:ascii="Times New Roman" w:hAnsi="Times New Roman" w:cs="Times New Roman"/>
          <w:sz w:val="24"/>
          <w:szCs w:val="24"/>
        </w:rPr>
      </w:pPr>
      <w:r w:rsidRPr="006D3986">
        <w:rPr>
          <w:rFonts w:ascii="Times New Roman" w:hAnsi="Times New Roman" w:cs="Times New Roman"/>
          <w:sz w:val="24"/>
          <w:szCs w:val="24"/>
        </w:rPr>
        <w:t xml:space="preserve">To ensure a successful fire the TDF crafted a burn prescription, which details the necessary conditions for controlled flames, including temperature, relative humidity, </w:t>
      </w:r>
      <w:proofErr w:type="gramStart"/>
      <w:r w:rsidRPr="006D3986">
        <w:rPr>
          <w:rFonts w:ascii="Times New Roman" w:hAnsi="Times New Roman" w:cs="Times New Roman"/>
          <w:sz w:val="24"/>
          <w:szCs w:val="24"/>
        </w:rPr>
        <w:t>wind</w:t>
      </w:r>
      <w:proofErr w:type="gramEnd"/>
      <w:r w:rsidRPr="006D3986">
        <w:rPr>
          <w:rFonts w:ascii="Times New Roman" w:hAnsi="Times New Roman" w:cs="Times New Roman"/>
          <w:sz w:val="24"/>
          <w:szCs w:val="24"/>
        </w:rPr>
        <w:t xml:space="preserve"> speed and wind direc</w:t>
      </w:r>
      <w:r>
        <w:rPr>
          <w:rFonts w:ascii="Times New Roman" w:hAnsi="Times New Roman" w:cs="Times New Roman"/>
          <w:sz w:val="24"/>
          <w:szCs w:val="24"/>
        </w:rPr>
        <w:t>tion. The document also included</w:t>
      </w:r>
      <w:r w:rsidRPr="006D3986">
        <w:rPr>
          <w:rFonts w:ascii="Times New Roman" w:hAnsi="Times New Roman" w:cs="Times New Roman"/>
          <w:sz w:val="24"/>
          <w:szCs w:val="24"/>
        </w:rPr>
        <w:t xml:space="preserve"> safety considerations and a contingency plan.</w:t>
      </w:r>
    </w:p>
    <w:p w:rsidR="00B762AC" w:rsidRPr="006D3986" w:rsidRDefault="00B762AC" w:rsidP="00B762AC">
      <w:pPr>
        <w:rPr>
          <w:rFonts w:ascii="Times New Roman" w:hAnsi="Times New Roman" w:cs="Times New Roman"/>
          <w:sz w:val="24"/>
          <w:szCs w:val="24"/>
        </w:rPr>
      </w:pPr>
      <w:r w:rsidRPr="006D3986">
        <w:rPr>
          <w:rFonts w:ascii="Times New Roman" w:hAnsi="Times New Roman" w:cs="Times New Roman"/>
          <w:sz w:val="24"/>
          <w:szCs w:val="24"/>
        </w:rPr>
        <w:t xml:space="preserve">The team ignited the backfire on one corner of the field. Then the crew raced to the other end of the field to create a parallel line of fire, the “fire break.” The two flames from opposite sides of the field met in the middle, intensifying to produce a vast amount of heat. </w:t>
      </w:r>
    </w:p>
    <w:p w:rsidR="00B762AC" w:rsidRPr="006D3986" w:rsidRDefault="00B762AC" w:rsidP="00B762AC">
      <w:pPr>
        <w:rPr>
          <w:rFonts w:ascii="Times New Roman" w:hAnsi="Times New Roman" w:cs="Times New Roman"/>
          <w:sz w:val="24"/>
          <w:szCs w:val="24"/>
        </w:rPr>
      </w:pPr>
      <w:r w:rsidRPr="006D3986">
        <w:rPr>
          <w:rFonts w:ascii="Times New Roman" w:hAnsi="Times New Roman" w:cs="Times New Roman"/>
          <w:sz w:val="24"/>
          <w:szCs w:val="24"/>
        </w:rPr>
        <w:t xml:space="preserve">The reservation is home to a high population of rats and cottontail rabbits. As the flames blazed across the field, </w:t>
      </w:r>
      <w:r>
        <w:rPr>
          <w:rFonts w:ascii="Times New Roman" w:hAnsi="Times New Roman" w:cs="Times New Roman"/>
          <w:sz w:val="24"/>
          <w:szCs w:val="24"/>
        </w:rPr>
        <w:t>almost all</w:t>
      </w:r>
      <w:r w:rsidRPr="006D3986">
        <w:rPr>
          <w:rFonts w:ascii="Times New Roman" w:hAnsi="Times New Roman" w:cs="Times New Roman"/>
          <w:sz w:val="24"/>
          <w:szCs w:val="24"/>
        </w:rPr>
        <w:t xml:space="preserve"> of its inhabitants scurried out of the fire.</w:t>
      </w:r>
    </w:p>
    <w:p w:rsidR="00B762AC" w:rsidRPr="006D3986" w:rsidRDefault="00B762AC" w:rsidP="00B762AC">
      <w:pPr>
        <w:rPr>
          <w:rFonts w:ascii="Times New Roman" w:hAnsi="Times New Roman" w:cs="Times New Roman"/>
          <w:sz w:val="24"/>
          <w:szCs w:val="24"/>
        </w:rPr>
      </w:pPr>
      <w:r w:rsidRPr="006D3986">
        <w:rPr>
          <w:rFonts w:ascii="Times New Roman" w:hAnsi="Times New Roman" w:cs="Times New Roman"/>
          <w:sz w:val="24"/>
          <w:szCs w:val="24"/>
        </w:rPr>
        <w:t>Evans expects lush green grass to replace the blackened fields within a few weeks. “Depends on the rain and temperature, but in a week or so things will start turning green,” said Evans. “Within a month, it won’t even look like it was burned.”</w:t>
      </w:r>
    </w:p>
    <w:p w:rsidR="00B762AC" w:rsidRPr="006D3986" w:rsidRDefault="00B762AC" w:rsidP="00B762AC">
      <w:pPr>
        <w:rPr>
          <w:rFonts w:ascii="Times New Roman" w:hAnsi="Times New Roman" w:cs="Times New Roman"/>
          <w:sz w:val="24"/>
          <w:szCs w:val="24"/>
        </w:rPr>
      </w:pPr>
      <w:r w:rsidRPr="006D3986">
        <w:rPr>
          <w:rFonts w:ascii="Times New Roman" w:hAnsi="Times New Roman" w:cs="Times New Roman"/>
          <w:sz w:val="24"/>
          <w:szCs w:val="24"/>
        </w:rPr>
        <w:t>Wildlife officials conduct these annual burns with a rotational schedule.</w:t>
      </w:r>
      <w:r>
        <w:rPr>
          <w:rFonts w:ascii="Times New Roman" w:hAnsi="Times New Roman" w:cs="Times New Roman"/>
          <w:sz w:val="24"/>
          <w:szCs w:val="24"/>
        </w:rPr>
        <w:t xml:space="preserve"> A specific plot will undergo a prescribed burn about every other year.</w:t>
      </w:r>
      <w:r w:rsidRPr="006D3986">
        <w:rPr>
          <w:rFonts w:ascii="Times New Roman" w:hAnsi="Times New Roman" w:cs="Times New Roman"/>
          <w:sz w:val="24"/>
          <w:szCs w:val="24"/>
        </w:rPr>
        <w:t xml:space="preserve"> “We burn nearly every year, alternating lower </w:t>
      </w:r>
      <w:r w:rsidRPr="006D3986">
        <w:rPr>
          <w:rFonts w:ascii="Times New Roman" w:hAnsi="Times New Roman" w:cs="Times New Roman"/>
          <w:sz w:val="24"/>
          <w:szCs w:val="24"/>
        </w:rPr>
        <w:lastRenderedPageBreak/>
        <w:t xml:space="preserve">crops with higher crops,” said Byrd. These controlled burns are a common technique used nationwide. </w:t>
      </w:r>
    </w:p>
    <w:p w:rsidR="00B762AC" w:rsidRPr="006D3986" w:rsidRDefault="00B762AC" w:rsidP="00B762AC">
      <w:pPr>
        <w:rPr>
          <w:rFonts w:ascii="Times New Roman" w:hAnsi="Times New Roman" w:cs="Times New Roman"/>
          <w:sz w:val="24"/>
          <w:szCs w:val="24"/>
        </w:rPr>
      </w:pPr>
      <w:r w:rsidRPr="006D3986">
        <w:rPr>
          <w:rFonts w:ascii="Times New Roman" w:hAnsi="Times New Roman" w:cs="Times New Roman"/>
          <w:sz w:val="24"/>
          <w:szCs w:val="24"/>
        </w:rPr>
        <w:t xml:space="preserve">UT-Battelle manages ORNL for DOE's Office of Science. The Office of Science is the single largest supporter of basic research in the physical sciences in the United States, and is working to address some of the most pressing challenges of our time. For more information, please visit </w:t>
      </w:r>
      <w:hyperlink r:id="rId17" w:history="1">
        <w:r w:rsidRPr="006D3986">
          <w:rPr>
            <w:rStyle w:val="Hyperlink"/>
            <w:rFonts w:ascii="Times New Roman" w:hAnsi="Times New Roman" w:cs="Times New Roman"/>
            <w:sz w:val="24"/>
            <w:szCs w:val="24"/>
          </w:rPr>
          <w:t>http://science.energy.gov/</w:t>
        </w:r>
      </w:hyperlink>
      <w:r w:rsidRPr="006D3986">
        <w:rPr>
          <w:rFonts w:ascii="Times New Roman" w:hAnsi="Times New Roman" w:cs="Times New Roman"/>
          <w:sz w:val="24"/>
          <w:szCs w:val="24"/>
        </w:rPr>
        <w:t>.</w:t>
      </w:r>
    </w:p>
    <w:p w:rsidR="00B762AC" w:rsidRDefault="00B762AC" w:rsidP="00B762AC">
      <w:pPr>
        <w:rPr>
          <w:rFonts w:ascii="Times New Roman" w:hAnsi="Times New Roman" w:cs="Times New Roman"/>
          <w:i/>
          <w:sz w:val="28"/>
          <w:szCs w:val="28"/>
        </w:rPr>
      </w:pPr>
      <w:r>
        <w:rPr>
          <w:rFonts w:ascii="Times New Roman" w:hAnsi="Times New Roman" w:cs="Times New Roman"/>
          <w:i/>
          <w:sz w:val="28"/>
          <w:szCs w:val="28"/>
        </w:rPr>
        <w:br w:type="page"/>
      </w:r>
    </w:p>
    <w:p w:rsidR="00B762AC" w:rsidRDefault="00B762AC" w:rsidP="00B762AC">
      <w:pPr>
        <w:spacing w:after="0" w:line="480" w:lineRule="auto"/>
        <w:rPr>
          <w:rFonts w:ascii="Times New Roman" w:hAnsi="Times New Roman" w:cs="Times New Roman"/>
          <w:b/>
          <w:sz w:val="28"/>
          <w:szCs w:val="28"/>
        </w:rPr>
      </w:pPr>
      <w:r w:rsidRPr="00FE7039">
        <w:rPr>
          <w:rFonts w:ascii="Times New Roman" w:hAnsi="Times New Roman" w:cs="Times New Roman"/>
          <w:b/>
          <w:sz w:val="28"/>
          <w:szCs w:val="28"/>
        </w:rPr>
        <w:lastRenderedPageBreak/>
        <w:t>ORNL Today</w:t>
      </w:r>
    </w:p>
    <w:p w:rsidR="00B762AC" w:rsidRDefault="00B762AC" w:rsidP="00B762AC">
      <w:pPr>
        <w:spacing w:after="0" w:line="480" w:lineRule="auto"/>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 xml:space="preserve">Each day at the Lab I crafted short pieces for ORNL Today, the Lab’s online news for employees. The site features various topics, from news and awards to wellness and safety. Bill </w:t>
      </w:r>
      <w:proofErr w:type="spellStart"/>
      <w:r>
        <w:rPr>
          <w:rFonts w:ascii="Times New Roman" w:hAnsi="Times New Roman" w:cs="Times New Roman"/>
          <w:sz w:val="24"/>
          <w:szCs w:val="24"/>
        </w:rPr>
        <w:t>Cabage</w:t>
      </w:r>
      <w:proofErr w:type="spellEnd"/>
      <w:r>
        <w:rPr>
          <w:rFonts w:ascii="Times New Roman" w:hAnsi="Times New Roman" w:cs="Times New Roman"/>
          <w:sz w:val="24"/>
          <w:szCs w:val="24"/>
        </w:rPr>
        <w:t xml:space="preserve"> heads this information-rich platform. Because the site is available only to ORNL employees, there are a few style differences to note. First, ORNL Today posts generally refer to an individual by his or her first name on second reference. These posts also use informal language—some posts seem conversational. ORNL Today also assumes its audiences know common abbreviations of divisions. The site lacks in-depth descriptions of technology and awards.</w:t>
      </w:r>
    </w:p>
    <w:p w:rsidR="00B762AC" w:rsidRPr="00AC4448" w:rsidRDefault="00B762AC" w:rsidP="00B762AC">
      <w:pPr>
        <w:spacing w:after="0" w:line="480" w:lineRule="auto"/>
        <w:rPr>
          <w:rFonts w:ascii="Times New Roman" w:hAnsi="Times New Roman" w:cs="Times New Roman"/>
          <w:b/>
          <w:i/>
          <w:sz w:val="28"/>
          <w:szCs w:val="28"/>
        </w:rPr>
      </w:pPr>
      <w:r>
        <w:rPr>
          <w:rFonts w:ascii="Times New Roman" w:hAnsi="Times New Roman" w:cs="Times New Roman"/>
          <w:sz w:val="24"/>
          <w:szCs w:val="24"/>
        </w:rPr>
        <w:tab/>
        <w:t xml:space="preserve">The following pages reveal a handful of ORNL Today blurbs I wrote during my internship. From traveling to the University of Tennessee’s Thompson-Boling Arena to organize the media event for the world’s first cutting-edge arena lighting to witnessing the DOE </w:t>
      </w:r>
      <w:proofErr w:type="spellStart"/>
      <w:r>
        <w:rPr>
          <w:rFonts w:ascii="Times New Roman" w:hAnsi="Times New Roman" w:cs="Times New Roman"/>
          <w:sz w:val="24"/>
          <w:szCs w:val="24"/>
        </w:rPr>
        <w:t>SuperTruck</w:t>
      </w:r>
      <w:proofErr w:type="spellEnd"/>
      <w:r>
        <w:rPr>
          <w:rFonts w:ascii="Times New Roman" w:hAnsi="Times New Roman" w:cs="Times New Roman"/>
          <w:sz w:val="24"/>
          <w:szCs w:val="24"/>
        </w:rPr>
        <w:t xml:space="preserve"> at the Lab, the ORNL Today pieces are quick and enjoyable. </w:t>
      </w:r>
      <w:r w:rsidRPr="00FE7039">
        <w:rPr>
          <w:rFonts w:ascii="Times New Roman" w:hAnsi="Times New Roman" w:cs="Times New Roman"/>
          <w:b/>
          <w:i/>
          <w:sz w:val="28"/>
          <w:szCs w:val="28"/>
        </w:rPr>
        <w:br w:type="page"/>
      </w:r>
      <w:r w:rsidRPr="00812998">
        <w:rPr>
          <w:rFonts w:ascii="Times New Roman" w:hAnsi="Times New Roman" w:cs="Times New Roman"/>
          <w:b/>
          <w:sz w:val="28"/>
          <w:szCs w:val="28"/>
        </w:rPr>
        <w:lastRenderedPageBreak/>
        <w:t xml:space="preserve">Call for ORNL </w:t>
      </w:r>
      <w:r>
        <w:rPr>
          <w:rFonts w:ascii="Times New Roman" w:hAnsi="Times New Roman" w:cs="Times New Roman"/>
          <w:b/>
          <w:sz w:val="28"/>
          <w:szCs w:val="28"/>
        </w:rPr>
        <w:t>software</w:t>
      </w:r>
      <w:r w:rsidRPr="00812998">
        <w:rPr>
          <w:rFonts w:ascii="Times New Roman" w:hAnsi="Times New Roman" w:cs="Times New Roman"/>
          <w:b/>
          <w:sz w:val="28"/>
          <w:szCs w:val="28"/>
        </w:rPr>
        <w:t xml:space="preserve"> for spring expo</w:t>
      </w:r>
      <w:r>
        <w:rPr>
          <w:rFonts w:ascii="Times New Roman" w:hAnsi="Times New Roman" w:cs="Times New Roman"/>
          <w:b/>
          <w:sz w:val="28"/>
          <w:szCs w:val="28"/>
        </w:rPr>
        <w:t xml:space="preserve"> </w:t>
      </w:r>
    </w:p>
    <w:p w:rsidR="00B762AC" w:rsidRPr="00E325FA" w:rsidRDefault="00B762AC" w:rsidP="00B762AC">
      <w:pPr>
        <w:rPr>
          <w:rFonts w:ascii="Times New Roman" w:hAnsi="Times New Roman" w:cs="Times New Roman"/>
          <w:sz w:val="24"/>
          <w:szCs w:val="24"/>
        </w:rPr>
      </w:pPr>
      <w:r>
        <w:rPr>
          <w:rFonts w:ascii="Times New Roman" w:hAnsi="Times New Roman" w:cs="Times New Roman"/>
          <w:sz w:val="24"/>
          <w:szCs w:val="24"/>
        </w:rPr>
        <w:t xml:space="preserve">Wednesday, </w:t>
      </w:r>
      <w:r w:rsidRPr="00E325FA">
        <w:rPr>
          <w:rFonts w:ascii="Times New Roman" w:hAnsi="Times New Roman" w:cs="Times New Roman"/>
          <w:sz w:val="24"/>
          <w:szCs w:val="24"/>
        </w:rPr>
        <w:t>Feb. 26</w:t>
      </w:r>
      <w:r>
        <w:rPr>
          <w:rFonts w:ascii="Times New Roman" w:hAnsi="Times New Roman" w:cs="Times New Roman"/>
          <w:sz w:val="24"/>
          <w:szCs w:val="24"/>
        </w:rPr>
        <w:t>, 2014</w:t>
      </w:r>
    </w:p>
    <w:p w:rsidR="00B762AC" w:rsidRPr="00812998" w:rsidRDefault="00B762AC" w:rsidP="00B762AC">
      <w:pPr>
        <w:rPr>
          <w:rFonts w:ascii="Times New Roman" w:hAnsi="Times New Roman" w:cs="Times New Roman"/>
          <w:sz w:val="24"/>
          <w:szCs w:val="24"/>
        </w:rPr>
      </w:pPr>
      <w:r>
        <w:rPr>
          <w:rFonts w:ascii="Times New Roman" w:hAnsi="Times New Roman" w:cs="Times New Roman"/>
          <w:sz w:val="24"/>
          <w:szCs w:val="24"/>
        </w:rPr>
        <w:t xml:space="preserve">The Computer Science Research Group invites ORNL employees to the </w:t>
      </w:r>
      <w:r w:rsidRPr="00812998">
        <w:rPr>
          <w:rFonts w:ascii="Times New Roman" w:hAnsi="Times New Roman" w:cs="Times New Roman"/>
          <w:sz w:val="24"/>
          <w:szCs w:val="24"/>
        </w:rPr>
        <w:t>Software Expo</w:t>
      </w:r>
      <w:r>
        <w:rPr>
          <w:rFonts w:ascii="Times New Roman" w:hAnsi="Times New Roman" w:cs="Times New Roman"/>
          <w:sz w:val="24"/>
          <w:szCs w:val="24"/>
        </w:rPr>
        <w:t>, a celebration of software development heritage and community. The event will be held</w:t>
      </w:r>
      <w:r w:rsidRPr="00812998">
        <w:rPr>
          <w:rFonts w:ascii="Times New Roman" w:hAnsi="Times New Roman" w:cs="Times New Roman"/>
          <w:sz w:val="24"/>
          <w:szCs w:val="24"/>
        </w:rPr>
        <w:t xml:space="preserve"> in the JICS Atrium</w:t>
      </w:r>
      <w:r>
        <w:rPr>
          <w:rFonts w:ascii="Times New Roman" w:hAnsi="Times New Roman" w:cs="Times New Roman"/>
          <w:sz w:val="24"/>
          <w:szCs w:val="24"/>
        </w:rPr>
        <w:t xml:space="preserve"> on May 7, from 9 a.m. to noon. The expo will feature ORNL employees’ unclassified software projects, ranging from scientific projects to business applications. Registration is open to all ORNL employees. Each entry</w:t>
      </w:r>
      <w:r w:rsidRPr="00812998">
        <w:rPr>
          <w:rFonts w:ascii="Times New Roman" w:hAnsi="Times New Roman" w:cs="Times New Roman"/>
          <w:sz w:val="24"/>
          <w:szCs w:val="24"/>
        </w:rPr>
        <w:t xml:space="preserve"> w</w:t>
      </w:r>
      <w:r>
        <w:rPr>
          <w:rFonts w:ascii="Times New Roman" w:hAnsi="Times New Roman" w:cs="Times New Roman"/>
          <w:sz w:val="24"/>
          <w:szCs w:val="24"/>
        </w:rPr>
        <w:t>ill receive a site for a poster, and l</w:t>
      </w:r>
      <w:r w:rsidRPr="00812998">
        <w:rPr>
          <w:rFonts w:ascii="Times New Roman" w:hAnsi="Times New Roman" w:cs="Times New Roman"/>
          <w:sz w:val="24"/>
          <w:szCs w:val="24"/>
        </w:rPr>
        <w:t xml:space="preserve">aptop demonstrations are also encouraged. The session will include a keynote address and other speakers with information on releasing open source software through the lab. </w:t>
      </w:r>
      <w:r>
        <w:rPr>
          <w:rFonts w:ascii="Times New Roman" w:hAnsi="Times New Roman" w:cs="Times New Roman"/>
          <w:sz w:val="24"/>
          <w:szCs w:val="24"/>
        </w:rPr>
        <w:t>The deadline to register is</w:t>
      </w:r>
      <w:r w:rsidRPr="00812998">
        <w:rPr>
          <w:rFonts w:ascii="Times New Roman" w:hAnsi="Times New Roman" w:cs="Times New Roman"/>
          <w:sz w:val="24"/>
          <w:szCs w:val="24"/>
        </w:rPr>
        <w:t xml:space="preserve"> April 16. To register, visit </w:t>
      </w:r>
      <w:hyperlink r:id="rId18" w:history="1">
        <w:r w:rsidRPr="00812998">
          <w:rPr>
            <w:rStyle w:val="Hyperlink"/>
            <w:rFonts w:ascii="Times New Roman" w:hAnsi="Times New Roman" w:cs="Times New Roman"/>
            <w:sz w:val="24"/>
            <w:szCs w:val="24"/>
          </w:rPr>
          <w:t>https://www.surveymonkey.com/s/JXGVKWL</w:t>
        </w:r>
      </w:hyperlink>
      <w:r w:rsidRPr="00812998">
        <w:rPr>
          <w:rFonts w:ascii="Times New Roman" w:hAnsi="Times New Roman" w:cs="Times New Roman"/>
          <w:sz w:val="24"/>
          <w:szCs w:val="24"/>
        </w:rPr>
        <w:t xml:space="preserve"> or search #</w:t>
      </w:r>
      <w:proofErr w:type="spellStart"/>
      <w:r w:rsidRPr="00812998">
        <w:rPr>
          <w:rFonts w:ascii="Times New Roman" w:hAnsi="Times New Roman" w:cs="Times New Roman"/>
          <w:sz w:val="24"/>
          <w:szCs w:val="24"/>
        </w:rPr>
        <w:t>ORNLExpo</w:t>
      </w:r>
      <w:proofErr w:type="spellEnd"/>
      <w:r w:rsidRPr="00812998">
        <w:rPr>
          <w:rFonts w:ascii="Times New Roman" w:hAnsi="Times New Roman" w:cs="Times New Roman"/>
          <w:sz w:val="24"/>
          <w:szCs w:val="24"/>
        </w:rPr>
        <w:t xml:space="preserve"> on Twitter.</w:t>
      </w:r>
    </w:p>
    <w:p w:rsidR="00B762AC" w:rsidRPr="00812998" w:rsidRDefault="00B762AC" w:rsidP="00B762AC">
      <w:pPr>
        <w:rPr>
          <w:rFonts w:ascii="Times New Roman" w:hAnsi="Times New Roman" w:cs="Times New Roman"/>
          <w:sz w:val="24"/>
          <w:szCs w:val="24"/>
        </w:rPr>
      </w:pPr>
      <w:r w:rsidRPr="00812998">
        <w:rPr>
          <w:rFonts w:ascii="Times New Roman" w:hAnsi="Times New Roman" w:cs="Times New Roman"/>
          <w:sz w:val="24"/>
          <w:szCs w:val="24"/>
        </w:rPr>
        <w:t>For more information, email ornl-software-expo@ornl.gov</w:t>
      </w:r>
    </w:p>
    <w:p w:rsidR="00B762AC" w:rsidRDefault="00B762AC" w:rsidP="00B762AC">
      <w:pPr>
        <w:rPr>
          <w:rFonts w:ascii="Times New Roman" w:hAnsi="Times New Roman" w:cs="Times New Roman"/>
          <w:sz w:val="24"/>
          <w:szCs w:val="24"/>
        </w:rPr>
      </w:pPr>
    </w:p>
    <w:p w:rsidR="00B762AC" w:rsidRPr="00AC4448" w:rsidRDefault="00B762AC" w:rsidP="00B762AC">
      <w:pPr>
        <w:spacing w:after="0"/>
        <w:rPr>
          <w:rFonts w:ascii="Times New Roman" w:hAnsi="Times New Roman" w:cs="Times New Roman"/>
          <w:b/>
          <w:sz w:val="28"/>
          <w:szCs w:val="28"/>
        </w:rPr>
      </w:pPr>
      <w:r w:rsidRPr="00AC4448">
        <w:rPr>
          <w:rFonts w:ascii="Times New Roman" w:hAnsi="Times New Roman" w:cs="Times New Roman"/>
          <w:b/>
          <w:sz w:val="28"/>
          <w:szCs w:val="28"/>
        </w:rPr>
        <w:t xml:space="preserve">Thompson-Boling Arena features ‘world’s first’ cutting-edge lighting </w:t>
      </w:r>
    </w:p>
    <w:p w:rsidR="00B762AC" w:rsidRDefault="00B762AC" w:rsidP="00B762AC">
      <w:pPr>
        <w:spacing w:after="0"/>
        <w:rPr>
          <w:rFonts w:ascii="Times New Roman" w:hAnsi="Times New Roman" w:cs="Times New Roman"/>
          <w:sz w:val="24"/>
          <w:szCs w:val="24"/>
        </w:rPr>
      </w:pPr>
      <w:r>
        <w:rPr>
          <w:rFonts w:ascii="Times New Roman" w:hAnsi="Times New Roman" w:cs="Times New Roman"/>
          <w:sz w:val="24"/>
          <w:szCs w:val="24"/>
        </w:rPr>
        <w:t>Friday, Feb. 28, 2014</w:t>
      </w:r>
    </w:p>
    <w:p w:rsidR="00B762AC" w:rsidRPr="009B5553" w:rsidRDefault="00B762AC" w:rsidP="00B762AC">
      <w:pPr>
        <w:spacing w:after="0"/>
        <w:rPr>
          <w:rFonts w:ascii="Times New Roman" w:hAnsi="Times New Roman" w:cs="Times New Roman"/>
          <w:sz w:val="24"/>
          <w:szCs w:val="24"/>
        </w:rPr>
      </w:pPr>
    </w:p>
    <w:p w:rsidR="00B762AC" w:rsidRPr="009B5553" w:rsidRDefault="00B762AC" w:rsidP="00B762AC">
      <w:pPr>
        <w:rPr>
          <w:rFonts w:ascii="Times New Roman" w:hAnsi="Times New Roman" w:cs="Times New Roman"/>
          <w:sz w:val="24"/>
          <w:szCs w:val="24"/>
        </w:rPr>
      </w:pPr>
      <w:r w:rsidRPr="009B5553">
        <w:rPr>
          <w:rFonts w:ascii="Times New Roman" w:hAnsi="Times New Roman" w:cs="Times New Roman"/>
          <w:sz w:val="24"/>
          <w:szCs w:val="24"/>
        </w:rPr>
        <w:t>ORNL-developed lightweight graphite foam has enabled the University of Tennessee’s Thompson-Boling Arena to be the first in the world to feature LED light fixtures that are brighter, smaller and 85</w:t>
      </w:r>
      <w:r>
        <w:rPr>
          <w:rFonts w:ascii="Times New Roman" w:hAnsi="Times New Roman" w:cs="Times New Roman"/>
          <w:sz w:val="24"/>
          <w:szCs w:val="24"/>
        </w:rPr>
        <w:t xml:space="preserve"> percent</w:t>
      </w:r>
      <w:r w:rsidRPr="009B5553">
        <w:rPr>
          <w:rFonts w:ascii="Times New Roman" w:hAnsi="Times New Roman" w:cs="Times New Roman"/>
          <w:sz w:val="24"/>
          <w:szCs w:val="24"/>
        </w:rPr>
        <w:t xml:space="preserve"> more efficient than conventional arena lights. </w:t>
      </w:r>
    </w:p>
    <w:p w:rsidR="00B762AC" w:rsidRPr="009B5553" w:rsidRDefault="00B762AC" w:rsidP="00B762AC">
      <w:pPr>
        <w:rPr>
          <w:rFonts w:ascii="Times New Roman" w:hAnsi="Times New Roman" w:cs="Times New Roman"/>
          <w:sz w:val="24"/>
          <w:szCs w:val="24"/>
        </w:rPr>
      </w:pPr>
      <w:r w:rsidRPr="009B5553">
        <w:rPr>
          <w:rFonts w:ascii="Times New Roman" w:hAnsi="Times New Roman" w:cs="Times New Roman"/>
          <w:sz w:val="24"/>
          <w:szCs w:val="24"/>
        </w:rPr>
        <w:t>LED North America, based in Oak Ridge, created the light-emitting diode fixtures, incorporating ORNL’s graphite foam technology that cools the LED array. These 90 400-watt LED fixtures illuminate the arena’s floor with 200 foot-candles per square foot. In comparison, the arena’s existing 110 1,100-watt fixtures created 130 foot-candles</w:t>
      </w:r>
      <w:r>
        <w:rPr>
          <w:rFonts w:ascii="Times New Roman" w:hAnsi="Times New Roman" w:cs="Times New Roman"/>
          <w:sz w:val="24"/>
          <w:szCs w:val="24"/>
        </w:rPr>
        <w:t xml:space="preserve"> per square foot</w:t>
      </w:r>
      <w:r w:rsidRPr="009B5553">
        <w:rPr>
          <w:rFonts w:ascii="Times New Roman" w:hAnsi="Times New Roman" w:cs="Times New Roman"/>
          <w:sz w:val="24"/>
          <w:szCs w:val="24"/>
        </w:rPr>
        <w:t>.</w:t>
      </w:r>
    </w:p>
    <w:p w:rsidR="00B762AC" w:rsidRPr="009B5553" w:rsidRDefault="00B762AC" w:rsidP="00B762AC">
      <w:pPr>
        <w:rPr>
          <w:rFonts w:ascii="Times New Roman" w:hAnsi="Times New Roman" w:cs="Times New Roman"/>
          <w:sz w:val="24"/>
          <w:szCs w:val="24"/>
        </w:rPr>
      </w:pPr>
      <w:r w:rsidRPr="009B5553">
        <w:rPr>
          <w:rFonts w:ascii="Times New Roman" w:hAnsi="Times New Roman" w:cs="Times New Roman"/>
          <w:sz w:val="24"/>
          <w:szCs w:val="24"/>
        </w:rPr>
        <w:t xml:space="preserve">LED North America’s </w:t>
      </w:r>
      <w:proofErr w:type="spellStart"/>
      <w:r w:rsidRPr="009B5553">
        <w:rPr>
          <w:rFonts w:ascii="Times New Roman" w:hAnsi="Times New Roman" w:cs="Times New Roman"/>
          <w:sz w:val="24"/>
          <w:szCs w:val="24"/>
        </w:rPr>
        <w:t>SuperSport</w:t>
      </w:r>
      <w:proofErr w:type="spellEnd"/>
      <w:r w:rsidRPr="009B5553">
        <w:rPr>
          <w:rFonts w:ascii="Times New Roman" w:hAnsi="Times New Roman" w:cs="Times New Roman"/>
          <w:sz w:val="24"/>
          <w:szCs w:val="24"/>
        </w:rPr>
        <w:t xml:space="preserve"> lights have the potential to revolutionize sports and entertainment venues worldwide. The lights are capable of dimming and reaching full intensity in seconds, enabling a variety of event presets to accommodate a variety of activities. </w:t>
      </w:r>
    </w:p>
    <w:p w:rsidR="00B762AC" w:rsidRPr="009B5553" w:rsidRDefault="00B762AC" w:rsidP="00B762AC">
      <w:pPr>
        <w:rPr>
          <w:rFonts w:ascii="Times New Roman" w:hAnsi="Times New Roman" w:cs="Times New Roman"/>
          <w:sz w:val="24"/>
          <w:szCs w:val="24"/>
        </w:rPr>
      </w:pPr>
      <w:r w:rsidRPr="009B5553">
        <w:rPr>
          <w:rFonts w:ascii="Times New Roman" w:hAnsi="Times New Roman" w:cs="Times New Roman"/>
          <w:sz w:val="24"/>
          <w:szCs w:val="24"/>
        </w:rPr>
        <w:t>UT will be testing the performan</w:t>
      </w:r>
      <w:r>
        <w:rPr>
          <w:rFonts w:ascii="Times New Roman" w:hAnsi="Times New Roman" w:cs="Times New Roman"/>
          <w:sz w:val="24"/>
          <w:szCs w:val="24"/>
        </w:rPr>
        <w:t>ce of these lightweight, energy-</w:t>
      </w:r>
      <w:r w:rsidRPr="009B5553">
        <w:rPr>
          <w:rFonts w:ascii="Times New Roman" w:hAnsi="Times New Roman" w:cs="Times New Roman"/>
          <w:sz w:val="24"/>
          <w:szCs w:val="24"/>
        </w:rPr>
        <w:t xml:space="preserve">efficient lights throughout the remainder of the basketball season. </w:t>
      </w:r>
      <w:proofErr w:type="gramStart"/>
      <w:r w:rsidRPr="009B5553">
        <w:rPr>
          <w:rFonts w:ascii="Times New Roman" w:hAnsi="Times New Roman" w:cs="Times New Roman"/>
          <w:sz w:val="24"/>
          <w:szCs w:val="24"/>
        </w:rPr>
        <w:t>To learn more …</w:t>
      </w:r>
      <w:proofErr w:type="gramEnd"/>
    </w:p>
    <w:p w:rsidR="00B762AC" w:rsidRDefault="00B762AC" w:rsidP="00B762AC">
      <w:pPr>
        <w:rPr>
          <w:rFonts w:ascii="Times New Roman" w:hAnsi="Times New Roman" w:cs="Times New Roman"/>
          <w:sz w:val="24"/>
          <w:szCs w:val="24"/>
        </w:rPr>
      </w:pPr>
    </w:p>
    <w:p w:rsidR="00B762AC" w:rsidRDefault="00B762AC" w:rsidP="00B762AC">
      <w:pPr>
        <w:rPr>
          <w:rFonts w:ascii="Times New Roman" w:hAnsi="Times New Roman" w:cs="Times New Roman"/>
          <w:sz w:val="24"/>
          <w:szCs w:val="24"/>
        </w:rPr>
      </w:pPr>
    </w:p>
    <w:p w:rsidR="00B762AC" w:rsidRDefault="00B762AC" w:rsidP="00B762AC">
      <w:pPr>
        <w:rPr>
          <w:rFonts w:ascii="Times New Roman" w:hAnsi="Times New Roman" w:cs="Times New Roman"/>
          <w:sz w:val="24"/>
          <w:szCs w:val="24"/>
        </w:rPr>
      </w:pPr>
    </w:p>
    <w:p w:rsidR="00B762AC" w:rsidRDefault="00B762AC" w:rsidP="00B762AC">
      <w:pPr>
        <w:rPr>
          <w:rFonts w:ascii="Times New Roman" w:hAnsi="Times New Roman" w:cs="Times New Roman"/>
          <w:sz w:val="24"/>
          <w:szCs w:val="24"/>
        </w:rPr>
      </w:pPr>
    </w:p>
    <w:p w:rsidR="00B762AC" w:rsidRDefault="00B762AC" w:rsidP="00B762AC">
      <w:pPr>
        <w:spacing w:after="0"/>
        <w:rPr>
          <w:rFonts w:ascii="Times New Roman" w:hAnsi="Times New Roman" w:cs="Times New Roman"/>
          <w:b/>
          <w:sz w:val="28"/>
          <w:szCs w:val="28"/>
        </w:rPr>
      </w:pPr>
    </w:p>
    <w:p w:rsidR="00B762AC" w:rsidRPr="00AC4448" w:rsidRDefault="00B762AC" w:rsidP="00B762AC">
      <w:pPr>
        <w:spacing w:after="0"/>
        <w:rPr>
          <w:rFonts w:ascii="Times New Roman" w:hAnsi="Times New Roman" w:cs="Times New Roman"/>
          <w:b/>
          <w:sz w:val="28"/>
          <w:szCs w:val="28"/>
        </w:rPr>
      </w:pPr>
      <w:r w:rsidRPr="00AC4448">
        <w:rPr>
          <w:rFonts w:ascii="Times New Roman" w:hAnsi="Times New Roman" w:cs="Times New Roman"/>
          <w:b/>
          <w:sz w:val="28"/>
          <w:szCs w:val="28"/>
        </w:rPr>
        <w:lastRenderedPageBreak/>
        <w:t xml:space="preserve">DOE’s </w:t>
      </w:r>
      <w:proofErr w:type="spellStart"/>
      <w:r w:rsidRPr="00AC4448">
        <w:rPr>
          <w:rFonts w:ascii="Times New Roman" w:hAnsi="Times New Roman" w:cs="Times New Roman"/>
          <w:b/>
          <w:sz w:val="28"/>
          <w:szCs w:val="28"/>
        </w:rPr>
        <w:t>SuperTruck</w:t>
      </w:r>
      <w:proofErr w:type="spellEnd"/>
      <w:r w:rsidRPr="00AC4448">
        <w:rPr>
          <w:rFonts w:ascii="Times New Roman" w:hAnsi="Times New Roman" w:cs="Times New Roman"/>
          <w:b/>
          <w:sz w:val="28"/>
          <w:szCs w:val="28"/>
        </w:rPr>
        <w:t xml:space="preserve"> visits Monday, Tuesday</w:t>
      </w:r>
    </w:p>
    <w:p w:rsidR="00B762AC" w:rsidRDefault="00B762AC" w:rsidP="00B762AC">
      <w:pPr>
        <w:spacing w:after="0"/>
        <w:rPr>
          <w:rFonts w:ascii="Times New Roman" w:hAnsi="Times New Roman" w:cs="Times New Roman"/>
          <w:sz w:val="24"/>
          <w:szCs w:val="24"/>
        </w:rPr>
      </w:pPr>
      <w:r>
        <w:rPr>
          <w:rFonts w:ascii="Times New Roman" w:hAnsi="Times New Roman" w:cs="Times New Roman"/>
          <w:sz w:val="24"/>
          <w:szCs w:val="24"/>
        </w:rPr>
        <w:t>Friday, March 28, 2014</w:t>
      </w:r>
    </w:p>
    <w:p w:rsidR="00B762AC" w:rsidRDefault="00B762AC" w:rsidP="00B762AC">
      <w:pPr>
        <w:pStyle w:val="NormalWeb"/>
        <w:rPr>
          <w:rFonts w:ascii="Times New Roman" w:hAnsi="Times New Roman"/>
          <w:sz w:val="24"/>
          <w:szCs w:val="24"/>
        </w:rPr>
      </w:pPr>
      <w:bookmarkStart w:id="1" w:name="head"/>
      <w:r>
        <w:rPr>
          <w:noProof/>
        </w:rPr>
        <w:drawing>
          <wp:inline distT="0" distB="0" distL="0" distR="0" wp14:anchorId="1FFB21D5" wp14:editId="004DAB12">
            <wp:extent cx="5943600" cy="1329694"/>
            <wp:effectExtent l="0" t="0" r="0" b="3810"/>
            <wp:docPr id="1" name="Picture 1" descr="DOE's SuperTruck visits Monday, Tuesd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E's SuperTruck visits Monday, Tuesday"/>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1329694"/>
                    </a:xfrm>
                    <a:prstGeom prst="rect">
                      <a:avLst/>
                    </a:prstGeom>
                    <a:noFill/>
                    <a:ln>
                      <a:noFill/>
                    </a:ln>
                  </pic:spPr>
                </pic:pic>
              </a:graphicData>
            </a:graphic>
          </wp:inline>
        </w:drawing>
      </w:r>
    </w:p>
    <w:p w:rsidR="00B762AC" w:rsidRPr="009C5062" w:rsidRDefault="00B762AC" w:rsidP="00B762AC">
      <w:pPr>
        <w:pStyle w:val="NormalWeb"/>
        <w:rPr>
          <w:rFonts w:ascii="Times New Roman" w:hAnsi="Times New Roman"/>
          <w:sz w:val="24"/>
          <w:szCs w:val="24"/>
        </w:rPr>
      </w:pPr>
      <w:r w:rsidRPr="009C5062">
        <w:rPr>
          <w:rFonts w:ascii="Times New Roman" w:hAnsi="Times New Roman"/>
          <w:sz w:val="24"/>
          <w:szCs w:val="24"/>
        </w:rPr>
        <w:t xml:space="preserve">DOE's first </w:t>
      </w:r>
      <w:bookmarkEnd w:id="1"/>
      <w:r w:rsidRPr="009C5062">
        <w:rPr>
          <w:rFonts w:ascii="Times New Roman" w:hAnsi="Times New Roman"/>
          <w:sz w:val="24"/>
          <w:szCs w:val="24"/>
        </w:rPr>
        <w:fldChar w:fldCharType="begin"/>
      </w:r>
      <w:r w:rsidRPr="009C5062">
        <w:rPr>
          <w:rFonts w:ascii="Times New Roman" w:hAnsi="Times New Roman"/>
          <w:sz w:val="24"/>
          <w:szCs w:val="24"/>
        </w:rPr>
        <w:instrText xml:space="preserve"> HYPERLINK "http://energy.gov/eere/articles/supertruck-making-leaps-fuel-efficiency" </w:instrText>
      </w:r>
      <w:r w:rsidRPr="009C5062">
        <w:rPr>
          <w:rFonts w:ascii="Times New Roman" w:hAnsi="Times New Roman"/>
          <w:sz w:val="24"/>
          <w:szCs w:val="24"/>
        </w:rPr>
        <w:fldChar w:fldCharType="separate"/>
      </w:r>
      <w:proofErr w:type="spellStart"/>
      <w:r w:rsidRPr="009C5062">
        <w:rPr>
          <w:rFonts w:ascii="Times New Roman" w:hAnsi="Times New Roman"/>
          <w:sz w:val="24"/>
          <w:szCs w:val="24"/>
          <w:u w:val="single"/>
        </w:rPr>
        <w:t>SuperTruck</w:t>
      </w:r>
      <w:proofErr w:type="spellEnd"/>
      <w:r w:rsidRPr="009C5062">
        <w:rPr>
          <w:rFonts w:ascii="Times New Roman" w:hAnsi="Times New Roman"/>
          <w:sz w:val="24"/>
          <w:szCs w:val="24"/>
          <w:u w:val="single"/>
        </w:rPr>
        <w:t xml:space="preserve"> </w:t>
      </w:r>
      <w:r w:rsidRPr="009C5062">
        <w:rPr>
          <w:rFonts w:ascii="Times New Roman" w:hAnsi="Times New Roman"/>
          <w:sz w:val="24"/>
          <w:szCs w:val="24"/>
        </w:rPr>
        <w:fldChar w:fldCharType="end"/>
      </w:r>
      <w:r w:rsidRPr="009C5062">
        <w:rPr>
          <w:rFonts w:ascii="Times New Roman" w:hAnsi="Times New Roman"/>
          <w:sz w:val="24"/>
          <w:szCs w:val="24"/>
        </w:rPr>
        <w:t xml:space="preserve">to meet fuel efficiency goals will visit ORNL Monday, March 31, and Tuesday, April 1. </w:t>
      </w:r>
    </w:p>
    <w:p w:rsidR="00B762AC" w:rsidRPr="009C5062" w:rsidRDefault="00B762AC" w:rsidP="00B762AC">
      <w:pPr>
        <w:pStyle w:val="NormalWeb"/>
        <w:rPr>
          <w:rFonts w:ascii="Times New Roman" w:hAnsi="Times New Roman"/>
          <w:sz w:val="24"/>
          <w:szCs w:val="24"/>
        </w:rPr>
      </w:pPr>
      <w:r w:rsidRPr="009C5062">
        <w:rPr>
          <w:rFonts w:ascii="Times New Roman" w:hAnsi="Times New Roman"/>
          <w:sz w:val="24"/>
          <w:szCs w:val="24"/>
        </w:rPr>
        <w:t>The Cummins-</w:t>
      </w:r>
      <w:proofErr w:type="spellStart"/>
      <w:r w:rsidRPr="009C5062">
        <w:rPr>
          <w:rFonts w:ascii="Times New Roman" w:hAnsi="Times New Roman"/>
          <w:sz w:val="24"/>
          <w:szCs w:val="24"/>
        </w:rPr>
        <w:t>Peterbilt</w:t>
      </w:r>
      <w:proofErr w:type="spellEnd"/>
      <w:r w:rsidRPr="009C5062">
        <w:rPr>
          <w:rFonts w:ascii="Times New Roman" w:hAnsi="Times New Roman"/>
          <w:sz w:val="24"/>
          <w:szCs w:val="24"/>
        </w:rPr>
        <w:t xml:space="preserve"> </w:t>
      </w:r>
      <w:proofErr w:type="spellStart"/>
      <w:r w:rsidRPr="009C5062">
        <w:rPr>
          <w:rFonts w:ascii="Times New Roman" w:hAnsi="Times New Roman"/>
          <w:sz w:val="24"/>
          <w:szCs w:val="24"/>
        </w:rPr>
        <w:t>SuperTruck</w:t>
      </w:r>
      <w:proofErr w:type="spellEnd"/>
      <w:r w:rsidRPr="009C5062">
        <w:rPr>
          <w:rFonts w:ascii="Times New Roman" w:hAnsi="Times New Roman"/>
          <w:sz w:val="24"/>
          <w:szCs w:val="24"/>
        </w:rPr>
        <w:t xml:space="preserve"> will be parked at the NTRC from 3 until 4 p.m. Monday and in the ORNL quad from about 4:30 p.m. Monday until 11 a.m. Tuesday. Bill Partridge of ORNL and David </w:t>
      </w:r>
      <w:proofErr w:type="spellStart"/>
      <w:r w:rsidRPr="009C5062">
        <w:rPr>
          <w:rFonts w:ascii="Times New Roman" w:hAnsi="Times New Roman"/>
          <w:sz w:val="24"/>
          <w:szCs w:val="24"/>
        </w:rPr>
        <w:t>Koeberlein</w:t>
      </w:r>
      <w:proofErr w:type="spellEnd"/>
      <w:r w:rsidRPr="009C5062">
        <w:rPr>
          <w:rFonts w:ascii="Times New Roman" w:hAnsi="Times New Roman"/>
          <w:sz w:val="24"/>
          <w:szCs w:val="24"/>
        </w:rPr>
        <w:t xml:space="preserve">, Cummins </w:t>
      </w:r>
      <w:proofErr w:type="spellStart"/>
      <w:r w:rsidRPr="009C5062">
        <w:rPr>
          <w:rFonts w:ascii="Times New Roman" w:hAnsi="Times New Roman"/>
          <w:sz w:val="24"/>
          <w:szCs w:val="24"/>
        </w:rPr>
        <w:t>Supertruck</w:t>
      </w:r>
      <w:proofErr w:type="spellEnd"/>
      <w:r w:rsidRPr="009C5062">
        <w:rPr>
          <w:rFonts w:ascii="Times New Roman" w:hAnsi="Times New Roman"/>
          <w:sz w:val="24"/>
          <w:szCs w:val="24"/>
        </w:rPr>
        <w:t xml:space="preserve"> program principal investigator, will be available from 10 to 11 a.m. Tuesday on the quad to describe the </w:t>
      </w:r>
      <w:proofErr w:type="spellStart"/>
      <w:r w:rsidRPr="009C5062">
        <w:rPr>
          <w:rFonts w:ascii="Times New Roman" w:hAnsi="Times New Roman"/>
          <w:sz w:val="24"/>
          <w:szCs w:val="24"/>
        </w:rPr>
        <w:t>SuperTruck's</w:t>
      </w:r>
      <w:proofErr w:type="spellEnd"/>
      <w:r w:rsidRPr="009C5062">
        <w:rPr>
          <w:rFonts w:ascii="Times New Roman" w:hAnsi="Times New Roman"/>
          <w:sz w:val="24"/>
          <w:szCs w:val="24"/>
        </w:rPr>
        <w:t xml:space="preserve"> advanced technologies and ORNL's researchers' contributions to its efficiency gains. </w:t>
      </w:r>
    </w:p>
    <w:p w:rsidR="00B762AC" w:rsidRPr="009C5062" w:rsidRDefault="00B762AC" w:rsidP="00B762AC">
      <w:pPr>
        <w:pStyle w:val="NormalWeb"/>
        <w:rPr>
          <w:rFonts w:ascii="Times New Roman" w:hAnsi="Times New Roman"/>
          <w:sz w:val="24"/>
          <w:szCs w:val="24"/>
        </w:rPr>
      </w:pPr>
      <w:r w:rsidRPr="009C5062">
        <w:rPr>
          <w:rFonts w:ascii="Times New Roman" w:hAnsi="Times New Roman"/>
          <w:sz w:val="24"/>
          <w:szCs w:val="24"/>
        </w:rPr>
        <w:t xml:space="preserve">This is the same truck that President Obama spoke in front of </w:t>
      </w:r>
      <w:hyperlink r:id="rId20" w:anchor="link38854" w:history="1">
        <w:r w:rsidRPr="009C5062">
          <w:rPr>
            <w:rFonts w:ascii="Times New Roman" w:hAnsi="Times New Roman"/>
            <w:sz w:val="24"/>
            <w:szCs w:val="24"/>
            <w:u w:val="single"/>
          </w:rPr>
          <w:t>a few weeks ago.</w:t>
        </w:r>
      </w:hyperlink>
      <w:r w:rsidRPr="009C5062">
        <w:rPr>
          <w:rFonts w:ascii="Times New Roman" w:hAnsi="Times New Roman"/>
          <w:sz w:val="24"/>
          <w:szCs w:val="24"/>
        </w:rPr>
        <w:t xml:space="preserve"> ORNL's contributions to the </w:t>
      </w:r>
      <w:proofErr w:type="spellStart"/>
      <w:r w:rsidRPr="009C5062">
        <w:rPr>
          <w:rFonts w:ascii="Times New Roman" w:hAnsi="Times New Roman"/>
          <w:sz w:val="24"/>
          <w:szCs w:val="24"/>
        </w:rPr>
        <w:t>SuperTruck</w:t>
      </w:r>
      <w:proofErr w:type="spellEnd"/>
      <w:r w:rsidRPr="009C5062">
        <w:rPr>
          <w:rFonts w:ascii="Times New Roman" w:hAnsi="Times New Roman"/>
          <w:sz w:val="24"/>
          <w:szCs w:val="24"/>
        </w:rPr>
        <w:t xml:space="preserve"> came from the Lab's </w:t>
      </w:r>
      <w:hyperlink r:id="rId21" w:history="1">
        <w:r w:rsidRPr="009C5062">
          <w:rPr>
            <w:rFonts w:ascii="Times New Roman" w:hAnsi="Times New Roman"/>
            <w:sz w:val="24"/>
            <w:szCs w:val="24"/>
            <w:u w:val="single"/>
          </w:rPr>
          <w:t xml:space="preserve">Fuels, Engines and Emissions Research Center </w:t>
        </w:r>
      </w:hyperlink>
    </w:p>
    <w:p w:rsidR="00B762AC" w:rsidRPr="009C5062" w:rsidRDefault="00B762AC" w:rsidP="00B762AC">
      <w:pPr>
        <w:pStyle w:val="NormalWeb"/>
        <w:rPr>
          <w:rFonts w:ascii="Times New Roman" w:hAnsi="Times New Roman"/>
          <w:sz w:val="24"/>
          <w:szCs w:val="24"/>
        </w:rPr>
      </w:pPr>
      <w:r w:rsidRPr="009C5062">
        <w:rPr>
          <w:rFonts w:ascii="Times New Roman" w:hAnsi="Times New Roman"/>
          <w:sz w:val="24"/>
          <w:szCs w:val="24"/>
        </w:rPr>
        <w:t>The Cummins-</w:t>
      </w:r>
      <w:proofErr w:type="spellStart"/>
      <w:r w:rsidRPr="009C5062">
        <w:rPr>
          <w:rFonts w:ascii="Times New Roman" w:hAnsi="Times New Roman"/>
          <w:sz w:val="24"/>
          <w:szCs w:val="24"/>
        </w:rPr>
        <w:t>Peterbilt</w:t>
      </w:r>
      <w:proofErr w:type="spellEnd"/>
      <w:r w:rsidRPr="009C5062">
        <w:rPr>
          <w:rFonts w:ascii="Times New Roman" w:hAnsi="Times New Roman"/>
          <w:sz w:val="24"/>
          <w:szCs w:val="24"/>
        </w:rPr>
        <w:t xml:space="preserve"> Class 8 tractor-trailer achieves 10.7 mpg, compared to most Class 8 trucks that average 5.5-6.5 mpg. ORNL developed a laser-based probe to be inserted in the engine, which contributes to engine designs that improve fuel economy and cleaner exhaust. </w:t>
      </w:r>
    </w:p>
    <w:p w:rsidR="00B762AC" w:rsidRDefault="00B762AC" w:rsidP="00B762AC">
      <w:pPr>
        <w:rPr>
          <w:rFonts w:ascii="Times New Roman" w:hAnsi="Times New Roman" w:cs="Times New Roman"/>
          <w:sz w:val="24"/>
          <w:szCs w:val="24"/>
        </w:rPr>
      </w:pPr>
    </w:p>
    <w:p w:rsidR="00B762AC" w:rsidRDefault="00B762AC" w:rsidP="00B762AC">
      <w:pPr>
        <w:spacing w:after="0"/>
        <w:rPr>
          <w:rFonts w:ascii="Times New Roman" w:hAnsi="Times New Roman" w:cs="Times New Roman"/>
          <w:b/>
          <w:sz w:val="28"/>
          <w:szCs w:val="28"/>
        </w:rPr>
      </w:pPr>
      <w:proofErr w:type="spellStart"/>
      <w:r w:rsidRPr="00AC4448">
        <w:rPr>
          <w:rFonts w:ascii="Times New Roman" w:hAnsi="Times New Roman" w:cs="Times New Roman"/>
          <w:b/>
          <w:sz w:val="28"/>
          <w:szCs w:val="28"/>
        </w:rPr>
        <w:t>Abdelaziz</w:t>
      </w:r>
      <w:proofErr w:type="spellEnd"/>
      <w:r w:rsidRPr="00AC4448">
        <w:rPr>
          <w:rFonts w:ascii="Times New Roman" w:hAnsi="Times New Roman" w:cs="Times New Roman"/>
          <w:b/>
          <w:sz w:val="28"/>
          <w:szCs w:val="28"/>
        </w:rPr>
        <w:t xml:space="preserve"> to deliver “Accelerating the Transformation of Building Energy Efficiency”</w:t>
      </w:r>
    </w:p>
    <w:p w:rsidR="00B762AC" w:rsidRDefault="00B762AC" w:rsidP="00B762AC">
      <w:pPr>
        <w:spacing w:after="0"/>
        <w:rPr>
          <w:rFonts w:ascii="Times New Roman" w:hAnsi="Times New Roman" w:cs="Times New Roman"/>
          <w:sz w:val="24"/>
          <w:szCs w:val="24"/>
        </w:rPr>
      </w:pPr>
      <w:r>
        <w:rPr>
          <w:rFonts w:ascii="Times New Roman" w:hAnsi="Times New Roman" w:cs="Times New Roman"/>
          <w:sz w:val="24"/>
          <w:szCs w:val="24"/>
        </w:rPr>
        <w:t>Monday, February 10, 2014</w:t>
      </w:r>
    </w:p>
    <w:p w:rsidR="00B762AC" w:rsidRPr="00AC4448" w:rsidRDefault="00B762AC" w:rsidP="00B762AC">
      <w:pPr>
        <w:spacing w:after="0"/>
        <w:rPr>
          <w:rFonts w:ascii="Times New Roman" w:hAnsi="Times New Roman" w:cs="Times New Roman"/>
          <w:b/>
          <w:sz w:val="28"/>
          <w:szCs w:val="28"/>
        </w:rPr>
      </w:pPr>
    </w:p>
    <w:p w:rsidR="00B762AC" w:rsidRPr="001F2BF2" w:rsidRDefault="00B762AC" w:rsidP="00B762AC">
      <w:pPr>
        <w:rPr>
          <w:rFonts w:ascii="Times New Roman" w:hAnsi="Times New Roman" w:cs="Times New Roman"/>
          <w:sz w:val="24"/>
          <w:szCs w:val="24"/>
        </w:rPr>
      </w:pPr>
      <w:r w:rsidRPr="001F2BF2">
        <w:rPr>
          <w:rFonts w:ascii="Times New Roman" w:hAnsi="Times New Roman" w:cs="Times New Roman"/>
          <w:sz w:val="24"/>
          <w:szCs w:val="24"/>
        </w:rPr>
        <w:t xml:space="preserve">ORNL’s Omar </w:t>
      </w:r>
      <w:proofErr w:type="spellStart"/>
      <w:r w:rsidRPr="001F2BF2">
        <w:rPr>
          <w:rFonts w:ascii="Times New Roman" w:hAnsi="Times New Roman" w:cs="Times New Roman"/>
          <w:sz w:val="24"/>
          <w:szCs w:val="24"/>
        </w:rPr>
        <w:t>Abdelaziz</w:t>
      </w:r>
      <w:proofErr w:type="spellEnd"/>
      <w:r w:rsidRPr="001F2BF2">
        <w:rPr>
          <w:rFonts w:ascii="Times New Roman" w:hAnsi="Times New Roman" w:cs="Times New Roman"/>
          <w:sz w:val="24"/>
          <w:szCs w:val="24"/>
        </w:rPr>
        <w:t xml:space="preserve"> is currently working on an offsite DOE assignment with the Building Technologies Office to investigate energy-saving technologies and to develop new programs. On Friday, </w:t>
      </w:r>
      <w:r>
        <w:rPr>
          <w:rFonts w:ascii="Times New Roman" w:hAnsi="Times New Roman" w:cs="Times New Roman"/>
          <w:sz w:val="24"/>
          <w:szCs w:val="24"/>
        </w:rPr>
        <w:t>Omar</w:t>
      </w:r>
      <w:r w:rsidRPr="001F2BF2">
        <w:rPr>
          <w:rFonts w:ascii="Times New Roman" w:hAnsi="Times New Roman" w:cs="Times New Roman"/>
          <w:sz w:val="24"/>
          <w:szCs w:val="24"/>
        </w:rPr>
        <w:t xml:space="preserve"> will </w:t>
      </w:r>
      <w:r>
        <w:rPr>
          <w:rFonts w:ascii="Times New Roman" w:hAnsi="Times New Roman" w:cs="Times New Roman"/>
          <w:sz w:val="24"/>
          <w:szCs w:val="24"/>
        </w:rPr>
        <w:t>speak</w:t>
      </w:r>
      <w:r w:rsidRPr="001F2BF2">
        <w:rPr>
          <w:rFonts w:ascii="Times New Roman" w:hAnsi="Times New Roman" w:cs="Times New Roman"/>
          <w:sz w:val="24"/>
          <w:szCs w:val="24"/>
        </w:rPr>
        <w:t xml:space="preserve"> on the discoveries and developments in energy transformation of </w:t>
      </w:r>
      <w:r>
        <w:rPr>
          <w:rFonts w:ascii="Times New Roman" w:hAnsi="Times New Roman" w:cs="Times New Roman"/>
          <w:sz w:val="24"/>
          <w:szCs w:val="24"/>
        </w:rPr>
        <w:t>the buildings sector—the U.S. b</w:t>
      </w:r>
      <w:r w:rsidRPr="001F2BF2">
        <w:rPr>
          <w:rFonts w:ascii="Times New Roman" w:hAnsi="Times New Roman" w:cs="Times New Roman"/>
          <w:sz w:val="24"/>
          <w:szCs w:val="24"/>
        </w:rPr>
        <w:t>uildings sector is responsible for about 40 percent of the national energy expenditures. He will also provide recommendations for future research on sustainable energy efforts. This seminar will be held at 10 a.m. in the JICS Auditorium on Feb. 14.</w:t>
      </w:r>
    </w:p>
    <w:p w:rsidR="00B762AC" w:rsidRDefault="00B762AC" w:rsidP="00B762AC">
      <w:pPr>
        <w:spacing w:after="0" w:line="240" w:lineRule="auto"/>
        <w:rPr>
          <w:rFonts w:ascii="Times New Roman" w:eastAsia="Times New Roman" w:hAnsi="Times New Roman" w:cs="Times New Roman"/>
          <w:b/>
          <w:sz w:val="24"/>
          <w:szCs w:val="24"/>
        </w:rPr>
      </w:pPr>
    </w:p>
    <w:p w:rsidR="00B762AC" w:rsidRDefault="00B762AC" w:rsidP="00B762AC">
      <w:pPr>
        <w:spacing w:after="0" w:line="240" w:lineRule="auto"/>
        <w:rPr>
          <w:rFonts w:ascii="Times New Roman" w:eastAsia="Times New Roman" w:hAnsi="Times New Roman" w:cs="Times New Roman"/>
          <w:sz w:val="24"/>
          <w:szCs w:val="24"/>
        </w:rPr>
      </w:pPr>
    </w:p>
    <w:p w:rsidR="00B762AC" w:rsidRPr="00AC4448" w:rsidRDefault="00B762AC" w:rsidP="00B762AC">
      <w:pPr>
        <w:spacing w:after="0" w:line="240" w:lineRule="auto"/>
        <w:rPr>
          <w:rFonts w:ascii="Times New Roman" w:eastAsia="Times New Roman" w:hAnsi="Times New Roman" w:cs="Times New Roman"/>
          <w:b/>
          <w:sz w:val="28"/>
          <w:szCs w:val="28"/>
        </w:rPr>
      </w:pPr>
      <w:r w:rsidRPr="00AC4448">
        <w:rPr>
          <w:rFonts w:ascii="Times New Roman" w:eastAsia="Times New Roman" w:hAnsi="Times New Roman" w:cs="Times New Roman"/>
          <w:b/>
          <w:sz w:val="28"/>
          <w:szCs w:val="28"/>
        </w:rPr>
        <w:lastRenderedPageBreak/>
        <w:t>CCSI Director Fellows receives NCSE Lifetime Achievement Award</w:t>
      </w:r>
    </w:p>
    <w:p w:rsidR="00B762AC" w:rsidRPr="00856C38" w:rsidRDefault="00B762AC" w:rsidP="00B762AC">
      <w:pPr>
        <w:spacing w:after="0" w:line="240" w:lineRule="auto"/>
        <w:rPr>
          <w:rFonts w:ascii="Times New Roman" w:eastAsia="Times New Roman" w:hAnsi="Times New Roman" w:cs="Times New Roman"/>
          <w:sz w:val="24"/>
          <w:szCs w:val="24"/>
        </w:rPr>
      </w:pPr>
      <w:r w:rsidRPr="00856C38">
        <w:rPr>
          <w:rFonts w:ascii="Times New Roman" w:eastAsia="Times New Roman" w:hAnsi="Times New Roman" w:cs="Times New Roman"/>
          <w:sz w:val="24"/>
          <w:szCs w:val="24"/>
        </w:rPr>
        <w:t>Friday, February 14, 2014</w:t>
      </w:r>
    </w:p>
    <w:p w:rsidR="00B762AC" w:rsidRDefault="00B762AC" w:rsidP="00B762AC">
      <w:pPr>
        <w:spacing w:after="0" w:line="240" w:lineRule="auto"/>
        <w:rPr>
          <w:rFonts w:ascii="Times New Roman" w:eastAsia="Times New Roman" w:hAnsi="Times New Roman" w:cs="Times New Roman"/>
          <w:sz w:val="24"/>
          <w:szCs w:val="24"/>
        </w:rPr>
      </w:pPr>
    </w:p>
    <w:p w:rsidR="00B762AC" w:rsidRDefault="00B762AC" w:rsidP="00B762AC">
      <w:pPr>
        <w:spacing w:after="0" w:line="240" w:lineRule="auto"/>
        <w:rPr>
          <w:rFonts w:ascii="Times New Roman" w:eastAsia="Times New Roman" w:hAnsi="Times New Roman" w:cs="Times New Roman"/>
          <w:sz w:val="24"/>
          <w:szCs w:val="24"/>
        </w:rPr>
      </w:pPr>
      <w:r w:rsidRPr="00524C84">
        <w:rPr>
          <w:rFonts w:ascii="Times New Roman" w:eastAsia="Times New Roman" w:hAnsi="Times New Roman" w:cs="Times New Roman"/>
          <w:sz w:val="24"/>
          <w:szCs w:val="24"/>
        </w:rPr>
        <w:t>The National Council for Science and the Environment presented its Lifetime Achievement Award to Jack D. Fellows, director of ORNL's Climate Change Science Institute, for his part in co-founding the U.S. Global Ch</w:t>
      </w:r>
      <w:r>
        <w:rPr>
          <w:rFonts w:ascii="Times New Roman" w:eastAsia="Times New Roman" w:hAnsi="Times New Roman" w:cs="Times New Roman"/>
          <w:sz w:val="24"/>
          <w:szCs w:val="24"/>
        </w:rPr>
        <w:t>ange Research Program in 1990.</w:t>
      </w:r>
    </w:p>
    <w:p w:rsidR="00B762AC" w:rsidRDefault="00B762AC" w:rsidP="00B762AC">
      <w:pPr>
        <w:spacing w:after="0" w:line="240" w:lineRule="auto"/>
        <w:rPr>
          <w:rFonts w:ascii="Times New Roman" w:eastAsia="Times New Roman" w:hAnsi="Times New Roman" w:cs="Times New Roman"/>
          <w:sz w:val="24"/>
          <w:szCs w:val="24"/>
        </w:rPr>
      </w:pPr>
    </w:p>
    <w:p w:rsidR="00B762AC" w:rsidRPr="00524C84" w:rsidRDefault="00B762AC" w:rsidP="00B762AC">
      <w:pPr>
        <w:spacing w:after="0" w:line="240" w:lineRule="auto"/>
        <w:rPr>
          <w:rFonts w:ascii="Times New Roman" w:eastAsia="Times New Roman" w:hAnsi="Times New Roman" w:cs="Times New Roman"/>
          <w:sz w:val="24"/>
          <w:szCs w:val="24"/>
        </w:rPr>
      </w:pPr>
      <w:r w:rsidRPr="00524C84">
        <w:rPr>
          <w:rFonts w:ascii="Times New Roman" w:eastAsia="Times New Roman" w:hAnsi="Times New Roman" w:cs="Times New Roman"/>
          <w:sz w:val="24"/>
          <w:szCs w:val="24"/>
        </w:rPr>
        <w:t>The USGCRP consolidates global change research across 13 Federal departments and agencies to advance research on climate change in the United States and use that knowledge to inform policy and the public. The program operated on a budget of $2.6 billion dollars in 2013 and cooperates with organizations such as the Intergovernmental Panel on Climate Change.</w:t>
      </w:r>
    </w:p>
    <w:p w:rsidR="00B762AC" w:rsidRDefault="00B762AC" w:rsidP="00B762AC">
      <w:pPr>
        <w:spacing w:after="0" w:line="240" w:lineRule="auto"/>
        <w:rPr>
          <w:rFonts w:ascii="Times New Roman" w:eastAsia="Times New Roman" w:hAnsi="Times New Roman" w:cs="Times New Roman"/>
          <w:sz w:val="24"/>
          <w:szCs w:val="24"/>
        </w:rPr>
      </w:pPr>
    </w:p>
    <w:p w:rsidR="00B762AC" w:rsidRPr="00524C84" w:rsidRDefault="00B762AC" w:rsidP="00B762AC">
      <w:pPr>
        <w:spacing w:after="0" w:line="240" w:lineRule="auto"/>
        <w:rPr>
          <w:rFonts w:ascii="Times New Roman" w:eastAsia="Times New Roman" w:hAnsi="Times New Roman" w:cs="Times New Roman"/>
          <w:sz w:val="24"/>
          <w:szCs w:val="24"/>
        </w:rPr>
      </w:pPr>
      <w:r w:rsidRPr="00524C84">
        <w:rPr>
          <w:rFonts w:ascii="Times New Roman" w:eastAsia="Times New Roman" w:hAnsi="Times New Roman" w:cs="Times New Roman"/>
          <w:sz w:val="24"/>
          <w:szCs w:val="24"/>
        </w:rPr>
        <w:t xml:space="preserve">The awards ceremony took place in Washington, D.C., at NCSE's 14th National Conference and Global Forum on Science, Policy, and the Environment. </w:t>
      </w:r>
    </w:p>
    <w:p w:rsidR="00B762AC" w:rsidRPr="00524C84" w:rsidRDefault="00B762AC" w:rsidP="00B762AC">
      <w:pPr>
        <w:spacing w:after="0" w:line="240" w:lineRule="auto"/>
        <w:rPr>
          <w:rFonts w:ascii="Times New Roman" w:eastAsia="Times New Roman" w:hAnsi="Times New Roman" w:cs="Times New Roman"/>
          <w:sz w:val="24"/>
          <w:szCs w:val="24"/>
        </w:rPr>
      </w:pPr>
    </w:p>
    <w:p w:rsidR="00B762AC" w:rsidRDefault="00B762AC" w:rsidP="00B762AC">
      <w:pPr>
        <w:spacing w:after="0" w:line="240" w:lineRule="auto"/>
        <w:rPr>
          <w:rFonts w:ascii="Times New Roman" w:eastAsia="Times New Roman" w:hAnsi="Times New Roman" w:cs="Times New Roman"/>
          <w:sz w:val="24"/>
          <w:szCs w:val="24"/>
        </w:rPr>
      </w:pPr>
      <w:r w:rsidRPr="00524C84">
        <w:rPr>
          <w:rFonts w:ascii="Times New Roman" w:hAnsi="Times New Roman" w:cs="Times New Roman"/>
          <w:sz w:val="24"/>
          <w:szCs w:val="24"/>
        </w:rPr>
        <w:t xml:space="preserve">UT-Battelle manages ORNL for the Department of Energy’s Office of Science. DOE’s Office of Science is the single largest supporter of basic research in the physical sciences in the United States, and is working to address some of the most pressing challenges of the time. For more information, please visit </w:t>
      </w:r>
      <w:hyperlink r:id="rId22" w:history="1">
        <w:r w:rsidRPr="00524C84">
          <w:rPr>
            <w:rStyle w:val="Hyperlink"/>
            <w:rFonts w:ascii="Times New Roman" w:hAnsi="Times New Roman" w:cs="Times New Roman"/>
            <w:sz w:val="24"/>
            <w:szCs w:val="24"/>
          </w:rPr>
          <w:t>http://science.energy.gov</w:t>
        </w:r>
      </w:hyperlink>
      <w:r w:rsidRPr="00524C84">
        <w:rPr>
          <w:rFonts w:ascii="Times New Roman" w:hAnsi="Times New Roman" w:cs="Times New Roman"/>
          <w:sz w:val="24"/>
          <w:szCs w:val="24"/>
        </w:rPr>
        <w:t>.</w:t>
      </w:r>
    </w:p>
    <w:p w:rsidR="00B762AC" w:rsidRPr="00AC4448" w:rsidRDefault="00B762AC" w:rsidP="00B762AC">
      <w:pPr>
        <w:spacing w:after="0" w:line="240" w:lineRule="auto"/>
        <w:rPr>
          <w:rFonts w:ascii="Times New Roman" w:eastAsia="Times New Roman" w:hAnsi="Times New Roman" w:cs="Times New Roman"/>
          <w:sz w:val="24"/>
          <w:szCs w:val="24"/>
        </w:rPr>
      </w:pPr>
    </w:p>
    <w:p w:rsidR="00B762AC" w:rsidRDefault="00B762AC" w:rsidP="00B762AC">
      <w:pPr>
        <w:spacing w:after="0"/>
        <w:rPr>
          <w:rFonts w:ascii="Times New Roman" w:hAnsi="Times New Roman" w:cs="Times New Roman"/>
          <w:b/>
          <w:sz w:val="28"/>
          <w:szCs w:val="28"/>
        </w:rPr>
      </w:pPr>
      <w:r w:rsidRPr="00AC4448">
        <w:rPr>
          <w:rFonts w:ascii="Times New Roman" w:hAnsi="Times New Roman" w:cs="Times New Roman"/>
          <w:b/>
          <w:sz w:val="28"/>
          <w:szCs w:val="28"/>
        </w:rPr>
        <w:t>ORNL research chosen for Washington, D.C. showcase</w:t>
      </w:r>
    </w:p>
    <w:p w:rsidR="00B762AC" w:rsidRDefault="00B762AC" w:rsidP="00B762AC">
      <w:pPr>
        <w:spacing w:after="0"/>
        <w:rPr>
          <w:rFonts w:ascii="Times New Roman" w:hAnsi="Times New Roman" w:cs="Times New Roman"/>
          <w:sz w:val="24"/>
          <w:szCs w:val="24"/>
        </w:rPr>
      </w:pPr>
      <w:r>
        <w:rPr>
          <w:rFonts w:ascii="Times New Roman" w:hAnsi="Times New Roman" w:cs="Times New Roman"/>
          <w:sz w:val="24"/>
          <w:szCs w:val="24"/>
        </w:rPr>
        <w:t>Monday, February 17, 2014</w:t>
      </w:r>
    </w:p>
    <w:p w:rsidR="00B762AC" w:rsidRPr="00AC4448" w:rsidRDefault="00B762AC" w:rsidP="00B762AC">
      <w:pPr>
        <w:spacing w:after="0"/>
        <w:rPr>
          <w:rFonts w:ascii="Times New Roman" w:hAnsi="Times New Roman" w:cs="Times New Roman"/>
          <w:b/>
          <w:sz w:val="28"/>
          <w:szCs w:val="28"/>
        </w:rPr>
      </w:pPr>
    </w:p>
    <w:p w:rsidR="00B762AC" w:rsidRPr="00651F06" w:rsidRDefault="00B762AC" w:rsidP="00B762AC">
      <w:pPr>
        <w:rPr>
          <w:rFonts w:ascii="Times New Roman" w:hAnsi="Times New Roman" w:cs="Times New Roman"/>
          <w:sz w:val="24"/>
          <w:szCs w:val="24"/>
        </w:rPr>
      </w:pPr>
      <w:r w:rsidRPr="00651F06">
        <w:rPr>
          <w:rFonts w:ascii="Times New Roman" w:hAnsi="Times New Roman" w:cs="Times New Roman"/>
          <w:sz w:val="24"/>
          <w:szCs w:val="24"/>
        </w:rPr>
        <w:t xml:space="preserve">Michael Hu of the Energy and Transportation Science Division will share his joint project with Georgia Tech on Capitol Hill on February 27. </w:t>
      </w:r>
      <w:r>
        <w:rPr>
          <w:rFonts w:ascii="Times New Roman" w:hAnsi="Times New Roman" w:cs="Times New Roman"/>
          <w:sz w:val="24"/>
          <w:szCs w:val="24"/>
        </w:rPr>
        <w:t>Michael</w:t>
      </w:r>
      <w:r w:rsidRPr="00651F06">
        <w:rPr>
          <w:rFonts w:ascii="Times New Roman" w:hAnsi="Times New Roman" w:cs="Times New Roman"/>
          <w:sz w:val="24"/>
          <w:szCs w:val="24"/>
        </w:rPr>
        <w:t xml:space="preserve"> is one of five </w:t>
      </w:r>
      <w:r>
        <w:rPr>
          <w:rFonts w:ascii="Times New Roman" w:hAnsi="Times New Roman" w:cs="Times New Roman"/>
          <w:sz w:val="24"/>
          <w:szCs w:val="24"/>
        </w:rPr>
        <w:t>Advanced Research Projects Agency-Energy (ARPA-E)</w:t>
      </w:r>
      <w:r w:rsidRPr="00651F06">
        <w:rPr>
          <w:rFonts w:ascii="Times New Roman" w:hAnsi="Times New Roman" w:cs="Times New Roman"/>
          <w:sz w:val="24"/>
          <w:szCs w:val="24"/>
        </w:rPr>
        <w:t xml:space="preserve"> awardees selected for the 2014 ARPA-E Energy Innovation Summit’s mini technology showcase in Washin</w:t>
      </w:r>
      <w:r>
        <w:rPr>
          <w:rFonts w:ascii="Times New Roman" w:hAnsi="Times New Roman" w:cs="Times New Roman"/>
          <w:sz w:val="24"/>
          <w:szCs w:val="24"/>
        </w:rPr>
        <w:t>gton, D.C. Congress will view Michael</w:t>
      </w:r>
      <w:r w:rsidRPr="00651F06">
        <w:rPr>
          <w:rFonts w:ascii="Times New Roman" w:hAnsi="Times New Roman" w:cs="Times New Roman"/>
          <w:sz w:val="24"/>
          <w:szCs w:val="24"/>
        </w:rPr>
        <w:t xml:space="preserve">’s Ultra High-Performance </w:t>
      </w:r>
      <w:proofErr w:type="spellStart"/>
      <w:r w:rsidRPr="00651F06">
        <w:rPr>
          <w:rFonts w:ascii="Times New Roman" w:hAnsi="Times New Roman" w:cs="Times New Roman"/>
          <w:sz w:val="24"/>
          <w:szCs w:val="24"/>
        </w:rPr>
        <w:t>Supercapacitor</w:t>
      </w:r>
      <w:proofErr w:type="spellEnd"/>
      <w:r w:rsidRPr="00651F06">
        <w:rPr>
          <w:rFonts w:ascii="Times New Roman" w:hAnsi="Times New Roman" w:cs="Times New Roman"/>
          <w:sz w:val="24"/>
          <w:szCs w:val="24"/>
        </w:rPr>
        <w:t xml:space="preserve"> based on </w:t>
      </w:r>
      <w:proofErr w:type="spellStart"/>
      <w:r>
        <w:rPr>
          <w:rFonts w:ascii="Times New Roman" w:hAnsi="Times New Roman" w:cs="Times New Roman"/>
          <w:sz w:val="24"/>
          <w:szCs w:val="24"/>
        </w:rPr>
        <w:t>g</w:t>
      </w:r>
      <w:r w:rsidRPr="00651F06">
        <w:rPr>
          <w:rFonts w:ascii="Times New Roman" w:hAnsi="Times New Roman" w:cs="Times New Roman"/>
          <w:sz w:val="24"/>
          <w:szCs w:val="24"/>
        </w:rPr>
        <w:t>raphene</w:t>
      </w:r>
      <w:proofErr w:type="spellEnd"/>
      <w:r w:rsidRPr="00651F06">
        <w:rPr>
          <w:rFonts w:ascii="Times New Roman" w:hAnsi="Times New Roman" w:cs="Times New Roman"/>
          <w:sz w:val="24"/>
          <w:szCs w:val="24"/>
        </w:rPr>
        <w:t xml:space="preserve"> to gain a first-hand look at the ARPA-E-funded transformational research.</w:t>
      </w:r>
    </w:p>
    <w:p w:rsidR="00B762AC" w:rsidRPr="00AC4448" w:rsidRDefault="00B762AC" w:rsidP="00B762AC">
      <w:pPr>
        <w:spacing w:after="0"/>
        <w:rPr>
          <w:rFonts w:ascii="Times New Roman" w:hAnsi="Times New Roman" w:cs="Times New Roman"/>
          <w:b/>
          <w:sz w:val="28"/>
          <w:szCs w:val="28"/>
        </w:rPr>
      </w:pPr>
      <w:r w:rsidRPr="00AC4448">
        <w:rPr>
          <w:rFonts w:ascii="Times New Roman" w:hAnsi="Times New Roman" w:cs="Times New Roman"/>
          <w:b/>
          <w:sz w:val="28"/>
          <w:szCs w:val="28"/>
        </w:rPr>
        <w:t>ORNL engineer wins international award</w:t>
      </w:r>
    </w:p>
    <w:p w:rsidR="00B762AC" w:rsidRDefault="00B762AC" w:rsidP="00B762AC">
      <w:pPr>
        <w:spacing w:after="0"/>
        <w:rPr>
          <w:rFonts w:ascii="Times New Roman" w:hAnsi="Times New Roman" w:cs="Times New Roman"/>
          <w:sz w:val="24"/>
          <w:szCs w:val="24"/>
        </w:rPr>
      </w:pPr>
      <w:r w:rsidRPr="00AA545A">
        <w:rPr>
          <w:rFonts w:ascii="Times New Roman" w:hAnsi="Times New Roman" w:cs="Times New Roman"/>
          <w:sz w:val="24"/>
          <w:szCs w:val="24"/>
        </w:rPr>
        <w:t>February 21, 2014</w:t>
      </w:r>
    </w:p>
    <w:p w:rsidR="00B762AC" w:rsidRDefault="00B762AC" w:rsidP="00B762AC">
      <w:pPr>
        <w:spacing w:after="0"/>
        <w:rPr>
          <w:rFonts w:ascii="Times New Roman" w:hAnsi="Times New Roman" w:cs="Times New Roman"/>
          <w:sz w:val="24"/>
          <w:szCs w:val="24"/>
        </w:rPr>
      </w:pPr>
    </w:p>
    <w:p w:rsidR="00B762AC" w:rsidRDefault="00B762AC" w:rsidP="00B762AC">
      <w:pPr>
        <w:rPr>
          <w:rFonts w:ascii="Times New Roman" w:hAnsi="Times New Roman" w:cs="Times New Roman"/>
          <w:sz w:val="24"/>
          <w:szCs w:val="24"/>
        </w:rPr>
      </w:pPr>
      <w:r w:rsidRPr="00DE0FB6">
        <w:rPr>
          <w:rFonts w:ascii="Times New Roman" w:hAnsi="Times New Roman" w:cs="Times New Roman"/>
          <w:sz w:val="24"/>
          <w:szCs w:val="24"/>
        </w:rPr>
        <w:t xml:space="preserve">ORNL’s Scott </w:t>
      </w:r>
      <w:proofErr w:type="spellStart"/>
      <w:r w:rsidRPr="00DE0FB6">
        <w:rPr>
          <w:rFonts w:ascii="Times New Roman" w:hAnsi="Times New Roman" w:cs="Times New Roman"/>
          <w:sz w:val="24"/>
          <w:szCs w:val="24"/>
        </w:rPr>
        <w:t>Sluder</w:t>
      </w:r>
      <w:proofErr w:type="spellEnd"/>
      <w:r w:rsidRPr="00DE0FB6">
        <w:rPr>
          <w:rFonts w:ascii="Times New Roman" w:hAnsi="Times New Roman" w:cs="Times New Roman"/>
          <w:sz w:val="24"/>
          <w:szCs w:val="24"/>
        </w:rPr>
        <w:t xml:space="preserve"> is one of the recipients of the Forest R. McFarland Award, which recognizes individuals for outstanding contributions to the </w:t>
      </w:r>
      <w:r>
        <w:rPr>
          <w:rFonts w:ascii="Times New Roman" w:hAnsi="Times New Roman" w:cs="Times New Roman"/>
          <w:sz w:val="24"/>
          <w:szCs w:val="24"/>
        </w:rPr>
        <w:t>Society of Automotive Engineers’</w:t>
      </w:r>
      <w:r w:rsidRPr="00DE0FB6">
        <w:rPr>
          <w:rFonts w:ascii="Times New Roman" w:hAnsi="Times New Roman" w:cs="Times New Roman"/>
          <w:sz w:val="24"/>
          <w:szCs w:val="24"/>
        </w:rPr>
        <w:t xml:space="preserve"> Engineering Meetings Board. Scott is a senior research engineer in the Fuels, Engines and Emissions Research Center. His involvement in SAE International includes organizing and chairing a number of technical sessions and writing more than 30 SAE papers. Scott is a two-time recipient of the Forest R. McFarland Award, having received it in 2008. He has also earned SAE’s Excellence in Oral Presentation Award twice. Scott serves as the chairman of SAE’s Land &amp; Sea Operating Group and as an associate editor of the SAE International Journal of Fuels and Lubricants. Scott received </w:t>
      </w:r>
      <w:proofErr w:type="gramStart"/>
      <w:r w:rsidRPr="00DE0FB6">
        <w:rPr>
          <w:rFonts w:ascii="Times New Roman" w:hAnsi="Times New Roman" w:cs="Times New Roman"/>
          <w:sz w:val="24"/>
          <w:szCs w:val="24"/>
        </w:rPr>
        <w:t>bachelor’s</w:t>
      </w:r>
      <w:proofErr w:type="gramEnd"/>
      <w:r w:rsidRPr="00DE0FB6">
        <w:rPr>
          <w:rFonts w:ascii="Times New Roman" w:hAnsi="Times New Roman" w:cs="Times New Roman"/>
          <w:sz w:val="24"/>
          <w:szCs w:val="24"/>
        </w:rPr>
        <w:t xml:space="preserve"> and master’s degrees from the University of Tennessee. He joined the staff at ORNL in 1998.</w:t>
      </w:r>
    </w:p>
    <w:p w:rsidR="00B762AC" w:rsidRDefault="00B762AC" w:rsidP="00B762AC">
      <w:pPr>
        <w:spacing w:after="0" w:line="480" w:lineRule="auto"/>
        <w:rPr>
          <w:rFonts w:ascii="Times New Roman" w:hAnsi="Times New Roman" w:cs="Times New Roman"/>
          <w:b/>
          <w:sz w:val="28"/>
          <w:szCs w:val="28"/>
        </w:rPr>
      </w:pPr>
      <w:r>
        <w:rPr>
          <w:rFonts w:ascii="Times New Roman" w:hAnsi="Times New Roman" w:cs="Times New Roman"/>
          <w:sz w:val="24"/>
          <w:szCs w:val="24"/>
        </w:rPr>
        <w:br w:type="page"/>
      </w:r>
      <w:r w:rsidRPr="00551C65">
        <w:rPr>
          <w:rFonts w:ascii="Times New Roman" w:hAnsi="Times New Roman" w:cs="Times New Roman"/>
          <w:b/>
          <w:sz w:val="28"/>
          <w:szCs w:val="28"/>
        </w:rPr>
        <w:lastRenderedPageBreak/>
        <w:t>Conclusion</w:t>
      </w:r>
    </w:p>
    <w:p w:rsidR="00B762AC" w:rsidRDefault="00B762AC" w:rsidP="00B762AC">
      <w:pPr>
        <w:spacing w:after="0" w:line="480" w:lineRule="auto"/>
        <w:rPr>
          <w:rFonts w:ascii="Times New Roman" w:hAnsi="Times New Roman" w:cs="Times New Roman"/>
          <w:sz w:val="24"/>
          <w:szCs w:val="24"/>
        </w:rPr>
      </w:pPr>
      <w:r>
        <w:rPr>
          <w:rFonts w:ascii="Times New Roman" w:hAnsi="Times New Roman" w:cs="Times New Roman"/>
          <w:sz w:val="24"/>
          <w:szCs w:val="24"/>
        </w:rPr>
        <w:tab/>
        <w:t>My four months at ORNL have been a learning experience. When I jumped into the science world in January, I had no idea what to expect. I didn’t know that I would journey around the Lab and interview scientists from all different areas; I didn’t know I would be able to understand the science, much less write it in an understandable fashion; I didn’t know I would make so many friends. But I did.</w:t>
      </w:r>
    </w:p>
    <w:p w:rsidR="00B762AC" w:rsidRDefault="00B762AC" w:rsidP="00B762A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My writing improved with the edits and suggestions from ORNL’s communications crew. Being able to accept constructive criticism was critical. Receiving positive feedback and praise from both the communications crew and scientists at the Lab made my days. Not only have I developed a writing portfolio, I have developed skills and insight. Although comprehending the science could be challenging, it was incredibly rewarding to understand and reinterpret it on paper. I met Omer </w:t>
      </w:r>
      <w:proofErr w:type="spellStart"/>
      <w:r>
        <w:rPr>
          <w:rFonts w:ascii="Times New Roman" w:hAnsi="Times New Roman" w:cs="Times New Roman"/>
          <w:sz w:val="24"/>
          <w:szCs w:val="24"/>
        </w:rPr>
        <w:t>Onar</w:t>
      </w:r>
      <w:proofErr w:type="spellEnd"/>
      <w:r>
        <w:rPr>
          <w:rFonts w:ascii="Times New Roman" w:hAnsi="Times New Roman" w:cs="Times New Roman"/>
          <w:sz w:val="24"/>
          <w:szCs w:val="24"/>
        </w:rPr>
        <w:t>, the Turkish scientist credited with a world’s first technology. I met other outstanding individuals through the distinguished lecture series. I also met exceptional researchers in the cafeteria line.</w:t>
      </w:r>
    </w:p>
    <w:p w:rsidR="00B762AC" w:rsidRPr="00551C65" w:rsidRDefault="00B762AC" w:rsidP="00B762AC">
      <w:pPr>
        <w:spacing w:after="0" w:line="480" w:lineRule="auto"/>
        <w:rPr>
          <w:rFonts w:ascii="Times New Roman" w:hAnsi="Times New Roman" w:cs="Times New Roman"/>
          <w:sz w:val="24"/>
          <w:szCs w:val="24"/>
        </w:rPr>
      </w:pPr>
      <w:r>
        <w:rPr>
          <w:rFonts w:ascii="Times New Roman" w:hAnsi="Times New Roman" w:cs="Times New Roman"/>
          <w:sz w:val="24"/>
          <w:szCs w:val="24"/>
        </w:rPr>
        <w:tab/>
        <w:t xml:space="preserve">Although my time at ORNL and college has come to a close, I feel prepared and excited to enter the “real world.” The ORNL experience gave me a peek into a writing career and the passionate people who inhabit it. Although I am </w:t>
      </w:r>
      <w:proofErr w:type="gramStart"/>
      <w:r>
        <w:rPr>
          <w:rFonts w:ascii="Times New Roman" w:hAnsi="Times New Roman" w:cs="Times New Roman"/>
          <w:sz w:val="24"/>
          <w:szCs w:val="24"/>
        </w:rPr>
        <w:t>an advertising</w:t>
      </w:r>
      <w:proofErr w:type="gramEnd"/>
      <w:r>
        <w:rPr>
          <w:rFonts w:ascii="Times New Roman" w:hAnsi="Times New Roman" w:cs="Times New Roman"/>
          <w:sz w:val="24"/>
          <w:szCs w:val="24"/>
        </w:rPr>
        <w:t xml:space="preserve"> major, I’ve finally discovered what I want to do when I graduate: I want to write.</w:t>
      </w:r>
    </w:p>
    <w:p w:rsidR="00B762AC" w:rsidRDefault="00B762AC" w:rsidP="00B762AC"/>
    <w:p w:rsidR="00A13123" w:rsidRPr="00551C65" w:rsidRDefault="00A13123" w:rsidP="009E2F16">
      <w:pPr>
        <w:rPr>
          <w:rFonts w:ascii="Times New Roman" w:hAnsi="Times New Roman" w:cs="Times New Roman"/>
          <w:sz w:val="24"/>
          <w:szCs w:val="24"/>
        </w:rPr>
      </w:pPr>
    </w:p>
    <w:sectPr w:rsidR="00A13123" w:rsidRPr="00551C65" w:rsidSect="006C57CA">
      <w:footerReference w:type="default" r:id="rId2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413F" w:rsidRDefault="0004413F" w:rsidP="006C57CA">
      <w:pPr>
        <w:spacing w:after="0" w:line="240" w:lineRule="auto"/>
      </w:pPr>
      <w:r>
        <w:separator/>
      </w:r>
    </w:p>
  </w:endnote>
  <w:endnote w:type="continuationSeparator" w:id="0">
    <w:p w:rsidR="0004413F" w:rsidRDefault="0004413F" w:rsidP="006C5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6D5E" w:rsidRDefault="000441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413F" w:rsidRDefault="0004413F" w:rsidP="006C57CA">
      <w:pPr>
        <w:spacing w:after="0" w:line="240" w:lineRule="auto"/>
      </w:pPr>
      <w:r>
        <w:separator/>
      </w:r>
    </w:p>
  </w:footnote>
  <w:footnote w:type="continuationSeparator" w:id="0">
    <w:p w:rsidR="0004413F" w:rsidRDefault="0004413F" w:rsidP="006C57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37E"/>
    <w:rsid w:val="0004413F"/>
    <w:rsid w:val="000513D9"/>
    <w:rsid w:val="0006767E"/>
    <w:rsid w:val="0008074F"/>
    <w:rsid w:val="00097D8F"/>
    <w:rsid w:val="000A5A35"/>
    <w:rsid w:val="000B230E"/>
    <w:rsid w:val="000D1F6D"/>
    <w:rsid w:val="00103F36"/>
    <w:rsid w:val="00105EBD"/>
    <w:rsid w:val="001106C5"/>
    <w:rsid w:val="00126365"/>
    <w:rsid w:val="00152DE2"/>
    <w:rsid w:val="00157529"/>
    <w:rsid w:val="00197352"/>
    <w:rsid w:val="001A2091"/>
    <w:rsid w:val="001D1478"/>
    <w:rsid w:val="001D4C91"/>
    <w:rsid w:val="001E7C8A"/>
    <w:rsid w:val="00202C6F"/>
    <w:rsid w:val="002335AD"/>
    <w:rsid w:val="0027645D"/>
    <w:rsid w:val="00296647"/>
    <w:rsid w:val="002A064F"/>
    <w:rsid w:val="002F733A"/>
    <w:rsid w:val="00314AE1"/>
    <w:rsid w:val="00317F02"/>
    <w:rsid w:val="00320145"/>
    <w:rsid w:val="003210FD"/>
    <w:rsid w:val="00321121"/>
    <w:rsid w:val="0032378E"/>
    <w:rsid w:val="00334870"/>
    <w:rsid w:val="0034592E"/>
    <w:rsid w:val="0038141D"/>
    <w:rsid w:val="00397939"/>
    <w:rsid w:val="003D3697"/>
    <w:rsid w:val="003E1EC9"/>
    <w:rsid w:val="003F2209"/>
    <w:rsid w:val="003F6589"/>
    <w:rsid w:val="004022F4"/>
    <w:rsid w:val="00414AFD"/>
    <w:rsid w:val="00443456"/>
    <w:rsid w:val="00452290"/>
    <w:rsid w:val="00453D39"/>
    <w:rsid w:val="004574B2"/>
    <w:rsid w:val="0047105A"/>
    <w:rsid w:val="00491653"/>
    <w:rsid w:val="00491FFE"/>
    <w:rsid w:val="00497A8D"/>
    <w:rsid w:val="004F1924"/>
    <w:rsid w:val="004F3BE4"/>
    <w:rsid w:val="004F6F57"/>
    <w:rsid w:val="0051034A"/>
    <w:rsid w:val="005105C0"/>
    <w:rsid w:val="005257AC"/>
    <w:rsid w:val="00551C65"/>
    <w:rsid w:val="00564930"/>
    <w:rsid w:val="00581615"/>
    <w:rsid w:val="005B2E6B"/>
    <w:rsid w:val="005E0C0E"/>
    <w:rsid w:val="005F641F"/>
    <w:rsid w:val="0060139F"/>
    <w:rsid w:val="00632124"/>
    <w:rsid w:val="00635CF5"/>
    <w:rsid w:val="0069295A"/>
    <w:rsid w:val="006C57CA"/>
    <w:rsid w:val="006D3986"/>
    <w:rsid w:val="006D648E"/>
    <w:rsid w:val="006E3282"/>
    <w:rsid w:val="006F3822"/>
    <w:rsid w:val="00703144"/>
    <w:rsid w:val="00707FAC"/>
    <w:rsid w:val="00725E5A"/>
    <w:rsid w:val="007309FD"/>
    <w:rsid w:val="00782ADB"/>
    <w:rsid w:val="007E056E"/>
    <w:rsid w:val="007E3B03"/>
    <w:rsid w:val="007F4B30"/>
    <w:rsid w:val="0080708E"/>
    <w:rsid w:val="008379A4"/>
    <w:rsid w:val="008422EE"/>
    <w:rsid w:val="00852D57"/>
    <w:rsid w:val="00856C38"/>
    <w:rsid w:val="00880AF0"/>
    <w:rsid w:val="0088216A"/>
    <w:rsid w:val="008A6755"/>
    <w:rsid w:val="008D1FB6"/>
    <w:rsid w:val="0096120D"/>
    <w:rsid w:val="009B496C"/>
    <w:rsid w:val="009B5553"/>
    <w:rsid w:val="009C5062"/>
    <w:rsid w:val="009E2F16"/>
    <w:rsid w:val="00A02A98"/>
    <w:rsid w:val="00A052F5"/>
    <w:rsid w:val="00A13123"/>
    <w:rsid w:val="00A15314"/>
    <w:rsid w:val="00A15EC5"/>
    <w:rsid w:val="00A27A10"/>
    <w:rsid w:val="00A45635"/>
    <w:rsid w:val="00A471AB"/>
    <w:rsid w:val="00A53E46"/>
    <w:rsid w:val="00A5761D"/>
    <w:rsid w:val="00A61746"/>
    <w:rsid w:val="00A61AAE"/>
    <w:rsid w:val="00A73CBA"/>
    <w:rsid w:val="00A7655F"/>
    <w:rsid w:val="00A86912"/>
    <w:rsid w:val="00A910CB"/>
    <w:rsid w:val="00AA1C47"/>
    <w:rsid w:val="00AA545A"/>
    <w:rsid w:val="00AB2E9E"/>
    <w:rsid w:val="00AD378D"/>
    <w:rsid w:val="00AF1C6E"/>
    <w:rsid w:val="00AF34B7"/>
    <w:rsid w:val="00B07A19"/>
    <w:rsid w:val="00B352B6"/>
    <w:rsid w:val="00B402C6"/>
    <w:rsid w:val="00B56A0D"/>
    <w:rsid w:val="00B762AC"/>
    <w:rsid w:val="00BB68AC"/>
    <w:rsid w:val="00BC3C8F"/>
    <w:rsid w:val="00BF17E0"/>
    <w:rsid w:val="00BF6C63"/>
    <w:rsid w:val="00C1044F"/>
    <w:rsid w:val="00C736CE"/>
    <w:rsid w:val="00CB4945"/>
    <w:rsid w:val="00CB5EDC"/>
    <w:rsid w:val="00CB687F"/>
    <w:rsid w:val="00CF0FCF"/>
    <w:rsid w:val="00CF4AD0"/>
    <w:rsid w:val="00D0537E"/>
    <w:rsid w:val="00D42DBB"/>
    <w:rsid w:val="00D503C2"/>
    <w:rsid w:val="00D51C08"/>
    <w:rsid w:val="00D60172"/>
    <w:rsid w:val="00D7000D"/>
    <w:rsid w:val="00D87B3F"/>
    <w:rsid w:val="00D930CD"/>
    <w:rsid w:val="00DC3484"/>
    <w:rsid w:val="00DE7DF7"/>
    <w:rsid w:val="00E0188A"/>
    <w:rsid w:val="00E12D14"/>
    <w:rsid w:val="00E221FD"/>
    <w:rsid w:val="00E325FA"/>
    <w:rsid w:val="00E429FE"/>
    <w:rsid w:val="00E53B1B"/>
    <w:rsid w:val="00E66BB9"/>
    <w:rsid w:val="00E70C23"/>
    <w:rsid w:val="00E70CC6"/>
    <w:rsid w:val="00E854C5"/>
    <w:rsid w:val="00E87260"/>
    <w:rsid w:val="00E9047D"/>
    <w:rsid w:val="00EC64FE"/>
    <w:rsid w:val="00ED32EC"/>
    <w:rsid w:val="00EE0910"/>
    <w:rsid w:val="00EE2F5B"/>
    <w:rsid w:val="00EE652D"/>
    <w:rsid w:val="00EF0720"/>
    <w:rsid w:val="00F17C50"/>
    <w:rsid w:val="00F352BD"/>
    <w:rsid w:val="00F51840"/>
    <w:rsid w:val="00F65905"/>
    <w:rsid w:val="00F9687A"/>
    <w:rsid w:val="00FA6BB6"/>
    <w:rsid w:val="00FB1892"/>
    <w:rsid w:val="00FB4250"/>
    <w:rsid w:val="00FE7039"/>
    <w:rsid w:val="00FE7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57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7CA"/>
  </w:style>
  <w:style w:type="paragraph" w:styleId="Footer">
    <w:name w:val="footer"/>
    <w:basedOn w:val="Normal"/>
    <w:link w:val="FooterChar"/>
    <w:uiPriority w:val="99"/>
    <w:unhideWhenUsed/>
    <w:rsid w:val="006C57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7CA"/>
  </w:style>
  <w:style w:type="character" w:styleId="Hyperlink">
    <w:name w:val="Hyperlink"/>
    <w:basedOn w:val="DefaultParagraphFont"/>
    <w:uiPriority w:val="99"/>
    <w:unhideWhenUsed/>
    <w:rsid w:val="0038141D"/>
    <w:rPr>
      <w:color w:val="0000FF" w:themeColor="hyperlink"/>
      <w:u w:val="single"/>
    </w:rPr>
  </w:style>
  <w:style w:type="paragraph" w:styleId="NormalWeb">
    <w:name w:val="Normal (Web)"/>
    <w:basedOn w:val="Normal"/>
    <w:uiPriority w:val="99"/>
    <w:semiHidden/>
    <w:unhideWhenUsed/>
    <w:rsid w:val="009C5062"/>
    <w:pPr>
      <w:spacing w:before="100" w:beforeAutospacing="1" w:after="100" w:afterAutospacing="1" w:line="240" w:lineRule="auto"/>
    </w:pPr>
    <w:rPr>
      <w:rFonts w:ascii="Verdana" w:eastAsia="Times New Roman" w:hAnsi="Verdana" w:cs="Times New Roman"/>
      <w:color w:val="000000"/>
      <w:sz w:val="18"/>
      <w:szCs w:val="18"/>
    </w:rPr>
  </w:style>
  <w:style w:type="paragraph" w:styleId="BalloonText">
    <w:name w:val="Balloon Text"/>
    <w:basedOn w:val="Normal"/>
    <w:link w:val="BalloonTextChar"/>
    <w:uiPriority w:val="99"/>
    <w:semiHidden/>
    <w:unhideWhenUsed/>
    <w:rsid w:val="00564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930"/>
    <w:rPr>
      <w:rFonts w:ascii="Tahoma" w:hAnsi="Tahoma" w:cs="Tahoma"/>
      <w:sz w:val="16"/>
      <w:szCs w:val="16"/>
    </w:rPr>
  </w:style>
  <w:style w:type="paragraph" w:styleId="NoSpacing">
    <w:name w:val="No Spacing"/>
    <w:link w:val="NoSpacingChar"/>
    <w:uiPriority w:val="1"/>
    <w:qFormat/>
    <w:rsid w:val="00A15EC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15EC5"/>
    <w:rPr>
      <w:rFonts w:eastAsiaTheme="minorEastAsia"/>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57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57CA"/>
  </w:style>
  <w:style w:type="paragraph" w:styleId="Footer">
    <w:name w:val="footer"/>
    <w:basedOn w:val="Normal"/>
    <w:link w:val="FooterChar"/>
    <w:uiPriority w:val="99"/>
    <w:unhideWhenUsed/>
    <w:rsid w:val="006C57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57CA"/>
  </w:style>
  <w:style w:type="character" w:styleId="Hyperlink">
    <w:name w:val="Hyperlink"/>
    <w:basedOn w:val="DefaultParagraphFont"/>
    <w:uiPriority w:val="99"/>
    <w:unhideWhenUsed/>
    <w:rsid w:val="0038141D"/>
    <w:rPr>
      <w:color w:val="0000FF" w:themeColor="hyperlink"/>
      <w:u w:val="single"/>
    </w:rPr>
  </w:style>
  <w:style w:type="paragraph" w:styleId="NormalWeb">
    <w:name w:val="Normal (Web)"/>
    <w:basedOn w:val="Normal"/>
    <w:uiPriority w:val="99"/>
    <w:semiHidden/>
    <w:unhideWhenUsed/>
    <w:rsid w:val="009C5062"/>
    <w:pPr>
      <w:spacing w:before="100" w:beforeAutospacing="1" w:after="100" w:afterAutospacing="1" w:line="240" w:lineRule="auto"/>
    </w:pPr>
    <w:rPr>
      <w:rFonts w:ascii="Verdana" w:eastAsia="Times New Roman" w:hAnsi="Verdana" w:cs="Times New Roman"/>
      <w:color w:val="000000"/>
      <w:sz w:val="18"/>
      <w:szCs w:val="18"/>
    </w:rPr>
  </w:style>
  <w:style w:type="paragraph" w:styleId="BalloonText">
    <w:name w:val="Balloon Text"/>
    <w:basedOn w:val="Normal"/>
    <w:link w:val="BalloonTextChar"/>
    <w:uiPriority w:val="99"/>
    <w:semiHidden/>
    <w:unhideWhenUsed/>
    <w:rsid w:val="00564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64930"/>
    <w:rPr>
      <w:rFonts w:ascii="Tahoma" w:hAnsi="Tahoma" w:cs="Tahoma"/>
      <w:sz w:val="16"/>
      <w:szCs w:val="16"/>
    </w:rPr>
  </w:style>
  <w:style w:type="paragraph" w:styleId="NoSpacing">
    <w:name w:val="No Spacing"/>
    <w:link w:val="NoSpacingChar"/>
    <w:uiPriority w:val="1"/>
    <w:qFormat/>
    <w:rsid w:val="00A15EC5"/>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A15EC5"/>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10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eggle@ornl.gov" TargetMode="External"/><Relationship Id="rId13" Type="http://schemas.openxmlformats.org/officeDocument/2006/relationships/image" Target="media/image1.jpeg"/><Relationship Id="rId18" Type="http://schemas.openxmlformats.org/officeDocument/2006/relationships/hyperlink" Target="https://www.surveymonkey.com/s/JXGVKWL" TargetMode="External"/><Relationship Id="rId3" Type="http://schemas.microsoft.com/office/2007/relationships/stylesWithEffects" Target="stylesWithEffects.xml"/><Relationship Id="rId21" Type="http://schemas.openxmlformats.org/officeDocument/2006/relationships/hyperlink" Target="http://feerc.ornl.gov/" TargetMode="External"/><Relationship Id="rId7" Type="http://schemas.openxmlformats.org/officeDocument/2006/relationships/endnotes" Target="endnotes.xml"/><Relationship Id="rId12" Type="http://schemas.openxmlformats.org/officeDocument/2006/relationships/hyperlink" Target="http://science.energy.gov/" TargetMode="External"/><Relationship Id="rId17" Type="http://schemas.openxmlformats.org/officeDocument/2006/relationships/hyperlink" Target="http://science.energy.gov/"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jettrt@ornl.gov" TargetMode="External"/><Relationship Id="rId20" Type="http://schemas.openxmlformats.org/officeDocument/2006/relationships/hyperlink" Target="http://home.ornl.gov/general/ORNL_Today/article_out.cfm?id=38721&amp;ot_date=2014-02-17%2000:00:0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ience.energy.gov/"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bodinetm@ornl.gov" TargetMode="External"/><Relationship Id="rId23" Type="http://schemas.openxmlformats.org/officeDocument/2006/relationships/footer" Target="footer1.xml"/><Relationship Id="rId10" Type="http://schemas.openxmlformats.org/officeDocument/2006/relationships/hyperlink" Target="http://science.energy.gov/" TargetMode="External"/><Relationship Id="rId19"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hyperlink" Target="http://science.energy.gov/" TargetMode="External"/><Relationship Id="rId14" Type="http://schemas.openxmlformats.org/officeDocument/2006/relationships/image" Target="media/image2.jpeg"/><Relationship Id="rId22" Type="http://schemas.openxmlformats.org/officeDocument/2006/relationships/hyperlink" Target="http://science.energy.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41B9EF-7695-4E83-81D6-5F66FAEB31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32</Pages>
  <Words>7143</Words>
  <Characters>40717</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ORNL</Company>
  <LinksUpToDate>false</LinksUpToDate>
  <CharactersWithSpaces>47765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Science Writing at a National Laboratory</dc:title>
  <dc:creator>Lauren Gregg</dc:creator>
  <cp:lastModifiedBy>Lauren Gregg</cp:lastModifiedBy>
  <cp:revision>3</cp:revision>
  <dcterms:created xsi:type="dcterms:W3CDTF">2014-05-05T19:33:00Z</dcterms:created>
  <dcterms:modified xsi:type="dcterms:W3CDTF">2014-05-05T19:40:00Z</dcterms:modified>
</cp:coreProperties>
</file>