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D982D7" w14:textId="77777777" w:rsidR="007D54AD" w:rsidRPr="00E5596B" w:rsidRDefault="007D54AD" w:rsidP="002B5BE5">
      <w:pPr>
        <w:spacing w:line="480" w:lineRule="auto"/>
        <w:jc w:val="center"/>
        <w:rPr>
          <w:rFonts w:ascii="Times New Roman" w:hAnsi="Times New Roman" w:cs="Times New Roman"/>
          <w:b/>
        </w:rPr>
      </w:pPr>
      <w:r w:rsidRPr="00E5596B">
        <w:rPr>
          <w:rFonts w:ascii="Times New Roman" w:hAnsi="Times New Roman" w:cs="Times New Roman"/>
          <w:b/>
        </w:rPr>
        <w:t>The Synthesis of Serine Competitive Inhibitors to</w:t>
      </w:r>
    </w:p>
    <w:p w14:paraId="387D5204" w14:textId="77777777" w:rsidR="007D54AD" w:rsidRPr="00E5596B" w:rsidRDefault="007D54AD" w:rsidP="002B5BE5">
      <w:pPr>
        <w:spacing w:line="480" w:lineRule="auto"/>
        <w:jc w:val="center"/>
        <w:rPr>
          <w:rFonts w:ascii="Times New Roman" w:hAnsi="Times New Roman" w:cs="Times New Roman"/>
          <w:b/>
        </w:rPr>
      </w:pPr>
      <w:r w:rsidRPr="00E5596B">
        <w:rPr>
          <w:rFonts w:ascii="Times New Roman" w:hAnsi="Times New Roman" w:cs="Times New Roman"/>
          <w:b/>
        </w:rPr>
        <w:t>Limit the Impact of Fungal Endocarditis</w:t>
      </w:r>
    </w:p>
    <w:p w14:paraId="3AC02A1C" w14:textId="77777777" w:rsidR="007D54AD" w:rsidRPr="00E5596B" w:rsidRDefault="007D54AD" w:rsidP="002B5BE5">
      <w:pPr>
        <w:spacing w:line="480" w:lineRule="auto"/>
        <w:jc w:val="both"/>
        <w:rPr>
          <w:rFonts w:ascii="Times New Roman" w:hAnsi="Times New Roman" w:cs="Times New Roman"/>
          <w:b/>
        </w:rPr>
      </w:pPr>
    </w:p>
    <w:p w14:paraId="791C5906" w14:textId="77777777" w:rsidR="007D54AD" w:rsidRPr="00E5596B" w:rsidRDefault="007D54AD" w:rsidP="002B5BE5">
      <w:pPr>
        <w:spacing w:line="480" w:lineRule="auto"/>
        <w:jc w:val="both"/>
        <w:rPr>
          <w:rFonts w:ascii="Times New Roman" w:hAnsi="Times New Roman" w:cs="Times New Roman"/>
          <w:b/>
        </w:rPr>
      </w:pPr>
    </w:p>
    <w:p w14:paraId="4F9027C0" w14:textId="77777777" w:rsidR="003357F7" w:rsidRPr="00E5596B" w:rsidRDefault="003357F7" w:rsidP="002B5BE5">
      <w:pPr>
        <w:spacing w:line="480" w:lineRule="auto"/>
        <w:jc w:val="center"/>
        <w:rPr>
          <w:rFonts w:ascii="Times New Roman" w:hAnsi="Times New Roman" w:cs="Times New Roman"/>
          <w:b/>
        </w:rPr>
      </w:pPr>
    </w:p>
    <w:p w14:paraId="6851D23B" w14:textId="77777777" w:rsidR="007D54AD" w:rsidRPr="00E5596B" w:rsidRDefault="003357F7" w:rsidP="002B5BE5">
      <w:pPr>
        <w:spacing w:line="480" w:lineRule="auto"/>
        <w:jc w:val="center"/>
        <w:rPr>
          <w:rFonts w:ascii="Times New Roman" w:hAnsi="Times New Roman" w:cs="Times New Roman"/>
        </w:rPr>
      </w:pPr>
      <w:r w:rsidRPr="00E5596B">
        <w:rPr>
          <w:rFonts w:ascii="Times New Roman" w:hAnsi="Times New Roman" w:cs="Times New Roman"/>
        </w:rPr>
        <w:t>Honors Thesis Project</w:t>
      </w:r>
    </w:p>
    <w:p w14:paraId="25FB0757" w14:textId="77777777" w:rsidR="003357F7" w:rsidRPr="00E5596B" w:rsidRDefault="003357F7" w:rsidP="002B5BE5">
      <w:pPr>
        <w:spacing w:line="480" w:lineRule="auto"/>
        <w:jc w:val="center"/>
        <w:rPr>
          <w:rFonts w:ascii="Times New Roman" w:hAnsi="Times New Roman" w:cs="Times New Roman"/>
        </w:rPr>
      </w:pPr>
      <w:r w:rsidRPr="00E5596B">
        <w:rPr>
          <w:rFonts w:ascii="Times New Roman" w:hAnsi="Times New Roman" w:cs="Times New Roman"/>
        </w:rPr>
        <w:t>Chemistry Department</w:t>
      </w:r>
    </w:p>
    <w:p w14:paraId="2A554948" w14:textId="136EEEF2" w:rsidR="003357F7" w:rsidRPr="00E5596B" w:rsidRDefault="003357F7" w:rsidP="002B5BE5">
      <w:pPr>
        <w:spacing w:line="480" w:lineRule="auto"/>
        <w:jc w:val="center"/>
        <w:rPr>
          <w:rFonts w:ascii="Times New Roman" w:hAnsi="Times New Roman" w:cs="Times New Roman"/>
        </w:rPr>
      </w:pPr>
      <w:r w:rsidRPr="00E5596B">
        <w:rPr>
          <w:rFonts w:ascii="Times New Roman" w:hAnsi="Times New Roman" w:cs="Times New Roman"/>
        </w:rPr>
        <w:t xml:space="preserve">Dr. </w:t>
      </w:r>
      <w:r w:rsidR="00D60AFE">
        <w:rPr>
          <w:rFonts w:ascii="Times New Roman" w:hAnsi="Times New Roman" w:cs="Times New Roman"/>
        </w:rPr>
        <w:t xml:space="preserve">Michael </w:t>
      </w:r>
      <w:r w:rsidRPr="00E5596B">
        <w:rPr>
          <w:rFonts w:ascii="Times New Roman" w:hAnsi="Times New Roman" w:cs="Times New Roman"/>
        </w:rPr>
        <w:t>Best</w:t>
      </w:r>
      <w:r w:rsidR="00A41E17" w:rsidRPr="00E5596B">
        <w:rPr>
          <w:rFonts w:ascii="Times New Roman" w:hAnsi="Times New Roman" w:cs="Times New Roman"/>
        </w:rPr>
        <w:t>’s</w:t>
      </w:r>
      <w:r w:rsidRPr="00E5596B">
        <w:rPr>
          <w:rFonts w:ascii="Times New Roman" w:hAnsi="Times New Roman" w:cs="Times New Roman"/>
        </w:rPr>
        <w:t xml:space="preserve"> Research Lab</w:t>
      </w:r>
    </w:p>
    <w:p w14:paraId="24E91D3C" w14:textId="77777777" w:rsidR="003357F7" w:rsidRPr="00E5596B" w:rsidRDefault="003357F7" w:rsidP="00DE52CB">
      <w:pPr>
        <w:spacing w:line="480" w:lineRule="auto"/>
        <w:jc w:val="center"/>
        <w:rPr>
          <w:rFonts w:ascii="Times New Roman" w:hAnsi="Times New Roman" w:cs="Times New Roman"/>
        </w:rPr>
      </w:pPr>
      <w:r w:rsidRPr="00E5596B">
        <w:rPr>
          <w:rFonts w:ascii="Times New Roman" w:hAnsi="Times New Roman" w:cs="Times New Roman"/>
        </w:rPr>
        <w:t>University of Tennessee, Knoxville</w:t>
      </w:r>
    </w:p>
    <w:p w14:paraId="1E13449D" w14:textId="77777777" w:rsidR="003357F7" w:rsidRPr="00E5596B" w:rsidRDefault="003357F7" w:rsidP="002B5BE5">
      <w:pPr>
        <w:spacing w:line="480" w:lineRule="auto"/>
        <w:jc w:val="both"/>
        <w:rPr>
          <w:rFonts w:ascii="Times New Roman" w:hAnsi="Times New Roman" w:cs="Times New Roman"/>
        </w:rPr>
      </w:pPr>
    </w:p>
    <w:p w14:paraId="643C0F41" w14:textId="77777777" w:rsidR="003357F7" w:rsidRPr="00E5596B" w:rsidRDefault="003357F7" w:rsidP="00DE52CB">
      <w:pPr>
        <w:spacing w:line="480" w:lineRule="auto"/>
        <w:jc w:val="both"/>
        <w:rPr>
          <w:rFonts w:ascii="Times New Roman" w:hAnsi="Times New Roman" w:cs="Times New Roman"/>
          <w:b/>
        </w:rPr>
      </w:pPr>
    </w:p>
    <w:p w14:paraId="6F2210BE" w14:textId="77777777" w:rsidR="003357F7" w:rsidRPr="00E5596B" w:rsidRDefault="003357F7" w:rsidP="007A3EA3">
      <w:pPr>
        <w:spacing w:line="480" w:lineRule="auto"/>
        <w:jc w:val="both"/>
        <w:rPr>
          <w:rFonts w:ascii="Times New Roman" w:hAnsi="Times New Roman" w:cs="Times New Roman"/>
          <w:b/>
        </w:rPr>
      </w:pPr>
    </w:p>
    <w:p w14:paraId="08E94AF4" w14:textId="77777777" w:rsidR="003357F7" w:rsidRPr="00E5596B" w:rsidRDefault="003357F7" w:rsidP="000A5D6F">
      <w:pPr>
        <w:spacing w:line="480" w:lineRule="auto"/>
        <w:jc w:val="both"/>
        <w:rPr>
          <w:rFonts w:ascii="Times New Roman" w:hAnsi="Times New Roman" w:cs="Times New Roman"/>
          <w:b/>
        </w:rPr>
      </w:pPr>
    </w:p>
    <w:p w14:paraId="78ED24EA" w14:textId="77777777" w:rsidR="003357F7" w:rsidRPr="00E5596B" w:rsidRDefault="003357F7" w:rsidP="003172D1">
      <w:pPr>
        <w:spacing w:line="480" w:lineRule="auto"/>
        <w:jc w:val="center"/>
        <w:rPr>
          <w:rFonts w:ascii="Times New Roman" w:hAnsi="Times New Roman" w:cs="Times New Roman"/>
          <w:b/>
        </w:rPr>
      </w:pPr>
    </w:p>
    <w:p w14:paraId="3CAE20A4" w14:textId="77777777" w:rsidR="003357F7" w:rsidRPr="00E5596B" w:rsidRDefault="003357F7" w:rsidP="00B64747">
      <w:pPr>
        <w:spacing w:line="480" w:lineRule="auto"/>
        <w:jc w:val="center"/>
        <w:rPr>
          <w:rFonts w:ascii="Times New Roman" w:hAnsi="Times New Roman" w:cs="Times New Roman"/>
          <w:b/>
        </w:rPr>
      </w:pPr>
      <w:r w:rsidRPr="00E5596B">
        <w:rPr>
          <w:rFonts w:ascii="Times New Roman" w:hAnsi="Times New Roman" w:cs="Times New Roman"/>
          <w:b/>
        </w:rPr>
        <w:t>Michael Robert Brouner</w:t>
      </w:r>
    </w:p>
    <w:p w14:paraId="7F270253" w14:textId="77777777" w:rsidR="003357F7" w:rsidRPr="00E5596B" w:rsidRDefault="003357F7">
      <w:pPr>
        <w:spacing w:line="480" w:lineRule="auto"/>
        <w:jc w:val="center"/>
        <w:rPr>
          <w:rFonts w:ascii="Times New Roman" w:hAnsi="Times New Roman" w:cs="Times New Roman"/>
          <w:b/>
        </w:rPr>
      </w:pPr>
      <w:r w:rsidRPr="00E5596B">
        <w:rPr>
          <w:rFonts w:ascii="Times New Roman" w:hAnsi="Times New Roman" w:cs="Times New Roman"/>
          <w:b/>
        </w:rPr>
        <w:t>May 2016</w:t>
      </w:r>
    </w:p>
    <w:p w14:paraId="169126B0" w14:textId="77777777" w:rsidR="007D54AD" w:rsidRPr="00E5596B" w:rsidRDefault="007D54AD" w:rsidP="002B5BE5">
      <w:pPr>
        <w:spacing w:line="480" w:lineRule="auto"/>
        <w:jc w:val="both"/>
        <w:rPr>
          <w:rFonts w:ascii="Times New Roman" w:hAnsi="Times New Roman" w:cs="Times New Roman"/>
          <w:b/>
        </w:rPr>
      </w:pPr>
    </w:p>
    <w:p w14:paraId="5985DD37" w14:textId="77777777" w:rsidR="007D54AD" w:rsidRPr="00E5596B" w:rsidRDefault="003357F7" w:rsidP="002B5BE5">
      <w:pPr>
        <w:spacing w:line="480" w:lineRule="auto"/>
        <w:jc w:val="center"/>
        <w:rPr>
          <w:rFonts w:ascii="Times New Roman" w:hAnsi="Times New Roman" w:cs="Times New Roman"/>
          <w:b/>
        </w:rPr>
      </w:pPr>
      <w:r w:rsidRPr="00E5596B">
        <w:rPr>
          <w:rFonts w:ascii="Times New Roman" w:hAnsi="Times New Roman" w:cs="Times New Roman"/>
          <w:b/>
        </w:rPr>
        <w:lastRenderedPageBreak/>
        <w:t>Table of Contents</w:t>
      </w:r>
    </w:p>
    <w:p w14:paraId="7F84786B" w14:textId="77777777" w:rsidR="003357F7" w:rsidRPr="00E5596B" w:rsidRDefault="003357F7" w:rsidP="002B5BE5">
      <w:pPr>
        <w:spacing w:line="480" w:lineRule="auto"/>
        <w:jc w:val="both"/>
        <w:rPr>
          <w:rFonts w:ascii="Times New Roman" w:hAnsi="Times New Roman" w:cs="Times New Roman"/>
        </w:rPr>
      </w:pPr>
      <w:r w:rsidRPr="00E5596B">
        <w:rPr>
          <w:rFonts w:ascii="Times New Roman" w:hAnsi="Times New Roman" w:cs="Times New Roman"/>
        </w:rPr>
        <w:t>1. Abstract</w:t>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t>Page 3</w:t>
      </w:r>
    </w:p>
    <w:p w14:paraId="180CA13A" w14:textId="7FFF5D05" w:rsidR="003357F7" w:rsidRPr="00E5596B" w:rsidRDefault="003357F7" w:rsidP="002B5BE5">
      <w:pPr>
        <w:spacing w:line="480" w:lineRule="auto"/>
        <w:jc w:val="both"/>
        <w:rPr>
          <w:rFonts w:ascii="Times New Roman" w:hAnsi="Times New Roman" w:cs="Times New Roman"/>
        </w:rPr>
      </w:pPr>
      <w:r w:rsidRPr="00E5596B">
        <w:rPr>
          <w:rFonts w:ascii="Times New Roman" w:hAnsi="Times New Roman" w:cs="Times New Roman"/>
        </w:rPr>
        <w:t xml:space="preserve">2. </w:t>
      </w:r>
      <w:r w:rsidR="00E5392F" w:rsidRPr="00E5596B">
        <w:rPr>
          <w:rFonts w:ascii="Times New Roman" w:hAnsi="Times New Roman" w:cs="Times New Roman"/>
        </w:rPr>
        <w:t>Compounds Utilized and Synthesized</w:t>
      </w:r>
      <w:r w:rsidR="00201B45" w:rsidRPr="00E5596B">
        <w:rPr>
          <w:rFonts w:ascii="Times New Roman" w:hAnsi="Times New Roman" w:cs="Times New Roman"/>
        </w:rPr>
        <w:tab/>
      </w:r>
      <w:r w:rsidR="00201B45" w:rsidRPr="00E5596B">
        <w:rPr>
          <w:rFonts w:ascii="Times New Roman" w:hAnsi="Times New Roman" w:cs="Times New Roman"/>
        </w:rPr>
        <w:tab/>
      </w:r>
      <w:r w:rsidR="00201B45" w:rsidRPr="00E5596B">
        <w:rPr>
          <w:rFonts w:ascii="Times New Roman" w:hAnsi="Times New Roman" w:cs="Times New Roman"/>
        </w:rPr>
        <w:tab/>
      </w:r>
      <w:r w:rsidR="00201B45" w:rsidRPr="00E5596B">
        <w:rPr>
          <w:rFonts w:ascii="Times New Roman" w:hAnsi="Times New Roman" w:cs="Times New Roman"/>
        </w:rPr>
        <w:tab/>
        <w:t xml:space="preserve">Pages 4 – </w:t>
      </w:r>
      <w:r w:rsidR="00E5392F" w:rsidRPr="00E5596B">
        <w:rPr>
          <w:rFonts w:ascii="Times New Roman" w:hAnsi="Times New Roman" w:cs="Times New Roman"/>
        </w:rPr>
        <w:t>5</w:t>
      </w:r>
    </w:p>
    <w:p w14:paraId="3791E764" w14:textId="4AE25B0F" w:rsidR="00012B16" w:rsidRPr="00E5596B" w:rsidRDefault="00012B16" w:rsidP="002B5BE5">
      <w:pPr>
        <w:spacing w:line="480" w:lineRule="auto"/>
        <w:jc w:val="both"/>
        <w:rPr>
          <w:rFonts w:ascii="Times New Roman" w:hAnsi="Times New Roman" w:cs="Times New Roman"/>
        </w:rPr>
      </w:pPr>
      <w:r w:rsidRPr="00E5596B">
        <w:rPr>
          <w:rFonts w:ascii="Times New Roman" w:hAnsi="Times New Roman" w:cs="Times New Roman"/>
        </w:rPr>
        <w:t xml:space="preserve">3. </w:t>
      </w:r>
      <w:r w:rsidR="00E5392F" w:rsidRPr="00E5596B">
        <w:rPr>
          <w:rFonts w:ascii="Times New Roman" w:hAnsi="Times New Roman" w:cs="Times New Roman"/>
        </w:rPr>
        <w:t>Introduction and Background</w:t>
      </w:r>
      <w:r w:rsidR="00E5392F" w:rsidRPr="00E5596B">
        <w:rPr>
          <w:rFonts w:ascii="Times New Roman" w:hAnsi="Times New Roman" w:cs="Times New Roman"/>
        </w:rPr>
        <w:tab/>
      </w:r>
      <w:r w:rsidR="00201B45" w:rsidRPr="00E5596B">
        <w:rPr>
          <w:rFonts w:ascii="Times New Roman" w:hAnsi="Times New Roman" w:cs="Times New Roman"/>
        </w:rPr>
        <w:tab/>
      </w:r>
      <w:r w:rsidR="00201B45" w:rsidRPr="00E5596B">
        <w:rPr>
          <w:rFonts w:ascii="Times New Roman" w:hAnsi="Times New Roman" w:cs="Times New Roman"/>
        </w:rPr>
        <w:tab/>
      </w:r>
      <w:r w:rsidR="00201B45" w:rsidRPr="00E5596B">
        <w:rPr>
          <w:rFonts w:ascii="Times New Roman" w:hAnsi="Times New Roman" w:cs="Times New Roman"/>
        </w:rPr>
        <w:tab/>
      </w:r>
      <w:r w:rsidR="00201B45" w:rsidRPr="00E5596B">
        <w:rPr>
          <w:rFonts w:ascii="Times New Roman" w:hAnsi="Times New Roman" w:cs="Times New Roman"/>
        </w:rPr>
        <w:tab/>
        <w:t>Page</w:t>
      </w:r>
      <w:r w:rsidR="00787778" w:rsidRPr="00E5596B">
        <w:rPr>
          <w:rFonts w:ascii="Times New Roman" w:hAnsi="Times New Roman" w:cs="Times New Roman"/>
        </w:rPr>
        <w:t>s</w:t>
      </w:r>
      <w:r w:rsidR="00201B45" w:rsidRPr="00E5596B">
        <w:rPr>
          <w:rFonts w:ascii="Times New Roman" w:hAnsi="Times New Roman" w:cs="Times New Roman"/>
        </w:rPr>
        <w:t xml:space="preserve"> </w:t>
      </w:r>
      <w:r w:rsidR="00E5392F" w:rsidRPr="00E5596B">
        <w:rPr>
          <w:rFonts w:ascii="Times New Roman" w:hAnsi="Times New Roman" w:cs="Times New Roman"/>
        </w:rPr>
        <w:t>6 - 12</w:t>
      </w:r>
    </w:p>
    <w:p w14:paraId="7366BF71" w14:textId="7A57FA61" w:rsidR="003357F7" w:rsidRPr="00E5596B" w:rsidRDefault="003357F7" w:rsidP="002B5BE5">
      <w:pPr>
        <w:spacing w:line="480" w:lineRule="auto"/>
        <w:jc w:val="both"/>
        <w:rPr>
          <w:rFonts w:ascii="Times New Roman" w:hAnsi="Times New Roman" w:cs="Times New Roman"/>
        </w:rPr>
      </w:pPr>
      <w:r w:rsidRPr="00E5596B">
        <w:rPr>
          <w:rFonts w:ascii="Times New Roman" w:hAnsi="Times New Roman" w:cs="Times New Roman"/>
        </w:rPr>
        <w:t xml:space="preserve">3. Synthesis </w:t>
      </w:r>
      <w:r w:rsidR="00AF4F59" w:rsidRPr="00E5596B">
        <w:rPr>
          <w:rFonts w:ascii="Times New Roman" w:hAnsi="Times New Roman" w:cs="Times New Roman"/>
        </w:rPr>
        <w:t>Design</w:t>
      </w:r>
      <w:r w:rsidR="0072330D" w:rsidRPr="00E5596B">
        <w:rPr>
          <w:rFonts w:ascii="Times New Roman" w:hAnsi="Times New Roman" w:cs="Times New Roman"/>
        </w:rPr>
        <w:tab/>
      </w:r>
      <w:r w:rsidR="00012B16" w:rsidRPr="00E5596B">
        <w:rPr>
          <w:rFonts w:ascii="Times New Roman" w:hAnsi="Times New Roman" w:cs="Times New Roman"/>
        </w:rPr>
        <w:tab/>
      </w:r>
      <w:r w:rsidR="00012B16" w:rsidRPr="00E5596B">
        <w:rPr>
          <w:rFonts w:ascii="Times New Roman" w:hAnsi="Times New Roman" w:cs="Times New Roman"/>
        </w:rPr>
        <w:tab/>
      </w:r>
      <w:r w:rsidR="00012B16" w:rsidRPr="00E5596B">
        <w:rPr>
          <w:rFonts w:ascii="Times New Roman" w:hAnsi="Times New Roman" w:cs="Times New Roman"/>
        </w:rPr>
        <w:tab/>
      </w:r>
      <w:r w:rsidR="00012B16" w:rsidRPr="00E5596B">
        <w:rPr>
          <w:rFonts w:ascii="Times New Roman" w:hAnsi="Times New Roman" w:cs="Times New Roman"/>
        </w:rPr>
        <w:tab/>
      </w:r>
      <w:r w:rsidR="00012B16" w:rsidRPr="00E5596B">
        <w:rPr>
          <w:rFonts w:ascii="Times New Roman" w:hAnsi="Times New Roman" w:cs="Times New Roman"/>
        </w:rPr>
        <w:tab/>
      </w:r>
      <w:r w:rsidR="00012B16" w:rsidRPr="00E5596B">
        <w:rPr>
          <w:rFonts w:ascii="Times New Roman" w:hAnsi="Times New Roman" w:cs="Times New Roman"/>
        </w:rPr>
        <w:tab/>
        <w:t>Pages 1</w:t>
      </w:r>
      <w:r w:rsidR="00E5392F" w:rsidRPr="00E5596B">
        <w:rPr>
          <w:rFonts w:ascii="Times New Roman" w:hAnsi="Times New Roman" w:cs="Times New Roman"/>
        </w:rPr>
        <w:t>3 - 14</w:t>
      </w:r>
    </w:p>
    <w:p w14:paraId="47CB4344" w14:textId="79B9E8F0" w:rsidR="003357F7" w:rsidRPr="00E5596B" w:rsidRDefault="003357F7" w:rsidP="002B5BE5">
      <w:pPr>
        <w:spacing w:line="480" w:lineRule="auto"/>
        <w:jc w:val="both"/>
        <w:rPr>
          <w:rFonts w:ascii="Times New Roman" w:hAnsi="Times New Roman" w:cs="Times New Roman"/>
        </w:rPr>
      </w:pPr>
      <w:r w:rsidRPr="00E5596B">
        <w:rPr>
          <w:rFonts w:ascii="Times New Roman" w:hAnsi="Times New Roman" w:cs="Times New Roman"/>
        </w:rPr>
        <w:t>4. Expe</w:t>
      </w:r>
      <w:r w:rsidR="00201B45" w:rsidRPr="00E5596B">
        <w:rPr>
          <w:rFonts w:ascii="Times New Roman" w:hAnsi="Times New Roman" w:cs="Times New Roman"/>
        </w:rPr>
        <w:t>rimental Procedure</w:t>
      </w:r>
      <w:r w:rsidR="00201B45" w:rsidRPr="00E5596B">
        <w:rPr>
          <w:rFonts w:ascii="Times New Roman" w:hAnsi="Times New Roman" w:cs="Times New Roman"/>
        </w:rPr>
        <w:tab/>
      </w:r>
      <w:r w:rsidR="00201B45" w:rsidRPr="00E5596B">
        <w:rPr>
          <w:rFonts w:ascii="Times New Roman" w:hAnsi="Times New Roman" w:cs="Times New Roman"/>
        </w:rPr>
        <w:tab/>
      </w:r>
      <w:r w:rsidR="00201B45" w:rsidRPr="00E5596B">
        <w:rPr>
          <w:rFonts w:ascii="Times New Roman" w:hAnsi="Times New Roman" w:cs="Times New Roman"/>
        </w:rPr>
        <w:tab/>
      </w:r>
      <w:r w:rsidR="00201B45" w:rsidRPr="00E5596B">
        <w:rPr>
          <w:rFonts w:ascii="Times New Roman" w:hAnsi="Times New Roman" w:cs="Times New Roman"/>
        </w:rPr>
        <w:tab/>
      </w:r>
      <w:r w:rsidR="00201B45" w:rsidRPr="00E5596B">
        <w:rPr>
          <w:rFonts w:ascii="Times New Roman" w:hAnsi="Times New Roman" w:cs="Times New Roman"/>
        </w:rPr>
        <w:tab/>
      </w:r>
      <w:r w:rsidR="00201B45" w:rsidRPr="00E5596B">
        <w:rPr>
          <w:rFonts w:ascii="Times New Roman" w:hAnsi="Times New Roman" w:cs="Times New Roman"/>
        </w:rPr>
        <w:tab/>
        <w:t>Pages 1</w:t>
      </w:r>
      <w:r w:rsidR="00E5392F" w:rsidRPr="00E5596B">
        <w:rPr>
          <w:rFonts w:ascii="Times New Roman" w:hAnsi="Times New Roman" w:cs="Times New Roman"/>
        </w:rPr>
        <w:t>5</w:t>
      </w:r>
      <w:r w:rsidR="00201B45" w:rsidRPr="00E5596B">
        <w:rPr>
          <w:rFonts w:ascii="Times New Roman" w:hAnsi="Times New Roman" w:cs="Times New Roman"/>
        </w:rPr>
        <w:t xml:space="preserve"> </w:t>
      </w:r>
      <w:r w:rsidR="00BA21B0" w:rsidRPr="00E5596B">
        <w:rPr>
          <w:rFonts w:ascii="Times New Roman" w:hAnsi="Times New Roman" w:cs="Times New Roman"/>
        </w:rPr>
        <w:t>-</w:t>
      </w:r>
      <w:r w:rsidR="00BD0843" w:rsidRPr="00E5596B">
        <w:rPr>
          <w:rFonts w:ascii="Times New Roman" w:hAnsi="Times New Roman" w:cs="Times New Roman"/>
        </w:rPr>
        <w:t xml:space="preserve"> </w:t>
      </w:r>
      <w:r w:rsidR="00E5392F" w:rsidRPr="00E5596B">
        <w:rPr>
          <w:rFonts w:ascii="Times New Roman" w:hAnsi="Times New Roman" w:cs="Times New Roman"/>
        </w:rPr>
        <w:t>20</w:t>
      </w:r>
    </w:p>
    <w:p w14:paraId="5BE07339" w14:textId="28145C03" w:rsidR="003357F7" w:rsidRPr="00E5596B" w:rsidRDefault="003357F7" w:rsidP="00DE52CB">
      <w:pPr>
        <w:spacing w:line="480" w:lineRule="auto"/>
        <w:jc w:val="both"/>
        <w:rPr>
          <w:rFonts w:ascii="Times New Roman" w:hAnsi="Times New Roman" w:cs="Times New Roman"/>
        </w:rPr>
      </w:pPr>
      <w:r w:rsidRPr="00E5596B">
        <w:rPr>
          <w:rFonts w:ascii="Times New Roman" w:hAnsi="Times New Roman" w:cs="Times New Roman"/>
        </w:rPr>
        <w:t>5. Resu</w:t>
      </w:r>
      <w:r w:rsidR="00BD0843" w:rsidRPr="00E5596B">
        <w:rPr>
          <w:rFonts w:ascii="Times New Roman" w:hAnsi="Times New Roman" w:cs="Times New Roman"/>
        </w:rPr>
        <w:t>lts and Discussion</w:t>
      </w:r>
      <w:r w:rsidR="00BD0843" w:rsidRPr="00E5596B">
        <w:rPr>
          <w:rFonts w:ascii="Times New Roman" w:hAnsi="Times New Roman" w:cs="Times New Roman"/>
        </w:rPr>
        <w:tab/>
      </w:r>
      <w:r w:rsidR="00BD0843" w:rsidRPr="00E5596B">
        <w:rPr>
          <w:rFonts w:ascii="Times New Roman" w:hAnsi="Times New Roman" w:cs="Times New Roman"/>
        </w:rPr>
        <w:tab/>
      </w:r>
      <w:r w:rsidR="00BD0843" w:rsidRPr="00E5596B">
        <w:rPr>
          <w:rFonts w:ascii="Times New Roman" w:hAnsi="Times New Roman" w:cs="Times New Roman"/>
        </w:rPr>
        <w:tab/>
      </w:r>
      <w:r w:rsidR="00BD0843" w:rsidRPr="00E5596B">
        <w:rPr>
          <w:rFonts w:ascii="Times New Roman" w:hAnsi="Times New Roman" w:cs="Times New Roman"/>
        </w:rPr>
        <w:tab/>
      </w:r>
      <w:r w:rsidR="00BD0843" w:rsidRPr="00E5596B">
        <w:rPr>
          <w:rFonts w:ascii="Times New Roman" w:hAnsi="Times New Roman" w:cs="Times New Roman"/>
        </w:rPr>
        <w:tab/>
      </w:r>
      <w:r w:rsidR="00BD0843" w:rsidRPr="00E5596B">
        <w:rPr>
          <w:rFonts w:ascii="Times New Roman" w:hAnsi="Times New Roman" w:cs="Times New Roman"/>
        </w:rPr>
        <w:tab/>
        <w:t>Pages 2</w:t>
      </w:r>
      <w:r w:rsidR="00E5392F" w:rsidRPr="00E5596B">
        <w:rPr>
          <w:rFonts w:ascii="Times New Roman" w:hAnsi="Times New Roman" w:cs="Times New Roman"/>
        </w:rPr>
        <w:t>1</w:t>
      </w:r>
      <w:r w:rsidR="00201B45" w:rsidRPr="00E5596B">
        <w:rPr>
          <w:rFonts w:ascii="Times New Roman" w:hAnsi="Times New Roman" w:cs="Times New Roman"/>
        </w:rPr>
        <w:t xml:space="preserve"> </w:t>
      </w:r>
      <w:r w:rsidRPr="00E5596B">
        <w:rPr>
          <w:rFonts w:ascii="Times New Roman" w:hAnsi="Times New Roman" w:cs="Times New Roman"/>
        </w:rPr>
        <w:t>-</w:t>
      </w:r>
      <w:r w:rsidR="00201B45" w:rsidRPr="00E5596B">
        <w:rPr>
          <w:rFonts w:ascii="Times New Roman" w:hAnsi="Times New Roman" w:cs="Times New Roman"/>
        </w:rPr>
        <w:t xml:space="preserve"> </w:t>
      </w:r>
      <w:r w:rsidRPr="00E5596B">
        <w:rPr>
          <w:rFonts w:ascii="Times New Roman" w:hAnsi="Times New Roman" w:cs="Times New Roman"/>
        </w:rPr>
        <w:t>3</w:t>
      </w:r>
      <w:r w:rsidR="000A5105">
        <w:rPr>
          <w:rFonts w:ascii="Times New Roman" w:hAnsi="Times New Roman" w:cs="Times New Roman"/>
        </w:rPr>
        <w:t>0</w:t>
      </w:r>
    </w:p>
    <w:p w14:paraId="4CB144A6" w14:textId="301AB2A3" w:rsidR="003357F7" w:rsidRPr="00E5596B" w:rsidRDefault="003357F7" w:rsidP="007A3EA3">
      <w:pPr>
        <w:spacing w:line="480" w:lineRule="auto"/>
        <w:jc w:val="both"/>
        <w:rPr>
          <w:rFonts w:ascii="Times New Roman" w:hAnsi="Times New Roman" w:cs="Times New Roman"/>
        </w:rPr>
      </w:pPr>
      <w:r w:rsidRPr="00E5596B">
        <w:rPr>
          <w:rFonts w:ascii="Times New Roman" w:hAnsi="Times New Roman" w:cs="Times New Roman"/>
        </w:rPr>
        <w:t>6. Conclusion</w:t>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t>Page 3</w:t>
      </w:r>
      <w:r w:rsidR="000A5105">
        <w:rPr>
          <w:rFonts w:ascii="Times New Roman" w:hAnsi="Times New Roman" w:cs="Times New Roman"/>
        </w:rPr>
        <w:t>1</w:t>
      </w:r>
    </w:p>
    <w:p w14:paraId="47A36035" w14:textId="45CEB6ED" w:rsidR="003357F7" w:rsidRPr="00E5596B" w:rsidRDefault="003357F7" w:rsidP="000A5D6F">
      <w:pPr>
        <w:spacing w:line="480" w:lineRule="auto"/>
        <w:jc w:val="both"/>
        <w:rPr>
          <w:rFonts w:ascii="Times New Roman" w:hAnsi="Times New Roman" w:cs="Times New Roman"/>
        </w:rPr>
      </w:pPr>
      <w:r w:rsidRPr="00E5596B">
        <w:rPr>
          <w:rFonts w:ascii="Times New Roman" w:hAnsi="Times New Roman" w:cs="Times New Roman"/>
        </w:rPr>
        <w:t>7. References</w:t>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r>
      <w:r w:rsidRPr="00E5596B">
        <w:rPr>
          <w:rFonts w:ascii="Times New Roman" w:hAnsi="Times New Roman" w:cs="Times New Roman"/>
        </w:rPr>
        <w:tab/>
        <w:t>Page</w:t>
      </w:r>
      <w:r w:rsidR="0024204A" w:rsidRPr="00E5596B">
        <w:rPr>
          <w:rFonts w:ascii="Times New Roman" w:hAnsi="Times New Roman" w:cs="Times New Roman"/>
        </w:rPr>
        <w:t>s</w:t>
      </w:r>
      <w:r w:rsidRPr="00E5596B">
        <w:rPr>
          <w:rFonts w:ascii="Times New Roman" w:hAnsi="Times New Roman" w:cs="Times New Roman"/>
        </w:rPr>
        <w:t xml:space="preserve"> 3</w:t>
      </w:r>
      <w:r w:rsidR="000A5105">
        <w:rPr>
          <w:rFonts w:ascii="Times New Roman" w:hAnsi="Times New Roman" w:cs="Times New Roman"/>
        </w:rPr>
        <w:t>2</w:t>
      </w:r>
      <w:r w:rsidR="00BD0843" w:rsidRPr="00E5596B">
        <w:rPr>
          <w:rFonts w:ascii="Times New Roman" w:hAnsi="Times New Roman" w:cs="Times New Roman"/>
        </w:rPr>
        <w:t xml:space="preserve"> - 3</w:t>
      </w:r>
      <w:r w:rsidR="000A5105">
        <w:rPr>
          <w:rFonts w:ascii="Times New Roman" w:hAnsi="Times New Roman" w:cs="Times New Roman"/>
        </w:rPr>
        <w:t>3</w:t>
      </w:r>
    </w:p>
    <w:p w14:paraId="61AEAB2B" w14:textId="77777777" w:rsidR="003357F7" w:rsidRPr="00E5596B" w:rsidRDefault="003357F7" w:rsidP="003172D1">
      <w:pPr>
        <w:spacing w:line="480" w:lineRule="auto"/>
        <w:jc w:val="both"/>
        <w:rPr>
          <w:rFonts w:ascii="Times New Roman" w:hAnsi="Times New Roman" w:cs="Times New Roman"/>
        </w:rPr>
      </w:pPr>
    </w:p>
    <w:p w14:paraId="04E96944" w14:textId="77777777" w:rsidR="003357F7" w:rsidRPr="00E5596B" w:rsidRDefault="003357F7" w:rsidP="00B64747">
      <w:pPr>
        <w:spacing w:line="480" w:lineRule="auto"/>
        <w:jc w:val="both"/>
        <w:rPr>
          <w:rFonts w:ascii="Times New Roman" w:hAnsi="Times New Roman" w:cs="Times New Roman"/>
        </w:rPr>
      </w:pPr>
    </w:p>
    <w:p w14:paraId="0978049D" w14:textId="77777777" w:rsidR="007D54AD" w:rsidRPr="00E5596B" w:rsidRDefault="007D54AD">
      <w:pPr>
        <w:spacing w:line="480" w:lineRule="auto"/>
        <w:jc w:val="both"/>
        <w:rPr>
          <w:rFonts w:ascii="Times New Roman" w:hAnsi="Times New Roman" w:cs="Times New Roman"/>
          <w:b/>
        </w:rPr>
      </w:pPr>
    </w:p>
    <w:p w14:paraId="5C55A345" w14:textId="77777777" w:rsidR="007D54AD" w:rsidRPr="00E5596B" w:rsidRDefault="007D54AD">
      <w:pPr>
        <w:spacing w:line="480" w:lineRule="auto"/>
        <w:jc w:val="both"/>
        <w:rPr>
          <w:rFonts w:ascii="Times New Roman" w:hAnsi="Times New Roman" w:cs="Times New Roman"/>
          <w:b/>
        </w:rPr>
      </w:pPr>
    </w:p>
    <w:p w14:paraId="5C657CA9" w14:textId="77777777" w:rsidR="007D54AD" w:rsidRPr="00E5596B" w:rsidRDefault="007D54AD">
      <w:pPr>
        <w:spacing w:line="480" w:lineRule="auto"/>
        <w:jc w:val="both"/>
        <w:rPr>
          <w:rFonts w:ascii="Times New Roman" w:hAnsi="Times New Roman" w:cs="Times New Roman"/>
          <w:b/>
        </w:rPr>
      </w:pPr>
    </w:p>
    <w:p w14:paraId="3C6C3D21" w14:textId="77777777" w:rsidR="007D54AD" w:rsidRPr="00E5596B" w:rsidRDefault="007D54AD">
      <w:pPr>
        <w:spacing w:line="480" w:lineRule="auto"/>
        <w:jc w:val="both"/>
        <w:rPr>
          <w:rFonts w:ascii="Times New Roman" w:hAnsi="Times New Roman" w:cs="Times New Roman"/>
          <w:b/>
        </w:rPr>
      </w:pPr>
    </w:p>
    <w:p w14:paraId="1F71FDBF" w14:textId="77777777" w:rsidR="007D54AD" w:rsidRPr="00E5596B" w:rsidRDefault="007D54AD">
      <w:pPr>
        <w:spacing w:line="480" w:lineRule="auto"/>
        <w:jc w:val="both"/>
        <w:rPr>
          <w:rFonts w:ascii="Times New Roman" w:hAnsi="Times New Roman" w:cs="Times New Roman"/>
          <w:b/>
        </w:rPr>
      </w:pPr>
    </w:p>
    <w:p w14:paraId="73204B4B" w14:textId="77777777" w:rsidR="003357F7" w:rsidRPr="00E5596B" w:rsidRDefault="003357F7">
      <w:pPr>
        <w:spacing w:line="480" w:lineRule="auto"/>
        <w:jc w:val="both"/>
        <w:rPr>
          <w:rFonts w:ascii="Times New Roman" w:hAnsi="Times New Roman" w:cs="Times New Roman"/>
          <w:b/>
        </w:rPr>
      </w:pPr>
    </w:p>
    <w:p w14:paraId="38F58451" w14:textId="77777777" w:rsidR="00873ADE" w:rsidRPr="00E5596B" w:rsidRDefault="00873ADE">
      <w:pPr>
        <w:spacing w:line="480" w:lineRule="auto"/>
        <w:jc w:val="center"/>
        <w:rPr>
          <w:rFonts w:ascii="Times New Roman" w:hAnsi="Times New Roman" w:cs="Times New Roman"/>
          <w:b/>
        </w:rPr>
      </w:pPr>
      <w:r w:rsidRPr="00E5596B">
        <w:rPr>
          <w:rFonts w:ascii="Times New Roman" w:hAnsi="Times New Roman" w:cs="Times New Roman"/>
          <w:b/>
        </w:rPr>
        <w:lastRenderedPageBreak/>
        <w:t>Abstract</w:t>
      </w:r>
    </w:p>
    <w:p w14:paraId="1F2298B0" w14:textId="38B04428" w:rsidR="001B234D" w:rsidRPr="00E5596B" w:rsidRDefault="001C214A" w:rsidP="00BC2088">
      <w:pPr>
        <w:spacing w:line="480" w:lineRule="auto"/>
        <w:ind w:firstLine="720"/>
        <w:jc w:val="both"/>
        <w:rPr>
          <w:rFonts w:ascii="Times New Roman" w:hAnsi="Times New Roman" w:cs="Times New Roman"/>
          <w:b/>
        </w:rPr>
      </w:pPr>
      <w:r w:rsidRPr="002B5BE5">
        <w:rPr>
          <w:rFonts w:ascii="Times New Roman" w:hAnsi="Times New Roman" w:cs="Times New Roman"/>
        </w:rPr>
        <w:t xml:space="preserve">The overall purpose </w:t>
      </w:r>
      <w:r w:rsidR="00873ADE" w:rsidRPr="002B5BE5">
        <w:rPr>
          <w:rFonts w:ascii="Times New Roman" w:hAnsi="Times New Roman" w:cs="Times New Roman"/>
        </w:rPr>
        <w:t>of this project is to successfully s</w:t>
      </w:r>
      <w:r w:rsidR="005B5981" w:rsidRPr="002B5BE5">
        <w:rPr>
          <w:rFonts w:ascii="Times New Roman" w:hAnsi="Times New Roman" w:cs="Times New Roman"/>
        </w:rPr>
        <w:t xml:space="preserve">ynthesize multiple analogs of </w:t>
      </w:r>
      <w:r w:rsidR="002B5BE5">
        <w:rPr>
          <w:rFonts w:ascii="Times New Roman" w:hAnsi="Times New Roman" w:cs="Times New Roman"/>
        </w:rPr>
        <w:t>L-</w:t>
      </w:r>
      <w:r w:rsidR="00771F0C" w:rsidRPr="002B5BE5">
        <w:rPr>
          <w:rFonts w:ascii="Times New Roman" w:hAnsi="Times New Roman" w:cs="Times New Roman"/>
        </w:rPr>
        <w:t xml:space="preserve">serine </w:t>
      </w:r>
      <w:r w:rsidR="00873ADE" w:rsidRPr="002B5BE5">
        <w:rPr>
          <w:rFonts w:ascii="Times New Roman" w:hAnsi="Times New Roman" w:cs="Times New Roman"/>
        </w:rPr>
        <w:t xml:space="preserve">that can </w:t>
      </w:r>
      <w:r w:rsidR="00771F0C" w:rsidRPr="002B5BE5">
        <w:rPr>
          <w:rFonts w:ascii="Times New Roman" w:hAnsi="Times New Roman" w:cs="Times New Roman"/>
        </w:rPr>
        <w:t>act as</w:t>
      </w:r>
      <w:r w:rsidR="00AE405D" w:rsidRPr="002B5BE5">
        <w:rPr>
          <w:rFonts w:ascii="Times New Roman" w:hAnsi="Times New Roman" w:cs="Times New Roman"/>
        </w:rPr>
        <w:t xml:space="preserve"> competitive inhibit</w:t>
      </w:r>
      <w:r w:rsidR="00771F0C" w:rsidRPr="002B5BE5">
        <w:rPr>
          <w:rFonts w:ascii="Times New Roman" w:hAnsi="Times New Roman" w:cs="Times New Roman"/>
        </w:rPr>
        <w:t>ors of p</w:t>
      </w:r>
      <w:r w:rsidR="00873ADE" w:rsidRPr="002B5BE5">
        <w:rPr>
          <w:rFonts w:ascii="Times New Roman" w:hAnsi="Times New Roman" w:cs="Times New Roman"/>
        </w:rPr>
        <w:t xml:space="preserve">hosphatidylserine </w:t>
      </w:r>
      <w:r w:rsidR="00771F0C" w:rsidRPr="002B5BE5">
        <w:rPr>
          <w:rFonts w:ascii="Times New Roman" w:hAnsi="Times New Roman" w:cs="Times New Roman"/>
        </w:rPr>
        <w:t>s</w:t>
      </w:r>
      <w:r w:rsidR="00873ADE" w:rsidRPr="002B5BE5">
        <w:rPr>
          <w:rFonts w:ascii="Times New Roman" w:hAnsi="Times New Roman" w:cs="Times New Roman"/>
        </w:rPr>
        <w:t xml:space="preserve">ynthase </w:t>
      </w:r>
      <w:r w:rsidR="00771F0C" w:rsidRPr="002B5BE5">
        <w:rPr>
          <w:rFonts w:ascii="Times New Roman" w:hAnsi="Times New Roman" w:cs="Times New Roman"/>
        </w:rPr>
        <w:t>from</w:t>
      </w:r>
      <w:r w:rsidR="00873ADE" w:rsidRPr="002B5BE5">
        <w:rPr>
          <w:rFonts w:ascii="Times New Roman" w:hAnsi="Times New Roman" w:cs="Times New Roman"/>
        </w:rPr>
        <w:t xml:space="preserve"> the fungal species </w:t>
      </w:r>
      <w:r w:rsidR="00E306F4" w:rsidRPr="002B5BE5">
        <w:rPr>
          <w:rFonts w:ascii="Times New Roman" w:hAnsi="Times New Roman" w:cs="Times New Roman"/>
          <w:i/>
        </w:rPr>
        <w:t>Candida a</w:t>
      </w:r>
      <w:r w:rsidR="00873ADE" w:rsidRPr="002B5BE5">
        <w:rPr>
          <w:rFonts w:ascii="Times New Roman" w:hAnsi="Times New Roman" w:cs="Times New Roman"/>
          <w:i/>
        </w:rPr>
        <w:t>lbicans</w:t>
      </w:r>
      <w:r w:rsidR="00771F0C" w:rsidRPr="002B5BE5">
        <w:rPr>
          <w:rFonts w:ascii="Times New Roman" w:hAnsi="Times New Roman" w:cs="Times New Roman"/>
        </w:rPr>
        <w:t xml:space="preserve"> </w:t>
      </w:r>
      <w:r w:rsidR="00B866B7" w:rsidRPr="002B5BE5">
        <w:rPr>
          <w:rFonts w:ascii="Times New Roman" w:hAnsi="Times New Roman" w:cs="Times New Roman"/>
        </w:rPr>
        <w:t xml:space="preserve">and </w:t>
      </w:r>
      <w:r w:rsidR="00FD7BA6" w:rsidRPr="002B5BE5">
        <w:rPr>
          <w:rFonts w:ascii="Times New Roman" w:hAnsi="Times New Roman" w:cs="Times New Roman"/>
        </w:rPr>
        <w:t xml:space="preserve">ultimately serve to provide </w:t>
      </w:r>
      <w:r w:rsidR="002B5BE5">
        <w:rPr>
          <w:rFonts w:ascii="Times New Roman" w:hAnsi="Times New Roman" w:cs="Times New Roman"/>
        </w:rPr>
        <w:t>vital</w:t>
      </w:r>
      <w:r w:rsidR="00FD7BA6" w:rsidRPr="002B5BE5">
        <w:rPr>
          <w:rFonts w:ascii="Times New Roman" w:hAnsi="Times New Roman" w:cs="Times New Roman"/>
        </w:rPr>
        <w:t xml:space="preserve"> information regarding the </w:t>
      </w:r>
      <w:r w:rsidR="00771F0C" w:rsidRPr="002B5BE5">
        <w:rPr>
          <w:rFonts w:ascii="Times New Roman" w:hAnsi="Times New Roman" w:cs="Times New Roman"/>
        </w:rPr>
        <w:t xml:space="preserve"> potential </w:t>
      </w:r>
      <w:r w:rsidR="00FD7BA6" w:rsidRPr="002B5BE5">
        <w:rPr>
          <w:rFonts w:ascii="Times New Roman" w:hAnsi="Times New Roman" w:cs="Times New Roman"/>
        </w:rPr>
        <w:t xml:space="preserve">development of </w:t>
      </w:r>
      <w:r w:rsidR="00771F0C" w:rsidRPr="002B5BE5">
        <w:rPr>
          <w:rFonts w:ascii="Times New Roman" w:hAnsi="Times New Roman" w:cs="Times New Roman"/>
        </w:rPr>
        <w:t>anti-fungal therapeutics</w:t>
      </w:r>
      <w:r w:rsidR="002B5BE5">
        <w:rPr>
          <w:rFonts w:ascii="Times New Roman" w:hAnsi="Times New Roman" w:cs="Times New Roman"/>
        </w:rPr>
        <w:t xml:space="preserve"> against the fungal infection Fungal Endocarditis</w:t>
      </w:r>
      <w:r w:rsidR="00873ADE" w:rsidRPr="002B5BE5">
        <w:rPr>
          <w:rFonts w:ascii="Times New Roman" w:hAnsi="Times New Roman" w:cs="Times New Roman"/>
        </w:rPr>
        <w:t>.</w:t>
      </w:r>
      <w:r w:rsidR="00873ADE" w:rsidRPr="00E5596B">
        <w:rPr>
          <w:rFonts w:ascii="Times New Roman" w:hAnsi="Times New Roman" w:cs="Times New Roman"/>
        </w:rPr>
        <w:t xml:space="preserve"> The focus of this project centers around the necessity to determine a process by which researchers can synthesize a pharmaceutical drug that can put an end to the harmful impact of fungal infections within immunocompromised individuals. Biofilm formation on prosthetic heart valves leads to Fungal Endocarditis, which more often than not results in death for the </w:t>
      </w:r>
      <w:r w:rsidR="00E306F4" w:rsidRPr="00E5596B">
        <w:rPr>
          <w:rFonts w:ascii="Times New Roman" w:hAnsi="Times New Roman" w:cs="Times New Roman"/>
        </w:rPr>
        <w:t>infected individuals</w:t>
      </w:r>
      <w:r w:rsidR="00873ADE" w:rsidRPr="00E5596B">
        <w:rPr>
          <w:rFonts w:ascii="Times New Roman" w:hAnsi="Times New Roman" w:cs="Times New Roman"/>
        </w:rPr>
        <w:t xml:space="preserve">. The hope, by focusing on the differences in biochemical pathways between </w:t>
      </w:r>
      <w:r w:rsidR="00E306F4" w:rsidRPr="00E5596B">
        <w:rPr>
          <w:rFonts w:ascii="Times New Roman" w:hAnsi="Times New Roman" w:cs="Times New Roman"/>
          <w:i/>
        </w:rPr>
        <w:t>C. a</w:t>
      </w:r>
      <w:r w:rsidR="00873ADE" w:rsidRPr="00E5596B">
        <w:rPr>
          <w:rFonts w:ascii="Times New Roman" w:hAnsi="Times New Roman" w:cs="Times New Roman"/>
          <w:i/>
        </w:rPr>
        <w:t xml:space="preserve">lbicans </w:t>
      </w:r>
      <w:r w:rsidR="00873ADE" w:rsidRPr="00E5596B">
        <w:rPr>
          <w:rFonts w:ascii="Times New Roman" w:hAnsi="Times New Roman" w:cs="Times New Roman"/>
        </w:rPr>
        <w:t xml:space="preserve">and affected humans, is to discover a drug that can effectively render the functioning of </w:t>
      </w:r>
      <w:r w:rsidR="00E306F4" w:rsidRPr="00E5596B">
        <w:rPr>
          <w:rFonts w:ascii="Times New Roman" w:hAnsi="Times New Roman" w:cs="Times New Roman"/>
          <w:i/>
        </w:rPr>
        <w:t xml:space="preserve">C. albicans </w:t>
      </w:r>
      <w:r w:rsidR="00873ADE" w:rsidRPr="00E5596B">
        <w:rPr>
          <w:rFonts w:ascii="Times New Roman" w:hAnsi="Times New Roman" w:cs="Times New Roman"/>
        </w:rPr>
        <w:t>cells useless.</w:t>
      </w:r>
      <w:r w:rsidR="00060553" w:rsidRPr="00E5596B">
        <w:rPr>
          <w:rFonts w:ascii="Times New Roman" w:hAnsi="Times New Roman" w:cs="Times New Roman"/>
        </w:rPr>
        <w:t xml:space="preserve"> </w:t>
      </w:r>
      <w:r w:rsidR="003A4890" w:rsidRPr="00E5596B">
        <w:rPr>
          <w:rFonts w:ascii="Times New Roman" w:hAnsi="Times New Roman" w:cs="Times New Roman"/>
        </w:rPr>
        <w:t xml:space="preserve">While </w:t>
      </w:r>
      <w:r w:rsidR="003A4890" w:rsidRPr="00E5596B">
        <w:rPr>
          <w:rFonts w:ascii="Times New Roman" w:hAnsi="Times New Roman" w:cs="Times New Roman"/>
          <w:i/>
        </w:rPr>
        <w:t xml:space="preserve">C. albicans </w:t>
      </w:r>
      <w:r w:rsidR="003A4890" w:rsidRPr="00E5596B">
        <w:rPr>
          <w:rFonts w:ascii="Times New Roman" w:hAnsi="Times New Roman" w:cs="Times New Roman"/>
        </w:rPr>
        <w:t xml:space="preserve">requires the use of phosphatidylserine synthase to create phosphatidylserine, the biochemical pathway within humans follows an entirely different route. </w:t>
      </w:r>
      <w:r w:rsidR="00AF4F59" w:rsidRPr="00E5596B">
        <w:rPr>
          <w:rFonts w:ascii="Times New Roman" w:hAnsi="Times New Roman" w:cs="Times New Roman"/>
        </w:rPr>
        <w:t xml:space="preserve">This difference in biochemical pathways between </w:t>
      </w:r>
      <w:r w:rsidR="00AF4F59" w:rsidRPr="00E5596B">
        <w:rPr>
          <w:rFonts w:ascii="Times New Roman" w:hAnsi="Times New Roman" w:cs="Times New Roman"/>
          <w:i/>
        </w:rPr>
        <w:t xml:space="preserve">C. albicans </w:t>
      </w:r>
      <w:r w:rsidR="00AF4F59" w:rsidRPr="00E5596B">
        <w:rPr>
          <w:rFonts w:ascii="Times New Roman" w:hAnsi="Times New Roman" w:cs="Times New Roman"/>
        </w:rPr>
        <w:t>and humans</w:t>
      </w:r>
      <w:r w:rsidR="0024204A" w:rsidRPr="00E5596B">
        <w:rPr>
          <w:rFonts w:ascii="Times New Roman" w:hAnsi="Times New Roman" w:cs="Times New Roman"/>
        </w:rPr>
        <w:t xml:space="preserve"> is a focal point of this research and</w:t>
      </w:r>
      <w:r w:rsidR="00AF4F59" w:rsidRPr="00E5596B">
        <w:rPr>
          <w:rFonts w:ascii="Times New Roman" w:hAnsi="Times New Roman" w:cs="Times New Roman"/>
        </w:rPr>
        <w:t xml:space="preserve"> provides a possible road for intervention of the </w:t>
      </w:r>
      <w:r w:rsidR="0064235A" w:rsidRPr="00E5596B">
        <w:rPr>
          <w:rFonts w:ascii="Times New Roman" w:hAnsi="Times New Roman" w:cs="Times New Roman"/>
        </w:rPr>
        <w:t xml:space="preserve">adverse </w:t>
      </w:r>
      <w:r w:rsidR="00AF4F59" w:rsidRPr="00E5596B">
        <w:rPr>
          <w:rFonts w:ascii="Times New Roman" w:hAnsi="Times New Roman" w:cs="Times New Roman"/>
        </w:rPr>
        <w:t xml:space="preserve">effects of </w:t>
      </w:r>
      <w:r w:rsidR="00AF4F59" w:rsidRPr="00E5596B">
        <w:rPr>
          <w:rFonts w:ascii="Times New Roman" w:hAnsi="Times New Roman" w:cs="Times New Roman"/>
          <w:i/>
        </w:rPr>
        <w:t xml:space="preserve">C. albicans </w:t>
      </w:r>
      <w:r w:rsidR="00AF4F59" w:rsidRPr="00E5596B">
        <w:rPr>
          <w:rFonts w:ascii="Times New Roman" w:hAnsi="Times New Roman" w:cs="Times New Roman"/>
        </w:rPr>
        <w:t>against human</w:t>
      </w:r>
      <w:r w:rsidR="0024204A" w:rsidRPr="00E5596B">
        <w:rPr>
          <w:rFonts w:ascii="Times New Roman" w:hAnsi="Times New Roman" w:cs="Times New Roman"/>
        </w:rPr>
        <w:t>s</w:t>
      </w:r>
      <w:r w:rsidR="00AF4F59" w:rsidRPr="00E5596B">
        <w:rPr>
          <w:rFonts w:ascii="Times New Roman" w:hAnsi="Times New Roman" w:cs="Times New Roman"/>
        </w:rPr>
        <w:t xml:space="preserve">. </w:t>
      </w:r>
      <w:r w:rsidR="00060553" w:rsidRPr="00E5596B">
        <w:rPr>
          <w:rFonts w:ascii="Times New Roman" w:hAnsi="Times New Roman" w:cs="Times New Roman"/>
        </w:rPr>
        <w:t xml:space="preserve">By competitively inhibiting </w:t>
      </w:r>
      <w:r w:rsidR="00771F0C" w:rsidRPr="00E5596B">
        <w:rPr>
          <w:rFonts w:ascii="Times New Roman" w:hAnsi="Times New Roman" w:cs="Times New Roman"/>
        </w:rPr>
        <w:t>phosphatidylserine synthase</w:t>
      </w:r>
      <w:r w:rsidR="00572028" w:rsidRPr="00E5596B">
        <w:rPr>
          <w:rFonts w:ascii="Times New Roman" w:hAnsi="Times New Roman" w:cs="Times New Roman"/>
        </w:rPr>
        <w:t xml:space="preserve">, the virulence of </w:t>
      </w:r>
      <w:r w:rsidR="00E306F4" w:rsidRPr="00E5596B">
        <w:rPr>
          <w:rFonts w:ascii="Times New Roman" w:hAnsi="Times New Roman" w:cs="Times New Roman"/>
          <w:i/>
        </w:rPr>
        <w:t xml:space="preserve">C. albicans </w:t>
      </w:r>
      <w:r w:rsidR="00572028" w:rsidRPr="00E5596B">
        <w:rPr>
          <w:rFonts w:ascii="Times New Roman" w:hAnsi="Times New Roman" w:cs="Times New Roman"/>
        </w:rPr>
        <w:t xml:space="preserve">is </w:t>
      </w:r>
      <w:r w:rsidR="006E32F7" w:rsidRPr="00E5596B">
        <w:rPr>
          <w:rFonts w:ascii="Times New Roman" w:hAnsi="Times New Roman" w:cs="Times New Roman"/>
        </w:rPr>
        <w:t>eradicated</w:t>
      </w:r>
      <w:r w:rsidR="00572028" w:rsidRPr="00E5596B">
        <w:rPr>
          <w:rFonts w:ascii="Times New Roman" w:hAnsi="Times New Roman" w:cs="Times New Roman"/>
        </w:rPr>
        <w:t xml:space="preserve"> while mammals are not</w:t>
      </w:r>
      <w:r w:rsidRPr="00E5596B">
        <w:rPr>
          <w:rFonts w:ascii="Times New Roman" w:hAnsi="Times New Roman" w:cs="Times New Roman"/>
        </w:rPr>
        <w:t xml:space="preserve"> negatively affected. </w:t>
      </w:r>
      <w:r w:rsidR="00FC6480" w:rsidRPr="00E5596B">
        <w:rPr>
          <w:rFonts w:ascii="Times New Roman" w:hAnsi="Times New Roman" w:cs="Times New Roman"/>
        </w:rPr>
        <w:t xml:space="preserve">The compounds </w:t>
      </w:r>
      <w:r w:rsidR="00771F0C" w:rsidRPr="00E5596B">
        <w:rPr>
          <w:rFonts w:ascii="Times New Roman" w:hAnsi="Times New Roman" w:cs="Times New Roman"/>
        </w:rPr>
        <w:t xml:space="preserve">being </w:t>
      </w:r>
      <w:r w:rsidR="00FC6480" w:rsidRPr="00E5596B">
        <w:rPr>
          <w:rFonts w:ascii="Times New Roman" w:hAnsi="Times New Roman" w:cs="Times New Roman"/>
        </w:rPr>
        <w:t>synthesize</w:t>
      </w:r>
      <w:r w:rsidR="006F7429" w:rsidRPr="00E5596B">
        <w:rPr>
          <w:rFonts w:ascii="Times New Roman" w:hAnsi="Times New Roman" w:cs="Times New Roman"/>
        </w:rPr>
        <w:t>d for competitive inhibition testing</w:t>
      </w:r>
      <w:r w:rsidR="00FC6480" w:rsidRPr="00E5596B">
        <w:rPr>
          <w:rFonts w:ascii="Times New Roman" w:hAnsi="Times New Roman" w:cs="Times New Roman"/>
        </w:rPr>
        <w:t xml:space="preserve"> </w:t>
      </w:r>
      <w:r w:rsidR="00771F0C" w:rsidRPr="00E5596B">
        <w:rPr>
          <w:rFonts w:ascii="Times New Roman" w:hAnsi="Times New Roman" w:cs="Times New Roman"/>
        </w:rPr>
        <w:t>a</w:t>
      </w:r>
      <w:r w:rsidR="00FC6480" w:rsidRPr="00E5596B">
        <w:rPr>
          <w:rFonts w:ascii="Times New Roman" w:hAnsi="Times New Roman" w:cs="Times New Roman"/>
        </w:rPr>
        <w:t xml:space="preserve">re </w:t>
      </w:r>
      <w:r w:rsidR="00FC6480" w:rsidRPr="00E5596B">
        <w:rPr>
          <w:rFonts w:ascii="Times New Roman" w:hAnsi="Times New Roman" w:cs="Times New Roman"/>
          <w:color w:val="000000"/>
        </w:rPr>
        <w:t>(</w:t>
      </w:r>
      <w:r w:rsidR="00FC6480" w:rsidRPr="00E5596B">
        <w:rPr>
          <w:rFonts w:ascii="Times New Roman" w:hAnsi="Times New Roman" w:cs="Times New Roman"/>
          <w:i/>
          <w:iCs/>
          <w:color w:val="000000"/>
        </w:rPr>
        <w:t>S</w:t>
      </w:r>
      <w:r w:rsidR="00FC6480" w:rsidRPr="00E5596B">
        <w:rPr>
          <w:rFonts w:ascii="Times New Roman" w:hAnsi="Times New Roman" w:cs="Times New Roman"/>
          <w:color w:val="000000"/>
        </w:rPr>
        <w:t>)-3-bromo-</w:t>
      </w:r>
      <w:r w:rsidR="00FC6480" w:rsidRPr="00E5596B">
        <w:rPr>
          <w:rFonts w:ascii="Times New Roman" w:hAnsi="Times New Roman" w:cs="Times New Roman"/>
          <w:i/>
          <w:iCs/>
          <w:color w:val="000000"/>
        </w:rPr>
        <w:t>N</w:t>
      </w:r>
      <w:r w:rsidR="00FC6480" w:rsidRPr="00E5596B">
        <w:rPr>
          <w:rFonts w:ascii="Times New Roman" w:hAnsi="Times New Roman" w:cs="Times New Roman"/>
          <w:color w:val="000000"/>
        </w:rPr>
        <w:t>-(1-carboxy-2-hydroxyethyl)propan-1-aminium</w:t>
      </w:r>
      <w:r w:rsidR="00201B45" w:rsidRPr="00E5596B">
        <w:rPr>
          <w:rFonts w:ascii="Times New Roman" w:hAnsi="Times New Roman" w:cs="Times New Roman"/>
        </w:rPr>
        <w:t>,</w:t>
      </w:r>
      <w:r w:rsidR="00F535A0" w:rsidRPr="00E5596B">
        <w:rPr>
          <w:rFonts w:ascii="Times New Roman" w:hAnsi="Times New Roman" w:cs="Times New Roman"/>
        </w:rPr>
        <w:t xml:space="preserve"> </w:t>
      </w:r>
      <w:r w:rsidR="00FC6480" w:rsidRPr="00E5596B">
        <w:rPr>
          <w:rFonts w:ascii="Times New Roman" w:hAnsi="Times New Roman" w:cs="Times New Roman"/>
          <w:color w:val="000000"/>
        </w:rPr>
        <w:t>(</w:t>
      </w:r>
      <w:r w:rsidR="00FC6480" w:rsidRPr="00E5596B">
        <w:rPr>
          <w:rFonts w:ascii="Times New Roman" w:hAnsi="Times New Roman" w:cs="Times New Roman"/>
          <w:i/>
          <w:iCs/>
          <w:color w:val="000000"/>
        </w:rPr>
        <w:t>S</w:t>
      </w:r>
      <w:r w:rsidR="00FC6480" w:rsidRPr="00E5596B">
        <w:rPr>
          <w:rFonts w:ascii="Times New Roman" w:hAnsi="Times New Roman" w:cs="Times New Roman"/>
          <w:color w:val="000000"/>
        </w:rPr>
        <w:t>)-3-azido-</w:t>
      </w:r>
      <w:r w:rsidR="00FC6480" w:rsidRPr="00E5596B">
        <w:rPr>
          <w:rFonts w:ascii="Times New Roman" w:hAnsi="Times New Roman" w:cs="Times New Roman"/>
          <w:i/>
          <w:iCs/>
          <w:color w:val="000000"/>
        </w:rPr>
        <w:t>N</w:t>
      </w:r>
      <w:r w:rsidR="00FC6480" w:rsidRPr="00E5596B">
        <w:rPr>
          <w:rFonts w:ascii="Times New Roman" w:hAnsi="Times New Roman" w:cs="Times New Roman"/>
          <w:color w:val="000000"/>
        </w:rPr>
        <w:t>-(1-carboxy-2-hydroxyethyl)propan-1-aminium</w:t>
      </w:r>
      <w:r w:rsidR="006F7429" w:rsidRPr="00E5596B">
        <w:rPr>
          <w:rFonts w:ascii="Times New Roman" w:hAnsi="Times New Roman" w:cs="Times New Roman"/>
        </w:rPr>
        <w:t xml:space="preserve">, and </w:t>
      </w:r>
      <w:r w:rsidR="00FC6480" w:rsidRPr="00E5596B">
        <w:rPr>
          <w:rFonts w:ascii="Times New Roman" w:hAnsi="Times New Roman" w:cs="Times New Roman"/>
          <w:color w:val="000000"/>
        </w:rPr>
        <w:t>(</w:t>
      </w:r>
      <w:r w:rsidR="00FC6480" w:rsidRPr="00E5596B">
        <w:rPr>
          <w:rFonts w:ascii="Times New Roman" w:hAnsi="Times New Roman" w:cs="Times New Roman"/>
          <w:i/>
          <w:iCs/>
          <w:color w:val="000000"/>
        </w:rPr>
        <w:t>S</w:t>
      </w:r>
      <w:r w:rsidR="00FC6480" w:rsidRPr="00E5596B">
        <w:rPr>
          <w:rFonts w:ascii="Times New Roman" w:hAnsi="Times New Roman" w:cs="Times New Roman"/>
          <w:color w:val="000000"/>
        </w:rPr>
        <w:t>)-</w:t>
      </w:r>
      <w:r w:rsidR="00FC6480" w:rsidRPr="00E5596B">
        <w:rPr>
          <w:rFonts w:ascii="Times New Roman" w:hAnsi="Times New Roman" w:cs="Times New Roman"/>
          <w:i/>
          <w:iCs/>
          <w:color w:val="000000"/>
        </w:rPr>
        <w:t>N</w:t>
      </w:r>
      <w:r w:rsidR="00FC6480" w:rsidRPr="00E5596B">
        <w:rPr>
          <w:rFonts w:ascii="Times New Roman" w:hAnsi="Times New Roman" w:cs="Times New Roman"/>
          <w:color w:val="000000"/>
        </w:rPr>
        <w:t>-(1-carboxy-2-hydroxyethyl)prop-2-yn-1-aminium.</w:t>
      </w:r>
    </w:p>
    <w:p w14:paraId="0D486724" w14:textId="77777777" w:rsidR="001B234D" w:rsidRPr="00E5596B" w:rsidRDefault="001B234D" w:rsidP="002B5BE5">
      <w:pPr>
        <w:spacing w:line="480" w:lineRule="auto"/>
        <w:jc w:val="both"/>
        <w:rPr>
          <w:rFonts w:ascii="Times New Roman" w:hAnsi="Times New Roman" w:cs="Times New Roman"/>
          <w:b/>
        </w:rPr>
      </w:pPr>
    </w:p>
    <w:p w14:paraId="2DA98355" w14:textId="77777777" w:rsidR="00201B45" w:rsidRPr="00E5596B" w:rsidRDefault="00201B45" w:rsidP="002B5BE5">
      <w:pPr>
        <w:spacing w:line="480" w:lineRule="auto"/>
        <w:jc w:val="both"/>
        <w:rPr>
          <w:rFonts w:ascii="Times New Roman" w:hAnsi="Times New Roman" w:cs="Times New Roman"/>
          <w:b/>
        </w:rPr>
      </w:pPr>
    </w:p>
    <w:p w14:paraId="3568CCC4" w14:textId="77777777" w:rsidR="00466A81" w:rsidRPr="00E5596B" w:rsidRDefault="00466A81" w:rsidP="002B5BE5">
      <w:pPr>
        <w:spacing w:line="480" w:lineRule="auto"/>
        <w:jc w:val="center"/>
        <w:rPr>
          <w:rFonts w:ascii="Times New Roman" w:hAnsi="Times New Roman" w:cs="Times New Roman"/>
          <w:b/>
        </w:rPr>
      </w:pPr>
      <w:r w:rsidRPr="00E5596B">
        <w:rPr>
          <w:rFonts w:ascii="Times New Roman" w:hAnsi="Times New Roman" w:cs="Times New Roman"/>
          <w:b/>
        </w:rPr>
        <w:lastRenderedPageBreak/>
        <w:t>Compounds Utilized and Synthesized</w:t>
      </w:r>
    </w:p>
    <w:tbl>
      <w:tblPr>
        <w:tblStyle w:val="TableGrid"/>
        <w:tblW w:w="0" w:type="auto"/>
        <w:tblLook w:val="04A0" w:firstRow="1" w:lastRow="0" w:firstColumn="1" w:lastColumn="0" w:noHBand="0" w:noVBand="1"/>
      </w:tblPr>
      <w:tblGrid>
        <w:gridCol w:w="3754"/>
        <w:gridCol w:w="5822"/>
      </w:tblGrid>
      <w:tr w:rsidR="00466A81" w:rsidRPr="00E5596B" w14:paraId="5A126A8A" w14:textId="77777777" w:rsidTr="00466A81">
        <w:tc>
          <w:tcPr>
            <w:tcW w:w="4788" w:type="dxa"/>
          </w:tcPr>
          <w:p w14:paraId="10845199" w14:textId="699C61B6" w:rsidR="00466A81" w:rsidRPr="00E5596B" w:rsidRDefault="00FD7BA6" w:rsidP="00DE52CB">
            <w:pPr>
              <w:spacing w:after="200" w:line="480" w:lineRule="auto"/>
              <w:jc w:val="center"/>
              <w:rPr>
                <w:rFonts w:ascii="Times New Roman" w:hAnsi="Times New Roman" w:cs="Times New Roman"/>
              </w:rPr>
            </w:pPr>
            <w:r>
              <w:rPr>
                <w:rFonts w:ascii="Times New Roman" w:hAnsi="Times New Roman" w:cs="Times New Roman"/>
              </w:rPr>
              <w:t>L-</w:t>
            </w:r>
            <w:r w:rsidR="00466A81" w:rsidRPr="00E5596B">
              <w:rPr>
                <w:rFonts w:ascii="Times New Roman" w:hAnsi="Times New Roman" w:cs="Times New Roman"/>
              </w:rPr>
              <w:t>serine</w:t>
            </w:r>
          </w:p>
        </w:tc>
        <w:tc>
          <w:tcPr>
            <w:tcW w:w="4788" w:type="dxa"/>
          </w:tcPr>
          <w:p w14:paraId="3F3B1E9E" w14:textId="77777777" w:rsidR="00466A81" w:rsidRPr="00E5596B" w:rsidRDefault="00466A81" w:rsidP="00DE52CB">
            <w:pPr>
              <w:spacing w:after="200" w:line="480" w:lineRule="auto"/>
              <w:jc w:val="center"/>
              <w:rPr>
                <w:rFonts w:ascii="Times New Roman" w:hAnsi="Times New Roman" w:cs="Times New Roman"/>
              </w:rPr>
            </w:pPr>
            <w:r w:rsidRPr="00BC2088">
              <w:rPr>
                <w:rFonts w:ascii="Times New Roman" w:hAnsi="Times New Roman" w:cs="Times New Roman"/>
                <w:noProof/>
                <w:lang w:eastAsia="en-US"/>
              </w:rPr>
              <w:drawing>
                <wp:inline distT="0" distB="0" distL="0" distR="0" wp14:anchorId="555B8BB1" wp14:editId="340AE18A">
                  <wp:extent cx="1673860" cy="1126490"/>
                  <wp:effectExtent l="0" t="0" r="254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3860" cy="1126490"/>
                          </a:xfrm>
                          <a:prstGeom prst="rect">
                            <a:avLst/>
                          </a:prstGeom>
                          <a:noFill/>
                          <a:ln>
                            <a:noFill/>
                          </a:ln>
                        </pic:spPr>
                      </pic:pic>
                    </a:graphicData>
                  </a:graphic>
                </wp:inline>
              </w:drawing>
            </w:r>
          </w:p>
        </w:tc>
      </w:tr>
      <w:tr w:rsidR="00466A81" w:rsidRPr="00E5596B" w14:paraId="6C6CBE7D" w14:textId="77777777" w:rsidTr="00466A81">
        <w:tc>
          <w:tcPr>
            <w:tcW w:w="4788" w:type="dxa"/>
          </w:tcPr>
          <w:p w14:paraId="0F8E137E" w14:textId="77777777" w:rsidR="00466A81" w:rsidRPr="00E5596B" w:rsidRDefault="00466A81" w:rsidP="002B5BE5">
            <w:pPr>
              <w:spacing w:after="200" w:line="480" w:lineRule="auto"/>
              <w:jc w:val="center"/>
              <w:rPr>
                <w:rFonts w:ascii="Times New Roman" w:hAnsi="Times New Roman" w:cs="Times New Roman"/>
              </w:rPr>
            </w:pPr>
            <w:r w:rsidRPr="00E5596B">
              <w:rPr>
                <w:rFonts w:ascii="Times New Roman" w:hAnsi="Times New Roman" w:cs="Times New Roman"/>
                <w:i/>
                <w:iCs/>
                <w:color w:val="000000"/>
              </w:rPr>
              <w:t>tert</w:t>
            </w:r>
            <w:r w:rsidRPr="00E5596B">
              <w:rPr>
                <w:rFonts w:ascii="Times New Roman" w:hAnsi="Times New Roman" w:cs="Times New Roman"/>
                <w:color w:val="000000"/>
              </w:rPr>
              <w:t xml:space="preserve">-butyl </w:t>
            </w:r>
            <w:r w:rsidRPr="00E5596B">
              <w:rPr>
                <w:rFonts w:ascii="Times New Roman" w:hAnsi="Times New Roman" w:cs="Times New Roman"/>
                <w:i/>
                <w:iCs/>
                <w:color w:val="000000"/>
              </w:rPr>
              <w:t>O</w:t>
            </w:r>
            <w:r w:rsidRPr="00E5596B">
              <w:rPr>
                <w:rFonts w:ascii="Times New Roman" w:hAnsi="Times New Roman" w:cs="Times New Roman"/>
                <w:color w:val="000000"/>
              </w:rPr>
              <w:t>-(</w:t>
            </w:r>
            <w:r w:rsidRPr="00E5596B">
              <w:rPr>
                <w:rFonts w:ascii="Times New Roman" w:hAnsi="Times New Roman" w:cs="Times New Roman"/>
                <w:i/>
                <w:iCs/>
                <w:color w:val="000000"/>
              </w:rPr>
              <w:t>tert</w:t>
            </w:r>
            <w:r w:rsidRPr="00E5596B">
              <w:rPr>
                <w:rFonts w:ascii="Times New Roman" w:hAnsi="Times New Roman" w:cs="Times New Roman"/>
                <w:color w:val="000000"/>
              </w:rPr>
              <w:t>-butyl)-</w:t>
            </w:r>
            <w:r w:rsidRPr="00E5596B">
              <w:rPr>
                <w:rFonts w:ascii="Times New Roman" w:hAnsi="Times New Roman" w:cs="Times New Roman"/>
                <w:i/>
                <w:iCs/>
                <w:color w:val="000000"/>
              </w:rPr>
              <w:t>L</w:t>
            </w:r>
            <w:r w:rsidRPr="00E5596B">
              <w:rPr>
                <w:rFonts w:ascii="Times New Roman" w:hAnsi="Times New Roman" w:cs="Times New Roman"/>
                <w:color w:val="000000"/>
              </w:rPr>
              <w:t>-serinate hydrochloride</w:t>
            </w:r>
            <w:r w:rsidRPr="00E5596B" w:rsidDel="008019B7">
              <w:rPr>
                <w:rFonts w:ascii="Times New Roman" w:hAnsi="Times New Roman" w:cs="Times New Roman"/>
              </w:rPr>
              <w:t xml:space="preserve"> </w:t>
            </w:r>
            <w:r w:rsidRPr="00E5596B">
              <w:rPr>
                <w:rFonts w:ascii="Times New Roman" w:hAnsi="Times New Roman" w:cs="Times New Roman"/>
              </w:rPr>
              <w:t>(</w:t>
            </w:r>
            <w:r w:rsidRPr="00E5596B">
              <w:rPr>
                <w:rFonts w:ascii="Times New Roman" w:hAnsi="Times New Roman" w:cs="Times New Roman"/>
                <w:b/>
              </w:rPr>
              <w:t>1</w:t>
            </w:r>
            <w:r w:rsidRPr="00E5596B">
              <w:rPr>
                <w:rFonts w:ascii="Times New Roman" w:hAnsi="Times New Roman" w:cs="Times New Roman"/>
              </w:rPr>
              <w:t>)</w:t>
            </w:r>
          </w:p>
        </w:tc>
        <w:tc>
          <w:tcPr>
            <w:tcW w:w="4788" w:type="dxa"/>
          </w:tcPr>
          <w:p w14:paraId="588E76B4" w14:textId="77777777" w:rsidR="00466A81" w:rsidRPr="00E5596B" w:rsidRDefault="00466A81" w:rsidP="002B5BE5">
            <w:pPr>
              <w:spacing w:after="200" w:line="480" w:lineRule="auto"/>
              <w:jc w:val="center"/>
              <w:rPr>
                <w:rFonts w:ascii="Times New Roman" w:hAnsi="Times New Roman" w:cs="Times New Roman"/>
              </w:rPr>
            </w:pPr>
            <w:r w:rsidRPr="00BC2088">
              <w:rPr>
                <w:rFonts w:ascii="Times New Roman" w:hAnsi="Times New Roman" w:cs="Times New Roman"/>
                <w:noProof/>
                <w:lang w:eastAsia="en-US"/>
              </w:rPr>
              <w:drawing>
                <wp:inline distT="0" distB="0" distL="0" distR="0" wp14:anchorId="207B359D" wp14:editId="31C490A4">
                  <wp:extent cx="3559810" cy="1126490"/>
                  <wp:effectExtent l="0" t="0" r="0" b="0"/>
                  <wp:docPr id="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59810" cy="1126490"/>
                          </a:xfrm>
                          <a:prstGeom prst="rect">
                            <a:avLst/>
                          </a:prstGeom>
                          <a:noFill/>
                          <a:ln>
                            <a:noFill/>
                          </a:ln>
                        </pic:spPr>
                      </pic:pic>
                    </a:graphicData>
                  </a:graphic>
                </wp:inline>
              </w:drawing>
            </w:r>
          </w:p>
        </w:tc>
      </w:tr>
      <w:tr w:rsidR="00466A81" w:rsidRPr="00E5596B" w14:paraId="7E2A1D82" w14:textId="77777777" w:rsidTr="00466A81">
        <w:tc>
          <w:tcPr>
            <w:tcW w:w="4788" w:type="dxa"/>
          </w:tcPr>
          <w:p w14:paraId="22D4BF38" w14:textId="77777777" w:rsidR="00466A81" w:rsidRPr="00E5596B" w:rsidRDefault="00466A81" w:rsidP="002B5BE5">
            <w:pPr>
              <w:spacing w:after="200" w:line="480" w:lineRule="auto"/>
              <w:ind w:left="720"/>
              <w:contextualSpacing/>
              <w:jc w:val="center"/>
              <w:rPr>
                <w:rFonts w:ascii="Times New Roman" w:hAnsi="Times New Roman" w:cs="Times New Roman"/>
                <w:iCs/>
                <w:color w:val="000000"/>
              </w:rPr>
            </w:pPr>
            <w:r w:rsidRPr="00E5596B">
              <w:rPr>
                <w:rFonts w:ascii="Times New Roman" w:hAnsi="Times New Roman" w:cs="Times New Roman"/>
                <w:i/>
                <w:iCs/>
                <w:color w:val="000000"/>
              </w:rPr>
              <w:t>tert</w:t>
            </w:r>
            <w:r w:rsidRPr="00E5596B">
              <w:rPr>
                <w:rFonts w:ascii="Times New Roman" w:hAnsi="Times New Roman" w:cs="Times New Roman"/>
                <w:color w:val="000000"/>
              </w:rPr>
              <w:t xml:space="preserve">-butyl </w:t>
            </w:r>
            <w:r w:rsidRPr="00E5596B">
              <w:rPr>
                <w:rFonts w:ascii="Times New Roman" w:hAnsi="Times New Roman" w:cs="Times New Roman"/>
                <w:i/>
                <w:iCs/>
                <w:color w:val="000000"/>
              </w:rPr>
              <w:t>O</w:t>
            </w:r>
            <w:r w:rsidRPr="00E5596B">
              <w:rPr>
                <w:rFonts w:ascii="Times New Roman" w:hAnsi="Times New Roman" w:cs="Times New Roman"/>
                <w:color w:val="000000"/>
              </w:rPr>
              <w:t>-(</w:t>
            </w:r>
            <w:r w:rsidRPr="00E5596B">
              <w:rPr>
                <w:rFonts w:ascii="Times New Roman" w:hAnsi="Times New Roman" w:cs="Times New Roman"/>
                <w:i/>
                <w:iCs/>
                <w:color w:val="000000"/>
              </w:rPr>
              <w:t>tert</w:t>
            </w:r>
            <w:r w:rsidRPr="00E5596B">
              <w:rPr>
                <w:rFonts w:ascii="Times New Roman" w:hAnsi="Times New Roman" w:cs="Times New Roman"/>
                <w:color w:val="000000"/>
              </w:rPr>
              <w:t>-butyl)-</w:t>
            </w:r>
            <w:r w:rsidRPr="00E5596B">
              <w:rPr>
                <w:rFonts w:ascii="Times New Roman" w:hAnsi="Times New Roman" w:cs="Times New Roman"/>
                <w:i/>
                <w:iCs/>
                <w:color w:val="000000"/>
              </w:rPr>
              <w:t>L</w:t>
            </w:r>
            <w:r w:rsidRPr="00E5596B">
              <w:rPr>
                <w:rFonts w:ascii="Times New Roman" w:hAnsi="Times New Roman" w:cs="Times New Roman"/>
                <w:color w:val="000000"/>
              </w:rPr>
              <w:t>-serinate (</w:t>
            </w:r>
            <w:r w:rsidRPr="00E5596B">
              <w:rPr>
                <w:rFonts w:ascii="Times New Roman" w:hAnsi="Times New Roman" w:cs="Times New Roman"/>
                <w:b/>
                <w:color w:val="000000"/>
              </w:rPr>
              <w:t>2</w:t>
            </w:r>
            <w:r w:rsidRPr="00E5596B">
              <w:rPr>
                <w:rFonts w:ascii="Times New Roman" w:hAnsi="Times New Roman" w:cs="Times New Roman"/>
                <w:color w:val="000000"/>
              </w:rPr>
              <w:t>)</w:t>
            </w:r>
          </w:p>
        </w:tc>
        <w:tc>
          <w:tcPr>
            <w:tcW w:w="4788" w:type="dxa"/>
          </w:tcPr>
          <w:p w14:paraId="56B879EB" w14:textId="77777777" w:rsidR="00466A81" w:rsidRPr="00E5596B" w:rsidDel="008019B7" w:rsidRDefault="00466A81" w:rsidP="002B5BE5">
            <w:pPr>
              <w:spacing w:after="200" w:line="480" w:lineRule="auto"/>
              <w:ind w:left="720"/>
              <w:contextualSpacing/>
              <w:jc w:val="center"/>
              <w:rPr>
                <w:rFonts w:ascii="Times New Roman" w:hAnsi="Times New Roman" w:cs="Times New Roman"/>
                <w:noProof/>
                <w:lang w:eastAsia="en-US"/>
              </w:rPr>
            </w:pPr>
            <w:r w:rsidRPr="00BC2088">
              <w:rPr>
                <w:rFonts w:ascii="Times New Roman" w:hAnsi="Times New Roman" w:cs="Times New Roman"/>
                <w:noProof/>
                <w:lang w:eastAsia="en-US"/>
              </w:rPr>
              <w:drawing>
                <wp:inline distT="0" distB="0" distL="0" distR="0" wp14:anchorId="5CEDBDCA" wp14:editId="2796E2E6">
                  <wp:extent cx="2718435" cy="1143000"/>
                  <wp:effectExtent l="0" t="0" r="0" b="0"/>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8435" cy="1143000"/>
                          </a:xfrm>
                          <a:prstGeom prst="rect">
                            <a:avLst/>
                          </a:prstGeom>
                          <a:noFill/>
                          <a:ln>
                            <a:noFill/>
                          </a:ln>
                        </pic:spPr>
                      </pic:pic>
                    </a:graphicData>
                  </a:graphic>
                </wp:inline>
              </w:drawing>
            </w:r>
          </w:p>
        </w:tc>
      </w:tr>
      <w:tr w:rsidR="00466A81" w:rsidRPr="00E5596B" w14:paraId="4A13D996" w14:textId="77777777" w:rsidTr="00466A81">
        <w:trPr>
          <w:trHeight w:val="800"/>
        </w:trPr>
        <w:tc>
          <w:tcPr>
            <w:tcW w:w="4788" w:type="dxa"/>
          </w:tcPr>
          <w:p w14:paraId="30BB0F12"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E5596B">
              <w:rPr>
                <w:rFonts w:ascii="Times New Roman" w:hAnsi="Times New Roman" w:cs="Times New Roman"/>
                <w:color w:val="000000"/>
              </w:rPr>
              <w:t>1,3-dibromopropane (</w:t>
            </w:r>
            <w:r w:rsidRPr="00E5596B">
              <w:rPr>
                <w:rFonts w:ascii="Times New Roman" w:hAnsi="Times New Roman" w:cs="Times New Roman"/>
                <w:b/>
                <w:color w:val="000000"/>
              </w:rPr>
              <w:t>3</w:t>
            </w:r>
            <w:r w:rsidRPr="00E5596B">
              <w:rPr>
                <w:rFonts w:ascii="Times New Roman" w:hAnsi="Times New Roman" w:cs="Times New Roman"/>
                <w:color w:val="000000"/>
              </w:rPr>
              <w:t>)</w:t>
            </w:r>
          </w:p>
        </w:tc>
        <w:tc>
          <w:tcPr>
            <w:tcW w:w="4788" w:type="dxa"/>
          </w:tcPr>
          <w:p w14:paraId="133DEF59"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BC2088">
              <w:rPr>
                <w:rFonts w:ascii="Times New Roman" w:hAnsi="Times New Roman" w:cs="Times New Roman"/>
                <w:noProof/>
                <w:lang w:eastAsia="en-US"/>
              </w:rPr>
              <w:drawing>
                <wp:inline distT="0" distB="0" distL="0" distR="0" wp14:anchorId="628B5656" wp14:editId="167C17B5">
                  <wp:extent cx="1574800" cy="294640"/>
                  <wp:effectExtent l="0" t="0" r="0" b="10160"/>
                  <wp:docPr id="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4800" cy="294640"/>
                          </a:xfrm>
                          <a:prstGeom prst="rect">
                            <a:avLst/>
                          </a:prstGeom>
                          <a:noFill/>
                          <a:ln>
                            <a:noFill/>
                          </a:ln>
                        </pic:spPr>
                      </pic:pic>
                    </a:graphicData>
                  </a:graphic>
                </wp:inline>
              </w:drawing>
            </w:r>
          </w:p>
        </w:tc>
      </w:tr>
      <w:tr w:rsidR="00466A81" w:rsidRPr="00E5596B" w14:paraId="71DDCB12" w14:textId="77777777" w:rsidTr="00466A81">
        <w:tc>
          <w:tcPr>
            <w:tcW w:w="4788" w:type="dxa"/>
          </w:tcPr>
          <w:p w14:paraId="768F286E"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E5596B">
              <w:rPr>
                <w:rFonts w:ascii="Times New Roman" w:hAnsi="Times New Roman" w:cs="Times New Roman"/>
                <w:color w:val="000000"/>
              </w:rPr>
              <w:t>1-azido-3-bromopropane (</w:t>
            </w:r>
            <w:r w:rsidRPr="00E5596B">
              <w:rPr>
                <w:rFonts w:ascii="Times New Roman" w:hAnsi="Times New Roman" w:cs="Times New Roman"/>
                <w:b/>
                <w:color w:val="000000"/>
              </w:rPr>
              <w:t>4</w:t>
            </w:r>
            <w:r w:rsidRPr="00E5596B">
              <w:rPr>
                <w:rFonts w:ascii="Times New Roman" w:hAnsi="Times New Roman" w:cs="Times New Roman"/>
                <w:color w:val="000000"/>
              </w:rPr>
              <w:t>)</w:t>
            </w:r>
          </w:p>
        </w:tc>
        <w:tc>
          <w:tcPr>
            <w:tcW w:w="4788" w:type="dxa"/>
          </w:tcPr>
          <w:p w14:paraId="6D0EF51A"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BC2088">
              <w:rPr>
                <w:rFonts w:ascii="Times New Roman" w:hAnsi="Times New Roman" w:cs="Times New Roman"/>
                <w:noProof/>
                <w:lang w:eastAsia="en-US"/>
              </w:rPr>
              <w:drawing>
                <wp:inline distT="0" distB="0" distL="0" distR="0" wp14:anchorId="31A634E6" wp14:editId="50483398">
                  <wp:extent cx="2214880" cy="548640"/>
                  <wp:effectExtent l="0" t="0" r="0" b="10160"/>
                  <wp:docPr id="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4880" cy="548640"/>
                          </a:xfrm>
                          <a:prstGeom prst="rect">
                            <a:avLst/>
                          </a:prstGeom>
                          <a:noFill/>
                          <a:ln>
                            <a:noFill/>
                          </a:ln>
                        </pic:spPr>
                      </pic:pic>
                    </a:graphicData>
                  </a:graphic>
                </wp:inline>
              </w:drawing>
            </w:r>
          </w:p>
        </w:tc>
      </w:tr>
      <w:tr w:rsidR="00466A81" w:rsidRPr="00E5596B" w14:paraId="7F1C6BFB" w14:textId="77777777" w:rsidTr="00466A81">
        <w:tc>
          <w:tcPr>
            <w:tcW w:w="4788" w:type="dxa"/>
          </w:tcPr>
          <w:p w14:paraId="64C46FA4"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E5596B">
              <w:rPr>
                <w:rFonts w:ascii="Times New Roman" w:hAnsi="Times New Roman" w:cs="Times New Roman"/>
                <w:color w:val="000000"/>
              </w:rPr>
              <w:t>3-bromo-1-propyne (</w:t>
            </w:r>
            <w:r w:rsidRPr="00E5596B">
              <w:rPr>
                <w:rFonts w:ascii="Times New Roman" w:hAnsi="Times New Roman" w:cs="Times New Roman"/>
                <w:b/>
                <w:color w:val="000000"/>
              </w:rPr>
              <w:t>5</w:t>
            </w:r>
            <w:r w:rsidRPr="00E5596B">
              <w:rPr>
                <w:rFonts w:ascii="Times New Roman" w:hAnsi="Times New Roman" w:cs="Times New Roman"/>
                <w:color w:val="000000"/>
              </w:rPr>
              <w:t>)</w:t>
            </w:r>
          </w:p>
        </w:tc>
        <w:tc>
          <w:tcPr>
            <w:tcW w:w="4788" w:type="dxa"/>
          </w:tcPr>
          <w:p w14:paraId="5EFBDB64"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BC2088">
              <w:rPr>
                <w:rFonts w:ascii="Times New Roman" w:hAnsi="Times New Roman" w:cs="Times New Roman"/>
                <w:noProof/>
                <w:lang w:eastAsia="en-US"/>
              </w:rPr>
              <w:drawing>
                <wp:inline distT="0" distB="0" distL="0" distR="0" wp14:anchorId="7CF03877" wp14:editId="26B31CCD">
                  <wp:extent cx="1168400" cy="497840"/>
                  <wp:effectExtent l="0" t="0" r="0" b="10160"/>
                  <wp:docPr id="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68400" cy="497840"/>
                          </a:xfrm>
                          <a:prstGeom prst="rect">
                            <a:avLst/>
                          </a:prstGeom>
                          <a:noFill/>
                          <a:ln>
                            <a:noFill/>
                          </a:ln>
                        </pic:spPr>
                      </pic:pic>
                    </a:graphicData>
                  </a:graphic>
                </wp:inline>
              </w:drawing>
            </w:r>
          </w:p>
        </w:tc>
      </w:tr>
      <w:tr w:rsidR="00466A81" w:rsidRPr="00E5596B" w14:paraId="13592FC4" w14:textId="77777777" w:rsidTr="00466A81">
        <w:tc>
          <w:tcPr>
            <w:tcW w:w="4788" w:type="dxa"/>
          </w:tcPr>
          <w:p w14:paraId="00678887"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E5596B">
              <w:rPr>
                <w:rFonts w:ascii="Times New Roman" w:hAnsi="Times New Roman" w:cs="Times New Roman"/>
                <w:color w:val="000000"/>
              </w:rPr>
              <w:lastRenderedPageBreak/>
              <w:t>(</w:t>
            </w:r>
            <w:r w:rsidRPr="00E5596B">
              <w:rPr>
                <w:rFonts w:ascii="Times New Roman" w:hAnsi="Times New Roman" w:cs="Times New Roman"/>
                <w:i/>
                <w:iCs/>
                <w:color w:val="000000"/>
              </w:rPr>
              <w:t>S</w:t>
            </w:r>
            <w:r w:rsidRPr="00E5596B">
              <w:rPr>
                <w:rFonts w:ascii="Times New Roman" w:hAnsi="Times New Roman" w:cs="Times New Roman"/>
                <w:color w:val="000000"/>
              </w:rPr>
              <w:t>)-3-bromo-</w:t>
            </w:r>
            <w:r w:rsidRPr="00E5596B">
              <w:rPr>
                <w:rFonts w:ascii="Times New Roman" w:hAnsi="Times New Roman" w:cs="Times New Roman"/>
                <w:i/>
                <w:iCs/>
                <w:color w:val="000000"/>
              </w:rPr>
              <w:t>N</w:t>
            </w:r>
            <w:r w:rsidRPr="00E5596B">
              <w:rPr>
                <w:rFonts w:ascii="Times New Roman" w:hAnsi="Times New Roman" w:cs="Times New Roman"/>
                <w:color w:val="000000"/>
              </w:rPr>
              <w:t>-(1-carboxy-2-hydroxyethyl)propan-1-aminium (</w:t>
            </w:r>
            <w:r w:rsidRPr="00E5596B">
              <w:rPr>
                <w:rFonts w:ascii="Times New Roman" w:hAnsi="Times New Roman" w:cs="Times New Roman"/>
                <w:b/>
                <w:color w:val="000000"/>
              </w:rPr>
              <w:t>6</w:t>
            </w:r>
            <w:r w:rsidRPr="00E5596B">
              <w:rPr>
                <w:rFonts w:ascii="Times New Roman" w:hAnsi="Times New Roman" w:cs="Times New Roman"/>
                <w:color w:val="000000"/>
              </w:rPr>
              <w:t>)</w:t>
            </w:r>
          </w:p>
        </w:tc>
        <w:tc>
          <w:tcPr>
            <w:tcW w:w="4788" w:type="dxa"/>
          </w:tcPr>
          <w:p w14:paraId="1EED5EC3"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BC2088">
              <w:rPr>
                <w:rFonts w:ascii="Times New Roman" w:hAnsi="Times New Roman" w:cs="Times New Roman"/>
                <w:noProof/>
                <w:lang w:eastAsia="en-US"/>
              </w:rPr>
              <w:drawing>
                <wp:inline distT="0" distB="0" distL="0" distR="0" wp14:anchorId="4064A9C8" wp14:editId="70D2382B">
                  <wp:extent cx="2316480" cy="1381760"/>
                  <wp:effectExtent l="0" t="0" r="0" b="0"/>
                  <wp:docPr id="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16480" cy="1381760"/>
                          </a:xfrm>
                          <a:prstGeom prst="rect">
                            <a:avLst/>
                          </a:prstGeom>
                          <a:noFill/>
                          <a:ln>
                            <a:noFill/>
                          </a:ln>
                        </pic:spPr>
                      </pic:pic>
                    </a:graphicData>
                  </a:graphic>
                </wp:inline>
              </w:drawing>
            </w:r>
          </w:p>
        </w:tc>
      </w:tr>
      <w:tr w:rsidR="00466A81" w:rsidRPr="00E5596B" w14:paraId="76F369E0" w14:textId="77777777" w:rsidTr="00466A81">
        <w:tc>
          <w:tcPr>
            <w:tcW w:w="4788" w:type="dxa"/>
          </w:tcPr>
          <w:p w14:paraId="5F8A3AA8"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E5596B">
              <w:rPr>
                <w:rFonts w:ascii="Times New Roman" w:hAnsi="Times New Roman" w:cs="Times New Roman"/>
                <w:color w:val="000000"/>
              </w:rPr>
              <w:t>(</w:t>
            </w:r>
            <w:r w:rsidRPr="00E5596B">
              <w:rPr>
                <w:rFonts w:ascii="Times New Roman" w:hAnsi="Times New Roman" w:cs="Times New Roman"/>
                <w:i/>
                <w:iCs/>
                <w:color w:val="000000"/>
              </w:rPr>
              <w:t>S</w:t>
            </w:r>
            <w:r w:rsidRPr="00E5596B">
              <w:rPr>
                <w:rFonts w:ascii="Times New Roman" w:hAnsi="Times New Roman" w:cs="Times New Roman"/>
                <w:color w:val="000000"/>
              </w:rPr>
              <w:t>)-3-azido-</w:t>
            </w:r>
            <w:r w:rsidRPr="00E5596B">
              <w:rPr>
                <w:rFonts w:ascii="Times New Roman" w:hAnsi="Times New Roman" w:cs="Times New Roman"/>
                <w:i/>
                <w:iCs/>
                <w:color w:val="000000"/>
              </w:rPr>
              <w:t>N</w:t>
            </w:r>
            <w:r w:rsidRPr="00E5596B">
              <w:rPr>
                <w:rFonts w:ascii="Times New Roman" w:hAnsi="Times New Roman" w:cs="Times New Roman"/>
                <w:color w:val="000000"/>
              </w:rPr>
              <w:t>-(1-carboxy-2-hydroxyethyl)propan-1-aminium (</w:t>
            </w:r>
            <w:r w:rsidRPr="00E5596B">
              <w:rPr>
                <w:rFonts w:ascii="Times New Roman" w:hAnsi="Times New Roman" w:cs="Times New Roman"/>
                <w:b/>
                <w:color w:val="000000"/>
              </w:rPr>
              <w:t>7</w:t>
            </w:r>
            <w:r w:rsidRPr="00E5596B">
              <w:rPr>
                <w:rFonts w:ascii="Times New Roman" w:hAnsi="Times New Roman" w:cs="Times New Roman"/>
                <w:color w:val="000000"/>
              </w:rPr>
              <w:t>)</w:t>
            </w:r>
          </w:p>
        </w:tc>
        <w:tc>
          <w:tcPr>
            <w:tcW w:w="4788" w:type="dxa"/>
          </w:tcPr>
          <w:p w14:paraId="54F931AC"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BC2088">
              <w:rPr>
                <w:rFonts w:ascii="Times New Roman" w:hAnsi="Times New Roman" w:cs="Times New Roman"/>
                <w:noProof/>
                <w:lang w:eastAsia="en-US"/>
              </w:rPr>
              <w:drawing>
                <wp:inline distT="0" distB="0" distL="0" distR="0" wp14:anchorId="4BC1B3A5" wp14:editId="61159BAE">
                  <wp:extent cx="2997200" cy="15036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7200" cy="1503680"/>
                          </a:xfrm>
                          <a:prstGeom prst="rect">
                            <a:avLst/>
                          </a:prstGeom>
                          <a:noFill/>
                          <a:ln>
                            <a:noFill/>
                          </a:ln>
                        </pic:spPr>
                      </pic:pic>
                    </a:graphicData>
                  </a:graphic>
                </wp:inline>
              </w:drawing>
            </w:r>
          </w:p>
        </w:tc>
      </w:tr>
      <w:tr w:rsidR="00466A81" w:rsidRPr="00E5596B" w14:paraId="3E09CCF8" w14:textId="77777777" w:rsidTr="00466A81">
        <w:tc>
          <w:tcPr>
            <w:tcW w:w="4788" w:type="dxa"/>
          </w:tcPr>
          <w:p w14:paraId="7331A0C5"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E5596B">
              <w:rPr>
                <w:rFonts w:ascii="Times New Roman" w:hAnsi="Times New Roman" w:cs="Times New Roman"/>
                <w:color w:val="000000"/>
              </w:rPr>
              <w:t>(</w:t>
            </w:r>
            <w:r w:rsidRPr="00E5596B">
              <w:rPr>
                <w:rFonts w:ascii="Times New Roman" w:hAnsi="Times New Roman" w:cs="Times New Roman"/>
                <w:i/>
                <w:iCs/>
                <w:color w:val="000000"/>
              </w:rPr>
              <w:t>S</w:t>
            </w:r>
            <w:r w:rsidRPr="00E5596B">
              <w:rPr>
                <w:rFonts w:ascii="Times New Roman" w:hAnsi="Times New Roman" w:cs="Times New Roman"/>
                <w:color w:val="000000"/>
              </w:rPr>
              <w:t>)-</w:t>
            </w:r>
            <w:r w:rsidRPr="00E5596B">
              <w:rPr>
                <w:rFonts w:ascii="Times New Roman" w:hAnsi="Times New Roman" w:cs="Times New Roman"/>
                <w:i/>
                <w:iCs/>
                <w:color w:val="000000"/>
              </w:rPr>
              <w:t>N</w:t>
            </w:r>
            <w:r w:rsidRPr="00E5596B">
              <w:rPr>
                <w:rFonts w:ascii="Times New Roman" w:hAnsi="Times New Roman" w:cs="Times New Roman"/>
                <w:color w:val="000000"/>
              </w:rPr>
              <w:t>-(1-carboxy-2-hydroxyethyl)prop-2-yn-1-aminium (</w:t>
            </w:r>
            <w:r w:rsidRPr="00E5596B">
              <w:rPr>
                <w:rFonts w:ascii="Times New Roman" w:hAnsi="Times New Roman" w:cs="Times New Roman"/>
                <w:b/>
                <w:color w:val="000000"/>
              </w:rPr>
              <w:t>8</w:t>
            </w:r>
            <w:r w:rsidRPr="00E5596B">
              <w:rPr>
                <w:rFonts w:ascii="Times New Roman" w:hAnsi="Times New Roman" w:cs="Times New Roman"/>
                <w:color w:val="000000"/>
              </w:rPr>
              <w:t>)</w:t>
            </w:r>
          </w:p>
        </w:tc>
        <w:tc>
          <w:tcPr>
            <w:tcW w:w="4788" w:type="dxa"/>
          </w:tcPr>
          <w:p w14:paraId="51F1A312" w14:textId="77777777" w:rsidR="00466A81" w:rsidRPr="00E5596B" w:rsidRDefault="00466A81" w:rsidP="002B5BE5">
            <w:pPr>
              <w:spacing w:after="200" w:line="480" w:lineRule="auto"/>
              <w:jc w:val="center"/>
              <w:rPr>
                <w:rFonts w:ascii="Times New Roman" w:eastAsiaTheme="majorEastAsia" w:hAnsi="Times New Roman" w:cs="Times New Roman"/>
                <w:color w:val="404040" w:themeColor="text1" w:themeTint="BF"/>
              </w:rPr>
            </w:pPr>
            <w:r w:rsidRPr="00BC2088">
              <w:rPr>
                <w:rFonts w:ascii="Times New Roman" w:hAnsi="Times New Roman" w:cs="Times New Roman"/>
                <w:noProof/>
                <w:lang w:eastAsia="en-US"/>
              </w:rPr>
              <w:drawing>
                <wp:inline distT="0" distB="0" distL="0" distR="0" wp14:anchorId="15023AC7" wp14:editId="1195B299">
                  <wp:extent cx="1889760" cy="13817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89760" cy="1381760"/>
                          </a:xfrm>
                          <a:prstGeom prst="rect">
                            <a:avLst/>
                          </a:prstGeom>
                          <a:noFill/>
                          <a:ln>
                            <a:noFill/>
                          </a:ln>
                        </pic:spPr>
                      </pic:pic>
                    </a:graphicData>
                  </a:graphic>
                </wp:inline>
              </w:drawing>
            </w:r>
          </w:p>
        </w:tc>
      </w:tr>
    </w:tbl>
    <w:p w14:paraId="1909215C" w14:textId="77777777" w:rsidR="00466A81" w:rsidRPr="00E5596B" w:rsidRDefault="00466A81" w:rsidP="002B5BE5">
      <w:pPr>
        <w:spacing w:line="480" w:lineRule="auto"/>
        <w:jc w:val="center"/>
        <w:rPr>
          <w:rFonts w:ascii="Times New Roman" w:hAnsi="Times New Roman" w:cs="Times New Roman"/>
          <w:b/>
        </w:rPr>
      </w:pPr>
    </w:p>
    <w:p w14:paraId="0E51830B" w14:textId="77777777" w:rsidR="00466A81" w:rsidRPr="00E5596B" w:rsidRDefault="00466A81" w:rsidP="00DE52CB">
      <w:pPr>
        <w:spacing w:line="480" w:lineRule="auto"/>
        <w:jc w:val="center"/>
        <w:rPr>
          <w:rFonts w:ascii="Times New Roman" w:hAnsi="Times New Roman" w:cs="Times New Roman"/>
          <w:b/>
        </w:rPr>
      </w:pPr>
    </w:p>
    <w:p w14:paraId="681CEE72" w14:textId="77777777" w:rsidR="00466A81" w:rsidRPr="00E5596B" w:rsidRDefault="00466A81" w:rsidP="007A3EA3">
      <w:pPr>
        <w:spacing w:line="480" w:lineRule="auto"/>
        <w:jc w:val="center"/>
        <w:rPr>
          <w:rFonts w:ascii="Times New Roman" w:hAnsi="Times New Roman" w:cs="Times New Roman"/>
          <w:b/>
        </w:rPr>
      </w:pPr>
    </w:p>
    <w:p w14:paraId="38F4871F" w14:textId="77777777" w:rsidR="00466A81" w:rsidRPr="00E5596B" w:rsidRDefault="00466A81" w:rsidP="000A5D6F">
      <w:pPr>
        <w:spacing w:line="480" w:lineRule="auto"/>
        <w:jc w:val="center"/>
        <w:rPr>
          <w:rFonts w:ascii="Times New Roman" w:hAnsi="Times New Roman" w:cs="Times New Roman"/>
          <w:b/>
        </w:rPr>
      </w:pPr>
    </w:p>
    <w:p w14:paraId="17F085D5" w14:textId="77777777" w:rsidR="00466A81" w:rsidRPr="00E5596B" w:rsidRDefault="00466A81" w:rsidP="003172D1">
      <w:pPr>
        <w:spacing w:line="480" w:lineRule="auto"/>
        <w:jc w:val="center"/>
        <w:rPr>
          <w:rFonts w:ascii="Times New Roman" w:hAnsi="Times New Roman" w:cs="Times New Roman"/>
          <w:b/>
        </w:rPr>
      </w:pPr>
    </w:p>
    <w:p w14:paraId="21A15A3D" w14:textId="77777777" w:rsidR="009D0AC0" w:rsidRPr="00E5596B" w:rsidRDefault="009D0AC0" w:rsidP="00BC2088">
      <w:pPr>
        <w:spacing w:line="480" w:lineRule="auto"/>
        <w:jc w:val="both"/>
        <w:rPr>
          <w:rFonts w:ascii="Times New Roman" w:hAnsi="Times New Roman" w:cs="Times New Roman"/>
          <w:b/>
        </w:rPr>
      </w:pPr>
    </w:p>
    <w:p w14:paraId="460F8DFB" w14:textId="77777777" w:rsidR="00060553" w:rsidRPr="00E5596B" w:rsidRDefault="00060553" w:rsidP="002B5BE5">
      <w:pPr>
        <w:spacing w:line="480" w:lineRule="auto"/>
        <w:jc w:val="center"/>
        <w:rPr>
          <w:rFonts w:ascii="Times New Roman" w:hAnsi="Times New Roman" w:cs="Times New Roman"/>
          <w:b/>
        </w:rPr>
      </w:pPr>
      <w:r w:rsidRPr="00E5596B">
        <w:rPr>
          <w:rFonts w:ascii="Times New Roman" w:hAnsi="Times New Roman" w:cs="Times New Roman"/>
          <w:b/>
        </w:rPr>
        <w:lastRenderedPageBreak/>
        <w:t>Introduction and Background</w:t>
      </w:r>
    </w:p>
    <w:p w14:paraId="5DC6BC62" w14:textId="77777777" w:rsidR="003C4987" w:rsidRPr="00E5596B" w:rsidRDefault="00CF1825" w:rsidP="002B5BE5">
      <w:pPr>
        <w:spacing w:line="480" w:lineRule="auto"/>
        <w:ind w:firstLine="720"/>
        <w:jc w:val="both"/>
        <w:rPr>
          <w:rFonts w:ascii="Times New Roman" w:hAnsi="Times New Roman" w:cs="Times New Roman"/>
        </w:rPr>
      </w:pPr>
      <w:r w:rsidRPr="00E5596B">
        <w:rPr>
          <w:rFonts w:ascii="Times New Roman" w:hAnsi="Times New Roman" w:cs="Times New Roman"/>
        </w:rPr>
        <w:t>Fungal E</w:t>
      </w:r>
      <w:r w:rsidR="00060553" w:rsidRPr="00E5596B">
        <w:rPr>
          <w:rFonts w:ascii="Times New Roman" w:hAnsi="Times New Roman" w:cs="Times New Roman"/>
        </w:rPr>
        <w:t>ndocarditis</w:t>
      </w:r>
      <w:r w:rsidRPr="00E5596B">
        <w:rPr>
          <w:rFonts w:ascii="Times New Roman" w:hAnsi="Times New Roman" w:cs="Times New Roman"/>
        </w:rPr>
        <w:t xml:space="preserve"> is one of the most prominent fungal infections still prevalent today that</w:t>
      </w:r>
      <w:r w:rsidR="00060553" w:rsidRPr="00E5596B">
        <w:rPr>
          <w:rFonts w:ascii="Times New Roman" w:hAnsi="Times New Roman" w:cs="Times New Roman"/>
        </w:rPr>
        <w:t xml:space="preserve">, regardless of the treatment methods used, has led to a </w:t>
      </w:r>
      <w:r w:rsidR="004936D4" w:rsidRPr="00E5596B">
        <w:rPr>
          <w:rFonts w:ascii="Times New Roman" w:hAnsi="Times New Roman" w:cs="Times New Roman"/>
        </w:rPr>
        <w:t>high mortality rate, especially towards individuals who possess weaker immune systems</w:t>
      </w:r>
      <w:r w:rsidR="008E5D7B" w:rsidRPr="00E5596B">
        <w:rPr>
          <w:rFonts w:ascii="Times New Roman" w:hAnsi="Times New Roman" w:cs="Times New Roman"/>
        </w:rPr>
        <w:t xml:space="preserve"> (Mishra et al., 2007)</w:t>
      </w:r>
      <w:r w:rsidRPr="00E5596B">
        <w:rPr>
          <w:rFonts w:ascii="Times New Roman" w:hAnsi="Times New Roman" w:cs="Times New Roman"/>
        </w:rPr>
        <w:t xml:space="preserve">. </w:t>
      </w:r>
      <w:r w:rsidR="00060553" w:rsidRPr="00E5596B">
        <w:rPr>
          <w:rFonts w:ascii="Times New Roman" w:hAnsi="Times New Roman" w:cs="Times New Roman"/>
        </w:rPr>
        <w:t>Searches for a new type of drug to s</w:t>
      </w:r>
      <w:r w:rsidRPr="00E5596B">
        <w:rPr>
          <w:rFonts w:ascii="Times New Roman" w:hAnsi="Times New Roman" w:cs="Times New Roman"/>
        </w:rPr>
        <w:t>low down the effects of Fungal E</w:t>
      </w:r>
      <w:r w:rsidR="00060553" w:rsidRPr="00E5596B">
        <w:rPr>
          <w:rFonts w:ascii="Times New Roman" w:hAnsi="Times New Roman" w:cs="Times New Roman"/>
        </w:rPr>
        <w:t xml:space="preserve">ndocarditis is a necessity. </w:t>
      </w:r>
    </w:p>
    <w:p w14:paraId="2C35F284" w14:textId="784E5998" w:rsidR="004936D4" w:rsidRPr="00E5596B" w:rsidRDefault="00CF1825" w:rsidP="002B5BE5">
      <w:pPr>
        <w:spacing w:line="480" w:lineRule="auto"/>
        <w:ind w:firstLine="720"/>
        <w:jc w:val="both"/>
        <w:rPr>
          <w:rFonts w:ascii="Times New Roman" w:hAnsi="Times New Roman" w:cs="Times New Roman"/>
        </w:rPr>
      </w:pPr>
      <w:r w:rsidRPr="00E5596B">
        <w:rPr>
          <w:rFonts w:ascii="Times New Roman" w:hAnsi="Times New Roman" w:cs="Times New Roman"/>
        </w:rPr>
        <w:t>Fungal E</w:t>
      </w:r>
      <w:r w:rsidR="004936D4" w:rsidRPr="00E5596B">
        <w:rPr>
          <w:rFonts w:ascii="Times New Roman" w:hAnsi="Times New Roman" w:cs="Times New Roman"/>
        </w:rPr>
        <w:t xml:space="preserve">ndocarditis tends to appear in higher frequency </w:t>
      </w:r>
      <w:r w:rsidR="00771F0C" w:rsidRPr="00E5596B">
        <w:rPr>
          <w:rFonts w:ascii="Times New Roman" w:hAnsi="Times New Roman" w:cs="Times New Roman"/>
        </w:rPr>
        <w:t xml:space="preserve">in </w:t>
      </w:r>
      <w:r w:rsidR="004936D4" w:rsidRPr="00E5596B">
        <w:rPr>
          <w:rFonts w:ascii="Times New Roman" w:hAnsi="Times New Roman" w:cs="Times New Roman"/>
        </w:rPr>
        <w:t xml:space="preserve">individuals who have cardiovascular systems that have undergone numerous surgical </w:t>
      </w:r>
      <w:r w:rsidR="00E306F4" w:rsidRPr="00E5596B">
        <w:rPr>
          <w:rFonts w:ascii="Times New Roman" w:hAnsi="Times New Roman" w:cs="Times New Roman"/>
        </w:rPr>
        <w:t>operations</w:t>
      </w:r>
      <w:r w:rsidR="004936D4" w:rsidRPr="00E5596B">
        <w:rPr>
          <w:rFonts w:ascii="Times New Roman" w:hAnsi="Times New Roman" w:cs="Times New Roman"/>
        </w:rPr>
        <w:t xml:space="preserve"> or in individuals who were born with abnormal hearts. Normally, one’s innate defense systems prove sturdy enough to hold off the invasion of the fungal species into the heart altogether. In individuals with impaired defense systems, </w:t>
      </w:r>
      <w:r w:rsidR="00310655" w:rsidRPr="00E5596B">
        <w:rPr>
          <w:rFonts w:ascii="Times New Roman" w:hAnsi="Times New Roman" w:cs="Times New Roman"/>
        </w:rPr>
        <w:t xml:space="preserve">however, </w:t>
      </w:r>
      <w:r w:rsidR="004936D4" w:rsidRPr="00E5596B">
        <w:rPr>
          <w:rFonts w:ascii="Times New Roman" w:hAnsi="Times New Roman" w:cs="Times New Roman"/>
        </w:rPr>
        <w:t>the fungal species manages to invade the heart through transportation within the blood stream</w:t>
      </w:r>
      <w:r w:rsidR="00F95DC9" w:rsidRPr="00E5596B">
        <w:rPr>
          <w:rFonts w:ascii="Times New Roman" w:hAnsi="Times New Roman" w:cs="Times New Roman"/>
        </w:rPr>
        <w:t>.</w:t>
      </w:r>
      <w:r w:rsidR="007A214D" w:rsidRPr="00E5596B">
        <w:rPr>
          <w:rFonts w:ascii="Times New Roman" w:hAnsi="Times New Roman" w:cs="Times New Roman"/>
          <w:vertAlign w:val="superscript"/>
        </w:rPr>
        <w:t>9</w:t>
      </w:r>
      <w:r w:rsidR="00F95DC9" w:rsidRPr="00E5596B">
        <w:rPr>
          <w:rFonts w:ascii="Times New Roman" w:hAnsi="Times New Roman" w:cs="Times New Roman"/>
        </w:rPr>
        <w:t xml:space="preserve"> </w:t>
      </w:r>
      <w:r w:rsidR="004936D4" w:rsidRPr="00E5596B">
        <w:rPr>
          <w:rFonts w:ascii="Times New Roman" w:hAnsi="Times New Roman" w:cs="Times New Roman"/>
        </w:rPr>
        <w:t xml:space="preserve">The human heart can pump blood at an incredibly fast rate; some fungal invasions are thwarted immediately if the fungal species is not able to establish its presence fast enough before the </w:t>
      </w:r>
      <w:r w:rsidR="008E5D7B" w:rsidRPr="00E5596B">
        <w:rPr>
          <w:rFonts w:ascii="Times New Roman" w:hAnsi="Times New Roman" w:cs="Times New Roman"/>
        </w:rPr>
        <w:t xml:space="preserve">incoming </w:t>
      </w:r>
      <w:r w:rsidR="004936D4" w:rsidRPr="00E5596B">
        <w:rPr>
          <w:rFonts w:ascii="Times New Roman" w:hAnsi="Times New Roman" w:cs="Times New Roman"/>
        </w:rPr>
        <w:t>blood supply is pumped out of the aorta towards the rest of the body. If the fungal species is able to establish its presence within the innermost layer of tissue within the heart, the endocardium,</w:t>
      </w:r>
      <w:r w:rsidR="00B97853" w:rsidRPr="00E5596B">
        <w:rPr>
          <w:rFonts w:ascii="Times New Roman" w:hAnsi="Times New Roman" w:cs="Times New Roman"/>
        </w:rPr>
        <w:t xml:space="preserve"> </w:t>
      </w:r>
      <w:r w:rsidR="00FD7BA6">
        <w:rPr>
          <w:rFonts w:ascii="Times New Roman" w:hAnsi="Times New Roman" w:cs="Times New Roman"/>
        </w:rPr>
        <w:t>the fungal species can</w:t>
      </w:r>
      <w:r w:rsidR="004936D4" w:rsidRPr="00E5596B">
        <w:rPr>
          <w:rFonts w:ascii="Times New Roman" w:hAnsi="Times New Roman" w:cs="Times New Roman"/>
        </w:rPr>
        <w:t xml:space="preserve"> then grow within the heart and lead to complications for the affected individual. </w:t>
      </w:r>
    </w:p>
    <w:p w14:paraId="2CA56F8C" w14:textId="70D0160D" w:rsidR="000E64FE" w:rsidRPr="00BC2088" w:rsidRDefault="00CF1825" w:rsidP="00DE52CB">
      <w:pPr>
        <w:spacing w:line="480" w:lineRule="auto"/>
        <w:ind w:firstLine="720"/>
        <w:jc w:val="both"/>
        <w:rPr>
          <w:rFonts w:ascii="Times New Roman" w:hAnsi="Times New Roman" w:cs="Times New Roman"/>
          <w:vertAlign w:val="superscript"/>
        </w:rPr>
      </w:pPr>
      <w:r w:rsidRPr="00E5596B">
        <w:rPr>
          <w:rFonts w:ascii="Times New Roman" w:hAnsi="Times New Roman" w:cs="Times New Roman"/>
        </w:rPr>
        <w:t xml:space="preserve">The complications that can plague an affected individual are numerous. </w:t>
      </w:r>
      <w:r w:rsidR="001E089E" w:rsidRPr="00E5596B">
        <w:rPr>
          <w:rFonts w:ascii="Times New Roman" w:hAnsi="Times New Roman" w:cs="Times New Roman"/>
        </w:rPr>
        <w:t xml:space="preserve">Although the effects can range dramatically, the individuals affected tend to remain fairly </w:t>
      </w:r>
      <w:r w:rsidR="00310655" w:rsidRPr="00E5596B">
        <w:rPr>
          <w:rFonts w:ascii="Times New Roman" w:hAnsi="Times New Roman" w:cs="Times New Roman"/>
        </w:rPr>
        <w:t>constant: as</w:t>
      </w:r>
      <w:r w:rsidR="001E089E" w:rsidRPr="00E5596B">
        <w:rPr>
          <w:rFonts w:ascii="Times New Roman" w:hAnsi="Times New Roman" w:cs="Times New Roman"/>
        </w:rPr>
        <w:t xml:space="preserve"> one’s heart strength and condition declines, one becomes more susceptible to the fungal infection Fungal Endocarditis</w:t>
      </w:r>
      <w:r w:rsidR="00E360AC" w:rsidRPr="00E5596B">
        <w:rPr>
          <w:rFonts w:ascii="Times New Roman" w:hAnsi="Times New Roman" w:cs="Times New Roman"/>
        </w:rPr>
        <w:t>. Congestive heart failure and possessing a prosthetic heart va</w:t>
      </w:r>
      <w:r w:rsidR="006F7429" w:rsidRPr="00E5596B">
        <w:rPr>
          <w:rFonts w:ascii="Times New Roman" w:hAnsi="Times New Roman" w:cs="Times New Roman"/>
        </w:rPr>
        <w:t>lve</w:t>
      </w:r>
      <w:r w:rsidR="00C26C28">
        <w:rPr>
          <w:rFonts w:ascii="Times New Roman" w:hAnsi="Times New Roman" w:cs="Times New Roman"/>
        </w:rPr>
        <w:t>, for example,</w:t>
      </w:r>
      <w:r w:rsidR="006F7429" w:rsidRPr="00E5596B">
        <w:rPr>
          <w:rFonts w:ascii="Times New Roman" w:hAnsi="Times New Roman" w:cs="Times New Roman"/>
        </w:rPr>
        <w:t xml:space="preserve"> tend to increase one’s chanc</w:t>
      </w:r>
      <w:r w:rsidR="00E360AC" w:rsidRPr="00E5596B">
        <w:rPr>
          <w:rFonts w:ascii="Times New Roman" w:hAnsi="Times New Roman" w:cs="Times New Roman"/>
        </w:rPr>
        <w:t xml:space="preserve">e of infection. Regardless of the reason why an individual may become infected, the outcome of infection is dismal. In a </w:t>
      </w:r>
      <w:r w:rsidR="00B74CA1" w:rsidRPr="00E5596B">
        <w:rPr>
          <w:rFonts w:ascii="Times New Roman" w:hAnsi="Times New Roman" w:cs="Times New Roman"/>
        </w:rPr>
        <w:t xml:space="preserve">case </w:t>
      </w:r>
      <w:r w:rsidR="00E360AC" w:rsidRPr="00E5596B">
        <w:rPr>
          <w:rFonts w:ascii="Times New Roman" w:hAnsi="Times New Roman" w:cs="Times New Roman"/>
        </w:rPr>
        <w:t xml:space="preserve">study of 70 infected </w:t>
      </w:r>
      <w:r w:rsidR="00E360AC" w:rsidRPr="00E5596B">
        <w:rPr>
          <w:rFonts w:ascii="Times New Roman" w:hAnsi="Times New Roman" w:cs="Times New Roman"/>
        </w:rPr>
        <w:lastRenderedPageBreak/>
        <w:t>indi</w:t>
      </w:r>
      <w:r w:rsidR="00B74CA1" w:rsidRPr="00E5596B">
        <w:rPr>
          <w:rFonts w:ascii="Times New Roman" w:hAnsi="Times New Roman" w:cs="Times New Roman"/>
        </w:rPr>
        <w:t xml:space="preserve">viduals between 2000 and 2010, </w:t>
      </w:r>
      <w:r w:rsidR="00E360AC" w:rsidRPr="00E5596B">
        <w:rPr>
          <w:rFonts w:ascii="Times New Roman" w:hAnsi="Times New Roman" w:cs="Times New Roman"/>
        </w:rPr>
        <w:t>the average survival rate after 1 year of infection was only 41%</w:t>
      </w:r>
      <w:r w:rsidR="001E089E" w:rsidRPr="00E5596B">
        <w:rPr>
          <w:rFonts w:ascii="Times New Roman" w:hAnsi="Times New Roman" w:cs="Times New Roman"/>
        </w:rPr>
        <w:t>.</w:t>
      </w:r>
      <w:r w:rsidR="00F95DC9" w:rsidRPr="00E5596B">
        <w:rPr>
          <w:rFonts w:ascii="Times New Roman" w:hAnsi="Times New Roman" w:cs="Times New Roman"/>
          <w:vertAlign w:val="superscript"/>
        </w:rPr>
        <w:t>1</w:t>
      </w:r>
    </w:p>
    <w:p w14:paraId="61B50D2C" w14:textId="3132E969" w:rsidR="00310655" w:rsidRPr="00E5596B" w:rsidRDefault="000E64FE" w:rsidP="00DE52CB">
      <w:pPr>
        <w:spacing w:after="0" w:line="480" w:lineRule="auto"/>
        <w:ind w:firstLine="720"/>
        <w:jc w:val="both"/>
        <w:rPr>
          <w:rFonts w:ascii="Times New Roman" w:eastAsia="Times New Roman" w:hAnsi="Times New Roman" w:cs="Times New Roman"/>
          <w:lang w:eastAsia="en-US"/>
        </w:rPr>
      </w:pPr>
      <w:r w:rsidRPr="00E5596B">
        <w:rPr>
          <w:rFonts w:ascii="Times New Roman" w:hAnsi="Times New Roman" w:cs="Times New Roman"/>
        </w:rPr>
        <w:t xml:space="preserve">The fungal species that has been determined to be the initiator of the majority of Fungal Endocarditis cases is </w:t>
      </w:r>
      <w:r w:rsidR="00E306F4" w:rsidRPr="00E5596B">
        <w:rPr>
          <w:rFonts w:ascii="Times New Roman" w:hAnsi="Times New Roman" w:cs="Times New Roman"/>
          <w:i/>
        </w:rPr>
        <w:t>C. albicans</w:t>
      </w:r>
      <w:r w:rsidR="00F95DC9" w:rsidRPr="00E5596B">
        <w:rPr>
          <w:rFonts w:ascii="Times New Roman" w:hAnsi="Times New Roman" w:cs="Times New Roman"/>
        </w:rPr>
        <w:t>.</w:t>
      </w:r>
      <w:r w:rsidR="007A214D" w:rsidRPr="00E5596B">
        <w:rPr>
          <w:rFonts w:ascii="Times New Roman" w:hAnsi="Times New Roman" w:cs="Times New Roman"/>
          <w:vertAlign w:val="superscript"/>
        </w:rPr>
        <w:t>8</w:t>
      </w:r>
      <w:r w:rsidR="00F95DC9" w:rsidRPr="00E5596B">
        <w:rPr>
          <w:rFonts w:ascii="Times New Roman" w:hAnsi="Times New Roman" w:cs="Times New Roman"/>
        </w:rPr>
        <w:t xml:space="preserve"> </w:t>
      </w:r>
      <w:r w:rsidR="00771F0C" w:rsidRPr="00E5596B">
        <w:rPr>
          <w:rFonts w:ascii="Times New Roman" w:hAnsi="Times New Roman" w:cs="Times New Roman"/>
        </w:rPr>
        <w:t>T</w:t>
      </w:r>
      <w:r w:rsidR="00217803" w:rsidRPr="00E5596B">
        <w:rPr>
          <w:rFonts w:ascii="Times New Roman" w:hAnsi="Times New Roman" w:cs="Times New Roman"/>
        </w:rPr>
        <w:t>he</w:t>
      </w:r>
      <w:r w:rsidR="00171DA3" w:rsidRPr="00E5596B">
        <w:rPr>
          <w:rFonts w:ascii="Times New Roman" w:hAnsi="Times New Roman" w:cs="Times New Roman"/>
        </w:rPr>
        <w:t xml:space="preserve"> majority of </w:t>
      </w:r>
      <w:r w:rsidR="00217803" w:rsidRPr="00E5596B">
        <w:rPr>
          <w:rFonts w:ascii="Times New Roman" w:hAnsi="Times New Roman" w:cs="Times New Roman"/>
        </w:rPr>
        <w:t xml:space="preserve">these </w:t>
      </w:r>
      <w:r w:rsidR="00171DA3" w:rsidRPr="00E5596B">
        <w:rPr>
          <w:rFonts w:ascii="Times New Roman" w:hAnsi="Times New Roman" w:cs="Times New Roman"/>
        </w:rPr>
        <w:t xml:space="preserve">infections are caused by the biofilm formation of </w:t>
      </w:r>
      <w:r w:rsidR="00E306F4" w:rsidRPr="00E5596B">
        <w:rPr>
          <w:rFonts w:ascii="Times New Roman" w:hAnsi="Times New Roman" w:cs="Times New Roman"/>
          <w:i/>
        </w:rPr>
        <w:t xml:space="preserve">C. albicans </w:t>
      </w:r>
      <w:r w:rsidR="00171DA3" w:rsidRPr="00E5596B">
        <w:rPr>
          <w:rFonts w:ascii="Times New Roman" w:hAnsi="Times New Roman" w:cs="Times New Roman"/>
        </w:rPr>
        <w:t>on implanted cardiac devices such as prosthetic heart valves, indwelling catheters, and pacemakers</w:t>
      </w:r>
      <w:r w:rsidR="00F95DC9" w:rsidRPr="00E5596B">
        <w:rPr>
          <w:rFonts w:ascii="Times New Roman" w:hAnsi="Times New Roman" w:cs="Times New Roman"/>
        </w:rPr>
        <w:t>.</w:t>
      </w:r>
      <w:r w:rsidR="007A214D" w:rsidRPr="002B5BE5">
        <w:rPr>
          <w:rFonts w:ascii="Times New Roman" w:hAnsi="Times New Roman" w:cs="Times New Roman"/>
          <w:vertAlign w:val="superscript"/>
        </w:rPr>
        <w:t>5</w:t>
      </w:r>
      <w:r w:rsidR="00F95DC9" w:rsidRPr="002B5BE5">
        <w:rPr>
          <w:rFonts w:ascii="Times New Roman" w:hAnsi="Times New Roman" w:cs="Times New Roman"/>
        </w:rPr>
        <w:t xml:space="preserve"> </w:t>
      </w:r>
      <w:r w:rsidR="00FD7BA6" w:rsidRPr="002B5BE5">
        <w:rPr>
          <w:rFonts w:ascii="Times New Roman" w:hAnsi="Times New Roman" w:cs="Times New Roman"/>
        </w:rPr>
        <w:t xml:space="preserve">The effects of </w:t>
      </w:r>
      <w:r w:rsidR="00FD7BA6" w:rsidRPr="002B5BE5">
        <w:rPr>
          <w:rFonts w:ascii="Times New Roman" w:hAnsi="Times New Roman" w:cs="Times New Roman"/>
          <w:i/>
        </w:rPr>
        <w:t xml:space="preserve">C. albicans </w:t>
      </w:r>
      <w:r w:rsidR="00FD7BA6" w:rsidRPr="002B5BE5">
        <w:rPr>
          <w:rFonts w:ascii="Times New Roman" w:hAnsi="Times New Roman" w:cs="Times New Roman"/>
        </w:rPr>
        <w:t xml:space="preserve">are not solely limited to the cardiovascular system; </w:t>
      </w:r>
      <w:r w:rsidR="00E306F4" w:rsidRPr="002B5BE5">
        <w:rPr>
          <w:rFonts w:ascii="Times New Roman" w:hAnsi="Times New Roman" w:cs="Times New Roman"/>
          <w:i/>
        </w:rPr>
        <w:t xml:space="preserve">C. albicans </w:t>
      </w:r>
      <w:r w:rsidR="00691873" w:rsidRPr="002B5BE5">
        <w:rPr>
          <w:rFonts w:ascii="Times New Roman" w:eastAsia="Times New Roman" w:hAnsi="Times New Roman" w:cs="Times New Roman"/>
          <w:color w:val="030303"/>
          <w:shd w:val="clear" w:color="auto" w:fill="FFFFFE"/>
          <w:lang w:eastAsia="en-US"/>
        </w:rPr>
        <w:t>has been shown to p</w:t>
      </w:r>
      <w:r w:rsidR="00206C4C" w:rsidRPr="002B5BE5">
        <w:rPr>
          <w:rFonts w:ascii="Times New Roman" w:eastAsia="Times New Roman" w:hAnsi="Times New Roman" w:cs="Times New Roman"/>
          <w:color w:val="030303"/>
          <w:shd w:val="clear" w:color="auto" w:fill="FFFFFE"/>
          <w:lang w:eastAsia="en-US"/>
        </w:rPr>
        <w:t>lay a role in multiple oral cavity diseases, including chronic periodontitis, dental caries, and angular cheilitis</w:t>
      </w:r>
      <w:r w:rsidR="00F95DC9" w:rsidRPr="002B5BE5">
        <w:rPr>
          <w:rFonts w:ascii="Times New Roman" w:eastAsia="Times New Roman" w:hAnsi="Times New Roman" w:cs="Times New Roman"/>
          <w:color w:val="030303"/>
          <w:shd w:val="clear" w:color="auto" w:fill="FFFFFE"/>
          <w:lang w:eastAsia="en-US"/>
        </w:rPr>
        <w:t>.</w:t>
      </w:r>
      <w:r w:rsidR="007A214D" w:rsidRPr="002B5BE5">
        <w:rPr>
          <w:rFonts w:ascii="Times New Roman" w:eastAsia="Times New Roman" w:hAnsi="Times New Roman" w:cs="Times New Roman"/>
          <w:color w:val="030303"/>
          <w:shd w:val="clear" w:color="auto" w:fill="FFFFFE"/>
          <w:vertAlign w:val="superscript"/>
          <w:lang w:eastAsia="en-US"/>
        </w:rPr>
        <w:t>7</w:t>
      </w:r>
      <w:r w:rsidR="00206C4C" w:rsidRPr="00E5596B">
        <w:rPr>
          <w:rFonts w:ascii="Times New Roman" w:eastAsia="Times New Roman" w:hAnsi="Times New Roman" w:cs="Times New Roman"/>
          <w:color w:val="030303"/>
          <w:shd w:val="clear" w:color="auto" w:fill="FFFFFE"/>
          <w:lang w:eastAsia="en-US"/>
        </w:rPr>
        <w:t xml:space="preserve"> </w:t>
      </w:r>
    </w:p>
    <w:p w14:paraId="79C73D7A" w14:textId="1D4613E4" w:rsidR="00E45048" w:rsidRPr="00E5596B" w:rsidRDefault="00F4550B" w:rsidP="007A3EA3">
      <w:pPr>
        <w:spacing w:line="480" w:lineRule="auto"/>
        <w:ind w:firstLine="720"/>
        <w:jc w:val="both"/>
        <w:rPr>
          <w:rFonts w:ascii="Times New Roman" w:hAnsi="Times New Roman" w:cs="Times New Roman"/>
        </w:rPr>
      </w:pPr>
      <w:r w:rsidRPr="00E5596B">
        <w:rPr>
          <w:rFonts w:ascii="Times New Roman" w:hAnsi="Times New Roman" w:cs="Times New Roman"/>
        </w:rPr>
        <w:t>Biofilm formation is prefaced by an organism’s attachment to a surface and production of extracellular polysaccharides</w:t>
      </w:r>
      <w:r w:rsidR="00F95DC9" w:rsidRPr="00E5596B">
        <w:rPr>
          <w:rFonts w:ascii="Times New Roman" w:hAnsi="Times New Roman" w:cs="Times New Roman"/>
        </w:rPr>
        <w:t>.</w:t>
      </w:r>
      <w:r w:rsidR="007A214D" w:rsidRPr="00E5596B">
        <w:rPr>
          <w:rFonts w:ascii="Times New Roman" w:hAnsi="Times New Roman" w:cs="Times New Roman"/>
          <w:vertAlign w:val="superscript"/>
        </w:rPr>
        <w:t>4</w:t>
      </w:r>
      <w:r w:rsidR="00F95DC9" w:rsidRPr="00E5596B">
        <w:rPr>
          <w:rFonts w:ascii="Times New Roman" w:hAnsi="Times New Roman" w:cs="Times New Roman"/>
        </w:rPr>
        <w:t xml:space="preserve"> </w:t>
      </w:r>
      <w:r w:rsidR="001D47B9" w:rsidRPr="00E5596B">
        <w:rPr>
          <w:rFonts w:ascii="Times New Roman" w:hAnsi="Times New Roman" w:cs="Times New Roman"/>
        </w:rPr>
        <w:t xml:space="preserve">Once the organism is able to establish its </w:t>
      </w:r>
      <w:r w:rsidR="0024204A" w:rsidRPr="00E5596B">
        <w:rPr>
          <w:rFonts w:ascii="Times New Roman" w:hAnsi="Times New Roman" w:cs="Times New Roman"/>
        </w:rPr>
        <w:t xml:space="preserve">presence </w:t>
      </w:r>
      <w:r w:rsidR="001D47B9" w:rsidRPr="00E5596B">
        <w:rPr>
          <w:rFonts w:ascii="Times New Roman" w:hAnsi="Times New Roman" w:cs="Times New Roman"/>
        </w:rPr>
        <w:t xml:space="preserve">and then replicate, the biofilm growth gradually increases </w:t>
      </w:r>
      <w:r w:rsidR="00806447" w:rsidRPr="00E5596B">
        <w:rPr>
          <w:rFonts w:ascii="Times New Roman" w:hAnsi="Times New Roman" w:cs="Times New Roman"/>
        </w:rPr>
        <w:t xml:space="preserve">in a rate </w:t>
      </w:r>
      <w:r w:rsidR="001D47B9" w:rsidRPr="00E5596B">
        <w:rPr>
          <w:rFonts w:ascii="Times New Roman" w:hAnsi="Times New Roman" w:cs="Times New Roman"/>
        </w:rPr>
        <w:t xml:space="preserve">corresponding to the </w:t>
      </w:r>
      <w:r w:rsidR="002B5BE5">
        <w:rPr>
          <w:rFonts w:ascii="Times New Roman" w:hAnsi="Times New Roman" w:cs="Times New Roman"/>
        </w:rPr>
        <w:t xml:space="preserve">collective rate </w:t>
      </w:r>
      <w:r w:rsidR="001D47B9" w:rsidRPr="00E5596B">
        <w:rPr>
          <w:rFonts w:ascii="Times New Roman" w:hAnsi="Times New Roman" w:cs="Times New Roman"/>
        </w:rPr>
        <w:t xml:space="preserve"> of replication</w:t>
      </w:r>
      <w:r w:rsidR="002B5BE5">
        <w:rPr>
          <w:rFonts w:ascii="Times New Roman" w:hAnsi="Times New Roman" w:cs="Times New Roman"/>
        </w:rPr>
        <w:t xml:space="preserve"> of all organisms within the biofilm</w:t>
      </w:r>
      <w:r w:rsidR="001D47B9" w:rsidRPr="00E5596B">
        <w:rPr>
          <w:rFonts w:ascii="Times New Roman" w:hAnsi="Times New Roman" w:cs="Times New Roman"/>
        </w:rPr>
        <w:t xml:space="preserve">. For the </w:t>
      </w:r>
      <w:r w:rsidR="001D47B9" w:rsidRPr="00E5596B">
        <w:rPr>
          <w:rFonts w:ascii="Times New Roman" w:hAnsi="Times New Roman" w:cs="Times New Roman"/>
          <w:i/>
        </w:rPr>
        <w:t xml:space="preserve">Candida </w:t>
      </w:r>
      <w:r w:rsidR="001D47B9" w:rsidRPr="00E5596B">
        <w:rPr>
          <w:rFonts w:ascii="Times New Roman" w:hAnsi="Times New Roman" w:cs="Times New Roman"/>
        </w:rPr>
        <w:t>species, biofilm formation involves the</w:t>
      </w:r>
      <w:r w:rsidR="00310655" w:rsidRPr="00E5596B">
        <w:rPr>
          <w:rFonts w:ascii="Times New Roman" w:hAnsi="Times New Roman" w:cs="Times New Roman"/>
        </w:rPr>
        <w:t xml:space="preserve"> “matri</w:t>
      </w:r>
      <w:r w:rsidR="00806447" w:rsidRPr="00E5596B">
        <w:rPr>
          <w:rFonts w:ascii="Times New Roman" w:hAnsi="Times New Roman" w:cs="Times New Roman"/>
        </w:rPr>
        <w:t>x-enclosed microcolonies of yeasts and hyphae, arranged in a bilayer structure.”</w:t>
      </w:r>
      <w:r w:rsidR="007A214D" w:rsidRPr="00E5596B">
        <w:rPr>
          <w:rFonts w:ascii="Times New Roman" w:hAnsi="Times New Roman" w:cs="Times New Roman"/>
          <w:vertAlign w:val="superscript"/>
        </w:rPr>
        <w:t>5</w:t>
      </w:r>
      <w:r w:rsidR="00F95DC9" w:rsidRPr="00E5596B">
        <w:rPr>
          <w:rFonts w:ascii="Times New Roman" w:hAnsi="Times New Roman" w:cs="Times New Roman"/>
          <w:vertAlign w:val="superscript"/>
        </w:rPr>
        <w:t xml:space="preserve"> </w:t>
      </w:r>
      <w:r w:rsidR="00E45048" w:rsidRPr="00E5596B">
        <w:rPr>
          <w:rFonts w:ascii="Times New Roman" w:hAnsi="Times New Roman" w:cs="Times New Roman"/>
        </w:rPr>
        <w:t xml:space="preserve">After a biofilm has formed and spread to a significant size, it begins behaving as a colony of organisms that group together. Individual organisms within a biofilm can communicate with one another and fight off complete eradication more </w:t>
      </w:r>
      <w:r w:rsidR="00FD7BA6">
        <w:rPr>
          <w:rFonts w:ascii="Times New Roman" w:hAnsi="Times New Roman" w:cs="Times New Roman"/>
        </w:rPr>
        <w:t>easily</w:t>
      </w:r>
      <w:r w:rsidR="00FD7BA6" w:rsidRPr="00E5596B">
        <w:rPr>
          <w:rFonts w:ascii="Times New Roman" w:hAnsi="Times New Roman" w:cs="Times New Roman"/>
        </w:rPr>
        <w:t xml:space="preserve"> </w:t>
      </w:r>
      <w:r w:rsidR="00E45048" w:rsidRPr="00E5596B">
        <w:rPr>
          <w:rFonts w:ascii="Times New Roman" w:hAnsi="Times New Roman" w:cs="Times New Roman"/>
        </w:rPr>
        <w:t>than an isolated individual organism is able to do alone.</w:t>
      </w:r>
      <w:r w:rsidR="00FD7BA6">
        <w:rPr>
          <w:rFonts w:ascii="Times New Roman" w:hAnsi="Times New Roman" w:cs="Times New Roman"/>
        </w:rPr>
        <w:t xml:space="preserve"> I</w:t>
      </w:r>
      <w:r w:rsidR="00B97853" w:rsidRPr="00E5596B">
        <w:rPr>
          <w:rFonts w:ascii="Times New Roman" w:hAnsi="Times New Roman" w:cs="Times New Roman"/>
        </w:rPr>
        <w:t>f a synthesized drug were</w:t>
      </w:r>
      <w:r w:rsidR="00E45048" w:rsidRPr="00E5596B">
        <w:rPr>
          <w:rFonts w:ascii="Times New Roman" w:hAnsi="Times New Roman" w:cs="Times New Roman"/>
        </w:rPr>
        <w:t xml:space="preserve"> able to eradicate the wild type species of </w:t>
      </w:r>
      <w:r w:rsidR="00E306F4" w:rsidRPr="00E5596B">
        <w:rPr>
          <w:rFonts w:ascii="Times New Roman" w:hAnsi="Times New Roman" w:cs="Times New Roman"/>
          <w:i/>
        </w:rPr>
        <w:t>C. albicans</w:t>
      </w:r>
      <w:r w:rsidR="00E45048" w:rsidRPr="00E5596B">
        <w:rPr>
          <w:rFonts w:ascii="Times New Roman" w:hAnsi="Times New Roman" w:cs="Times New Roman"/>
          <w:i/>
        </w:rPr>
        <w:t xml:space="preserve">, </w:t>
      </w:r>
      <w:r w:rsidR="00E45048" w:rsidRPr="00E5596B">
        <w:rPr>
          <w:rFonts w:ascii="Times New Roman" w:hAnsi="Times New Roman" w:cs="Times New Roman"/>
        </w:rPr>
        <w:t xml:space="preserve">the individual fungal organisms would likely die prior to replication. In a biofilm, however, the odds of one of the organisms possessing a beneficial mutation are likely. It is very possible that a synthesized drug would be ineffective against a biofilm because if one of the organisms can manage to survive and replicate, resistance is conferred to the biofilm. </w:t>
      </w:r>
      <w:r w:rsidR="00FD7BA6" w:rsidRPr="002B5BE5">
        <w:rPr>
          <w:rFonts w:ascii="Times New Roman" w:hAnsi="Times New Roman" w:cs="Times New Roman"/>
        </w:rPr>
        <w:t>Thus, survival and replication is more likely for a biofilm than for isolated organisms.</w:t>
      </w:r>
      <w:r w:rsidR="00FD7BA6">
        <w:rPr>
          <w:rFonts w:ascii="Times New Roman" w:hAnsi="Times New Roman" w:cs="Times New Roman"/>
        </w:rPr>
        <w:t xml:space="preserve"> </w:t>
      </w:r>
    </w:p>
    <w:p w14:paraId="6B8E721F" w14:textId="145155D0" w:rsidR="00E45048" w:rsidRPr="00BC2088" w:rsidRDefault="00E45048" w:rsidP="007A3EA3">
      <w:pPr>
        <w:spacing w:line="480" w:lineRule="auto"/>
        <w:ind w:firstLine="720"/>
        <w:jc w:val="both"/>
        <w:rPr>
          <w:rFonts w:ascii="Times New Roman" w:hAnsi="Times New Roman" w:cs="Times New Roman"/>
          <w:highlight w:val="yellow"/>
        </w:rPr>
      </w:pPr>
      <w:r w:rsidRPr="00E5596B">
        <w:rPr>
          <w:rFonts w:ascii="Times New Roman" w:hAnsi="Times New Roman" w:cs="Times New Roman"/>
        </w:rPr>
        <w:lastRenderedPageBreak/>
        <w:t xml:space="preserve">The first step in attempting to prohibit the negative effects of a biofilm created by </w:t>
      </w:r>
      <w:r w:rsidR="00E306F4" w:rsidRPr="00E5596B">
        <w:rPr>
          <w:rFonts w:ascii="Times New Roman" w:hAnsi="Times New Roman" w:cs="Times New Roman"/>
          <w:i/>
        </w:rPr>
        <w:t xml:space="preserve">C. albicans </w:t>
      </w:r>
      <w:r w:rsidRPr="00E5596B">
        <w:rPr>
          <w:rFonts w:ascii="Times New Roman" w:hAnsi="Times New Roman" w:cs="Times New Roman"/>
        </w:rPr>
        <w:t xml:space="preserve">is to stop or slow down the formation of the biofilm altogether. </w:t>
      </w:r>
      <w:r w:rsidR="00691873" w:rsidRPr="00E5596B">
        <w:rPr>
          <w:rFonts w:ascii="Times New Roman" w:hAnsi="Times New Roman" w:cs="Times New Roman"/>
        </w:rPr>
        <w:t xml:space="preserve">The goal of this project is to synthesize a compound that can serve as a competitive inhibitor in a key biochemical reaction present within </w:t>
      </w:r>
      <w:r w:rsidR="00E306F4" w:rsidRPr="00E5596B">
        <w:rPr>
          <w:rFonts w:ascii="Times New Roman" w:hAnsi="Times New Roman" w:cs="Times New Roman"/>
          <w:i/>
        </w:rPr>
        <w:t xml:space="preserve">C. albicans </w:t>
      </w:r>
      <w:r w:rsidR="00691873" w:rsidRPr="00E5596B">
        <w:rPr>
          <w:rFonts w:ascii="Times New Roman" w:hAnsi="Times New Roman" w:cs="Times New Roman"/>
        </w:rPr>
        <w:t xml:space="preserve">but not within mammals. </w:t>
      </w:r>
      <w:r w:rsidR="00FD7BA6" w:rsidRPr="002B5BE5">
        <w:rPr>
          <w:rFonts w:ascii="Times New Roman" w:hAnsi="Times New Roman" w:cs="Times New Roman"/>
        </w:rPr>
        <w:t xml:space="preserve">Specifically, the goal of this research is to find a suitable way to inhibit the production of phosphatidylserine within </w:t>
      </w:r>
      <w:r w:rsidR="00FD7BA6" w:rsidRPr="002B5BE5">
        <w:rPr>
          <w:rFonts w:ascii="Times New Roman" w:hAnsi="Times New Roman" w:cs="Times New Roman"/>
          <w:i/>
        </w:rPr>
        <w:t xml:space="preserve">C. albicans </w:t>
      </w:r>
      <w:r w:rsidR="00FD7BA6" w:rsidRPr="002B5BE5">
        <w:rPr>
          <w:rFonts w:ascii="Times New Roman" w:hAnsi="Times New Roman" w:cs="Times New Roman"/>
        </w:rPr>
        <w:t xml:space="preserve">without </w:t>
      </w:r>
      <w:r w:rsidR="008862DC">
        <w:rPr>
          <w:rFonts w:ascii="Times New Roman" w:hAnsi="Times New Roman" w:cs="Times New Roman"/>
        </w:rPr>
        <w:t>a</w:t>
      </w:r>
      <w:r w:rsidR="00FD7BA6" w:rsidRPr="002B5BE5">
        <w:rPr>
          <w:rFonts w:ascii="Times New Roman" w:hAnsi="Times New Roman" w:cs="Times New Roman"/>
        </w:rPr>
        <w:t xml:space="preserve">ffecting biochemical reactions within mammals along the way. </w:t>
      </w:r>
    </w:p>
    <w:p w14:paraId="52BCF264" w14:textId="408843C4" w:rsidR="00691873" w:rsidRPr="00E5596B" w:rsidRDefault="00FB70E3" w:rsidP="000A5D6F">
      <w:pPr>
        <w:spacing w:line="480" w:lineRule="auto"/>
        <w:ind w:firstLine="720"/>
        <w:jc w:val="both"/>
        <w:rPr>
          <w:rFonts w:ascii="Times New Roman" w:hAnsi="Times New Roman" w:cs="Times New Roman"/>
        </w:rPr>
      </w:pPr>
      <w:r w:rsidRPr="002B5BE5">
        <w:rPr>
          <w:rFonts w:ascii="Times New Roman" w:hAnsi="Times New Roman" w:cs="Times New Roman"/>
        </w:rPr>
        <w:t xml:space="preserve">Competitive inhibitors have the ability to reduce the binding of substrates to its desired enzyme, effectively limiting the </w:t>
      </w:r>
      <w:r w:rsidR="00FD7BA6" w:rsidRPr="002B5BE5">
        <w:rPr>
          <w:rFonts w:ascii="Times New Roman" w:hAnsi="Times New Roman" w:cs="Times New Roman"/>
        </w:rPr>
        <w:t>enzyme activity</w:t>
      </w:r>
      <w:r w:rsidR="00DF2CAD" w:rsidRPr="002B5BE5">
        <w:rPr>
          <w:rFonts w:ascii="Times New Roman" w:hAnsi="Times New Roman" w:cs="Times New Roman"/>
        </w:rPr>
        <w:t>. Competitive inhibitors bind to the same enzyme that substrates naturally bind to</w:t>
      </w:r>
      <w:r w:rsidR="00FD7BA6" w:rsidRPr="002B5BE5">
        <w:rPr>
          <w:rFonts w:ascii="Times New Roman" w:hAnsi="Times New Roman" w:cs="Times New Roman"/>
        </w:rPr>
        <w:t xml:space="preserve">, </w:t>
      </w:r>
      <w:r w:rsidR="00FD7BA6" w:rsidRPr="00DE52CB">
        <w:rPr>
          <w:rFonts w:ascii="Times New Roman" w:hAnsi="Times New Roman" w:cs="Times New Roman"/>
        </w:rPr>
        <w:t xml:space="preserve">thus creating </w:t>
      </w:r>
      <w:r w:rsidR="00DF2CAD" w:rsidRPr="000A5D6F">
        <w:rPr>
          <w:rFonts w:ascii="Times New Roman" w:hAnsi="Times New Roman" w:cs="Times New Roman"/>
        </w:rPr>
        <w:t xml:space="preserve">a competition </w:t>
      </w:r>
      <w:r w:rsidR="006C499F" w:rsidRPr="003172D1">
        <w:rPr>
          <w:rFonts w:ascii="Times New Roman" w:hAnsi="Times New Roman" w:cs="Times New Roman"/>
        </w:rPr>
        <w:t>between</w:t>
      </w:r>
      <w:r w:rsidR="00DF2CAD" w:rsidRPr="003172D1">
        <w:rPr>
          <w:rFonts w:ascii="Times New Roman" w:hAnsi="Times New Roman" w:cs="Times New Roman"/>
        </w:rPr>
        <w:t xml:space="preserve"> t</w:t>
      </w:r>
      <w:r w:rsidR="006C499F" w:rsidRPr="00B64747">
        <w:rPr>
          <w:rFonts w:ascii="Times New Roman" w:hAnsi="Times New Roman" w:cs="Times New Roman"/>
        </w:rPr>
        <w:t xml:space="preserve">he inhibitors and the substrate. </w:t>
      </w:r>
      <w:r w:rsidR="00DF2CAD" w:rsidRPr="002B5BE5">
        <w:rPr>
          <w:rFonts w:ascii="Times New Roman" w:hAnsi="Times New Roman" w:cs="Times New Roman"/>
        </w:rPr>
        <w:t xml:space="preserve">To synthesize a suitable competitive inhibitor, the inhibitor needs to mimic the </w:t>
      </w:r>
      <w:r w:rsidR="00FD7BA6" w:rsidRPr="002B5BE5">
        <w:rPr>
          <w:rFonts w:ascii="Times New Roman" w:hAnsi="Times New Roman" w:cs="Times New Roman"/>
        </w:rPr>
        <w:t xml:space="preserve">binding characteristics of the </w:t>
      </w:r>
      <w:r w:rsidR="00DF2CAD" w:rsidRPr="002B5BE5">
        <w:rPr>
          <w:rFonts w:ascii="Times New Roman" w:hAnsi="Times New Roman" w:cs="Times New Roman"/>
        </w:rPr>
        <w:t xml:space="preserve">substrate’s binding </w:t>
      </w:r>
      <w:r w:rsidR="00E306F4" w:rsidRPr="002B5BE5">
        <w:rPr>
          <w:rFonts w:ascii="Times New Roman" w:hAnsi="Times New Roman" w:cs="Times New Roman"/>
        </w:rPr>
        <w:t>site</w:t>
      </w:r>
      <w:r w:rsidR="00DF2CAD" w:rsidRPr="002B5BE5">
        <w:rPr>
          <w:rFonts w:ascii="Times New Roman" w:hAnsi="Times New Roman" w:cs="Times New Roman"/>
        </w:rPr>
        <w:t>.</w:t>
      </w:r>
      <w:r w:rsidR="00DF2CAD" w:rsidRPr="00E5596B">
        <w:rPr>
          <w:rFonts w:ascii="Times New Roman" w:hAnsi="Times New Roman" w:cs="Times New Roman"/>
        </w:rPr>
        <w:t xml:space="preserve"> In effect, the inhibitor needs to serve the purpose of being a “clone” of the substrate, effectively reducing the amount of binding the substrate can have with respect to the desired enzyme.</w:t>
      </w:r>
    </w:p>
    <w:p w14:paraId="35ABCC28" w14:textId="2E17D06A" w:rsidR="000E40B6" w:rsidRPr="00E5596B" w:rsidRDefault="00C23AF7" w:rsidP="003172D1">
      <w:pPr>
        <w:spacing w:line="480" w:lineRule="auto"/>
        <w:ind w:firstLine="720"/>
        <w:jc w:val="both"/>
        <w:rPr>
          <w:rFonts w:ascii="Times New Roman" w:hAnsi="Times New Roman" w:cs="Times New Roman"/>
        </w:rPr>
      </w:pPr>
      <w:r w:rsidRPr="00E5596B">
        <w:rPr>
          <w:rFonts w:ascii="Times New Roman" w:hAnsi="Times New Roman" w:cs="Times New Roman"/>
        </w:rPr>
        <w:t xml:space="preserve">The targeted enzyme of choice present within </w:t>
      </w:r>
      <w:r w:rsidR="00E306F4" w:rsidRPr="00E5596B">
        <w:rPr>
          <w:rFonts w:ascii="Times New Roman" w:hAnsi="Times New Roman" w:cs="Times New Roman"/>
          <w:i/>
        </w:rPr>
        <w:t xml:space="preserve">C. albicans </w:t>
      </w:r>
      <w:r w:rsidRPr="00E5596B">
        <w:rPr>
          <w:rFonts w:ascii="Times New Roman" w:hAnsi="Times New Roman" w:cs="Times New Roman"/>
        </w:rPr>
        <w:t xml:space="preserve">is </w:t>
      </w:r>
      <w:r w:rsidR="00430F19" w:rsidRPr="00E5596B">
        <w:rPr>
          <w:rFonts w:ascii="Times New Roman" w:hAnsi="Times New Roman" w:cs="Times New Roman"/>
        </w:rPr>
        <w:t xml:space="preserve">the specific </w:t>
      </w:r>
      <w:r w:rsidR="00771F0C" w:rsidRPr="00E5596B">
        <w:rPr>
          <w:rFonts w:ascii="Times New Roman" w:hAnsi="Times New Roman" w:cs="Times New Roman"/>
        </w:rPr>
        <w:t>phosphatidylserine synthase</w:t>
      </w:r>
      <w:r w:rsidR="00AF4F59" w:rsidRPr="00E5596B">
        <w:rPr>
          <w:rFonts w:ascii="Times New Roman" w:hAnsi="Times New Roman" w:cs="Times New Roman"/>
        </w:rPr>
        <w:t>,</w:t>
      </w:r>
      <w:r w:rsidR="00430F19" w:rsidRPr="00E5596B">
        <w:rPr>
          <w:rFonts w:ascii="Times New Roman" w:hAnsi="Times New Roman" w:cs="Times New Roman"/>
        </w:rPr>
        <w:t xml:space="preserve"> Cho1</w:t>
      </w:r>
      <w:r w:rsidRPr="00E5596B">
        <w:rPr>
          <w:rFonts w:ascii="Times New Roman" w:hAnsi="Times New Roman" w:cs="Times New Roman"/>
        </w:rPr>
        <w:t xml:space="preserve">. </w:t>
      </w:r>
      <w:r w:rsidR="00430F19" w:rsidRPr="00E5596B">
        <w:rPr>
          <w:rFonts w:ascii="Times New Roman" w:hAnsi="Times New Roman" w:cs="Times New Roman"/>
        </w:rPr>
        <w:t>Cho1</w:t>
      </w:r>
      <w:r w:rsidR="00646623" w:rsidRPr="00E5596B">
        <w:rPr>
          <w:rFonts w:ascii="Times New Roman" w:hAnsi="Times New Roman" w:cs="Times New Roman"/>
        </w:rPr>
        <w:t xml:space="preserve"> is a great target enzyme for a competitive inhibitor for two main reasons: 1. The synthesis of phospholipids in </w:t>
      </w:r>
      <w:r w:rsidR="00E306F4" w:rsidRPr="00E5596B">
        <w:rPr>
          <w:rFonts w:ascii="Times New Roman" w:hAnsi="Times New Roman" w:cs="Times New Roman"/>
          <w:i/>
        </w:rPr>
        <w:t>C. albicans</w:t>
      </w:r>
      <w:r w:rsidR="00D047BE" w:rsidRPr="00E5596B">
        <w:rPr>
          <w:rFonts w:ascii="Times New Roman" w:hAnsi="Times New Roman" w:cs="Times New Roman"/>
          <w:i/>
        </w:rPr>
        <w:t xml:space="preserve">, </w:t>
      </w:r>
      <w:r w:rsidR="00D047BE" w:rsidRPr="00E5596B">
        <w:rPr>
          <w:rFonts w:ascii="Times New Roman" w:hAnsi="Times New Roman" w:cs="Times New Roman"/>
        </w:rPr>
        <w:t xml:space="preserve">which involves the use of </w:t>
      </w:r>
      <w:r w:rsidR="00430F19" w:rsidRPr="00E5596B">
        <w:rPr>
          <w:rFonts w:ascii="Times New Roman" w:hAnsi="Times New Roman" w:cs="Times New Roman"/>
        </w:rPr>
        <w:t>p</w:t>
      </w:r>
      <w:r w:rsidR="00D047BE" w:rsidRPr="00E5596B">
        <w:rPr>
          <w:rFonts w:ascii="Times New Roman" w:hAnsi="Times New Roman" w:cs="Times New Roman"/>
        </w:rPr>
        <w:t xml:space="preserve">hosphatidylserine </w:t>
      </w:r>
      <w:r w:rsidR="00430F19" w:rsidRPr="00E5596B">
        <w:rPr>
          <w:rFonts w:ascii="Times New Roman" w:hAnsi="Times New Roman" w:cs="Times New Roman"/>
        </w:rPr>
        <w:t>s</w:t>
      </w:r>
      <w:r w:rsidR="00D047BE" w:rsidRPr="00E5596B">
        <w:rPr>
          <w:rFonts w:ascii="Times New Roman" w:hAnsi="Times New Roman" w:cs="Times New Roman"/>
        </w:rPr>
        <w:t>ynthase,</w:t>
      </w:r>
      <w:r w:rsidR="00646623" w:rsidRPr="00E5596B">
        <w:rPr>
          <w:rFonts w:ascii="Times New Roman" w:hAnsi="Times New Roman" w:cs="Times New Roman"/>
          <w:i/>
        </w:rPr>
        <w:t xml:space="preserve"> </w:t>
      </w:r>
      <w:r w:rsidR="00646623" w:rsidRPr="00E5596B">
        <w:rPr>
          <w:rFonts w:ascii="Times New Roman" w:hAnsi="Times New Roman" w:cs="Times New Roman"/>
        </w:rPr>
        <w:t>follows a different pathway than the phospho</w:t>
      </w:r>
      <w:r w:rsidR="00B97853" w:rsidRPr="00E5596B">
        <w:rPr>
          <w:rFonts w:ascii="Times New Roman" w:hAnsi="Times New Roman" w:cs="Times New Roman"/>
        </w:rPr>
        <w:t>lipid synthesis within mammals</w:t>
      </w:r>
      <w:r w:rsidR="00D047BE" w:rsidRPr="00E5596B">
        <w:rPr>
          <w:rFonts w:ascii="Times New Roman" w:hAnsi="Times New Roman" w:cs="Times New Roman"/>
        </w:rPr>
        <w:t xml:space="preserve">, which does not require </w:t>
      </w:r>
      <w:r w:rsidR="00430F19" w:rsidRPr="00E5596B">
        <w:rPr>
          <w:rFonts w:ascii="Times New Roman" w:hAnsi="Times New Roman" w:cs="Times New Roman"/>
        </w:rPr>
        <w:t>p</w:t>
      </w:r>
      <w:r w:rsidR="00D047BE" w:rsidRPr="00E5596B">
        <w:rPr>
          <w:rFonts w:ascii="Times New Roman" w:hAnsi="Times New Roman" w:cs="Times New Roman"/>
        </w:rPr>
        <w:t xml:space="preserve">hosphatidylserine </w:t>
      </w:r>
      <w:r w:rsidR="00430F19" w:rsidRPr="00E5596B">
        <w:rPr>
          <w:rFonts w:ascii="Times New Roman" w:hAnsi="Times New Roman" w:cs="Times New Roman"/>
        </w:rPr>
        <w:t>s</w:t>
      </w:r>
      <w:r w:rsidR="00D047BE" w:rsidRPr="00E5596B">
        <w:rPr>
          <w:rFonts w:ascii="Times New Roman" w:hAnsi="Times New Roman" w:cs="Times New Roman"/>
        </w:rPr>
        <w:t>ynthase for phospholipid synthesis</w:t>
      </w:r>
      <w:r w:rsidR="00F95DC9" w:rsidRPr="00E5596B">
        <w:rPr>
          <w:rFonts w:ascii="Times New Roman" w:hAnsi="Times New Roman" w:cs="Times New Roman"/>
        </w:rPr>
        <w:t>.</w:t>
      </w:r>
      <w:r w:rsidR="00F95DC9" w:rsidRPr="00E5596B">
        <w:rPr>
          <w:rFonts w:ascii="Times New Roman" w:hAnsi="Times New Roman" w:cs="Times New Roman"/>
          <w:vertAlign w:val="superscript"/>
        </w:rPr>
        <w:t>2</w:t>
      </w:r>
      <w:r w:rsidR="00F95DC9" w:rsidRPr="00E5596B">
        <w:rPr>
          <w:rFonts w:ascii="Times New Roman" w:hAnsi="Times New Roman" w:cs="Times New Roman"/>
        </w:rPr>
        <w:t xml:space="preserve"> </w:t>
      </w:r>
      <w:r w:rsidR="00646623" w:rsidRPr="00E5596B">
        <w:rPr>
          <w:rFonts w:ascii="Times New Roman" w:hAnsi="Times New Roman" w:cs="Times New Roman"/>
        </w:rPr>
        <w:t xml:space="preserve">2. The substrate that attaches to </w:t>
      </w:r>
      <w:r w:rsidR="00430F19" w:rsidRPr="00E5596B">
        <w:rPr>
          <w:rFonts w:ascii="Times New Roman" w:hAnsi="Times New Roman" w:cs="Times New Roman"/>
        </w:rPr>
        <w:t>p</w:t>
      </w:r>
      <w:r w:rsidR="002C11B4" w:rsidRPr="00E5596B">
        <w:rPr>
          <w:rFonts w:ascii="Times New Roman" w:hAnsi="Times New Roman" w:cs="Times New Roman"/>
        </w:rPr>
        <w:t xml:space="preserve">hosphatidylserine </w:t>
      </w:r>
      <w:r w:rsidR="00430F19" w:rsidRPr="00E5596B">
        <w:rPr>
          <w:rFonts w:ascii="Times New Roman" w:hAnsi="Times New Roman" w:cs="Times New Roman"/>
        </w:rPr>
        <w:t>s</w:t>
      </w:r>
      <w:r w:rsidR="002C11B4" w:rsidRPr="00E5596B">
        <w:rPr>
          <w:rFonts w:ascii="Times New Roman" w:hAnsi="Times New Roman" w:cs="Times New Roman"/>
        </w:rPr>
        <w:t>ynthase is s</w:t>
      </w:r>
      <w:r w:rsidR="00646623" w:rsidRPr="00E5596B">
        <w:rPr>
          <w:rFonts w:ascii="Times New Roman" w:hAnsi="Times New Roman" w:cs="Times New Roman"/>
        </w:rPr>
        <w:t xml:space="preserve">erine, which is a relatively simple molecule to </w:t>
      </w:r>
      <w:r w:rsidR="00310655" w:rsidRPr="00E5596B">
        <w:rPr>
          <w:rFonts w:ascii="Times New Roman" w:hAnsi="Times New Roman" w:cs="Times New Roman"/>
        </w:rPr>
        <w:t>slightly alter while keeping its core backbone intact</w:t>
      </w:r>
      <w:r w:rsidR="00646623" w:rsidRPr="00E5596B">
        <w:rPr>
          <w:rFonts w:ascii="Times New Roman" w:hAnsi="Times New Roman" w:cs="Times New Roman"/>
        </w:rPr>
        <w:t xml:space="preserve">.  </w:t>
      </w:r>
    </w:p>
    <w:p w14:paraId="1AC3EE9A" w14:textId="6696C347" w:rsidR="00670ADB" w:rsidRPr="00E5596B" w:rsidRDefault="000E40B6" w:rsidP="003172D1">
      <w:pPr>
        <w:spacing w:line="480" w:lineRule="auto"/>
        <w:ind w:firstLine="720"/>
        <w:jc w:val="both"/>
        <w:rPr>
          <w:rFonts w:ascii="Times New Roman" w:hAnsi="Times New Roman" w:cs="Times New Roman"/>
        </w:rPr>
      </w:pPr>
      <w:r w:rsidRPr="00E5596B">
        <w:rPr>
          <w:rFonts w:ascii="Times New Roman" w:hAnsi="Times New Roman" w:cs="Times New Roman"/>
        </w:rPr>
        <w:t xml:space="preserve">The effect of inhibition of </w:t>
      </w:r>
      <w:r w:rsidR="00AF4F59" w:rsidRPr="00E5596B">
        <w:rPr>
          <w:rFonts w:ascii="Times New Roman" w:hAnsi="Times New Roman" w:cs="Times New Roman"/>
        </w:rPr>
        <w:t>p</w:t>
      </w:r>
      <w:r w:rsidRPr="00E5596B">
        <w:rPr>
          <w:rFonts w:ascii="Times New Roman" w:hAnsi="Times New Roman" w:cs="Times New Roman"/>
        </w:rPr>
        <w:t xml:space="preserve">hosphatidylserine </w:t>
      </w:r>
      <w:r w:rsidR="00AF4F59" w:rsidRPr="00E5596B">
        <w:rPr>
          <w:rFonts w:ascii="Times New Roman" w:hAnsi="Times New Roman" w:cs="Times New Roman"/>
        </w:rPr>
        <w:t>s</w:t>
      </w:r>
      <w:r w:rsidRPr="00E5596B">
        <w:rPr>
          <w:rFonts w:ascii="Times New Roman" w:hAnsi="Times New Roman" w:cs="Times New Roman"/>
        </w:rPr>
        <w:t xml:space="preserve">ynthase studied in mouse models has shown a decrease in the amount of </w:t>
      </w:r>
      <w:r w:rsidR="00AF4F59" w:rsidRPr="00E5596B">
        <w:rPr>
          <w:rFonts w:ascii="Times New Roman" w:hAnsi="Times New Roman" w:cs="Times New Roman"/>
        </w:rPr>
        <w:t>p</w:t>
      </w:r>
      <w:r w:rsidRPr="00E5596B">
        <w:rPr>
          <w:rFonts w:ascii="Times New Roman" w:hAnsi="Times New Roman" w:cs="Times New Roman"/>
        </w:rPr>
        <w:t xml:space="preserve">hosphatidylserine produced. </w:t>
      </w:r>
      <w:r w:rsidR="002B5BE5">
        <w:rPr>
          <w:rFonts w:ascii="Times New Roman" w:hAnsi="Times New Roman" w:cs="Times New Roman"/>
        </w:rPr>
        <w:t>As</w:t>
      </w:r>
      <w:r w:rsidRPr="00E5596B">
        <w:rPr>
          <w:rFonts w:ascii="Times New Roman" w:hAnsi="Times New Roman" w:cs="Times New Roman"/>
        </w:rPr>
        <w:t xml:space="preserve"> the production of </w:t>
      </w:r>
      <w:r w:rsidR="00AF4F59" w:rsidRPr="00E5596B">
        <w:rPr>
          <w:rFonts w:ascii="Times New Roman" w:hAnsi="Times New Roman" w:cs="Times New Roman"/>
        </w:rPr>
        <w:lastRenderedPageBreak/>
        <w:t>p</w:t>
      </w:r>
      <w:r w:rsidRPr="00E5596B">
        <w:rPr>
          <w:rFonts w:ascii="Times New Roman" w:hAnsi="Times New Roman" w:cs="Times New Roman"/>
        </w:rPr>
        <w:t>hosphatidylserine declines, the amount of masking of cell wall beta</w:t>
      </w:r>
      <w:r w:rsidR="00E769E9">
        <w:rPr>
          <w:rFonts w:ascii="Times New Roman" w:hAnsi="Times New Roman" w:cs="Times New Roman"/>
        </w:rPr>
        <w:t xml:space="preserve"> </w:t>
      </w:r>
      <w:r w:rsidRPr="00E5596B">
        <w:rPr>
          <w:rFonts w:ascii="Times New Roman" w:hAnsi="Times New Roman" w:cs="Times New Roman"/>
        </w:rPr>
        <w:t>(1-3)-glucan is subsequently decreased as well</w:t>
      </w:r>
      <w:r w:rsidR="007A214D" w:rsidRPr="00E5596B">
        <w:rPr>
          <w:rFonts w:ascii="Times New Roman" w:hAnsi="Times New Roman" w:cs="Times New Roman"/>
        </w:rPr>
        <w:t>.</w:t>
      </w:r>
      <w:r w:rsidR="007A214D" w:rsidRPr="00E5596B">
        <w:rPr>
          <w:rFonts w:ascii="Times New Roman" w:hAnsi="Times New Roman" w:cs="Times New Roman"/>
          <w:vertAlign w:val="superscript"/>
        </w:rPr>
        <w:t>3</w:t>
      </w:r>
      <w:r w:rsidR="007A214D" w:rsidRPr="00E5596B">
        <w:rPr>
          <w:rFonts w:ascii="Times New Roman" w:hAnsi="Times New Roman" w:cs="Times New Roman"/>
        </w:rPr>
        <w:t xml:space="preserve"> </w:t>
      </w:r>
      <w:r w:rsidRPr="00E5596B">
        <w:rPr>
          <w:rFonts w:ascii="Times New Roman" w:hAnsi="Times New Roman" w:cs="Times New Roman"/>
        </w:rPr>
        <w:t xml:space="preserve">As a result, host immunity stands a better chance to </w:t>
      </w:r>
      <w:r w:rsidR="00D60AFE">
        <w:rPr>
          <w:rFonts w:ascii="Times New Roman" w:hAnsi="Times New Roman" w:cs="Times New Roman"/>
        </w:rPr>
        <w:t xml:space="preserve">locate the invading fungal species and </w:t>
      </w:r>
      <w:r w:rsidRPr="00E5596B">
        <w:rPr>
          <w:rFonts w:ascii="Times New Roman" w:hAnsi="Times New Roman" w:cs="Times New Roman"/>
        </w:rPr>
        <w:t xml:space="preserve">fight off </w:t>
      </w:r>
      <w:r w:rsidR="00670ADB" w:rsidRPr="00E5596B">
        <w:rPr>
          <w:rFonts w:ascii="Times New Roman" w:hAnsi="Times New Roman" w:cs="Times New Roman"/>
        </w:rPr>
        <w:t xml:space="preserve">the Fungal Endocarditis infection. </w:t>
      </w:r>
    </w:p>
    <w:p w14:paraId="69A55C24" w14:textId="1460EFA8" w:rsidR="000E40B6" w:rsidRPr="00E5596B" w:rsidRDefault="00670ADB" w:rsidP="00B64747">
      <w:pPr>
        <w:spacing w:line="480" w:lineRule="auto"/>
        <w:ind w:firstLine="720"/>
        <w:jc w:val="both"/>
        <w:rPr>
          <w:rFonts w:ascii="Times New Roman" w:hAnsi="Times New Roman" w:cs="Times New Roman"/>
        </w:rPr>
      </w:pPr>
      <w:r w:rsidRPr="00E5596B">
        <w:rPr>
          <w:rFonts w:ascii="Times New Roman" w:hAnsi="Times New Roman" w:cs="Times New Roman"/>
        </w:rPr>
        <w:t xml:space="preserve">In general, a human’s immune system is broken down into innate and adaptive divisions; the innate division is always active against infection while the adaptive immune system targets specific pathogens. Once an </w:t>
      </w:r>
      <w:r w:rsidR="004C2DDF" w:rsidRPr="00E5596B">
        <w:rPr>
          <w:rFonts w:ascii="Times New Roman" w:hAnsi="Times New Roman" w:cs="Times New Roman"/>
        </w:rPr>
        <w:t>innate division cell spots an invader</w:t>
      </w:r>
      <w:r w:rsidRPr="00E5596B">
        <w:rPr>
          <w:rFonts w:ascii="Times New Roman" w:hAnsi="Times New Roman" w:cs="Times New Roman"/>
        </w:rPr>
        <w:t xml:space="preserve">, it can signal to the adaptive immune system to help ward off the invading species. But what happens when the invader isn’t spotted? This is why Fungal Endocarditis has grown to be such a major problem. Phosphatidylserine can help mask the beta(1,3)-glucan cell wall from the innate immune system. But once the </w:t>
      </w:r>
      <w:r w:rsidR="003A50A1" w:rsidRPr="00E5596B">
        <w:rPr>
          <w:rFonts w:ascii="Times New Roman" w:hAnsi="Times New Roman" w:cs="Times New Roman"/>
        </w:rPr>
        <w:t xml:space="preserve">masking of the cell wall is diminished, the fungal species can be spotted by the innate immune system and ultimately attacked and destroyed by the adaptive immune system. Causing a decrease in the production of </w:t>
      </w:r>
      <w:r w:rsidR="00430F19" w:rsidRPr="00E5596B">
        <w:rPr>
          <w:rFonts w:ascii="Times New Roman" w:hAnsi="Times New Roman" w:cs="Times New Roman"/>
        </w:rPr>
        <w:t>p</w:t>
      </w:r>
      <w:r w:rsidR="003A50A1" w:rsidRPr="00E5596B">
        <w:rPr>
          <w:rFonts w:ascii="Times New Roman" w:hAnsi="Times New Roman" w:cs="Times New Roman"/>
        </w:rPr>
        <w:t xml:space="preserve">hosphatidylserine, by competitive </w:t>
      </w:r>
      <w:r w:rsidR="00705D13">
        <w:rPr>
          <w:rFonts w:ascii="Times New Roman" w:hAnsi="Times New Roman" w:cs="Times New Roman"/>
        </w:rPr>
        <w:t>inhibition of</w:t>
      </w:r>
      <w:r w:rsidR="00705D13" w:rsidRPr="00E5596B">
        <w:rPr>
          <w:rFonts w:ascii="Times New Roman" w:hAnsi="Times New Roman" w:cs="Times New Roman"/>
        </w:rPr>
        <w:t xml:space="preserve"> </w:t>
      </w:r>
      <w:r w:rsidR="00430F19" w:rsidRPr="00E5596B">
        <w:rPr>
          <w:rFonts w:ascii="Times New Roman" w:hAnsi="Times New Roman" w:cs="Times New Roman"/>
        </w:rPr>
        <w:t>p</w:t>
      </w:r>
      <w:r w:rsidR="003A50A1" w:rsidRPr="00E5596B">
        <w:rPr>
          <w:rFonts w:ascii="Times New Roman" w:hAnsi="Times New Roman" w:cs="Times New Roman"/>
        </w:rPr>
        <w:t xml:space="preserve">hosphatidylserine </w:t>
      </w:r>
      <w:r w:rsidR="00430F19" w:rsidRPr="00E5596B">
        <w:rPr>
          <w:rFonts w:ascii="Times New Roman" w:hAnsi="Times New Roman" w:cs="Times New Roman"/>
        </w:rPr>
        <w:t>s</w:t>
      </w:r>
      <w:r w:rsidR="003A50A1" w:rsidRPr="00E5596B">
        <w:rPr>
          <w:rFonts w:ascii="Times New Roman" w:hAnsi="Times New Roman" w:cs="Times New Roman"/>
        </w:rPr>
        <w:t xml:space="preserve">ynthase, can in turn lead to the spotting and destruction of invading fungal species that would otherwise lead to the fungal infection Fungal Endocarditis. </w:t>
      </w:r>
    </w:p>
    <w:p w14:paraId="07CCB4E3" w14:textId="3451FEF1" w:rsidR="00991DBA" w:rsidRPr="00E5596B" w:rsidRDefault="00646623">
      <w:pPr>
        <w:spacing w:line="480" w:lineRule="auto"/>
        <w:ind w:firstLine="720"/>
        <w:jc w:val="both"/>
        <w:rPr>
          <w:rFonts w:ascii="Times New Roman" w:hAnsi="Times New Roman" w:cs="Times New Roman"/>
        </w:rPr>
      </w:pPr>
      <w:r w:rsidRPr="00E5596B">
        <w:rPr>
          <w:rFonts w:ascii="Times New Roman" w:hAnsi="Times New Roman" w:cs="Times New Roman"/>
        </w:rPr>
        <w:t xml:space="preserve">The desired final products within this research group will be analogs of </w:t>
      </w:r>
      <w:r w:rsidR="002B5BE5">
        <w:rPr>
          <w:rFonts w:ascii="Times New Roman" w:hAnsi="Times New Roman" w:cs="Times New Roman"/>
        </w:rPr>
        <w:t>L-</w:t>
      </w:r>
      <w:r w:rsidR="00430F19" w:rsidRPr="00E5596B">
        <w:rPr>
          <w:rFonts w:ascii="Times New Roman" w:hAnsi="Times New Roman" w:cs="Times New Roman"/>
        </w:rPr>
        <w:t>s</w:t>
      </w:r>
      <w:r w:rsidRPr="00E5596B">
        <w:rPr>
          <w:rFonts w:ascii="Times New Roman" w:hAnsi="Times New Roman" w:cs="Times New Roman"/>
        </w:rPr>
        <w:t xml:space="preserve">erine that have the potential to bind to </w:t>
      </w:r>
      <w:r w:rsidR="00C33422" w:rsidRPr="00E5596B">
        <w:rPr>
          <w:rFonts w:ascii="Times New Roman" w:hAnsi="Times New Roman" w:cs="Times New Roman"/>
        </w:rPr>
        <w:t>p</w:t>
      </w:r>
      <w:r w:rsidRPr="00E5596B">
        <w:rPr>
          <w:rFonts w:ascii="Times New Roman" w:hAnsi="Times New Roman" w:cs="Times New Roman"/>
        </w:rPr>
        <w:t xml:space="preserve">hosphatidylserine </w:t>
      </w:r>
      <w:r w:rsidR="00C33422" w:rsidRPr="00E5596B">
        <w:rPr>
          <w:rFonts w:ascii="Times New Roman" w:hAnsi="Times New Roman" w:cs="Times New Roman"/>
        </w:rPr>
        <w:t>s</w:t>
      </w:r>
      <w:r w:rsidRPr="00E5596B">
        <w:rPr>
          <w:rFonts w:ascii="Times New Roman" w:hAnsi="Times New Roman" w:cs="Times New Roman"/>
        </w:rPr>
        <w:t xml:space="preserve">ynthase and hopefully limit the growth and proliferation of </w:t>
      </w:r>
      <w:r w:rsidR="00E306F4" w:rsidRPr="00E5596B">
        <w:rPr>
          <w:rFonts w:ascii="Times New Roman" w:hAnsi="Times New Roman" w:cs="Times New Roman"/>
          <w:i/>
        </w:rPr>
        <w:t xml:space="preserve">C. albicans </w:t>
      </w:r>
      <w:r w:rsidRPr="00E5596B">
        <w:rPr>
          <w:rFonts w:ascii="Times New Roman" w:hAnsi="Times New Roman" w:cs="Times New Roman"/>
        </w:rPr>
        <w:t>as a subsequent result.</w:t>
      </w:r>
    </w:p>
    <w:p w14:paraId="534419D7" w14:textId="77777777" w:rsidR="00C33422" w:rsidRPr="00E5596B" w:rsidRDefault="00C33422">
      <w:pPr>
        <w:spacing w:line="480" w:lineRule="auto"/>
        <w:ind w:firstLine="720"/>
        <w:jc w:val="both"/>
        <w:rPr>
          <w:rFonts w:ascii="Times New Roman" w:hAnsi="Times New Roman" w:cs="Times New Roman"/>
        </w:rPr>
      </w:pPr>
      <w:r w:rsidRPr="00E5596B">
        <w:rPr>
          <w:rFonts w:ascii="Times New Roman" w:hAnsi="Times New Roman" w:cs="Times New Roman"/>
        </w:rPr>
        <w:t>The structure of serine contains four main substituents that extend from a central carbon atom. Three of the four substituents are consistent with all naturally occurring amino acids: a hydrogen atom, a carboxyl group, and an amino group. The fourth substituent, which distinguishes serine from other amino acids, is an R group that is represented by CH</w:t>
      </w:r>
      <w:r w:rsidRPr="00E5596B">
        <w:rPr>
          <w:rFonts w:ascii="Times New Roman" w:hAnsi="Times New Roman" w:cs="Times New Roman"/>
          <w:vertAlign w:val="subscript"/>
        </w:rPr>
        <w:t>2</w:t>
      </w:r>
      <w:r w:rsidRPr="00E5596B">
        <w:rPr>
          <w:rFonts w:ascii="Times New Roman" w:hAnsi="Times New Roman" w:cs="Times New Roman"/>
        </w:rPr>
        <w:t xml:space="preserve">OH. Of the </w:t>
      </w:r>
      <w:r w:rsidRPr="00E5596B">
        <w:rPr>
          <w:rFonts w:ascii="Times New Roman" w:hAnsi="Times New Roman" w:cs="Times New Roman"/>
        </w:rPr>
        <w:lastRenderedPageBreak/>
        <w:t xml:space="preserve">twenty naturally occurring amino acids, serine is one of only five of the amino acids that are polar, with the other polar amino acids including asparagine, cysteine, glutamine, and threonine. </w:t>
      </w:r>
    </w:p>
    <w:p w14:paraId="76A041D7" w14:textId="77777777" w:rsidR="00C33422" w:rsidRPr="00E5596B" w:rsidRDefault="00C33422">
      <w:pPr>
        <w:spacing w:line="480" w:lineRule="auto"/>
        <w:ind w:firstLine="720"/>
        <w:jc w:val="both"/>
        <w:rPr>
          <w:rFonts w:ascii="Times New Roman" w:hAnsi="Times New Roman" w:cs="Times New Roman"/>
        </w:rPr>
      </w:pPr>
      <w:r w:rsidRPr="00E5596B">
        <w:rPr>
          <w:rFonts w:ascii="Times New Roman" w:hAnsi="Times New Roman" w:cs="Times New Roman"/>
        </w:rPr>
        <w:t xml:space="preserve">In a typical amino acid chain, a peptide bond is formed when the nitrogen atom contained within the amino substituent group </w:t>
      </w:r>
      <w:r w:rsidR="000E47CC" w:rsidRPr="00E5596B">
        <w:rPr>
          <w:rFonts w:ascii="Times New Roman" w:hAnsi="Times New Roman" w:cs="Times New Roman"/>
        </w:rPr>
        <w:t xml:space="preserve">on one amino acid </w:t>
      </w:r>
      <w:r w:rsidRPr="00E5596B">
        <w:rPr>
          <w:rFonts w:ascii="Times New Roman" w:hAnsi="Times New Roman" w:cs="Times New Roman"/>
        </w:rPr>
        <w:t xml:space="preserve">attacks the carbon atom contained within the carboxyl substituent group of another amino acid, resulting in a loss of a water molecule. </w:t>
      </w:r>
      <w:r w:rsidR="00C05732" w:rsidRPr="00E5596B">
        <w:rPr>
          <w:rFonts w:ascii="Times New Roman" w:hAnsi="Times New Roman" w:cs="Times New Roman"/>
        </w:rPr>
        <w:t xml:space="preserve">Within the research performed in this project, we want to </w:t>
      </w:r>
      <w:r w:rsidR="000E47CC" w:rsidRPr="00E5596B">
        <w:rPr>
          <w:rFonts w:ascii="Times New Roman" w:hAnsi="Times New Roman" w:cs="Times New Roman"/>
        </w:rPr>
        <w:t xml:space="preserve">emulate a similar attack by the amino substituent group, but </w:t>
      </w:r>
      <w:r w:rsidR="0024204A" w:rsidRPr="00E5596B">
        <w:rPr>
          <w:rFonts w:ascii="Times New Roman" w:hAnsi="Times New Roman" w:cs="Times New Roman"/>
        </w:rPr>
        <w:t>in this instance</w:t>
      </w:r>
      <w:r w:rsidR="000E47CC" w:rsidRPr="00E5596B">
        <w:rPr>
          <w:rFonts w:ascii="Times New Roman" w:hAnsi="Times New Roman" w:cs="Times New Roman"/>
        </w:rPr>
        <w:t xml:space="preserve">, we wish to </w:t>
      </w:r>
      <w:r w:rsidR="00C05732" w:rsidRPr="00E5596B">
        <w:rPr>
          <w:rFonts w:ascii="Times New Roman" w:hAnsi="Times New Roman" w:cs="Times New Roman"/>
        </w:rPr>
        <w:t xml:space="preserve">manipulate the nucleophilic nitrogen of </w:t>
      </w:r>
      <w:r w:rsidR="003B47AF" w:rsidRPr="00E5596B">
        <w:rPr>
          <w:rFonts w:ascii="Times New Roman" w:hAnsi="Times New Roman" w:cs="Times New Roman"/>
        </w:rPr>
        <w:t xml:space="preserve">the </w:t>
      </w:r>
      <w:r w:rsidR="00C05732" w:rsidRPr="00E5596B">
        <w:rPr>
          <w:rFonts w:ascii="Times New Roman" w:hAnsi="Times New Roman" w:cs="Times New Roman"/>
        </w:rPr>
        <w:t xml:space="preserve">serine </w:t>
      </w:r>
      <w:r w:rsidR="00181FBC" w:rsidRPr="00E5596B">
        <w:rPr>
          <w:rFonts w:ascii="Times New Roman" w:hAnsi="Times New Roman" w:cs="Times New Roman"/>
        </w:rPr>
        <w:t xml:space="preserve">amino </w:t>
      </w:r>
      <w:r w:rsidR="003B47AF" w:rsidRPr="00E5596B">
        <w:rPr>
          <w:rFonts w:ascii="Times New Roman" w:hAnsi="Times New Roman" w:cs="Times New Roman"/>
        </w:rPr>
        <w:t xml:space="preserve">background </w:t>
      </w:r>
      <w:r w:rsidR="00C05732" w:rsidRPr="00E5596B">
        <w:rPr>
          <w:rFonts w:ascii="Times New Roman" w:hAnsi="Times New Roman" w:cs="Times New Roman"/>
        </w:rPr>
        <w:t>into initiating a substitu</w:t>
      </w:r>
      <w:r w:rsidR="003B47AF" w:rsidRPr="00E5596B">
        <w:rPr>
          <w:rFonts w:ascii="Times New Roman" w:hAnsi="Times New Roman" w:cs="Times New Roman"/>
        </w:rPr>
        <w:t xml:space="preserve">tion reaction with </w:t>
      </w:r>
      <w:r w:rsidR="003B47AF" w:rsidRPr="00E5596B">
        <w:rPr>
          <w:rFonts w:ascii="Times New Roman" w:hAnsi="Times New Roman" w:cs="Times New Roman"/>
          <w:color w:val="000000"/>
        </w:rPr>
        <w:t>1,3 – dibromopropane</w:t>
      </w:r>
      <w:r w:rsidR="00F43C24" w:rsidRPr="00E5596B">
        <w:rPr>
          <w:rFonts w:ascii="Times New Roman" w:hAnsi="Times New Roman" w:cs="Times New Roman"/>
          <w:color w:val="000000"/>
        </w:rPr>
        <w:t xml:space="preserve"> (</w:t>
      </w:r>
      <w:r w:rsidR="0064235A" w:rsidRPr="00E5596B">
        <w:rPr>
          <w:rFonts w:ascii="Times New Roman" w:hAnsi="Times New Roman" w:cs="Times New Roman"/>
          <w:b/>
          <w:color w:val="000000"/>
        </w:rPr>
        <w:t>3</w:t>
      </w:r>
      <w:r w:rsidR="00F43C24" w:rsidRPr="00E5596B">
        <w:rPr>
          <w:rFonts w:ascii="Times New Roman" w:hAnsi="Times New Roman" w:cs="Times New Roman"/>
          <w:color w:val="000000"/>
        </w:rPr>
        <w:t>)</w:t>
      </w:r>
      <w:r w:rsidR="003B47AF" w:rsidRPr="00E5596B">
        <w:rPr>
          <w:rFonts w:ascii="Times New Roman" w:hAnsi="Times New Roman" w:cs="Times New Roman"/>
          <w:color w:val="000000"/>
        </w:rPr>
        <w:t>, 1-azido-3-bromopropane</w:t>
      </w:r>
      <w:r w:rsidR="00F43C24" w:rsidRPr="00E5596B">
        <w:rPr>
          <w:rFonts w:ascii="Times New Roman" w:hAnsi="Times New Roman" w:cs="Times New Roman"/>
          <w:color w:val="000000"/>
        </w:rPr>
        <w:t xml:space="preserve"> (</w:t>
      </w:r>
      <w:r w:rsidR="0064235A" w:rsidRPr="00E5596B">
        <w:rPr>
          <w:rFonts w:ascii="Times New Roman" w:hAnsi="Times New Roman" w:cs="Times New Roman"/>
          <w:b/>
          <w:color w:val="000000"/>
        </w:rPr>
        <w:t>4</w:t>
      </w:r>
      <w:r w:rsidR="00F43C24" w:rsidRPr="00E5596B">
        <w:rPr>
          <w:rFonts w:ascii="Times New Roman" w:hAnsi="Times New Roman" w:cs="Times New Roman"/>
          <w:color w:val="000000"/>
        </w:rPr>
        <w:t>)</w:t>
      </w:r>
      <w:r w:rsidR="003B47AF" w:rsidRPr="00E5596B">
        <w:rPr>
          <w:rFonts w:ascii="Times New Roman" w:hAnsi="Times New Roman" w:cs="Times New Roman"/>
          <w:color w:val="000000"/>
        </w:rPr>
        <w:t xml:space="preserve">, and 3-bromo-1-propyne </w:t>
      </w:r>
      <w:r w:rsidR="00F43C24" w:rsidRPr="00E5596B">
        <w:rPr>
          <w:rFonts w:ascii="Times New Roman" w:hAnsi="Times New Roman" w:cs="Times New Roman"/>
          <w:color w:val="000000"/>
        </w:rPr>
        <w:t>(</w:t>
      </w:r>
      <w:r w:rsidR="0064235A" w:rsidRPr="00E5596B">
        <w:rPr>
          <w:rFonts w:ascii="Times New Roman" w:hAnsi="Times New Roman" w:cs="Times New Roman"/>
          <w:b/>
          <w:color w:val="000000"/>
        </w:rPr>
        <w:t>5</w:t>
      </w:r>
      <w:r w:rsidR="00F43C24" w:rsidRPr="00E5596B">
        <w:rPr>
          <w:rFonts w:ascii="Times New Roman" w:hAnsi="Times New Roman" w:cs="Times New Roman"/>
          <w:color w:val="000000"/>
        </w:rPr>
        <w:t xml:space="preserve">) </w:t>
      </w:r>
      <w:r w:rsidR="00181FBC" w:rsidRPr="00E5596B">
        <w:rPr>
          <w:rFonts w:ascii="Times New Roman" w:hAnsi="Times New Roman" w:cs="Times New Roman"/>
          <w:color w:val="000000"/>
        </w:rPr>
        <w:t xml:space="preserve">respectively </w:t>
      </w:r>
      <w:r w:rsidR="00C05732" w:rsidRPr="00E5596B">
        <w:rPr>
          <w:rFonts w:ascii="Times New Roman" w:hAnsi="Times New Roman" w:cs="Times New Roman"/>
        </w:rPr>
        <w:t>in the hopes of obtaining serine analogs that are very similar, but still possess differences</w:t>
      </w:r>
      <w:r w:rsidR="001C769D" w:rsidRPr="00E5596B">
        <w:rPr>
          <w:rFonts w:ascii="Times New Roman" w:hAnsi="Times New Roman" w:cs="Times New Roman"/>
        </w:rPr>
        <w:t>,</w:t>
      </w:r>
      <w:r w:rsidR="00C05732" w:rsidRPr="00E5596B">
        <w:rPr>
          <w:rFonts w:ascii="Times New Roman" w:hAnsi="Times New Roman" w:cs="Times New Roman"/>
        </w:rPr>
        <w:t xml:space="preserve"> with natural serine. </w:t>
      </w:r>
    </w:p>
    <w:p w14:paraId="7D0AD528" w14:textId="0B346DDD" w:rsidR="00C05732" w:rsidRPr="00E5596B" w:rsidRDefault="00C05732">
      <w:pPr>
        <w:spacing w:line="480" w:lineRule="auto"/>
        <w:ind w:firstLine="720"/>
        <w:jc w:val="both"/>
        <w:rPr>
          <w:rFonts w:ascii="Times New Roman" w:hAnsi="Times New Roman" w:cs="Times New Roman"/>
          <w:color w:val="000000"/>
        </w:rPr>
      </w:pPr>
      <w:r w:rsidRPr="00BC2088">
        <w:rPr>
          <w:rFonts w:ascii="Times New Roman" w:hAnsi="Times New Roman" w:cs="Times New Roman"/>
          <w:iCs/>
          <w:color w:val="000000"/>
        </w:rPr>
        <w:t xml:space="preserve">The starting material for </w:t>
      </w:r>
      <w:r w:rsidR="000E47CC" w:rsidRPr="00E5596B">
        <w:rPr>
          <w:rFonts w:ascii="Times New Roman" w:hAnsi="Times New Roman" w:cs="Times New Roman"/>
          <w:iCs/>
          <w:color w:val="000000"/>
        </w:rPr>
        <w:t>our compound syntheses</w:t>
      </w:r>
      <w:r w:rsidRPr="00BC2088">
        <w:rPr>
          <w:rFonts w:ascii="Times New Roman" w:hAnsi="Times New Roman" w:cs="Times New Roman"/>
          <w:iCs/>
          <w:color w:val="000000"/>
        </w:rPr>
        <w:t xml:space="preserve"> is </w:t>
      </w:r>
      <w:r w:rsidRPr="00BC2088">
        <w:rPr>
          <w:rFonts w:ascii="Times New Roman" w:hAnsi="Times New Roman" w:cs="Times New Roman"/>
          <w:i/>
          <w:iCs/>
          <w:color w:val="000000"/>
        </w:rPr>
        <w:t>tert</w:t>
      </w:r>
      <w:r w:rsidRPr="00BC2088">
        <w:rPr>
          <w:rFonts w:ascii="Times New Roman" w:hAnsi="Times New Roman" w:cs="Times New Roman"/>
          <w:color w:val="000000"/>
        </w:rPr>
        <w:t xml:space="preserve">-butyl </w:t>
      </w:r>
      <w:r w:rsidRPr="00BC2088">
        <w:rPr>
          <w:rFonts w:ascii="Times New Roman" w:hAnsi="Times New Roman" w:cs="Times New Roman"/>
          <w:i/>
          <w:iCs/>
          <w:color w:val="000000"/>
        </w:rPr>
        <w:t>O</w:t>
      </w:r>
      <w:r w:rsidRPr="00BC2088">
        <w:rPr>
          <w:rFonts w:ascii="Times New Roman" w:hAnsi="Times New Roman" w:cs="Times New Roman"/>
          <w:color w:val="000000"/>
        </w:rPr>
        <w:t>-(</w:t>
      </w:r>
      <w:r w:rsidRPr="00BC2088">
        <w:rPr>
          <w:rFonts w:ascii="Times New Roman" w:hAnsi="Times New Roman" w:cs="Times New Roman"/>
          <w:i/>
          <w:iCs/>
          <w:color w:val="000000"/>
        </w:rPr>
        <w:t>tert</w:t>
      </w:r>
      <w:r w:rsidRPr="00BC2088">
        <w:rPr>
          <w:rFonts w:ascii="Times New Roman" w:hAnsi="Times New Roman" w:cs="Times New Roman"/>
          <w:color w:val="000000"/>
        </w:rPr>
        <w:t>-butyl)-</w:t>
      </w:r>
      <w:r w:rsidRPr="00BC2088">
        <w:rPr>
          <w:rFonts w:ascii="Times New Roman" w:hAnsi="Times New Roman" w:cs="Times New Roman"/>
          <w:i/>
          <w:iCs/>
          <w:color w:val="000000"/>
        </w:rPr>
        <w:t>L</w:t>
      </w:r>
      <w:r w:rsidRPr="00BC2088">
        <w:rPr>
          <w:rFonts w:ascii="Times New Roman" w:hAnsi="Times New Roman" w:cs="Times New Roman"/>
          <w:color w:val="000000"/>
        </w:rPr>
        <w:t>-serinate hydrochloride</w:t>
      </w:r>
      <w:r w:rsidRPr="00E5596B">
        <w:rPr>
          <w:rFonts w:ascii="Times New Roman" w:hAnsi="Times New Roman" w:cs="Times New Roman"/>
          <w:color w:val="000000"/>
        </w:rPr>
        <w:t xml:space="preserve"> </w:t>
      </w:r>
      <w:r w:rsidR="00F43C24" w:rsidRPr="00E5596B">
        <w:rPr>
          <w:rFonts w:ascii="Times New Roman" w:hAnsi="Times New Roman" w:cs="Times New Roman"/>
          <w:color w:val="000000"/>
        </w:rPr>
        <w:t>(</w:t>
      </w:r>
      <w:r w:rsidR="00F43C24" w:rsidRPr="00BC2088">
        <w:rPr>
          <w:rFonts w:ascii="Times New Roman" w:hAnsi="Times New Roman" w:cs="Times New Roman"/>
          <w:b/>
          <w:color w:val="000000"/>
        </w:rPr>
        <w:t>1</w:t>
      </w:r>
      <w:r w:rsidR="00F43C24" w:rsidRPr="00E5596B">
        <w:rPr>
          <w:rFonts w:ascii="Times New Roman" w:hAnsi="Times New Roman" w:cs="Times New Roman"/>
          <w:color w:val="000000"/>
        </w:rPr>
        <w:t xml:space="preserve">) </w:t>
      </w:r>
      <w:r w:rsidRPr="00E5596B">
        <w:rPr>
          <w:rFonts w:ascii="Times New Roman" w:hAnsi="Times New Roman" w:cs="Times New Roman"/>
          <w:color w:val="000000"/>
        </w:rPr>
        <w:t xml:space="preserve">instead of natural serine. </w:t>
      </w:r>
      <w:r w:rsidRPr="002B5BE5">
        <w:rPr>
          <w:rFonts w:ascii="Times New Roman" w:hAnsi="Times New Roman" w:cs="Times New Roman"/>
          <w:color w:val="000000"/>
        </w:rPr>
        <w:t xml:space="preserve">By utilizing </w:t>
      </w:r>
      <w:r w:rsidR="00705D13" w:rsidRPr="002B5BE5">
        <w:rPr>
          <w:rFonts w:ascii="Times New Roman" w:hAnsi="Times New Roman" w:cs="Times New Roman"/>
          <w:iCs/>
          <w:color w:val="000000"/>
        </w:rPr>
        <w:t xml:space="preserve">Compound </w:t>
      </w:r>
      <w:r w:rsidR="00705D13" w:rsidRPr="002B5BE5">
        <w:rPr>
          <w:rFonts w:ascii="Times New Roman" w:hAnsi="Times New Roman" w:cs="Times New Roman"/>
          <w:b/>
          <w:iCs/>
          <w:color w:val="000000"/>
        </w:rPr>
        <w:t xml:space="preserve">1 </w:t>
      </w:r>
      <w:r w:rsidR="00705D13" w:rsidRPr="002B5BE5">
        <w:rPr>
          <w:rFonts w:ascii="Times New Roman" w:hAnsi="Times New Roman" w:cs="Times New Roman"/>
          <w:iCs/>
          <w:color w:val="000000"/>
        </w:rPr>
        <w:t>instead of serine</w:t>
      </w:r>
      <w:r w:rsidRPr="00DE52CB">
        <w:rPr>
          <w:rFonts w:ascii="Times New Roman" w:hAnsi="Times New Roman" w:cs="Times New Roman"/>
          <w:b/>
          <w:color w:val="000000"/>
        </w:rPr>
        <w:t>,</w:t>
      </w:r>
      <w:r w:rsidRPr="00BC2088">
        <w:rPr>
          <w:rFonts w:ascii="Times New Roman" w:hAnsi="Times New Roman" w:cs="Times New Roman"/>
          <w:color w:val="000000"/>
        </w:rPr>
        <w:t xml:space="preserve"> we can manipulate the nucleophilic nitrogen </w:t>
      </w:r>
      <w:r w:rsidR="00705D13" w:rsidRPr="002B5BE5">
        <w:rPr>
          <w:rFonts w:ascii="Times New Roman" w:hAnsi="Times New Roman" w:cs="Times New Roman"/>
          <w:color w:val="000000"/>
        </w:rPr>
        <w:t xml:space="preserve">of Compound </w:t>
      </w:r>
      <w:r w:rsidR="00705D13" w:rsidRPr="002B5BE5">
        <w:rPr>
          <w:rFonts w:ascii="Times New Roman" w:hAnsi="Times New Roman" w:cs="Times New Roman"/>
          <w:b/>
          <w:color w:val="000000"/>
        </w:rPr>
        <w:t xml:space="preserve">1 </w:t>
      </w:r>
      <w:r w:rsidRPr="00BC2088">
        <w:rPr>
          <w:rFonts w:ascii="Times New Roman" w:hAnsi="Times New Roman" w:cs="Times New Roman"/>
          <w:color w:val="000000"/>
        </w:rPr>
        <w:t xml:space="preserve">into initiating substitution reactions with </w:t>
      </w:r>
      <w:r w:rsidR="000B0C7F" w:rsidRPr="00BC2088">
        <w:rPr>
          <w:rFonts w:ascii="Times New Roman" w:hAnsi="Times New Roman" w:cs="Times New Roman"/>
          <w:color w:val="000000"/>
        </w:rPr>
        <w:t>1,3 – dibromopropane</w:t>
      </w:r>
      <w:r w:rsidR="00F43C24" w:rsidRPr="002B5BE5">
        <w:rPr>
          <w:rFonts w:ascii="Times New Roman" w:hAnsi="Times New Roman" w:cs="Times New Roman"/>
          <w:color w:val="000000"/>
        </w:rPr>
        <w:t xml:space="preserve"> (</w:t>
      </w:r>
      <w:r w:rsidR="001C4849" w:rsidRPr="002B5BE5">
        <w:rPr>
          <w:rFonts w:ascii="Times New Roman" w:hAnsi="Times New Roman" w:cs="Times New Roman"/>
          <w:b/>
          <w:color w:val="000000"/>
        </w:rPr>
        <w:t>3</w:t>
      </w:r>
      <w:r w:rsidR="00F43C24" w:rsidRPr="002B5BE5">
        <w:rPr>
          <w:rFonts w:ascii="Times New Roman" w:hAnsi="Times New Roman" w:cs="Times New Roman"/>
          <w:color w:val="000000"/>
        </w:rPr>
        <w:t>)</w:t>
      </w:r>
      <w:r w:rsidR="000B0C7F" w:rsidRPr="00BC2088">
        <w:rPr>
          <w:rFonts w:ascii="Times New Roman" w:hAnsi="Times New Roman" w:cs="Times New Roman"/>
          <w:color w:val="000000"/>
        </w:rPr>
        <w:t>, 1-azido-3-bromopropane</w:t>
      </w:r>
      <w:r w:rsidR="00F43C24" w:rsidRPr="002B5BE5">
        <w:rPr>
          <w:rFonts w:ascii="Times New Roman" w:hAnsi="Times New Roman" w:cs="Times New Roman"/>
          <w:color w:val="000000"/>
        </w:rPr>
        <w:t xml:space="preserve"> (</w:t>
      </w:r>
      <w:r w:rsidR="001C4849" w:rsidRPr="002B5BE5">
        <w:rPr>
          <w:rFonts w:ascii="Times New Roman" w:hAnsi="Times New Roman" w:cs="Times New Roman"/>
          <w:b/>
          <w:color w:val="000000"/>
        </w:rPr>
        <w:t>4</w:t>
      </w:r>
      <w:r w:rsidR="00F43C24" w:rsidRPr="002B5BE5">
        <w:rPr>
          <w:rFonts w:ascii="Times New Roman" w:hAnsi="Times New Roman" w:cs="Times New Roman"/>
          <w:color w:val="000000"/>
        </w:rPr>
        <w:t>)</w:t>
      </w:r>
      <w:r w:rsidR="000B0C7F" w:rsidRPr="00BC2088">
        <w:rPr>
          <w:rFonts w:ascii="Times New Roman" w:hAnsi="Times New Roman" w:cs="Times New Roman"/>
          <w:color w:val="000000"/>
        </w:rPr>
        <w:t xml:space="preserve">, and 3-bromo-1-propyne </w:t>
      </w:r>
      <w:r w:rsidR="00F43C24" w:rsidRPr="002B5BE5">
        <w:rPr>
          <w:rFonts w:ascii="Times New Roman" w:hAnsi="Times New Roman" w:cs="Times New Roman"/>
          <w:color w:val="000000"/>
        </w:rPr>
        <w:t>(</w:t>
      </w:r>
      <w:r w:rsidR="001C4849" w:rsidRPr="002B5BE5">
        <w:rPr>
          <w:rFonts w:ascii="Times New Roman" w:hAnsi="Times New Roman" w:cs="Times New Roman"/>
          <w:b/>
          <w:color w:val="000000"/>
        </w:rPr>
        <w:t>5</w:t>
      </w:r>
      <w:r w:rsidR="00F43C24" w:rsidRPr="002B5BE5">
        <w:rPr>
          <w:rFonts w:ascii="Times New Roman" w:hAnsi="Times New Roman" w:cs="Times New Roman"/>
          <w:color w:val="000000"/>
        </w:rPr>
        <w:t xml:space="preserve">) </w:t>
      </w:r>
      <w:r w:rsidR="000B0C7F" w:rsidRPr="00BC2088">
        <w:rPr>
          <w:rFonts w:ascii="Times New Roman" w:hAnsi="Times New Roman" w:cs="Times New Roman"/>
          <w:color w:val="000000"/>
        </w:rPr>
        <w:t xml:space="preserve">instead of </w:t>
      </w:r>
      <w:r w:rsidR="00705D13" w:rsidRPr="002B5BE5">
        <w:rPr>
          <w:rFonts w:ascii="Times New Roman" w:hAnsi="Times New Roman" w:cs="Times New Roman"/>
          <w:color w:val="000000"/>
        </w:rPr>
        <w:t xml:space="preserve">intramolecularly </w:t>
      </w:r>
      <w:r w:rsidR="000B0C7F" w:rsidRPr="00BC2088">
        <w:rPr>
          <w:rFonts w:ascii="Times New Roman" w:hAnsi="Times New Roman" w:cs="Times New Roman"/>
          <w:color w:val="000000"/>
        </w:rPr>
        <w:t xml:space="preserve">interacting with the hydroxyl groups that would have been present within natural serine. Because the starting material has O-(tert-butyl) groups instead of OH groups, the nucleophilic nitrogen is unable to intramolecularly interact with the OH groups of natural serine. As a result, </w:t>
      </w:r>
      <w:r w:rsidR="00556997">
        <w:rPr>
          <w:rFonts w:ascii="Times New Roman" w:hAnsi="Times New Roman" w:cs="Times New Roman"/>
          <w:color w:val="000000"/>
        </w:rPr>
        <w:t>it is now possible to</w:t>
      </w:r>
      <w:r w:rsidR="000B0C7F" w:rsidRPr="00BC2088">
        <w:rPr>
          <w:rFonts w:ascii="Times New Roman" w:hAnsi="Times New Roman" w:cs="Times New Roman"/>
          <w:color w:val="000000"/>
        </w:rPr>
        <w:t xml:space="preserve"> effectively vary the backbone of serine. After the substitution reaction is complete</w:t>
      </w:r>
      <w:r w:rsidR="000B0C7F" w:rsidRPr="00E5596B">
        <w:rPr>
          <w:rFonts w:ascii="Times New Roman" w:hAnsi="Times New Roman" w:cs="Times New Roman"/>
          <w:color w:val="000000"/>
        </w:rPr>
        <w:t>d</w:t>
      </w:r>
      <w:r w:rsidR="000B0C7F" w:rsidRPr="00BC2088">
        <w:rPr>
          <w:rFonts w:ascii="Times New Roman" w:hAnsi="Times New Roman" w:cs="Times New Roman"/>
          <w:color w:val="000000"/>
        </w:rPr>
        <w:t xml:space="preserve">, a deprotection step removes the tert-butyl groups and the final synthesized compounds resemble natural serine, </w:t>
      </w:r>
      <w:r w:rsidR="000B0C7F" w:rsidRPr="00E5596B">
        <w:rPr>
          <w:rFonts w:ascii="Times New Roman" w:hAnsi="Times New Roman" w:cs="Times New Roman"/>
          <w:color w:val="000000"/>
        </w:rPr>
        <w:t xml:space="preserve">although their amino group backbones have been slightly altered. </w:t>
      </w:r>
    </w:p>
    <w:p w14:paraId="23A049B5" w14:textId="77777777" w:rsidR="00430F19" w:rsidRDefault="001C769D">
      <w:pPr>
        <w:spacing w:line="480" w:lineRule="auto"/>
        <w:ind w:firstLine="720"/>
        <w:jc w:val="both"/>
        <w:rPr>
          <w:rFonts w:ascii="Times New Roman" w:hAnsi="Times New Roman" w:cs="Times New Roman"/>
        </w:rPr>
      </w:pPr>
      <w:r w:rsidRPr="00E5596B">
        <w:rPr>
          <w:rFonts w:ascii="Times New Roman" w:hAnsi="Times New Roman" w:cs="Times New Roman"/>
        </w:rPr>
        <w:lastRenderedPageBreak/>
        <w:t xml:space="preserve">To date, the serine analogs that have undergone substitution with 1-azido-3-bromopropane </w:t>
      </w:r>
      <w:r w:rsidR="00466A81" w:rsidRPr="00E5596B">
        <w:rPr>
          <w:rFonts w:ascii="Times New Roman" w:hAnsi="Times New Roman" w:cs="Times New Roman"/>
        </w:rPr>
        <w:t>(</w:t>
      </w:r>
      <w:r w:rsidR="001C4849" w:rsidRPr="00E5596B">
        <w:rPr>
          <w:rFonts w:ascii="Times New Roman" w:hAnsi="Times New Roman" w:cs="Times New Roman"/>
          <w:b/>
        </w:rPr>
        <w:t>4</w:t>
      </w:r>
      <w:r w:rsidR="00466A81" w:rsidRPr="00E5596B">
        <w:rPr>
          <w:rFonts w:ascii="Times New Roman" w:hAnsi="Times New Roman" w:cs="Times New Roman"/>
        </w:rPr>
        <w:t xml:space="preserve">) </w:t>
      </w:r>
      <w:r w:rsidRPr="00E5596B">
        <w:rPr>
          <w:rFonts w:ascii="Times New Roman" w:hAnsi="Times New Roman" w:cs="Times New Roman"/>
        </w:rPr>
        <w:t>and 3-bromo-1-propyne</w:t>
      </w:r>
      <w:r w:rsidR="00466A81" w:rsidRPr="00E5596B">
        <w:rPr>
          <w:rFonts w:ascii="Times New Roman" w:hAnsi="Times New Roman" w:cs="Times New Roman"/>
        </w:rPr>
        <w:t xml:space="preserve"> (</w:t>
      </w:r>
      <w:r w:rsidR="001C4849" w:rsidRPr="00E5596B">
        <w:rPr>
          <w:rFonts w:ascii="Times New Roman" w:hAnsi="Times New Roman" w:cs="Times New Roman"/>
          <w:b/>
        </w:rPr>
        <w:t>5</w:t>
      </w:r>
      <w:r w:rsidR="00466A81" w:rsidRPr="00E5596B">
        <w:rPr>
          <w:rFonts w:ascii="Times New Roman" w:hAnsi="Times New Roman" w:cs="Times New Roman"/>
        </w:rPr>
        <w:t>)</w:t>
      </w:r>
      <w:r w:rsidRPr="00E5596B">
        <w:rPr>
          <w:rFonts w:ascii="Times New Roman" w:hAnsi="Times New Roman" w:cs="Times New Roman"/>
        </w:rPr>
        <w:t xml:space="preserve"> have been tracked intracellularly by utilizing clickable tags. Through the use of the two clickable substrate analogs</w:t>
      </w:r>
      <w:r w:rsidR="00982F45" w:rsidRPr="00E5596B">
        <w:rPr>
          <w:rFonts w:ascii="Times New Roman" w:hAnsi="Times New Roman" w:cs="Times New Roman"/>
        </w:rPr>
        <w:t xml:space="preserve"> in a phosphatidylserine synthase assay performed by graduate student Chelsi Cassilly</w:t>
      </w:r>
      <w:r w:rsidRPr="00E5596B">
        <w:rPr>
          <w:rFonts w:ascii="Times New Roman" w:hAnsi="Times New Roman" w:cs="Times New Roman"/>
        </w:rPr>
        <w:t>, it has been discovered that both analogs</w:t>
      </w:r>
      <w:r w:rsidR="00466A81" w:rsidRPr="00E5596B">
        <w:rPr>
          <w:rFonts w:ascii="Times New Roman" w:hAnsi="Times New Roman" w:cs="Times New Roman"/>
        </w:rPr>
        <w:t xml:space="preserve">, Compound </w:t>
      </w:r>
      <w:r w:rsidR="00466A81" w:rsidRPr="00E5596B">
        <w:rPr>
          <w:rFonts w:ascii="Times New Roman" w:hAnsi="Times New Roman" w:cs="Times New Roman"/>
          <w:b/>
        </w:rPr>
        <w:t xml:space="preserve">7 </w:t>
      </w:r>
      <w:r w:rsidR="00466A81" w:rsidRPr="00E5596B">
        <w:rPr>
          <w:rFonts w:ascii="Times New Roman" w:hAnsi="Times New Roman" w:cs="Times New Roman"/>
        </w:rPr>
        <w:t xml:space="preserve">and Compound </w:t>
      </w:r>
      <w:r w:rsidR="00466A81" w:rsidRPr="00E5596B">
        <w:rPr>
          <w:rFonts w:ascii="Times New Roman" w:hAnsi="Times New Roman" w:cs="Times New Roman"/>
          <w:b/>
        </w:rPr>
        <w:t>8</w:t>
      </w:r>
      <w:r w:rsidR="00F43C24" w:rsidRPr="00E5596B">
        <w:rPr>
          <w:rFonts w:ascii="Times New Roman" w:hAnsi="Times New Roman" w:cs="Times New Roman"/>
          <w:b/>
        </w:rPr>
        <w:t>,</w:t>
      </w:r>
      <w:r w:rsidRPr="00E5596B">
        <w:rPr>
          <w:rFonts w:ascii="Times New Roman" w:hAnsi="Times New Roman" w:cs="Times New Roman"/>
        </w:rPr>
        <w:t xml:space="preserve"> compete with serine and effectively inhibit the production of phosphatidyl</w:t>
      </w:r>
      <w:r w:rsidR="00466A81" w:rsidRPr="00E5596B">
        <w:rPr>
          <w:rFonts w:ascii="Times New Roman" w:hAnsi="Times New Roman" w:cs="Times New Roman"/>
        </w:rPr>
        <w:t>serine. The third serine analog</w:t>
      </w:r>
      <w:r w:rsidR="001C4849" w:rsidRPr="00E5596B">
        <w:rPr>
          <w:rFonts w:ascii="Times New Roman" w:hAnsi="Times New Roman" w:cs="Times New Roman"/>
        </w:rPr>
        <w:t xml:space="preserve"> </w:t>
      </w:r>
      <w:r w:rsidRPr="00E5596B">
        <w:rPr>
          <w:rFonts w:ascii="Times New Roman" w:hAnsi="Times New Roman" w:cs="Times New Roman"/>
        </w:rPr>
        <w:t xml:space="preserve">synthesized within this research group, </w:t>
      </w:r>
      <w:r w:rsidR="001C4849" w:rsidRPr="00E5596B">
        <w:rPr>
          <w:rFonts w:ascii="Times New Roman" w:hAnsi="Times New Roman" w:cs="Times New Roman"/>
        </w:rPr>
        <w:t xml:space="preserve">Compound </w:t>
      </w:r>
      <w:r w:rsidR="001C4849" w:rsidRPr="00BC2088">
        <w:rPr>
          <w:rFonts w:ascii="Times New Roman" w:hAnsi="Times New Roman" w:cs="Times New Roman"/>
          <w:b/>
        </w:rPr>
        <w:t>6</w:t>
      </w:r>
      <w:r w:rsidR="001C4849" w:rsidRPr="00E5596B">
        <w:rPr>
          <w:rFonts w:ascii="Times New Roman" w:hAnsi="Times New Roman" w:cs="Times New Roman"/>
        </w:rPr>
        <w:t xml:space="preserve">, </w:t>
      </w:r>
      <w:r w:rsidRPr="00E5596B">
        <w:rPr>
          <w:rFonts w:ascii="Times New Roman" w:hAnsi="Times New Roman" w:cs="Times New Roman"/>
        </w:rPr>
        <w:t>which involves the substitution of 1,3-dibromopropane</w:t>
      </w:r>
      <w:r w:rsidR="001C4849" w:rsidRPr="00E5596B">
        <w:rPr>
          <w:rFonts w:ascii="Times New Roman" w:hAnsi="Times New Roman" w:cs="Times New Roman"/>
        </w:rPr>
        <w:t xml:space="preserve"> (</w:t>
      </w:r>
      <w:r w:rsidR="0063598C" w:rsidRPr="00E5596B">
        <w:rPr>
          <w:rFonts w:ascii="Times New Roman" w:hAnsi="Times New Roman" w:cs="Times New Roman"/>
          <w:b/>
        </w:rPr>
        <w:t>3</w:t>
      </w:r>
      <w:r w:rsidR="001C4849" w:rsidRPr="00E5596B">
        <w:rPr>
          <w:rFonts w:ascii="Times New Roman" w:hAnsi="Times New Roman" w:cs="Times New Roman"/>
        </w:rPr>
        <w:t>)</w:t>
      </w:r>
      <w:r w:rsidRPr="00E5596B">
        <w:rPr>
          <w:rFonts w:ascii="Times New Roman" w:hAnsi="Times New Roman" w:cs="Times New Roman"/>
        </w:rPr>
        <w:t>, is hoped to be even more effective in causing</w:t>
      </w:r>
      <w:r w:rsidR="00AF4F59" w:rsidRPr="00E5596B">
        <w:rPr>
          <w:rFonts w:ascii="Times New Roman" w:hAnsi="Times New Roman" w:cs="Times New Roman"/>
        </w:rPr>
        <w:t xml:space="preserve"> competitive inhibition of Cho1</w:t>
      </w:r>
      <w:r w:rsidRPr="00E5596B">
        <w:rPr>
          <w:rFonts w:ascii="Times New Roman" w:hAnsi="Times New Roman" w:cs="Times New Roman"/>
        </w:rPr>
        <w:t xml:space="preserve">.  </w:t>
      </w:r>
    </w:p>
    <w:p w14:paraId="65DD4091" w14:textId="76B39E64" w:rsidR="002D6EEE" w:rsidRPr="00BC2088" w:rsidRDefault="002D6EEE">
      <w:pPr>
        <w:spacing w:line="480" w:lineRule="auto"/>
        <w:ind w:firstLine="720"/>
        <w:jc w:val="both"/>
        <w:rPr>
          <w:rFonts w:ascii="Times New Roman" w:hAnsi="Times New Roman" w:cs="Times New Roman"/>
          <w:b/>
        </w:rPr>
      </w:pPr>
      <w:r w:rsidRPr="002B5BE5">
        <w:rPr>
          <w:rFonts w:ascii="Times New Roman" w:hAnsi="Times New Roman" w:cs="Times New Roman"/>
        </w:rPr>
        <w:t xml:space="preserve">While </w:t>
      </w:r>
      <w:r w:rsidR="009B51DE">
        <w:rPr>
          <w:rFonts w:ascii="Times New Roman" w:hAnsi="Times New Roman" w:cs="Times New Roman"/>
        </w:rPr>
        <w:t xml:space="preserve">the relative inhibition effects of </w:t>
      </w:r>
      <w:r w:rsidRPr="002B5BE5">
        <w:rPr>
          <w:rFonts w:ascii="Times New Roman" w:hAnsi="Times New Roman" w:cs="Times New Roman"/>
        </w:rPr>
        <w:t xml:space="preserve">Compounds </w:t>
      </w:r>
      <w:r w:rsidRPr="00BC2088">
        <w:rPr>
          <w:rFonts w:ascii="Times New Roman" w:hAnsi="Times New Roman" w:cs="Times New Roman"/>
          <w:b/>
        </w:rPr>
        <w:t>7</w:t>
      </w:r>
      <w:r w:rsidRPr="002B5BE5">
        <w:rPr>
          <w:rFonts w:ascii="Times New Roman" w:hAnsi="Times New Roman" w:cs="Times New Roman"/>
        </w:rPr>
        <w:t xml:space="preserve"> and </w:t>
      </w:r>
      <w:r w:rsidRPr="00BC2088">
        <w:rPr>
          <w:rFonts w:ascii="Times New Roman" w:hAnsi="Times New Roman" w:cs="Times New Roman"/>
          <w:b/>
        </w:rPr>
        <w:t>8</w:t>
      </w:r>
      <w:r w:rsidRPr="002B5BE5">
        <w:rPr>
          <w:rFonts w:ascii="Times New Roman" w:hAnsi="Times New Roman" w:cs="Times New Roman"/>
        </w:rPr>
        <w:t xml:space="preserve"> are merely designed to discover more information about the binding site characteristics of Cho1, Compound </w:t>
      </w:r>
      <w:r w:rsidRPr="00BC2088">
        <w:rPr>
          <w:rFonts w:ascii="Times New Roman" w:hAnsi="Times New Roman" w:cs="Times New Roman"/>
          <w:b/>
        </w:rPr>
        <w:t>6</w:t>
      </w:r>
      <w:r w:rsidRPr="002B5BE5">
        <w:rPr>
          <w:rFonts w:ascii="Times New Roman" w:hAnsi="Times New Roman" w:cs="Times New Roman"/>
        </w:rPr>
        <w:t xml:space="preserve"> has the potential to make strong headway in the future design of a pharmaceutical drug to fight off a </w:t>
      </w:r>
      <w:r w:rsidRPr="002B5BE5">
        <w:rPr>
          <w:rFonts w:ascii="Times New Roman" w:hAnsi="Times New Roman" w:cs="Times New Roman"/>
          <w:i/>
        </w:rPr>
        <w:t xml:space="preserve">C. albicans </w:t>
      </w:r>
      <w:r w:rsidRPr="002B5BE5">
        <w:rPr>
          <w:rFonts w:ascii="Times New Roman" w:hAnsi="Times New Roman" w:cs="Times New Roman"/>
        </w:rPr>
        <w:t>infection</w:t>
      </w:r>
      <w:r w:rsidRPr="002B5BE5">
        <w:rPr>
          <w:rFonts w:ascii="Times New Roman" w:hAnsi="Times New Roman" w:cs="Times New Roman"/>
          <w:i/>
        </w:rPr>
        <w:t xml:space="preserve">. </w:t>
      </w:r>
      <w:r w:rsidRPr="002B5BE5">
        <w:rPr>
          <w:rFonts w:ascii="Times New Roman" w:hAnsi="Times New Roman" w:cs="Times New Roman"/>
        </w:rPr>
        <w:t xml:space="preserve">Compound </w:t>
      </w:r>
      <w:r w:rsidRPr="002B5BE5">
        <w:rPr>
          <w:rFonts w:ascii="Times New Roman" w:hAnsi="Times New Roman" w:cs="Times New Roman"/>
          <w:b/>
        </w:rPr>
        <w:t>6</w:t>
      </w:r>
      <w:r w:rsidRPr="00BC2088">
        <w:rPr>
          <w:rFonts w:ascii="Times New Roman" w:hAnsi="Times New Roman" w:cs="Times New Roman"/>
        </w:rPr>
        <w:t xml:space="preserve">’s backbone possesses a bromine leaving group that is very prone to substitution reactions. If the binding site of Cho1 potentially were to initiate a substitution reaction with Compound </w:t>
      </w:r>
      <w:r w:rsidRPr="002B5BE5">
        <w:rPr>
          <w:rFonts w:ascii="Times New Roman" w:hAnsi="Times New Roman" w:cs="Times New Roman"/>
          <w:b/>
        </w:rPr>
        <w:t>6</w:t>
      </w:r>
      <w:r w:rsidRPr="00BC2088">
        <w:rPr>
          <w:rFonts w:ascii="Times New Roman" w:hAnsi="Times New Roman" w:cs="Times New Roman"/>
        </w:rPr>
        <w:t xml:space="preserve">, the enzyme’s binding site would be drastically altered. In essence, Compound </w:t>
      </w:r>
      <w:r w:rsidRPr="002B5BE5">
        <w:rPr>
          <w:rFonts w:ascii="Times New Roman" w:hAnsi="Times New Roman" w:cs="Times New Roman"/>
          <w:b/>
        </w:rPr>
        <w:t>6</w:t>
      </w:r>
      <w:r w:rsidRPr="00BC2088">
        <w:rPr>
          <w:rFonts w:ascii="Times New Roman" w:hAnsi="Times New Roman" w:cs="Times New Roman"/>
        </w:rPr>
        <w:t xml:space="preserve"> could potentially serve as an irreversible competitive inhibitor of Cho1 if the enzyme’s binding site was rendered </w:t>
      </w:r>
      <w:r w:rsidRPr="002B5BE5">
        <w:rPr>
          <w:rFonts w:ascii="Times New Roman" w:hAnsi="Times New Roman" w:cs="Times New Roman"/>
        </w:rPr>
        <w:t>unable to bind serine</w:t>
      </w:r>
      <w:r w:rsidR="00B91CBD" w:rsidRPr="002B5BE5">
        <w:rPr>
          <w:rFonts w:ascii="Times New Roman" w:hAnsi="Times New Roman" w:cs="Times New Roman"/>
        </w:rPr>
        <w:t xml:space="preserve"> after interacting with Compound </w:t>
      </w:r>
      <w:r w:rsidR="00B91CBD" w:rsidRPr="00BC2088">
        <w:rPr>
          <w:rFonts w:ascii="Times New Roman" w:hAnsi="Times New Roman" w:cs="Times New Roman"/>
          <w:b/>
        </w:rPr>
        <w:t>6</w:t>
      </w:r>
      <w:r w:rsidRPr="00BC2088">
        <w:rPr>
          <w:rFonts w:ascii="Times New Roman" w:hAnsi="Times New Roman" w:cs="Times New Roman"/>
        </w:rPr>
        <w:t xml:space="preserve">. </w:t>
      </w:r>
    </w:p>
    <w:p w14:paraId="29D6C780" w14:textId="48AE403D" w:rsidR="00466A81" w:rsidRPr="00BC2088" w:rsidRDefault="00367C90" w:rsidP="00BC2088">
      <w:pPr>
        <w:jc w:val="center"/>
        <w:rPr>
          <w:rFonts w:ascii="Times New Roman" w:hAnsi="Times New Roman" w:cs="Times New Roman"/>
        </w:rPr>
      </w:pPr>
      <w:r w:rsidRPr="00E5596B">
        <w:rPr>
          <w:rFonts w:ascii="Times New Roman" w:hAnsi="Times New Roman" w:cs="Times New Roman"/>
        </w:rPr>
        <w:t xml:space="preserve">Figure 1 </w:t>
      </w:r>
      <w:r w:rsidR="00466A81" w:rsidRPr="00E5596B">
        <w:rPr>
          <w:rFonts w:ascii="Times New Roman" w:hAnsi="Times New Roman" w:cs="Times New Roman"/>
        </w:rPr>
        <w:t>–</w:t>
      </w:r>
      <w:r w:rsidRPr="00E5596B">
        <w:rPr>
          <w:rFonts w:ascii="Times New Roman" w:hAnsi="Times New Roman" w:cs="Times New Roman"/>
        </w:rPr>
        <w:t xml:space="preserve"> </w:t>
      </w:r>
      <w:r w:rsidR="001C4849" w:rsidRPr="00E5596B">
        <w:rPr>
          <w:rFonts w:ascii="Times New Roman" w:hAnsi="Times New Roman" w:cs="Times New Roman"/>
        </w:rPr>
        <w:t xml:space="preserve">Preliminary </w:t>
      </w:r>
      <w:r w:rsidR="00466A81" w:rsidRPr="00E5596B">
        <w:rPr>
          <w:rFonts w:ascii="Times New Roman" w:hAnsi="Times New Roman" w:cs="Times New Roman"/>
        </w:rPr>
        <w:t xml:space="preserve">Inhibition Results for Compound </w:t>
      </w:r>
      <w:r w:rsidR="00466A81" w:rsidRPr="00E5596B">
        <w:rPr>
          <w:rFonts w:ascii="Times New Roman" w:hAnsi="Times New Roman" w:cs="Times New Roman"/>
          <w:b/>
        </w:rPr>
        <w:t>7</w:t>
      </w:r>
    </w:p>
    <w:p w14:paraId="2FB0488D" w14:textId="77777777" w:rsidR="00466A81" w:rsidRPr="00BC2088" w:rsidRDefault="00D60AFE" w:rsidP="00BC2088">
      <w:pPr>
        <w:jc w:val="center"/>
        <w:rPr>
          <w:rFonts w:ascii="Times New Roman" w:hAnsi="Times New Roman" w:cs="Times New Roman"/>
        </w:rPr>
      </w:pPr>
      <w:r>
        <w:rPr>
          <w:rFonts w:ascii="Times New Roman" w:hAnsi="Times New Roman" w:cs="Times New Roman"/>
        </w:rPr>
        <w:pict w14:anchorId="36F143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2pt;height:131.15pt">
            <v:imagedata r:id="rId18" o:title=""/>
          </v:shape>
        </w:pict>
      </w:r>
      <w:r>
        <w:rPr>
          <w:rFonts w:ascii="Times New Roman" w:hAnsi="Times New Roman" w:cs="Times New Roman"/>
        </w:rPr>
        <w:pict w14:anchorId="60C83C68">
          <v:shape id="_x0000_i1026" type="#_x0000_t75" style="width:95.8pt;height:119.55pt">
            <v:imagedata r:id="rId19" o:title=""/>
          </v:shape>
        </w:pict>
      </w:r>
    </w:p>
    <w:p w14:paraId="18DC14E7" w14:textId="4B8D811B" w:rsidR="00466A81" w:rsidRPr="00E5596B" w:rsidRDefault="00466A81" w:rsidP="002B5BE5">
      <w:pPr>
        <w:spacing w:line="480" w:lineRule="auto"/>
        <w:jc w:val="both"/>
        <w:rPr>
          <w:rFonts w:ascii="Times New Roman" w:hAnsi="Times New Roman" w:cs="Times New Roman"/>
        </w:rPr>
      </w:pPr>
      <w:r w:rsidRPr="00E5596B">
        <w:rPr>
          <w:rFonts w:ascii="Times New Roman" w:hAnsi="Times New Roman" w:cs="Times New Roman"/>
        </w:rPr>
        <w:lastRenderedPageBreak/>
        <w:tab/>
        <w:t xml:space="preserve">Based on the results from Figure 1, the phosphatidylserine synthase Chol within </w:t>
      </w:r>
      <w:r w:rsidRPr="00E5596B">
        <w:rPr>
          <w:rFonts w:ascii="Times New Roman" w:hAnsi="Times New Roman" w:cs="Times New Roman"/>
          <w:i/>
        </w:rPr>
        <w:t xml:space="preserve">C. albicans </w:t>
      </w:r>
      <w:r w:rsidRPr="00E5596B">
        <w:rPr>
          <w:rFonts w:ascii="Times New Roman" w:hAnsi="Times New Roman" w:cs="Times New Roman"/>
        </w:rPr>
        <w:t xml:space="preserve">in increasingly inhibited as the concentration of Compound </w:t>
      </w:r>
      <w:r w:rsidRPr="00E5596B">
        <w:rPr>
          <w:rFonts w:ascii="Times New Roman" w:hAnsi="Times New Roman" w:cs="Times New Roman"/>
          <w:b/>
        </w:rPr>
        <w:t>7</w:t>
      </w:r>
      <w:r w:rsidRPr="00E5596B">
        <w:rPr>
          <w:rFonts w:ascii="Times New Roman" w:hAnsi="Times New Roman" w:cs="Times New Roman"/>
        </w:rPr>
        <w:t xml:space="preserve"> increases. </w:t>
      </w:r>
      <w:r w:rsidRPr="002B5BE5">
        <w:rPr>
          <w:rFonts w:ascii="Times New Roman" w:hAnsi="Times New Roman" w:cs="Times New Roman"/>
        </w:rPr>
        <w:t xml:space="preserve">When Compound </w:t>
      </w:r>
      <w:r w:rsidRPr="002B5BE5">
        <w:rPr>
          <w:rFonts w:ascii="Times New Roman" w:hAnsi="Times New Roman" w:cs="Times New Roman"/>
          <w:b/>
        </w:rPr>
        <w:t>7</w:t>
      </w:r>
      <w:r w:rsidRPr="002B5BE5">
        <w:rPr>
          <w:rFonts w:ascii="Times New Roman" w:hAnsi="Times New Roman" w:cs="Times New Roman"/>
        </w:rPr>
        <w:t xml:space="preserve"> is not present, the formation of phosphatidylserine</w:t>
      </w:r>
      <w:r w:rsidR="00562F8E">
        <w:rPr>
          <w:rFonts w:ascii="Times New Roman" w:hAnsi="Times New Roman" w:cs="Times New Roman"/>
        </w:rPr>
        <w:t xml:space="preserve">, as monitored by a scintillation counter, </w:t>
      </w:r>
      <w:r w:rsidRPr="002B5BE5">
        <w:rPr>
          <w:rFonts w:ascii="Times New Roman" w:hAnsi="Times New Roman" w:cs="Times New Roman"/>
        </w:rPr>
        <w:t xml:space="preserve">is approximately 16 nmol/mg protein. When only 0.5 mmol of Compound </w:t>
      </w:r>
      <w:r w:rsidRPr="00DE52CB">
        <w:rPr>
          <w:rFonts w:ascii="Times New Roman" w:hAnsi="Times New Roman" w:cs="Times New Roman"/>
          <w:b/>
        </w:rPr>
        <w:t xml:space="preserve">7 </w:t>
      </w:r>
      <w:r w:rsidRPr="00DE52CB">
        <w:rPr>
          <w:rFonts w:ascii="Times New Roman" w:hAnsi="Times New Roman" w:cs="Times New Roman"/>
        </w:rPr>
        <w:t xml:space="preserve">is introduced, however, the production </w:t>
      </w:r>
      <w:r w:rsidRPr="007A3EA3">
        <w:rPr>
          <w:rFonts w:ascii="Times New Roman" w:hAnsi="Times New Roman" w:cs="Times New Roman"/>
        </w:rPr>
        <w:t>of phosp</w:t>
      </w:r>
      <w:r w:rsidR="0041590F" w:rsidRPr="000A5D6F">
        <w:rPr>
          <w:rFonts w:ascii="Times New Roman" w:hAnsi="Times New Roman" w:cs="Times New Roman"/>
        </w:rPr>
        <w:t>h</w:t>
      </w:r>
      <w:r w:rsidRPr="003172D1">
        <w:rPr>
          <w:rFonts w:ascii="Times New Roman" w:hAnsi="Times New Roman" w:cs="Times New Roman"/>
        </w:rPr>
        <w:t xml:space="preserve">atidylserine decreases by </w:t>
      </w:r>
      <w:r w:rsidR="00E5392F" w:rsidRPr="003172D1">
        <w:rPr>
          <w:rFonts w:ascii="Times New Roman" w:hAnsi="Times New Roman" w:cs="Times New Roman"/>
        </w:rPr>
        <w:t xml:space="preserve">over 50%. When 5 mmol of Compound </w:t>
      </w:r>
      <w:r w:rsidR="00E5392F" w:rsidRPr="00B64747">
        <w:rPr>
          <w:rFonts w:ascii="Times New Roman" w:hAnsi="Times New Roman" w:cs="Times New Roman"/>
          <w:b/>
        </w:rPr>
        <w:t xml:space="preserve">7 </w:t>
      </w:r>
      <w:r w:rsidR="00E5392F" w:rsidRPr="002B5BE5">
        <w:rPr>
          <w:rFonts w:ascii="Times New Roman" w:hAnsi="Times New Roman" w:cs="Times New Roman"/>
        </w:rPr>
        <w:t xml:space="preserve">or more are introduced, the production of phosphatidylserine is completely diminished and it becomes </w:t>
      </w:r>
      <w:r w:rsidR="001C4849" w:rsidRPr="002B5BE5">
        <w:rPr>
          <w:rFonts w:ascii="Times New Roman" w:hAnsi="Times New Roman" w:cs="Times New Roman"/>
        </w:rPr>
        <w:t xml:space="preserve">increasingly suggestive </w:t>
      </w:r>
      <w:r w:rsidR="00E5392F" w:rsidRPr="002B5BE5">
        <w:rPr>
          <w:rFonts w:ascii="Times New Roman" w:hAnsi="Times New Roman" w:cs="Times New Roman"/>
        </w:rPr>
        <w:t xml:space="preserve">that Compound </w:t>
      </w:r>
      <w:r w:rsidR="00E5392F" w:rsidRPr="002B5BE5">
        <w:rPr>
          <w:rFonts w:ascii="Times New Roman" w:hAnsi="Times New Roman" w:cs="Times New Roman"/>
          <w:b/>
        </w:rPr>
        <w:t xml:space="preserve">7 </w:t>
      </w:r>
      <w:r w:rsidR="00E5392F" w:rsidRPr="002B5BE5">
        <w:rPr>
          <w:rFonts w:ascii="Times New Roman" w:hAnsi="Times New Roman" w:cs="Times New Roman"/>
        </w:rPr>
        <w:t>is a suitable competitive inhibitor of Cho1.</w:t>
      </w:r>
      <w:r w:rsidR="00B91CBD">
        <w:rPr>
          <w:rFonts w:ascii="Times New Roman" w:hAnsi="Times New Roman" w:cs="Times New Roman"/>
        </w:rPr>
        <w:t xml:space="preserve"> </w:t>
      </w:r>
    </w:p>
    <w:p w14:paraId="4E1AA6ED" w14:textId="77777777" w:rsidR="00E5392F" w:rsidRPr="00BC2088" w:rsidRDefault="00E5392F" w:rsidP="00BC2088">
      <w:pPr>
        <w:jc w:val="center"/>
        <w:rPr>
          <w:rFonts w:ascii="Times New Roman" w:hAnsi="Times New Roman" w:cs="Times New Roman"/>
          <w:b/>
        </w:rPr>
      </w:pPr>
      <w:r w:rsidRPr="00BC2088">
        <w:rPr>
          <w:rFonts w:ascii="Times New Roman" w:hAnsi="Times New Roman" w:cs="Times New Roman"/>
        </w:rPr>
        <w:t xml:space="preserve">Figure 2 – </w:t>
      </w:r>
      <w:r w:rsidR="001C4849" w:rsidRPr="00E5596B">
        <w:rPr>
          <w:rFonts w:ascii="Times New Roman" w:hAnsi="Times New Roman" w:cs="Times New Roman"/>
        </w:rPr>
        <w:t xml:space="preserve">Preliminary </w:t>
      </w:r>
      <w:r w:rsidRPr="00BC2088">
        <w:rPr>
          <w:rFonts w:ascii="Times New Roman" w:hAnsi="Times New Roman" w:cs="Times New Roman"/>
        </w:rPr>
        <w:t xml:space="preserve">Inhibition Results for Compound </w:t>
      </w:r>
      <w:r w:rsidRPr="00BC2088">
        <w:rPr>
          <w:rFonts w:ascii="Times New Roman" w:hAnsi="Times New Roman" w:cs="Times New Roman"/>
          <w:b/>
        </w:rPr>
        <w:t>8</w:t>
      </w:r>
    </w:p>
    <w:p w14:paraId="6F82B719" w14:textId="77777777" w:rsidR="00E5392F" w:rsidRPr="00BC2088" w:rsidRDefault="00D60AFE" w:rsidP="00BC2088">
      <w:pPr>
        <w:jc w:val="center"/>
        <w:rPr>
          <w:rFonts w:ascii="Times New Roman" w:hAnsi="Times New Roman" w:cs="Times New Roman"/>
        </w:rPr>
      </w:pPr>
      <w:r>
        <w:rPr>
          <w:rFonts w:ascii="Times New Roman" w:hAnsi="Times New Roman" w:cs="Times New Roman"/>
        </w:rPr>
        <w:pict w14:anchorId="7CC24309">
          <v:shape id="_x0000_i1027" type="#_x0000_t75" style="width:149.8pt;height:126pt">
            <v:imagedata r:id="rId20" o:title=""/>
          </v:shape>
        </w:pict>
      </w:r>
      <w:r>
        <w:rPr>
          <w:rFonts w:ascii="Times New Roman" w:hAnsi="Times New Roman" w:cs="Times New Roman"/>
        </w:rPr>
        <w:pict w14:anchorId="4392A7A1">
          <v:shape id="_x0000_i1028" type="#_x0000_t75" style="width:101.55pt;height:111.2pt">
            <v:imagedata r:id="rId21" o:title=""/>
          </v:shape>
        </w:pict>
      </w:r>
    </w:p>
    <w:p w14:paraId="4BF7BCE0" w14:textId="4BA7A15C" w:rsidR="008019B7" w:rsidRPr="00E5596B" w:rsidRDefault="00E5392F" w:rsidP="00BC2088">
      <w:pPr>
        <w:spacing w:line="480" w:lineRule="auto"/>
        <w:jc w:val="both"/>
        <w:rPr>
          <w:rFonts w:ascii="Times New Roman" w:hAnsi="Times New Roman" w:cs="Times New Roman"/>
          <w:b/>
        </w:rPr>
      </w:pPr>
      <w:r w:rsidRPr="00E5596B">
        <w:rPr>
          <w:rFonts w:ascii="Times New Roman" w:hAnsi="Times New Roman" w:cs="Times New Roman"/>
        </w:rPr>
        <w:tab/>
        <w:t xml:space="preserve">Based on the results from Figure 2, the phosphatidylserine synthase Cho1 within </w:t>
      </w:r>
      <w:r w:rsidRPr="00E5596B">
        <w:rPr>
          <w:rFonts w:ascii="Times New Roman" w:hAnsi="Times New Roman" w:cs="Times New Roman"/>
          <w:i/>
        </w:rPr>
        <w:t xml:space="preserve">C. albicans </w:t>
      </w:r>
      <w:r w:rsidRPr="00E5596B">
        <w:rPr>
          <w:rFonts w:ascii="Times New Roman" w:hAnsi="Times New Roman" w:cs="Times New Roman"/>
        </w:rPr>
        <w:t xml:space="preserve">is increasingly inhibited as the concentration of Compound </w:t>
      </w:r>
      <w:r w:rsidRPr="00E5596B">
        <w:rPr>
          <w:rFonts w:ascii="Times New Roman" w:hAnsi="Times New Roman" w:cs="Times New Roman"/>
          <w:b/>
        </w:rPr>
        <w:t xml:space="preserve">8 </w:t>
      </w:r>
      <w:r w:rsidRPr="00E5596B">
        <w:rPr>
          <w:rFonts w:ascii="Times New Roman" w:hAnsi="Times New Roman" w:cs="Times New Roman"/>
        </w:rPr>
        <w:t>increases</w:t>
      </w:r>
      <w:r w:rsidR="00B91CBD">
        <w:rPr>
          <w:rFonts w:ascii="Times New Roman" w:hAnsi="Times New Roman" w:cs="Times New Roman"/>
        </w:rPr>
        <w:t>.</w:t>
      </w:r>
      <w:r w:rsidRPr="00E5596B">
        <w:rPr>
          <w:rFonts w:ascii="Times New Roman" w:hAnsi="Times New Roman" w:cs="Times New Roman"/>
          <w:b/>
        </w:rPr>
        <w:t xml:space="preserve"> </w:t>
      </w:r>
      <w:r w:rsidR="001C4849" w:rsidRPr="00E5596B">
        <w:rPr>
          <w:rFonts w:ascii="Times New Roman" w:hAnsi="Times New Roman" w:cs="Times New Roman"/>
        </w:rPr>
        <w:t>When</w:t>
      </w:r>
      <w:r w:rsidRPr="00E5596B">
        <w:rPr>
          <w:rFonts w:ascii="Times New Roman" w:hAnsi="Times New Roman" w:cs="Times New Roman"/>
        </w:rPr>
        <w:t xml:space="preserve"> only 0.5 mmol of Compound </w:t>
      </w:r>
      <w:r w:rsidRPr="00E5596B">
        <w:rPr>
          <w:rFonts w:ascii="Times New Roman" w:hAnsi="Times New Roman" w:cs="Times New Roman"/>
          <w:b/>
        </w:rPr>
        <w:t xml:space="preserve">8 </w:t>
      </w:r>
      <w:r w:rsidRPr="00E5596B">
        <w:rPr>
          <w:rFonts w:ascii="Times New Roman" w:hAnsi="Times New Roman" w:cs="Times New Roman"/>
        </w:rPr>
        <w:t xml:space="preserve">introduced, the reduction in production of phosphatidylserine is minimal. When 5 mmol of Compound </w:t>
      </w:r>
      <w:r w:rsidRPr="00E5596B">
        <w:rPr>
          <w:rFonts w:ascii="Times New Roman" w:hAnsi="Times New Roman" w:cs="Times New Roman"/>
          <w:b/>
        </w:rPr>
        <w:t xml:space="preserve">8 </w:t>
      </w:r>
      <w:r w:rsidRPr="00E5596B">
        <w:rPr>
          <w:rFonts w:ascii="Times New Roman" w:hAnsi="Times New Roman" w:cs="Times New Roman"/>
        </w:rPr>
        <w:t xml:space="preserve">are introduced, however, the production of phosphatidylserine decreases by roughly 50%. With 25 mmol of Compound </w:t>
      </w:r>
      <w:r w:rsidRPr="00E5596B">
        <w:rPr>
          <w:rFonts w:ascii="Times New Roman" w:hAnsi="Times New Roman" w:cs="Times New Roman"/>
          <w:b/>
        </w:rPr>
        <w:t xml:space="preserve">8, </w:t>
      </w:r>
      <w:r w:rsidRPr="00E5596B">
        <w:rPr>
          <w:rFonts w:ascii="Times New Roman" w:hAnsi="Times New Roman" w:cs="Times New Roman"/>
        </w:rPr>
        <w:t xml:space="preserve">the production of phosphatidylserine is entirely diminished, again suggesting the </w:t>
      </w:r>
      <w:r w:rsidR="001C4849" w:rsidRPr="00E5596B">
        <w:rPr>
          <w:rFonts w:ascii="Times New Roman" w:hAnsi="Times New Roman" w:cs="Times New Roman"/>
        </w:rPr>
        <w:t xml:space="preserve">successful </w:t>
      </w:r>
      <w:r w:rsidRPr="00E5596B">
        <w:rPr>
          <w:rFonts w:ascii="Times New Roman" w:hAnsi="Times New Roman" w:cs="Times New Roman"/>
        </w:rPr>
        <w:t xml:space="preserve">inhibition of Cho1 by a synthesized compound made within this research group. </w:t>
      </w:r>
      <w:r w:rsidRPr="00E5596B">
        <w:rPr>
          <w:rFonts w:ascii="Times New Roman" w:hAnsi="Times New Roman" w:cs="Times New Roman"/>
          <w:b/>
        </w:rPr>
        <w:t xml:space="preserve"> </w:t>
      </w:r>
      <w:r w:rsidR="00B91CBD" w:rsidRPr="002B5BE5">
        <w:rPr>
          <w:rFonts w:ascii="Times New Roman" w:hAnsi="Times New Roman" w:cs="Times New Roman"/>
        </w:rPr>
        <w:t xml:space="preserve">It should be noted that standard error bar analysis of Figures 1 and 2 would suggest that the results obtained from Compound </w:t>
      </w:r>
      <w:r w:rsidR="00B91CBD" w:rsidRPr="00BC2088">
        <w:rPr>
          <w:rFonts w:ascii="Times New Roman" w:hAnsi="Times New Roman" w:cs="Times New Roman"/>
          <w:b/>
        </w:rPr>
        <w:t>8</w:t>
      </w:r>
      <w:r w:rsidR="00B91CBD" w:rsidRPr="002B5BE5">
        <w:rPr>
          <w:rFonts w:ascii="Times New Roman" w:hAnsi="Times New Roman" w:cs="Times New Roman"/>
        </w:rPr>
        <w:t xml:space="preserve"> are more reliable than the results obtained for Compound </w:t>
      </w:r>
      <w:r w:rsidR="00B91CBD" w:rsidRPr="00BC2088">
        <w:rPr>
          <w:rFonts w:ascii="Times New Roman" w:hAnsi="Times New Roman" w:cs="Times New Roman"/>
          <w:b/>
        </w:rPr>
        <w:t>7</w:t>
      </w:r>
      <w:r w:rsidR="00B91CBD" w:rsidRPr="002B5BE5">
        <w:rPr>
          <w:rFonts w:ascii="Times New Roman" w:hAnsi="Times New Roman" w:cs="Times New Roman"/>
        </w:rPr>
        <w:t xml:space="preserve"> at this time.</w:t>
      </w:r>
      <w:r w:rsidR="00B91CBD">
        <w:rPr>
          <w:rFonts w:ascii="Times New Roman" w:hAnsi="Times New Roman" w:cs="Times New Roman"/>
        </w:rPr>
        <w:t xml:space="preserve"> </w:t>
      </w:r>
    </w:p>
    <w:p w14:paraId="32860DF7" w14:textId="77777777" w:rsidR="00BD0843" w:rsidRPr="00E5596B" w:rsidRDefault="00AE7FFB" w:rsidP="00BC2088">
      <w:pPr>
        <w:spacing w:line="480" w:lineRule="auto"/>
        <w:jc w:val="center"/>
        <w:rPr>
          <w:rFonts w:ascii="Times New Roman" w:hAnsi="Times New Roman" w:cs="Times New Roman"/>
          <w:b/>
        </w:rPr>
      </w:pPr>
      <w:r w:rsidRPr="00E5596B">
        <w:rPr>
          <w:rFonts w:ascii="Times New Roman" w:hAnsi="Times New Roman" w:cs="Times New Roman"/>
          <w:b/>
        </w:rPr>
        <w:lastRenderedPageBreak/>
        <w:t>Synthesis Design</w:t>
      </w:r>
    </w:p>
    <w:p w14:paraId="5BD29A04" w14:textId="38FCBC81" w:rsidR="00EF33B0" w:rsidRPr="00BC2088" w:rsidRDefault="00E5392F" w:rsidP="002B5BE5">
      <w:pPr>
        <w:spacing w:line="480" w:lineRule="auto"/>
        <w:jc w:val="center"/>
        <w:rPr>
          <w:rFonts w:ascii="Times New Roman" w:hAnsi="Times New Roman" w:cs="Times New Roman"/>
        </w:rPr>
      </w:pPr>
      <w:r w:rsidRPr="002B5BE5">
        <w:rPr>
          <w:rFonts w:ascii="Times New Roman" w:hAnsi="Times New Roman" w:cs="Times New Roman"/>
        </w:rPr>
        <w:t>Figure 3</w:t>
      </w:r>
      <w:r w:rsidR="00EF33B0" w:rsidRPr="00BC2088">
        <w:rPr>
          <w:rFonts w:ascii="Times New Roman" w:hAnsi="Times New Roman" w:cs="Times New Roman"/>
        </w:rPr>
        <w:t xml:space="preserve"> – Synthesis Scheme</w:t>
      </w:r>
    </w:p>
    <w:p w14:paraId="396B6AC3" w14:textId="52D8729C" w:rsidR="006233DE" w:rsidRPr="00E5596B" w:rsidRDefault="003832DA" w:rsidP="002B5BE5">
      <w:pPr>
        <w:spacing w:line="480" w:lineRule="auto"/>
        <w:jc w:val="both"/>
        <w:rPr>
          <w:rFonts w:ascii="Times New Roman" w:hAnsi="Times New Roman" w:cs="Times New Roman"/>
          <w:b/>
        </w:rPr>
      </w:pPr>
      <w:r w:rsidRPr="00BC2088">
        <w:rPr>
          <w:rFonts w:ascii="Times New Roman" w:hAnsi="Times New Roman" w:cs="Times New Roman"/>
          <w:b/>
          <w:noProof/>
          <w:lang w:eastAsia="en-US"/>
        </w:rPr>
        <w:drawing>
          <wp:inline distT="0" distB="0" distL="0" distR="0" wp14:anchorId="0E8A0C04" wp14:editId="29D36166">
            <wp:extent cx="5943600" cy="2045900"/>
            <wp:effectExtent l="0" t="0" r="0" b="120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045900"/>
                    </a:xfrm>
                    <a:prstGeom prst="rect">
                      <a:avLst/>
                    </a:prstGeom>
                    <a:noFill/>
                    <a:ln>
                      <a:noFill/>
                    </a:ln>
                  </pic:spPr>
                </pic:pic>
              </a:graphicData>
            </a:graphic>
          </wp:inline>
        </w:drawing>
      </w:r>
      <w:r w:rsidR="00EF33B0" w:rsidRPr="00E5596B" w:rsidDel="00EF33B0">
        <w:rPr>
          <w:rFonts w:ascii="Times New Roman" w:hAnsi="Times New Roman" w:cs="Times New Roman"/>
          <w:b/>
        </w:rPr>
        <w:t xml:space="preserve"> </w:t>
      </w:r>
    </w:p>
    <w:p w14:paraId="68EB967A" w14:textId="191583C1" w:rsidR="00380EAA" w:rsidRPr="00E5596B" w:rsidRDefault="00380EAA" w:rsidP="002B5BE5">
      <w:pPr>
        <w:spacing w:line="480" w:lineRule="auto"/>
        <w:ind w:firstLine="720"/>
        <w:jc w:val="both"/>
        <w:rPr>
          <w:rFonts w:ascii="Times New Roman" w:hAnsi="Times New Roman" w:cs="Times New Roman"/>
        </w:rPr>
      </w:pPr>
      <w:r w:rsidRPr="00E5596B">
        <w:rPr>
          <w:rFonts w:ascii="Times New Roman" w:hAnsi="Times New Roman" w:cs="Times New Roman"/>
        </w:rPr>
        <w:t xml:space="preserve">The above synthesis sequence </w:t>
      </w:r>
      <w:r w:rsidR="00E5392F" w:rsidRPr="00E5596B">
        <w:rPr>
          <w:rFonts w:ascii="Times New Roman" w:hAnsi="Times New Roman" w:cs="Times New Roman"/>
        </w:rPr>
        <w:t>portrayed by Figure 3</w:t>
      </w:r>
      <w:r w:rsidR="00AF4F59" w:rsidRPr="00E5596B">
        <w:rPr>
          <w:rFonts w:ascii="Times New Roman" w:hAnsi="Times New Roman" w:cs="Times New Roman"/>
        </w:rPr>
        <w:t xml:space="preserve"> </w:t>
      </w:r>
      <w:r w:rsidRPr="00E5596B">
        <w:rPr>
          <w:rFonts w:ascii="Times New Roman" w:hAnsi="Times New Roman" w:cs="Times New Roman"/>
        </w:rPr>
        <w:t xml:space="preserve">proceeds by means of </w:t>
      </w:r>
      <w:r w:rsidR="003832DA">
        <w:rPr>
          <w:rFonts w:ascii="Times New Roman" w:hAnsi="Times New Roman" w:cs="Times New Roman"/>
        </w:rPr>
        <w:t>three</w:t>
      </w:r>
      <w:r w:rsidRPr="00E5596B">
        <w:rPr>
          <w:rFonts w:ascii="Times New Roman" w:hAnsi="Times New Roman" w:cs="Times New Roman"/>
        </w:rPr>
        <w:t xml:space="preserve"> general reactions: respectively, </w:t>
      </w:r>
      <w:r w:rsidR="00FB7BCA" w:rsidRPr="00E5596B">
        <w:rPr>
          <w:rFonts w:ascii="Times New Roman" w:hAnsi="Times New Roman" w:cs="Times New Roman"/>
        </w:rPr>
        <w:t>extraction of HCl by use of NH</w:t>
      </w:r>
      <w:r w:rsidR="00FB7BCA" w:rsidRPr="00E5596B">
        <w:rPr>
          <w:rFonts w:ascii="Times New Roman" w:hAnsi="Times New Roman" w:cs="Times New Roman"/>
          <w:vertAlign w:val="subscript"/>
        </w:rPr>
        <w:t>3</w:t>
      </w:r>
      <w:r w:rsidR="00E306F4" w:rsidRPr="00E5596B">
        <w:rPr>
          <w:rFonts w:ascii="Times New Roman" w:hAnsi="Times New Roman" w:cs="Times New Roman"/>
        </w:rPr>
        <w:t>, an S</w:t>
      </w:r>
      <w:r w:rsidRPr="00E5596B">
        <w:rPr>
          <w:rFonts w:ascii="Times New Roman" w:hAnsi="Times New Roman" w:cs="Times New Roman"/>
        </w:rPr>
        <w:t xml:space="preserve">n2 substitution reaction, and deprotection. </w:t>
      </w:r>
    </w:p>
    <w:p w14:paraId="30F8A5C8" w14:textId="76F2D679" w:rsidR="005B5981" w:rsidRPr="00E5596B" w:rsidRDefault="005B5981" w:rsidP="002B5BE5">
      <w:pPr>
        <w:spacing w:line="480" w:lineRule="auto"/>
        <w:ind w:firstLine="720"/>
        <w:jc w:val="both"/>
        <w:rPr>
          <w:rFonts w:ascii="Times New Roman" w:hAnsi="Times New Roman" w:cs="Times New Roman"/>
        </w:rPr>
      </w:pPr>
      <w:r w:rsidRPr="00E5596B">
        <w:rPr>
          <w:rFonts w:ascii="Times New Roman" w:hAnsi="Times New Roman" w:cs="Times New Roman"/>
        </w:rPr>
        <w:t xml:space="preserve">In </w:t>
      </w:r>
      <w:r w:rsidR="00E5392F" w:rsidRPr="00E5596B">
        <w:rPr>
          <w:rFonts w:ascii="Times New Roman" w:hAnsi="Times New Roman" w:cs="Times New Roman"/>
        </w:rPr>
        <w:t>the initial portion of Figure 3</w:t>
      </w:r>
      <w:r w:rsidR="00AE7FFB" w:rsidRPr="00E5596B">
        <w:rPr>
          <w:rFonts w:ascii="Times New Roman" w:hAnsi="Times New Roman" w:cs="Times New Roman"/>
        </w:rPr>
        <w:t>,</w:t>
      </w:r>
      <w:r w:rsidRPr="00E5596B">
        <w:rPr>
          <w:rFonts w:ascii="Times New Roman" w:hAnsi="Times New Roman" w:cs="Times New Roman"/>
        </w:rPr>
        <w:t xml:space="preserve"> the starting material </w:t>
      </w:r>
      <w:r w:rsidR="0024204A" w:rsidRPr="00E5596B">
        <w:rPr>
          <w:rFonts w:ascii="Times New Roman" w:hAnsi="Times New Roman" w:cs="Times New Roman"/>
          <w:b/>
        </w:rPr>
        <w:t>1</w:t>
      </w:r>
      <w:r w:rsidR="0024204A" w:rsidRPr="00E5596B">
        <w:rPr>
          <w:rFonts w:ascii="Times New Roman" w:hAnsi="Times New Roman" w:cs="Times New Roman"/>
        </w:rPr>
        <w:t xml:space="preserve"> </w:t>
      </w:r>
      <w:r w:rsidRPr="00E5596B">
        <w:rPr>
          <w:rFonts w:ascii="Times New Roman" w:hAnsi="Times New Roman" w:cs="Times New Roman"/>
        </w:rPr>
        <w:t>is a salt. The NH</w:t>
      </w:r>
      <w:r w:rsidRPr="00E5596B">
        <w:rPr>
          <w:rFonts w:ascii="Times New Roman" w:hAnsi="Times New Roman" w:cs="Times New Roman"/>
          <w:vertAlign w:val="subscript"/>
        </w:rPr>
        <w:t>2</w:t>
      </w:r>
      <w:r w:rsidRPr="00E5596B">
        <w:rPr>
          <w:rFonts w:ascii="Times New Roman" w:hAnsi="Times New Roman" w:cs="Times New Roman"/>
        </w:rPr>
        <w:t xml:space="preserve"> portion of the starting material is a free base and will be protonated easily in the presence of acid. Because HCl, a strong acid, is present, the NH</w:t>
      </w:r>
      <w:r w:rsidRPr="00E5596B">
        <w:rPr>
          <w:rFonts w:ascii="Times New Roman" w:hAnsi="Times New Roman" w:cs="Times New Roman"/>
          <w:vertAlign w:val="subscript"/>
        </w:rPr>
        <w:t>2</w:t>
      </w:r>
      <w:r w:rsidRPr="00E5596B">
        <w:rPr>
          <w:rFonts w:ascii="Times New Roman" w:hAnsi="Times New Roman" w:cs="Times New Roman"/>
        </w:rPr>
        <w:t xml:space="preserve"> portion of the starting material has been protonated to </w:t>
      </w:r>
      <w:r w:rsidRPr="00E5596B">
        <w:rPr>
          <w:rFonts w:ascii="Times New Roman" w:hAnsi="Times New Roman" w:cs="Times New Roman"/>
          <w:vertAlign w:val="superscript"/>
        </w:rPr>
        <w:t>+</w:t>
      </w:r>
      <w:r w:rsidRPr="00E5596B">
        <w:rPr>
          <w:rFonts w:ascii="Times New Roman" w:hAnsi="Times New Roman" w:cs="Times New Roman"/>
        </w:rPr>
        <w:t>NH</w:t>
      </w:r>
      <w:r w:rsidRPr="00E5596B">
        <w:rPr>
          <w:rFonts w:ascii="Times New Roman" w:hAnsi="Times New Roman" w:cs="Times New Roman"/>
          <w:vertAlign w:val="subscript"/>
        </w:rPr>
        <w:t>3</w:t>
      </w:r>
      <w:r w:rsidRPr="00E5596B">
        <w:rPr>
          <w:rFonts w:ascii="Times New Roman" w:hAnsi="Times New Roman" w:cs="Times New Roman"/>
        </w:rPr>
        <w:t xml:space="preserve"> and is a </w:t>
      </w:r>
      <w:r w:rsidR="00B11BE8" w:rsidRPr="00E5596B">
        <w:rPr>
          <w:rFonts w:ascii="Times New Roman" w:hAnsi="Times New Roman" w:cs="Times New Roman"/>
        </w:rPr>
        <w:t xml:space="preserve">hydrochloric </w:t>
      </w:r>
      <w:r w:rsidRPr="00E5596B">
        <w:rPr>
          <w:rFonts w:ascii="Times New Roman" w:hAnsi="Times New Roman" w:cs="Times New Roman"/>
        </w:rPr>
        <w:t>salt. In an attempt to form the basic NH</w:t>
      </w:r>
      <w:r w:rsidRPr="00E5596B">
        <w:rPr>
          <w:rFonts w:ascii="Times New Roman" w:hAnsi="Times New Roman" w:cs="Times New Roman"/>
          <w:vertAlign w:val="subscript"/>
        </w:rPr>
        <w:t>2</w:t>
      </w:r>
      <w:r w:rsidRPr="00E5596B">
        <w:rPr>
          <w:rFonts w:ascii="Times New Roman" w:hAnsi="Times New Roman" w:cs="Times New Roman"/>
        </w:rPr>
        <w:t xml:space="preserve"> again, extraction with NH</w:t>
      </w:r>
      <w:r w:rsidRPr="00E5596B">
        <w:rPr>
          <w:rFonts w:ascii="Times New Roman" w:hAnsi="Times New Roman" w:cs="Times New Roman"/>
          <w:vertAlign w:val="subscript"/>
        </w:rPr>
        <w:t>3</w:t>
      </w:r>
      <w:r w:rsidR="00E306F4" w:rsidRPr="00E5596B">
        <w:rPr>
          <w:rFonts w:ascii="Times New Roman" w:hAnsi="Times New Roman" w:cs="Times New Roman"/>
        </w:rPr>
        <w:t xml:space="preserve"> helps remove </w:t>
      </w:r>
      <w:r w:rsidRPr="00E5596B">
        <w:rPr>
          <w:rFonts w:ascii="Times New Roman" w:hAnsi="Times New Roman" w:cs="Times New Roman"/>
        </w:rPr>
        <w:t>HCl from the solution</w:t>
      </w:r>
      <w:r w:rsidR="00B11BE8" w:rsidRPr="00E5596B">
        <w:rPr>
          <w:rFonts w:ascii="Times New Roman" w:hAnsi="Times New Roman" w:cs="Times New Roman"/>
        </w:rPr>
        <w:t>.</w:t>
      </w:r>
    </w:p>
    <w:p w14:paraId="4DFCACDE" w14:textId="345C79AC" w:rsidR="00B11BE8" w:rsidRPr="00E5596B" w:rsidRDefault="00E306F4" w:rsidP="002B5BE5">
      <w:pPr>
        <w:spacing w:line="480" w:lineRule="auto"/>
        <w:ind w:firstLine="720"/>
        <w:jc w:val="both"/>
        <w:rPr>
          <w:rFonts w:ascii="Times New Roman" w:hAnsi="Times New Roman" w:cs="Times New Roman"/>
        </w:rPr>
      </w:pPr>
      <w:r w:rsidRPr="00E5596B">
        <w:rPr>
          <w:rFonts w:ascii="Times New Roman" w:hAnsi="Times New Roman" w:cs="Times New Roman"/>
        </w:rPr>
        <w:t xml:space="preserve">In </w:t>
      </w:r>
      <w:r w:rsidR="00AE7FFB" w:rsidRPr="00E5596B">
        <w:rPr>
          <w:rFonts w:ascii="Times New Roman" w:hAnsi="Times New Roman" w:cs="Times New Roman"/>
        </w:rPr>
        <w:t xml:space="preserve">the second portion of Figure </w:t>
      </w:r>
      <w:r w:rsidR="00E5392F" w:rsidRPr="00E5596B">
        <w:rPr>
          <w:rFonts w:ascii="Times New Roman" w:hAnsi="Times New Roman" w:cs="Times New Roman"/>
        </w:rPr>
        <w:t>3</w:t>
      </w:r>
      <w:r w:rsidRPr="00E5596B">
        <w:rPr>
          <w:rFonts w:ascii="Times New Roman" w:hAnsi="Times New Roman" w:cs="Times New Roman"/>
        </w:rPr>
        <w:t xml:space="preserve">, an </w:t>
      </w:r>
      <w:r w:rsidR="00B03C89" w:rsidRPr="00E5596B">
        <w:rPr>
          <w:rFonts w:ascii="Times New Roman" w:hAnsi="Times New Roman" w:cs="Times New Roman"/>
        </w:rPr>
        <w:t>S</w:t>
      </w:r>
      <w:r w:rsidR="00B03C89" w:rsidRPr="00BC2088">
        <w:rPr>
          <w:rFonts w:ascii="Times New Roman" w:hAnsi="Times New Roman" w:cs="Times New Roman"/>
          <w:vertAlign w:val="subscript"/>
        </w:rPr>
        <w:t>N</w:t>
      </w:r>
      <w:r w:rsidR="00B03C89" w:rsidRPr="00E5596B">
        <w:rPr>
          <w:rFonts w:ascii="Times New Roman" w:hAnsi="Times New Roman" w:cs="Times New Roman"/>
        </w:rPr>
        <w:t xml:space="preserve">2 </w:t>
      </w:r>
      <w:r w:rsidR="00B11BE8" w:rsidRPr="00E5596B">
        <w:rPr>
          <w:rFonts w:ascii="Times New Roman" w:hAnsi="Times New Roman" w:cs="Times New Roman"/>
        </w:rPr>
        <w:t xml:space="preserve">substitution reaction occurs that involves </w:t>
      </w:r>
      <w:r w:rsidRPr="00E5596B">
        <w:rPr>
          <w:rFonts w:ascii="Times New Roman" w:hAnsi="Times New Roman" w:cs="Times New Roman"/>
        </w:rPr>
        <w:t>the nucleophilic attack of the n</w:t>
      </w:r>
      <w:r w:rsidR="00B11BE8" w:rsidRPr="00E5596B">
        <w:rPr>
          <w:rFonts w:ascii="Times New Roman" w:hAnsi="Times New Roman" w:cs="Times New Roman"/>
        </w:rPr>
        <w:t>itrogen atom within NH</w:t>
      </w:r>
      <w:r w:rsidR="00B11BE8" w:rsidRPr="00E5596B">
        <w:rPr>
          <w:rFonts w:ascii="Times New Roman" w:hAnsi="Times New Roman" w:cs="Times New Roman"/>
          <w:vertAlign w:val="subscript"/>
        </w:rPr>
        <w:t>2</w:t>
      </w:r>
      <w:r w:rsidR="00B11BE8" w:rsidRPr="00E5596B">
        <w:rPr>
          <w:rFonts w:ascii="Times New Roman" w:hAnsi="Times New Roman" w:cs="Times New Roman"/>
        </w:rPr>
        <w:t xml:space="preserve"> and the </w:t>
      </w:r>
      <w:r w:rsidRPr="00E5596B">
        <w:rPr>
          <w:rFonts w:ascii="Times New Roman" w:hAnsi="Times New Roman" w:cs="Times New Roman"/>
        </w:rPr>
        <w:t xml:space="preserve">departure of the </w:t>
      </w:r>
      <w:r w:rsidR="002B7CAD" w:rsidRPr="00E5596B">
        <w:rPr>
          <w:rFonts w:ascii="Times New Roman" w:hAnsi="Times New Roman" w:cs="Times New Roman"/>
        </w:rPr>
        <w:t xml:space="preserve">bromine </w:t>
      </w:r>
      <w:r w:rsidRPr="00E5596B">
        <w:rPr>
          <w:rFonts w:ascii="Times New Roman" w:hAnsi="Times New Roman" w:cs="Times New Roman"/>
        </w:rPr>
        <w:t xml:space="preserve">leaving group </w:t>
      </w:r>
      <w:r w:rsidR="00B11BE8" w:rsidRPr="00E5596B">
        <w:rPr>
          <w:rFonts w:ascii="Times New Roman" w:hAnsi="Times New Roman" w:cs="Times New Roman"/>
        </w:rPr>
        <w:t>on Compound</w:t>
      </w:r>
      <w:r w:rsidR="00F7196F" w:rsidRPr="00E5596B">
        <w:rPr>
          <w:rFonts w:ascii="Times New Roman" w:hAnsi="Times New Roman" w:cs="Times New Roman"/>
        </w:rPr>
        <w:t xml:space="preserve">s </w:t>
      </w:r>
      <w:r w:rsidR="00F7196F" w:rsidRPr="00BC2088">
        <w:rPr>
          <w:rFonts w:ascii="Times New Roman" w:hAnsi="Times New Roman" w:cs="Times New Roman"/>
          <w:b/>
        </w:rPr>
        <w:t>3</w:t>
      </w:r>
      <w:r w:rsidR="00F7196F" w:rsidRPr="00E5596B">
        <w:rPr>
          <w:rFonts w:ascii="Times New Roman" w:hAnsi="Times New Roman" w:cs="Times New Roman"/>
        </w:rPr>
        <w:t xml:space="preserve">, </w:t>
      </w:r>
      <w:r w:rsidR="00F7196F" w:rsidRPr="00BC2088">
        <w:rPr>
          <w:rFonts w:ascii="Times New Roman" w:hAnsi="Times New Roman" w:cs="Times New Roman"/>
          <w:b/>
        </w:rPr>
        <w:t>4</w:t>
      </w:r>
      <w:r w:rsidR="00F7196F" w:rsidRPr="00E5596B">
        <w:rPr>
          <w:rFonts w:ascii="Times New Roman" w:hAnsi="Times New Roman" w:cs="Times New Roman"/>
        </w:rPr>
        <w:t xml:space="preserve">, and </w:t>
      </w:r>
      <w:r w:rsidR="00F7196F" w:rsidRPr="00BC2088">
        <w:rPr>
          <w:rFonts w:ascii="Times New Roman" w:hAnsi="Times New Roman" w:cs="Times New Roman"/>
          <w:b/>
        </w:rPr>
        <w:t>5</w:t>
      </w:r>
      <w:r w:rsidR="00B11BE8" w:rsidRPr="00E5596B">
        <w:rPr>
          <w:rFonts w:ascii="Times New Roman" w:hAnsi="Times New Roman" w:cs="Times New Roman"/>
        </w:rPr>
        <w:t xml:space="preserve">. </w:t>
      </w:r>
      <w:r w:rsidR="00AE7FFB" w:rsidRPr="00E5596B">
        <w:rPr>
          <w:rFonts w:ascii="Times New Roman" w:hAnsi="Times New Roman" w:cs="Times New Roman"/>
        </w:rPr>
        <w:t>The mechanism of the S</w:t>
      </w:r>
      <w:r w:rsidR="00AE7FFB" w:rsidRPr="00E5596B">
        <w:rPr>
          <w:rFonts w:ascii="Times New Roman" w:hAnsi="Times New Roman" w:cs="Times New Roman"/>
          <w:vertAlign w:val="subscript"/>
        </w:rPr>
        <w:t>N</w:t>
      </w:r>
      <w:r w:rsidR="00AE7FFB" w:rsidRPr="00E5596B">
        <w:rPr>
          <w:rFonts w:ascii="Times New Roman" w:hAnsi="Times New Roman" w:cs="Times New Roman"/>
        </w:rPr>
        <w:t xml:space="preserve">2 substitution </w:t>
      </w:r>
      <w:r w:rsidR="00E5392F" w:rsidRPr="00E5596B">
        <w:rPr>
          <w:rFonts w:ascii="Times New Roman" w:hAnsi="Times New Roman" w:cs="Times New Roman"/>
        </w:rPr>
        <w:t>reaction can be seen in Figure 4</w:t>
      </w:r>
      <w:r w:rsidR="003832DA">
        <w:rPr>
          <w:rFonts w:ascii="Times New Roman" w:hAnsi="Times New Roman" w:cs="Times New Roman"/>
        </w:rPr>
        <w:t xml:space="preserve"> on the following page. </w:t>
      </w:r>
    </w:p>
    <w:p w14:paraId="718097DD" w14:textId="77777777" w:rsidR="00AE7FFB" w:rsidRPr="00E5596B" w:rsidRDefault="00AE7FFB" w:rsidP="00BC2088">
      <w:pPr>
        <w:spacing w:line="480" w:lineRule="auto"/>
        <w:jc w:val="both"/>
        <w:rPr>
          <w:rFonts w:ascii="Times New Roman" w:hAnsi="Times New Roman" w:cs="Times New Roman"/>
        </w:rPr>
      </w:pPr>
    </w:p>
    <w:p w14:paraId="6D4EE39B" w14:textId="77777777" w:rsidR="00AE7FFB" w:rsidRPr="00E5596B" w:rsidRDefault="00E5392F" w:rsidP="00BC2088">
      <w:pPr>
        <w:spacing w:line="480" w:lineRule="auto"/>
        <w:ind w:firstLine="720"/>
        <w:jc w:val="center"/>
        <w:rPr>
          <w:rFonts w:ascii="Times New Roman" w:hAnsi="Times New Roman" w:cs="Times New Roman"/>
        </w:rPr>
      </w:pPr>
      <w:r w:rsidRPr="002B5BE5">
        <w:rPr>
          <w:rFonts w:ascii="Times New Roman" w:hAnsi="Times New Roman" w:cs="Times New Roman"/>
        </w:rPr>
        <w:lastRenderedPageBreak/>
        <w:t>Figure 4</w:t>
      </w:r>
      <w:r w:rsidR="00AE7FFB" w:rsidRPr="002B5BE5">
        <w:rPr>
          <w:rFonts w:ascii="Times New Roman" w:hAnsi="Times New Roman" w:cs="Times New Roman"/>
        </w:rPr>
        <w:t xml:space="preserve"> – S</w:t>
      </w:r>
      <w:r w:rsidR="00AE7FFB" w:rsidRPr="002B5BE5">
        <w:rPr>
          <w:rFonts w:ascii="Times New Roman" w:hAnsi="Times New Roman" w:cs="Times New Roman"/>
          <w:vertAlign w:val="subscript"/>
        </w:rPr>
        <w:t>N</w:t>
      </w:r>
      <w:r w:rsidR="00AE7FFB" w:rsidRPr="002B5BE5">
        <w:rPr>
          <w:rFonts w:ascii="Times New Roman" w:hAnsi="Times New Roman" w:cs="Times New Roman"/>
        </w:rPr>
        <w:t>2 Substitution Reaction</w:t>
      </w:r>
    </w:p>
    <w:p w14:paraId="067EA7ED" w14:textId="5AB48690" w:rsidR="00B11BE8" w:rsidRPr="00E5596B" w:rsidRDefault="002B5BE5" w:rsidP="00BC2088">
      <w:pPr>
        <w:spacing w:line="480" w:lineRule="auto"/>
        <w:jc w:val="center"/>
        <w:rPr>
          <w:rFonts w:ascii="Times New Roman" w:hAnsi="Times New Roman" w:cs="Times New Roman"/>
        </w:rPr>
      </w:pPr>
      <w:r w:rsidRPr="00BC2088">
        <w:rPr>
          <w:rFonts w:ascii="Times New Roman" w:hAnsi="Times New Roman" w:cs="Times New Roman"/>
          <w:noProof/>
          <w:lang w:eastAsia="en-US"/>
        </w:rPr>
        <w:drawing>
          <wp:inline distT="0" distB="0" distL="0" distR="0" wp14:anchorId="3A13315E" wp14:editId="49C837F2">
            <wp:extent cx="5943600" cy="1607936"/>
            <wp:effectExtent l="0" t="0" r="0" b="0"/>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607936"/>
                    </a:xfrm>
                    <a:prstGeom prst="rect">
                      <a:avLst/>
                    </a:prstGeom>
                    <a:noFill/>
                    <a:ln>
                      <a:noFill/>
                    </a:ln>
                  </pic:spPr>
                </pic:pic>
              </a:graphicData>
            </a:graphic>
          </wp:inline>
        </w:drawing>
      </w:r>
    </w:p>
    <w:p w14:paraId="54E69198" w14:textId="19218FFD" w:rsidR="00B11BE8" w:rsidRPr="00E5596B" w:rsidRDefault="00AE7FFB" w:rsidP="00BC2088">
      <w:pPr>
        <w:spacing w:line="480" w:lineRule="auto"/>
        <w:jc w:val="both"/>
        <w:rPr>
          <w:rFonts w:ascii="Times New Roman" w:hAnsi="Times New Roman" w:cs="Times New Roman"/>
        </w:rPr>
      </w:pPr>
      <w:r w:rsidRPr="00E5596B">
        <w:rPr>
          <w:rFonts w:ascii="Times New Roman" w:hAnsi="Times New Roman" w:cs="Times New Roman"/>
        </w:rPr>
        <w:tab/>
      </w:r>
      <w:r w:rsidR="00B11BE8" w:rsidRPr="00E5596B">
        <w:rPr>
          <w:rFonts w:ascii="Times New Roman" w:hAnsi="Times New Roman" w:cs="Times New Roman"/>
        </w:rPr>
        <w:t xml:space="preserve">In </w:t>
      </w:r>
      <w:r w:rsidRPr="00E5596B">
        <w:rPr>
          <w:rFonts w:ascii="Times New Roman" w:hAnsi="Times New Roman" w:cs="Times New Roman"/>
        </w:rPr>
        <w:t xml:space="preserve">the final portion of Figure </w:t>
      </w:r>
      <w:r w:rsidR="00E5392F" w:rsidRPr="00E5596B">
        <w:rPr>
          <w:rFonts w:ascii="Times New Roman" w:hAnsi="Times New Roman" w:cs="Times New Roman"/>
        </w:rPr>
        <w:t>3</w:t>
      </w:r>
      <w:r w:rsidR="00B11BE8" w:rsidRPr="00E5596B">
        <w:rPr>
          <w:rFonts w:ascii="Times New Roman" w:hAnsi="Times New Roman" w:cs="Times New Roman"/>
        </w:rPr>
        <w:t xml:space="preserve">, deprotection of the tert-butyl groups occurs with use of </w:t>
      </w:r>
      <w:r w:rsidR="00B03C89" w:rsidRPr="00E5596B">
        <w:rPr>
          <w:rFonts w:ascii="Times New Roman" w:hAnsi="Times New Roman" w:cs="Times New Roman"/>
        </w:rPr>
        <w:t xml:space="preserve">trifluoroacetic acid </w:t>
      </w:r>
      <w:r w:rsidR="00B11BE8" w:rsidRPr="00E5596B">
        <w:rPr>
          <w:rFonts w:ascii="Times New Roman" w:hAnsi="Times New Roman" w:cs="Times New Roman"/>
        </w:rPr>
        <w:t>(TFA)</w:t>
      </w:r>
      <w:r w:rsidR="00B11BE8" w:rsidRPr="00E5596B">
        <w:rPr>
          <w:rStyle w:val="FootnoteReference"/>
          <w:rFonts w:ascii="Times New Roman" w:hAnsi="Times New Roman" w:cs="Times New Roman"/>
        </w:rPr>
        <w:footnoteReference w:id="1"/>
      </w:r>
      <w:r w:rsidR="00B11BE8" w:rsidRPr="00E5596B">
        <w:rPr>
          <w:rFonts w:ascii="Times New Roman" w:hAnsi="Times New Roman" w:cs="Times New Roman"/>
        </w:rPr>
        <w:t xml:space="preserve">.  </w:t>
      </w:r>
      <w:r w:rsidR="00DA40E1" w:rsidRPr="00E5596B">
        <w:rPr>
          <w:rFonts w:ascii="Times New Roman" w:hAnsi="Times New Roman" w:cs="Times New Roman"/>
        </w:rPr>
        <w:t xml:space="preserve">The deprotection step involves the removal of both tert-butyl groups and replacement of </w:t>
      </w:r>
      <w:r w:rsidR="00F7196F" w:rsidRPr="00E5596B">
        <w:rPr>
          <w:rFonts w:ascii="Times New Roman" w:hAnsi="Times New Roman" w:cs="Times New Roman"/>
        </w:rPr>
        <w:t>h</w:t>
      </w:r>
      <w:r w:rsidR="00DA40E1" w:rsidRPr="00E5596B">
        <w:rPr>
          <w:rFonts w:ascii="Times New Roman" w:hAnsi="Times New Roman" w:cs="Times New Roman"/>
        </w:rPr>
        <w:t xml:space="preserve">ydrogen atoms in their place. </w:t>
      </w:r>
    </w:p>
    <w:p w14:paraId="2C6C5B19" w14:textId="77777777" w:rsidR="00AE7FFB" w:rsidRPr="00E5596B" w:rsidRDefault="00E5392F" w:rsidP="00BC2088">
      <w:pPr>
        <w:spacing w:line="480" w:lineRule="auto"/>
        <w:jc w:val="center"/>
        <w:rPr>
          <w:rFonts w:ascii="Times New Roman" w:hAnsi="Times New Roman" w:cs="Times New Roman"/>
        </w:rPr>
      </w:pPr>
      <w:r w:rsidRPr="00E5596B">
        <w:rPr>
          <w:rFonts w:ascii="Times New Roman" w:hAnsi="Times New Roman" w:cs="Times New Roman"/>
        </w:rPr>
        <w:t>Figure 5</w:t>
      </w:r>
      <w:r w:rsidR="00AE7FFB" w:rsidRPr="00E5596B">
        <w:rPr>
          <w:rFonts w:ascii="Times New Roman" w:hAnsi="Times New Roman" w:cs="Times New Roman"/>
        </w:rPr>
        <w:t xml:space="preserve"> – Deprotection Step</w:t>
      </w:r>
    </w:p>
    <w:p w14:paraId="53EF909E" w14:textId="379D9063" w:rsidR="00696AA7" w:rsidRPr="00E5596B" w:rsidRDefault="00B165B3" w:rsidP="002B5BE5">
      <w:pPr>
        <w:spacing w:line="480" w:lineRule="auto"/>
        <w:jc w:val="both"/>
        <w:rPr>
          <w:rFonts w:ascii="Times New Roman" w:hAnsi="Times New Roman" w:cs="Times New Roman"/>
        </w:rPr>
      </w:pPr>
      <w:r>
        <w:rPr>
          <w:rFonts w:ascii="Times New Roman" w:hAnsi="Times New Roman" w:cs="Times New Roman"/>
          <w:noProof/>
          <w:lang w:eastAsia="en-US"/>
        </w:rPr>
        <w:drawing>
          <wp:inline distT="0" distB="0" distL="0" distR="0" wp14:anchorId="70C644E6" wp14:editId="64F7CD92">
            <wp:extent cx="5918835" cy="1437005"/>
            <wp:effectExtent l="0" t="0" r="0" b="10795"/>
            <wp:docPr id="3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18835" cy="1437005"/>
                    </a:xfrm>
                    <a:prstGeom prst="rect">
                      <a:avLst/>
                    </a:prstGeom>
                    <a:noFill/>
                    <a:ln>
                      <a:noFill/>
                    </a:ln>
                  </pic:spPr>
                </pic:pic>
              </a:graphicData>
            </a:graphic>
          </wp:inline>
        </w:drawing>
      </w:r>
    </w:p>
    <w:p w14:paraId="10069767" w14:textId="77777777" w:rsidR="00590059" w:rsidRDefault="00590059" w:rsidP="002B5BE5">
      <w:pPr>
        <w:spacing w:line="480" w:lineRule="auto"/>
        <w:jc w:val="both"/>
        <w:rPr>
          <w:rFonts w:ascii="Times New Roman" w:hAnsi="Times New Roman" w:cs="Times New Roman"/>
        </w:rPr>
      </w:pPr>
    </w:p>
    <w:p w14:paraId="67EB028A" w14:textId="77777777" w:rsidR="00590059" w:rsidRDefault="00590059" w:rsidP="00DE52CB">
      <w:pPr>
        <w:spacing w:line="480" w:lineRule="auto"/>
        <w:jc w:val="both"/>
        <w:rPr>
          <w:rFonts w:ascii="Times New Roman" w:hAnsi="Times New Roman" w:cs="Times New Roman"/>
        </w:rPr>
      </w:pPr>
    </w:p>
    <w:p w14:paraId="3DCD5237" w14:textId="77777777" w:rsidR="00590059" w:rsidRDefault="00590059" w:rsidP="007A3EA3">
      <w:pPr>
        <w:spacing w:line="480" w:lineRule="auto"/>
        <w:jc w:val="both"/>
        <w:rPr>
          <w:rFonts w:ascii="Times New Roman" w:hAnsi="Times New Roman" w:cs="Times New Roman"/>
        </w:rPr>
      </w:pPr>
    </w:p>
    <w:p w14:paraId="59980E25" w14:textId="77777777" w:rsidR="00590059" w:rsidRPr="00E5596B" w:rsidRDefault="00590059" w:rsidP="000A5D6F">
      <w:pPr>
        <w:spacing w:line="480" w:lineRule="auto"/>
        <w:jc w:val="both"/>
        <w:rPr>
          <w:rFonts w:ascii="Times New Roman" w:hAnsi="Times New Roman" w:cs="Times New Roman"/>
        </w:rPr>
      </w:pPr>
    </w:p>
    <w:p w14:paraId="5E10BE41" w14:textId="77777777" w:rsidR="00A24A05" w:rsidRPr="00E5596B" w:rsidRDefault="00060553" w:rsidP="000A5D6F">
      <w:pPr>
        <w:spacing w:line="480" w:lineRule="auto"/>
        <w:jc w:val="center"/>
        <w:rPr>
          <w:rFonts w:ascii="Times New Roman" w:hAnsi="Times New Roman" w:cs="Times New Roman"/>
        </w:rPr>
      </w:pPr>
      <w:r w:rsidRPr="00E5596B">
        <w:rPr>
          <w:rFonts w:ascii="Times New Roman" w:hAnsi="Times New Roman" w:cs="Times New Roman"/>
          <w:b/>
        </w:rPr>
        <w:lastRenderedPageBreak/>
        <w:t>Experimental Procedure</w:t>
      </w:r>
    </w:p>
    <w:p w14:paraId="49A354B9" w14:textId="085A81C9" w:rsidR="00DE34E0" w:rsidRPr="00E5596B" w:rsidRDefault="00060553" w:rsidP="002B5BE5">
      <w:pPr>
        <w:spacing w:line="480" w:lineRule="auto"/>
        <w:ind w:firstLine="720"/>
        <w:jc w:val="both"/>
        <w:rPr>
          <w:rFonts w:ascii="Times New Roman" w:hAnsi="Times New Roman" w:cs="Times New Roman"/>
        </w:rPr>
      </w:pPr>
      <w:r w:rsidRPr="00E5596B">
        <w:rPr>
          <w:rFonts w:ascii="Times New Roman" w:hAnsi="Times New Roman" w:cs="Times New Roman"/>
        </w:rPr>
        <w:t>In the overall reaction, the addition of</w:t>
      </w:r>
      <w:r w:rsidR="003272F7" w:rsidRPr="00E5596B">
        <w:rPr>
          <w:rFonts w:ascii="Times New Roman" w:hAnsi="Times New Roman" w:cs="Times New Roman"/>
        </w:rPr>
        <w:t xml:space="preserve"> </w:t>
      </w:r>
      <w:r w:rsidR="00AE7FFB" w:rsidRPr="00E5596B">
        <w:rPr>
          <w:rFonts w:ascii="Times New Roman" w:hAnsi="Times New Roman" w:cs="Times New Roman"/>
        </w:rPr>
        <w:t xml:space="preserve">Compounds </w:t>
      </w:r>
      <w:r w:rsidR="00AE7FFB" w:rsidRPr="00BC2088">
        <w:rPr>
          <w:rFonts w:ascii="Times New Roman" w:hAnsi="Times New Roman" w:cs="Times New Roman"/>
          <w:b/>
        </w:rPr>
        <w:t>3</w:t>
      </w:r>
      <w:r w:rsidR="00AE7FFB" w:rsidRPr="00E5596B">
        <w:rPr>
          <w:rFonts w:ascii="Times New Roman" w:hAnsi="Times New Roman" w:cs="Times New Roman"/>
        </w:rPr>
        <w:t>,</w:t>
      </w:r>
      <w:r w:rsidR="0024204A" w:rsidRPr="00E5596B">
        <w:rPr>
          <w:rFonts w:ascii="Times New Roman" w:hAnsi="Times New Roman" w:cs="Times New Roman"/>
        </w:rPr>
        <w:t xml:space="preserve"> </w:t>
      </w:r>
      <w:r w:rsidR="00AE7FFB" w:rsidRPr="00BC2088">
        <w:rPr>
          <w:rFonts w:ascii="Times New Roman" w:hAnsi="Times New Roman" w:cs="Times New Roman"/>
          <w:b/>
        </w:rPr>
        <w:t>4</w:t>
      </w:r>
      <w:r w:rsidR="00AE7FFB" w:rsidRPr="00E5596B">
        <w:rPr>
          <w:rFonts w:ascii="Times New Roman" w:hAnsi="Times New Roman" w:cs="Times New Roman"/>
        </w:rPr>
        <w:t xml:space="preserve">, and </w:t>
      </w:r>
      <w:r w:rsidR="00AE7FFB" w:rsidRPr="00BC2088">
        <w:rPr>
          <w:rFonts w:ascii="Times New Roman" w:hAnsi="Times New Roman" w:cs="Times New Roman"/>
          <w:b/>
        </w:rPr>
        <w:t>5</w:t>
      </w:r>
      <w:r w:rsidR="00AE7FFB" w:rsidRPr="00E5596B">
        <w:rPr>
          <w:rFonts w:ascii="Times New Roman" w:hAnsi="Times New Roman" w:cs="Times New Roman"/>
        </w:rPr>
        <w:t>, respective</w:t>
      </w:r>
      <w:r w:rsidR="009C16EE" w:rsidRPr="00E5596B">
        <w:rPr>
          <w:rFonts w:ascii="Times New Roman" w:hAnsi="Times New Roman" w:cs="Times New Roman"/>
        </w:rPr>
        <w:t>ly</w:t>
      </w:r>
      <w:r w:rsidR="00AE7FFB" w:rsidRPr="00E5596B">
        <w:rPr>
          <w:rFonts w:ascii="Times New Roman" w:hAnsi="Times New Roman" w:cs="Times New Roman"/>
        </w:rPr>
        <w:t xml:space="preserve"> 1,3 – dibromopropane, 1-azido-3-bromopropane, and 3-bromo-1-propyne, </w:t>
      </w:r>
      <w:r w:rsidRPr="00E5596B">
        <w:rPr>
          <w:rFonts w:ascii="Times New Roman" w:hAnsi="Times New Roman" w:cs="Times New Roman"/>
        </w:rPr>
        <w:t>differentiated the various portions of the synthesis</w:t>
      </w:r>
      <w:r w:rsidR="006233DE" w:rsidRPr="00E5596B">
        <w:rPr>
          <w:rFonts w:ascii="Times New Roman" w:hAnsi="Times New Roman" w:cs="Times New Roman"/>
        </w:rPr>
        <w:t xml:space="preserve"> reactions</w:t>
      </w:r>
      <w:r w:rsidRPr="00E5596B">
        <w:rPr>
          <w:rFonts w:ascii="Times New Roman" w:hAnsi="Times New Roman" w:cs="Times New Roman"/>
        </w:rPr>
        <w:t xml:space="preserve">. </w:t>
      </w:r>
      <w:r w:rsidR="00DE34E0" w:rsidRPr="00E5596B">
        <w:rPr>
          <w:rFonts w:ascii="Times New Roman" w:hAnsi="Times New Roman" w:cs="Times New Roman"/>
        </w:rPr>
        <w:t xml:space="preserve">Regardless of which </w:t>
      </w:r>
      <w:r w:rsidR="009C16EE" w:rsidRPr="00E5596B">
        <w:rPr>
          <w:rFonts w:ascii="Times New Roman" w:hAnsi="Times New Roman" w:cs="Times New Roman"/>
        </w:rPr>
        <w:t>of the three compounds</w:t>
      </w:r>
      <w:r w:rsidR="00DE34E0" w:rsidRPr="00E5596B">
        <w:rPr>
          <w:rFonts w:ascii="Times New Roman" w:hAnsi="Times New Roman" w:cs="Times New Roman"/>
        </w:rPr>
        <w:t xml:space="preserve"> was utilized for each respective portion of the experiment, each of the general schemes followed the same general outline. </w:t>
      </w:r>
      <w:r w:rsidR="00237251" w:rsidRPr="00E5596B">
        <w:rPr>
          <w:rFonts w:ascii="Times New Roman" w:hAnsi="Times New Roman" w:cs="Times New Roman"/>
        </w:rPr>
        <w:t xml:space="preserve">The outline of the synthesis involved 5 distinct parts. </w:t>
      </w:r>
    </w:p>
    <w:p w14:paraId="19F60B0F" w14:textId="0C1B4979" w:rsidR="00237251" w:rsidRPr="00E5596B" w:rsidRDefault="00237251" w:rsidP="002B5BE5">
      <w:pPr>
        <w:spacing w:line="480" w:lineRule="auto"/>
        <w:jc w:val="both"/>
        <w:rPr>
          <w:rFonts w:ascii="Times New Roman" w:hAnsi="Times New Roman" w:cs="Times New Roman"/>
          <w:b/>
        </w:rPr>
      </w:pPr>
      <w:r w:rsidRPr="00E5596B">
        <w:rPr>
          <w:rFonts w:ascii="Times New Roman" w:hAnsi="Times New Roman" w:cs="Times New Roman"/>
          <w:b/>
        </w:rPr>
        <w:t xml:space="preserve">Part 1: The Extraction of </w:t>
      </w:r>
      <w:r w:rsidR="009C16EE" w:rsidRPr="00BC2088">
        <w:rPr>
          <w:rFonts w:ascii="Times New Roman" w:hAnsi="Times New Roman" w:cs="Times New Roman"/>
          <w:b/>
          <w:i/>
          <w:iCs/>
          <w:color w:val="000000"/>
        </w:rPr>
        <w:t>tert</w:t>
      </w:r>
      <w:r w:rsidR="009C16EE" w:rsidRPr="00BC2088">
        <w:rPr>
          <w:rFonts w:ascii="Times New Roman" w:hAnsi="Times New Roman" w:cs="Times New Roman"/>
          <w:b/>
          <w:color w:val="000000"/>
        </w:rPr>
        <w:t xml:space="preserve">-butyl </w:t>
      </w:r>
      <w:r w:rsidR="009C16EE" w:rsidRPr="00BC2088">
        <w:rPr>
          <w:rFonts w:ascii="Times New Roman" w:hAnsi="Times New Roman" w:cs="Times New Roman"/>
          <w:b/>
          <w:i/>
          <w:iCs/>
          <w:color w:val="000000"/>
        </w:rPr>
        <w:t>O</w:t>
      </w:r>
      <w:r w:rsidR="009C16EE" w:rsidRPr="00BC2088">
        <w:rPr>
          <w:rFonts w:ascii="Times New Roman" w:hAnsi="Times New Roman" w:cs="Times New Roman"/>
          <w:b/>
          <w:color w:val="000000"/>
        </w:rPr>
        <w:t>-(</w:t>
      </w:r>
      <w:r w:rsidR="009C16EE" w:rsidRPr="00BC2088">
        <w:rPr>
          <w:rFonts w:ascii="Times New Roman" w:hAnsi="Times New Roman" w:cs="Times New Roman"/>
          <w:b/>
          <w:i/>
          <w:iCs/>
          <w:color w:val="000000"/>
        </w:rPr>
        <w:t>tert</w:t>
      </w:r>
      <w:r w:rsidR="009C16EE" w:rsidRPr="00BC2088">
        <w:rPr>
          <w:rFonts w:ascii="Times New Roman" w:hAnsi="Times New Roman" w:cs="Times New Roman"/>
          <w:b/>
          <w:color w:val="000000"/>
        </w:rPr>
        <w:t>-butyl)-</w:t>
      </w:r>
      <w:r w:rsidR="009C16EE" w:rsidRPr="00BC2088">
        <w:rPr>
          <w:rFonts w:ascii="Times New Roman" w:hAnsi="Times New Roman" w:cs="Times New Roman"/>
          <w:b/>
          <w:i/>
          <w:iCs/>
          <w:color w:val="000000"/>
        </w:rPr>
        <w:t>L</w:t>
      </w:r>
      <w:r w:rsidR="009C16EE" w:rsidRPr="00BC2088">
        <w:rPr>
          <w:rFonts w:ascii="Times New Roman" w:hAnsi="Times New Roman" w:cs="Times New Roman"/>
          <w:b/>
          <w:color w:val="000000"/>
        </w:rPr>
        <w:t>-serinate hydrochloride</w:t>
      </w:r>
      <w:r w:rsidR="009C16EE" w:rsidRPr="00BC2088" w:rsidDel="008019B7">
        <w:rPr>
          <w:rFonts w:ascii="Times New Roman" w:hAnsi="Times New Roman" w:cs="Times New Roman"/>
          <w:b/>
        </w:rPr>
        <w:t xml:space="preserve"> </w:t>
      </w:r>
      <w:r w:rsidR="009C16EE" w:rsidRPr="00BC2088">
        <w:rPr>
          <w:rFonts w:ascii="Times New Roman" w:hAnsi="Times New Roman" w:cs="Times New Roman"/>
          <w:b/>
        </w:rPr>
        <w:t xml:space="preserve">(1) into </w:t>
      </w:r>
      <w:r w:rsidR="00D047BE" w:rsidRPr="00E5596B">
        <w:rPr>
          <w:rFonts w:ascii="Times New Roman" w:hAnsi="Times New Roman" w:cs="Times New Roman"/>
          <w:b/>
        </w:rPr>
        <w:t xml:space="preserve"> </w:t>
      </w:r>
      <w:r w:rsidR="009C16EE" w:rsidRPr="00BC2088">
        <w:rPr>
          <w:rFonts w:ascii="Times New Roman" w:hAnsi="Times New Roman" w:cs="Times New Roman"/>
          <w:b/>
          <w:i/>
        </w:rPr>
        <w:t xml:space="preserve">tert-butyl </w:t>
      </w:r>
      <w:r w:rsidR="009C16EE" w:rsidRPr="00BC2088">
        <w:rPr>
          <w:rFonts w:ascii="Times New Roman" w:hAnsi="Times New Roman" w:cs="Times New Roman"/>
          <w:b/>
        </w:rPr>
        <w:t>O-(tert-butyl)-L-serinate (2)</w:t>
      </w:r>
    </w:p>
    <w:p w14:paraId="019B33D1" w14:textId="01F0AEC4" w:rsidR="00556997" w:rsidRDefault="00DE34E0" w:rsidP="00556997">
      <w:pPr>
        <w:spacing w:line="480" w:lineRule="auto"/>
        <w:ind w:firstLine="720"/>
        <w:jc w:val="both"/>
        <w:rPr>
          <w:rFonts w:ascii="Times New Roman" w:hAnsi="Times New Roman" w:cs="Times New Roman"/>
        </w:rPr>
      </w:pPr>
      <w:r w:rsidRPr="00E5596B">
        <w:rPr>
          <w:rFonts w:ascii="Times New Roman" w:hAnsi="Times New Roman" w:cs="Times New Roman"/>
        </w:rPr>
        <w:t xml:space="preserve">First, </w:t>
      </w:r>
      <w:r w:rsidR="009C16EE" w:rsidRPr="00E5596B">
        <w:rPr>
          <w:rFonts w:ascii="Times New Roman" w:hAnsi="Times New Roman" w:cs="Times New Roman"/>
          <w:iCs/>
          <w:color w:val="000000"/>
        </w:rPr>
        <w:t xml:space="preserve">Compound </w:t>
      </w:r>
      <w:r w:rsidR="009C16EE" w:rsidRPr="00BC2088">
        <w:rPr>
          <w:rFonts w:ascii="Times New Roman" w:hAnsi="Times New Roman" w:cs="Times New Roman"/>
          <w:b/>
          <w:iCs/>
          <w:color w:val="000000"/>
        </w:rPr>
        <w:t>1</w:t>
      </w:r>
      <w:r w:rsidR="00D047BE" w:rsidRPr="00BC2088">
        <w:rPr>
          <w:rFonts w:ascii="Times New Roman" w:hAnsi="Times New Roman" w:cs="Times New Roman"/>
          <w:b/>
        </w:rPr>
        <w:t xml:space="preserve"> </w:t>
      </w:r>
      <w:r w:rsidR="00C64924" w:rsidRPr="00E5596B">
        <w:rPr>
          <w:rFonts w:ascii="Times New Roman" w:hAnsi="Times New Roman" w:cs="Times New Roman"/>
        </w:rPr>
        <w:t>(</w:t>
      </w:r>
      <w:r w:rsidR="00682D16">
        <w:rPr>
          <w:rFonts w:ascii="Times New Roman" w:hAnsi="Times New Roman" w:cs="Times New Roman"/>
        </w:rPr>
        <w:t xml:space="preserve">0.100 </w:t>
      </w:r>
      <w:r w:rsidR="002B7CAD" w:rsidRPr="00E5596B">
        <w:rPr>
          <w:rFonts w:ascii="Times New Roman" w:hAnsi="Times New Roman" w:cs="Times New Roman"/>
        </w:rPr>
        <w:t>g</w:t>
      </w:r>
      <w:r w:rsidR="00C64924" w:rsidRPr="00E5596B">
        <w:rPr>
          <w:rFonts w:ascii="Times New Roman" w:hAnsi="Times New Roman" w:cs="Times New Roman"/>
        </w:rPr>
        <w:t xml:space="preserve">) </w:t>
      </w:r>
      <w:r w:rsidRPr="00E5596B">
        <w:rPr>
          <w:rFonts w:ascii="Times New Roman" w:hAnsi="Times New Roman" w:cs="Times New Roman"/>
        </w:rPr>
        <w:t>was weighed and subsequently transferred into a separatory funnel for</w:t>
      </w:r>
      <w:r w:rsidR="00C64924" w:rsidRPr="00E5596B">
        <w:rPr>
          <w:rFonts w:ascii="Times New Roman" w:hAnsi="Times New Roman" w:cs="Times New Roman"/>
        </w:rPr>
        <w:t xml:space="preserve"> extraction using </w:t>
      </w:r>
      <w:r w:rsidR="009C16EE" w:rsidRPr="00E5596B">
        <w:rPr>
          <w:rFonts w:ascii="Times New Roman" w:hAnsi="Times New Roman" w:cs="Times New Roman"/>
        </w:rPr>
        <w:t>a</w:t>
      </w:r>
      <w:r w:rsidR="00C64924" w:rsidRPr="00E5596B">
        <w:rPr>
          <w:rFonts w:ascii="Times New Roman" w:hAnsi="Times New Roman" w:cs="Times New Roman"/>
        </w:rPr>
        <w:t xml:space="preserve">mmonia (5%, 20 – 25 </w:t>
      </w:r>
      <w:r w:rsidR="002B7CAD" w:rsidRPr="00E5596B">
        <w:rPr>
          <w:rFonts w:ascii="Times New Roman" w:hAnsi="Times New Roman" w:cs="Times New Roman"/>
        </w:rPr>
        <w:t>mL</w:t>
      </w:r>
      <w:r w:rsidR="00C64924" w:rsidRPr="00E5596B">
        <w:rPr>
          <w:rFonts w:ascii="Times New Roman" w:hAnsi="Times New Roman" w:cs="Times New Roman"/>
        </w:rPr>
        <w:t xml:space="preserve">) </w:t>
      </w:r>
      <w:r w:rsidRPr="00E5596B">
        <w:rPr>
          <w:rFonts w:ascii="Times New Roman" w:hAnsi="Times New Roman" w:cs="Times New Roman"/>
        </w:rPr>
        <w:t xml:space="preserve">and </w:t>
      </w:r>
      <w:r w:rsidR="00E306F4" w:rsidRPr="00E5596B">
        <w:rPr>
          <w:rFonts w:ascii="Times New Roman" w:hAnsi="Times New Roman" w:cs="Times New Roman"/>
        </w:rPr>
        <w:t>d</w:t>
      </w:r>
      <w:r w:rsidR="00C64924" w:rsidRPr="00E5596B">
        <w:rPr>
          <w:rFonts w:ascii="Times New Roman" w:hAnsi="Times New Roman" w:cs="Times New Roman"/>
        </w:rPr>
        <w:t>ichloromethane (</w:t>
      </w:r>
      <w:r w:rsidR="00682D16">
        <w:rPr>
          <w:rFonts w:ascii="Times New Roman" w:hAnsi="Times New Roman" w:cs="Times New Roman"/>
        </w:rPr>
        <w:t>80</w:t>
      </w:r>
      <w:r w:rsidR="00C64924" w:rsidRPr="00E5596B">
        <w:rPr>
          <w:rFonts w:ascii="Times New Roman" w:hAnsi="Times New Roman" w:cs="Times New Roman"/>
        </w:rPr>
        <w:t xml:space="preserve"> </w:t>
      </w:r>
      <w:r w:rsidR="002B7CAD" w:rsidRPr="00E5596B">
        <w:rPr>
          <w:rFonts w:ascii="Times New Roman" w:hAnsi="Times New Roman" w:cs="Times New Roman"/>
        </w:rPr>
        <w:t>mL</w:t>
      </w:r>
      <w:r w:rsidR="00C64924" w:rsidRPr="00E5596B">
        <w:rPr>
          <w:rFonts w:ascii="Times New Roman" w:hAnsi="Times New Roman" w:cs="Times New Roman"/>
        </w:rPr>
        <w:t>)</w:t>
      </w:r>
      <w:r w:rsidRPr="00E5596B">
        <w:rPr>
          <w:rFonts w:ascii="Times New Roman" w:hAnsi="Times New Roman" w:cs="Times New Roman"/>
        </w:rPr>
        <w:t>. The funnel was stoppered and shaken 3 separate times, with the gaseous byproduct being allowed to exit the funnel after each individual shake</w:t>
      </w:r>
      <w:r w:rsidR="00237251" w:rsidRPr="00E5596B">
        <w:rPr>
          <w:rFonts w:ascii="Times New Roman" w:hAnsi="Times New Roman" w:cs="Times New Roman"/>
        </w:rPr>
        <w:t xml:space="preserve"> by slightly opening the separatory funnel’s valve with the valve oriented in an upward fashion</w:t>
      </w:r>
      <w:r w:rsidRPr="00E5596B">
        <w:rPr>
          <w:rFonts w:ascii="Times New Roman" w:hAnsi="Times New Roman" w:cs="Times New Roman"/>
        </w:rPr>
        <w:t xml:space="preserve">. The bottom, organic layer of solution (the one containing the DCM) was collected into a clean 250-mL Erlenmeyer flask. The DCM was added </w:t>
      </w:r>
      <w:r w:rsidR="00682D16">
        <w:rPr>
          <w:rFonts w:ascii="Times New Roman" w:hAnsi="Times New Roman" w:cs="Times New Roman"/>
        </w:rPr>
        <w:t xml:space="preserve">3 to </w:t>
      </w:r>
      <w:r w:rsidRPr="00E5596B">
        <w:rPr>
          <w:rFonts w:ascii="Times New Roman" w:hAnsi="Times New Roman" w:cs="Times New Roman"/>
        </w:rPr>
        <w:t xml:space="preserve">5 separate times until the resulting solution within the Erlenmeyer flask was approximately 100 </w:t>
      </w:r>
      <w:r w:rsidR="002B7CAD" w:rsidRPr="00E5596B">
        <w:rPr>
          <w:rFonts w:ascii="Times New Roman" w:hAnsi="Times New Roman" w:cs="Times New Roman"/>
        </w:rPr>
        <w:t>mL</w:t>
      </w:r>
      <w:r w:rsidRPr="00E5596B">
        <w:rPr>
          <w:rFonts w:ascii="Times New Roman" w:hAnsi="Times New Roman" w:cs="Times New Roman"/>
        </w:rPr>
        <w:t>. During each individual section of the extraction, the bottom (organic) layer was allowed to separate from the top (aqueous) layer prior to draining the organic layer through the bottom of the separatory funnel.</w:t>
      </w:r>
      <w:r w:rsidR="00237251" w:rsidRPr="00E5596B">
        <w:rPr>
          <w:rFonts w:ascii="Times New Roman" w:hAnsi="Times New Roman" w:cs="Times New Roman"/>
        </w:rPr>
        <w:t xml:space="preserve"> </w:t>
      </w:r>
      <w:r w:rsidRPr="00E5596B">
        <w:rPr>
          <w:rFonts w:ascii="Times New Roman" w:hAnsi="Times New Roman" w:cs="Times New Roman"/>
        </w:rPr>
        <w:t xml:space="preserve">In an effort to diminish the amount of aqueous contamination within the organic layer, the </w:t>
      </w:r>
      <w:r w:rsidR="00237251" w:rsidRPr="00E5596B">
        <w:rPr>
          <w:rFonts w:ascii="Times New Roman" w:hAnsi="Times New Roman" w:cs="Times New Roman"/>
        </w:rPr>
        <w:t xml:space="preserve">organic layer was filtered through the bottom of the separatory funnel instead of being poured out of the top of the separatory funnel (where the aqueous layer was residing). </w:t>
      </w:r>
      <w:r w:rsidR="00556997">
        <w:rPr>
          <w:rFonts w:ascii="Times New Roman" w:hAnsi="Times New Roman" w:cs="Times New Roman"/>
        </w:rPr>
        <w:t xml:space="preserve">      </w:t>
      </w:r>
    </w:p>
    <w:p w14:paraId="690252CA" w14:textId="13352F2C" w:rsidR="00DE34E0" w:rsidRPr="00E5596B" w:rsidRDefault="00237251" w:rsidP="00556997">
      <w:pPr>
        <w:spacing w:line="480" w:lineRule="auto"/>
        <w:ind w:firstLine="720"/>
        <w:jc w:val="both"/>
        <w:rPr>
          <w:rFonts w:ascii="Times New Roman" w:hAnsi="Times New Roman" w:cs="Times New Roman"/>
        </w:rPr>
      </w:pPr>
      <w:r w:rsidRPr="002B5BE5">
        <w:rPr>
          <w:rFonts w:ascii="Times New Roman" w:hAnsi="Times New Roman" w:cs="Times New Roman"/>
        </w:rPr>
        <w:lastRenderedPageBreak/>
        <w:t xml:space="preserve">Next, to </w:t>
      </w:r>
      <w:r w:rsidR="00682D16" w:rsidRPr="002B5BE5">
        <w:rPr>
          <w:rFonts w:ascii="Times New Roman" w:hAnsi="Times New Roman" w:cs="Times New Roman"/>
        </w:rPr>
        <w:t>remove the residual H</w:t>
      </w:r>
      <w:r w:rsidR="00682D16" w:rsidRPr="002B5BE5">
        <w:rPr>
          <w:rFonts w:ascii="Times New Roman" w:hAnsi="Times New Roman" w:cs="Times New Roman"/>
          <w:vertAlign w:val="subscript"/>
        </w:rPr>
        <w:t>2</w:t>
      </w:r>
      <w:r w:rsidR="00682D16" w:rsidRPr="002B5BE5">
        <w:rPr>
          <w:rFonts w:ascii="Times New Roman" w:hAnsi="Times New Roman" w:cs="Times New Roman"/>
        </w:rPr>
        <w:t>O</w:t>
      </w:r>
      <w:r w:rsidR="00E306F4" w:rsidRPr="002B5BE5">
        <w:rPr>
          <w:rFonts w:ascii="Times New Roman" w:hAnsi="Times New Roman" w:cs="Times New Roman"/>
        </w:rPr>
        <w:t>,</w:t>
      </w:r>
      <w:r w:rsidR="00E306F4" w:rsidRPr="00E5596B">
        <w:rPr>
          <w:rFonts w:ascii="Times New Roman" w:hAnsi="Times New Roman" w:cs="Times New Roman"/>
        </w:rPr>
        <w:t xml:space="preserve"> a drying agent, anhydrous sodium s</w:t>
      </w:r>
      <w:r w:rsidRPr="00E5596B">
        <w:rPr>
          <w:rFonts w:ascii="Times New Roman" w:hAnsi="Times New Roman" w:cs="Times New Roman"/>
        </w:rPr>
        <w:t>ulfate, was utilized. The collected organic layer was then decanted in</w:t>
      </w:r>
      <w:r w:rsidR="00E306F4" w:rsidRPr="00E5596B">
        <w:rPr>
          <w:rFonts w:ascii="Times New Roman" w:hAnsi="Times New Roman" w:cs="Times New Roman"/>
        </w:rPr>
        <w:t>to a clean, pre-weighed 250 mL round bottom f</w:t>
      </w:r>
      <w:r w:rsidRPr="00E5596B">
        <w:rPr>
          <w:rFonts w:ascii="Times New Roman" w:hAnsi="Times New Roman" w:cs="Times New Roman"/>
        </w:rPr>
        <w:t xml:space="preserve">lask, leaving the drying agent behind in the Erlenmeyer flask. </w:t>
      </w:r>
    </w:p>
    <w:p w14:paraId="192EEE65" w14:textId="0E8C0644" w:rsidR="00237251" w:rsidRPr="00E5596B" w:rsidRDefault="00F916F9" w:rsidP="00DE52CB">
      <w:pPr>
        <w:spacing w:line="480" w:lineRule="auto"/>
        <w:ind w:firstLine="720"/>
        <w:jc w:val="both"/>
        <w:rPr>
          <w:rFonts w:ascii="Times New Roman" w:hAnsi="Times New Roman" w:cs="Times New Roman"/>
        </w:rPr>
      </w:pPr>
      <w:r w:rsidRPr="00E5596B">
        <w:rPr>
          <w:rFonts w:ascii="Times New Roman" w:hAnsi="Times New Roman" w:cs="Times New Roman"/>
        </w:rPr>
        <w:t>By utilizing a rotary evaporator, the solvent l</w:t>
      </w:r>
      <w:r w:rsidR="00E306F4" w:rsidRPr="00E5596B">
        <w:rPr>
          <w:rFonts w:ascii="Times New Roman" w:hAnsi="Times New Roman" w:cs="Times New Roman"/>
        </w:rPr>
        <w:t>ayer containing DCM within the round bottom f</w:t>
      </w:r>
      <w:r w:rsidRPr="00E5596B">
        <w:rPr>
          <w:rFonts w:ascii="Times New Roman" w:hAnsi="Times New Roman" w:cs="Times New Roman"/>
        </w:rPr>
        <w:t>lask was removed by rotating the rotar</w:t>
      </w:r>
      <w:r w:rsidR="00E306F4" w:rsidRPr="00E5596B">
        <w:rPr>
          <w:rFonts w:ascii="Times New Roman" w:hAnsi="Times New Roman" w:cs="Times New Roman"/>
        </w:rPr>
        <w:t>y evaporator at a temperature of</w:t>
      </w:r>
      <w:r w:rsidRPr="00E5596B">
        <w:rPr>
          <w:rFonts w:ascii="Times New Roman" w:hAnsi="Times New Roman" w:cs="Times New Roman"/>
        </w:rPr>
        <w:t xml:space="preserve"> 55</w:t>
      </w:r>
      <w:r w:rsidRPr="00E5596B">
        <w:rPr>
          <w:rFonts w:ascii="Times New Roman" w:hAnsi="Times New Roman" w:cs="Times New Roman"/>
        </w:rPr>
        <w:sym w:font="Symbol" w:char="F0B0"/>
      </w:r>
      <w:r w:rsidRPr="00E5596B">
        <w:rPr>
          <w:rFonts w:ascii="Times New Roman" w:hAnsi="Times New Roman" w:cs="Times New Roman"/>
        </w:rPr>
        <w:t xml:space="preserve">C. After the rotary evaporator had removed nearly all, if </w:t>
      </w:r>
      <w:r w:rsidR="00E306F4" w:rsidRPr="00E5596B">
        <w:rPr>
          <w:rFonts w:ascii="Times New Roman" w:hAnsi="Times New Roman" w:cs="Times New Roman"/>
        </w:rPr>
        <w:t>not all, of the DCM layer, the round bottom f</w:t>
      </w:r>
      <w:r w:rsidRPr="00E5596B">
        <w:rPr>
          <w:rFonts w:ascii="Times New Roman" w:hAnsi="Times New Roman" w:cs="Times New Roman"/>
        </w:rPr>
        <w:t>lask was next pl</w:t>
      </w:r>
      <w:r w:rsidR="00C64924" w:rsidRPr="00E5596B">
        <w:rPr>
          <w:rFonts w:ascii="Times New Roman" w:hAnsi="Times New Roman" w:cs="Times New Roman"/>
        </w:rPr>
        <w:t xml:space="preserve">aced on </w:t>
      </w:r>
      <w:r w:rsidR="009C16EE" w:rsidRPr="00E5596B">
        <w:rPr>
          <w:rFonts w:ascii="Times New Roman" w:hAnsi="Times New Roman" w:cs="Times New Roman"/>
        </w:rPr>
        <w:t>h</w:t>
      </w:r>
      <w:r w:rsidR="00C64924" w:rsidRPr="00E5596B">
        <w:rPr>
          <w:rFonts w:ascii="Times New Roman" w:hAnsi="Times New Roman" w:cs="Times New Roman"/>
        </w:rPr>
        <w:t xml:space="preserve">igh </w:t>
      </w:r>
      <w:r w:rsidR="009C16EE" w:rsidRPr="00E5596B">
        <w:rPr>
          <w:rFonts w:ascii="Times New Roman" w:hAnsi="Times New Roman" w:cs="Times New Roman"/>
        </w:rPr>
        <w:t>v</w:t>
      </w:r>
      <w:r w:rsidR="00C64924" w:rsidRPr="00E5596B">
        <w:rPr>
          <w:rFonts w:ascii="Times New Roman" w:hAnsi="Times New Roman" w:cs="Times New Roman"/>
        </w:rPr>
        <w:t>acuum overnight</w:t>
      </w:r>
      <w:r w:rsidRPr="00E5596B">
        <w:rPr>
          <w:rFonts w:ascii="Times New Roman" w:hAnsi="Times New Roman" w:cs="Times New Roman"/>
        </w:rPr>
        <w:t xml:space="preserve">. </w:t>
      </w:r>
      <w:r w:rsidR="002C1D03" w:rsidRPr="00E5596B">
        <w:rPr>
          <w:rFonts w:ascii="Times New Roman" w:hAnsi="Times New Roman" w:cs="Times New Roman"/>
        </w:rPr>
        <w:t xml:space="preserve">The </w:t>
      </w:r>
      <w:r w:rsidR="00C64924" w:rsidRPr="00E5596B">
        <w:rPr>
          <w:rFonts w:ascii="Times New Roman" w:hAnsi="Times New Roman" w:cs="Times New Roman"/>
        </w:rPr>
        <w:t>resulting product was</w:t>
      </w:r>
      <w:r w:rsidR="00D047BE" w:rsidRPr="00E5596B">
        <w:rPr>
          <w:rFonts w:ascii="Times New Roman" w:hAnsi="Times New Roman" w:cs="Times New Roman"/>
        </w:rPr>
        <w:t xml:space="preserve"> </w:t>
      </w:r>
      <w:r w:rsidR="009C16EE" w:rsidRPr="00E5596B">
        <w:rPr>
          <w:rFonts w:ascii="Times New Roman" w:hAnsi="Times New Roman" w:cs="Times New Roman"/>
        </w:rPr>
        <w:t xml:space="preserve">Compound </w:t>
      </w:r>
      <w:r w:rsidR="009C16EE" w:rsidRPr="00BC2088">
        <w:rPr>
          <w:rFonts w:ascii="Times New Roman" w:hAnsi="Times New Roman" w:cs="Times New Roman"/>
          <w:b/>
        </w:rPr>
        <w:t>2</w:t>
      </w:r>
      <w:r w:rsidR="009C16EE" w:rsidRPr="00E5596B">
        <w:rPr>
          <w:rFonts w:ascii="Times New Roman" w:hAnsi="Times New Roman" w:cs="Times New Roman"/>
        </w:rPr>
        <w:t xml:space="preserve">. </w:t>
      </w:r>
    </w:p>
    <w:p w14:paraId="387C5875" w14:textId="2CD9103B" w:rsidR="002C1D03" w:rsidRPr="00E5596B" w:rsidRDefault="002C1D03" w:rsidP="00DE52CB">
      <w:pPr>
        <w:spacing w:line="480" w:lineRule="auto"/>
        <w:jc w:val="both"/>
        <w:rPr>
          <w:rFonts w:ascii="Times New Roman" w:hAnsi="Times New Roman" w:cs="Times New Roman"/>
          <w:b/>
        </w:rPr>
      </w:pPr>
      <w:r w:rsidRPr="00E5596B">
        <w:rPr>
          <w:rFonts w:ascii="Times New Roman" w:hAnsi="Times New Roman" w:cs="Times New Roman"/>
          <w:b/>
        </w:rPr>
        <w:t xml:space="preserve">Part 2: The Preparation of </w:t>
      </w:r>
      <w:r w:rsidR="009C16EE" w:rsidRPr="00E5596B">
        <w:rPr>
          <w:rFonts w:ascii="Times New Roman" w:hAnsi="Times New Roman" w:cs="Times New Roman"/>
          <w:b/>
        </w:rPr>
        <w:t>Compounds 3, 4, and 5</w:t>
      </w:r>
    </w:p>
    <w:p w14:paraId="155A4A16" w14:textId="77777777" w:rsidR="002C1D03" w:rsidRPr="00E5596B" w:rsidRDefault="00BD10DD" w:rsidP="00DE52CB">
      <w:pPr>
        <w:spacing w:line="480" w:lineRule="auto"/>
        <w:ind w:firstLine="720"/>
        <w:jc w:val="both"/>
        <w:rPr>
          <w:rFonts w:ascii="Times New Roman" w:hAnsi="Times New Roman" w:cs="Times New Roman"/>
        </w:rPr>
      </w:pPr>
      <w:r w:rsidRPr="00E5596B">
        <w:rPr>
          <w:rFonts w:ascii="Times New Roman" w:hAnsi="Times New Roman" w:cs="Times New Roman"/>
        </w:rPr>
        <w:t>For the fi</w:t>
      </w:r>
      <w:r w:rsidR="002C11B4" w:rsidRPr="00E5596B">
        <w:rPr>
          <w:rFonts w:ascii="Times New Roman" w:hAnsi="Times New Roman" w:cs="Times New Roman"/>
        </w:rPr>
        <w:t xml:space="preserve">rst portion of the experiment, </w:t>
      </w:r>
      <w:r w:rsidR="0063598C" w:rsidRPr="00E5596B">
        <w:rPr>
          <w:rFonts w:ascii="Times New Roman" w:hAnsi="Times New Roman" w:cs="Times New Roman"/>
        </w:rPr>
        <w:t xml:space="preserve">1,3 - </w:t>
      </w:r>
      <w:r w:rsidR="002C11B4" w:rsidRPr="00E5596B">
        <w:rPr>
          <w:rFonts w:ascii="Times New Roman" w:hAnsi="Times New Roman" w:cs="Times New Roman"/>
        </w:rPr>
        <w:t>d</w:t>
      </w:r>
      <w:r w:rsidRPr="00E5596B">
        <w:rPr>
          <w:rFonts w:ascii="Times New Roman" w:hAnsi="Times New Roman" w:cs="Times New Roman"/>
        </w:rPr>
        <w:t xml:space="preserve">ibromopropane </w:t>
      </w:r>
      <w:r w:rsidR="009C16EE" w:rsidRPr="00E5596B">
        <w:rPr>
          <w:rFonts w:ascii="Times New Roman" w:hAnsi="Times New Roman" w:cs="Times New Roman"/>
        </w:rPr>
        <w:t>(</w:t>
      </w:r>
      <w:r w:rsidR="009C16EE" w:rsidRPr="00BC2088">
        <w:rPr>
          <w:rFonts w:ascii="Times New Roman" w:hAnsi="Times New Roman" w:cs="Times New Roman"/>
          <w:b/>
        </w:rPr>
        <w:t>3</w:t>
      </w:r>
      <w:r w:rsidR="009C16EE" w:rsidRPr="00E5596B">
        <w:rPr>
          <w:rFonts w:ascii="Times New Roman" w:hAnsi="Times New Roman" w:cs="Times New Roman"/>
        </w:rPr>
        <w:t xml:space="preserve">) </w:t>
      </w:r>
      <w:r w:rsidRPr="00E5596B">
        <w:rPr>
          <w:rFonts w:ascii="Times New Roman" w:hAnsi="Times New Roman" w:cs="Times New Roman"/>
        </w:rPr>
        <w:t>was already a reactant possessed within Dr. Best’s laboratory. No further steps were required to prepare the desired haloalkane.</w:t>
      </w:r>
    </w:p>
    <w:p w14:paraId="43D8EFB4" w14:textId="14FB1765" w:rsidR="007D5EF6" w:rsidRPr="002B5BE5" w:rsidRDefault="00BD10DD" w:rsidP="00DE52CB">
      <w:pPr>
        <w:spacing w:line="480" w:lineRule="auto"/>
        <w:ind w:firstLine="720"/>
        <w:jc w:val="both"/>
        <w:rPr>
          <w:rFonts w:ascii="Times New Roman" w:hAnsi="Times New Roman" w:cs="Times New Roman"/>
        </w:rPr>
      </w:pPr>
      <w:r w:rsidRPr="00E5596B">
        <w:rPr>
          <w:rFonts w:ascii="Times New Roman" w:hAnsi="Times New Roman" w:cs="Times New Roman"/>
        </w:rPr>
        <w:t xml:space="preserve">For the second portion of the experiment, </w:t>
      </w:r>
      <w:r w:rsidR="00E306F4" w:rsidRPr="00E5596B">
        <w:rPr>
          <w:rFonts w:ascii="Times New Roman" w:hAnsi="Times New Roman" w:cs="Times New Roman"/>
        </w:rPr>
        <w:t>1-azido-3-b</w:t>
      </w:r>
      <w:r w:rsidR="006E32F7" w:rsidRPr="00E5596B">
        <w:rPr>
          <w:rFonts w:ascii="Times New Roman" w:hAnsi="Times New Roman" w:cs="Times New Roman"/>
        </w:rPr>
        <w:t>romoprop</w:t>
      </w:r>
      <w:r w:rsidR="00710B0A" w:rsidRPr="00E5596B">
        <w:rPr>
          <w:rFonts w:ascii="Times New Roman" w:hAnsi="Times New Roman" w:cs="Times New Roman"/>
        </w:rPr>
        <w:t>ane</w:t>
      </w:r>
      <w:r w:rsidR="00E306F4" w:rsidRPr="00E5596B">
        <w:rPr>
          <w:rFonts w:ascii="Times New Roman" w:hAnsi="Times New Roman" w:cs="Times New Roman"/>
        </w:rPr>
        <w:t xml:space="preserve"> </w:t>
      </w:r>
      <w:r w:rsidR="009C16EE" w:rsidRPr="00E5596B">
        <w:rPr>
          <w:rFonts w:ascii="Times New Roman" w:hAnsi="Times New Roman" w:cs="Times New Roman"/>
        </w:rPr>
        <w:t>(</w:t>
      </w:r>
      <w:r w:rsidR="009C16EE" w:rsidRPr="00BC2088">
        <w:rPr>
          <w:rFonts w:ascii="Times New Roman" w:hAnsi="Times New Roman" w:cs="Times New Roman"/>
          <w:b/>
        </w:rPr>
        <w:t>4</w:t>
      </w:r>
      <w:r w:rsidR="009C16EE" w:rsidRPr="00E5596B">
        <w:rPr>
          <w:rFonts w:ascii="Times New Roman" w:hAnsi="Times New Roman" w:cs="Times New Roman"/>
        </w:rPr>
        <w:t xml:space="preserve">) </w:t>
      </w:r>
      <w:r w:rsidR="00E306F4" w:rsidRPr="00E5596B">
        <w:rPr>
          <w:rFonts w:ascii="Times New Roman" w:hAnsi="Times New Roman" w:cs="Times New Roman"/>
        </w:rPr>
        <w:t xml:space="preserve">was </w:t>
      </w:r>
      <w:r w:rsidR="00682D16">
        <w:rPr>
          <w:rFonts w:ascii="Times New Roman" w:hAnsi="Times New Roman" w:cs="Times New Roman"/>
        </w:rPr>
        <w:t>synthesized</w:t>
      </w:r>
      <w:r w:rsidR="00682D16" w:rsidRPr="00E5596B">
        <w:rPr>
          <w:rFonts w:ascii="Times New Roman" w:hAnsi="Times New Roman" w:cs="Times New Roman"/>
        </w:rPr>
        <w:t xml:space="preserve"> </w:t>
      </w:r>
      <w:r w:rsidR="00E306F4" w:rsidRPr="00E5596B">
        <w:rPr>
          <w:rFonts w:ascii="Times New Roman" w:hAnsi="Times New Roman" w:cs="Times New Roman"/>
        </w:rPr>
        <w:t>by reacting sodium a</w:t>
      </w:r>
      <w:r w:rsidRPr="00E5596B">
        <w:rPr>
          <w:rFonts w:ascii="Times New Roman" w:hAnsi="Times New Roman" w:cs="Times New Roman"/>
        </w:rPr>
        <w:t xml:space="preserve">zide </w:t>
      </w:r>
      <w:r w:rsidR="00C3760B" w:rsidRPr="00E5596B">
        <w:rPr>
          <w:rFonts w:ascii="Times New Roman" w:hAnsi="Times New Roman" w:cs="Times New Roman"/>
        </w:rPr>
        <w:t>(0.235</w:t>
      </w:r>
      <w:r w:rsidR="00C64924" w:rsidRPr="00E5596B">
        <w:rPr>
          <w:rFonts w:ascii="Times New Roman" w:hAnsi="Times New Roman" w:cs="Times New Roman"/>
        </w:rPr>
        <w:t xml:space="preserve"> g,</w:t>
      </w:r>
      <w:r w:rsidR="00682D16">
        <w:rPr>
          <w:rFonts w:ascii="Times New Roman" w:hAnsi="Times New Roman" w:cs="Times New Roman"/>
        </w:rPr>
        <w:t xml:space="preserve"> </w:t>
      </w:r>
      <w:r w:rsidR="00C3760B" w:rsidRPr="00E5596B">
        <w:rPr>
          <w:rFonts w:ascii="Times New Roman" w:hAnsi="Times New Roman" w:cs="Times New Roman"/>
        </w:rPr>
        <w:t>3.</w:t>
      </w:r>
      <w:r w:rsidR="00BD2C07">
        <w:rPr>
          <w:rFonts w:ascii="Times New Roman" w:hAnsi="Times New Roman" w:cs="Times New Roman"/>
        </w:rPr>
        <w:t>6</w:t>
      </w:r>
      <w:r w:rsidR="00C3760B" w:rsidRPr="00E5596B">
        <w:rPr>
          <w:rFonts w:ascii="Times New Roman" w:hAnsi="Times New Roman" w:cs="Times New Roman"/>
        </w:rPr>
        <w:t xml:space="preserve"> m</w:t>
      </w:r>
      <w:r w:rsidR="005D6FB5" w:rsidRPr="00E5596B">
        <w:rPr>
          <w:rFonts w:ascii="Times New Roman" w:hAnsi="Times New Roman" w:cs="Times New Roman"/>
        </w:rPr>
        <w:t>mol</w:t>
      </w:r>
      <w:r w:rsidR="00C3760B" w:rsidRPr="00E5596B">
        <w:rPr>
          <w:rFonts w:ascii="Times New Roman" w:hAnsi="Times New Roman" w:cs="Times New Roman"/>
        </w:rPr>
        <w:t>, 1.</w:t>
      </w:r>
      <w:r w:rsidR="00BD2C07">
        <w:rPr>
          <w:rFonts w:ascii="Times New Roman" w:hAnsi="Times New Roman" w:cs="Times New Roman"/>
        </w:rPr>
        <w:t>18</w:t>
      </w:r>
      <w:r w:rsidR="00C3760B" w:rsidRPr="00E5596B">
        <w:rPr>
          <w:rFonts w:ascii="Times New Roman" w:hAnsi="Times New Roman" w:cs="Times New Roman"/>
        </w:rPr>
        <w:t xml:space="preserve"> </w:t>
      </w:r>
      <w:r w:rsidR="00682D16">
        <w:rPr>
          <w:rFonts w:ascii="Times New Roman" w:hAnsi="Times New Roman" w:cs="Times New Roman"/>
        </w:rPr>
        <w:t xml:space="preserve">eq </w:t>
      </w:r>
      <w:r w:rsidR="00C3760B" w:rsidRPr="00E5596B">
        <w:rPr>
          <w:rFonts w:ascii="Times New Roman" w:hAnsi="Times New Roman" w:cs="Times New Roman"/>
        </w:rPr>
        <w:t xml:space="preserve">) </w:t>
      </w:r>
      <w:r w:rsidR="002C11B4" w:rsidRPr="00E5596B">
        <w:rPr>
          <w:rFonts w:ascii="Times New Roman" w:hAnsi="Times New Roman" w:cs="Times New Roman"/>
        </w:rPr>
        <w:t xml:space="preserve">with </w:t>
      </w:r>
      <w:r w:rsidR="0063598C" w:rsidRPr="00E5596B">
        <w:rPr>
          <w:rFonts w:ascii="Times New Roman" w:hAnsi="Times New Roman" w:cs="Times New Roman"/>
        </w:rPr>
        <w:t>1,3-</w:t>
      </w:r>
      <w:r w:rsidR="002C11B4" w:rsidRPr="00E5596B">
        <w:rPr>
          <w:rFonts w:ascii="Times New Roman" w:hAnsi="Times New Roman" w:cs="Times New Roman"/>
        </w:rPr>
        <w:t>d</w:t>
      </w:r>
      <w:r w:rsidRPr="00E5596B">
        <w:rPr>
          <w:rFonts w:ascii="Times New Roman" w:hAnsi="Times New Roman" w:cs="Times New Roman"/>
        </w:rPr>
        <w:t>ibromopropane</w:t>
      </w:r>
      <w:r w:rsidR="00C3760B" w:rsidRPr="00E5596B">
        <w:rPr>
          <w:rFonts w:ascii="Times New Roman" w:hAnsi="Times New Roman" w:cs="Times New Roman"/>
        </w:rPr>
        <w:t xml:space="preserve"> (310</w:t>
      </w:r>
      <w:r w:rsidR="005D6FB5" w:rsidRPr="00E5596B">
        <w:rPr>
          <w:rFonts w:ascii="Times New Roman" w:hAnsi="Times New Roman" w:cs="Times New Roman"/>
        </w:rPr>
        <w:t xml:space="preserve"> </w:t>
      </w:r>
      <w:r w:rsidR="005D6FB5" w:rsidRPr="00E5596B">
        <w:rPr>
          <w:rFonts w:ascii="Times New Roman" w:hAnsi="Times New Roman" w:cs="Times New Roman"/>
        </w:rPr>
        <w:sym w:font="Symbol" w:char="F06D"/>
      </w:r>
      <w:r w:rsidR="005D6FB5" w:rsidRPr="00E5596B">
        <w:rPr>
          <w:rFonts w:ascii="Times New Roman" w:hAnsi="Times New Roman" w:cs="Times New Roman"/>
        </w:rPr>
        <w:t>L</w:t>
      </w:r>
      <w:r w:rsidR="00C3760B" w:rsidRPr="00E5596B">
        <w:rPr>
          <w:rFonts w:ascii="Times New Roman" w:hAnsi="Times New Roman" w:cs="Times New Roman"/>
        </w:rPr>
        <w:t>,</w:t>
      </w:r>
      <w:r w:rsidR="00682D16">
        <w:rPr>
          <w:rFonts w:ascii="Times New Roman" w:hAnsi="Times New Roman" w:cs="Times New Roman"/>
        </w:rPr>
        <w:t xml:space="preserve"> </w:t>
      </w:r>
      <w:r w:rsidR="007719AA">
        <w:rPr>
          <w:rFonts w:ascii="Times New Roman" w:hAnsi="Times New Roman" w:cs="Times New Roman"/>
        </w:rPr>
        <w:t xml:space="preserve">3.05 mmol, </w:t>
      </w:r>
      <w:r w:rsidR="00C3760B" w:rsidRPr="00E5596B">
        <w:rPr>
          <w:rFonts w:ascii="Times New Roman" w:hAnsi="Times New Roman" w:cs="Times New Roman"/>
        </w:rPr>
        <w:t xml:space="preserve">1 </w:t>
      </w:r>
      <w:r w:rsidR="00682D16">
        <w:rPr>
          <w:rFonts w:ascii="Times New Roman" w:hAnsi="Times New Roman" w:cs="Times New Roman"/>
        </w:rPr>
        <w:t>eq</w:t>
      </w:r>
      <w:r w:rsidR="00C3760B" w:rsidRPr="00E5596B">
        <w:rPr>
          <w:rFonts w:ascii="Times New Roman" w:hAnsi="Times New Roman" w:cs="Times New Roman"/>
        </w:rPr>
        <w:t>)</w:t>
      </w:r>
      <w:r w:rsidRPr="00E5596B">
        <w:rPr>
          <w:rFonts w:ascii="Times New Roman" w:hAnsi="Times New Roman" w:cs="Times New Roman"/>
        </w:rPr>
        <w:t xml:space="preserve"> </w:t>
      </w:r>
      <w:r w:rsidR="00C3760B" w:rsidRPr="00E5596B">
        <w:rPr>
          <w:rFonts w:ascii="Times New Roman" w:hAnsi="Times New Roman" w:cs="Times New Roman"/>
        </w:rPr>
        <w:t>in a</w:t>
      </w:r>
      <w:r w:rsidR="00E306F4" w:rsidRPr="00E5596B">
        <w:rPr>
          <w:rFonts w:ascii="Times New Roman" w:hAnsi="Times New Roman" w:cs="Times New Roman"/>
        </w:rPr>
        <w:t xml:space="preserve"> 250 mL round bottom f</w:t>
      </w:r>
      <w:r w:rsidR="007D5EF6" w:rsidRPr="00E5596B">
        <w:rPr>
          <w:rFonts w:ascii="Times New Roman" w:hAnsi="Times New Roman" w:cs="Times New Roman"/>
        </w:rPr>
        <w:t xml:space="preserve">lask that already contained </w:t>
      </w:r>
      <w:r w:rsidR="00E306F4" w:rsidRPr="00E5596B">
        <w:rPr>
          <w:rFonts w:ascii="Times New Roman" w:hAnsi="Times New Roman" w:cs="Times New Roman"/>
        </w:rPr>
        <w:t>a</w:t>
      </w:r>
      <w:r w:rsidR="00C3760B" w:rsidRPr="00E5596B">
        <w:rPr>
          <w:rFonts w:ascii="Times New Roman" w:hAnsi="Times New Roman" w:cs="Times New Roman"/>
        </w:rPr>
        <w:t>cetonitrile (20-25 m</w:t>
      </w:r>
      <w:r w:rsidR="005D6FB5" w:rsidRPr="00E5596B">
        <w:rPr>
          <w:rFonts w:ascii="Times New Roman" w:hAnsi="Times New Roman" w:cs="Times New Roman"/>
        </w:rPr>
        <w:t>L</w:t>
      </w:r>
      <w:r w:rsidR="00C3760B" w:rsidRPr="00E5596B">
        <w:rPr>
          <w:rFonts w:ascii="Times New Roman" w:hAnsi="Times New Roman" w:cs="Times New Roman"/>
        </w:rPr>
        <w:t>)</w:t>
      </w:r>
      <w:r w:rsidR="007D5EF6" w:rsidRPr="00E5596B">
        <w:rPr>
          <w:rFonts w:ascii="Times New Roman" w:hAnsi="Times New Roman" w:cs="Times New Roman"/>
        </w:rPr>
        <w:t xml:space="preserve">. A </w:t>
      </w:r>
      <w:r w:rsidR="00E306F4" w:rsidRPr="00E5596B">
        <w:rPr>
          <w:rFonts w:ascii="Times New Roman" w:hAnsi="Times New Roman" w:cs="Times New Roman"/>
        </w:rPr>
        <w:t xml:space="preserve">stir bar </w:t>
      </w:r>
      <w:r w:rsidR="002B5BE5">
        <w:rPr>
          <w:rFonts w:ascii="Times New Roman" w:hAnsi="Times New Roman" w:cs="Times New Roman"/>
        </w:rPr>
        <w:t xml:space="preserve">was </w:t>
      </w:r>
      <w:r w:rsidR="00682D16">
        <w:rPr>
          <w:rFonts w:ascii="Times New Roman" w:hAnsi="Times New Roman" w:cs="Times New Roman"/>
        </w:rPr>
        <w:t>added</w:t>
      </w:r>
      <w:r w:rsidR="007D5EF6" w:rsidRPr="00E5596B">
        <w:rPr>
          <w:rFonts w:ascii="Times New Roman" w:hAnsi="Times New Roman" w:cs="Times New Roman"/>
        </w:rPr>
        <w:t xml:space="preserve"> and the flask was then placed within an oil bath and refluxed overnight at 50</w:t>
      </w:r>
      <w:r w:rsidR="007D5EF6" w:rsidRPr="00E5596B">
        <w:rPr>
          <w:rFonts w:ascii="Times New Roman" w:hAnsi="Times New Roman" w:cs="Times New Roman"/>
        </w:rPr>
        <w:sym w:font="Symbol" w:char="F0B0"/>
      </w:r>
      <w:r w:rsidR="007D5EF6" w:rsidRPr="00E5596B">
        <w:rPr>
          <w:rFonts w:ascii="Times New Roman" w:hAnsi="Times New Roman" w:cs="Times New Roman"/>
        </w:rPr>
        <w:t>C with stirring. After refluxi</w:t>
      </w:r>
      <w:r w:rsidR="00E306F4" w:rsidRPr="00E5596B">
        <w:rPr>
          <w:rFonts w:ascii="Times New Roman" w:hAnsi="Times New Roman" w:cs="Times New Roman"/>
        </w:rPr>
        <w:t>ng and stirring overnight, the round bottom fl</w:t>
      </w:r>
      <w:r w:rsidR="007D5EF6" w:rsidRPr="00E5596B">
        <w:rPr>
          <w:rFonts w:ascii="Times New Roman" w:hAnsi="Times New Roman" w:cs="Times New Roman"/>
        </w:rPr>
        <w:t>ask was removed from the o</w:t>
      </w:r>
      <w:r w:rsidR="00E306F4" w:rsidRPr="00E5596B">
        <w:rPr>
          <w:rFonts w:ascii="Times New Roman" w:hAnsi="Times New Roman" w:cs="Times New Roman"/>
        </w:rPr>
        <w:t>il</w:t>
      </w:r>
      <w:r w:rsidR="007D5EF6" w:rsidRPr="00E5596B">
        <w:rPr>
          <w:rFonts w:ascii="Times New Roman" w:hAnsi="Times New Roman" w:cs="Times New Roman"/>
        </w:rPr>
        <w:t xml:space="preserve">. By utilizing </w:t>
      </w:r>
      <w:r w:rsidR="00E306F4" w:rsidRPr="00E5596B">
        <w:rPr>
          <w:rFonts w:ascii="Times New Roman" w:hAnsi="Times New Roman" w:cs="Times New Roman"/>
        </w:rPr>
        <w:t>deionized wate</w:t>
      </w:r>
      <w:r w:rsidR="00CD4ED0" w:rsidRPr="00E5596B">
        <w:rPr>
          <w:rFonts w:ascii="Times New Roman" w:hAnsi="Times New Roman" w:cs="Times New Roman"/>
        </w:rPr>
        <w:t>r (20 m</w:t>
      </w:r>
      <w:r w:rsidR="005D6FB5" w:rsidRPr="00E5596B">
        <w:rPr>
          <w:rFonts w:ascii="Times New Roman" w:hAnsi="Times New Roman" w:cs="Times New Roman"/>
        </w:rPr>
        <w:t>L</w:t>
      </w:r>
      <w:r w:rsidR="00CD4ED0" w:rsidRPr="00E5596B">
        <w:rPr>
          <w:rFonts w:ascii="Times New Roman" w:hAnsi="Times New Roman" w:cs="Times New Roman"/>
        </w:rPr>
        <w:t xml:space="preserve">) and DCM (approximately 75 </w:t>
      </w:r>
      <w:r w:rsidR="005D6FB5" w:rsidRPr="00E5596B">
        <w:rPr>
          <w:rFonts w:ascii="Times New Roman" w:hAnsi="Times New Roman" w:cs="Times New Roman"/>
        </w:rPr>
        <w:t xml:space="preserve">mL </w:t>
      </w:r>
      <w:r w:rsidR="00CD4ED0" w:rsidRPr="00E5596B">
        <w:rPr>
          <w:rFonts w:ascii="Times New Roman" w:hAnsi="Times New Roman" w:cs="Times New Roman"/>
        </w:rPr>
        <w:t>in total)</w:t>
      </w:r>
      <w:r w:rsidR="007D5EF6" w:rsidRPr="00E5596B">
        <w:rPr>
          <w:rFonts w:ascii="Times New Roman" w:hAnsi="Times New Roman" w:cs="Times New Roman"/>
        </w:rPr>
        <w:t xml:space="preserve">, an extraction was performed that collected the bottom organic layer in a clean Erlenmeyer flask. Sodium sulfate was used to </w:t>
      </w:r>
      <w:r w:rsidR="00E67B59">
        <w:rPr>
          <w:rFonts w:ascii="Times New Roman" w:hAnsi="Times New Roman" w:cs="Times New Roman"/>
        </w:rPr>
        <w:t>remove any residual H</w:t>
      </w:r>
      <w:r w:rsidR="00E67B59">
        <w:rPr>
          <w:rFonts w:ascii="Times New Roman" w:hAnsi="Times New Roman" w:cs="Times New Roman"/>
          <w:vertAlign w:val="subscript"/>
        </w:rPr>
        <w:t>2</w:t>
      </w:r>
      <w:r w:rsidR="00E67B59">
        <w:rPr>
          <w:rFonts w:ascii="Times New Roman" w:hAnsi="Times New Roman" w:cs="Times New Roman"/>
        </w:rPr>
        <w:t>O</w:t>
      </w:r>
      <w:r w:rsidR="007D5EF6" w:rsidRPr="00E5596B">
        <w:rPr>
          <w:rFonts w:ascii="Times New Roman" w:hAnsi="Times New Roman" w:cs="Times New Roman"/>
        </w:rPr>
        <w:t xml:space="preserve"> </w:t>
      </w:r>
      <w:r w:rsidR="00E67B59">
        <w:rPr>
          <w:rFonts w:ascii="Times New Roman" w:hAnsi="Times New Roman" w:cs="Times New Roman"/>
        </w:rPr>
        <w:t>in</w:t>
      </w:r>
      <w:r w:rsidR="00E67B59" w:rsidRPr="00E5596B">
        <w:rPr>
          <w:rFonts w:ascii="Times New Roman" w:hAnsi="Times New Roman" w:cs="Times New Roman"/>
        </w:rPr>
        <w:t xml:space="preserve"> </w:t>
      </w:r>
      <w:r w:rsidR="007D5EF6" w:rsidRPr="00E5596B">
        <w:rPr>
          <w:rFonts w:ascii="Times New Roman" w:hAnsi="Times New Roman" w:cs="Times New Roman"/>
        </w:rPr>
        <w:t xml:space="preserve">the </w:t>
      </w:r>
      <w:r w:rsidR="002B7CAD" w:rsidRPr="00E5596B">
        <w:rPr>
          <w:rFonts w:ascii="Times New Roman" w:hAnsi="Times New Roman" w:cs="Times New Roman"/>
        </w:rPr>
        <w:t>remaining solution</w:t>
      </w:r>
      <w:r w:rsidR="007D5EF6" w:rsidRPr="00E5596B">
        <w:rPr>
          <w:rFonts w:ascii="Times New Roman" w:hAnsi="Times New Roman" w:cs="Times New Roman"/>
        </w:rPr>
        <w:t xml:space="preserve"> within the Erlenmeyer flask. The solu</w:t>
      </w:r>
      <w:r w:rsidR="00E306F4" w:rsidRPr="00E5596B">
        <w:rPr>
          <w:rFonts w:ascii="Times New Roman" w:hAnsi="Times New Roman" w:cs="Times New Roman"/>
        </w:rPr>
        <w:t xml:space="preserve">tion was then transferred to a round bottom </w:t>
      </w:r>
      <w:r w:rsidR="004C2DDF" w:rsidRPr="00E5596B">
        <w:rPr>
          <w:rFonts w:ascii="Times New Roman" w:hAnsi="Times New Roman" w:cs="Times New Roman"/>
        </w:rPr>
        <w:t>flask that was subsequently placed</w:t>
      </w:r>
      <w:r w:rsidR="007D5EF6" w:rsidRPr="00E5596B">
        <w:rPr>
          <w:rFonts w:ascii="Times New Roman" w:hAnsi="Times New Roman" w:cs="Times New Roman"/>
        </w:rPr>
        <w:t xml:space="preserve"> on the rotary evaporator to remove the DCM solvent in </w:t>
      </w:r>
      <w:r w:rsidR="00AD6427" w:rsidRPr="00E5596B">
        <w:rPr>
          <w:rFonts w:ascii="Times New Roman" w:hAnsi="Times New Roman" w:cs="Times New Roman"/>
        </w:rPr>
        <w:t xml:space="preserve">the solution. </w:t>
      </w:r>
      <w:r w:rsidR="007768DB" w:rsidRPr="00E5596B">
        <w:rPr>
          <w:rFonts w:ascii="Times New Roman" w:hAnsi="Times New Roman" w:cs="Times New Roman"/>
          <w:vertAlign w:val="superscript"/>
        </w:rPr>
        <w:t xml:space="preserve">1 </w:t>
      </w:r>
      <w:r w:rsidR="007768DB" w:rsidRPr="00E5596B">
        <w:rPr>
          <w:rFonts w:ascii="Times New Roman" w:hAnsi="Times New Roman" w:cs="Times New Roman"/>
        </w:rPr>
        <w:t>H – Nuclear Magnetic Resonance</w:t>
      </w:r>
      <w:r w:rsidR="002B7CAD" w:rsidRPr="00E5596B">
        <w:rPr>
          <w:rFonts w:ascii="Times New Roman" w:hAnsi="Times New Roman" w:cs="Times New Roman"/>
        </w:rPr>
        <w:t xml:space="preserve"> (</w:t>
      </w:r>
      <w:r w:rsidR="002B7CAD" w:rsidRPr="00E5596B">
        <w:rPr>
          <w:rFonts w:ascii="Times New Roman" w:hAnsi="Times New Roman" w:cs="Times New Roman"/>
          <w:vertAlign w:val="superscript"/>
        </w:rPr>
        <w:t>1</w:t>
      </w:r>
      <w:r w:rsidR="002B7CAD" w:rsidRPr="00E5596B">
        <w:rPr>
          <w:rFonts w:ascii="Times New Roman" w:hAnsi="Times New Roman" w:cs="Times New Roman"/>
        </w:rPr>
        <w:t>H-NMR)</w:t>
      </w:r>
      <w:r w:rsidR="007768DB" w:rsidRPr="00E5596B">
        <w:rPr>
          <w:rFonts w:ascii="Times New Roman" w:hAnsi="Times New Roman" w:cs="Times New Roman"/>
        </w:rPr>
        <w:t xml:space="preserve"> </w:t>
      </w:r>
      <w:r w:rsidR="00590059">
        <w:rPr>
          <w:rFonts w:ascii="Times New Roman" w:hAnsi="Times New Roman" w:cs="Times New Roman"/>
        </w:rPr>
        <w:t xml:space="preserve">and mass spectrometry </w:t>
      </w:r>
      <w:r w:rsidR="009C16EE" w:rsidRPr="00E5596B">
        <w:rPr>
          <w:rFonts w:ascii="Times New Roman" w:hAnsi="Times New Roman" w:cs="Times New Roman"/>
        </w:rPr>
        <w:t>w</w:t>
      </w:r>
      <w:r w:rsidR="00590059">
        <w:rPr>
          <w:rFonts w:ascii="Times New Roman" w:hAnsi="Times New Roman" w:cs="Times New Roman"/>
        </w:rPr>
        <w:t>ere</w:t>
      </w:r>
      <w:r w:rsidR="007D5EF6" w:rsidRPr="00E5596B">
        <w:rPr>
          <w:rFonts w:ascii="Times New Roman" w:hAnsi="Times New Roman" w:cs="Times New Roman"/>
        </w:rPr>
        <w:t xml:space="preserve"> utilized to determine if </w:t>
      </w:r>
      <w:r w:rsidR="009C16EE" w:rsidRPr="00E5596B">
        <w:rPr>
          <w:rFonts w:ascii="Times New Roman" w:hAnsi="Times New Roman" w:cs="Times New Roman"/>
        </w:rPr>
        <w:lastRenderedPageBreak/>
        <w:t xml:space="preserve">Compound </w:t>
      </w:r>
      <w:r w:rsidR="009C16EE" w:rsidRPr="00BC2088">
        <w:rPr>
          <w:rFonts w:ascii="Times New Roman" w:hAnsi="Times New Roman" w:cs="Times New Roman"/>
          <w:b/>
        </w:rPr>
        <w:t>4</w:t>
      </w:r>
      <w:r w:rsidR="00710B0A" w:rsidRPr="00E5596B">
        <w:rPr>
          <w:rFonts w:ascii="Times New Roman" w:hAnsi="Times New Roman" w:cs="Times New Roman"/>
        </w:rPr>
        <w:t xml:space="preserve"> had formed. The final product of this step was transferred, using copious amounts of DCM, into a clean vial and stoppered. </w:t>
      </w:r>
      <w:r w:rsidR="002B5BE5">
        <w:rPr>
          <w:rFonts w:ascii="Times New Roman" w:hAnsi="Times New Roman" w:cs="Times New Roman"/>
        </w:rPr>
        <w:t xml:space="preserve">The results of Compound </w:t>
      </w:r>
      <w:r w:rsidR="002B5BE5">
        <w:rPr>
          <w:rFonts w:ascii="Times New Roman" w:hAnsi="Times New Roman" w:cs="Times New Roman"/>
          <w:b/>
        </w:rPr>
        <w:t>4</w:t>
      </w:r>
      <w:r w:rsidR="002B5BE5" w:rsidRPr="00BC2088">
        <w:rPr>
          <w:rFonts w:ascii="Times New Roman" w:hAnsi="Times New Roman" w:cs="Times New Roman"/>
        </w:rPr>
        <w:t xml:space="preserve">’s synthesis </w:t>
      </w:r>
      <w:r w:rsidR="002B5BE5">
        <w:rPr>
          <w:rFonts w:ascii="Times New Roman" w:hAnsi="Times New Roman" w:cs="Times New Roman"/>
        </w:rPr>
        <w:t xml:space="preserve">are portrayed in Figures 6 and 7 within the Results and Discussion </w:t>
      </w:r>
      <w:r w:rsidR="00D87205">
        <w:rPr>
          <w:rFonts w:ascii="Times New Roman" w:hAnsi="Times New Roman" w:cs="Times New Roman"/>
        </w:rPr>
        <w:t>section</w:t>
      </w:r>
      <w:r w:rsidR="002B5BE5">
        <w:rPr>
          <w:rFonts w:ascii="Times New Roman" w:hAnsi="Times New Roman" w:cs="Times New Roman"/>
        </w:rPr>
        <w:t xml:space="preserve"> of this report. </w:t>
      </w:r>
    </w:p>
    <w:p w14:paraId="7470B1B1" w14:textId="36612A1B" w:rsidR="00710B0A" w:rsidRPr="00E5596B" w:rsidRDefault="00710B0A" w:rsidP="00DE52CB">
      <w:pPr>
        <w:spacing w:line="480" w:lineRule="auto"/>
        <w:ind w:firstLine="720"/>
        <w:jc w:val="both"/>
        <w:rPr>
          <w:rFonts w:ascii="Times New Roman" w:hAnsi="Times New Roman" w:cs="Times New Roman"/>
        </w:rPr>
      </w:pPr>
      <w:r w:rsidRPr="00E5596B">
        <w:rPr>
          <w:rFonts w:ascii="Times New Roman" w:hAnsi="Times New Roman" w:cs="Times New Roman"/>
        </w:rPr>
        <w:t>For the third portion of the ex</w:t>
      </w:r>
      <w:r w:rsidR="006E32F7" w:rsidRPr="00E5596B">
        <w:rPr>
          <w:rFonts w:ascii="Times New Roman" w:hAnsi="Times New Roman" w:cs="Times New Roman"/>
        </w:rPr>
        <w:t>periment</w:t>
      </w:r>
      <w:r w:rsidR="00E306F4" w:rsidRPr="00E5596B">
        <w:rPr>
          <w:rFonts w:ascii="Times New Roman" w:hAnsi="Times New Roman" w:cs="Times New Roman"/>
        </w:rPr>
        <w:t>, 3-b</w:t>
      </w:r>
      <w:r w:rsidR="006E32F7" w:rsidRPr="00E5596B">
        <w:rPr>
          <w:rFonts w:ascii="Times New Roman" w:hAnsi="Times New Roman" w:cs="Times New Roman"/>
        </w:rPr>
        <w:t>romo-1-</w:t>
      </w:r>
      <w:r w:rsidR="00E306F4" w:rsidRPr="00E5596B">
        <w:rPr>
          <w:rFonts w:ascii="Times New Roman" w:hAnsi="Times New Roman" w:cs="Times New Roman"/>
        </w:rPr>
        <w:t>p</w:t>
      </w:r>
      <w:r w:rsidR="00CD4ED0" w:rsidRPr="00E5596B">
        <w:rPr>
          <w:rFonts w:ascii="Times New Roman" w:hAnsi="Times New Roman" w:cs="Times New Roman"/>
        </w:rPr>
        <w:t>ropyne</w:t>
      </w:r>
      <w:r w:rsidR="009C16EE" w:rsidRPr="00E5596B">
        <w:rPr>
          <w:rFonts w:ascii="Times New Roman" w:hAnsi="Times New Roman" w:cs="Times New Roman"/>
        </w:rPr>
        <w:t xml:space="preserve"> (</w:t>
      </w:r>
      <w:r w:rsidR="009C16EE" w:rsidRPr="00BC2088">
        <w:rPr>
          <w:rFonts w:ascii="Times New Roman" w:hAnsi="Times New Roman" w:cs="Times New Roman"/>
          <w:b/>
        </w:rPr>
        <w:t>5</w:t>
      </w:r>
      <w:r w:rsidR="009C16EE" w:rsidRPr="00E5596B">
        <w:rPr>
          <w:rFonts w:ascii="Times New Roman" w:hAnsi="Times New Roman" w:cs="Times New Roman"/>
        </w:rPr>
        <w:t>)</w:t>
      </w:r>
      <w:r w:rsidRPr="00E5596B">
        <w:rPr>
          <w:rFonts w:ascii="Times New Roman" w:hAnsi="Times New Roman" w:cs="Times New Roman"/>
        </w:rPr>
        <w:t xml:space="preserve"> was </w:t>
      </w:r>
      <w:r w:rsidR="00B33775">
        <w:rPr>
          <w:rFonts w:ascii="Times New Roman" w:hAnsi="Times New Roman" w:cs="Times New Roman"/>
        </w:rPr>
        <w:t xml:space="preserve">a compound already possessed within Dr. Best’s laboratory. </w:t>
      </w:r>
    </w:p>
    <w:p w14:paraId="225DC352" w14:textId="427A630D" w:rsidR="00DE34E0" w:rsidRPr="00E5596B" w:rsidRDefault="00710B0A" w:rsidP="007A3EA3">
      <w:pPr>
        <w:spacing w:line="480" w:lineRule="auto"/>
        <w:jc w:val="both"/>
        <w:rPr>
          <w:rFonts w:ascii="Times New Roman" w:hAnsi="Times New Roman" w:cs="Times New Roman"/>
          <w:b/>
          <w:vertAlign w:val="subscript"/>
        </w:rPr>
      </w:pPr>
      <w:r w:rsidRPr="00E5596B">
        <w:rPr>
          <w:rFonts w:ascii="Times New Roman" w:hAnsi="Times New Roman" w:cs="Times New Roman"/>
          <w:b/>
        </w:rPr>
        <w:t xml:space="preserve">Part 3: </w:t>
      </w:r>
      <w:r w:rsidR="009F4BA8" w:rsidRPr="00E5596B">
        <w:rPr>
          <w:rFonts w:ascii="Times New Roman" w:hAnsi="Times New Roman" w:cs="Times New Roman"/>
          <w:b/>
        </w:rPr>
        <w:t xml:space="preserve">The Addition of </w:t>
      </w:r>
      <w:r w:rsidR="009C16EE" w:rsidRPr="00E5596B">
        <w:rPr>
          <w:rFonts w:ascii="Times New Roman" w:hAnsi="Times New Roman" w:cs="Times New Roman"/>
          <w:b/>
        </w:rPr>
        <w:t xml:space="preserve">Compounds 3, 4, and 5 </w:t>
      </w:r>
      <w:r w:rsidR="006E32F7" w:rsidRPr="00E5596B">
        <w:rPr>
          <w:rFonts w:ascii="Times New Roman" w:hAnsi="Times New Roman" w:cs="Times New Roman"/>
          <w:b/>
        </w:rPr>
        <w:t xml:space="preserve">to </w:t>
      </w:r>
      <w:r w:rsidR="009C16EE" w:rsidRPr="00E5596B">
        <w:rPr>
          <w:rFonts w:ascii="Times New Roman" w:hAnsi="Times New Roman" w:cs="Times New Roman"/>
          <w:b/>
          <w:iCs/>
          <w:color w:val="000000"/>
        </w:rPr>
        <w:t>Compound 2</w:t>
      </w:r>
    </w:p>
    <w:p w14:paraId="021AE98C" w14:textId="1B061AEF" w:rsidR="00FB79CE" w:rsidRPr="00E5596B" w:rsidRDefault="006E32F7" w:rsidP="000A5D6F">
      <w:pPr>
        <w:spacing w:line="480" w:lineRule="auto"/>
        <w:ind w:firstLine="720"/>
        <w:jc w:val="both"/>
        <w:rPr>
          <w:rFonts w:ascii="Times New Roman" w:hAnsi="Times New Roman" w:cs="Times New Roman"/>
        </w:rPr>
      </w:pPr>
      <w:r w:rsidRPr="00E5596B">
        <w:rPr>
          <w:rFonts w:ascii="Times New Roman" w:hAnsi="Times New Roman" w:cs="Times New Roman"/>
        </w:rPr>
        <w:t xml:space="preserve">During this </w:t>
      </w:r>
      <w:r w:rsidR="00ED2392" w:rsidRPr="00E5596B">
        <w:rPr>
          <w:rFonts w:ascii="Times New Roman" w:hAnsi="Times New Roman" w:cs="Times New Roman"/>
        </w:rPr>
        <w:t xml:space="preserve">lengthier </w:t>
      </w:r>
      <w:r w:rsidRPr="00E5596B">
        <w:rPr>
          <w:rFonts w:ascii="Times New Roman" w:hAnsi="Times New Roman" w:cs="Times New Roman"/>
        </w:rPr>
        <w:t xml:space="preserve">phase of the experiment, </w:t>
      </w:r>
      <w:r w:rsidR="00ED2392" w:rsidRPr="00E5596B">
        <w:rPr>
          <w:rFonts w:ascii="Times New Roman" w:hAnsi="Times New Roman" w:cs="Times New Roman"/>
        </w:rPr>
        <w:t xml:space="preserve">multiple steps </w:t>
      </w:r>
      <w:r w:rsidR="000710A6" w:rsidRPr="00E5596B">
        <w:rPr>
          <w:rFonts w:ascii="Times New Roman" w:hAnsi="Times New Roman" w:cs="Times New Roman"/>
        </w:rPr>
        <w:t>were</w:t>
      </w:r>
      <w:r w:rsidR="00ED2392" w:rsidRPr="00E5596B">
        <w:rPr>
          <w:rFonts w:ascii="Times New Roman" w:hAnsi="Times New Roman" w:cs="Times New Roman"/>
        </w:rPr>
        <w:t xml:space="preserve"> performed that attempt</w:t>
      </w:r>
      <w:r w:rsidR="00B33775">
        <w:rPr>
          <w:rFonts w:ascii="Times New Roman" w:hAnsi="Times New Roman" w:cs="Times New Roman"/>
        </w:rPr>
        <w:t>ed</w:t>
      </w:r>
      <w:r w:rsidR="00ED2392" w:rsidRPr="00E5596B">
        <w:rPr>
          <w:rFonts w:ascii="Times New Roman" w:hAnsi="Times New Roman" w:cs="Times New Roman"/>
        </w:rPr>
        <w:t xml:space="preserve"> to first specifically add </w:t>
      </w:r>
      <w:r w:rsidR="009C16EE" w:rsidRPr="00E5596B">
        <w:rPr>
          <w:rFonts w:ascii="Times New Roman" w:hAnsi="Times New Roman" w:cs="Times New Roman"/>
        </w:rPr>
        <w:t xml:space="preserve">Compounds </w:t>
      </w:r>
      <w:r w:rsidR="009C16EE" w:rsidRPr="00BC2088">
        <w:rPr>
          <w:rFonts w:ascii="Times New Roman" w:hAnsi="Times New Roman" w:cs="Times New Roman"/>
          <w:b/>
        </w:rPr>
        <w:t>3</w:t>
      </w:r>
      <w:r w:rsidR="009C16EE" w:rsidRPr="00E5596B">
        <w:rPr>
          <w:rFonts w:ascii="Times New Roman" w:hAnsi="Times New Roman" w:cs="Times New Roman"/>
        </w:rPr>
        <w:t xml:space="preserve">, </w:t>
      </w:r>
      <w:r w:rsidR="009C16EE" w:rsidRPr="00BC2088">
        <w:rPr>
          <w:rFonts w:ascii="Times New Roman" w:hAnsi="Times New Roman" w:cs="Times New Roman"/>
          <w:b/>
        </w:rPr>
        <w:t>4</w:t>
      </w:r>
      <w:r w:rsidR="009C16EE" w:rsidRPr="00E5596B">
        <w:rPr>
          <w:rFonts w:ascii="Times New Roman" w:hAnsi="Times New Roman" w:cs="Times New Roman"/>
        </w:rPr>
        <w:t xml:space="preserve">, or </w:t>
      </w:r>
      <w:r w:rsidR="009C16EE" w:rsidRPr="00BC2088">
        <w:rPr>
          <w:rFonts w:ascii="Times New Roman" w:hAnsi="Times New Roman" w:cs="Times New Roman"/>
          <w:b/>
        </w:rPr>
        <w:t>5</w:t>
      </w:r>
      <w:r w:rsidR="00E306F4" w:rsidRPr="00E5596B">
        <w:rPr>
          <w:rFonts w:ascii="Times New Roman" w:hAnsi="Times New Roman" w:cs="Times New Roman"/>
        </w:rPr>
        <w:t xml:space="preserve"> onto the n</w:t>
      </w:r>
      <w:r w:rsidR="00ED2392" w:rsidRPr="00E5596B">
        <w:rPr>
          <w:rFonts w:ascii="Times New Roman" w:hAnsi="Times New Roman" w:cs="Times New Roman"/>
        </w:rPr>
        <w:t xml:space="preserve">itrogen atom within </w:t>
      </w:r>
      <w:r w:rsidR="009C16EE" w:rsidRPr="00E5596B">
        <w:rPr>
          <w:rFonts w:ascii="Times New Roman" w:hAnsi="Times New Roman" w:cs="Times New Roman"/>
          <w:iCs/>
          <w:color w:val="000000"/>
        </w:rPr>
        <w:t xml:space="preserve">Compound </w:t>
      </w:r>
      <w:r w:rsidR="009C16EE" w:rsidRPr="00BC2088">
        <w:rPr>
          <w:rFonts w:ascii="Times New Roman" w:hAnsi="Times New Roman" w:cs="Times New Roman"/>
          <w:b/>
          <w:iCs/>
          <w:color w:val="000000"/>
        </w:rPr>
        <w:t>2</w:t>
      </w:r>
      <w:r w:rsidR="009C16EE" w:rsidRPr="00E5596B">
        <w:rPr>
          <w:rFonts w:ascii="Times New Roman" w:hAnsi="Times New Roman" w:cs="Times New Roman"/>
          <w:iCs/>
          <w:color w:val="000000"/>
        </w:rPr>
        <w:t xml:space="preserve"> </w:t>
      </w:r>
      <w:r w:rsidR="00ED2392" w:rsidRPr="00E5596B">
        <w:rPr>
          <w:rFonts w:ascii="Times New Roman" w:hAnsi="Times New Roman" w:cs="Times New Roman"/>
        </w:rPr>
        <w:t>then deprotect and subsequently remove the t</w:t>
      </w:r>
      <w:r w:rsidR="009C16EE" w:rsidRPr="00E5596B">
        <w:rPr>
          <w:rFonts w:ascii="Times New Roman" w:hAnsi="Times New Roman" w:cs="Times New Roman"/>
        </w:rPr>
        <w:t>ert-butyl</w:t>
      </w:r>
      <w:r w:rsidR="00ED2392" w:rsidRPr="00E5596B">
        <w:rPr>
          <w:rFonts w:ascii="Times New Roman" w:hAnsi="Times New Roman" w:cs="Times New Roman"/>
        </w:rPr>
        <w:t xml:space="preserve"> </w:t>
      </w:r>
      <w:r w:rsidR="00B3465F" w:rsidRPr="00E5596B">
        <w:rPr>
          <w:rFonts w:ascii="Times New Roman" w:hAnsi="Times New Roman" w:cs="Times New Roman"/>
        </w:rPr>
        <w:t xml:space="preserve">groups located on </w:t>
      </w:r>
      <w:r w:rsidR="009C16EE" w:rsidRPr="00E5596B">
        <w:rPr>
          <w:rFonts w:ascii="Times New Roman" w:hAnsi="Times New Roman" w:cs="Times New Roman"/>
        </w:rPr>
        <w:t xml:space="preserve">Compound </w:t>
      </w:r>
      <w:r w:rsidR="009C16EE" w:rsidRPr="00BC2088">
        <w:rPr>
          <w:rFonts w:ascii="Times New Roman" w:hAnsi="Times New Roman" w:cs="Times New Roman"/>
          <w:b/>
        </w:rPr>
        <w:t>2</w:t>
      </w:r>
      <w:r w:rsidR="00B3465F" w:rsidRPr="00E5596B">
        <w:rPr>
          <w:rFonts w:ascii="Times New Roman" w:hAnsi="Times New Roman" w:cs="Times New Roman"/>
        </w:rPr>
        <w:t xml:space="preserve"> </w:t>
      </w:r>
      <w:r w:rsidR="00310655" w:rsidRPr="00E5596B">
        <w:rPr>
          <w:rFonts w:ascii="Times New Roman" w:hAnsi="Times New Roman" w:cs="Times New Roman"/>
        </w:rPr>
        <w:t xml:space="preserve">to reach the desired </w:t>
      </w:r>
      <w:r w:rsidR="005D6FB5" w:rsidRPr="00E5596B">
        <w:rPr>
          <w:rFonts w:ascii="Times New Roman" w:hAnsi="Times New Roman" w:cs="Times New Roman"/>
        </w:rPr>
        <w:t>s</w:t>
      </w:r>
      <w:r w:rsidR="00ED2392" w:rsidRPr="00E5596B">
        <w:rPr>
          <w:rFonts w:ascii="Times New Roman" w:hAnsi="Times New Roman" w:cs="Times New Roman"/>
        </w:rPr>
        <w:t xml:space="preserve">erine analog. </w:t>
      </w:r>
    </w:p>
    <w:p w14:paraId="5D7E61A5" w14:textId="0634EDA5" w:rsidR="00E64250" w:rsidRPr="00E5596B" w:rsidRDefault="00B3465F" w:rsidP="003172D1">
      <w:pPr>
        <w:spacing w:line="480" w:lineRule="auto"/>
        <w:ind w:firstLine="720"/>
        <w:jc w:val="both"/>
        <w:rPr>
          <w:rFonts w:ascii="Times New Roman" w:hAnsi="Times New Roman" w:cs="Times New Roman"/>
        </w:rPr>
      </w:pPr>
      <w:r w:rsidRPr="00E5596B">
        <w:rPr>
          <w:rFonts w:ascii="Times New Roman" w:hAnsi="Times New Roman" w:cs="Times New Roman"/>
        </w:rPr>
        <w:t xml:space="preserve">First, </w:t>
      </w:r>
      <w:r w:rsidR="00131971" w:rsidRPr="00E5596B">
        <w:rPr>
          <w:rFonts w:ascii="Times New Roman" w:hAnsi="Times New Roman" w:cs="Times New Roman"/>
        </w:rPr>
        <w:t>dry DMF</w:t>
      </w:r>
      <w:r w:rsidR="00CD4ED0" w:rsidRPr="00E5596B">
        <w:rPr>
          <w:rFonts w:ascii="Times New Roman" w:hAnsi="Times New Roman" w:cs="Times New Roman"/>
        </w:rPr>
        <w:t xml:space="preserve"> (20 </w:t>
      </w:r>
      <w:r w:rsidR="005D6FB5" w:rsidRPr="00E5596B">
        <w:rPr>
          <w:rFonts w:ascii="Times New Roman" w:hAnsi="Times New Roman" w:cs="Times New Roman"/>
        </w:rPr>
        <w:t>mL</w:t>
      </w:r>
      <w:r w:rsidR="00CD4ED0" w:rsidRPr="00E5596B">
        <w:rPr>
          <w:rFonts w:ascii="Times New Roman" w:hAnsi="Times New Roman" w:cs="Times New Roman"/>
        </w:rPr>
        <w:t>)</w:t>
      </w:r>
      <w:r w:rsidR="00131971" w:rsidRPr="00E5596B">
        <w:rPr>
          <w:rFonts w:ascii="Times New Roman" w:hAnsi="Times New Roman" w:cs="Times New Roman"/>
        </w:rPr>
        <w:t xml:space="preserve"> was add</w:t>
      </w:r>
      <w:r w:rsidR="00E306F4" w:rsidRPr="00E5596B">
        <w:rPr>
          <w:rFonts w:ascii="Times New Roman" w:hAnsi="Times New Roman" w:cs="Times New Roman"/>
        </w:rPr>
        <w:t>ed to the round bottom fl</w:t>
      </w:r>
      <w:r w:rsidR="00131971" w:rsidRPr="00E5596B">
        <w:rPr>
          <w:rFonts w:ascii="Times New Roman" w:hAnsi="Times New Roman" w:cs="Times New Roman"/>
        </w:rPr>
        <w:t xml:space="preserve">ask </w:t>
      </w:r>
      <w:r w:rsidR="00E67B59">
        <w:rPr>
          <w:rFonts w:ascii="Times New Roman" w:hAnsi="Times New Roman" w:cs="Times New Roman"/>
        </w:rPr>
        <w:t>containing</w:t>
      </w:r>
      <w:r w:rsidR="00131971" w:rsidRPr="00E5596B">
        <w:rPr>
          <w:rFonts w:ascii="Times New Roman" w:hAnsi="Times New Roman" w:cs="Times New Roman"/>
        </w:rPr>
        <w:t xml:space="preserve"> </w:t>
      </w:r>
      <w:r w:rsidR="009C16EE" w:rsidRPr="00E5596B">
        <w:rPr>
          <w:rFonts w:ascii="Times New Roman" w:hAnsi="Times New Roman" w:cs="Times New Roman"/>
          <w:iCs/>
          <w:color w:val="000000"/>
        </w:rPr>
        <w:t xml:space="preserve">Compound </w:t>
      </w:r>
      <w:r w:rsidR="009C16EE" w:rsidRPr="00BC2088">
        <w:rPr>
          <w:rFonts w:ascii="Times New Roman" w:hAnsi="Times New Roman" w:cs="Times New Roman"/>
          <w:b/>
          <w:iCs/>
          <w:color w:val="000000"/>
        </w:rPr>
        <w:t>2</w:t>
      </w:r>
      <w:r w:rsidR="00D047BE" w:rsidRPr="00E5596B">
        <w:rPr>
          <w:rFonts w:ascii="Times New Roman" w:hAnsi="Times New Roman" w:cs="Times New Roman"/>
        </w:rPr>
        <w:t xml:space="preserve"> </w:t>
      </w:r>
      <w:r w:rsidR="00A03274" w:rsidRPr="00E5596B">
        <w:rPr>
          <w:rFonts w:ascii="Times New Roman" w:hAnsi="Times New Roman" w:cs="Times New Roman"/>
        </w:rPr>
        <w:t>(</w:t>
      </w:r>
      <w:r w:rsidR="009F4BA8" w:rsidRPr="00E5596B">
        <w:rPr>
          <w:rFonts w:ascii="Times New Roman" w:hAnsi="Times New Roman" w:cs="Times New Roman"/>
        </w:rPr>
        <w:t>0.098</w:t>
      </w:r>
      <w:r w:rsidR="00385558" w:rsidRPr="00E5596B">
        <w:rPr>
          <w:rFonts w:ascii="Times New Roman" w:hAnsi="Times New Roman" w:cs="Times New Roman"/>
        </w:rPr>
        <w:t xml:space="preserve"> g</w:t>
      </w:r>
      <w:r w:rsidR="009F4BA8" w:rsidRPr="00E5596B">
        <w:rPr>
          <w:rFonts w:ascii="Times New Roman" w:hAnsi="Times New Roman" w:cs="Times New Roman"/>
        </w:rPr>
        <w:t xml:space="preserve">, </w:t>
      </w:r>
      <w:r w:rsidR="00426B51" w:rsidRPr="00E5596B">
        <w:rPr>
          <w:rFonts w:ascii="Times New Roman" w:hAnsi="Times New Roman" w:cs="Times New Roman"/>
        </w:rPr>
        <w:t>0.4</w:t>
      </w:r>
      <w:r w:rsidR="009F4BA8" w:rsidRPr="00E5596B">
        <w:rPr>
          <w:rFonts w:ascii="Times New Roman" w:hAnsi="Times New Roman" w:cs="Times New Roman"/>
        </w:rPr>
        <w:t xml:space="preserve">51 </w:t>
      </w:r>
      <w:r w:rsidR="005D6FB5" w:rsidRPr="00E5596B">
        <w:rPr>
          <w:rFonts w:ascii="Times New Roman" w:hAnsi="Times New Roman" w:cs="Times New Roman"/>
        </w:rPr>
        <w:t>mmol</w:t>
      </w:r>
      <w:r w:rsidR="009F4BA8" w:rsidRPr="00E5596B">
        <w:rPr>
          <w:rFonts w:ascii="Times New Roman" w:hAnsi="Times New Roman" w:cs="Times New Roman"/>
        </w:rPr>
        <w:t xml:space="preserve">, 1 </w:t>
      </w:r>
      <w:r w:rsidR="00682D16">
        <w:rPr>
          <w:rFonts w:ascii="Times New Roman" w:hAnsi="Times New Roman" w:cs="Times New Roman"/>
        </w:rPr>
        <w:t>eq</w:t>
      </w:r>
      <w:r w:rsidR="00385558" w:rsidRPr="00E5596B">
        <w:rPr>
          <w:rFonts w:ascii="Times New Roman" w:hAnsi="Times New Roman" w:cs="Times New Roman"/>
        </w:rPr>
        <w:t xml:space="preserve">) </w:t>
      </w:r>
      <w:r w:rsidR="00131971" w:rsidRPr="00E5596B">
        <w:rPr>
          <w:rFonts w:ascii="Times New Roman" w:hAnsi="Times New Roman" w:cs="Times New Roman"/>
        </w:rPr>
        <w:t xml:space="preserve">retrieved from extraction in Part 1 of the experiment. Next, </w:t>
      </w:r>
      <w:r w:rsidR="00E67BD6" w:rsidRPr="00E5596B">
        <w:rPr>
          <w:rFonts w:ascii="Times New Roman" w:hAnsi="Times New Roman" w:cs="Times New Roman"/>
        </w:rPr>
        <w:t>potassium c</w:t>
      </w:r>
      <w:r w:rsidR="00CD4ED0" w:rsidRPr="00E5596B">
        <w:rPr>
          <w:rFonts w:ascii="Times New Roman" w:hAnsi="Times New Roman" w:cs="Times New Roman"/>
        </w:rPr>
        <w:t>arbonate (</w:t>
      </w:r>
      <w:r w:rsidR="009F4BA8" w:rsidRPr="00E5596B">
        <w:rPr>
          <w:rFonts w:ascii="Times New Roman" w:hAnsi="Times New Roman" w:cs="Times New Roman"/>
        </w:rPr>
        <w:t>0.16</w:t>
      </w:r>
      <w:r w:rsidR="00131971" w:rsidRPr="00E5596B">
        <w:rPr>
          <w:rFonts w:ascii="Times New Roman" w:hAnsi="Times New Roman" w:cs="Times New Roman"/>
        </w:rPr>
        <w:t>0 g</w:t>
      </w:r>
      <w:r w:rsidR="00385558" w:rsidRPr="00E5596B">
        <w:rPr>
          <w:rFonts w:ascii="Times New Roman" w:hAnsi="Times New Roman" w:cs="Times New Roman"/>
        </w:rPr>
        <w:t>,</w:t>
      </w:r>
      <w:r w:rsidR="00131971" w:rsidRPr="00E5596B">
        <w:rPr>
          <w:rFonts w:ascii="Times New Roman" w:hAnsi="Times New Roman" w:cs="Times New Roman"/>
        </w:rPr>
        <w:t xml:space="preserve"> </w:t>
      </w:r>
      <w:r w:rsidR="00426B51" w:rsidRPr="00E5596B">
        <w:rPr>
          <w:rFonts w:ascii="Times New Roman" w:hAnsi="Times New Roman" w:cs="Times New Roman"/>
        </w:rPr>
        <w:t>1.16</w:t>
      </w:r>
      <w:r w:rsidR="00926669" w:rsidRPr="00E5596B">
        <w:rPr>
          <w:rFonts w:ascii="Times New Roman" w:hAnsi="Times New Roman" w:cs="Times New Roman"/>
        </w:rPr>
        <w:t xml:space="preserve"> </w:t>
      </w:r>
      <w:r w:rsidR="005D6FB5" w:rsidRPr="00E5596B">
        <w:rPr>
          <w:rFonts w:ascii="Times New Roman" w:hAnsi="Times New Roman" w:cs="Times New Roman"/>
        </w:rPr>
        <w:t>mmol</w:t>
      </w:r>
      <w:r w:rsidR="00926669" w:rsidRPr="00E5596B">
        <w:rPr>
          <w:rFonts w:ascii="Times New Roman" w:hAnsi="Times New Roman" w:cs="Times New Roman"/>
        </w:rPr>
        <w:t>, 2.5</w:t>
      </w:r>
      <w:r w:rsidR="00426B51" w:rsidRPr="00E5596B">
        <w:rPr>
          <w:rFonts w:ascii="Times New Roman" w:hAnsi="Times New Roman" w:cs="Times New Roman"/>
        </w:rPr>
        <w:t>7</w:t>
      </w:r>
      <w:r w:rsidR="00926669" w:rsidRPr="00E5596B">
        <w:rPr>
          <w:rFonts w:ascii="Times New Roman" w:hAnsi="Times New Roman" w:cs="Times New Roman"/>
        </w:rPr>
        <w:t xml:space="preserve"> </w:t>
      </w:r>
      <w:r w:rsidR="00682D16">
        <w:rPr>
          <w:rFonts w:ascii="Times New Roman" w:hAnsi="Times New Roman" w:cs="Times New Roman"/>
        </w:rPr>
        <w:t>eq</w:t>
      </w:r>
      <w:r w:rsidR="00926669" w:rsidRPr="00E5596B">
        <w:rPr>
          <w:rFonts w:ascii="Times New Roman" w:hAnsi="Times New Roman" w:cs="Times New Roman"/>
        </w:rPr>
        <w:t>)</w:t>
      </w:r>
      <w:r w:rsidR="00131971" w:rsidRPr="00E5596B">
        <w:rPr>
          <w:rFonts w:ascii="Times New Roman" w:hAnsi="Times New Roman" w:cs="Times New Roman"/>
        </w:rPr>
        <w:t xml:space="preserve"> was added to the flask and the solution was stirred for 20 minutes. Then, </w:t>
      </w:r>
      <w:r w:rsidR="009C16EE" w:rsidRPr="00E5596B">
        <w:rPr>
          <w:rFonts w:ascii="Times New Roman" w:hAnsi="Times New Roman" w:cs="Times New Roman"/>
        </w:rPr>
        <w:t xml:space="preserve">Compound </w:t>
      </w:r>
      <w:r w:rsidR="009C16EE" w:rsidRPr="00BC2088">
        <w:rPr>
          <w:rFonts w:ascii="Times New Roman" w:hAnsi="Times New Roman" w:cs="Times New Roman"/>
          <w:b/>
        </w:rPr>
        <w:t>3</w:t>
      </w:r>
      <w:r w:rsidR="009C16EE" w:rsidRPr="00E5596B">
        <w:rPr>
          <w:rFonts w:ascii="Times New Roman" w:hAnsi="Times New Roman" w:cs="Times New Roman"/>
        </w:rPr>
        <w:t xml:space="preserve"> </w:t>
      </w:r>
      <w:r w:rsidR="00926669" w:rsidRPr="00E5596B">
        <w:rPr>
          <w:rFonts w:ascii="Times New Roman" w:hAnsi="Times New Roman" w:cs="Times New Roman"/>
        </w:rPr>
        <w:t>(</w:t>
      </w:r>
      <w:r w:rsidR="00E64250" w:rsidRPr="00E5596B">
        <w:rPr>
          <w:rFonts w:ascii="Times New Roman" w:hAnsi="Times New Roman" w:cs="Times New Roman"/>
        </w:rPr>
        <w:t>60</w:t>
      </w:r>
      <w:r w:rsidR="005D6FB5" w:rsidRPr="00E5596B">
        <w:rPr>
          <w:rFonts w:ascii="Times New Roman" w:hAnsi="Times New Roman" w:cs="Times New Roman"/>
        </w:rPr>
        <w:t xml:space="preserve"> </w:t>
      </w:r>
      <w:r w:rsidR="005D6FB5" w:rsidRPr="00E5596B">
        <w:rPr>
          <w:rFonts w:ascii="Times New Roman" w:hAnsi="Times New Roman" w:cs="Times New Roman"/>
        </w:rPr>
        <w:sym w:font="Symbol" w:char="F06D"/>
      </w:r>
      <w:r w:rsidR="005D6FB5" w:rsidRPr="00E5596B">
        <w:rPr>
          <w:rFonts w:ascii="Times New Roman" w:hAnsi="Times New Roman" w:cs="Times New Roman"/>
        </w:rPr>
        <w:t>L</w:t>
      </w:r>
      <w:r w:rsidR="00926669" w:rsidRPr="00E5596B">
        <w:rPr>
          <w:rFonts w:ascii="Times New Roman" w:hAnsi="Times New Roman" w:cs="Times New Roman"/>
        </w:rPr>
        <w:t xml:space="preserve">, </w:t>
      </w:r>
      <w:r w:rsidR="00426B51" w:rsidRPr="00E5596B">
        <w:rPr>
          <w:rFonts w:ascii="Times New Roman" w:hAnsi="Times New Roman" w:cs="Times New Roman"/>
        </w:rPr>
        <w:t>0.59 m</w:t>
      </w:r>
      <w:r w:rsidR="005D6FB5" w:rsidRPr="00E5596B">
        <w:rPr>
          <w:rFonts w:ascii="Times New Roman" w:hAnsi="Times New Roman" w:cs="Times New Roman"/>
        </w:rPr>
        <w:t>mol</w:t>
      </w:r>
      <w:r w:rsidR="00426B51" w:rsidRPr="00E5596B">
        <w:rPr>
          <w:rFonts w:ascii="Times New Roman" w:hAnsi="Times New Roman" w:cs="Times New Roman"/>
        </w:rPr>
        <w:t>, 1.3</w:t>
      </w:r>
      <w:r w:rsidR="00926669" w:rsidRPr="00E5596B">
        <w:rPr>
          <w:rFonts w:ascii="Times New Roman" w:hAnsi="Times New Roman" w:cs="Times New Roman"/>
        </w:rPr>
        <w:t xml:space="preserve"> </w:t>
      </w:r>
      <w:r w:rsidR="00682D16">
        <w:rPr>
          <w:rFonts w:ascii="Times New Roman" w:hAnsi="Times New Roman" w:cs="Times New Roman"/>
        </w:rPr>
        <w:t>eq</w:t>
      </w:r>
      <w:r w:rsidR="00926669" w:rsidRPr="00E5596B">
        <w:rPr>
          <w:rFonts w:ascii="Times New Roman" w:hAnsi="Times New Roman" w:cs="Times New Roman"/>
        </w:rPr>
        <w:t>) was</w:t>
      </w:r>
      <w:r w:rsidR="00131971" w:rsidRPr="00E5596B">
        <w:rPr>
          <w:rFonts w:ascii="Times New Roman" w:hAnsi="Times New Roman" w:cs="Times New Roman"/>
        </w:rPr>
        <w:t xml:space="preserve"> ad</w:t>
      </w:r>
      <w:r w:rsidR="002C11B4" w:rsidRPr="00E5596B">
        <w:rPr>
          <w:rFonts w:ascii="Times New Roman" w:hAnsi="Times New Roman" w:cs="Times New Roman"/>
        </w:rPr>
        <w:t>ded to the solution within the round bottom f</w:t>
      </w:r>
      <w:r w:rsidR="00131971" w:rsidRPr="00E5596B">
        <w:rPr>
          <w:rFonts w:ascii="Times New Roman" w:hAnsi="Times New Roman" w:cs="Times New Roman"/>
        </w:rPr>
        <w:t xml:space="preserve">lask using a pipet. </w:t>
      </w:r>
      <w:r w:rsidR="00E67BD6" w:rsidRPr="00E5596B">
        <w:rPr>
          <w:rFonts w:ascii="Times New Roman" w:hAnsi="Times New Roman" w:cs="Times New Roman"/>
        </w:rPr>
        <w:t>The round bottom f</w:t>
      </w:r>
      <w:r w:rsidR="00131971" w:rsidRPr="00E5596B">
        <w:rPr>
          <w:rFonts w:ascii="Times New Roman" w:hAnsi="Times New Roman" w:cs="Times New Roman"/>
        </w:rPr>
        <w:t>lask was then placed in an oil bath at 55</w:t>
      </w:r>
      <w:r w:rsidR="005D6FB5" w:rsidRPr="00E5596B">
        <w:rPr>
          <w:rFonts w:ascii="Times New Roman" w:hAnsi="Times New Roman" w:cs="Times New Roman"/>
        </w:rPr>
        <w:sym w:font="Symbol" w:char="F0B0"/>
      </w:r>
      <w:r w:rsidR="005D6FB5" w:rsidRPr="00E5596B">
        <w:rPr>
          <w:rFonts w:ascii="Times New Roman" w:hAnsi="Times New Roman" w:cs="Times New Roman"/>
        </w:rPr>
        <w:t xml:space="preserve"> </w:t>
      </w:r>
      <w:r w:rsidR="00E67B59">
        <w:rPr>
          <w:rFonts w:ascii="Times New Roman" w:hAnsi="Times New Roman" w:cs="Times New Roman"/>
        </w:rPr>
        <w:t>C</w:t>
      </w:r>
      <w:r w:rsidR="00131971" w:rsidRPr="00E5596B">
        <w:rPr>
          <w:rFonts w:ascii="Times New Roman" w:hAnsi="Times New Roman" w:cs="Times New Roman"/>
        </w:rPr>
        <w:t xml:space="preserve"> and refluxed </w:t>
      </w:r>
      <w:r w:rsidR="00E67B59">
        <w:rPr>
          <w:rFonts w:ascii="Times New Roman" w:hAnsi="Times New Roman" w:cs="Times New Roman"/>
        </w:rPr>
        <w:t>while stirring</w:t>
      </w:r>
      <w:r w:rsidR="00131971" w:rsidRPr="00E5596B">
        <w:rPr>
          <w:rFonts w:ascii="Times New Roman" w:hAnsi="Times New Roman" w:cs="Times New Roman"/>
        </w:rPr>
        <w:t xml:space="preserve"> overnight.</w:t>
      </w:r>
      <w:r w:rsidR="000710A6" w:rsidRPr="00E5596B">
        <w:rPr>
          <w:rFonts w:ascii="Times New Roman" w:hAnsi="Times New Roman" w:cs="Times New Roman"/>
        </w:rPr>
        <w:t xml:space="preserve"> </w:t>
      </w:r>
    </w:p>
    <w:p w14:paraId="5474E337" w14:textId="63852725" w:rsidR="009C16EE" w:rsidRPr="00BC2088" w:rsidRDefault="009C16EE" w:rsidP="00BC2088">
      <w:pPr>
        <w:pStyle w:val="FootnoteText"/>
        <w:spacing w:line="480" w:lineRule="auto"/>
        <w:ind w:firstLine="720"/>
        <w:jc w:val="both"/>
        <w:rPr>
          <w:rFonts w:ascii="Times New Roman" w:hAnsi="Times New Roman" w:cs="Times New Roman"/>
        </w:rPr>
      </w:pPr>
      <w:r w:rsidRPr="00BC2088">
        <w:rPr>
          <w:rFonts w:ascii="Times New Roman" w:hAnsi="Times New Roman" w:cs="Times New Roman"/>
        </w:rPr>
        <w:t>The previous step described the procedure followe</w:t>
      </w:r>
      <w:r w:rsidR="002B5BE5" w:rsidRPr="002B5BE5">
        <w:rPr>
          <w:rFonts w:ascii="Times New Roman" w:hAnsi="Times New Roman" w:cs="Times New Roman"/>
        </w:rPr>
        <w:t xml:space="preserve">d for the substitution reaction </w:t>
      </w:r>
      <w:r w:rsidRPr="00BC2088">
        <w:rPr>
          <w:rFonts w:ascii="Times New Roman" w:hAnsi="Times New Roman" w:cs="Times New Roman"/>
        </w:rPr>
        <w:t xml:space="preserve">involving Compound </w:t>
      </w:r>
      <w:r w:rsidRPr="00BC2088">
        <w:rPr>
          <w:rFonts w:ascii="Times New Roman" w:hAnsi="Times New Roman" w:cs="Times New Roman"/>
          <w:b/>
        </w:rPr>
        <w:t>3</w:t>
      </w:r>
      <w:r w:rsidRPr="00BC2088">
        <w:rPr>
          <w:rFonts w:ascii="Times New Roman" w:hAnsi="Times New Roman" w:cs="Times New Roman"/>
        </w:rPr>
        <w:t xml:space="preserve"> in the hope of creating Compound </w:t>
      </w:r>
      <w:r w:rsidRPr="00BC2088">
        <w:rPr>
          <w:rFonts w:ascii="Times New Roman" w:hAnsi="Times New Roman" w:cs="Times New Roman"/>
          <w:b/>
        </w:rPr>
        <w:t>6</w:t>
      </w:r>
      <w:r w:rsidRPr="00BC2088">
        <w:rPr>
          <w:rFonts w:ascii="Times New Roman" w:hAnsi="Times New Roman" w:cs="Times New Roman"/>
        </w:rPr>
        <w:t xml:space="preserve">. Similar workups were performed for Compounds </w:t>
      </w:r>
      <w:r w:rsidRPr="00BC2088">
        <w:rPr>
          <w:rFonts w:ascii="Times New Roman" w:hAnsi="Times New Roman" w:cs="Times New Roman"/>
          <w:b/>
        </w:rPr>
        <w:t>4</w:t>
      </w:r>
      <w:r w:rsidRPr="00BC2088">
        <w:rPr>
          <w:rFonts w:ascii="Times New Roman" w:hAnsi="Times New Roman" w:cs="Times New Roman"/>
        </w:rPr>
        <w:t xml:space="preserve"> and </w:t>
      </w:r>
      <w:r w:rsidRPr="00BC2088">
        <w:rPr>
          <w:rFonts w:ascii="Times New Roman" w:hAnsi="Times New Roman" w:cs="Times New Roman"/>
          <w:b/>
        </w:rPr>
        <w:t>5</w:t>
      </w:r>
      <w:r w:rsidRPr="00BC2088">
        <w:rPr>
          <w:rFonts w:ascii="Times New Roman" w:hAnsi="Times New Roman" w:cs="Times New Roman"/>
        </w:rPr>
        <w:t xml:space="preserve"> in the hopes of respectively creating Compounds </w:t>
      </w:r>
      <w:r w:rsidRPr="00BC2088">
        <w:rPr>
          <w:rFonts w:ascii="Times New Roman" w:hAnsi="Times New Roman" w:cs="Times New Roman"/>
          <w:b/>
        </w:rPr>
        <w:t>7</w:t>
      </w:r>
      <w:r w:rsidRPr="00BC2088">
        <w:rPr>
          <w:rFonts w:ascii="Times New Roman" w:hAnsi="Times New Roman" w:cs="Times New Roman"/>
        </w:rPr>
        <w:t xml:space="preserve"> and </w:t>
      </w:r>
      <w:r w:rsidRPr="00BC2088">
        <w:rPr>
          <w:rFonts w:ascii="Times New Roman" w:hAnsi="Times New Roman" w:cs="Times New Roman"/>
          <w:b/>
        </w:rPr>
        <w:t>8</w:t>
      </w:r>
      <w:r w:rsidR="002B7CAD" w:rsidRPr="00E5596B">
        <w:rPr>
          <w:rFonts w:ascii="Times New Roman" w:hAnsi="Times New Roman" w:cs="Times New Roman"/>
          <w:b/>
        </w:rPr>
        <w:t xml:space="preserve"> </w:t>
      </w:r>
      <w:r w:rsidR="002B7CAD" w:rsidRPr="00BC2088">
        <w:rPr>
          <w:rFonts w:ascii="Times New Roman" w:hAnsi="Times New Roman" w:cs="Times New Roman"/>
        </w:rPr>
        <w:t>as well</w:t>
      </w:r>
      <w:r w:rsidRPr="00BC2088">
        <w:rPr>
          <w:rFonts w:ascii="Times New Roman" w:hAnsi="Times New Roman" w:cs="Times New Roman"/>
        </w:rPr>
        <w:t xml:space="preserve">.  </w:t>
      </w:r>
    </w:p>
    <w:p w14:paraId="233D9185" w14:textId="666C21ED" w:rsidR="009C16EE" w:rsidRPr="00BC2088" w:rsidRDefault="009C16EE" w:rsidP="00BC2088">
      <w:pPr>
        <w:pStyle w:val="FootnoteText"/>
        <w:spacing w:line="480" w:lineRule="auto"/>
        <w:ind w:firstLine="720"/>
        <w:jc w:val="both"/>
        <w:rPr>
          <w:rFonts w:ascii="Times New Roman" w:hAnsi="Times New Roman" w:cs="Times New Roman"/>
        </w:rPr>
      </w:pPr>
      <w:r w:rsidRPr="00BC2088">
        <w:rPr>
          <w:rFonts w:ascii="Times New Roman" w:hAnsi="Times New Roman" w:cs="Times New Roman"/>
        </w:rPr>
        <w:t xml:space="preserve">For the reaction to </w:t>
      </w:r>
      <w:r w:rsidR="007F21CF" w:rsidRPr="00BC2088">
        <w:rPr>
          <w:rFonts w:ascii="Times New Roman" w:hAnsi="Times New Roman" w:cs="Times New Roman"/>
        </w:rPr>
        <w:t xml:space="preserve">produce Compound </w:t>
      </w:r>
      <w:r w:rsidR="007F21CF" w:rsidRPr="00BC2088">
        <w:rPr>
          <w:rFonts w:ascii="Times New Roman" w:hAnsi="Times New Roman" w:cs="Times New Roman"/>
          <w:b/>
        </w:rPr>
        <w:t>7</w:t>
      </w:r>
      <w:r w:rsidRPr="00BC2088">
        <w:rPr>
          <w:rFonts w:ascii="Times New Roman" w:hAnsi="Times New Roman" w:cs="Times New Roman"/>
        </w:rPr>
        <w:t xml:space="preserve">, </w:t>
      </w:r>
      <w:r w:rsidRPr="00BC2088">
        <w:rPr>
          <w:rFonts w:ascii="Times New Roman" w:hAnsi="Times New Roman" w:cs="Times New Roman"/>
          <w:iCs/>
          <w:color w:val="000000"/>
        </w:rPr>
        <w:t xml:space="preserve">Compound </w:t>
      </w:r>
      <w:r w:rsidRPr="00BC2088">
        <w:rPr>
          <w:rFonts w:ascii="Times New Roman" w:hAnsi="Times New Roman" w:cs="Times New Roman"/>
          <w:b/>
          <w:iCs/>
          <w:color w:val="000000"/>
        </w:rPr>
        <w:t>2</w:t>
      </w:r>
      <w:r w:rsidR="005D6FB5" w:rsidRPr="00BC2088">
        <w:rPr>
          <w:rFonts w:ascii="Times New Roman" w:hAnsi="Times New Roman" w:cs="Times New Roman"/>
        </w:rPr>
        <w:t xml:space="preserve"> (0.094 g, </w:t>
      </w:r>
      <w:r w:rsidRPr="00BC2088">
        <w:rPr>
          <w:rFonts w:ascii="Times New Roman" w:hAnsi="Times New Roman" w:cs="Times New Roman"/>
        </w:rPr>
        <w:t>0.</w:t>
      </w:r>
      <w:r w:rsidR="005D6FB5" w:rsidRPr="00BC2088">
        <w:rPr>
          <w:rFonts w:ascii="Times New Roman" w:hAnsi="Times New Roman" w:cs="Times New Roman"/>
        </w:rPr>
        <w:t>433 mmol</w:t>
      </w:r>
      <w:r w:rsidR="007F21CF" w:rsidRPr="00BC2088">
        <w:rPr>
          <w:rFonts w:ascii="Times New Roman" w:hAnsi="Times New Roman" w:cs="Times New Roman"/>
        </w:rPr>
        <w:t xml:space="preserve">, 1 </w:t>
      </w:r>
      <w:r w:rsidR="00682D16">
        <w:rPr>
          <w:rFonts w:ascii="Times New Roman" w:hAnsi="Times New Roman" w:cs="Times New Roman"/>
        </w:rPr>
        <w:t>eq</w:t>
      </w:r>
      <w:r w:rsidR="007F21CF" w:rsidRPr="00BC2088">
        <w:rPr>
          <w:rFonts w:ascii="Times New Roman" w:hAnsi="Times New Roman" w:cs="Times New Roman"/>
        </w:rPr>
        <w:t>), potassium c</w:t>
      </w:r>
      <w:r w:rsidRPr="00BC2088">
        <w:rPr>
          <w:rFonts w:ascii="Times New Roman" w:hAnsi="Times New Roman" w:cs="Times New Roman"/>
        </w:rPr>
        <w:t>arbonate (0.15</w:t>
      </w:r>
      <w:r w:rsidR="005D6FB5" w:rsidRPr="00BC2088">
        <w:rPr>
          <w:rFonts w:ascii="Times New Roman" w:hAnsi="Times New Roman" w:cs="Times New Roman"/>
        </w:rPr>
        <w:t>0 g</w:t>
      </w:r>
      <w:r w:rsidRPr="00BC2088">
        <w:rPr>
          <w:rFonts w:ascii="Times New Roman" w:hAnsi="Times New Roman" w:cs="Times New Roman"/>
        </w:rPr>
        <w:t xml:space="preserve">, </w:t>
      </w:r>
      <w:r w:rsidR="005D6FB5" w:rsidRPr="00BC2088">
        <w:rPr>
          <w:rFonts w:ascii="Times New Roman" w:hAnsi="Times New Roman" w:cs="Times New Roman"/>
        </w:rPr>
        <w:t>1.085 mmol</w:t>
      </w:r>
      <w:r w:rsidRPr="00BC2088">
        <w:rPr>
          <w:rFonts w:ascii="Times New Roman" w:hAnsi="Times New Roman" w:cs="Times New Roman"/>
        </w:rPr>
        <w:t xml:space="preserve">, 2.5 </w:t>
      </w:r>
      <w:r w:rsidR="00682D16">
        <w:rPr>
          <w:rFonts w:ascii="Times New Roman" w:hAnsi="Times New Roman" w:cs="Times New Roman"/>
        </w:rPr>
        <w:t>eq</w:t>
      </w:r>
      <w:r w:rsidRPr="00BC2088">
        <w:rPr>
          <w:rFonts w:ascii="Times New Roman" w:hAnsi="Times New Roman" w:cs="Times New Roman"/>
        </w:rPr>
        <w:t xml:space="preserve">), Compound </w:t>
      </w:r>
      <w:r w:rsidRPr="00BC2088">
        <w:rPr>
          <w:rFonts w:ascii="Times New Roman" w:hAnsi="Times New Roman" w:cs="Times New Roman"/>
          <w:b/>
        </w:rPr>
        <w:t>4</w:t>
      </w:r>
      <w:r w:rsidR="005D6FB5" w:rsidRPr="00BC2088">
        <w:rPr>
          <w:rFonts w:ascii="Times New Roman" w:hAnsi="Times New Roman" w:cs="Times New Roman"/>
        </w:rPr>
        <w:t xml:space="preserve"> (0.085 g</w:t>
      </w:r>
      <w:r w:rsidRPr="00BC2088">
        <w:rPr>
          <w:rFonts w:ascii="Times New Roman" w:hAnsi="Times New Roman" w:cs="Times New Roman"/>
        </w:rPr>
        <w:t>, 0.52 m</w:t>
      </w:r>
      <w:r w:rsidR="005D6FB5" w:rsidRPr="00BC2088">
        <w:rPr>
          <w:rFonts w:ascii="Times New Roman" w:hAnsi="Times New Roman" w:cs="Times New Roman"/>
        </w:rPr>
        <w:t>mol</w:t>
      </w:r>
      <w:r w:rsidRPr="00BC2088">
        <w:rPr>
          <w:rFonts w:ascii="Times New Roman" w:hAnsi="Times New Roman" w:cs="Times New Roman"/>
        </w:rPr>
        <w:t xml:space="preserve">, 1.2 </w:t>
      </w:r>
      <w:r w:rsidR="00682D16">
        <w:rPr>
          <w:rFonts w:ascii="Times New Roman" w:hAnsi="Times New Roman" w:cs="Times New Roman"/>
        </w:rPr>
        <w:t>eq</w:t>
      </w:r>
      <w:r w:rsidR="005D6FB5" w:rsidRPr="00BC2088">
        <w:rPr>
          <w:rFonts w:ascii="Times New Roman" w:hAnsi="Times New Roman" w:cs="Times New Roman"/>
        </w:rPr>
        <w:t>), and dry DMF (20 mL</w:t>
      </w:r>
      <w:r w:rsidRPr="00BC2088">
        <w:rPr>
          <w:rFonts w:ascii="Times New Roman" w:hAnsi="Times New Roman" w:cs="Times New Roman"/>
        </w:rPr>
        <w:t xml:space="preserve">) were utilized. </w:t>
      </w:r>
    </w:p>
    <w:p w14:paraId="0C045B4F" w14:textId="286C6806" w:rsidR="009C16EE" w:rsidRPr="00E5596B" w:rsidRDefault="009C16EE" w:rsidP="002B5BE5">
      <w:pPr>
        <w:spacing w:line="480" w:lineRule="auto"/>
        <w:ind w:firstLine="720"/>
        <w:jc w:val="both"/>
        <w:rPr>
          <w:rFonts w:ascii="Times New Roman" w:hAnsi="Times New Roman" w:cs="Times New Roman"/>
        </w:rPr>
      </w:pPr>
      <w:r w:rsidRPr="00BC2088">
        <w:rPr>
          <w:rFonts w:ascii="Times New Roman" w:hAnsi="Times New Roman" w:cs="Times New Roman"/>
        </w:rPr>
        <w:lastRenderedPageBreak/>
        <w:t xml:space="preserve">For the reaction </w:t>
      </w:r>
      <w:r w:rsidR="007F21CF" w:rsidRPr="00BC2088">
        <w:rPr>
          <w:rFonts w:ascii="Times New Roman" w:hAnsi="Times New Roman" w:cs="Times New Roman"/>
        </w:rPr>
        <w:t xml:space="preserve">to produce Compound </w:t>
      </w:r>
      <w:r w:rsidR="007F21CF" w:rsidRPr="00BC2088">
        <w:rPr>
          <w:rFonts w:ascii="Times New Roman" w:hAnsi="Times New Roman" w:cs="Times New Roman"/>
          <w:b/>
        </w:rPr>
        <w:t>8</w:t>
      </w:r>
      <w:r w:rsidRPr="00BC2088">
        <w:rPr>
          <w:rFonts w:ascii="Times New Roman" w:hAnsi="Times New Roman" w:cs="Times New Roman"/>
        </w:rPr>
        <w:t xml:space="preserve">, </w:t>
      </w:r>
      <w:r w:rsidR="007F21CF" w:rsidRPr="00BC2088">
        <w:rPr>
          <w:rFonts w:ascii="Times New Roman" w:hAnsi="Times New Roman" w:cs="Times New Roman"/>
          <w:iCs/>
          <w:color w:val="000000"/>
        </w:rPr>
        <w:t xml:space="preserve">Compound </w:t>
      </w:r>
      <w:r w:rsidR="007F21CF" w:rsidRPr="00BC2088">
        <w:rPr>
          <w:rFonts w:ascii="Times New Roman" w:hAnsi="Times New Roman" w:cs="Times New Roman"/>
          <w:b/>
          <w:iCs/>
          <w:color w:val="000000"/>
        </w:rPr>
        <w:t>2</w:t>
      </w:r>
      <w:r w:rsidR="005D6FB5" w:rsidRPr="00BC2088">
        <w:rPr>
          <w:rFonts w:ascii="Times New Roman" w:hAnsi="Times New Roman" w:cs="Times New Roman"/>
        </w:rPr>
        <w:t xml:space="preserve"> (0.200 g, </w:t>
      </w:r>
      <w:r w:rsidRPr="00BC2088">
        <w:rPr>
          <w:rFonts w:ascii="Times New Roman" w:hAnsi="Times New Roman" w:cs="Times New Roman"/>
        </w:rPr>
        <w:t>0.920 m</w:t>
      </w:r>
      <w:r w:rsidR="005D6FB5" w:rsidRPr="00BC2088">
        <w:rPr>
          <w:rFonts w:ascii="Times New Roman" w:hAnsi="Times New Roman" w:cs="Times New Roman"/>
        </w:rPr>
        <w:t>mol</w:t>
      </w:r>
      <w:r w:rsidRPr="00BC2088">
        <w:rPr>
          <w:rFonts w:ascii="Times New Roman" w:hAnsi="Times New Roman" w:cs="Times New Roman"/>
        </w:rPr>
        <w:t>, 1</w:t>
      </w:r>
      <w:r w:rsidR="007F21CF" w:rsidRPr="00BC2088">
        <w:rPr>
          <w:rFonts w:ascii="Times New Roman" w:hAnsi="Times New Roman" w:cs="Times New Roman"/>
        </w:rPr>
        <w:t xml:space="preserve"> </w:t>
      </w:r>
      <w:r w:rsidR="00682D16">
        <w:rPr>
          <w:rFonts w:ascii="Times New Roman" w:hAnsi="Times New Roman" w:cs="Times New Roman"/>
        </w:rPr>
        <w:t>eq</w:t>
      </w:r>
      <w:r w:rsidR="007F21CF" w:rsidRPr="00BC2088">
        <w:rPr>
          <w:rFonts w:ascii="Times New Roman" w:hAnsi="Times New Roman" w:cs="Times New Roman"/>
        </w:rPr>
        <w:t>), potassium c</w:t>
      </w:r>
      <w:r w:rsidRPr="00BC2088">
        <w:rPr>
          <w:rFonts w:ascii="Times New Roman" w:hAnsi="Times New Roman" w:cs="Times New Roman"/>
        </w:rPr>
        <w:t>arbonate (0.318</w:t>
      </w:r>
      <w:r w:rsidR="005D6FB5" w:rsidRPr="00BC2088">
        <w:rPr>
          <w:rFonts w:ascii="Times New Roman" w:hAnsi="Times New Roman" w:cs="Times New Roman"/>
        </w:rPr>
        <w:t xml:space="preserve"> g</w:t>
      </w:r>
      <w:r w:rsidRPr="00BC2088">
        <w:rPr>
          <w:rFonts w:ascii="Times New Roman" w:hAnsi="Times New Roman" w:cs="Times New Roman"/>
        </w:rPr>
        <w:t>, 2.30 m</w:t>
      </w:r>
      <w:r w:rsidR="005D6FB5" w:rsidRPr="00BC2088">
        <w:rPr>
          <w:rFonts w:ascii="Times New Roman" w:hAnsi="Times New Roman" w:cs="Times New Roman"/>
        </w:rPr>
        <w:t>mol</w:t>
      </w:r>
      <w:r w:rsidRPr="00BC2088">
        <w:rPr>
          <w:rFonts w:ascii="Times New Roman" w:hAnsi="Times New Roman" w:cs="Times New Roman"/>
        </w:rPr>
        <w:t xml:space="preserve">, 2.5 </w:t>
      </w:r>
      <w:r w:rsidR="00682D16">
        <w:rPr>
          <w:rFonts w:ascii="Times New Roman" w:hAnsi="Times New Roman" w:cs="Times New Roman"/>
        </w:rPr>
        <w:t>eq</w:t>
      </w:r>
      <w:r w:rsidRPr="00BC2088">
        <w:rPr>
          <w:rFonts w:ascii="Times New Roman" w:hAnsi="Times New Roman" w:cs="Times New Roman"/>
        </w:rPr>
        <w:t xml:space="preserve">), </w:t>
      </w:r>
      <w:r w:rsidR="007F21CF" w:rsidRPr="00BC2088">
        <w:rPr>
          <w:rFonts w:ascii="Times New Roman" w:hAnsi="Times New Roman" w:cs="Times New Roman"/>
        </w:rPr>
        <w:t xml:space="preserve">Compound </w:t>
      </w:r>
      <w:r w:rsidR="007F21CF" w:rsidRPr="00BC2088">
        <w:rPr>
          <w:rFonts w:ascii="Times New Roman" w:hAnsi="Times New Roman" w:cs="Times New Roman"/>
          <w:b/>
        </w:rPr>
        <w:t>5</w:t>
      </w:r>
      <w:r w:rsidRPr="00BC2088">
        <w:rPr>
          <w:rFonts w:ascii="Times New Roman" w:hAnsi="Times New Roman" w:cs="Times New Roman"/>
        </w:rPr>
        <w:t xml:space="preserve"> (0.1053 m</w:t>
      </w:r>
      <w:r w:rsidR="005D6FB5" w:rsidRPr="00BC2088">
        <w:rPr>
          <w:rFonts w:ascii="Times New Roman" w:hAnsi="Times New Roman" w:cs="Times New Roman"/>
        </w:rPr>
        <w:t>L</w:t>
      </w:r>
      <w:r w:rsidR="002B5BE5" w:rsidRPr="002B5BE5">
        <w:rPr>
          <w:rFonts w:ascii="Times New Roman" w:hAnsi="Times New Roman" w:cs="Times New Roman"/>
        </w:rPr>
        <w:t>,</w:t>
      </w:r>
      <w:r w:rsidR="002B5BE5">
        <w:rPr>
          <w:rFonts w:ascii="Times New Roman" w:hAnsi="Times New Roman" w:cs="Times New Roman"/>
        </w:rPr>
        <w:t xml:space="preserve"> </w:t>
      </w:r>
      <w:r w:rsidRPr="00BC2088">
        <w:rPr>
          <w:rFonts w:ascii="Times New Roman" w:hAnsi="Times New Roman" w:cs="Times New Roman"/>
        </w:rPr>
        <w:t>1.18 m</w:t>
      </w:r>
      <w:r w:rsidR="005D6FB5" w:rsidRPr="00BC2088">
        <w:rPr>
          <w:rFonts w:ascii="Times New Roman" w:hAnsi="Times New Roman" w:cs="Times New Roman"/>
        </w:rPr>
        <w:t>mol</w:t>
      </w:r>
      <w:r w:rsidRPr="00BC2088">
        <w:rPr>
          <w:rFonts w:ascii="Times New Roman" w:hAnsi="Times New Roman" w:cs="Times New Roman"/>
        </w:rPr>
        <w:t xml:space="preserve">, 1.28 </w:t>
      </w:r>
      <w:r w:rsidR="00682D16">
        <w:rPr>
          <w:rFonts w:ascii="Times New Roman" w:hAnsi="Times New Roman" w:cs="Times New Roman"/>
        </w:rPr>
        <w:t>eq</w:t>
      </w:r>
      <w:r w:rsidRPr="00BC2088">
        <w:rPr>
          <w:rFonts w:ascii="Times New Roman" w:hAnsi="Times New Roman" w:cs="Times New Roman"/>
        </w:rPr>
        <w:t>), and dry DMF (20 m</w:t>
      </w:r>
      <w:r w:rsidR="005D6FB5" w:rsidRPr="00BC2088">
        <w:rPr>
          <w:rFonts w:ascii="Times New Roman" w:hAnsi="Times New Roman" w:cs="Times New Roman"/>
        </w:rPr>
        <w:t>L</w:t>
      </w:r>
      <w:r w:rsidRPr="00BC2088">
        <w:rPr>
          <w:rFonts w:ascii="Times New Roman" w:hAnsi="Times New Roman" w:cs="Times New Roman"/>
        </w:rPr>
        <w:t>) were utilized.</w:t>
      </w:r>
      <w:r w:rsidR="00B33775">
        <w:rPr>
          <w:rFonts w:ascii="Times New Roman" w:hAnsi="Times New Roman" w:cs="Times New Roman"/>
        </w:rPr>
        <w:t xml:space="preserve"> The synthesis of Compound </w:t>
      </w:r>
      <w:r w:rsidR="00B33775">
        <w:rPr>
          <w:rFonts w:ascii="Times New Roman" w:hAnsi="Times New Roman" w:cs="Times New Roman"/>
          <w:b/>
        </w:rPr>
        <w:t xml:space="preserve">8 </w:t>
      </w:r>
      <w:r w:rsidR="00B33775">
        <w:rPr>
          <w:rFonts w:ascii="Times New Roman" w:hAnsi="Times New Roman" w:cs="Times New Roman"/>
        </w:rPr>
        <w:t xml:space="preserve">was performed by graduate student Shahrina Alam. </w:t>
      </w:r>
      <w:r w:rsidRPr="00BC2088">
        <w:rPr>
          <w:rFonts w:ascii="Times New Roman" w:hAnsi="Times New Roman" w:cs="Times New Roman"/>
        </w:rPr>
        <w:t xml:space="preserve"> </w:t>
      </w:r>
    </w:p>
    <w:p w14:paraId="1E2F9DD3" w14:textId="30177D4F" w:rsidR="00131971" w:rsidRPr="00E5596B" w:rsidRDefault="00131971" w:rsidP="002B5BE5">
      <w:pPr>
        <w:spacing w:line="480" w:lineRule="auto"/>
        <w:ind w:firstLine="720"/>
        <w:jc w:val="both"/>
        <w:rPr>
          <w:rFonts w:ascii="Times New Roman" w:hAnsi="Times New Roman" w:cs="Times New Roman"/>
        </w:rPr>
      </w:pPr>
      <w:r w:rsidRPr="00E5596B">
        <w:rPr>
          <w:rFonts w:ascii="Times New Roman" w:hAnsi="Times New Roman" w:cs="Times New Roman"/>
        </w:rPr>
        <w:t>The reflux reaction was stopped after 2</w:t>
      </w:r>
      <w:r w:rsidR="00E67BD6" w:rsidRPr="00E5596B">
        <w:rPr>
          <w:rFonts w:ascii="Times New Roman" w:hAnsi="Times New Roman" w:cs="Times New Roman"/>
        </w:rPr>
        <w:t>4</w:t>
      </w:r>
      <w:r w:rsidR="00E67B59">
        <w:rPr>
          <w:rFonts w:ascii="Times New Roman" w:hAnsi="Times New Roman" w:cs="Times New Roman"/>
        </w:rPr>
        <w:t xml:space="preserve"> hours. </w:t>
      </w:r>
      <w:r w:rsidRPr="00E5596B">
        <w:rPr>
          <w:rFonts w:ascii="Times New Roman" w:hAnsi="Times New Roman" w:cs="Times New Roman"/>
        </w:rPr>
        <w:t>The next addition to the</w:t>
      </w:r>
      <w:r w:rsidR="00E67BD6" w:rsidRPr="00E5596B">
        <w:rPr>
          <w:rFonts w:ascii="Times New Roman" w:hAnsi="Times New Roman" w:cs="Times New Roman"/>
        </w:rPr>
        <w:t xml:space="preserve"> round bottom f</w:t>
      </w:r>
      <w:r w:rsidRPr="00E5596B">
        <w:rPr>
          <w:rFonts w:ascii="Times New Roman" w:hAnsi="Times New Roman" w:cs="Times New Roman"/>
        </w:rPr>
        <w:t xml:space="preserve">lask included copious amounts of ice with cold deionized </w:t>
      </w:r>
      <w:r w:rsidR="00E67BD6" w:rsidRPr="00E5596B">
        <w:rPr>
          <w:rFonts w:ascii="Times New Roman" w:hAnsi="Times New Roman" w:cs="Times New Roman"/>
        </w:rPr>
        <w:t>water. The solution within the round bottom f</w:t>
      </w:r>
      <w:r w:rsidRPr="00E5596B">
        <w:rPr>
          <w:rFonts w:ascii="Times New Roman" w:hAnsi="Times New Roman" w:cs="Times New Roman"/>
        </w:rPr>
        <w:t xml:space="preserve">lask was placed into a separatory funnel and extracted using </w:t>
      </w:r>
      <w:r w:rsidR="00926669" w:rsidRPr="00E5596B">
        <w:rPr>
          <w:rFonts w:ascii="Times New Roman" w:hAnsi="Times New Roman" w:cs="Times New Roman"/>
        </w:rPr>
        <w:t xml:space="preserve">DCM (75 </w:t>
      </w:r>
      <w:r w:rsidR="005D6FB5" w:rsidRPr="00E5596B">
        <w:rPr>
          <w:rFonts w:ascii="Times New Roman" w:hAnsi="Times New Roman" w:cs="Times New Roman"/>
        </w:rPr>
        <w:t>mL</w:t>
      </w:r>
      <w:r w:rsidR="00926669" w:rsidRPr="00E5596B">
        <w:rPr>
          <w:rFonts w:ascii="Times New Roman" w:hAnsi="Times New Roman" w:cs="Times New Roman"/>
        </w:rPr>
        <w:t>).</w:t>
      </w:r>
      <w:r w:rsidRPr="00E5596B">
        <w:rPr>
          <w:rFonts w:ascii="Times New Roman" w:hAnsi="Times New Roman" w:cs="Times New Roman"/>
        </w:rPr>
        <w:t xml:space="preserve"> The bottom, organic layer was collected </w:t>
      </w:r>
      <w:r w:rsidR="00E67B59">
        <w:rPr>
          <w:rFonts w:ascii="Times New Roman" w:hAnsi="Times New Roman" w:cs="Times New Roman"/>
        </w:rPr>
        <w:t>in</w:t>
      </w:r>
      <w:r w:rsidR="00E67B59" w:rsidRPr="00E5596B">
        <w:rPr>
          <w:rFonts w:ascii="Times New Roman" w:hAnsi="Times New Roman" w:cs="Times New Roman"/>
        </w:rPr>
        <w:t xml:space="preserve"> </w:t>
      </w:r>
      <w:r w:rsidRPr="00E5596B">
        <w:rPr>
          <w:rFonts w:ascii="Times New Roman" w:hAnsi="Times New Roman" w:cs="Times New Roman"/>
        </w:rPr>
        <w:t>an Erlenmeyer f</w:t>
      </w:r>
      <w:r w:rsidR="00E67BD6" w:rsidRPr="00E5596B">
        <w:rPr>
          <w:rFonts w:ascii="Times New Roman" w:hAnsi="Times New Roman" w:cs="Times New Roman"/>
        </w:rPr>
        <w:t xml:space="preserve">lask and was </w:t>
      </w:r>
      <w:r w:rsidR="00E67B59">
        <w:rPr>
          <w:rFonts w:ascii="Times New Roman" w:hAnsi="Times New Roman" w:cs="Times New Roman"/>
        </w:rPr>
        <w:t>dried over</w:t>
      </w:r>
      <w:r w:rsidR="00E67BD6" w:rsidRPr="00E5596B">
        <w:rPr>
          <w:rFonts w:ascii="Times New Roman" w:hAnsi="Times New Roman" w:cs="Times New Roman"/>
        </w:rPr>
        <w:t xml:space="preserve"> sodium s</w:t>
      </w:r>
      <w:r w:rsidRPr="00E5596B">
        <w:rPr>
          <w:rFonts w:ascii="Times New Roman" w:hAnsi="Times New Roman" w:cs="Times New Roman"/>
        </w:rPr>
        <w:t>ulfate. The solutio</w:t>
      </w:r>
      <w:r w:rsidR="00926669" w:rsidRPr="00E5596B">
        <w:rPr>
          <w:rFonts w:ascii="Times New Roman" w:hAnsi="Times New Roman" w:cs="Times New Roman"/>
        </w:rPr>
        <w:t>n was</w:t>
      </w:r>
      <w:r w:rsidR="007F21CF" w:rsidRPr="00E5596B">
        <w:rPr>
          <w:rFonts w:ascii="Times New Roman" w:hAnsi="Times New Roman" w:cs="Times New Roman"/>
        </w:rPr>
        <w:t xml:space="preserve"> </w:t>
      </w:r>
      <w:r w:rsidR="00926669" w:rsidRPr="00E5596B">
        <w:rPr>
          <w:rFonts w:ascii="Times New Roman" w:hAnsi="Times New Roman" w:cs="Times New Roman"/>
        </w:rPr>
        <w:t xml:space="preserve">decanted into a clean </w:t>
      </w:r>
      <w:r w:rsidR="00E67BD6" w:rsidRPr="00E5596B">
        <w:rPr>
          <w:rFonts w:ascii="Times New Roman" w:hAnsi="Times New Roman" w:cs="Times New Roman"/>
        </w:rPr>
        <w:t>250 mL round bottom f</w:t>
      </w:r>
      <w:r w:rsidRPr="00E5596B">
        <w:rPr>
          <w:rFonts w:ascii="Times New Roman" w:hAnsi="Times New Roman" w:cs="Times New Roman"/>
        </w:rPr>
        <w:t>lask and placed on the rotary evaporator at approximately 85</w:t>
      </w:r>
      <w:r w:rsidR="005D6FB5" w:rsidRPr="00E5596B">
        <w:rPr>
          <w:rFonts w:ascii="Times New Roman" w:hAnsi="Times New Roman" w:cs="Times New Roman"/>
        </w:rPr>
        <w:sym w:font="Symbol" w:char="F0B0"/>
      </w:r>
      <w:r w:rsidR="005D6FB5" w:rsidRPr="00E5596B">
        <w:rPr>
          <w:rFonts w:ascii="Times New Roman" w:hAnsi="Times New Roman" w:cs="Times New Roman"/>
        </w:rPr>
        <w:t xml:space="preserve"> </w:t>
      </w:r>
      <w:r w:rsidR="00E67B59">
        <w:rPr>
          <w:rFonts w:ascii="Times New Roman" w:hAnsi="Times New Roman" w:cs="Times New Roman"/>
        </w:rPr>
        <w:t>C</w:t>
      </w:r>
      <w:r w:rsidRPr="00E5596B">
        <w:rPr>
          <w:rFonts w:ascii="Times New Roman" w:hAnsi="Times New Roman" w:cs="Times New Roman"/>
        </w:rPr>
        <w:t xml:space="preserve">. </w:t>
      </w:r>
    </w:p>
    <w:p w14:paraId="23C65D01" w14:textId="788149E0" w:rsidR="000710A6" w:rsidRPr="00E5596B" w:rsidRDefault="00131971" w:rsidP="002B5BE5">
      <w:pPr>
        <w:spacing w:line="480" w:lineRule="auto"/>
        <w:ind w:firstLine="720"/>
        <w:jc w:val="both"/>
        <w:rPr>
          <w:rFonts w:ascii="Times New Roman" w:hAnsi="Times New Roman" w:cs="Times New Roman"/>
        </w:rPr>
      </w:pPr>
      <w:r w:rsidRPr="00E5596B">
        <w:rPr>
          <w:rFonts w:ascii="Times New Roman" w:hAnsi="Times New Roman" w:cs="Times New Roman"/>
        </w:rPr>
        <w:t>Next, the resulting solution was purified by utilizing column chromatography</w:t>
      </w:r>
      <w:r w:rsidR="007F21CF" w:rsidRPr="00E5596B">
        <w:rPr>
          <w:rFonts w:ascii="Times New Roman" w:hAnsi="Times New Roman" w:cs="Times New Roman"/>
        </w:rPr>
        <w:t xml:space="preserve"> with an eluent of </w:t>
      </w:r>
      <w:r w:rsidR="000A5105">
        <w:rPr>
          <w:rFonts w:ascii="Times New Roman" w:hAnsi="Times New Roman" w:cs="Times New Roman"/>
        </w:rPr>
        <w:t xml:space="preserve">25% </w:t>
      </w:r>
      <w:r w:rsidR="007F21CF" w:rsidRPr="00E5596B">
        <w:rPr>
          <w:rFonts w:ascii="Times New Roman" w:hAnsi="Times New Roman" w:cs="Times New Roman"/>
        </w:rPr>
        <w:t>ethyl acetate</w:t>
      </w:r>
      <w:r w:rsidR="000A5105">
        <w:rPr>
          <w:rFonts w:ascii="Times New Roman" w:hAnsi="Times New Roman" w:cs="Times New Roman"/>
        </w:rPr>
        <w:t xml:space="preserve"> in hexane</w:t>
      </w:r>
      <w:r w:rsidRPr="00E5596B">
        <w:rPr>
          <w:rFonts w:ascii="Times New Roman" w:hAnsi="Times New Roman" w:cs="Times New Roman"/>
        </w:rPr>
        <w:t xml:space="preserve">. </w:t>
      </w:r>
      <w:r w:rsidR="000710A6" w:rsidRPr="00E5596B">
        <w:rPr>
          <w:rFonts w:ascii="Times New Roman" w:hAnsi="Times New Roman" w:cs="Times New Roman"/>
        </w:rPr>
        <w:t>Fractioning columns were utilized to help isolate specific solutions during the course of the synthesis reaction.</w:t>
      </w:r>
      <w:r w:rsidR="007F21CF" w:rsidRPr="00E5596B">
        <w:rPr>
          <w:rFonts w:ascii="Times New Roman" w:hAnsi="Times New Roman" w:cs="Times New Roman"/>
        </w:rPr>
        <w:t xml:space="preserve"> </w:t>
      </w:r>
      <w:r w:rsidR="000710A6" w:rsidRPr="00E5596B">
        <w:rPr>
          <w:rFonts w:ascii="Times New Roman" w:hAnsi="Times New Roman" w:cs="Times New Roman"/>
        </w:rPr>
        <w:t xml:space="preserve">The fractions collected </w:t>
      </w:r>
      <w:r w:rsidR="007F21CF" w:rsidRPr="00E5596B">
        <w:rPr>
          <w:rFonts w:ascii="Times New Roman" w:hAnsi="Times New Roman" w:cs="Times New Roman"/>
        </w:rPr>
        <w:t>were placed within test tubes and</w:t>
      </w:r>
      <w:r w:rsidR="000710A6" w:rsidRPr="00E5596B">
        <w:rPr>
          <w:rFonts w:ascii="Times New Roman" w:hAnsi="Times New Roman" w:cs="Times New Roman"/>
        </w:rPr>
        <w:t xml:space="preserve"> allowed to sit undisturbed for at least 12 hours to allow for the product to become better concentrated.</w:t>
      </w:r>
      <w:r w:rsidRPr="00E5596B">
        <w:rPr>
          <w:rFonts w:ascii="Times New Roman" w:hAnsi="Times New Roman" w:cs="Times New Roman"/>
        </w:rPr>
        <w:t xml:space="preserve"> </w:t>
      </w:r>
    </w:p>
    <w:p w14:paraId="0BEAAF6E" w14:textId="6483669D" w:rsidR="008966E9" w:rsidRPr="00E5596B" w:rsidRDefault="00131971" w:rsidP="00DE52CB">
      <w:pPr>
        <w:spacing w:line="480" w:lineRule="auto"/>
        <w:ind w:firstLine="720"/>
        <w:jc w:val="both"/>
        <w:rPr>
          <w:rFonts w:ascii="Times New Roman" w:hAnsi="Times New Roman" w:cs="Times New Roman"/>
        </w:rPr>
      </w:pPr>
      <w:r w:rsidRPr="00E5596B">
        <w:rPr>
          <w:rFonts w:ascii="Times New Roman" w:hAnsi="Times New Roman" w:cs="Times New Roman"/>
        </w:rPr>
        <w:t>The test tubes were then sepa</w:t>
      </w:r>
      <w:r w:rsidR="008966E9" w:rsidRPr="00E5596B">
        <w:rPr>
          <w:rFonts w:ascii="Times New Roman" w:hAnsi="Times New Roman" w:cs="Times New Roman"/>
        </w:rPr>
        <w:t xml:space="preserve">rately spotted onto TLC plates. The TLC plates were in turn run through a TLC chamber containing 35% ethyl acetate – 65% hexane, observed under UV light, and then reacted with </w:t>
      </w:r>
      <w:r w:rsidR="00590059">
        <w:rPr>
          <w:rFonts w:ascii="Times New Roman" w:hAnsi="Times New Roman" w:cs="Times New Roman"/>
        </w:rPr>
        <w:t xml:space="preserve">ninhydrin, </w:t>
      </w:r>
      <w:r w:rsidR="007F21CF" w:rsidRPr="00E5596B">
        <w:rPr>
          <w:rFonts w:ascii="Times New Roman" w:hAnsi="Times New Roman" w:cs="Times New Roman"/>
        </w:rPr>
        <w:t>p</w:t>
      </w:r>
      <w:r w:rsidR="00AD6427" w:rsidRPr="00E5596B">
        <w:rPr>
          <w:rFonts w:ascii="Times New Roman" w:hAnsi="Times New Roman" w:cs="Times New Roman"/>
        </w:rPr>
        <w:t xml:space="preserve">otassium </w:t>
      </w:r>
      <w:r w:rsidR="008A653E">
        <w:rPr>
          <w:rFonts w:ascii="Times New Roman" w:hAnsi="Times New Roman" w:cs="Times New Roman"/>
        </w:rPr>
        <w:t>permanganate,</w:t>
      </w:r>
      <w:r w:rsidR="005D6FB5" w:rsidRPr="00E5596B">
        <w:rPr>
          <w:rFonts w:ascii="Times New Roman" w:hAnsi="Times New Roman" w:cs="Times New Roman"/>
        </w:rPr>
        <w:t xml:space="preserve"> and potassium permanganate</w:t>
      </w:r>
      <w:r w:rsidR="008966E9" w:rsidRPr="00E5596B">
        <w:rPr>
          <w:rFonts w:ascii="Times New Roman" w:hAnsi="Times New Roman" w:cs="Times New Roman"/>
        </w:rPr>
        <w:t xml:space="preserve"> respectively for the </w:t>
      </w:r>
      <w:r w:rsidR="00B33775">
        <w:rPr>
          <w:rFonts w:ascii="Times New Roman" w:hAnsi="Times New Roman" w:cs="Times New Roman"/>
        </w:rPr>
        <w:t xml:space="preserve">intermediates formed by addition of Compounds </w:t>
      </w:r>
      <w:r w:rsidR="00B33775" w:rsidRPr="00BC2088">
        <w:rPr>
          <w:rFonts w:ascii="Times New Roman" w:hAnsi="Times New Roman" w:cs="Times New Roman"/>
          <w:b/>
        </w:rPr>
        <w:t>3</w:t>
      </w:r>
      <w:r w:rsidR="00B33775">
        <w:rPr>
          <w:rFonts w:ascii="Times New Roman" w:hAnsi="Times New Roman" w:cs="Times New Roman"/>
        </w:rPr>
        <w:t xml:space="preserve">, </w:t>
      </w:r>
      <w:r w:rsidR="00B33775" w:rsidRPr="00BC2088">
        <w:rPr>
          <w:rFonts w:ascii="Times New Roman" w:hAnsi="Times New Roman" w:cs="Times New Roman"/>
          <w:b/>
        </w:rPr>
        <w:t>4</w:t>
      </w:r>
      <w:r w:rsidR="00B33775">
        <w:rPr>
          <w:rFonts w:ascii="Times New Roman" w:hAnsi="Times New Roman" w:cs="Times New Roman"/>
        </w:rPr>
        <w:t xml:space="preserve">, and </w:t>
      </w:r>
      <w:r w:rsidR="00B33775" w:rsidRPr="00BC2088">
        <w:rPr>
          <w:rFonts w:ascii="Times New Roman" w:hAnsi="Times New Roman" w:cs="Times New Roman"/>
          <w:b/>
        </w:rPr>
        <w:t>5</w:t>
      </w:r>
      <w:r w:rsidR="008966E9" w:rsidRPr="00E5596B">
        <w:rPr>
          <w:rFonts w:ascii="Times New Roman" w:hAnsi="Times New Roman" w:cs="Times New Roman"/>
        </w:rPr>
        <w:t xml:space="preserve">. The prominent spots that were portrayed by the TLC plates represented the fractions that potentially contained the desired product. The corresponding test tubes for the positive fractions were collected, rinsed </w:t>
      </w:r>
      <w:r w:rsidR="008966E9" w:rsidRPr="00E5596B">
        <w:rPr>
          <w:rFonts w:ascii="Times New Roman" w:hAnsi="Times New Roman" w:cs="Times New Roman"/>
        </w:rPr>
        <w:lastRenderedPageBreak/>
        <w:t>wi</w:t>
      </w:r>
      <w:r w:rsidR="00E67BD6" w:rsidRPr="00E5596B">
        <w:rPr>
          <w:rFonts w:ascii="Times New Roman" w:hAnsi="Times New Roman" w:cs="Times New Roman"/>
        </w:rPr>
        <w:t>th DCM, and transferred into a round bottom f</w:t>
      </w:r>
      <w:r w:rsidR="008966E9" w:rsidRPr="00E5596B">
        <w:rPr>
          <w:rFonts w:ascii="Times New Roman" w:hAnsi="Times New Roman" w:cs="Times New Roman"/>
        </w:rPr>
        <w:t>lask that was placed on the rotary evaporator at 55</w:t>
      </w:r>
      <w:r w:rsidR="00F74556" w:rsidRPr="00E5596B">
        <w:rPr>
          <w:rFonts w:ascii="Times New Roman" w:hAnsi="Times New Roman" w:cs="Times New Roman"/>
        </w:rPr>
        <w:sym w:font="Symbol" w:char="F0B0"/>
      </w:r>
      <w:r w:rsidR="00F74556" w:rsidRPr="00E5596B">
        <w:rPr>
          <w:rFonts w:ascii="Times New Roman" w:hAnsi="Times New Roman" w:cs="Times New Roman"/>
        </w:rPr>
        <w:t xml:space="preserve"> </w:t>
      </w:r>
      <w:r w:rsidR="008966E9" w:rsidRPr="00E5596B">
        <w:rPr>
          <w:rFonts w:ascii="Times New Roman" w:hAnsi="Times New Roman" w:cs="Times New Roman"/>
        </w:rPr>
        <w:t xml:space="preserve">Celsius. </w:t>
      </w:r>
    </w:p>
    <w:p w14:paraId="4558CE0D" w14:textId="6A3A3E34" w:rsidR="000710A6" w:rsidRPr="00E5596B" w:rsidRDefault="00D76D22" w:rsidP="00DE52CB">
      <w:pPr>
        <w:spacing w:line="480" w:lineRule="auto"/>
        <w:ind w:firstLine="720"/>
        <w:jc w:val="both"/>
        <w:rPr>
          <w:rFonts w:ascii="Times New Roman" w:hAnsi="Times New Roman" w:cs="Times New Roman"/>
        </w:rPr>
      </w:pPr>
      <w:r w:rsidRPr="00E5596B">
        <w:rPr>
          <w:rFonts w:ascii="Times New Roman" w:hAnsi="Times New Roman" w:cs="Times New Roman"/>
        </w:rPr>
        <w:t>Next,</w:t>
      </w:r>
      <w:r w:rsidR="008966E9" w:rsidRPr="00E5596B">
        <w:rPr>
          <w:rFonts w:ascii="Times New Roman" w:hAnsi="Times New Roman" w:cs="Times New Roman"/>
        </w:rPr>
        <w:t xml:space="preserve"> </w:t>
      </w:r>
      <w:r w:rsidR="00DE52CB">
        <w:rPr>
          <w:rFonts w:ascii="Times New Roman" w:hAnsi="Times New Roman" w:cs="Times New Roman"/>
        </w:rPr>
        <w:t>trifluoroacetic a</w:t>
      </w:r>
      <w:r w:rsidR="00E67B59">
        <w:rPr>
          <w:rFonts w:ascii="Times New Roman" w:hAnsi="Times New Roman" w:cs="Times New Roman"/>
        </w:rPr>
        <w:t>cid (</w:t>
      </w:r>
      <w:r w:rsidR="00E67BD6" w:rsidRPr="00E5596B">
        <w:rPr>
          <w:rFonts w:ascii="Times New Roman" w:hAnsi="Times New Roman" w:cs="Times New Roman"/>
        </w:rPr>
        <w:t>TFA</w:t>
      </w:r>
      <w:r w:rsidR="00E67B59">
        <w:rPr>
          <w:rFonts w:ascii="Times New Roman" w:hAnsi="Times New Roman" w:cs="Times New Roman"/>
        </w:rPr>
        <w:t>)</w:t>
      </w:r>
      <w:r w:rsidR="008966E9" w:rsidRPr="00E5596B">
        <w:rPr>
          <w:rFonts w:ascii="Times New Roman" w:hAnsi="Times New Roman" w:cs="Times New Roman"/>
        </w:rPr>
        <w:t xml:space="preserve"> </w:t>
      </w:r>
      <w:r w:rsidR="000A5105">
        <w:rPr>
          <w:rFonts w:ascii="Times New Roman" w:hAnsi="Times New Roman" w:cs="Times New Roman"/>
        </w:rPr>
        <w:t xml:space="preserve">in a solvent of DCM </w:t>
      </w:r>
      <w:r w:rsidR="008966E9" w:rsidRPr="00E5596B">
        <w:rPr>
          <w:rFonts w:ascii="Times New Roman" w:hAnsi="Times New Roman" w:cs="Times New Roman"/>
        </w:rPr>
        <w:t xml:space="preserve">was utilized to deprotect the tert-butyl groups located on the ends of </w:t>
      </w:r>
      <w:r w:rsidR="007F21CF" w:rsidRPr="00E5596B">
        <w:rPr>
          <w:rFonts w:ascii="Times New Roman" w:hAnsi="Times New Roman" w:cs="Times New Roman"/>
        </w:rPr>
        <w:t xml:space="preserve">Compound </w:t>
      </w:r>
      <w:r w:rsidR="007F21CF" w:rsidRPr="00BC2088">
        <w:rPr>
          <w:rFonts w:ascii="Times New Roman" w:hAnsi="Times New Roman" w:cs="Times New Roman"/>
          <w:b/>
        </w:rPr>
        <w:t>2</w:t>
      </w:r>
      <w:r w:rsidR="008966E9" w:rsidRPr="00E5596B">
        <w:rPr>
          <w:rFonts w:ascii="Times New Roman" w:hAnsi="Times New Roman" w:cs="Times New Roman"/>
        </w:rPr>
        <w:t xml:space="preserve">. </w:t>
      </w:r>
      <w:r w:rsidR="00310655" w:rsidRPr="00E5596B">
        <w:rPr>
          <w:rFonts w:ascii="Times New Roman" w:hAnsi="Times New Roman" w:cs="Times New Roman"/>
        </w:rPr>
        <w:t xml:space="preserve">In latter stages of the experiment, </w:t>
      </w:r>
      <w:r w:rsidR="00200069" w:rsidRPr="00E5596B">
        <w:rPr>
          <w:rFonts w:ascii="Times New Roman" w:hAnsi="Times New Roman" w:cs="Times New Roman"/>
        </w:rPr>
        <w:t>HCl</w:t>
      </w:r>
      <w:r w:rsidR="00124EC7" w:rsidRPr="00E5596B">
        <w:rPr>
          <w:rFonts w:ascii="Times New Roman" w:hAnsi="Times New Roman" w:cs="Times New Roman"/>
        </w:rPr>
        <w:t xml:space="preserve"> </w:t>
      </w:r>
      <w:r w:rsidR="00310655" w:rsidRPr="00E5596B">
        <w:rPr>
          <w:rFonts w:ascii="Times New Roman" w:hAnsi="Times New Roman" w:cs="Times New Roman"/>
        </w:rPr>
        <w:t xml:space="preserve"> was substituted in the place of TFA as a deprotecting agent</w:t>
      </w:r>
      <w:r w:rsidR="000A5105">
        <w:rPr>
          <w:rFonts w:ascii="Times New Roman" w:hAnsi="Times New Roman" w:cs="Times New Roman"/>
        </w:rPr>
        <w:t xml:space="preserve"> with methanol used as a solvent instead of DCM.</w:t>
      </w:r>
      <w:r w:rsidR="00310655" w:rsidRPr="00E5596B">
        <w:rPr>
          <w:rFonts w:ascii="Times New Roman" w:hAnsi="Times New Roman" w:cs="Times New Roman"/>
        </w:rPr>
        <w:t xml:space="preserve"> </w:t>
      </w:r>
      <w:r w:rsidR="008966E9" w:rsidRPr="00E5596B">
        <w:rPr>
          <w:rFonts w:ascii="Times New Roman" w:hAnsi="Times New Roman" w:cs="Times New Roman"/>
        </w:rPr>
        <w:t xml:space="preserve">Prior to the addition of TFA, </w:t>
      </w:r>
      <w:r w:rsidR="000A5105">
        <w:rPr>
          <w:rFonts w:ascii="Times New Roman" w:hAnsi="Times New Roman" w:cs="Times New Roman"/>
        </w:rPr>
        <w:t>DCM</w:t>
      </w:r>
      <w:r w:rsidR="000A5105" w:rsidRPr="00E5596B">
        <w:rPr>
          <w:rFonts w:ascii="Times New Roman" w:hAnsi="Times New Roman" w:cs="Times New Roman"/>
        </w:rPr>
        <w:t xml:space="preserve"> </w:t>
      </w:r>
      <w:r w:rsidR="00E64250" w:rsidRPr="00E5596B">
        <w:rPr>
          <w:rFonts w:ascii="Times New Roman" w:hAnsi="Times New Roman" w:cs="Times New Roman"/>
        </w:rPr>
        <w:t xml:space="preserve">(15 </w:t>
      </w:r>
      <w:r w:rsidR="00F74556" w:rsidRPr="00E5596B">
        <w:rPr>
          <w:rFonts w:ascii="Times New Roman" w:hAnsi="Times New Roman" w:cs="Times New Roman"/>
        </w:rPr>
        <w:t>mL</w:t>
      </w:r>
      <w:r w:rsidR="00E64250" w:rsidRPr="00E5596B">
        <w:rPr>
          <w:rFonts w:ascii="Times New Roman" w:hAnsi="Times New Roman" w:cs="Times New Roman"/>
        </w:rPr>
        <w:t>)</w:t>
      </w:r>
      <w:r w:rsidR="00E67BD6" w:rsidRPr="00E5596B">
        <w:rPr>
          <w:rFonts w:ascii="Times New Roman" w:hAnsi="Times New Roman" w:cs="Times New Roman"/>
        </w:rPr>
        <w:t xml:space="preserve"> was added to the round bottom f</w:t>
      </w:r>
      <w:r w:rsidR="008966E9" w:rsidRPr="00E5596B">
        <w:rPr>
          <w:rFonts w:ascii="Times New Roman" w:hAnsi="Times New Roman" w:cs="Times New Roman"/>
        </w:rPr>
        <w:t xml:space="preserve">lask containing the desired </w:t>
      </w:r>
      <w:r w:rsidRPr="00E5596B">
        <w:rPr>
          <w:rFonts w:ascii="Times New Roman" w:hAnsi="Times New Roman" w:cs="Times New Roman"/>
        </w:rPr>
        <w:t>intermediate</w:t>
      </w:r>
      <w:r w:rsidR="008966E9" w:rsidRPr="00E5596B">
        <w:rPr>
          <w:rFonts w:ascii="Times New Roman" w:hAnsi="Times New Roman" w:cs="Times New Roman"/>
        </w:rPr>
        <w:t xml:space="preserve">. </w:t>
      </w:r>
      <w:r w:rsidRPr="00E5596B">
        <w:rPr>
          <w:rFonts w:ascii="Times New Roman" w:hAnsi="Times New Roman" w:cs="Times New Roman"/>
        </w:rPr>
        <w:t>Then</w:t>
      </w:r>
      <w:r w:rsidR="008966E9" w:rsidRPr="00E5596B">
        <w:rPr>
          <w:rFonts w:ascii="Times New Roman" w:hAnsi="Times New Roman" w:cs="Times New Roman"/>
        </w:rPr>
        <w:t xml:space="preserve">, </w:t>
      </w:r>
      <w:r w:rsidR="00E64250" w:rsidRPr="00E5596B">
        <w:rPr>
          <w:rFonts w:ascii="Times New Roman" w:hAnsi="Times New Roman" w:cs="Times New Roman"/>
        </w:rPr>
        <w:t xml:space="preserve">TFA (8 </w:t>
      </w:r>
      <w:r w:rsidR="00F74556" w:rsidRPr="00E5596B">
        <w:rPr>
          <w:rFonts w:ascii="Times New Roman" w:hAnsi="Times New Roman" w:cs="Times New Roman"/>
        </w:rPr>
        <w:t>mL</w:t>
      </w:r>
      <w:r w:rsidR="00E64250" w:rsidRPr="00E5596B">
        <w:rPr>
          <w:rFonts w:ascii="Times New Roman" w:hAnsi="Times New Roman" w:cs="Times New Roman"/>
        </w:rPr>
        <w:t xml:space="preserve">) </w:t>
      </w:r>
      <w:r w:rsidR="000710A6" w:rsidRPr="00E5596B">
        <w:rPr>
          <w:rFonts w:ascii="Times New Roman" w:hAnsi="Times New Roman" w:cs="Times New Roman"/>
        </w:rPr>
        <w:t xml:space="preserve">was added to the </w:t>
      </w:r>
      <w:r w:rsidR="00E67BD6" w:rsidRPr="00E5596B">
        <w:rPr>
          <w:rFonts w:ascii="Times New Roman" w:hAnsi="Times New Roman" w:cs="Times New Roman"/>
        </w:rPr>
        <w:t>round bottom f</w:t>
      </w:r>
      <w:r w:rsidR="000D314A" w:rsidRPr="00E5596B">
        <w:rPr>
          <w:rFonts w:ascii="Times New Roman" w:hAnsi="Times New Roman" w:cs="Times New Roman"/>
        </w:rPr>
        <w:t>lask drop-wise and the solution was stirred overnight. After 24 ho</w:t>
      </w:r>
      <w:r w:rsidR="00E67BD6" w:rsidRPr="00E5596B">
        <w:rPr>
          <w:rFonts w:ascii="Times New Roman" w:hAnsi="Times New Roman" w:cs="Times New Roman"/>
        </w:rPr>
        <w:t xml:space="preserve">urs, DCM was placed </w:t>
      </w:r>
      <w:r w:rsidR="00E67B59">
        <w:rPr>
          <w:rFonts w:ascii="Times New Roman" w:hAnsi="Times New Roman" w:cs="Times New Roman"/>
        </w:rPr>
        <w:t>in</w:t>
      </w:r>
      <w:r w:rsidR="00E67B59" w:rsidRPr="00E5596B">
        <w:rPr>
          <w:rFonts w:ascii="Times New Roman" w:hAnsi="Times New Roman" w:cs="Times New Roman"/>
        </w:rPr>
        <w:t xml:space="preserve"> </w:t>
      </w:r>
      <w:r w:rsidR="00E67BD6" w:rsidRPr="00E5596B">
        <w:rPr>
          <w:rFonts w:ascii="Times New Roman" w:hAnsi="Times New Roman" w:cs="Times New Roman"/>
        </w:rPr>
        <w:t>the round bottom f</w:t>
      </w:r>
      <w:r w:rsidR="000D314A" w:rsidRPr="00E5596B">
        <w:rPr>
          <w:rFonts w:ascii="Times New Roman" w:hAnsi="Times New Roman" w:cs="Times New Roman"/>
        </w:rPr>
        <w:t>lask to assist the evaporati</w:t>
      </w:r>
      <w:r w:rsidR="00CD46C7">
        <w:rPr>
          <w:rFonts w:ascii="Times New Roman" w:hAnsi="Times New Roman" w:cs="Times New Roman"/>
        </w:rPr>
        <w:t>on of TFA by the</w:t>
      </w:r>
      <w:r w:rsidR="000D314A" w:rsidRPr="00E5596B">
        <w:rPr>
          <w:rFonts w:ascii="Times New Roman" w:hAnsi="Times New Roman" w:cs="Times New Roman"/>
        </w:rPr>
        <w:t xml:space="preserve"> rotary evaporator. The solution was placed on the rotary evaporator 3 separate ti</w:t>
      </w:r>
      <w:r w:rsidR="00E67BD6" w:rsidRPr="00E5596B">
        <w:rPr>
          <w:rFonts w:ascii="Times New Roman" w:hAnsi="Times New Roman" w:cs="Times New Roman"/>
        </w:rPr>
        <w:t>mes after placing DCM into the round bottom f</w:t>
      </w:r>
      <w:r w:rsidR="000D314A" w:rsidRPr="00E5596B">
        <w:rPr>
          <w:rFonts w:ascii="Times New Roman" w:hAnsi="Times New Roman" w:cs="Times New Roman"/>
        </w:rPr>
        <w:t xml:space="preserve">lask before each respective solvent evaporation. After all of the TFA had evaporated, the solution was placed on </w:t>
      </w:r>
      <w:r w:rsidR="007F21CF" w:rsidRPr="00E5596B">
        <w:rPr>
          <w:rFonts w:ascii="Times New Roman" w:hAnsi="Times New Roman" w:cs="Times New Roman"/>
        </w:rPr>
        <w:t>h</w:t>
      </w:r>
      <w:r w:rsidR="000D314A" w:rsidRPr="00E5596B">
        <w:rPr>
          <w:rFonts w:ascii="Times New Roman" w:hAnsi="Times New Roman" w:cs="Times New Roman"/>
        </w:rPr>
        <w:t xml:space="preserve">igh </w:t>
      </w:r>
      <w:r w:rsidR="007F21CF" w:rsidRPr="00E5596B">
        <w:rPr>
          <w:rFonts w:ascii="Times New Roman" w:hAnsi="Times New Roman" w:cs="Times New Roman"/>
        </w:rPr>
        <w:t>v</w:t>
      </w:r>
      <w:r w:rsidR="000D314A" w:rsidRPr="00E5596B">
        <w:rPr>
          <w:rFonts w:ascii="Times New Roman" w:hAnsi="Times New Roman" w:cs="Times New Roman"/>
        </w:rPr>
        <w:t>acuum to ensure that all surrounding solvent had been successfully removed prior to proceeding with the next phase of Part 3.</w:t>
      </w:r>
    </w:p>
    <w:p w14:paraId="7AE5A050" w14:textId="15904F37" w:rsidR="000710A6" w:rsidRPr="00E5596B" w:rsidRDefault="009F265C" w:rsidP="00DE52CB">
      <w:pPr>
        <w:spacing w:line="480" w:lineRule="auto"/>
        <w:ind w:firstLine="720"/>
        <w:jc w:val="both"/>
        <w:rPr>
          <w:rFonts w:ascii="Times New Roman" w:hAnsi="Times New Roman" w:cs="Times New Roman"/>
        </w:rPr>
      </w:pPr>
      <w:r w:rsidRPr="00E5596B">
        <w:rPr>
          <w:rFonts w:ascii="Times New Roman" w:hAnsi="Times New Roman" w:cs="Times New Roman"/>
        </w:rPr>
        <w:t xml:space="preserve">To further purify the </w:t>
      </w:r>
      <w:r w:rsidR="00AD6427" w:rsidRPr="00E5596B">
        <w:rPr>
          <w:rFonts w:ascii="Times New Roman" w:hAnsi="Times New Roman" w:cs="Times New Roman"/>
        </w:rPr>
        <w:t>intermediate</w:t>
      </w:r>
      <w:r w:rsidRPr="00E5596B">
        <w:rPr>
          <w:rFonts w:ascii="Times New Roman" w:hAnsi="Times New Roman" w:cs="Times New Roman"/>
        </w:rPr>
        <w:t xml:space="preserve">, reverse phase column chromatography was performed. </w:t>
      </w:r>
      <w:r w:rsidR="000710A6" w:rsidRPr="00E5596B">
        <w:rPr>
          <w:rFonts w:ascii="Times New Roman" w:hAnsi="Times New Roman" w:cs="Times New Roman"/>
        </w:rPr>
        <w:t>The preconditioning of the reverse phase colu</w:t>
      </w:r>
      <w:r w:rsidRPr="00E5596B">
        <w:rPr>
          <w:rFonts w:ascii="Times New Roman" w:hAnsi="Times New Roman" w:cs="Times New Roman"/>
        </w:rPr>
        <w:t>mn include</w:t>
      </w:r>
      <w:r w:rsidR="007F21CF" w:rsidRPr="00E5596B">
        <w:rPr>
          <w:rFonts w:ascii="Times New Roman" w:hAnsi="Times New Roman" w:cs="Times New Roman"/>
        </w:rPr>
        <w:t>d</w:t>
      </w:r>
      <w:r w:rsidRPr="00E5596B">
        <w:rPr>
          <w:rFonts w:ascii="Times New Roman" w:hAnsi="Times New Roman" w:cs="Times New Roman"/>
        </w:rPr>
        <w:t xml:space="preserve"> the following steps: </w:t>
      </w:r>
      <w:r w:rsidR="000710A6" w:rsidRPr="00E5596B">
        <w:rPr>
          <w:rFonts w:ascii="Times New Roman" w:hAnsi="Times New Roman" w:cs="Times New Roman"/>
        </w:rPr>
        <w:t xml:space="preserve">10 </w:t>
      </w:r>
      <w:r w:rsidR="00F74556" w:rsidRPr="00E5596B">
        <w:rPr>
          <w:rFonts w:ascii="Times New Roman" w:hAnsi="Times New Roman" w:cs="Times New Roman"/>
        </w:rPr>
        <w:t xml:space="preserve">mL </w:t>
      </w:r>
      <w:r w:rsidRPr="00E5596B">
        <w:rPr>
          <w:rFonts w:ascii="Times New Roman" w:hAnsi="Times New Roman" w:cs="Times New Roman"/>
        </w:rPr>
        <w:t xml:space="preserve">of 100% methanol; </w:t>
      </w:r>
      <w:r w:rsidR="000710A6" w:rsidRPr="00E5596B">
        <w:rPr>
          <w:rFonts w:ascii="Times New Roman" w:hAnsi="Times New Roman" w:cs="Times New Roman"/>
        </w:rPr>
        <w:t xml:space="preserve">8 </w:t>
      </w:r>
      <w:r w:rsidR="00F74556" w:rsidRPr="00E5596B">
        <w:rPr>
          <w:rFonts w:ascii="Times New Roman" w:hAnsi="Times New Roman" w:cs="Times New Roman"/>
        </w:rPr>
        <w:t xml:space="preserve">mL </w:t>
      </w:r>
      <w:r w:rsidR="000710A6" w:rsidRPr="00E5596B">
        <w:rPr>
          <w:rFonts w:ascii="Times New Roman" w:hAnsi="Times New Roman" w:cs="Times New Roman"/>
        </w:rPr>
        <w:t xml:space="preserve">of methanol and 2 </w:t>
      </w:r>
      <w:r w:rsidR="00F74556" w:rsidRPr="00E5596B">
        <w:rPr>
          <w:rFonts w:ascii="Times New Roman" w:hAnsi="Times New Roman" w:cs="Times New Roman"/>
        </w:rPr>
        <w:t xml:space="preserve">mL </w:t>
      </w:r>
      <w:r w:rsidR="000710A6" w:rsidRPr="00E5596B">
        <w:rPr>
          <w:rFonts w:ascii="Times New Roman" w:hAnsi="Times New Roman" w:cs="Times New Roman"/>
        </w:rPr>
        <w:t>of water</w:t>
      </w:r>
      <w:r w:rsidRPr="00E5596B">
        <w:rPr>
          <w:rFonts w:ascii="Times New Roman" w:hAnsi="Times New Roman" w:cs="Times New Roman"/>
        </w:rPr>
        <w:t xml:space="preserve">; </w:t>
      </w:r>
      <w:r w:rsidR="000710A6" w:rsidRPr="00E5596B">
        <w:rPr>
          <w:rFonts w:ascii="Times New Roman" w:hAnsi="Times New Roman" w:cs="Times New Roman"/>
        </w:rPr>
        <w:t xml:space="preserve">6 </w:t>
      </w:r>
      <w:r w:rsidR="00F74556" w:rsidRPr="00E5596B">
        <w:rPr>
          <w:rFonts w:ascii="Times New Roman" w:hAnsi="Times New Roman" w:cs="Times New Roman"/>
        </w:rPr>
        <w:t xml:space="preserve">mL </w:t>
      </w:r>
      <w:r w:rsidR="000710A6" w:rsidRPr="00E5596B">
        <w:rPr>
          <w:rFonts w:ascii="Times New Roman" w:hAnsi="Times New Roman" w:cs="Times New Roman"/>
        </w:rPr>
        <w:t xml:space="preserve">of methanol and 4 </w:t>
      </w:r>
      <w:r w:rsidR="00F74556" w:rsidRPr="00E5596B">
        <w:rPr>
          <w:rFonts w:ascii="Times New Roman" w:hAnsi="Times New Roman" w:cs="Times New Roman"/>
        </w:rPr>
        <w:t xml:space="preserve">mL </w:t>
      </w:r>
      <w:r w:rsidR="000710A6" w:rsidRPr="00E5596B">
        <w:rPr>
          <w:rFonts w:ascii="Times New Roman" w:hAnsi="Times New Roman" w:cs="Times New Roman"/>
        </w:rPr>
        <w:t>of water</w:t>
      </w:r>
      <w:r w:rsidRPr="00E5596B">
        <w:rPr>
          <w:rFonts w:ascii="Times New Roman" w:hAnsi="Times New Roman" w:cs="Times New Roman"/>
        </w:rPr>
        <w:t xml:space="preserve">; </w:t>
      </w:r>
      <w:r w:rsidR="000710A6" w:rsidRPr="00E5596B">
        <w:rPr>
          <w:rFonts w:ascii="Times New Roman" w:hAnsi="Times New Roman" w:cs="Times New Roman"/>
        </w:rPr>
        <w:t xml:space="preserve">4 </w:t>
      </w:r>
      <w:r w:rsidR="00F74556" w:rsidRPr="00E5596B">
        <w:rPr>
          <w:rFonts w:ascii="Times New Roman" w:hAnsi="Times New Roman" w:cs="Times New Roman"/>
        </w:rPr>
        <w:t xml:space="preserve">mL </w:t>
      </w:r>
      <w:r w:rsidR="000710A6" w:rsidRPr="00E5596B">
        <w:rPr>
          <w:rFonts w:ascii="Times New Roman" w:hAnsi="Times New Roman" w:cs="Times New Roman"/>
        </w:rPr>
        <w:t xml:space="preserve">of methanol and 6 </w:t>
      </w:r>
      <w:r w:rsidR="00F74556" w:rsidRPr="00E5596B">
        <w:rPr>
          <w:rFonts w:ascii="Times New Roman" w:hAnsi="Times New Roman" w:cs="Times New Roman"/>
        </w:rPr>
        <w:t xml:space="preserve">mL </w:t>
      </w:r>
      <w:r w:rsidR="000710A6" w:rsidRPr="00E5596B">
        <w:rPr>
          <w:rFonts w:ascii="Times New Roman" w:hAnsi="Times New Roman" w:cs="Times New Roman"/>
        </w:rPr>
        <w:t>of water</w:t>
      </w:r>
      <w:r w:rsidRPr="00E5596B">
        <w:rPr>
          <w:rFonts w:ascii="Times New Roman" w:hAnsi="Times New Roman" w:cs="Times New Roman"/>
        </w:rPr>
        <w:t xml:space="preserve">; </w:t>
      </w:r>
      <w:r w:rsidR="000710A6" w:rsidRPr="00E5596B">
        <w:rPr>
          <w:rFonts w:ascii="Times New Roman" w:hAnsi="Times New Roman" w:cs="Times New Roman"/>
        </w:rPr>
        <w:t xml:space="preserve">2 </w:t>
      </w:r>
      <w:r w:rsidR="00F74556" w:rsidRPr="00E5596B">
        <w:rPr>
          <w:rFonts w:ascii="Times New Roman" w:hAnsi="Times New Roman" w:cs="Times New Roman"/>
        </w:rPr>
        <w:t xml:space="preserve">mL </w:t>
      </w:r>
      <w:r w:rsidR="000710A6" w:rsidRPr="00E5596B">
        <w:rPr>
          <w:rFonts w:ascii="Times New Roman" w:hAnsi="Times New Roman" w:cs="Times New Roman"/>
        </w:rPr>
        <w:t xml:space="preserve">of methanol and 8 </w:t>
      </w:r>
      <w:r w:rsidR="00F74556" w:rsidRPr="00E5596B">
        <w:rPr>
          <w:rFonts w:ascii="Times New Roman" w:hAnsi="Times New Roman" w:cs="Times New Roman"/>
        </w:rPr>
        <w:t xml:space="preserve">mL </w:t>
      </w:r>
      <w:r w:rsidR="000710A6" w:rsidRPr="00E5596B">
        <w:rPr>
          <w:rFonts w:ascii="Times New Roman" w:hAnsi="Times New Roman" w:cs="Times New Roman"/>
        </w:rPr>
        <w:t>of water</w:t>
      </w:r>
      <w:r w:rsidRPr="00E5596B">
        <w:rPr>
          <w:rFonts w:ascii="Times New Roman" w:hAnsi="Times New Roman" w:cs="Times New Roman"/>
        </w:rPr>
        <w:t xml:space="preserve">; </w:t>
      </w:r>
      <w:r w:rsidR="000710A6" w:rsidRPr="00E5596B">
        <w:rPr>
          <w:rFonts w:ascii="Times New Roman" w:hAnsi="Times New Roman" w:cs="Times New Roman"/>
        </w:rPr>
        <w:t xml:space="preserve">10 </w:t>
      </w:r>
      <w:r w:rsidR="00F74556" w:rsidRPr="00E5596B">
        <w:rPr>
          <w:rFonts w:ascii="Times New Roman" w:hAnsi="Times New Roman" w:cs="Times New Roman"/>
        </w:rPr>
        <w:t xml:space="preserve">mL </w:t>
      </w:r>
      <w:r w:rsidR="000710A6" w:rsidRPr="00E5596B">
        <w:rPr>
          <w:rFonts w:ascii="Times New Roman" w:hAnsi="Times New Roman" w:cs="Times New Roman"/>
        </w:rPr>
        <w:t>of water</w:t>
      </w:r>
      <w:r w:rsidRPr="00E5596B">
        <w:rPr>
          <w:rFonts w:ascii="Times New Roman" w:hAnsi="Times New Roman" w:cs="Times New Roman"/>
        </w:rPr>
        <w:t xml:space="preserve">. After each separate precondition was run through the column, the </w:t>
      </w:r>
      <w:r w:rsidR="00AD6427" w:rsidRPr="00E5596B">
        <w:rPr>
          <w:rFonts w:ascii="Times New Roman" w:hAnsi="Times New Roman" w:cs="Times New Roman"/>
        </w:rPr>
        <w:t>intermediate</w:t>
      </w:r>
      <w:r w:rsidRPr="00E5596B">
        <w:rPr>
          <w:rFonts w:ascii="Times New Roman" w:hAnsi="Times New Roman" w:cs="Times New Roman"/>
        </w:rPr>
        <w:t xml:space="preserve"> was then added to the reverse phase column using a pipet to transfer the solution. </w:t>
      </w:r>
      <w:r w:rsidR="000710A6" w:rsidRPr="00E5596B">
        <w:rPr>
          <w:rFonts w:ascii="Times New Roman" w:hAnsi="Times New Roman" w:cs="Times New Roman"/>
        </w:rPr>
        <w:t xml:space="preserve">Each of the following “additions” were </w:t>
      </w:r>
      <w:r w:rsidR="00E67BD6" w:rsidRPr="00E5596B">
        <w:rPr>
          <w:rFonts w:ascii="Times New Roman" w:hAnsi="Times New Roman" w:cs="Times New Roman"/>
        </w:rPr>
        <w:t>placed within the round bottom f</w:t>
      </w:r>
      <w:r w:rsidR="000710A6" w:rsidRPr="00E5596B">
        <w:rPr>
          <w:rFonts w:ascii="Times New Roman" w:hAnsi="Times New Roman" w:cs="Times New Roman"/>
        </w:rPr>
        <w:t xml:space="preserve">lask </w:t>
      </w:r>
      <w:r w:rsidRPr="00E5596B">
        <w:rPr>
          <w:rFonts w:ascii="Times New Roman" w:hAnsi="Times New Roman" w:cs="Times New Roman"/>
        </w:rPr>
        <w:t xml:space="preserve">containing the intermediate </w:t>
      </w:r>
      <w:r w:rsidR="000710A6" w:rsidRPr="00E5596B">
        <w:rPr>
          <w:rFonts w:ascii="Times New Roman" w:hAnsi="Times New Roman" w:cs="Times New Roman"/>
        </w:rPr>
        <w:t>and pipetted into the column from the</w:t>
      </w:r>
      <w:r w:rsidR="0061697E">
        <w:rPr>
          <w:rFonts w:ascii="Times New Roman" w:hAnsi="Times New Roman" w:cs="Times New Roman"/>
        </w:rPr>
        <w:t xml:space="preserve"> flask</w:t>
      </w:r>
      <w:r w:rsidR="000710A6" w:rsidRPr="00E5596B">
        <w:rPr>
          <w:rFonts w:ascii="Times New Roman" w:hAnsi="Times New Roman" w:cs="Times New Roman"/>
        </w:rPr>
        <w:t xml:space="preserve">, dragging along the </w:t>
      </w:r>
      <w:r w:rsidR="0061697E">
        <w:rPr>
          <w:rFonts w:ascii="Times New Roman" w:hAnsi="Times New Roman" w:cs="Times New Roman"/>
        </w:rPr>
        <w:t xml:space="preserve">intermediate </w:t>
      </w:r>
      <w:r w:rsidR="00AD6427" w:rsidRPr="00E5596B">
        <w:rPr>
          <w:rFonts w:ascii="Times New Roman" w:hAnsi="Times New Roman" w:cs="Times New Roman"/>
        </w:rPr>
        <w:t xml:space="preserve">gradually with them: </w:t>
      </w:r>
      <w:r w:rsidR="000710A6" w:rsidRPr="00E5596B">
        <w:rPr>
          <w:rFonts w:ascii="Times New Roman" w:hAnsi="Times New Roman" w:cs="Times New Roman"/>
        </w:rPr>
        <w:t xml:space="preserve">10 </w:t>
      </w:r>
      <w:r w:rsidR="00F74556" w:rsidRPr="00E5596B">
        <w:rPr>
          <w:rFonts w:ascii="Times New Roman" w:hAnsi="Times New Roman" w:cs="Times New Roman"/>
        </w:rPr>
        <w:t xml:space="preserve">mL </w:t>
      </w:r>
      <w:r w:rsidR="000710A6" w:rsidRPr="00E5596B">
        <w:rPr>
          <w:rFonts w:ascii="Times New Roman" w:hAnsi="Times New Roman" w:cs="Times New Roman"/>
        </w:rPr>
        <w:t>of 100% water</w:t>
      </w:r>
      <w:r w:rsidR="00AD6427" w:rsidRPr="00E5596B">
        <w:rPr>
          <w:rFonts w:ascii="Times New Roman" w:hAnsi="Times New Roman" w:cs="Times New Roman"/>
        </w:rPr>
        <w:t xml:space="preserve">; </w:t>
      </w:r>
      <w:r w:rsidR="000710A6" w:rsidRPr="00E5596B">
        <w:rPr>
          <w:rFonts w:ascii="Times New Roman" w:hAnsi="Times New Roman" w:cs="Times New Roman"/>
        </w:rPr>
        <w:t xml:space="preserve">8 </w:t>
      </w:r>
      <w:r w:rsidR="00F74556" w:rsidRPr="00E5596B">
        <w:rPr>
          <w:rFonts w:ascii="Times New Roman" w:hAnsi="Times New Roman" w:cs="Times New Roman"/>
        </w:rPr>
        <w:t xml:space="preserve">mL </w:t>
      </w:r>
      <w:r w:rsidR="000710A6" w:rsidRPr="00E5596B">
        <w:rPr>
          <w:rFonts w:ascii="Times New Roman" w:hAnsi="Times New Roman" w:cs="Times New Roman"/>
        </w:rPr>
        <w:t xml:space="preserve">of water and 2 </w:t>
      </w:r>
      <w:r w:rsidR="00F74556" w:rsidRPr="00E5596B">
        <w:rPr>
          <w:rFonts w:ascii="Times New Roman" w:hAnsi="Times New Roman" w:cs="Times New Roman"/>
        </w:rPr>
        <w:t xml:space="preserve">mL </w:t>
      </w:r>
      <w:r w:rsidR="000710A6" w:rsidRPr="00E5596B">
        <w:rPr>
          <w:rFonts w:ascii="Times New Roman" w:hAnsi="Times New Roman" w:cs="Times New Roman"/>
        </w:rPr>
        <w:t>of methanol</w:t>
      </w:r>
      <w:r w:rsidR="00AD6427" w:rsidRPr="00E5596B">
        <w:rPr>
          <w:rFonts w:ascii="Times New Roman" w:hAnsi="Times New Roman" w:cs="Times New Roman"/>
        </w:rPr>
        <w:t xml:space="preserve">; </w:t>
      </w:r>
      <w:r w:rsidR="000710A6" w:rsidRPr="00E5596B">
        <w:rPr>
          <w:rFonts w:ascii="Times New Roman" w:hAnsi="Times New Roman" w:cs="Times New Roman"/>
        </w:rPr>
        <w:t xml:space="preserve">6 </w:t>
      </w:r>
      <w:r w:rsidR="00F74556" w:rsidRPr="00E5596B">
        <w:rPr>
          <w:rFonts w:ascii="Times New Roman" w:hAnsi="Times New Roman" w:cs="Times New Roman"/>
        </w:rPr>
        <w:t xml:space="preserve">mL </w:t>
      </w:r>
      <w:r w:rsidR="000710A6" w:rsidRPr="00E5596B">
        <w:rPr>
          <w:rFonts w:ascii="Times New Roman" w:hAnsi="Times New Roman" w:cs="Times New Roman"/>
        </w:rPr>
        <w:t xml:space="preserve">of water and 4 </w:t>
      </w:r>
      <w:r w:rsidR="00F74556" w:rsidRPr="00E5596B">
        <w:rPr>
          <w:rFonts w:ascii="Times New Roman" w:hAnsi="Times New Roman" w:cs="Times New Roman"/>
        </w:rPr>
        <w:t xml:space="preserve">mL </w:t>
      </w:r>
      <w:r w:rsidR="000710A6" w:rsidRPr="00E5596B">
        <w:rPr>
          <w:rFonts w:ascii="Times New Roman" w:hAnsi="Times New Roman" w:cs="Times New Roman"/>
        </w:rPr>
        <w:t>of methanol</w:t>
      </w:r>
      <w:r w:rsidR="00AD6427" w:rsidRPr="00E5596B">
        <w:rPr>
          <w:rFonts w:ascii="Times New Roman" w:hAnsi="Times New Roman" w:cs="Times New Roman"/>
        </w:rPr>
        <w:t xml:space="preserve">; </w:t>
      </w:r>
      <w:r w:rsidR="000710A6" w:rsidRPr="00E5596B">
        <w:rPr>
          <w:rFonts w:ascii="Times New Roman" w:hAnsi="Times New Roman" w:cs="Times New Roman"/>
        </w:rPr>
        <w:t xml:space="preserve">4 </w:t>
      </w:r>
      <w:r w:rsidR="00F74556" w:rsidRPr="00E5596B">
        <w:rPr>
          <w:rFonts w:ascii="Times New Roman" w:hAnsi="Times New Roman" w:cs="Times New Roman"/>
        </w:rPr>
        <w:t xml:space="preserve">mL </w:t>
      </w:r>
      <w:r w:rsidR="000710A6" w:rsidRPr="00E5596B">
        <w:rPr>
          <w:rFonts w:ascii="Times New Roman" w:hAnsi="Times New Roman" w:cs="Times New Roman"/>
        </w:rPr>
        <w:t xml:space="preserve">of water and 6 </w:t>
      </w:r>
      <w:r w:rsidR="00F74556" w:rsidRPr="00E5596B">
        <w:rPr>
          <w:rFonts w:ascii="Times New Roman" w:hAnsi="Times New Roman" w:cs="Times New Roman"/>
        </w:rPr>
        <w:t xml:space="preserve">mL </w:t>
      </w:r>
      <w:r w:rsidR="000710A6" w:rsidRPr="00E5596B">
        <w:rPr>
          <w:rFonts w:ascii="Times New Roman" w:hAnsi="Times New Roman" w:cs="Times New Roman"/>
        </w:rPr>
        <w:t>of methanol</w:t>
      </w:r>
      <w:r w:rsidR="00AD6427" w:rsidRPr="00E5596B">
        <w:rPr>
          <w:rFonts w:ascii="Times New Roman" w:hAnsi="Times New Roman" w:cs="Times New Roman"/>
        </w:rPr>
        <w:t xml:space="preserve">; </w:t>
      </w:r>
      <w:r w:rsidR="000710A6" w:rsidRPr="00E5596B">
        <w:rPr>
          <w:rFonts w:ascii="Times New Roman" w:hAnsi="Times New Roman" w:cs="Times New Roman"/>
        </w:rPr>
        <w:t xml:space="preserve">2 </w:t>
      </w:r>
      <w:r w:rsidR="00F74556" w:rsidRPr="00E5596B">
        <w:rPr>
          <w:rFonts w:ascii="Times New Roman" w:hAnsi="Times New Roman" w:cs="Times New Roman"/>
        </w:rPr>
        <w:t xml:space="preserve">mL </w:t>
      </w:r>
      <w:r w:rsidR="000710A6" w:rsidRPr="00E5596B">
        <w:rPr>
          <w:rFonts w:ascii="Times New Roman" w:hAnsi="Times New Roman" w:cs="Times New Roman"/>
        </w:rPr>
        <w:t xml:space="preserve">of water and 8 </w:t>
      </w:r>
      <w:r w:rsidR="00F74556" w:rsidRPr="00E5596B">
        <w:rPr>
          <w:rFonts w:ascii="Times New Roman" w:hAnsi="Times New Roman" w:cs="Times New Roman"/>
        </w:rPr>
        <w:t xml:space="preserve">mL </w:t>
      </w:r>
      <w:r w:rsidR="000710A6" w:rsidRPr="00E5596B">
        <w:rPr>
          <w:rFonts w:ascii="Times New Roman" w:hAnsi="Times New Roman" w:cs="Times New Roman"/>
        </w:rPr>
        <w:t>of methanol</w:t>
      </w:r>
      <w:r w:rsidR="00AD6427" w:rsidRPr="00E5596B">
        <w:rPr>
          <w:rFonts w:ascii="Times New Roman" w:hAnsi="Times New Roman" w:cs="Times New Roman"/>
        </w:rPr>
        <w:t xml:space="preserve">; </w:t>
      </w:r>
      <w:r w:rsidR="000710A6" w:rsidRPr="00E5596B">
        <w:rPr>
          <w:rFonts w:ascii="Times New Roman" w:hAnsi="Times New Roman" w:cs="Times New Roman"/>
        </w:rPr>
        <w:t xml:space="preserve">10 </w:t>
      </w:r>
      <w:r w:rsidR="00F74556" w:rsidRPr="00E5596B">
        <w:rPr>
          <w:rFonts w:ascii="Times New Roman" w:hAnsi="Times New Roman" w:cs="Times New Roman"/>
        </w:rPr>
        <w:t xml:space="preserve">mL </w:t>
      </w:r>
      <w:r w:rsidR="000710A6" w:rsidRPr="00E5596B">
        <w:rPr>
          <w:rFonts w:ascii="Times New Roman" w:hAnsi="Times New Roman" w:cs="Times New Roman"/>
        </w:rPr>
        <w:t>of methanol</w:t>
      </w:r>
      <w:r w:rsidR="00AD6427" w:rsidRPr="00E5596B">
        <w:rPr>
          <w:rFonts w:ascii="Times New Roman" w:hAnsi="Times New Roman" w:cs="Times New Roman"/>
        </w:rPr>
        <w:t xml:space="preserve">. </w:t>
      </w:r>
    </w:p>
    <w:p w14:paraId="564403DD" w14:textId="48F0010D" w:rsidR="00A24A05" w:rsidRPr="00E5596B" w:rsidRDefault="00AD6427" w:rsidP="00DE52CB">
      <w:pPr>
        <w:spacing w:line="480" w:lineRule="auto"/>
        <w:ind w:firstLine="720"/>
        <w:jc w:val="both"/>
        <w:rPr>
          <w:rFonts w:ascii="Times New Roman" w:hAnsi="Times New Roman" w:cs="Times New Roman"/>
          <w:b/>
        </w:rPr>
      </w:pPr>
      <w:r w:rsidRPr="00E5596B">
        <w:rPr>
          <w:rFonts w:ascii="Times New Roman" w:hAnsi="Times New Roman" w:cs="Times New Roman"/>
        </w:rPr>
        <w:lastRenderedPageBreak/>
        <w:t>The reverse phase column yielded a range of 1</w:t>
      </w:r>
      <w:r w:rsidR="000A5105">
        <w:rPr>
          <w:rFonts w:ascii="Times New Roman" w:hAnsi="Times New Roman" w:cs="Times New Roman"/>
        </w:rPr>
        <w:t>0 - 12</w:t>
      </w:r>
      <w:r w:rsidRPr="00E5596B">
        <w:rPr>
          <w:rFonts w:ascii="Times New Roman" w:hAnsi="Times New Roman" w:cs="Times New Roman"/>
        </w:rPr>
        <w:t xml:space="preserve"> test tubes. TLC analysis was then performed </w:t>
      </w:r>
      <w:r w:rsidR="00F74556" w:rsidRPr="00E5596B">
        <w:rPr>
          <w:rFonts w:ascii="Times New Roman" w:hAnsi="Times New Roman" w:cs="Times New Roman"/>
        </w:rPr>
        <w:t>to determine the fractions that likely possessed the desired final compound.</w:t>
      </w:r>
      <w:r w:rsidRPr="00E5596B">
        <w:rPr>
          <w:rFonts w:ascii="Times New Roman" w:hAnsi="Times New Roman" w:cs="Times New Roman"/>
        </w:rPr>
        <w:t xml:space="preserve"> The fractions corresponding to the prominent spots observed </w:t>
      </w:r>
      <w:r w:rsidR="000A5105">
        <w:rPr>
          <w:rFonts w:ascii="Times New Roman" w:hAnsi="Times New Roman" w:cs="Times New Roman"/>
        </w:rPr>
        <w:t xml:space="preserve">after staining with ninhydrin </w:t>
      </w:r>
      <w:r w:rsidRPr="00E5596B">
        <w:rPr>
          <w:rFonts w:ascii="Times New Roman" w:hAnsi="Times New Roman" w:cs="Times New Roman"/>
        </w:rPr>
        <w:t>during TLC analysis were then rinsed thoroughly w</w:t>
      </w:r>
      <w:r w:rsidR="00E67BD6" w:rsidRPr="00E5596B">
        <w:rPr>
          <w:rFonts w:ascii="Times New Roman" w:hAnsi="Times New Roman" w:cs="Times New Roman"/>
        </w:rPr>
        <w:t>ith methanol, transferred to a round bottom f</w:t>
      </w:r>
      <w:r w:rsidRPr="00E5596B">
        <w:rPr>
          <w:rFonts w:ascii="Times New Roman" w:hAnsi="Times New Roman" w:cs="Times New Roman"/>
        </w:rPr>
        <w:t xml:space="preserve">lask, and again placed on the rotary evaporator. </w:t>
      </w:r>
      <w:r w:rsidR="000A5105">
        <w:rPr>
          <w:rFonts w:ascii="Times New Roman" w:hAnsi="Times New Roman" w:cs="Times New Roman"/>
        </w:rPr>
        <w:t>After rotary evaporation, the</w:t>
      </w:r>
      <w:r w:rsidRPr="00E5596B">
        <w:rPr>
          <w:rFonts w:ascii="Times New Roman" w:hAnsi="Times New Roman" w:cs="Times New Roman"/>
        </w:rPr>
        <w:t xml:space="preserve"> fin</w:t>
      </w:r>
      <w:r w:rsidR="00E67BD6" w:rsidRPr="00E5596B">
        <w:rPr>
          <w:rFonts w:ascii="Times New Roman" w:hAnsi="Times New Roman" w:cs="Times New Roman"/>
        </w:rPr>
        <w:t>al compound</w:t>
      </w:r>
      <w:r w:rsidR="00F74556" w:rsidRPr="00E5596B">
        <w:rPr>
          <w:rFonts w:ascii="Times New Roman" w:hAnsi="Times New Roman" w:cs="Times New Roman"/>
        </w:rPr>
        <w:t>s</w:t>
      </w:r>
      <w:r w:rsidR="00E67BD6" w:rsidRPr="00E5596B">
        <w:rPr>
          <w:rFonts w:ascii="Times New Roman" w:hAnsi="Times New Roman" w:cs="Times New Roman"/>
        </w:rPr>
        <w:t xml:space="preserve"> present</w:t>
      </w:r>
      <w:r w:rsidR="000A5105">
        <w:rPr>
          <w:rFonts w:ascii="Times New Roman" w:hAnsi="Times New Roman" w:cs="Times New Roman"/>
        </w:rPr>
        <w:t xml:space="preserve"> </w:t>
      </w:r>
      <w:r w:rsidR="00E67BD6" w:rsidRPr="00E5596B">
        <w:rPr>
          <w:rFonts w:ascii="Times New Roman" w:hAnsi="Times New Roman" w:cs="Times New Roman"/>
        </w:rPr>
        <w:t>within the r</w:t>
      </w:r>
      <w:r w:rsidRPr="00E5596B">
        <w:rPr>
          <w:rFonts w:ascii="Times New Roman" w:hAnsi="Times New Roman" w:cs="Times New Roman"/>
        </w:rPr>
        <w:t xml:space="preserve">ound </w:t>
      </w:r>
      <w:r w:rsidR="00E67BD6" w:rsidRPr="00E5596B">
        <w:rPr>
          <w:rFonts w:ascii="Times New Roman" w:hAnsi="Times New Roman" w:cs="Times New Roman"/>
        </w:rPr>
        <w:t>bottom f</w:t>
      </w:r>
      <w:r w:rsidRPr="00E5596B">
        <w:rPr>
          <w:rFonts w:ascii="Times New Roman" w:hAnsi="Times New Roman" w:cs="Times New Roman"/>
        </w:rPr>
        <w:t xml:space="preserve">lask </w:t>
      </w:r>
      <w:r w:rsidR="00F74556" w:rsidRPr="00E5596B">
        <w:rPr>
          <w:rFonts w:ascii="Times New Roman" w:hAnsi="Times New Roman" w:cs="Times New Roman"/>
        </w:rPr>
        <w:t xml:space="preserve">were either </w:t>
      </w:r>
      <w:r w:rsidR="007F21CF" w:rsidRPr="00E5596B">
        <w:rPr>
          <w:rFonts w:ascii="Times New Roman" w:hAnsi="Times New Roman" w:cs="Times New Roman"/>
        </w:rPr>
        <w:t xml:space="preserve">Compound </w:t>
      </w:r>
      <w:r w:rsidR="007F21CF" w:rsidRPr="00BC2088">
        <w:rPr>
          <w:rFonts w:ascii="Times New Roman" w:hAnsi="Times New Roman" w:cs="Times New Roman"/>
          <w:b/>
        </w:rPr>
        <w:t>6</w:t>
      </w:r>
      <w:r w:rsidR="007F21CF" w:rsidRPr="00E5596B">
        <w:rPr>
          <w:rFonts w:ascii="Times New Roman" w:hAnsi="Times New Roman" w:cs="Times New Roman"/>
        </w:rPr>
        <w:t xml:space="preserve">, </w:t>
      </w:r>
      <w:r w:rsidR="007F21CF" w:rsidRPr="00BC2088">
        <w:rPr>
          <w:rFonts w:ascii="Times New Roman" w:hAnsi="Times New Roman" w:cs="Times New Roman"/>
          <w:b/>
        </w:rPr>
        <w:t>7</w:t>
      </w:r>
      <w:r w:rsidR="007F21CF" w:rsidRPr="00E5596B">
        <w:rPr>
          <w:rFonts w:ascii="Times New Roman" w:hAnsi="Times New Roman" w:cs="Times New Roman"/>
        </w:rPr>
        <w:t xml:space="preserve">, or </w:t>
      </w:r>
      <w:r w:rsidR="007F21CF" w:rsidRPr="00BC2088">
        <w:rPr>
          <w:rFonts w:ascii="Times New Roman" w:hAnsi="Times New Roman" w:cs="Times New Roman"/>
          <w:b/>
        </w:rPr>
        <w:t>8</w:t>
      </w:r>
      <w:r w:rsidRPr="00E5596B">
        <w:rPr>
          <w:rFonts w:ascii="Times New Roman" w:hAnsi="Times New Roman" w:cs="Times New Roman"/>
        </w:rPr>
        <w:t>. To confirm the presence of the final product</w:t>
      </w:r>
      <w:r w:rsidR="008A653E">
        <w:rPr>
          <w:rFonts w:ascii="Times New Roman" w:hAnsi="Times New Roman" w:cs="Times New Roman"/>
        </w:rPr>
        <w:t>s</w:t>
      </w:r>
      <w:r w:rsidRPr="00E5596B">
        <w:rPr>
          <w:rFonts w:ascii="Times New Roman" w:hAnsi="Times New Roman" w:cs="Times New Roman"/>
        </w:rPr>
        <w:t xml:space="preserve">, NMR </w:t>
      </w:r>
      <w:r w:rsidR="008A653E">
        <w:rPr>
          <w:rFonts w:ascii="Times New Roman" w:hAnsi="Times New Roman" w:cs="Times New Roman"/>
        </w:rPr>
        <w:t xml:space="preserve">and mass spectrometry </w:t>
      </w:r>
      <w:r w:rsidRPr="00E5596B">
        <w:rPr>
          <w:rFonts w:ascii="Times New Roman" w:hAnsi="Times New Roman" w:cs="Times New Roman"/>
        </w:rPr>
        <w:t>analysis w</w:t>
      </w:r>
      <w:r w:rsidR="008A653E">
        <w:rPr>
          <w:rFonts w:ascii="Times New Roman" w:hAnsi="Times New Roman" w:cs="Times New Roman"/>
        </w:rPr>
        <w:t>ere</w:t>
      </w:r>
      <w:r w:rsidRPr="00E5596B">
        <w:rPr>
          <w:rFonts w:ascii="Times New Roman" w:hAnsi="Times New Roman" w:cs="Times New Roman"/>
        </w:rPr>
        <w:t xml:space="preserve"> utilized. </w:t>
      </w:r>
    </w:p>
    <w:p w14:paraId="0A551738" w14:textId="77777777" w:rsidR="00BD0843" w:rsidRPr="00E5596B" w:rsidRDefault="00BD0843" w:rsidP="007A3EA3">
      <w:pPr>
        <w:spacing w:line="480" w:lineRule="auto"/>
        <w:jc w:val="both"/>
        <w:rPr>
          <w:rFonts w:ascii="Times New Roman" w:hAnsi="Times New Roman" w:cs="Times New Roman"/>
          <w:b/>
        </w:rPr>
      </w:pPr>
    </w:p>
    <w:p w14:paraId="7D688254" w14:textId="77777777" w:rsidR="00BD0843" w:rsidRPr="00E5596B" w:rsidRDefault="00BD0843" w:rsidP="000A5D6F">
      <w:pPr>
        <w:spacing w:line="480" w:lineRule="auto"/>
        <w:jc w:val="both"/>
        <w:rPr>
          <w:rFonts w:ascii="Times New Roman" w:hAnsi="Times New Roman" w:cs="Times New Roman"/>
          <w:b/>
        </w:rPr>
      </w:pPr>
    </w:p>
    <w:p w14:paraId="2D5CB931" w14:textId="77777777" w:rsidR="00BD0843" w:rsidRPr="00E5596B" w:rsidRDefault="00BD0843" w:rsidP="003172D1">
      <w:pPr>
        <w:spacing w:line="480" w:lineRule="auto"/>
        <w:jc w:val="both"/>
        <w:rPr>
          <w:rFonts w:ascii="Times New Roman" w:hAnsi="Times New Roman" w:cs="Times New Roman"/>
          <w:b/>
        </w:rPr>
      </w:pPr>
    </w:p>
    <w:p w14:paraId="113E3363" w14:textId="77777777" w:rsidR="00A41E17" w:rsidRPr="00E5596B" w:rsidRDefault="00A41E17" w:rsidP="003172D1">
      <w:pPr>
        <w:spacing w:line="480" w:lineRule="auto"/>
        <w:jc w:val="both"/>
        <w:rPr>
          <w:rFonts w:ascii="Times New Roman" w:hAnsi="Times New Roman" w:cs="Times New Roman"/>
          <w:b/>
        </w:rPr>
      </w:pPr>
    </w:p>
    <w:p w14:paraId="1A462400" w14:textId="77777777" w:rsidR="00A41E17" w:rsidRPr="00E5596B" w:rsidRDefault="00A41E17" w:rsidP="00B64747">
      <w:pPr>
        <w:spacing w:line="480" w:lineRule="auto"/>
        <w:jc w:val="both"/>
        <w:rPr>
          <w:rFonts w:ascii="Times New Roman" w:hAnsi="Times New Roman" w:cs="Times New Roman"/>
          <w:b/>
        </w:rPr>
      </w:pPr>
    </w:p>
    <w:p w14:paraId="0FDFCEF9" w14:textId="77777777" w:rsidR="00A41E17" w:rsidRPr="00E5596B" w:rsidRDefault="00A41E17">
      <w:pPr>
        <w:spacing w:line="480" w:lineRule="auto"/>
        <w:jc w:val="both"/>
        <w:rPr>
          <w:rFonts w:ascii="Times New Roman" w:hAnsi="Times New Roman" w:cs="Times New Roman"/>
          <w:b/>
        </w:rPr>
      </w:pPr>
    </w:p>
    <w:p w14:paraId="1813D810" w14:textId="77777777" w:rsidR="00A41E17" w:rsidRPr="00E5596B" w:rsidRDefault="00A41E17">
      <w:pPr>
        <w:spacing w:line="480" w:lineRule="auto"/>
        <w:jc w:val="both"/>
        <w:rPr>
          <w:rFonts w:ascii="Times New Roman" w:hAnsi="Times New Roman" w:cs="Times New Roman"/>
          <w:b/>
        </w:rPr>
      </w:pPr>
    </w:p>
    <w:p w14:paraId="64C0C542" w14:textId="77777777" w:rsidR="00A41E17" w:rsidRDefault="00A41E17">
      <w:pPr>
        <w:spacing w:line="480" w:lineRule="auto"/>
        <w:jc w:val="both"/>
        <w:rPr>
          <w:rFonts w:ascii="Times New Roman" w:hAnsi="Times New Roman" w:cs="Times New Roman"/>
          <w:b/>
        </w:rPr>
      </w:pPr>
    </w:p>
    <w:p w14:paraId="4A79BE6D" w14:textId="77777777" w:rsidR="000A5105" w:rsidRDefault="000A5105">
      <w:pPr>
        <w:spacing w:line="480" w:lineRule="auto"/>
        <w:jc w:val="both"/>
        <w:rPr>
          <w:rFonts w:ascii="Times New Roman" w:hAnsi="Times New Roman" w:cs="Times New Roman"/>
          <w:b/>
        </w:rPr>
      </w:pPr>
    </w:p>
    <w:p w14:paraId="3B8B4014" w14:textId="77777777" w:rsidR="000A5105" w:rsidRDefault="000A5105">
      <w:pPr>
        <w:spacing w:line="480" w:lineRule="auto"/>
        <w:jc w:val="both"/>
        <w:rPr>
          <w:rFonts w:ascii="Times New Roman" w:hAnsi="Times New Roman" w:cs="Times New Roman"/>
          <w:b/>
        </w:rPr>
      </w:pPr>
    </w:p>
    <w:p w14:paraId="682608FE" w14:textId="77777777" w:rsidR="000A5105" w:rsidRDefault="000A5105">
      <w:pPr>
        <w:spacing w:line="480" w:lineRule="auto"/>
        <w:jc w:val="both"/>
        <w:rPr>
          <w:rFonts w:ascii="Times New Roman" w:hAnsi="Times New Roman" w:cs="Times New Roman"/>
          <w:b/>
        </w:rPr>
      </w:pPr>
    </w:p>
    <w:p w14:paraId="1633EE4A" w14:textId="77777777" w:rsidR="000A5105" w:rsidRPr="00E5596B" w:rsidRDefault="000A5105">
      <w:pPr>
        <w:spacing w:line="480" w:lineRule="auto"/>
        <w:jc w:val="both"/>
        <w:rPr>
          <w:rFonts w:ascii="Times New Roman" w:hAnsi="Times New Roman" w:cs="Times New Roman"/>
          <w:b/>
        </w:rPr>
      </w:pPr>
    </w:p>
    <w:p w14:paraId="069B188D" w14:textId="77777777" w:rsidR="00201B45" w:rsidRPr="00E5596B" w:rsidRDefault="00201B45">
      <w:pPr>
        <w:spacing w:line="480" w:lineRule="auto"/>
        <w:jc w:val="center"/>
        <w:rPr>
          <w:rFonts w:ascii="Times New Roman" w:hAnsi="Times New Roman" w:cs="Times New Roman"/>
          <w:b/>
        </w:rPr>
      </w:pPr>
      <w:r w:rsidRPr="00E5596B">
        <w:rPr>
          <w:rFonts w:ascii="Times New Roman" w:hAnsi="Times New Roman" w:cs="Times New Roman"/>
          <w:b/>
        </w:rPr>
        <w:lastRenderedPageBreak/>
        <w:t>Results and Discussion</w:t>
      </w:r>
    </w:p>
    <w:p w14:paraId="07099731" w14:textId="206DBC78" w:rsidR="00201B45" w:rsidRPr="00E5596B" w:rsidRDefault="00201B45" w:rsidP="002B5BE5">
      <w:pPr>
        <w:spacing w:line="480" w:lineRule="auto"/>
        <w:jc w:val="both"/>
        <w:rPr>
          <w:rFonts w:ascii="Times New Roman" w:hAnsi="Times New Roman" w:cs="Times New Roman"/>
        </w:rPr>
      </w:pPr>
      <w:r w:rsidRPr="00E5596B">
        <w:rPr>
          <w:rFonts w:ascii="Times New Roman" w:hAnsi="Times New Roman" w:cs="Times New Roman"/>
          <w:b/>
        </w:rPr>
        <w:tab/>
      </w:r>
      <w:r w:rsidR="00EB5620" w:rsidRPr="00E5596B">
        <w:rPr>
          <w:rFonts w:ascii="Times New Roman" w:hAnsi="Times New Roman" w:cs="Times New Roman"/>
        </w:rPr>
        <w:t>There</w:t>
      </w:r>
      <w:r w:rsidRPr="00E5596B">
        <w:rPr>
          <w:rFonts w:ascii="Times New Roman" w:hAnsi="Times New Roman" w:cs="Times New Roman"/>
        </w:rPr>
        <w:t xml:space="preserve"> were a total of four different compounds produced – one intermediate </w:t>
      </w:r>
      <w:r w:rsidR="00950F31" w:rsidRPr="00E5596B">
        <w:rPr>
          <w:rFonts w:ascii="Times New Roman" w:hAnsi="Times New Roman" w:cs="Times New Roman"/>
        </w:rPr>
        <w:t>(</w:t>
      </w:r>
      <w:r w:rsidR="00950F31" w:rsidRPr="00BC2088">
        <w:rPr>
          <w:rFonts w:ascii="Times New Roman" w:hAnsi="Times New Roman" w:cs="Times New Roman"/>
          <w:b/>
        </w:rPr>
        <w:t>4</w:t>
      </w:r>
      <w:r w:rsidR="00950F31" w:rsidRPr="00E5596B">
        <w:rPr>
          <w:rFonts w:ascii="Times New Roman" w:hAnsi="Times New Roman" w:cs="Times New Roman"/>
        </w:rPr>
        <w:t xml:space="preserve">) </w:t>
      </w:r>
      <w:r w:rsidRPr="00E5596B">
        <w:rPr>
          <w:rFonts w:ascii="Times New Roman" w:hAnsi="Times New Roman" w:cs="Times New Roman"/>
        </w:rPr>
        <w:t>and three final products</w:t>
      </w:r>
      <w:r w:rsidR="00950F31" w:rsidRPr="00E5596B">
        <w:rPr>
          <w:rFonts w:ascii="Times New Roman" w:hAnsi="Times New Roman" w:cs="Times New Roman"/>
        </w:rPr>
        <w:t xml:space="preserve"> (</w:t>
      </w:r>
      <w:r w:rsidR="00950F31" w:rsidRPr="00BC2088">
        <w:rPr>
          <w:rFonts w:ascii="Times New Roman" w:hAnsi="Times New Roman" w:cs="Times New Roman"/>
          <w:b/>
        </w:rPr>
        <w:t>6</w:t>
      </w:r>
      <w:r w:rsidR="00950F31" w:rsidRPr="00E5596B">
        <w:rPr>
          <w:rFonts w:ascii="Times New Roman" w:hAnsi="Times New Roman" w:cs="Times New Roman"/>
        </w:rPr>
        <w:t xml:space="preserve">, </w:t>
      </w:r>
      <w:r w:rsidR="00950F31" w:rsidRPr="00BC2088">
        <w:rPr>
          <w:rFonts w:ascii="Times New Roman" w:hAnsi="Times New Roman" w:cs="Times New Roman"/>
          <w:b/>
        </w:rPr>
        <w:t>7</w:t>
      </w:r>
      <w:r w:rsidR="00950F31" w:rsidRPr="00E5596B">
        <w:rPr>
          <w:rFonts w:ascii="Times New Roman" w:hAnsi="Times New Roman" w:cs="Times New Roman"/>
        </w:rPr>
        <w:t xml:space="preserve">, and </w:t>
      </w:r>
      <w:r w:rsidR="00950F31" w:rsidRPr="00BC2088">
        <w:rPr>
          <w:rFonts w:ascii="Times New Roman" w:hAnsi="Times New Roman" w:cs="Times New Roman"/>
          <w:b/>
        </w:rPr>
        <w:t>8</w:t>
      </w:r>
      <w:r w:rsidR="00950F31" w:rsidRPr="00E5596B">
        <w:rPr>
          <w:rFonts w:ascii="Times New Roman" w:hAnsi="Times New Roman" w:cs="Times New Roman"/>
        </w:rPr>
        <w:t>)</w:t>
      </w:r>
      <w:r w:rsidRPr="00E5596B">
        <w:rPr>
          <w:rFonts w:ascii="Times New Roman" w:hAnsi="Times New Roman" w:cs="Times New Roman"/>
        </w:rPr>
        <w:t xml:space="preserve">. </w:t>
      </w:r>
      <w:r w:rsidR="00CD46C7">
        <w:rPr>
          <w:rFonts w:ascii="Times New Roman" w:hAnsi="Times New Roman" w:cs="Times New Roman"/>
        </w:rPr>
        <w:t xml:space="preserve">Both </w:t>
      </w:r>
      <w:r w:rsidR="00CD46C7" w:rsidRPr="000A5105">
        <w:rPr>
          <w:rFonts w:ascii="Times New Roman" w:hAnsi="Times New Roman" w:cs="Times New Roman"/>
          <w:vertAlign w:val="superscript"/>
        </w:rPr>
        <w:t>1</w:t>
      </w:r>
      <w:r w:rsidR="00CD46C7">
        <w:rPr>
          <w:rFonts w:ascii="Times New Roman" w:hAnsi="Times New Roman" w:cs="Times New Roman"/>
        </w:rPr>
        <w:t xml:space="preserve">H-NMR and </w:t>
      </w:r>
      <w:r w:rsidR="00CD46C7" w:rsidRPr="00BC2088">
        <w:rPr>
          <w:rFonts w:ascii="Times New Roman" w:hAnsi="Times New Roman" w:cs="Times New Roman"/>
          <w:vertAlign w:val="superscript"/>
        </w:rPr>
        <w:t>13</w:t>
      </w:r>
      <w:r w:rsidR="00CD46C7">
        <w:rPr>
          <w:rFonts w:ascii="Times New Roman" w:hAnsi="Times New Roman" w:cs="Times New Roman"/>
        </w:rPr>
        <w:t xml:space="preserve">C-NMR were taken on a 500 MHz NMR spectrometer and mass spectrometry results were obtained by use of DART-TOF. </w:t>
      </w:r>
      <w:r w:rsidR="009D1FB9" w:rsidRPr="00E5596B">
        <w:rPr>
          <w:rFonts w:ascii="Times New Roman" w:hAnsi="Times New Roman" w:cs="Times New Roman"/>
        </w:rPr>
        <w:t>For the intermediate formed in Part 2 of t</w:t>
      </w:r>
      <w:r w:rsidR="00E67BD6" w:rsidRPr="00E5596B">
        <w:rPr>
          <w:rFonts w:ascii="Times New Roman" w:hAnsi="Times New Roman" w:cs="Times New Roman"/>
        </w:rPr>
        <w:t>he Experimental Procedure, 1 – azido – 3 – b</w:t>
      </w:r>
      <w:r w:rsidR="009D1FB9" w:rsidRPr="00E5596B">
        <w:rPr>
          <w:rFonts w:ascii="Times New Roman" w:hAnsi="Times New Roman" w:cs="Times New Roman"/>
        </w:rPr>
        <w:t>romopropane</w:t>
      </w:r>
      <w:r w:rsidR="00950F31" w:rsidRPr="00E5596B">
        <w:rPr>
          <w:rFonts w:ascii="Times New Roman" w:hAnsi="Times New Roman" w:cs="Times New Roman"/>
        </w:rPr>
        <w:t xml:space="preserve"> (</w:t>
      </w:r>
      <w:r w:rsidR="00D76D22" w:rsidRPr="00E5596B">
        <w:rPr>
          <w:rFonts w:ascii="Times New Roman" w:hAnsi="Times New Roman" w:cs="Times New Roman"/>
          <w:b/>
        </w:rPr>
        <w:t>4</w:t>
      </w:r>
      <w:r w:rsidR="00950F31" w:rsidRPr="00E5596B">
        <w:rPr>
          <w:rFonts w:ascii="Times New Roman" w:hAnsi="Times New Roman" w:cs="Times New Roman"/>
        </w:rPr>
        <w:t>)</w:t>
      </w:r>
      <w:r w:rsidR="009D1FB9" w:rsidRPr="00E5596B">
        <w:rPr>
          <w:rFonts w:ascii="Times New Roman" w:hAnsi="Times New Roman" w:cs="Times New Roman"/>
        </w:rPr>
        <w:t xml:space="preserve">, </w:t>
      </w:r>
      <w:r w:rsidR="009D1FB9" w:rsidRPr="00E5596B">
        <w:rPr>
          <w:rFonts w:ascii="Times New Roman" w:hAnsi="Times New Roman" w:cs="Times New Roman"/>
          <w:vertAlign w:val="superscript"/>
        </w:rPr>
        <w:t>1</w:t>
      </w:r>
      <w:r w:rsidR="009D1FB9" w:rsidRPr="00E5596B">
        <w:rPr>
          <w:rFonts w:ascii="Times New Roman" w:hAnsi="Times New Roman" w:cs="Times New Roman"/>
        </w:rPr>
        <w:t xml:space="preserve">H-NMR </w:t>
      </w:r>
      <w:r w:rsidR="00394F33" w:rsidRPr="00E5596B">
        <w:rPr>
          <w:rFonts w:ascii="Times New Roman" w:hAnsi="Times New Roman" w:cs="Times New Roman"/>
        </w:rPr>
        <w:t xml:space="preserve">and mass spectrometry </w:t>
      </w:r>
      <w:r w:rsidR="00B15DCB" w:rsidRPr="00E5596B">
        <w:rPr>
          <w:rFonts w:ascii="Times New Roman" w:hAnsi="Times New Roman" w:cs="Times New Roman"/>
        </w:rPr>
        <w:t>w</w:t>
      </w:r>
      <w:r w:rsidR="00394F33" w:rsidRPr="00E5596B">
        <w:rPr>
          <w:rFonts w:ascii="Times New Roman" w:hAnsi="Times New Roman" w:cs="Times New Roman"/>
        </w:rPr>
        <w:t>ere</w:t>
      </w:r>
      <w:r w:rsidR="009D1FB9" w:rsidRPr="00E5596B">
        <w:rPr>
          <w:rFonts w:ascii="Times New Roman" w:hAnsi="Times New Roman" w:cs="Times New Roman"/>
        </w:rPr>
        <w:t xml:space="preserve"> performed to </w:t>
      </w:r>
      <w:r w:rsidR="00DE52CB">
        <w:rPr>
          <w:rFonts w:ascii="Times New Roman" w:hAnsi="Times New Roman" w:cs="Times New Roman"/>
        </w:rPr>
        <w:t>analyze</w:t>
      </w:r>
      <w:r w:rsidR="00DE52CB" w:rsidRPr="00E5596B">
        <w:rPr>
          <w:rFonts w:ascii="Times New Roman" w:hAnsi="Times New Roman" w:cs="Times New Roman"/>
        </w:rPr>
        <w:t xml:space="preserve"> </w:t>
      </w:r>
      <w:r w:rsidR="009D1FB9" w:rsidRPr="00E5596B">
        <w:rPr>
          <w:rFonts w:ascii="Times New Roman" w:hAnsi="Times New Roman" w:cs="Times New Roman"/>
        </w:rPr>
        <w:t xml:space="preserve">the </w:t>
      </w:r>
      <w:r w:rsidR="00DE52CB">
        <w:rPr>
          <w:rFonts w:ascii="Times New Roman" w:hAnsi="Times New Roman" w:cs="Times New Roman"/>
        </w:rPr>
        <w:t xml:space="preserve">potential </w:t>
      </w:r>
      <w:r w:rsidR="00B15DCB" w:rsidRPr="00E5596B">
        <w:rPr>
          <w:rFonts w:ascii="Times New Roman" w:hAnsi="Times New Roman" w:cs="Times New Roman"/>
        </w:rPr>
        <w:t>formation of the desired intermediate.</w:t>
      </w:r>
      <w:r w:rsidR="009D1FB9" w:rsidRPr="00E5596B">
        <w:rPr>
          <w:rFonts w:ascii="Times New Roman" w:hAnsi="Times New Roman" w:cs="Times New Roman"/>
        </w:rPr>
        <w:t xml:space="preserve"> </w:t>
      </w:r>
      <w:r w:rsidR="00394F33" w:rsidRPr="000A5105">
        <w:rPr>
          <w:rFonts w:ascii="Times New Roman" w:hAnsi="Times New Roman" w:cs="Times New Roman"/>
        </w:rPr>
        <w:t>The</w:t>
      </w:r>
      <w:r w:rsidR="00394F33" w:rsidRPr="00E5596B">
        <w:rPr>
          <w:rFonts w:ascii="Times New Roman" w:hAnsi="Times New Roman" w:cs="Times New Roman"/>
        </w:rPr>
        <w:t xml:space="preserve"> results from </w:t>
      </w:r>
      <w:r w:rsidR="00394F33" w:rsidRPr="00E5596B">
        <w:rPr>
          <w:rFonts w:ascii="Times New Roman" w:hAnsi="Times New Roman" w:cs="Times New Roman"/>
          <w:vertAlign w:val="superscript"/>
        </w:rPr>
        <w:t>1</w:t>
      </w:r>
      <w:r w:rsidR="00394F33" w:rsidRPr="00E5596B">
        <w:rPr>
          <w:rFonts w:ascii="Times New Roman" w:hAnsi="Times New Roman" w:cs="Times New Roman"/>
        </w:rPr>
        <w:t xml:space="preserve">H-NMR and mass spectrometry </w:t>
      </w:r>
      <w:r w:rsidR="000A5D6F">
        <w:rPr>
          <w:rFonts w:ascii="Times New Roman" w:hAnsi="Times New Roman" w:cs="Times New Roman"/>
        </w:rPr>
        <w:t xml:space="preserve">for Compound </w:t>
      </w:r>
      <w:r w:rsidR="000A5D6F" w:rsidRPr="00BC2088">
        <w:rPr>
          <w:rFonts w:ascii="Times New Roman" w:hAnsi="Times New Roman" w:cs="Times New Roman"/>
          <w:b/>
        </w:rPr>
        <w:t>4</w:t>
      </w:r>
      <w:r w:rsidR="000A5D6F">
        <w:rPr>
          <w:rFonts w:ascii="Times New Roman" w:hAnsi="Times New Roman" w:cs="Times New Roman"/>
        </w:rPr>
        <w:t xml:space="preserve"> </w:t>
      </w:r>
      <w:r w:rsidR="00394F33" w:rsidRPr="00E5596B">
        <w:rPr>
          <w:rFonts w:ascii="Times New Roman" w:hAnsi="Times New Roman" w:cs="Times New Roman"/>
        </w:rPr>
        <w:t>can be viewed in Figures 6 and 7 respectively.</w:t>
      </w:r>
    </w:p>
    <w:p w14:paraId="15F9EE99" w14:textId="540D8E4E" w:rsidR="00394F33" w:rsidRPr="00BC2088" w:rsidRDefault="00201B45" w:rsidP="00BC2088">
      <w:pPr>
        <w:spacing w:line="480" w:lineRule="auto"/>
        <w:jc w:val="center"/>
        <w:rPr>
          <w:rFonts w:ascii="Times New Roman" w:hAnsi="Times New Roman" w:cs="Times New Roman"/>
          <w:b/>
        </w:rPr>
      </w:pPr>
      <w:r w:rsidRPr="00E5596B">
        <w:rPr>
          <w:rFonts w:ascii="Times New Roman" w:hAnsi="Times New Roman" w:cs="Times New Roman"/>
        </w:rPr>
        <w:t xml:space="preserve">Figure </w:t>
      </w:r>
      <w:r w:rsidR="00E5392F" w:rsidRPr="00E5596B">
        <w:rPr>
          <w:rFonts w:ascii="Times New Roman" w:hAnsi="Times New Roman" w:cs="Times New Roman"/>
        </w:rPr>
        <w:t>6</w:t>
      </w:r>
      <w:r w:rsidRPr="00E5596B">
        <w:rPr>
          <w:rFonts w:ascii="Times New Roman" w:hAnsi="Times New Roman" w:cs="Times New Roman"/>
        </w:rPr>
        <w:t xml:space="preserve"> – </w:t>
      </w:r>
      <w:r w:rsidR="00200069" w:rsidRPr="00E5596B">
        <w:rPr>
          <w:rFonts w:ascii="Times New Roman" w:hAnsi="Times New Roman" w:cs="Times New Roman"/>
          <w:vertAlign w:val="superscript"/>
        </w:rPr>
        <w:t>1</w:t>
      </w:r>
      <w:r w:rsidR="00200069" w:rsidRPr="00E5596B">
        <w:rPr>
          <w:rFonts w:ascii="Times New Roman" w:hAnsi="Times New Roman" w:cs="Times New Roman"/>
        </w:rPr>
        <w:t>H-</w:t>
      </w:r>
      <w:r w:rsidRPr="00E5596B">
        <w:rPr>
          <w:rFonts w:ascii="Times New Roman" w:hAnsi="Times New Roman" w:cs="Times New Roman"/>
        </w:rPr>
        <w:t xml:space="preserve">NMR Results for </w:t>
      </w:r>
      <w:r w:rsidR="00200069" w:rsidRPr="00E5596B">
        <w:rPr>
          <w:rFonts w:ascii="Times New Roman" w:hAnsi="Times New Roman" w:cs="Times New Roman"/>
        </w:rPr>
        <w:t xml:space="preserve">Compound </w:t>
      </w:r>
      <w:r w:rsidR="00D76D22" w:rsidRPr="00E5596B">
        <w:rPr>
          <w:rFonts w:ascii="Times New Roman" w:hAnsi="Times New Roman" w:cs="Times New Roman"/>
          <w:b/>
        </w:rPr>
        <w:t>4</w:t>
      </w:r>
    </w:p>
    <w:p w14:paraId="3043151C" w14:textId="27193562" w:rsidR="00201B45" w:rsidRPr="00E5596B" w:rsidRDefault="00B165B3" w:rsidP="00BC2088">
      <w:pPr>
        <w:spacing w:line="480" w:lineRule="auto"/>
        <w:jc w:val="center"/>
        <w:rPr>
          <w:rFonts w:ascii="Times New Roman" w:hAnsi="Times New Roman" w:cs="Times New Roman"/>
        </w:rPr>
      </w:pPr>
      <w:r>
        <w:rPr>
          <w:rFonts w:ascii="Times New Roman" w:hAnsi="Times New Roman" w:cs="Times New Roman"/>
          <w:noProof/>
          <w:lang w:eastAsia="en-US"/>
        </w:rPr>
        <w:drawing>
          <wp:inline distT="0" distB="0" distL="0" distR="0" wp14:anchorId="0DDA8483" wp14:editId="3FACD8EB">
            <wp:extent cx="5943600" cy="4161784"/>
            <wp:effectExtent l="0" t="0" r="0" b="4445"/>
            <wp:docPr id="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161784"/>
                    </a:xfrm>
                    <a:prstGeom prst="rect">
                      <a:avLst/>
                    </a:prstGeom>
                    <a:noFill/>
                    <a:ln>
                      <a:noFill/>
                    </a:ln>
                  </pic:spPr>
                </pic:pic>
              </a:graphicData>
            </a:graphic>
          </wp:inline>
        </w:drawing>
      </w:r>
    </w:p>
    <w:p w14:paraId="0E91F97F" w14:textId="74643EF6" w:rsidR="00A83ADB" w:rsidRPr="00E5596B" w:rsidRDefault="0015273D" w:rsidP="00BC2088">
      <w:pPr>
        <w:spacing w:line="480" w:lineRule="auto"/>
        <w:jc w:val="both"/>
        <w:rPr>
          <w:rFonts w:ascii="Times New Roman" w:hAnsi="Times New Roman" w:cs="Times New Roman"/>
        </w:rPr>
      </w:pPr>
      <w:r w:rsidRPr="00E5596B">
        <w:rPr>
          <w:rFonts w:ascii="Times New Roman" w:hAnsi="Times New Roman" w:cs="Times New Roman"/>
        </w:rPr>
        <w:lastRenderedPageBreak/>
        <w:tab/>
      </w:r>
      <w:r w:rsidR="00E67BD6" w:rsidRPr="00E5596B">
        <w:rPr>
          <w:rFonts w:ascii="Times New Roman" w:hAnsi="Times New Roman" w:cs="Times New Roman"/>
        </w:rPr>
        <w:t>There are a total of 6 h</w:t>
      </w:r>
      <w:r w:rsidR="00A83ADB" w:rsidRPr="00E5596B">
        <w:rPr>
          <w:rFonts w:ascii="Times New Roman" w:hAnsi="Times New Roman" w:cs="Times New Roman"/>
        </w:rPr>
        <w:t>ydro</w:t>
      </w:r>
      <w:r w:rsidR="00E67BD6" w:rsidRPr="00E5596B">
        <w:rPr>
          <w:rFonts w:ascii="Times New Roman" w:hAnsi="Times New Roman" w:cs="Times New Roman"/>
        </w:rPr>
        <w:t xml:space="preserve">gen </w:t>
      </w:r>
      <w:r w:rsidR="00124EC7" w:rsidRPr="00E5596B">
        <w:rPr>
          <w:rFonts w:ascii="Times New Roman" w:hAnsi="Times New Roman" w:cs="Times New Roman"/>
        </w:rPr>
        <w:t xml:space="preserve">atoms </w:t>
      </w:r>
      <w:r w:rsidR="00E67BD6" w:rsidRPr="00E5596B">
        <w:rPr>
          <w:rFonts w:ascii="Times New Roman" w:hAnsi="Times New Roman" w:cs="Times New Roman"/>
        </w:rPr>
        <w:t>present within 1-azido-3-b</w:t>
      </w:r>
      <w:r w:rsidR="00A83ADB" w:rsidRPr="00E5596B">
        <w:rPr>
          <w:rFonts w:ascii="Times New Roman" w:hAnsi="Times New Roman" w:cs="Times New Roman"/>
        </w:rPr>
        <w:t xml:space="preserve">romopropane </w:t>
      </w:r>
      <w:r w:rsidR="00654AB1">
        <w:rPr>
          <w:rFonts w:ascii="Times New Roman" w:hAnsi="Times New Roman" w:cs="Times New Roman"/>
        </w:rPr>
        <w:t>(</w:t>
      </w:r>
      <w:r w:rsidR="00654AB1" w:rsidRPr="00BC2088">
        <w:rPr>
          <w:rFonts w:ascii="Times New Roman" w:hAnsi="Times New Roman" w:cs="Times New Roman"/>
          <w:b/>
        </w:rPr>
        <w:t>4</w:t>
      </w:r>
      <w:r w:rsidR="00654AB1">
        <w:rPr>
          <w:rFonts w:ascii="Times New Roman" w:hAnsi="Times New Roman" w:cs="Times New Roman"/>
        </w:rPr>
        <w:t xml:space="preserve">) </w:t>
      </w:r>
      <w:r w:rsidR="00A83ADB" w:rsidRPr="00E5596B">
        <w:rPr>
          <w:rFonts w:ascii="Times New Roman" w:hAnsi="Times New Roman" w:cs="Times New Roman"/>
        </w:rPr>
        <w:t xml:space="preserve">and one should expect </w:t>
      </w:r>
      <w:r w:rsidR="00A83ADB" w:rsidRPr="00E5596B">
        <w:rPr>
          <w:rFonts w:ascii="Times New Roman" w:hAnsi="Times New Roman" w:cs="Times New Roman"/>
          <w:vertAlign w:val="superscript"/>
        </w:rPr>
        <w:t>1</w:t>
      </w:r>
      <w:r w:rsidR="00A83ADB" w:rsidRPr="00E5596B">
        <w:rPr>
          <w:rFonts w:ascii="Times New Roman" w:hAnsi="Times New Roman" w:cs="Times New Roman"/>
        </w:rPr>
        <w:t xml:space="preserve">H-NMR data to portray integrated peaks equal to approximately 6. </w:t>
      </w:r>
      <w:r w:rsidR="00363F13" w:rsidRPr="00E5596B">
        <w:rPr>
          <w:rFonts w:ascii="Times New Roman" w:hAnsi="Times New Roman" w:cs="Times New Roman"/>
        </w:rPr>
        <w:t>One should also expect that</w:t>
      </w:r>
      <w:r w:rsidR="00A83ADB" w:rsidRPr="00E5596B">
        <w:rPr>
          <w:rFonts w:ascii="Times New Roman" w:hAnsi="Times New Roman" w:cs="Times New Roman"/>
        </w:rPr>
        <w:t xml:space="preserve"> the peak representin</w:t>
      </w:r>
      <w:r w:rsidR="00E67BD6" w:rsidRPr="00E5596B">
        <w:rPr>
          <w:rFonts w:ascii="Times New Roman" w:hAnsi="Times New Roman" w:cs="Times New Roman"/>
        </w:rPr>
        <w:t>g the h</w:t>
      </w:r>
      <w:r w:rsidR="00A83ADB" w:rsidRPr="00E5596B">
        <w:rPr>
          <w:rFonts w:ascii="Times New Roman" w:hAnsi="Times New Roman" w:cs="Times New Roman"/>
        </w:rPr>
        <w:t xml:space="preserve">ydrogen atoms located </w:t>
      </w:r>
      <w:r w:rsidR="00E67BD6" w:rsidRPr="00E5596B">
        <w:rPr>
          <w:rFonts w:ascii="Times New Roman" w:hAnsi="Times New Roman" w:cs="Times New Roman"/>
        </w:rPr>
        <w:t>nearest the b</w:t>
      </w:r>
      <w:r w:rsidR="00EB5620" w:rsidRPr="00E5596B">
        <w:rPr>
          <w:rFonts w:ascii="Times New Roman" w:hAnsi="Times New Roman" w:cs="Times New Roman"/>
        </w:rPr>
        <w:t xml:space="preserve">romine </w:t>
      </w:r>
      <w:r w:rsidRPr="00E5596B">
        <w:rPr>
          <w:rFonts w:ascii="Times New Roman" w:hAnsi="Times New Roman" w:cs="Times New Roman"/>
        </w:rPr>
        <w:t>atom</w:t>
      </w:r>
      <w:r w:rsidR="00EB5620" w:rsidRPr="00E5596B">
        <w:rPr>
          <w:rFonts w:ascii="Times New Roman" w:hAnsi="Times New Roman" w:cs="Times New Roman"/>
        </w:rPr>
        <w:t xml:space="preserve"> should be shifted</w:t>
      </w:r>
      <w:r w:rsidR="00E67BD6" w:rsidRPr="00E5596B">
        <w:rPr>
          <w:rFonts w:ascii="Times New Roman" w:hAnsi="Times New Roman" w:cs="Times New Roman"/>
        </w:rPr>
        <w:t xml:space="preserve"> further downfield than the </w:t>
      </w:r>
      <w:r w:rsidRPr="00E5596B">
        <w:rPr>
          <w:rFonts w:ascii="Times New Roman" w:hAnsi="Times New Roman" w:cs="Times New Roman"/>
        </w:rPr>
        <w:t xml:space="preserve">peak representing the </w:t>
      </w:r>
      <w:r w:rsidR="00E67BD6" w:rsidRPr="00E5596B">
        <w:rPr>
          <w:rFonts w:ascii="Times New Roman" w:hAnsi="Times New Roman" w:cs="Times New Roman"/>
        </w:rPr>
        <w:t>h</w:t>
      </w:r>
      <w:r w:rsidR="00A83ADB" w:rsidRPr="00E5596B">
        <w:rPr>
          <w:rFonts w:ascii="Times New Roman" w:hAnsi="Times New Roman" w:cs="Times New Roman"/>
        </w:rPr>
        <w:t xml:space="preserve">ydrogen atoms located on </w:t>
      </w:r>
      <w:r w:rsidRPr="00E5596B">
        <w:rPr>
          <w:rFonts w:ascii="Times New Roman" w:hAnsi="Times New Roman" w:cs="Times New Roman"/>
        </w:rPr>
        <w:t xml:space="preserve">the carbon atom </w:t>
      </w:r>
      <w:r w:rsidR="00EB5620" w:rsidRPr="00E5596B">
        <w:rPr>
          <w:rFonts w:ascii="Times New Roman" w:hAnsi="Times New Roman" w:cs="Times New Roman"/>
        </w:rPr>
        <w:t>nearest the N</w:t>
      </w:r>
      <w:r w:rsidR="00EB5620" w:rsidRPr="00E5596B">
        <w:rPr>
          <w:rFonts w:ascii="Times New Roman" w:hAnsi="Times New Roman" w:cs="Times New Roman"/>
          <w:vertAlign w:val="subscript"/>
        </w:rPr>
        <w:t>3</w:t>
      </w:r>
      <w:r w:rsidR="00EB5620" w:rsidRPr="00E5596B">
        <w:rPr>
          <w:rFonts w:ascii="Times New Roman" w:hAnsi="Times New Roman" w:cs="Times New Roman"/>
        </w:rPr>
        <w:t xml:space="preserve"> group</w:t>
      </w:r>
      <w:r w:rsidR="00A83ADB" w:rsidRPr="00E5596B">
        <w:rPr>
          <w:rFonts w:ascii="Times New Roman" w:hAnsi="Times New Roman" w:cs="Times New Roman"/>
        </w:rPr>
        <w:t xml:space="preserve">. </w:t>
      </w:r>
      <w:r w:rsidR="00E67BD6" w:rsidRPr="00E5596B">
        <w:rPr>
          <w:rFonts w:ascii="Times New Roman" w:hAnsi="Times New Roman" w:cs="Times New Roman"/>
        </w:rPr>
        <w:t>These expectations are due to b</w:t>
      </w:r>
      <w:r w:rsidR="00363F13" w:rsidRPr="00E5596B">
        <w:rPr>
          <w:rFonts w:ascii="Times New Roman" w:hAnsi="Times New Roman" w:cs="Times New Roman"/>
        </w:rPr>
        <w:t xml:space="preserve">romine’s high electronegativity </w:t>
      </w:r>
      <w:r w:rsidR="006F7429" w:rsidRPr="00E5596B">
        <w:rPr>
          <w:rFonts w:ascii="Times New Roman" w:hAnsi="Times New Roman" w:cs="Times New Roman"/>
        </w:rPr>
        <w:t>leading to</w:t>
      </w:r>
      <w:r w:rsidR="00E67BD6" w:rsidRPr="00E5596B">
        <w:rPr>
          <w:rFonts w:ascii="Times New Roman" w:hAnsi="Times New Roman" w:cs="Times New Roman"/>
        </w:rPr>
        <w:t xml:space="preserve"> a shift further downfield for hydrogen atoms near the b</w:t>
      </w:r>
      <w:r w:rsidR="00363F13" w:rsidRPr="00E5596B">
        <w:rPr>
          <w:rFonts w:ascii="Times New Roman" w:hAnsi="Times New Roman" w:cs="Times New Roman"/>
        </w:rPr>
        <w:t>romine molecule.</w:t>
      </w:r>
    </w:p>
    <w:p w14:paraId="111D41A0" w14:textId="00B878B6" w:rsidR="00394F33" w:rsidRPr="00E5596B" w:rsidRDefault="00FB1B51" w:rsidP="002B5BE5">
      <w:pPr>
        <w:spacing w:line="480" w:lineRule="auto"/>
        <w:ind w:firstLine="720"/>
        <w:jc w:val="both"/>
        <w:rPr>
          <w:rFonts w:ascii="Times New Roman" w:hAnsi="Times New Roman" w:cs="Times New Roman"/>
        </w:rPr>
      </w:pPr>
      <w:r w:rsidRPr="00E5596B">
        <w:rPr>
          <w:rFonts w:ascii="Times New Roman" w:hAnsi="Times New Roman" w:cs="Times New Roman"/>
        </w:rPr>
        <w:t xml:space="preserve">The </w:t>
      </w:r>
      <w:r w:rsidRPr="00E5596B">
        <w:rPr>
          <w:rFonts w:ascii="Times New Roman" w:hAnsi="Times New Roman" w:cs="Times New Roman"/>
          <w:vertAlign w:val="superscript"/>
        </w:rPr>
        <w:t>1</w:t>
      </w:r>
      <w:r w:rsidRPr="00E5596B">
        <w:rPr>
          <w:rFonts w:ascii="Times New Roman" w:hAnsi="Times New Roman" w:cs="Times New Roman"/>
        </w:rPr>
        <w:t xml:space="preserve">H-NMR data collected match the expected results. </w:t>
      </w:r>
      <w:r w:rsidR="00CF2A43" w:rsidRPr="00E5596B">
        <w:rPr>
          <w:rFonts w:ascii="Times New Roman" w:hAnsi="Times New Roman" w:cs="Times New Roman"/>
        </w:rPr>
        <w:t>There we</w:t>
      </w:r>
      <w:r w:rsidR="0015273D" w:rsidRPr="00E5596B">
        <w:rPr>
          <w:rFonts w:ascii="Times New Roman" w:hAnsi="Times New Roman" w:cs="Times New Roman"/>
        </w:rPr>
        <w:t>re separate peaks at 3.54 ppm and 2.30 ppm</w:t>
      </w:r>
      <w:r w:rsidR="00DE52CB">
        <w:rPr>
          <w:rFonts w:ascii="Times New Roman" w:hAnsi="Times New Roman" w:cs="Times New Roman"/>
        </w:rPr>
        <w:t>, represented by letters a and c,</w:t>
      </w:r>
      <w:r w:rsidR="0015273D" w:rsidRPr="00E5596B">
        <w:rPr>
          <w:rFonts w:ascii="Times New Roman" w:hAnsi="Times New Roman" w:cs="Times New Roman"/>
        </w:rPr>
        <w:t xml:space="preserve"> that correspond</w:t>
      </w:r>
      <w:r w:rsidR="00CF2A43" w:rsidRPr="00E5596B">
        <w:rPr>
          <w:rFonts w:ascii="Times New Roman" w:hAnsi="Times New Roman" w:cs="Times New Roman"/>
        </w:rPr>
        <w:t>ed</w:t>
      </w:r>
      <w:r w:rsidR="0015273D" w:rsidRPr="00E5596B">
        <w:rPr>
          <w:rFonts w:ascii="Times New Roman" w:hAnsi="Times New Roman" w:cs="Times New Roman"/>
        </w:rPr>
        <w:t xml:space="preserve"> to the hydrogen atoms nearest the bromine atom and </w:t>
      </w:r>
      <w:r w:rsidR="000A5105">
        <w:rPr>
          <w:rFonts w:ascii="Times New Roman" w:hAnsi="Times New Roman" w:cs="Times New Roman"/>
        </w:rPr>
        <w:t>azide</w:t>
      </w:r>
      <w:r w:rsidR="0015273D" w:rsidRPr="00E5596B">
        <w:rPr>
          <w:rFonts w:ascii="Times New Roman" w:hAnsi="Times New Roman" w:cs="Times New Roman"/>
        </w:rPr>
        <w:t xml:space="preserve"> group respectively.</w:t>
      </w:r>
      <w:r w:rsidR="00CF4696" w:rsidRPr="00E5596B">
        <w:rPr>
          <w:rFonts w:ascii="Times New Roman" w:hAnsi="Times New Roman" w:cs="Times New Roman"/>
        </w:rPr>
        <w:t xml:space="preserve"> In addition, the total i</w:t>
      </w:r>
      <w:r w:rsidR="00F74556" w:rsidRPr="00E5596B">
        <w:rPr>
          <w:rFonts w:ascii="Times New Roman" w:hAnsi="Times New Roman" w:cs="Times New Roman"/>
        </w:rPr>
        <w:t>ntegrated values of th</w:t>
      </w:r>
      <w:r w:rsidR="00CF4696" w:rsidRPr="00E5596B">
        <w:rPr>
          <w:rFonts w:ascii="Times New Roman" w:hAnsi="Times New Roman" w:cs="Times New Roman"/>
        </w:rPr>
        <w:t>e peaks within the spectrum sum</w:t>
      </w:r>
      <w:r w:rsidR="00CF2A43" w:rsidRPr="00E5596B">
        <w:rPr>
          <w:rFonts w:ascii="Times New Roman" w:hAnsi="Times New Roman" w:cs="Times New Roman"/>
        </w:rPr>
        <w:t>med</w:t>
      </w:r>
      <w:r w:rsidR="00CF4696" w:rsidRPr="00E5596B">
        <w:rPr>
          <w:rFonts w:ascii="Times New Roman" w:hAnsi="Times New Roman" w:cs="Times New Roman"/>
        </w:rPr>
        <w:t xml:space="preserve"> to 6.21, suggesting the presence of 6 hydrogen atoms within Compound </w:t>
      </w:r>
      <w:r w:rsidR="00CF4696" w:rsidRPr="00BC2088">
        <w:rPr>
          <w:rFonts w:ascii="Times New Roman" w:hAnsi="Times New Roman" w:cs="Times New Roman"/>
          <w:b/>
        </w:rPr>
        <w:t>4</w:t>
      </w:r>
      <w:r w:rsidR="00CF4696" w:rsidRPr="00E5596B">
        <w:rPr>
          <w:rFonts w:ascii="Times New Roman" w:hAnsi="Times New Roman" w:cs="Times New Roman"/>
        </w:rPr>
        <w:t xml:space="preserve"> as anticipated.</w:t>
      </w:r>
    </w:p>
    <w:p w14:paraId="2A6B4B5A" w14:textId="77777777" w:rsidR="00FB1B51" w:rsidRPr="00E5596B" w:rsidRDefault="00394F33" w:rsidP="00BC2088">
      <w:pPr>
        <w:spacing w:line="480" w:lineRule="auto"/>
        <w:ind w:firstLine="720"/>
        <w:jc w:val="center"/>
        <w:rPr>
          <w:rFonts w:ascii="Times New Roman" w:hAnsi="Times New Roman" w:cs="Times New Roman"/>
          <w:b/>
        </w:rPr>
      </w:pPr>
      <w:r w:rsidRPr="00E5596B">
        <w:rPr>
          <w:rFonts w:ascii="Times New Roman" w:hAnsi="Times New Roman" w:cs="Times New Roman"/>
        </w:rPr>
        <w:t xml:space="preserve">Figure 7 – Mass Spectrometry for Compound </w:t>
      </w:r>
      <w:r w:rsidRPr="00E5596B">
        <w:rPr>
          <w:rFonts w:ascii="Times New Roman" w:hAnsi="Times New Roman" w:cs="Times New Roman"/>
          <w:b/>
        </w:rPr>
        <w:t>4</w:t>
      </w:r>
    </w:p>
    <w:p w14:paraId="71368652" w14:textId="77777777" w:rsidR="00394F33" w:rsidRPr="00BC2088" w:rsidRDefault="00394F33" w:rsidP="00BC2088">
      <w:pPr>
        <w:spacing w:line="480" w:lineRule="auto"/>
        <w:jc w:val="center"/>
        <w:rPr>
          <w:rFonts w:ascii="Times New Roman" w:hAnsi="Times New Roman" w:cs="Times New Roman"/>
          <w:b/>
        </w:rPr>
      </w:pPr>
      <w:r w:rsidRPr="00BC2088">
        <w:rPr>
          <w:rFonts w:ascii="Times New Roman" w:hAnsi="Times New Roman" w:cs="Times New Roman"/>
          <w:b/>
          <w:noProof/>
          <w:lang w:eastAsia="en-US"/>
        </w:rPr>
        <w:drawing>
          <wp:inline distT="0" distB="0" distL="0" distR="0" wp14:anchorId="02BBE7B3" wp14:editId="0030B9A2">
            <wp:extent cx="5027930" cy="3237984"/>
            <wp:effectExtent l="0" t="0" r="1270" b="0"/>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29035" cy="3238696"/>
                    </a:xfrm>
                    <a:prstGeom prst="rect">
                      <a:avLst/>
                    </a:prstGeom>
                    <a:noFill/>
                    <a:ln>
                      <a:noFill/>
                    </a:ln>
                  </pic:spPr>
                </pic:pic>
              </a:graphicData>
            </a:graphic>
          </wp:inline>
        </w:drawing>
      </w:r>
    </w:p>
    <w:p w14:paraId="53CBF4B2" w14:textId="573ED679" w:rsidR="00394F33" w:rsidRPr="00E5596B" w:rsidRDefault="00CF4696" w:rsidP="00BC2088">
      <w:pPr>
        <w:spacing w:line="480" w:lineRule="auto"/>
        <w:jc w:val="both"/>
        <w:rPr>
          <w:rFonts w:ascii="Times New Roman" w:hAnsi="Times New Roman" w:cs="Times New Roman"/>
        </w:rPr>
      </w:pPr>
      <w:r w:rsidRPr="00E5596B">
        <w:rPr>
          <w:rFonts w:ascii="Times New Roman" w:hAnsi="Times New Roman" w:cs="Times New Roman"/>
        </w:rPr>
        <w:lastRenderedPageBreak/>
        <w:tab/>
      </w:r>
      <w:r w:rsidR="00394F33" w:rsidRPr="00E5596B">
        <w:rPr>
          <w:rFonts w:ascii="Times New Roman" w:hAnsi="Times New Roman" w:cs="Times New Roman"/>
        </w:rPr>
        <w:t xml:space="preserve">The exact mass of the molecular </w:t>
      </w:r>
      <w:r w:rsidR="00D77D61">
        <w:rPr>
          <w:rFonts w:ascii="Times New Roman" w:hAnsi="Times New Roman" w:cs="Times New Roman"/>
        </w:rPr>
        <w:t>ion</w:t>
      </w:r>
      <w:r w:rsidR="00394F33" w:rsidRPr="00E5596B">
        <w:rPr>
          <w:rFonts w:ascii="Times New Roman" w:hAnsi="Times New Roman" w:cs="Times New Roman"/>
        </w:rPr>
        <w:t xml:space="preserve"> of Compound </w:t>
      </w:r>
      <w:r w:rsidR="00394F33" w:rsidRPr="00E5596B">
        <w:rPr>
          <w:rFonts w:ascii="Times New Roman" w:hAnsi="Times New Roman" w:cs="Times New Roman"/>
          <w:b/>
        </w:rPr>
        <w:t xml:space="preserve">4 </w:t>
      </w:r>
      <w:r w:rsidR="00394F33" w:rsidRPr="00E5596B">
        <w:rPr>
          <w:rFonts w:ascii="Times New Roman" w:hAnsi="Times New Roman" w:cs="Times New Roman"/>
        </w:rPr>
        <w:t xml:space="preserve">is 163.982 </w:t>
      </w:r>
      <w:r w:rsidR="00D77D61">
        <w:rPr>
          <w:rFonts w:ascii="Times New Roman" w:hAnsi="Times New Roman" w:cs="Times New Roman"/>
        </w:rPr>
        <w:t>m/z</w:t>
      </w:r>
      <w:r w:rsidR="00394F33" w:rsidRPr="00E5596B">
        <w:rPr>
          <w:rFonts w:ascii="Times New Roman" w:hAnsi="Times New Roman" w:cs="Times New Roman"/>
        </w:rPr>
        <w:t xml:space="preserve">. The observed molecular </w:t>
      </w:r>
      <w:r w:rsidR="00654AB1">
        <w:rPr>
          <w:rFonts w:ascii="Times New Roman" w:hAnsi="Times New Roman" w:cs="Times New Roman"/>
        </w:rPr>
        <w:t>ion</w:t>
      </w:r>
      <w:r w:rsidR="00394F33" w:rsidRPr="00E5596B">
        <w:rPr>
          <w:rFonts w:ascii="Times New Roman" w:hAnsi="Times New Roman" w:cs="Times New Roman"/>
        </w:rPr>
        <w:t xml:space="preserve"> from mass spectrometry was 163.97042 </w:t>
      </w:r>
      <w:r w:rsidR="00D77D61">
        <w:rPr>
          <w:rFonts w:ascii="Times New Roman" w:hAnsi="Times New Roman" w:cs="Times New Roman"/>
        </w:rPr>
        <w:t>m/z</w:t>
      </w:r>
      <w:r w:rsidR="00394F33" w:rsidRPr="00E5596B">
        <w:rPr>
          <w:rFonts w:ascii="Times New Roman" w:hAnsi="Times New Roman" w:cs="Times New Roman"/>
        </w:rPr>
        <w:t xml:space="preserve"> as portrayed in Figure 7, </w:t>
      </w:r>
      <w:r w:rsidR="008A653E">
        <w:rPr>
          <w:rFonts w:ascii="Times New Roman" w:hAnsi="Times New Roman" w:cs="Times New Roman"/>
        </w:rPr>
        <w:t>containing</w:t>
      </w:r>
      <w:r w:rsidR="00394F33" w:rsidRPr="00E5596B">
        <w:rPr>
          <w:rFonts w:ascii="Times New Roman" w:hAnsi="Times New Roman" w:cs="Times New Roman"/>
        </w:rPr>
        <w:t xml:space="preserve"> </w:t>
      </w:r>
      <w:r w:rsidR="008A653E">
        <w:rPr>
          <w:rFonts w:ascii="Times New Roman" w:hAnsi="Times New Roman" w:cs="Times New Roman"/>
        </w:rPr>
        <w:t>a percent error of only 0.0000706</w:t>
      </w:r>
      <w:r w:rsidR="00394F33" w:rsidRPr="00E5596B">
        <w:rPr>
          <w:rFonts w:ascii="Times New Roman" w:hAnsi="Times New Roman" w:cs="Times New Roman"/>
        </w:rPr>
        <w:t xml:space="preserve"> % (70.6 ppm). </w:t>
      </w:r>
    </w:p>
    <w:p w14:paraId="3F7B75FC" w14:textId="0DBEE1BF" w:rsidR="00B15DCB" w:rsidRPr="00E5596B" w:rsidRDefault="00394F33" w:rsidP="00BC2088">
      <w:pPr>
        <w:spacing w:line="480" w:lineRule="auto"/>
        <w:jc w:val="both"/>
        <w:rPr>
          <w:rFonts w:ascii="Times New Roman" w:hAnsi="Times New Roman" w:cs="Times New Roman"/>
          <w:color w:val="000000"/>
        </w:rPr>
      </w:pPr>
      <w:r w:rsidRPr="00E5596B">
        <w:rPr>
          <w:rFonts w:ascii="Times New Roman" w:hAnsi="Times New Roman" w:cs="Times New Roman"/>
        </w:rPr>
        <w:tab/>
      </w:r>
      <w:r w:rsidR="00B15DCB" w:rsidRPr="00E5596B">
        <w:rPr>
          <w:rFonts w:ascii="Times New Roman" w:hAnsi="Times New Roman" w:cs="Times New Roman"/>
        </w:rPr>
        <w:t xml:space="preserve">To </w:t>
      </w:r>
      <w:r w:rsidR="00DE52CB">
        <w:rPr>
          <w:rFonts w:ascii="Times New Roman" w:hAnsi="Times New Roman" w:cs="Times New Roman"/>
        </w:rPr>
        <w:t>determine if</w:t>
      </w:r>
      <w:r w:rsidR="00DE52CB" w:rsidRPr="00E5596B">
        <w:rPr>
          <w:rFonts w:ascii="Times New Roman" w:hAnsi="Times New Roman" w:cs="Times New Roman"/>
        </w:rPr>
        <w:t xml:space="preserve"> </w:t>
      </w:r>
      <w:r w:rsidR="00B15DCB" w:rsidRPr="00E5596B">
        <w:rPr>
          <w:rFonts w:ascii="Times New Roman" w:hAnsi="Times New Roman" w:cs="Times New Roman"/>
        </w:rPr>
        <w:t xml:space="preserve">the formation of </w:t>
      </w:r>
      <w:r w:rsidR="00B15DCB" w:rsidRPr="00E5596B">
        <w:rPr>
          <w:rFonts w:ascii="Times New Roman" w:hAnsi="Times New Roman" w:cs="Times New Roman"/>
          <w:color w:val="000000"/>
        </w:rPr>
        <w:t>(</w:t>
      </w:r>
      <w:r w:rsidR="00B15DCB" w:rsidRPr="00E5596B">
        <w:rPr>
          <w:rFonts w:ascii="Times New Roman" w:hAnsi="Times New Roman" w:cs="Times New Roman"/>
          <w:i/>
          <w:iCs/>
          <w:color w:val="000000"/>
        </w:rPr>
        <w:t>S</w:t>
      </w:r>
      <w:r w:rsidR="00B15DCB" w:rsidRPr="00E5596B">
        <w:rPr>
          <w:rFonts w:ascii="Times New Roman" w:hAnsi="Times New Roman" w:cs="Times New Roman"/>
          <w:color w:val="000000"/>
        </w:rPr>
        <w:t>)-3-bromo-</w:t>
      </w:r>
      <w:r w:rsidR="00B15DCB" w:rsidRPr="00E5596B">
        <w:rPr>
          <w:rFonts w:ascii="Times New Roman" w:hAnsi="Times New Roman" w:cs="Times New Roman"/>
          <w:i/>
          <w:iCs/>
          <w:color w:val="000000"/>
        </w:rPr>
        <w:t>N</w:t>
      </w:r>
      <w:r w:rsidR="00B15DCB" w:rsidRPr="00E5596B">
        <w:rPr>
          <w:rFonts w:ascii="Times New Roman" w:hAnsi="Times New Roman" w:cs="Times New Roman"/>
          <w:color w:val="000000"/>
        </w:rPr>
        <w:t>-(1-carboxy-2-hydroxyethyl)propan-1-aminium</w:t>
      </w:r>
      <w:r w:rsidR="00200069" w:rsidRPr="00E5596B">
        <w:rPr>
          <w:rFonts w:ascii="Times New Roman" w:hAnsi="Times New Roman" w:cs="Times New Roman"/>
          <w:color w:val="000000"/>
        </w:rPr>
        <w:t xml:space="preserve"> (</w:t>
      </w:r>
      <w:r w:rsidR="00200069" w:rsidRPr="00BC2088">
        <w:rPr>
          <w:rFonts w:ascii="Times New Roman" w:hAnsi="Times New Roman" w:cs="Times New Roman"/>
          <w:b/>
          <w:color w:val="000000"/>
        </w:rPr>
        <w:t>6</w:t>
      </w:r>
      <w:r w:rsidR="00200069" w:rsidRPr="00E5596B">
        <w:rPr>
          <w:rFonts w:ascii="Times New Roman" w:hAnsi="Times New Roman" w:cs="Times New Roman"/>
          <w:color w:val="000000"/>
        </w:rPr>
        <w:t>)</w:t>
      </w:r>
      <w:r w:rsidR="00DE52CB">
        <w:rPr>
          <w:rFonts w:ascii="Times New Roman" w:hAnsi="Times New Roman" w:cs="Times New Roman"/>
          <w:color w:val="000000"/>
        </w:rPr>
        <w:t xml:space="preserve"> occurred properly</w:t>
      </w:r>
      <w:r w:rsidR="00B15DCB" w:rsidRPr="00E5596B">
        <w:rPr>
          <w:rFonts w:ascii="Times New Roman" w:hAnsi="Times New Roman" w:cs="Times New Roman"/>
          <w:color w:val="000000"/>
        </w:rPr>
        <w:t xml:space="preserve">, </w:t>
      </w:r>
      <w:r w:rsidR="00B15DCB" w:rsidRPr="00E5596B">
        <w:rPr>
          <w:rFonts w:ascii="Times New Roman" w:hAnsi="Times New Roman" w:cs="Times New Roman"/>
          <w:color w:val="000000"/>
          <w:vertAlign w:val="superscript"/>
        </w:rPr>
        <w:t>1</w:t>
      </w:r>
      <w:r w:rsidR="00B15DCB" w:rsidRPr="00E5596B">
        <w:rPr>
          <w:rFonts w:ascii="Times New Roman" w:hAnsi="Times New Roman" w:cs="Times New Roman"/>
          <w:color w:val="000000"/>
        </w:rPr>
        <w:t>H-NMR</w:t>
      </w:r>
      <w:r w:rsidR="00CF4696" w:rsidRPr="00E5596B">
        <w:rPr>
          <w:rFonts w:ascii="Times New Roman" w:hAnsi="Times New Roman" w:cs="Times New Roman"/>
          <w:color w:val="000000"/>
        </w:rPr>
        <w:t>,</w:t>
      </w:r>
      <w:r w:rsidR="00B15DCB" w:rsidRPr="00E5596B">
        <w:rPr>
          <w:rFonts w:ascii="Times New Roman" w:hAnsi="Times New Roman" w:cs="Times New Roman"/>
          <w:color w:val="000000"/>
        </w:rPr>
        <w:t xml:space="preserve"> </w:t>
      </w:r>
      <w:r w:rsidR="00F535A0" w:rsidRPr="00E5596B">
        <w:rPr>
          <w:rFonts w:ascii="Times New Roman" w:hAnsi="Times New Roman" w:cs="Times New Roman"/>
          <w:color w:val="000000"/>
          <w:vertAlign w:val="superscript"/>
        </w:rPr>
        <w:t>13</w:t>
      </w:r>
      <w:r w:rsidR="00B15DCB" w:rsidRPr="00E5596B">
        <w:rPr>
          <w:rFonts w:ascii="Times New Roman" w:hAnsi="Times New Roman" w:cs="Times New Roman"/>
          <w:color w:val="000000"/>
        </w:rPr>
        <w:t>C-NMR</w:t>
      </w:r>
      <w:r w:rsidR="00CF4696" w:rsidRPr="00E5596B">
        <w:rPr>
          <w:rFonts w:ascii="Times New Roman" w:hAnsi="Times New Roman" w:cs="Times New Roman"/>
          <w:color w:val="000000"/>
        </w:rPr>
        <w:t>, and mass spectro</w:t>
      </w:r>
      <w:r w:rsidR="008F7A92" w:rsidRPr="00E5596B">
        <w:rPr>
          <w:rFonts w:ascii="Times New Roman" w:hAnsi="Times New Roman" w:cs="Times New Roman"/>
          <w:color w:val="000000"/>
        </w:rPr>
        <w:t>metry</w:t>
      </w:r>
      <w:r w:rsidR="00B15DCB" w:rsidRPr="00E5596B">
        <w:rPr>
          <w:rFonts w:ascii="Times New Roman" w:hAnsi="Times New Roman" w:cs="Times New Roman"/>
          <w:color w:val="000000"/>
        </w:rPr>
        <w:t xml:space="preserve"> were </w:t>
      </w:r>
      <w:r w:rsidR="008A653E">
        <w:rPr>
          <w:rFonts w:ascii="Times New Roman" w:hAnsi="Times New Roman" w:cs="Times New Roman"/>
          <w:color w:val="000000"/>
        </w:rPr>
        <w:t>analyzed</w:t>
      </w:r>
      <w:r w:rsidR="00B15DCB" w:rsidRPr="00E5596B">
        <w:rPr>
          <w:rFonts w:ascii="Times New Roman" w:hAnsi="Times New Roman" w:cs="Times New Roman"/>
          <w:color w:val="000000"/>
        </w:rPr>
        <w:t xml:space="preserve">. The results are shown in Figures </w:t>
      </w:r>
      <w:r w:rsidRPr="00E5596B">
        <w:rPr>
          <w:rFonts w:ascii="Times New Roman" w:hAnsi="Times New Roman" w:cs="Times New Roman"/>
          <w:color w:val="000000"/>
        </w:rPr>
        <w:t>8</w:t>
      </w:r>
      <w:r w:rsidR="008A653E">
        <w:rPr>
          <w:rFonts w:ascii="Times New Roman" w:hAnsi="Times New Roman" w:cs="Times New Roman"/>
          <w:color w:val="000000"/>
        </w:rPr>
        <w:t>,</w:t>
      </w:r>
      <w:r w:rsidR="00B15DCB" w:rsidRPr="00E5596B">
        <w:rPr>
          <w:rFonts w:ascii="Times New Roman" w:hAnsi="Times New Roman" w:cs="Times New Roman"/>
          <w:color w:val="000000"/>
        </w:rPr>
        <w:t xml:space="preserve"> </w:t>
      </w:r>
      <w:r w:rsidRPr="00E5596B">
        <w:rPr>
          <w:rFonts w:ascii="Times New Roman" w:hAnsi="Times New Roman" w:cs="Times New Roman"/>
          <w:color w:val="000000"/>
        </w:rPr>
        <w:t>9, and 10</w:t>
      </w:r>
      <w:r w:rsidR="00B15DCB" w:rsidRPr="00E5596B">
        <w:rPr>
          <w:rFonts w:ascii="Times New Roman" w:hAnsi="Times New Roman" w:cs="Times New Roman"/>
          <w:color w:val="000000"/>
        </w:rPr>
        <w:t xml:space="preserve"> respectively. </w:t>
      </w:r>
    </w:p>
    <w:p w14:paraId="7E6A2487" w14:textId="79B8C8FF" w:rsidR="00394F33" w:rsidRPr="00BC2088" w:rsidRDefault="00B15DCB" w:rsidP="00DE52CB">
      <w:pPr>
        <w:spacing w:line="480" w:lineRule="auto"/>
        <w:jc w:val="center"/>
        <w:rPr>
          <w:rFonts w:ascii="Times New Roman" w:hAnsi="Times New Roman" w:cs="Times New Roman"/>
          <w:b/>
          <w:color w:val="000000"/>
        </w:rPr>
      </w:pPr>
      <w:r w:rsidRPr="00E5596B">
        <w:rPr>
          <w:rFonts w:ascii="Times New Roman" w:hAnsi="Times New Roman" w:cs="Times New Roman"/>
        </w:rPr>
        <w:t xml:space="preserve">Figure </w:t>
      </w:r>
      <w:r w:rsidR="00394F33" w:rsidRPr="00E5596B">
        <w:rPr>
          <w:rFonts w:ascii="Times New Roman" w:hAnsi="Times New Roman" w:cs="Times New Roman"/>
        </w:rPr>
        <w:t>8</w:t>
      </w:r>
      <w:r w:rsidRPr="00E5596B">
        <w:rPr>
          <w:rFonts w:ascii="Times New Roman" w:hAnsi="Times New Roman" w:cs="Times New Roman"/>
        </w:rPr>
        <w:t xml:space="preserve"> – </w:t>
      </w:r>
      <w:r w:rsidRPr="00E5596B">
        <w:rPr>
          <w:rFonts w:ascii="Times New Roman" w:hAnsi="Times New Roman" w:cs="Times New Roman"/>
          <w:vertAlign w:val="superscript"/>
        </w:rPr>
        <w:t>1</w:t>
      </w:r>
      <w:r w:rsidRPr="00E5596B">
        <w:rPr>
          <w:rFonts w:ascii="Times New Roman" w:hAnsi="Times New Roman" w:cs="Times New Roman"/>
        </w:rPr>
        <w:t xml:space="preserve">H NMR for </w:t>
      </w:r>
      <w:r w:rsidR="00200069" w:rsidRPr="00E5596B">
        <w:rPr>
          <w:rFonts w:ascii="Times New Roman" w:hAnsi="Times New Roman" w:cs="Times New Roman"/>
          <w:color w:val="000000"/>
        </w:rPr>
        <w:t xml:space="preserve">Compound </w:t>
      </w:r>
      <w:r w:rsidR="00200069" w:rsidRPr="00BC2088">
        <w:rPr>
          <w:rFonts w:ascii="Times New Roman" w:hAnsi="Times New Roman" w:cs="Times New Roman"/>
          <w:b/>
          <w:color w:val="000000"/>
        </w:rPr>
        <w:t>6</w:t>
      </w:r>
    </w:p>
    <w:p w14:paraId="5D006AA3" w14:textId="4BFEB60F" w:rsidR="00394F33" w:rsidRPr="00E5596B" w:rsidRDefault="004E387E" w:rsidP="007A3EA3">
      <w:pPr>
        <w:spacing w:line="480" w:lineRule="auto"/>
        <w:jc w:val="center"/>
        <w:rPr>
          <w:rFonts w:ascii="Times New Roman" w:hAnsi="Times New Roman" w:cs="Times New Roman"/>
        </w:rPr>
      </w:pPr>
      <w:r w:rsidRPr="00BC2088">
        <w:rPr>
          <w:rFonts w:ascii="Times New Roman" w:hAnsi="Times New Roman" w:cs="Times New Roman"/>
          <w:noProof/>
          <w:color w:val="000000"/>
          <w:lang w:eastAsia="en-US"/>
        </w:rPr>
        <w:drawing>
          <wp:inline distT="0" distB="0" distL="0" distR="0" wp14:anchorId="0DA43CDA" wp14:editId="70BF371B">
            <wp:extent cx="5588764" cy="3902529"/>
            <wp:effectExtent l="0" t="0" r="0" b="9525"/>
            <wp:docPr id="6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93399" cy="3905766"/>
                    </a:xfrm>
                    <a:prstGeom prst="rect">
                      <a:avLst/>
                    </a:prstGeom>
                    <a:noFill/>
                    <a:ln>
                      <a:noFill/>
                    </a:ln>
                  </pic:spPr>
                </pic:pic>
              </a:graphicData>
            </a:graphic>
          </wp:inline>
        </w:drawing>
      </w:r>
    </w:p>
    <w:p w14:paraId="01FC758E" w14:textId="662D71E8" w:rsidR="003063E8" w:rsidRPr="00E5596B" w:rsidRDefault="00E67BD6" w:rsidP="002B5BE5">
      <w:pPr>
        <w:spacing w:line="480" w:lineRule="auto"/>
        <w:jc w:val="both"/>
        <w:rPr>
          <w:rFonts w:ascii="Times New Roman" w:hAnsi="Times New Roman" w:cs="Times New Roman"/>
        </w:rPr>
      </w:pPr>
      <w:r w:rsidRPr="00E5596B">
        <w:rPr>
          <w:rFonts w:ascii="Times New Roman" w:hAnsi="Times New Roman" w:cs="Times New Roman"/>
        </w:rPr>
        <w:tab/>
        <w:t>The h</w:t>
      </w:r>
      <w:r w:rsidR="005F0FBF" w:rsidRPr="00E5596B">
        <w:rPr>
          <w:rFonts w:ascii="Times New Roman" w:hAnsi="Times New Roman" w:cs="Times New Roman"/>
        </w:rPr>
        <w:t xml:space="preserve">ydrogen atoms </w:t>
      </w:r>
      <w:r w:rsidR="00CF4696" w:rsidRPr="00E5596B">
        <w:rPr>
          <w:rFonts w:ascii="Times New Roman" w:hAnsi="Times New Roman" w:cs="Times New Roman"/>
        </w:rPr>
        <w:t>present on the hydroxyl –OH, carboxylic acid –COOH, and the amine –NH</w:t>
      </w:r>
      <w:r w:rsidR="00CF4696" w:rsidRPr="00E5596B">
        <w:rPr>
          <w:rFonts w:ascii="Times New Roman" w:hAnsi="Times New Roman" w:cs="Times New Roman"/>
          <w:vertAlign w:val="subscript"/>
        </w:rPr>
        <w:t>2</w:t>
      </w:r>
      <w:r w:rsidR="00CF4696" w:rsidRPr="00E5596B">
        <w:rPr>
          <w:rFonts w:ascii="Times New Roman" w:hAnsi="Times New Roman" w:cs="Times New Roman"/>
        </w:rPr>
        <w:t xml:space="preserve"> </w:t>
      </w:r>
      <w:r w:rsidR="00CF2A43" w:rsidRPr="00E5596B">
        <w:rPr>
          <w:rFonts w:ascii="Times New Roman" w:hAnsi="Times New Roman" w:cs="Times New Roman"/>
        </w:rPr>
        <w:t>we</w:t>
      </w:r>
      <w:r w:rsidR="005F0FBF" w:rsidRPr="00E5596B">
        <w:rPr>
          <w:rFonts w:ascii="Times New Roman" w:hAnsi="Times New Roman" w:cs="Times New Roman"/>
        </w:rPr>
        <w:t xml:space="preserve">re shifted much further downfield than the area of interest within the </w:t>
      </w:r>
      <w:r w:rsidR="005F0FBF" w:rsidRPr="00E5596B">
        <w:rPr>
          <w:rFonts w:ascii="Times New Roman" w:hAnsi="Times New Roman" w:cs="Times New Roman"/>
          <w:vertAlign w:val="superscript"/>
        </w:rPr>
        <w:t>1</w:t>
      </w:r>
      <w:r w:rsidR="00E30D65" w:rsidRPr="00E5596B">
        <w:rPr>
          <w:rFonts w:ascii="Times New Roman" w:hAnsi="Times New Roman" w:cs="Times New Roman"/>
        </w:rPr>
        <w:t xml:space="preserve">H-NMR spectra and will not be discussed during analysis. </w:t>
      </w:r>
      <w:r w:rsidR="00CF4696" w:rsidRPr="00E5596B">
        <w:rPr>
          <w:rFonts w:ascii="Times New Roman" w:hAnsi="Times New Roman" w:cs="Times New Roman"/>
        </w:rPr>
        <w:t xml:space="preserve">For the remaining 9 hydrogen atoms, it was </w:t>
      </w:r>
      <w:r w:rsidR="00CF4696" w:rsidRPr="00E5596B">
        <w:rPr>
          <w:rFonts w:ascii="Times New Roman" w:hAnsi="Times New Roman" w:cs="Times New Roman"/>
        </w:rPr>
        <w:lastRenderedPageBreak/>
        <w:t xml:space="preserve">expected for the </w:t>
      </w:r>
      <w:r w:rsidR="00CF4696" w:rsidRPr="00E5596B">
        <w:rPr>
          <w:rFonts w:ascii="Times New Roman" w:hAnsi="Times New Roman" w:cs="Times New Roman"/>
          <w:vertAlign w:val="superscript"/>
        </w:rPr>
        <w:t>1</w:t>
      </w:r>
      <w:r w:rsidR="00E85A47">
        <w:rPr>
          <w:rFonts w:ascii="Times New Roman" w:hAnsi="Times New Roman" w:cs="Times New Roman"/>
        </w:rPr>
        <w:t>H-NMR spectrum</w:t>
      </w:r>
      <w:r w:rsidR="00CF4696" w:rsidRPr="00E5596B">
        <w:rPr>
          <w:rFonts w:ascii="Times New Roman" w:hAnsi="Times New Roman" w:cs="Times New Roman"/>
        </w:rPr>
        <w:t xml:space="preserve"> to portray 5 distinct peaks corresponding to the 5 distinct </w:t>
      </w:r>
      <w:r w:rsidR="003063E8" w:rsidRPr="00E5596B">
        <w:rPr>
          <w:rFonts w:ascii="Times New Roman" w:hAnsi="Times New Roman" w:cs="Times New Roman"/>
        </w:rPr>
        <w:t xml:space="preserve">hydrogen atoms (or equivalent hydrogen atoms). Additionally, it was anticipated for one of the integrated peaks to sum to 1 in representation of Letter e, which only possesses 1 hydrogen atom.   </w:t>
      </w:r>
    </w:p>
    <w:p w14:paraId="4D367E9C" w14:textId="6ECD9C89" w:rsidR="003063E8" w:rsidRPr="00E5596B" w:rsidRDefault="00334AE4" w:rsidP="00BC2088">
      <w:pPr>
        <w:spacing w:line="480" w:lineRule="auto"/>
        <w:ind w:firstLine="720"/>
        <w:jc w:val="both"/>
        <w:rPr>
          <w:rFonts w:ascii="Times New Roman" w:hAnsi="Times New Roman" w:cs="Times New Roman"/>
        </w:rPr>
      </w:pPr>
      <w:r w:rsidRPr="00E5596B">
        <w:rPr>
          <w:rFonts w:ascii="Times New Roman" w:hAnsi="Times New Roman" w:cs="Times New Roman"/>
        </w:rPr>
        <w:t>The spectrum</w:t>
      </w:r>
      <w:r w:rsidR="003063E8" w:rsidRPr="00E5596B">
        <w:rPr>
          <w:rFonts w:ascii="Times New Roman" w:hAnsi="Times New Roman" w:cs="Times New Roman"/>
        </w:rPr>
        <w:t xml:space="preserve"> match</w:t>
      </w:r>
      <w:r w:rsidRPr="00E5596B">
        <w:rPr>
          <w:rFonts w:ascii="Times New Roman" w:hAnsi="Times New Roman" w:cs="Times New Roman"/>
        </w:rPr>
        <w:t>ed</w:t>
      </w:r>
      <w:r w:rsidR="003063E8" w:rsidRPr="00E5596B">
        <w:rPr>
          <w:rFonts w:ascii="Times New Roman" w:hAnsi="Times New Roman" w:cs="Times New Roman"/>
        </w:rPr>
        <w:t xml:space="preserve"> the expected results. Each di</w:t>
      </w:r>
      <w:r w:rsidR="00CF2A43" w:rsidRPr="00E5596B">
        <w:rPr>
          <w:rFonts w:ascii="Times New Roman" w:hAnsi="Times New Roman" w:cs="Times New Roman"/>
        </w:rPr>
        <w:t>stinct hydrogen atom, or set of equivalent hydrogen atoms, was</w:t>
      </w:r>
      <w:r w:rsidR="003063E8" w:rsidRPr="00E5596B">
        <w:rPr>
          <w:rFonts w:ascii="Times New Roman" w:hAnsi="Times New Roman" w:cs="Times New Roman"/>
        </w:rPr>
        <w:t xml:space="preserve"> represented by a distinct peak </w:t>
      </w:r>
      <w:r w:rsidR="00CF2A43" w:rsidRPr="00E5596B">
        <w:rPr>
          <w:rFonts w:ascii="Times New Roman" w:hAnsi="Times New Roman" w:cs="Times New Roman"/>
        </w:rPr>
        <w:t xml:space="preserve">within the spectrum </w:t>
      </w:r>
      <w:r w:rsidR="003063E8" w:rsidRPr="00E5596B">
        <w:rPr>
          <w:rFonts w:ascii="Times New Roman" w:hAnsi="Times New Roman" w:cs="Times New Roman"/>
        </w:rPr>
        <w:t>as hoped. Letters a, b, c, and d each possess</w:t>
      </w:r>
      <w:r w:rsidR="008A653E">
        <w:rPr>
          <w:rFonts w:ascii="Times New Roman" w:hAnsi="Times New Roman" w:cs="Times New Roman"/>
        </w:rPr>
        <w:t>ed</w:t>
      </w:r>
      <w:r w:rsidR="003063E8" w:rsidRPr="00E5596B">
        <w:rPr>
          <w:rFonts w:ascii="Times New Roman" w:hAnsi="Times New Roman" w:cs="Times New Roman"/>
        </w:rPr>
        <w:t xml:space="preserve"> 2 equivalent hydrogen atoms and integrate</w:t>
      </w:r>
      <w:r w:rsidR="00CF2A43" w:rsidRPr="00E5596B">
        <w:rPr>
          <w:rFonts w:ascii="Times New Roman" w:hAnsi="Times New Roman" w:cs="Times New Roman"/>
        </w:rPr>
        <w:t>d</w:t>
      </w:r>
      <w:r w:rsidR="003063E8" w:rsidRPr="00E5596B">
        <w:rPr>
          <w:rFonts w:ascii="Times New Roman" w:hAnsi="Times New Roman" w:cs="Times New Roman"/>
        </w:rPr>
        <w:t xml:space="preserve"> to 1.94, 2.00, 2.22, and 2.03 respectively. Letter e possesse</w:t>
      </w:r>
      <w:r w:rsidR="008A653E">
        <w:rPr>
          <w:rFonts w:ascii="Times New Roman" w:hAnsi="Times New Roman" w:cs="Times New Roman"/>
        </w:rPr>
        <w:t>d</w:t>
      </w:r>
      <w:r w:rsidR="00CF2A43" w:rsidRPr="00E5596B">
        <w:rPr>
          <w:rFonts w:ascii="Times New Roman" w:hAnsi="Times New Roman" w:cs="Times New Roman"/>
        </w:rPr>
        <w:t xml:space="preserve"> 1 hydrogen atom and integrated</w:t>
      </w:r>
      <w:r w:rsidR="003063E8" w:rsidRPr="00E5596B">
        <w:rPr>
          <w:rFonts w:ascii="Times New Roman" w:hAnsi="Times New Roman" w:cs="Times New Roman"/>
        </w:rPr>
        <w:t xml:space="preserve"> to 0.92. Letter b’s peak</w:t>
      </w:r>
      <w:r w:rsidR="00CF2A43" w:rsidRPr="00E5596B">
        <w:rPr>
          <w:rFonts w:ascii="Times New Roman" w:hAnsi="Times New Roman" w:cs="Times New Roman"/>
        </w:rPr>
        <w:t xml:space="preserve"> wa</w:t>
      </w:r>
      <w:r w:rsidR="003063E8" w:rsidRPr="00E5596B">
        <w:rPr>
          <w:rFonts w:ascii="Times New Roman" w:hAnsi="Times New Roman" w:cs="Times New Roman"/>
        </w:rPr>
        <w:t>s shifted most upfield in comparison to the rest of the peaks because of its i</w:t>
      </w:r>
      <w:r w:rsidR="00E85A47">
        <w:rPr>
          <w:rFonts w:ascii="Times New Roman" w:hAnsi="Times New Roman" w:cs="Times New Roman"/>
        </w:rPr>
        <w:t>solation from</w:t>
      </w:r>
      <w:r w:rsidR="003063E8" w:rsidRPr="00E5596B">
        <w:rPr>
          <w:rFonts w:ascii="Times New Roman" w:hAnsi="Times New Roman" w:cs="Times New Roman"/>
        </w:rPr>
        <w:t xml:space="preserve"> all electron-withdrawing groups present within Compound </w:t>
      </w:r>
      <w:r w:rsidR="003063E8" w:rsidRPr="00BC2088">
        <w:rPr>
          <w:rFonts w:ascii="Times New Roman" w:hAnsi="Times New Roman" w:cs="Times New Roman"/>
          <w:b/>
        </w:rPr>
        <w:t>6</w:t>
      </w:r>
      <w:r w:rsidR="003063E8" w:rsidRPr="00E5596B">
        <w:rPr>
          <w:rFonts w:ascii="Times New Roman" w:hAnsi="Times New Roman" w:cs="Times New Roman"/>
        </w:rPr>
        <w:t xml:space="preserve">. </w:t>
      </w:r>
    </w:p>
    <w:p w14:paraId="5DC53F1B" w14:textId="29F1A6F9" w:rsidR="00B15DCB" w:rsidRPr="00E5596B" w:rsidRDefault="00A10FFE" w:rsidP="007A3EA3">
      <w:pPr>
        <w:spacing w:line="480" w:lineRule="auto"/>
        <w:jc w:val="center"/>
        <w:rPr>
          <w:rFonts w:ascii="Times New Roman" w:hAnsi="Times New Roman" w:cs="Times New Roman"/>
        </w:rPr>
      </w:pPr>
      <w:r w:rsidRPr="00E5596B">
        <w:rPr>
          <w:rFonts w:ascii="Times New Roman" w:hAnsi="Times New Roman" w:cs="Times New Roman"/>
        </w:rPr>
        <w:t xml:space="preserve">Figure </w:t>
      </w:r>
      <w:r w:rsidR="00394F33" w:rsidRPr="00E5596B">
        <w:rPr>
          <w:rFonts w:ascii="Times New Roman" w:hAnsi="Times New Roman" w:cs="Times New Roman"/>
        </w:rPr>
        <w:t>9</w:t>
      </w:r>
      <w:r w:rsidR="00B15DCB" w:rsidRPr="00E5596B">
        <w:rPr>
          <w:rFonts w:ascii="Times New Roman" w:hAnsi="Times New Roman" w:cs="Times New Roman"/>
        </w:rPr>
        <w:t xml:space="preserve"> – </w:t>
      </w:r>
      <w:r w:rsidR="00F535A0" w:rsidRPr="00E5596B">
        <w:rPr>
          <w:rFonts w:ascii="Times New Roman" w:hAnsi="Times New Roman" w:cs="Times New Roman"/>
          <w:vertAlign w:val="superscript"/>
        </w:rPr>
        <w:t>13</w:t>
      </w:r>
      <w:r w:rsidR="00B15DCB" w:rsidRPr="00E5596B">
        <w:rPr>
          <w:rFonts w:ascii="Times New Roman" w:hAnsi="Times New Roman" w:cs="Times New Roman"/>
        </w:rPr>
        <w:t xml:space="preserve">C-NMR </w:t>
      </w:r>
      <w:r w:rsidR="00200069" w:rsidRPr="00E5596B">
        <w:rPr>
          <w:rFonts w:ascii="Times New Roman" w:hAnsi="Times New Roman" w:cs="Times New Roman"/>
        </w:rPr>
        <w:t xml:space="preserve">for Compound </w:t>
      </w:r>
      <w:r w:rsidR="00200069" w:rsidRPr="00BC2088">
        <w:rPr>
          <w:rFonts w:ascii="Times New Roman" w:hAnsi="Times New Roman" w:cs="Times New Roman"/>
          <w:b/>
        </w:rPr>
        <w:t>6</w:t>
      </w:r>
    </w:p>
    <w:p w14:paraId="7312CFEA" w14:textId="1F3B68C2" w:rsidR="00B15DCB" w:rsidRPr="00E5596B" w:rsidRDefault="00146F2C" w:rsidP="007A3EA3">
      <w:pPr>
        <w:spacing w:line="480" w:lineRule="auto"/>
        <w:jc w:val="center"/>
        <w:rPr>
          <w:rFonts w:ascii="Times New Roman" w:hAnsi="Times New Roman" w:cs="Times New Roman"/>
        </w:rPr>
      </w:pPr>
      <w:r w:rsidRPr="00BC2088">
        <w:rPr>
          <w:rFonts w:ascii="Times New Roman" w:hAnsi="Times New Roman" w:cs="Times New Roman"/>
          <w:noProof/>
          <w:lang w:eastAsia="en-US"/>
        </w:rPr>
        <w:drawing>
          <wp:inline distT="0" distB="0" distL="0" distR="0" wp14:anchorId="0DD2E3C4" wp14:editId="769BE6E7">
            <wp:extent cx="5383160" cy="3763736"/>
            <wp:effectExtent l="0" t="0" r="1905" b="0"/>
            <wp:docPr id="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84444" cy="3764634"/>
                    </a:xfrm>
                    <a:prstGeom prst="rect">
                      <a:avLst/>
                    </a:prstGeom>
                    <a:noFill/>
                    <a:ln>
                      <a:noFill/>
                    </a:ln>
                  </pic:spPr>
                </pic:pic>
              </a:graphicData>
            </a:graphic>
          </wp:inline>
        </w:drawing>
      </w:r>
    </w:p>
    <w:p w14:paraId="19AC0AD4" w14:textId="1160BDCC" w:rsidR="00F535A0" w:rsidRPr="00E5596B" w:rsidRDefault="000A5105" w:rsidP="002B5BE5">
      <w:pPr>
        <w:spacing w:line="480" w:lineRule="auto"/>
        <w:jc w:val="both"/>
        <w:rPr>
          <w:rFonts w:ascii="Times New Roman" w:hAnsi="Times New Roman" w:cs="Times New Roman"/>
          <w:color w:val="000000"/>
        </w:rPr>
      </w:pPr>
      <w:r>
        <w:rPr>
          <w:rFonts w:ascii="Times New Roman" w:hAnsi="Times New Roman" w:cs="Times New Roman"/>
          <w:b/>
        </w:rPr>
        <w:lastRenderedPageBreak/>
        <w:tab/>
      </w:r>
      <w:r w:rsidR="007A3EA3">
        <w:rPr>
          <w:rFonts w:ascii="Times New Roman" w:hAnsi="Times New Roman" w:cs="Times New Roman"/>
          <w:color w:val="000000"/>
        </w:rPr>
        <w:t xml:space="preserve">It was initially expected that the carbon atoms represented by letters c and d would both have been shifted further downfield. Based on the </w:t>
      </w:r>
      <w:r w:rsidR="007A3EA3" w:rsidRPr="00BC2088">
        <w:rPr>
          <w:rFonts w:ascii="Times New Roman" w:hAnsi="Times New Roman" w:cs="Times New Roman"/>
          <w:color w:val="000000"/>
          <w:vertAlign w:val="superscript"/>
        </w:rPr>
        <w:t>13</w:t>
      </w:r>
      <w:r w:rsidR="007A3EA3">
        <w:rPr>
          <w:rFonts w:ascii="Times New Roman" w:hAnsi="Times New Roman" w:cs="Times New Roman"/>
          <w:color w:val="000000"/>
        </w:rPr>
        <w:t xml:space="preserve">C-NMR, it is very likely that there are impurities present within the desired final compound. </w:t>
      </w:r>
    </w:p>
    <w:p w14:paraId="7828334A" w14:textId="77777777" w:rsidR="006F3B84" w:rsidRPr="00E5596B" w:rsidRDefault="006F3B84" w:rsidP="007A3EA3">
      <w:pPr>
        <w:spacing w:line="480" w:lineRule="auto"/>
        <w:jc w:val="center"/>
        <w:rPr>
          <w:rFonts w:ascii="Times New Roman" w:hAnsi="Times New Roman" w:cs="Times New Roman"/>
        </w:rPr>
      </w:pPr>
      <w:r w:rsidRPr="00E5596B">
        <w:rPr>
          <w:rFonts w:ascii="Times New Roman" w:hAnsi="Times New Roman" w:cs="Times New Roman"/>
        </w:rPr>
        <w:t xml:space="preserve">Figure </w:t>
      </w:r>
      <w:r w:rsidR="00394F33" w:rsidRPr="00E5596B">
        <w:rPr>
          <w:rFonts w:ascii="Times New Roman" w:hAnsi="Times New Roman" w:cs="Times New Roman"/>
        </w:rPr>
        <w:t>10</w:t>
      </w:r>
      <w:r w:rsidRPr="00E5596B">
        <w:rPr>
          <w:rFonts w:ascii="Times New Roman" w:hAnsi="Times New Roman" w:cs="Times New Roman"/>
        </w:rPr>
        <w:t xml:space="preserve"> – Mass Spectro</w:t>
      </w:r>
      <w:r w:rsidR="00334AE4" w:rsidRPr="00E5596B">
        <w:rPr>
          <w:rFonts w:ascii="Times New Roman" w:hAnsi="Times New Roman" w:cs="Times New Roman"/>
        </w:rPr>
        <w:t xml:space="preserve">metry </w:t>
      </w:r>
      <w:r w:rsidRPr="00E5596B">
        <w:rPr>
          <w:rFonts w:ascii="Times New Roman" w:hAnsi="Times New Roman" w:cs="Times New Roman"/>
        </w:rPr>
        <w:t xml:space="preserve">for Compound </w:t>
      </w:r>
      <w:r w:rsidRPr="00E5596B">
        <w:rPr>
          <w:rFonts w:ascii="Times New Roman" w:hAnsi="Times New Roman" w:cs="Times New Roman"/>
          <w:b/>
        </w:rPr>
        <w:t>6</w:t>
      </w:r>
    </w:p>
    <w:p w14:paraId="39449AA4" w14:textId="77777777" w:rsidR="006F3B84" w:rsidRPr="00E5596B" w:rsidRDefault="008F7A92" w:rsidP="00BC2088">
      <w:pPr>
        <w:spacing w:line="480" w:lineRule="auto"/>
        <w:jc w:val="center"/>
        <w:rPr>
          <w:rFonts w:ascii="Times New Roman" w:hAnsi="Times New Roman" w:cs="Times New Roman"/>
          <w:color w:val="000000"/>
        </w:rPr>
      </w:pPr>
      <w:r w:rsidRPr="00BC2088">
        <w:rPr>
          <w:rFonts w:ascii="Times New Roman" w:hAnsi="Times New Roman" w:cs="Times New Roman"/>
          <w:noProof/>
          <w:color w:val="000000"/>
          <w:lang w:eastAsia="en-US"/>
        </w:rPr>
        <w:drawing>
          <wp:inline distT="0" distB="0" distL="0" distR="0" wp14:anchorId="53BE0880" wp14:editId="3C58F06A">
            <wp:extent cx="4988379" cy="3741058"/>
            <wp:effectExtent l="0" t="0" r="0" b="0"/>
            <wp:docPr id="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89089" cy="3741590"/>
                    </a:xfrm>
                    <a:prstGeom prst="rect">
                      <a:avLst/>
                    </a:prstGeom>
                    <a:noFill/>
                    <a:ln>
                      <a:noFill/>
                    </a:ln>
                  </pic:spPr>
                </pic:pic>
              </a:graphicData>
            </a:graphic>
          </wp:inline>
        </w:drawing>
      </w:r>
    </w:p>
    <w:p w14:paraId="0530C30D" w14:textId="23343AD1" w:rsidR="00F535A0" w:rsidRPr="00E5596B" w:rsidRDefault="008F7A92" w:rsidP="007A3EA3">
      <w:pPr>
        <w:spacing w:line="480" w:lineRule="auto"/>
        <w:jc w:val="both"/>
        <w:rPr>
          <w:rFonts w:ascii="Times New Roman" w:hAnsi="Times New Roman" w:cs="Times New Roman"/>
          <w:color w:val="000000"/>
        </w:rPr>
      </w:pPr>
      <w:r w:rsidRPr="00E5596B">
        <w:rPr>
          <w:rFonts w:ascii="Times New Roman" w:hAnsi="Times New Roman" w:cs="Times New Roman"/>
          <w:color w:val="000000"/>
        </w:rPr>
        <w:tab/>
      </w:r>
      <w:r w:rsidRPr="00E5596B">
        <w:rPr>
          <w:rFonts w:ascii="Times New Roman" w:hAnsi="Times New Roman" w:cs="Times New Roman"/>
        </w:rPr>
        <w:t xml:space="preserve">Mass spectrometry will produce fragments of an initial molecule that possess differing molecular weights relative to the portions of the initial molecule that still remain. In the case of </w:t>
      </w:r>
      <w:r w:rsidRPr="00E5596B">
        <w:rPr>
          <w:rFonts w:ascii="Times New Roman" w:hAnsi="Times New Roman" w:cs="Times New Roman"/>
          <w:color w:val="000000"/>
        </w:rPr>
        <w:t xml:space="preserve">Compound </w:t>
      </w:r>
      <w:r w:rsidRPr="00E5596B">
        <w:rPr>
          <w:rFonts w:ascii="Times New Roman" w:hAnsi="Times New Roman" w:cs="Times New Roman"/>
          <w:b/>
          <w:color w:val="000000"/>
        </w:rPr>
        <w:t>6</w:t>
      </w:r>
      <w:r w:rsidRPr="00E5596B">
        <w:rPr>
          <w:rFonts w:ascii="Times New Roman" w:hAnsi="Times New Roman" w:cs="Times New Roman"/>
          <w:color w:val="000000"/>
        </w:rPr>
        <w:t xml:space="preserve">, it was not entirely certain whether </w:t>
      </w:r>
      <w:r w:rsidR="00073076">
        <w:rPr>
          <w:rFonts w:ascii="Times New Roman" w:hAnsi="Times New Roman" w:cs="Times New Roman"/>
          <w:color w:val="000000"/>
        </w:rPr>
        <w:t>the final compound</w:t>
      </w:r>
      <w:r w:rsidRPr="00E5596B">
        <w:rPr>
          <w:rFonts w:ascii="Times New Roman" w:hAnsi="Times New Roman" w:cs="Times New Roman"/>
          <w:color w:val="000000"/>
        </w:rPr>
        <w:t xml:space="preserve"> would possess a cyclic or acyclic structure initially. </w:t>
      </w:r>
      <w:r w:rsidR="00334AE4" w:rsidRPr="00E5596B">
        <w:rPr>
          <w:rFonts w:ascii="Times New Roman" w:hAnsi="Times New Roman" w:cs="Times New Roman"/>
          <w:color w:val="000000"/>
        </w:rPr>
        <w:t xml:space="preserve">If Compound </w:t>
      </w:r>
      <w:r w:rsidR="00334AE4" w:rsidRPr="00BC2088">
        <w:rPr>
          <w:rFonts w:ascii="Times New Roman" w:hAnsi="Times New Roman" w:cs="Times New Roman"/>
          <w:b/>
          <w:color w:val="000000"/>
        </w:rPr>
        <w:t>6</w:t>
      </w:r>
      <w:r w:rsidR="00334AE4" w:rsidRPr="00E5596B">
        <w:rPr>
          <w:rFonts w:ascii="Times New Roman" w:hAnsi="Times New Roman" w:cs="Times New Roman"/>
          <w:color w:val="000000"/>
        </w:rPr>
        <w:t xml:space="preserve"> were cyclic, it would be expected for its molecular </w:t>
      </w:r>
      <w:r w:rsidR="008A653E">
        <w:rPr>
          <w:rFonts w:ascii="Times New Roman" w:hAnsi="Times New Roman" w:cs="Times New Roman"/>
          <w:color w:val="000000"/>
        </w:rPr>
        <w:t>weight</w:t>
      </w:r>
      <w:r w:rsidR="00334AE4" w:rsidRPr="00E5596B">
        <w:rPr>
          <w:rFonts w:ascii="Times New Roman" w:hAnsi="Times New Roman" w:cs="Times New Roman"/>
          <w:color w:val="000000"/>
        </w:rPr>
        <w:t xml:space="preserve"> </w:t>
      </w:r>
      <w:r w:rsidR="008A653E">
        <w:rPr>
          <w:rFonts w:ascii="Times New Roman" w:hAnsi="Times New Roman" w:cs="Times New Roman"/>
          <w:color w:val="000000"/>
        </w:rPr>
        <w:t>prior to fragmentation t</w:t>
      </w:r>
      <w:r w:rsidR="00334AE4" w:rsidRPr="00E5596B">
        <w:rPr>
          <w:rFonts w:ascii="Times New Roman" w:hAnsi="Times New Roman" w:cs="Times New Roman"/>
          <w:color w:val="000000"/>
        </w:rPr>
        <w:t>o be near</w:t>
      </w:r>
      <w:r w:rsidR="00D77D61">
        <w:rPr>
          <w:rFonts w:ascii="Times New Roman" w:hAnsi="Times New Roman" w:cs="Times New Roman"/>
          <w:color w:val="000000"/>
        </w:rPr>
        <w:t xml:space="preserve"> its exact mass of 146.081 m/z</w:t>
      </w:r>
      <w:r w:rsidR="00334AE4" w:rsidRPr="00E5596B">
        <w:rPr>
          <w:rFonts w:ascii="Times New Roman" w:hAnsi="Times New Roman" w:cs="Times New Roman"/>
          <w:color w:val="000000"/>
        </w:rPr>
        <w:t xml:space="preserve">. </w:t>
      </w:r>
      <w:r w:rsidRPr="00E5596B">
        <w:rPr>
          <w:rFonts w:ascii="Times New Roman" w:hAnsi="Times New Roman" w:cs="Times New Roman"/>
          <w:color w:val="000000"/>
        </w:rPr>
        <w:t xml:space="preserve">If Compound </w:t>
      </w:r>
      <w:r w:rsidRPr="00BC2088">
        <w:rPr>
          <w:rFonts w:ascii="Times New Roman" w:hAnsi="Times New Roman" w:cs="Times New Roman"/>
          <w:b/>
          <w:color w:val="000000"/>
        </w:rPr>
        <w:t>6</w:t>
      </w:r>
      <w:r w:rsidRPr="00E5596B">
        <w:rPr>
          <w:rFonts w:ascii="Times New Roman" w:hAnsi="Times New Roman" w:cs="Times New Roman"/>
          <w:color w:val="000000"/>
        </w:rPr>
        <w:t xml:space="preserve"> were acyclic, it would be expected for its molecular </w:t>
      </w:r>
      <w:r w:rsidR="00D77D61">
        <w:rPr>
          <w:rFonts w:ascii="Times New Roman" w:hAnsi="Times New Roman" w:cs="Times New Roman"/>
          <w:color w:val="000000"/>
        </w:rPr>
        <w:t>ion</w:t>
      </w:r>
      <w:r w:rsidRPr="00E5596B">
        <w:rPr>
          <w:rFonts w:ascii="Times New Roman" w:hAnsi="Times New Roman" w:cs="Times New Roman"/>
          <w:color w:val="000000"/>
        </w:rPr>
        <w:t xml:space="preserve"> before fragmentation to be near its exact mass of 226.</w:t>
      </w:r>
      <w:r w:rsidR="00D77D61">
        <w:rPr>
          <w:rFonts w:ascii="Times New Roman" w:hAnsi="Times New Roman" w:cs="Times New Roman"/>
          <w:color w:val="000000"/>
        </w:rPr>
        <w:t>007 m/z</w:t>
      </w:r>
      <w:r w:rsidR="00334AE4" w:rsidRPr="00E5596B">
        <w:rPr>
          <w:rFonts w:ascii="Times New Roman" w:hAnsi="Times New Roman" w:cs="Times New Roman"/>
          <w:color w:val="000000"/>
        </w:rPr>
        <w:t xml:space="preserve">. Mass spectrometry results strongly suggests Compound </w:t>
      </w:r>
      <w:r w:rsidR="00334AE4" w:rsidRPr="00BC2088">
        <w:rPr>
          <w:rFonts w:ascii="Times New Roman" w:hAnsi="Times New Roman" w:cs="Times New Roman"/>
          <w:b/>
          <w:color w:val="000000"/>
        </w:rPr>
        <w:t>6</w:t>
      </w:r>
      <w:r w:rsidR="00334AE4" w:rsidRPr="00E5596B">
        <w:rPr>
          <w:rFonts w:ascii="Times New Roman" w:hAnsi="Times New Roman" w:cs="Times New Roman"/>
          <w:color w:val="000000"/>
        </w:rPr>
        <w:t xml:space="preserve"> is acyclic, as </w:t>
      </w:r>
      <w:r w:rsidR="00D77D61">
        <w:rPr>
          <w:rFonts w:ascii="Times New Roman" w:hAnsi="Times New Roman" w:cs="Times New Roman"/>
          <w:color w:val="000000"/>
        </w:rPr>
        <w:t xml:space="preserve">its </w:t>
      </w:r>
      <w:r w:rsidR="00D77D61">
        <w:rPr>
          <w:rFonts w:ascii="Times New Roman" w:hAnsi="Times New Roman" w:cs="Times New Roman"/>
          <w:color w:val="000000"/>
        </w:rPr>
        <w:lastRenderedPageBreak/>
        <w:t>molecular ion’s weight is equal to 226.00277 m/z</w:t>
      </w:r>
      <w:r w:rsidR="00334AE4" w:rsidRPr="00E5596B">
        <w:rPr>
          <w:rFonts w:ascii="Times New Roman" w:hAnsi="Times New Roman" w:cs="Times New Roman"/>
          <w:color w:val="000000"/>
        </w:rPr>
        <w:t xml:space="preserve"> and</w:t>
      </w:r>
      <w:r w:rsidR="00394F33" w:rsidRPr="00E5596B">
        <w:rPr>
          <w:rFonts w:ascii="Times New Roman" w:hAnsi="Times New Roman" w:cs="Times New Roman"/>
          <w:color w:val="000000"/>
        </w:rPr>
        <w:t xml:space="preserve"> has a percent</w:t>
      </w:r>
      <w:r w:rsidR="00334AE4" w:rsidRPr="00E5596B">
        <w:rPr>
          <w:rFonts w:ascii="Times New Roman" w:hAnsi="Times New Roman" w:cs="Times New Roman"/>
          <w:color w:val="000000"/>
        </w:rPr>
        <w:t xml:space="preserve"> error </w:t>
      </w:r>
      <w:r w:rsidR="007A3EA3">
        <w:rPr>
          <w:rFonts w:ascii="Times New Roman" w:hAnsi="Times New Roman" w:cs="Times New Roman"/>
          <w:color w:val="000000"/>
        </w:rPr>
        <w:t>of</w:t>
      </w:r>
      <w:r w:rsidR="00394F33" w:rsidRPr="00E5596B">
        <w:rPr>
          <w:rFonts w:ascii="Times New Roman" w:hAnsi="Times New Roman" w:cs="Times New Roman"/>
          <w:color w:val="000000"/>
        </w:rPr>
        <w:t xml:space="preserve"> 0.0000187 % (</w:t>
      </w:r>
      <w:r w:rsidR="00334AE4" w:rsidRPr="00E5596B">
        <w:rPr>
          <w:rFonts w:ascii="Times New Roman" w:hAnsi="Times New Roman" w:cs="Times New Roman"/>
          <w:color w:val="000000"/>
        </w:rPr>
        <w:t>18.7 ppm</w:t>
      </w:r>
      <w:r w:rsidR="00394F33" w:rsidRPr="00E5596B">
        <w:rPr>
          <w:rFonts w:ascii="Times New Roman" w:hAnsi="Times New Roman" w:cs="Times New Roman"/>
          <w:color w:val="000000"/>
        </w:rPr>
        <w:t>)</w:t>
      </w:r>
      <w:r w:rsidR="00334AE4" w:rsidRPr="00E5596B">
        <w:rPr>
          <w:rFonts w:ascii="Times New Roman" w:hAnsi="Times New Roman" w:cs="Times New Roman"/>
          <w:color w:val="000000"/>
        </w:rPr>
        <w:t xml:space="preserve">. </w:t>
      </w:r>
      <w:r w:rsidR="00C14C61">
        <w:rPr>
          <w:rFonts w:ascii="Times New Roman" w:hAnsi="Times New Roman" w:cs="Times New Roman"/>
          <w:color w:val="000000"/>
        </w:rPr>
        <w:t>In further support of that claim,</w:t>
      </w:r>
      <w:r w:rsidR="007A3EA3">
        <w:rPr>
          <w:rFonts w:ascii="Times New Roman" w:hAnsi="Times New Roman" w:cs="Times New Roman"/>
          <w:color w:val="000000"/>
        </w:rPr>
        <w:t xml:space="preserve"> TLC results obtained as detailed in the Experimental Procedure</w:t>
      </w:r>
      <w:r w:rsidR="00C14C61">
        <w:rPr>
          <w:rFonts w:ascii="Times New Roman" w:hAnsi="Times New Roman" w:cs="Times New Roman"/>
          <w:color w:val="000000"/>
        </w:rPr>
        <w:t xml:space="preserve"> provided further evidence of the formation of the acyclic final product</w:t>
      </w:r>
      <w:r w:rsidR="007A3EA3">
        <w:rPr>
          <w:rFonts w:ascii="Times New Roman" w:hAnsi="Times New Roman" w:cs="Times New Roman"/>
          <w:color w:val="000000"/>
        </w:rPr>
        <w:t xml:space="preserve">. Ninhydrin </w:t>
      </w:r>
      <w:r w:rsidR="00E67B59" w:rsidRPr="00DE52CB">
        <w:rPr>
          <w:rFonts w:ascii="Times New Roman" w:hAnsi="Times New Roman" w:cs="Times New Roman"/>
          <w:color w:val="000000"/>
        </w:rPr>
        <w:t xml:space="preserve">will only show positive spotting for primary and secondary amines </w:t>
      </w:r>
      <w:r w:rsidR="007A3EA3">
        <w:rPr>
          <w:rFonts w:ascii="Times New Roman" w:hAnsi="Times New Roman" w:cs="Times New Roman"/>
          <w:color w:val="000000"/>
        </w:rPr>
        <w:t>but</w:t>
      </w:r>
      <w:r w:rsidR="00E67B59" w:rsidRPr="00DE52CB">
        <w:rPr>
          <w:rFonts w:ascii="Times New Roman" w:hAnsi="Times New Roman" w:cs="Times New Roman"/>
          <w:color w:val="000000"/>
        </w:rPr>
        <w:t xml:space="preserve"> will </w:t>
      </w:r>
      <w:r w:rsidR="007A3EA3">
        <w:rPr>
          <w:rFonts w:ascii="Times New Roman" w:hAnsi="Times New Roman" w:cs="Times New Roman"/>
          <w:color w:val="000000"/>
        </w:rPr>
        <w:t xml:space="preserve">not show spotting </w:t>
      </w:r>
      <w:r w:rsidR="00E67B59" w:rsidRPr="00DE52CB">
        <w:rPr>
          <w:rFonts w:ascii="Times New Roman" w:hAnsi="Times New Roman" w:cs="Times New Roman"/>
          <w:color w:val="000000"/>
        </w:rPr>
        <w:t>for any tertiary amines.</w:t>
      </w:r>
      <w:r w:rsidR="00E67B59">
        <w:rPr>
          <w:rFonts w:ascii="Times New Roman" w:hAnsi="Times New Roman" w:cs="Times New Roman"/>
          <w:color w:val="000000"/>
        </w:rPr>
        <w:t xml:space="preserve"> </w:t>
      </w:r>
      <w:r w:rsidR="007A3EA3">
        <w:rPr>
          <w:rFonts w:ascii="Times New Roman" w:hAnsi="Times New Roman" w:cs="Times New Roman"/>
          <w:color w:val="000000"/>
        </w:rPr>
        <w:t xml:space="preserve">If Compound </w:t>
      </w:r>
      <w:r w:rsidR="007A3EA3" w:rsidRPr="00073076">
        <w:rPr>
          <w:rFonts w:ascii="Times New Roman" w:hAnsi="Times New Roman" w:cs="Times New Roman"/>
          <w:b/>
          <w:color w:val="000000"/>
        </w:rPr>
        <w:t>6</w:t>
      </w:r>
      <w:r w:rsidR="007A3EA3">
        <w:rPr>
          <w:rFonts w:ascii="Times New Roman" w:hAnsi="Times New Roman" w:cs="Times New Roman"/>
          <w:color w:val="000000"/>
        </w:rPr>
        <w:t xml:space="preserve"> were cyclic, and subsequently possessed a tertiary amine within its structure, ninhydrin would not be expected to produce any positive spot</w:t>
      </w:r>
      <w:r w:rsidR="00073076">
        <w:rPr>
          <w:rFonts w:ascii="Times New Roman" w:hAnsi="Times New Roman" w:cs="Times New Roman"/>
          <w:color w:val="000000"/>
        </w:rPr>
        <w:t>s</w:t>
      </w:r>
      <w:r w:rsidR="007A3EA3">
        <w:rPr>
          <w:rFonts w:ascii="Times New Roman" w:hAnsi="Times New Roman" w:cs="Times New Roman"/>
          <w:color w:val="000000"/>
        </w:rPr>
        <w:t xml:space="preserve">. But ninhydrin was found to produce positive spotting for Compound </w:t>
      </w:r>
      <w:r w:rsidR="007A3EA3" w:rsidRPr="00073076">
        <w:rPr>
          <w:rFonts w:ascii="Times New Roman" w:hAnsi="Times New Roman" w:cs="Times New Roman"/>
          <w:b/>
          <w:color w:val="000000"/>
        </w:rPr>
        <w:t>6</w:t>
      </w:r>
      <w:r w:rsidR="007A3EA3">
        <w:rPr>
          <w:rFonts w:ascii="Times New Roman" w:hAnsi="Times New Roman" w:cs="Times New Roman"/>
          <w:color w:val="000000"/>
        </w:rPr>
        <w:t xml:space="preserve">, strongly suggesting that Compound </w:t>
      </w:r>
      <w:r w:rsidR="007A3EA3" w:rsidRPr="00073076">
        <w:rPr>
          <w:rFonts w:ascii="Times New Roman" w:hAnsi="Times New Roman" w:cs="Times New Roman"/>
          <w:b/>
          <w:color w:val="000000"/>
        </w:rPr>
        <w:t>6</w:t>
      </w:r>
      <w:r w:rsidR="007A3EA3">
        <w:rPr>
          <w:rFonts w:ascii="Times New Roman" w:hAnsi="Times New Roman" w:cs="Times New Roman"/>
          <w:color w:val="000000"/>
        </w:rPr>
        <w:t xml:space="preserve"> is acyclic and not cyclic.</w:t>
      </w:r>
    </w:p>
    <w:p w14:paraId="2B88D20E" w14:textId="1A06FACF" w:rsidR="00F535A0" w:rsidRPr="00E5596B" w:rsidRDefault="00334AE4" w:rsidP="00BC2088">
      <w:pPr>
        <w:spacing w:line="480" w:lineRule="auto"/>
        <w:jc w:val="both"/>
        <w:rPr>
          <w:rFonts w:ascii="Times New Roman" w:hAnsi="Times New Roman" w:cs="Times New Roman"/>
        </w:rPr>
      </w:pPr>
      <w:r w:rsidRPr="00E5596B">
        <w:rPr>
          <w:rFonts w:ascii="Times New Roman" w:hAnsi="Times New Roman" w:cs="Times New Roman"/>
          <w:color w:val="000000"/>
        </w:rPr>
        <w:tab/>
      </w:r>
      <w:r w:rsidR="00F535A0" w:rsidRPr="00E5596B">
        <w:rPr>
          <w:rFonts w:ascii="Times New Roman" w:hAnsi="Times New Roman" w:cs="Times New Roman"/>
          <w:color w:val="000000"/>
        </w:rPr>
        <w:t xml:space="preserve">To </w:t>
      </w:r>
      <w:r w:rsidR="007A3EA3">
        <w:rPr>
          <w:rFonts w:ascii="Times New Roman" w:hAnsi="Times New Roman" w:cs="Times New Roman"/>
          <w:color w:val="000000"/>
        </w:rPr>
        <w:t>determine</w:t>
      </w:r>
      <w:r w:rsidR="007A3EA3" w:rsidRPr="00E5596B">
        <w:rPr>
          <w:rFonts w:ascii="Times New Roman" w:hAnsi="Times New Roman" w:cs="Times New Roman"/>
          <w:color w:val="000000"/>
        </w:rPr>
        <w:t xml:space="preserve"> </w:t>
      </w:r>
      <w:r w:rsidR="007A3EA3">
        <w:rPr>
          <w:rFonts w:ascii="Times New Roman" w:hAnsi="Times New Roman" w:cs="Times New Roman"/>
          <w:color w:val="000000"/>
        </w:rPr>
        <w:t>if the synthesis of</w:t>
      </w:r>
      <w:r w:rsidR="00F535A0" w:rsidRPr="00E5596B">
        <w:rPr>
          <w:rFonts w:ascii="Times New Roman" w:hAnsi="Times New Roman" w:cs="Times New Roman"/>
          <w:color w:val="000000"/>
        </w:rPr>
        <w:t xml:space="preserve"> </w:t>
      </w:r>
      <w:r w:rsidR="00200069" w:rsidRPr="00E5596B">
        <w:rPr>
          <w:rFonts w:ascii="Times New Roman" w:hAnsi="Times New Roman" w:cs="Times New Roman"/>
          <w:color w:val="000000"/>
        </w:rPr>
        <w:t xml:space="preserve">Compound </w:t>
      </w:r>
      <w:r w:rsidR="00200069" w:rsidRPr="00BC2088">
        <w:rPr>
          <w:rFonts w:ascii="Times New Roman" w:hAnsi="Times New Roman" w:cs="Times New Roman"/>
          <w:b/>
          <w:color w:val="000000"/>
        </w:rPr>
        <w:t>7</w:t>
      </w:r>
      <w:r w:rsidR="007A3EA3">
        <w:rPr>
          <w:rFonts w:ascii="Times New Roman" w:hAnsi="Times New Roman" w:cs="Times New Roman"/>
          <w:b/>
          <w:color w:val="000000"/>
        </w:rPr>
        <w:t xml:space="preserve"> </w:t>
      </w:r>
      <w:r w:rsidR="007A3EA3">
        <w:rPr>
          <w:rFonts w:ascii="Times New Roman" w:hAnsi="Times New Roman" w:cs="Times New Roman"/>
          <w:color w:val="000000"/>
        </w:rPr>
        <w:t>was successful</w:t>
      </w:r>
      <w:r w:rsidR="0039316E" w:rsidRPr="00E5596B">
        <w:rPr>
          <w:rFonts w:ascii="Times New Roman" w:hAnsi="Times New Roman" w:cs="Times New Roman"/>
          <w:color w:val="000000"/>
        </w:rPr>
        <w:t>, mass s</w:t>
      </w:r>
      <w:r w:rsidR="00F535A0" w:rsidRPr="00E5596B">
        <w:rPr>
          <w:rFonts w:ascii="Times New Roman" w:hAnsi="Times New Roman" w:cs="Times New Roman"/>
          <w:color w:val="000000"/>
        </w:rPr>
        <w:t xml:space="preserve">pectrometry and </w:t>
      </w:r>
      <w:r w:rsidR="00F535A0" w:rsidRPr="00E5596B">
        <w:rPr>
          <w:rFonts w:ascii="Times New Roman" w:hAnsi="Times New Roman" w:cs="Times New Roman"/>
          <w:color w:val="000000"/>
          <w:vertAlign w:val="superscript"/>
        </w:rPr>
        <w:t>1</w:t>
      </w:r>
      <w:r w:rsidR="00F535A0" w:rsidRPr="00E5596B">
        <w:rPr>
          <w:rFonts w:ascii="Times New Roman" w:hAnsi="Times New Roman" w:cs="Times New Roman"/>
          <w:color w:val="000000"/>
        </w:rPr>
        <w:t xml:space="preserve">H-NMR were analyzed. </w:t>
      </w:r>
      <w:r w:rsidR="00E30D65" w:rsidRPr="00E5596B">
        <w:rPr>
          <w:rFonts w:ascii="Times New Roman" w:hAnsi="Times New Roman" w:cs="Times New Roman"/>
          <w:color w:val="000000"/>
        </w:rPr>
        <w:t xml:space="preserve">The results are shown in Figures </w:t>
      </w:r>
      <w:r w:rsidR="00394F33" w:rsidRPr="00E5596B">
        <w:rPr>
          <w:rFonts w:ascii="Times New Roman" w:hAnsi="Times New Roman" w:cs="Times New Roman"/>
          <w:color w:val="000000"/>
        </w:rPr>
        <w:t>11</w:t>
      </w:r>
      <w:r w:rsidR="00E30D65" w:rsidRPr="00E5596B">
        <w:rPr>
          <w:rFonts w:ascii="Times New Roman" w:hAnsi="Times New Roman" w:cs="Times New Roman"/>
          <w:color w:val="000000"/>
        </w:rPr>
        <w:t xml:space="preserve"> and </w:t>
      </w:r>
      <w:r w:rsidR="00394F33" w:rsidRPr="00E5596B">
        <w:rPr>
          <w:rFonts w:ascii="Times New Roman" w:hAnsi="Times New Roman" w:cs="Times New Roman"/>
          <w:color w:val="000000"/>
        </w:rPr>
        <w:t>12</w:t>
      </w:r>
      <w:r w:rsidR="0039316E" w:rsidRPr="00E5596B">
        <w:rPr>
          <w:rFonts w:ascii="Times New Roman" w:hAnsi="Times New Roman" w:cs="Times New Roman"/>
          <w:color w:val="000000"/>
        </w:rPr>
        <w:t>,</w:t>
      </w:r>
      <w:r w:rsidR="00E30D65" w:rsidRPr="00E5596B">
        <w:rPr>
          <w:rFonts w:ascii="Times New Roman" w:hAnsi="Times New Roman" w:cs="Times New Roman"/>
          <w:color w:val="000000"/>
        </w:rPr>
        <w:t xml:space="preserve"> respectively. </w:t>
      </w:r>
    </w:p>
    <w:p w14:paraId="3AEF2AF1" w14:textId="0F78282E" w:rsidR="00201B45" w:rsidRPr="00E5596B" w:rsidRDefault="00F535A0" w:rsidP="007A3EA3">
      <w:pPr>
        <w:spacing w:line="480" w:lineRule="auto"/>
        <w:jc w:val="center"/>
        <w:rPr>
          <w:rFonts w:ascii="Times New Roman" w:hAnsi="Times New Roman" w:cs="Times New Roman"/>
        </w:rPr>
      </w:pPr>
      <w:r w:rsidRPr="00E5596B">
        <w:rPr>
          <w:rFonts w:ascii="Times New Roman" w:hAnsi="Times New Roman" w:cs="Times New Roman"/>
        </w:rPr>
        <w:t xml:space="preserve">Figure </w:t>
      </w:r>
      <w:r w:rsidR="00394F33" w:rsidRPr="00E5596B">
        <w:rPr>
          <w:rFonts w:ascii="Times New Roman" w:hAnsi="Times New Roman" w:cs="Times New Roman"/>
        </w:rPr>
        <w:t>11</w:t>
      </w:r>
      <w:r w:rsidR="00201B45" w:rsidRPr="00E5596B">
        <w:rPr>
          <w:rFonts w:ascii="Times New Roman" w:hAnsi="Times New Roman" w:cs="Times New Roman"/>
        </w:rPr>
        <w:t xml:space="preserve"> – Mass Spectrometry for </w:t>
      </w:r>
      <w:r w:rsidR="00200069" w:rsidRPr="00E5596B">
        <w:rPr>
          <w:rFonts w:ascii="Times New Roman" w:hAnsi="Times New Roman" w:cs="Times New Roman"/>
          <w:color w:val="000000"/>
        </w:rPr>
        <w:t xml:space="preserve">Compound </w:t>
      </w:r>
      <w:r w:rsidR="00200069" w:rsidRPr="00BC2088">
        <w:rPr>
          <w:rFonts w:ascii="Times New Roman" w:hAnsi="Times New Roman" w:cs="Times New Roman"/>
          <w:b/>
          <w:color w:val="000000"/>
        </w:rPr>
        <w:t>7</w:t>
      </w:r>
    </w:p>
    <w:p w14:paraId="044F40D0" w14:textId="0FAA364B" w:rsidR="00201B45" w:rsidRPr="00E5596B" w:rsidRDefault="007A3EA3" w:rsidP="00BC2088">
      <w:pPr>
        <w:spacing w:line="480" w:lineRule="auto"/>
        <w:jc w:val="center"/>
        <w:rPr>
          <w:rFonts w:ascii="Times New Roman" w:hAnsi="Times New Roman" w:cs="Times New Roman"/>
        </w:rPr>
      </w:pPr>
      <w:r w:rsidRPr="00BC2088">
        <w:rPr>
          <w:rFonts w:ascii="Times New Roman" w:hAnsi="Times New Roman" w:cs="Times New Roman"/>
          <w:noProof/>
          <w:lang w:eastAsia="en-US"/>
        </w:rPr>
        <w:drawing>
          <wp:inline distT="0" distB="0" distL="0" distR="0" wp14:anchorId="7726A2F7" wp14:editId="2046D16C">
            <wp:extent cx="4800600" cy="3517524"/>
            <wp:effectExtent l="0" t="0" r="0" b="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02019" cy="3518564"/>
                    </a:xfrm>
                    <a:prstGeom prst="rect">
                      <a:avLst/>
                    </a:prstGeom>
                    <a:noFill/>
                    <a:ln>
                      <a:noFill/>
                    </a:ln>
                  </pic:spPr>
                </pic:pic>
              </a:graphicData>
            </a:graphic>
          </wp:inline>
        </w:drawing>
      </w:r>
    </w:p>
    <w:p w14:paraId="6F761632" w14:textId="2A845EE2" w:rsidR="00401321" w:rsidRPr="00E5596B" w:rsidRDefault="00605C04" w:rsidP="00DE52CB">
      <w:pPr>
        <w:spacing w:line="480" w:lineRule="auto"/>
        <w:jc w:val="both"/>
        <w:rPr>
          <w:rFonts w:ascii="Times New Roman" w:hAnsi="Times New Roman" w:cs="Times New Roman"/>
        </w:rPr>
      </w:pPr>
      <w:r w:rsidRPr="00E5596B">
        <w:rPr>
          <w:rFonts w:ascii="Times New Roman" w:hAnsi="Times New Roman" w:cs="Times New Roman"/>
        </w:rPr>
        <w:lastRenderedPageBreak/>
        <w:tab/>
      </w:r>
      <w:r w:rsidR="00200069" w:rsidRPr="00E5596B">
        <w:rPr>
          <w:rFonts w:ascii="Times New Roman" w:hAnsi="Times New Roman" w:cs="Times New Roman"/>
          <w:color w:val="000000"/>
        </w:rPr>
        <w:t xml:space="preserve">Compound </w:t>
      </w:r>
      <w:r w:rsidR="00200069" w:rsidRPr="00BC2088">
        <w:rPr>
          <w:rFonts w:ascii="Times New Roman" w:hAnsi="Times New Roman" w:cs="Times New Roman"/>
          <w:b/>
          <w:color w:val="000000"/>
        </w:rPr>
        <w:t>7</w:t>
      </w:r>
      <w:r w:rsidR="00334AE4" w:rsidRPr="00E5596B">
        <w:rPr>
          <w:rFonts w:ascii="Times New Roman" w:hAnsi="Times New Roman" w:cs="Times New Roman"/>
          <w:color w:val="000000"/>
        </w:rPr>
        <w:t>’s</w:t>
      </w:r>
      <w:r w:rsidR="00F535A0" w:rsidRPr="00E5596B">
        <w:rPr>
          <w:rFonts w:ascii="Times New Roman" w:hAnsi="Times New Roman" w:cs="Times New Roman"/>
          <w:color w:val="000000"/>
        </w:rPr>
        <w:t xml:space="preserve"> molecular w</w:t>
      </w:r>
      <w:r w:rsidR="0039316E" w:rsidRPr="00E5596B">
        <w:rPr>
          <w:rFonts w:ascii="Times New Roman" w:hAnsi="Times New Roman" w:cs="Times New Roman"/>
          <w:color w:val="000000"/>
        </w:rPr>
        <w:t xml:space="preserve">eight after </w:t>
      </w:r>
      <w:r w:rsidR="000A5105">
        <w:rPr>
          <w:rFonts w:ascii="Times New Roman" w:hAnsi="Times New Roman" w:cs="Times New Roman"/>
          <w:color w:val="000000"/>
        </w:rPr>
        <w:t xml:space="preserve">the loss of two nitrogen atoms </w:t>
      </w:r>
      <w:r w:rsidR="00F535A0" w:rsidRPr="00E5596B">
        <w:rPr>
          <w:rFonts w:ascii="Times New Roman" w:hAnsi="Times New Roman" w:cs="Times New Roman"/>
          <w:color w:val="000000"/>
        </w:rPr>
        <w:t xml:space="preserve">is </w:t>
      </w:r>
      <w:r w:rsidR="00200069" w:rsidRPr="00E5596B">
        <w:rPr>
          <w:rFonts w:ascii="Times New Roman" w:hAnsi="Times New Roman" w:cs="Times New Roman"/>
          <w:color w:val="000000"/>
        </w:rPr>
        <w:t xml:space="preserve">exactly </w:t>
      </w:r>
      <w:r w:rsidR="00F535A0" w:rsidRPr="00E5596B">
        <w:rPr>
          <w:rFonts w:ascii="Times New Roman" w:hAnsi="Times New Roman" w:cs="Times New Roman"/>
          <w:color w:val="000000"/>
        </w:rPr>
        <w:t>160</w:t>
      </w:r>
      <w:r w:rsidR="0039316E" w:rsidRPr="00E5596B">
        <w:rPr>
          <w:rFonts w:ascii="Times New Roman" w:hAnsi="Times New Roman" w:cs="Times New Roman"/>
          <w:color w:val="000000"/>
        </w:rPr>
        <w:t xml:space="preserve">.084 </w:t>
      </w:r>
      <w:r w:rsidR="00D77D61">
        <w:rPr>
          <w:rFonts w:ascii="Times New Roman" w:hAnsi="Times New Roman" w:cs="Times New Roman"/>
          <w:color w:val="000000"/>
        </w:rPr>
        <w:t>m/z</w:t>
      </w:r>
      <w:r w:rsidR="0039316E" w:rsidRPr="00E5596B">
        <w:rPr>
          <w:rFonts w:ascii="Times New Roman" w:hAnsi="Times New Roman" w:cs="Times New Roman"/>
          <w:color w:val="000000"/>
        </w:rPr>
        <w:t xml:space="preserve">. The </w:t>
      </w:r>
      <w:r w:rsidR="00200069" w:rsidRPr="00E5596B">
        <w:rPr>
          <w:rFonts w:ascii="Times New Roman" w:hAnsi="Times New Roman" w:cs="Times New Roman"/>
          <w:color w:val="000000"/>
        </w:rPr>
        <w:t>m</w:t>
      </w:r>
      <w:r w:rsidR="0039316E" w:rsidRPr="00E5596B">
        <w:rPr>
          <w:rFonts w:ascii="Times New Roman" w:hAnsi="Times New Roman" w:cs="Times New Roman"/>
          <w:color w:val="000000"/>
        </w:rPr>
        <w:t>ass s</w:t>
      </w:r>
      <w:r w:rsidR="00F535A0" w:rsidRPr="00E5596B">
        <w:rPr>
          <w:rFonts w:ascii="Times New Roman" w:hAnsi="Times New Roman" w:cs="Times New Roman"/>
          <w:color w:val="000000"/>
        </w:rPr>
        <w:t xml:space="preserve">pectrometry </w:t>
      </w:r>
      <w:r w:rsidR="00200069" w:rsidRPr="00E5596B">
        <w:rPr>
          <w:rFonts w:ascii="Times New Roman" w:hAnsi="Times New Roman" w:cs="Times New Roman"/>
          <w:color w:val="000000"/>
        </w:rPr>
        <w:t xml:space="preserve">results </w:t>
      </w:r>
      <w:r w:rsidR="00F535A0" w:rsidRPr="00E5596B">
        <w:rPr>
          <w:rFonts w:ascii="Times New Roman" w:hAnsi="Times New Roman" w:cs="Times New Roman"/>
          <w:color w:val="000000"/>
        </w:rPr>
        <w:t>obtained for th</w:t>
      </w:r>
      <w:r w:rsidR="00200069" w:rsidRPr="00E5596B">
        <w:rPr>
          <w:rFonts w:ascii="Times New Roman" w:hAnsi="Times New Roman" w:cs="Times New Roman"/>
          <w:color w:val="000000"/>
        </w:rPr>
        <w:t xml:space="preserve">e same </w:t>
      </w:r>
      <w:r w:rsidR="00F535A0" w:rsidRPr="00E5596B">
        <w:rPr>
          <w:rFonts w:ascii="Times New Roman" w:hAnsi="Times New Roman" w:cs="Times New Roman"/>
          <w:color w:val="000000"/>
        </w:rPr>
        <w:t xml:space="preserve">molecular fragment </w:t>
      </w:r>
      <w:r w:rsidR="00200069" w:rsidRPr="00E5596B">
        <w:rPr>
          <w:rFonts w:ascii="Times New Roman" w:hAnsi="Times New Roman" w:cs="Times New Roman"/>
          <w:color w:val="000000"/>
        </w:rPr>
        <w:t xml:space="preserve">of Compound </w:t>
      </w:r>
      <w:r w:rsidR="00200069" w:rsidRPr="00BC2088">
        <w:rPr>
          <w:rFonts w:ascii="Times New Roman" w:hAnsi="Times New Roman" w:cs="Times New Roman"/>
          <w:b/>
          <w:color w:val="000000"/>
        </w:rPr>
        <w:t>7</w:t>
      </w:r>
      <w:r w:rsidR="00200069" w:rsidRPr="00E5596B">
        <w:rPr>
          <w:rFonts w:ascii="Times New Roman" w:hAnsi="Times New Roman" w:cs="Times New Roman"/>
          <w:color w:val="000000"/>
        </w:rPr>
        <w:t xml:space="preserve"> </w:t>
      </w:r>
      <w:r w:rsidR="00F535A0" w:rsidRPr="00E5596B">
        <w:rPr>
          <w:rFonts w:ascii="Times New Roman" w:hAnsi="Times New Roman" w:cs="Times New Roman"/>
          <w:color w:val="000000"/>
        </w:rPr>
        <w:t xml:space="preserve">portrayed a molecular weight of 160.09521 </w:t>
      </w:r>
      <w:r w:rsidR="00D77D61">
        <w:rPr>
          <w:rFonts w:ascii="Times New Roman" w:hAnsi="Times New Roman" w:cs="Times New Roman"/>
          <w:color w:val="000000"/>
        </w:rPr>
        <w:t>m/z</w:t>
      </w:r>
      <w:r w:rsidR="00F535A0" w:rsidRPr="00E5596B">
        <w:rPr>
          <w:rFonts w:ascii="Times New Roman" w:hAnsi="Times New Roman" w:cs="Times New Roman"/>
          <w:color w:val="000000"/>
        </w:rPr>
        <w:t xml:space="preserve">. </w:t>
      </w:r>
      <w:r w:rsidR="00334AE4" w:rsidRPr="00E5596B">
        <w:rPr>
          <w:rFonts w:ascii="Times New Roman" w:hAnsi="Times New Roman" w:cs="Times New Roman"/>
          <w:color w:val="000000"/>
        </w:rPr>
        <w:t xml:space="preserve">The </w:t>
      </w:r>
      <w:r w:rsidR="00394F33" w:rsidRPr="00E5596B">
        <w:rPr>
          <w:rFonts w:ascii="Times New Roman" w:hAnsi="Times New Roman" w:cs="Times New Roman"/>
          <w:color w:val="000000"/>
        </w:rPr>
        <w:t xml:space="preserve">percent </w:t>
      </w:r>
      <w:r w:rsidR="00334AE4" w:rsidRPr="00E5596B">
        <w:rPr>
          <w:rFonts w:ascii="Times New Roman" w:hAnsi="Times New Roman" w:cs="Times New Roman"/>
          <w:color w:val="000000"/>
        </w:rPr>
        <w:t xml:space="preserve">error associated with the molecular fragment’s weight determination was </w:t>
      </w:r>
      <w:r w:rsidR="00394F33" w:rsidRPr="00E5596B">
        <w:rPr>
          <w:rFonts w:ascii="Times New Roman" w:hAnsi="Times New Roman" w:cs="Times New Roman"/>
          <w:color w:val="000000"/>
        </w:rPr>
        <w:t>0.000070 % (</w:t>
      </w:r>
      <w:r w:rsidR="00334AE4" w:rsidRPr="00E5596B">
        <w:rPr>
          <w:rFonts w:ascii="Times New Roman" w:hAnsi="Times New Roman" w:cs="Times New Roman"/>
          <w:color w:val="000000"/>
        </w:rPr>
        <w:t>70.0 ppm</w:t>
      </w:r>
      <w:r w:rsidR="00394F33" w:rsidRPr="00E5596B">
        <w:rPr>
          <w:rFonts w:ascii="Times New Roman" w:hAnsi="Times New Roman" w:cs="Times New Roman"/>
          <w:color w:val="000000"/>
        </w:rPr>
        <w:t>)</w:t>
      </w:r>
      <w:r w:rsidR="00334AE4" w:rsidRPr="00E5596B">
        <w:rPr>
          <w:rFonts w:ascii="Times New Roman" w:hAnsi="Times New Roman" w:cs="Times New Roman"/>
          <w:color w:val="000000"/>
        </w:rPr>
        <w:t xml:space="preserve">. </w:t>
      </w:r>
      <w:r w:rsidR="00F535A0" w:rsidRPr="00E5596B">
        <w:rPr>
          <w:rFonts w:ascii="Times New Roman" w:hAnsi="Times New Roman" w:cs="Times New Roman"/>
          <w:color w:val="000000"/>
        </w:rPr>
        <w:t xml:space="preserve">Although this cannot entirely confirm the presence of </w:t>
      </w:r>
      <w:r w:rsidR="00200069" w:rsidRPr="00E5596B">
        <w:rPr>
          <w:rFonts w:ascii="Times New Roman" w:hAnsi="Times New Roman" w:cs="Times New Roman"/>
          <w:color w:val="000000"/>
        </w:rPr>
        <w:t xml:space="preserve">Compound </w:t>
      </w:r>
      <w:r w:rsidR="00200069" w:rsidRPr="00BC2088">
        <w:rPr>
          <w:rFonts w:ascii="Times New Roman" w:hAnsi="Times New Roman" w:cs="Times New Roman"/>
          <w:b/>
          <w:color w:val="000000"/>
        </w:rPr>
        <w:t>7</w:t>
      </w:r>
      <w:r w:rsidR="00F535A0" w:rsidRPr="00E5596B">
        <w:rPr>
          <w:rFonts w:ascii="Times New Roman" w:hAnsi="Times New Roman" w:cs="Times New Roman"/>
          <w:color w:val="000000"/>
        </w:rPr>
        <w:t xml:space="preserve">, it strongly suggests that the synthesis occurred as hoped.   </w:t>
      </w:r>
    </w:p>
    <w:p w14:paraId="203E6391" w14:textId="15C8C436" w:rsidR="00FC6480" w:rsidRPr="00E5596B" w:rsidRDefault="00657FA8" w:rsidP="00BC2088">
      <w:pPr>
        <w:spacing w:line="480" w:lineRule="auto"/>
        <w:jc w:val="center"/>
        <w:rPr>
          <w:rFonts w:ascii="Times New Roman" w:hAnsi="Times New Roman" w:cs="Times New Roman"/>
          <w:color w:val="000000"/>
        </w:rPr>
      </w:pPr>
      <w:r w:rsidRPr="00E5596B">
        <w:rPr>
          <w:rFonts w:ascii="Times New Roman" w:hAnsi="Times New Roman" w:cs="Times New Roman"/>
        </w:rPr>
        <w:t xml:space="preserve">Figure </w:t>
      </w:r>
      <w:r w:rsidR="00394F33" w:rsidRPr="00E5596B">
        <w:rPr>
          <w:rFonts w:ascii="Times New Roman" w:hAnsi="Times New Roman" w:cs="Times New Roman"/>
        </w:rPr>
        <w:t>12</w:t>
      </w:r>
      <w:r w:rsidRPr="00E5596B">
        <w:rPr>
          <w:rFonts w:ascii="Times New Roman" w:hAnsi="Times New Roman" w:cs="Times New Roman"/>
        </w:rPr>
        <w:t xml:space="preserve"> </w:t>
      </w:r>
      <w:r w:rsidR="00FC6480" w:rsidRPr="00E5596B">
        <w:rPr>
          <w:rFonts w:ascii="Times New Roman" w:hAnsi="Times New Roman" w:cs="Times New Roman"/>
        </w:rPr>
        <w:t>–</w:t>
      </w:r>
      <w:r w:rsidRPr="00E5596B">
        <w:rPr>
          <w:rFonts w:ascii="Times New Roman" w:hAnsi="Times New Roman" w:cs="Times New Roman"/>
        </w:rPr>
        <w:t xml:space="preserve"> </w:t>
      </w:r>
      <w:r w:rsidR="00FC6480" w:rsidRPr="00E5596B">
        <w:rPr>
          <w:rFonts w:ascii="Times New Roman" w:hAnsi="Times New Roman" w:cs="Times New Roman"/>
          <w:vertAlign w:val="superscript"/>
        </w:rPr>
        <w:t>1</w:t>
      </w:r>
      <w:r w:rsidR="00FC6480" w:rsidRPr="00E5596B">
        <w:rPr>
          <w:rFonts w:ascii="Times New Roman" w:hAnsi="Times New Roman" w:cs="Times New Roman"/>
        </w:rPr>
        <w:t xml:space="preserve">H-NMR for </w:t>
      </w:r>
      <w:r w:rsidR="00200069" w:rsidRPr="00E5596B">
        <w:rPr>
          <w:rFonts w:ascii="Times New Roman" w:hAnsi="Times New Roman" w:cs="Times New Roman"/>
          <w:color w:val="000000"/>
        </w:rPr>
        <w:t xml:space="preserve">Compound </w:t>
      </w:r>
      <w:r w:rsidR="00200069" w:rsidRPr="00BC2088">
        <w:rPr>
          <w:rFonts w:ascii="Times New Roman" w:hAnsi="Times New Roman" w:cs="Times New Roman"/>
          <w:b/>
          <w:color w:val="000000"/>
        </w:rPr>
        <w:t>7</w:t>
      </w:r>
    </w:p>
    <w:p w14:paraId="102B324E" w14:textId="7C01065B" w:rsidR="005C69F0" w:rsidRPr="00E5596B" w:rsidRDefault="004E387E" w:rsidP="00BC2088">
      <w:pPr>
        <w:spacing w:line="480" w:lineRule="auto"/>
        <w:jc w:val="center"/>
        <w:rPr>
          <w:rFonts w:ascii="Times New Roman" w:hAnsi="Times New Roman" w:cs="Times New Roman"/>
          <w:b/>
        </w:rPr>
      </w:pPr>
      <w:r w:rsidRPr="00BC2088">
        <w:rPr>
          <w:rFonts w:ascii="Times New Roman" w:hAnsi="Times New Roman" w:cs="Times New Roman"/>
          <w:b/>
          <w:noProof/>
          <w:lang w:eastAsia="en-US"/>
        </w:rPr>
        <w:drawing>
          <wp:inline distT="0" distB="0" distL="0" distR="0" wp14:anchorId="46BA9C74" wp14:editId="0010F0E6">
            <wp:extent cx="5554723" cy="3869871"/>
            <wp:effectExtent l="0" t="0" r="8255" b="0"/>
            <wp:docPr id="6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55520" cy="3870426"/>
                    </a:xfrm>
                    <a:prstGeom prst="rect">
                      <a:avLst/>
                    </a:prstGeom>
                    <a:noFill/>
                    <a:ln>
                      <a:noFill/>
                    </a:ln>
                  </pic:spPr>
                </pic:pic>
              </a:graphicData>
            </a:graphic>
          </wp:inline>
        </w:drawing>
      </w:r>
    </w:p>
    <w:p w14:paraId="54F6EA4E" w14:textId="77777777" w:rsidR="00CB055F" w:rsidRPr="00E5596B" w:rsidRDefault="00C66143" w:rsidP="00DE52CB">
      <w:pPr>
        <w:spacing w:line="480" w:lineRule="auto"/>
        <w:jc w:val="both"/>
        <w:rPr>
          <w:rFonts w:ascii="Times New Roman" w:hAnsi="Times New Roman" w:cs="Times New Roman"/>
        </w:rPr>
      </w:pPr>
      <w:r w:rsidRPr="00E5596B">
        <w:rPr>
          <w:rFonts w:ascii="Times New Roman" w:hAnsi="Times New Roman" w:cs="Times New Roman"/>
        </w:rPr>
        <w:tab/>
        <w:t xml:space="preserve">The </w:t>
      </w:r>
      <w:r w:rsidRPr="00E5596B">
        <w:rPr>
          <w:rFonts w:ascii="Times New Roman" w:hAnsi="Times New Roman" w:cs="Times New Roman"/>
          <w:vertAlign w:val="superscript"/>
        </w:rPr>
        <w:t>1</w:t>
      </w:r>
      <w:r w:rsidRPr="00E5596B">
        <w:rPr>
          <w:rFonts w:ascii="Times New Roman" w:hAnsi="Times New Roman" w:cs="Times New Roman"/>
        </w:rPr>
        <w:t xml:space="preserve">H-NMR spectrum obtained suggests the successful formation of Compound </w:t>
      </w:r>
      <w:r w:rsidRPr="00E5596B">
        <w:rPr>
          <w:rFonts w:ascii="Times New Roman" w:hAnsi="Times New Roman" w:cs="Times New Roman"/>
          <w:b/>
        </w:rPr>
        <w:t xml:space="preserve">7. </w:t>
      </w:r>
      <w:r w:rsidRPr="00E5596B">
        <w:rPr>
          <w:rFonts w:ascii="Times New Roman" w:hAnsi="Times New Roman" w:cs="Times New Roman"/>
        </w:rPr>
        <w:t xml:space="preserve">The peaks representing the hydrogen atoms located on Letters a, b, c, and d each had an integration of approximately 2 as expected. Letter e, which represents a single hydrogen atom, integrated as expected to 1.13 (approximately 1). </w:t>
      </w:r>
      <w:r w:rsidR="00CB055F" w:rsidRPr="00E5596B">
        <w:rPr>
          <w:rFonts w:ascii="Times New Roman" w:hAnsi="Times New Roman" w:cs="Times New Roman"/>
        </w:rPr>
        <w:t>Additionally</w:t>
      </w:r>
      <w:r w:rsidRPr="00E5596B">
        <w:rPr>
          <w:rFonts w:ascii="Times New Roman" w:hAnsi="Times New Roman" w:cs="Times New Roman"/>
        </w:rPr>
        <w:t xml:space="preserve">, Letter b, which is shifted further upfield because of its isolation from electron withdrawing groups, correctly is portrayed by a multiplet in </w:t>
      </w:r>
      <w:r w:rsidRPr="00E5596B">
        <w:rPr>
          <w:rFonts w:ascii="Times New Roman" w:hAnsi="Times New Roman" w:cs="Times New Roman"/>
        </w:rPr>
        <w:lastRenderedPageBreak/>
        <w:t xml:space="preserve">the NMR spectrum, suggesting that its neighboring carbon atoms possess multiple hydrogen atoms (the neighboring carbon atoms possess a combined 4 hydrogen atoms). Letter a, which is slightly further downfield </w:t>
      </w:r>
      <w:r w:rsidR="00CB055F" w:rsidRPr="00E5596B">
        <w:rPr>
          <w:rFonts w:ascii="Times New Roman" w:hAnsi="Times New Roman" w:cs="Times New Roman"/>
        </w:rPr>
        <w:t xml:space="preserve">than Letter b, is correctly portrayed as a triplet in the NMR spectrum, as its neighboring carbon atom possesses 2 hydrogen atoms. </w:t>
      </w:r>
    </w:p>
    <w:p w14:paraId="0A505129" w14:textId="16F6C7E9" w:rsidR="00FC6480" w:rsidRPr="00E5596B" w:rsidRDefault="00CB055F" w:rsidP="007A3EA3">
      <w:pPr>
        <w:spacing w:line="480" w:lineRule="auto"/>
        <w:jc w:val="both"/>
        <w:rPr>
          <w:rFonts w:ascii="Times New Roman" w:hAnsi="Times New Roman" w:cs="Times New Roman"/>
          <w:b/>
        </w:rPr>
      </w:pPr>
      <w:r w:rsidRPr="00E5596B">
        <w:rPr>
          <w:rFonts w:ascii="Times New Roman" w:hAnsi="Times New Roman" w:cs="Times New Roman"/>
        </w:rPr>
        <w:tab/>
        <w:t>Furthermore, the peaks shifted further downfield represented Letters d and e, the two sets of hydrogen atoms nearest the hydroxyl group and carbo</w:t>
      </w:r>
      <w:r w:rsidR="008A653E">
        <w:rPr>
          <w:rFonts w:ascii="Times New Roman" w:hAnsi="Times New Roman" w:cs="Times New Roman"/>
        </w:rPr>
        <w:t>x</w:t>
      </w:r>
      <w:r w:rsidRPr="00E5596B">
        <w:rPr>
          <w:rFonts w:ascii="Times New Roman" w:hAnsi="Times New Roman" w:cs="Times New Roman"/>
        </w:rPr>
        <w:t xml:space="preserve">ylic acid group respectively as anticipated. </w:t>
      </w:r>
    </w:p>
    <w:p w14:paraId="0F399233" w14:textId="0ACCF730" w:rsidR="0075030C" w:rsidRPr="00E5596B" w:rsidRDefault="00CB055F" w:rsidP="007A3EA3">
      <w:pPr>
        <w:spacing w:line="480" w:lineRule="auto"/>
        <w:jc w:val="both"/>
        <w:rPr>
          <w:rFonts w:ascii="Times New Roman" w:hAnsi="Times New Roman" w:cs="Times New Roman"/>
          <w:vertAlign w:val="superscript"/>
        </w:rPr>
      </w:pPr>
      <w:r w:rsidRPr="00E5596B">
        <w:rPr>
          <w:rFonts w:ascii="Times New Roman" w:hAnsi="Times New Roman" w:cs="Times New Roman"/>
          <w:b/>
        </w:rPr>
        <w:tab/>
      </w:r>
      <w:r w:rsidR="005C69F0" w:rsidRPr="00E5596B">
        <w:rPr>
          <w:rFonts w:ascii="Times New Roman" w:hAnsi="Times New Roman" w:cs="Times New Roman"/>
        </w:rPr>
        <w:t xml:space="preserve">To </w:t>
      </w:r>
      <w:r w:rsidR="000A5D6F">
        <w:rPr>
          <w:rFonts w:ascii="Times New Roman" w:hAnsi="Times New Roman" w:cs="Times New Roman"/>
        </w:rPr>
        <w:t>analyze</w:t>
      </w:r>
      <w:r w:rsidR="000A5D6F" w:rsidRPr="00E5596B">
        <w:rPr>
          <w:rFonts w:ascii="Times New Roman" w:hAnsi="Times New Roman" w:cs="Times New Roman"/>
        </w:rPr>
        <w:t xml:space="preserve"> </w:t>
      </w:r>
      <w:r w:rsidR="005C69F0" w:rsidRPr="00E5596B">
        <w:rPr>
          <w:rFonts w:ascii="Times New Roman" w:hAnsi="Times New Roman" w:cs="Times New Roman"/>
        </w:rPr>
        <w:t xml:space="preserve">the </w:t>
      </w:r>
      <w:r w:rsidR="000A5D6F">
        <w:rPr>
          <w:rFonts w:ascii="Times New Roman" w:hAnsi="Times New Roman" w:cs="Times New Roman"/>
        </w:rPr>
        <w:t>potential formation</w:t>
      </w:r>
      <w:r w:rsidR="000A5D6F" w:rsidRPr="00E5596B">
        <w:rPr>
          <w:rFonts w:ascii="Times New Roman" w:hAnsi="Times New Roman" w:cs="Times New Roman"/>
        </w:rPr>
        <w:t xml:space="preserve"> </w:t>
      </w:r>
      <w:r w:rsidR="005C69F0" w:rsidRPr="00E5596B">
        <w:rPr>
          <w:rFonts w:ascii="Times New Roman" w:hAnsi="Times New Roman" w:cs="Times New Roman"/>
        </w:rPr>
        <w:t xml:space="preserve">of </w:t>
      </w:r>
      <w:r w:rsidR="00200069" w:rsidRPr="00E5596B">
        <w:rPr>
          <w:rFonts w:ascii="Times New Roman" w:hAnsi="Times New Roman" w:cs="Times New Roman"/>
          <w:color w:val="000000"/>
        </w:rPr>
        <w:t xml:space="preserve">Compound </w:t>
      </w:r>
      <w:r w:rsidR="00200069" w:rsidRPr="00BC2088">
        <w:rPr>
          <w:rFonts w:ascii="Times New Roman" w:hAnsi="Times New Roman" w:cs="Times New Roman"/>
          <w:b/>
          <w:color w:val="000000"/>
        </w:rPr>
        <w:t>8</w:t>
      </w:r>
      <w:r w:rsidR="005C69F0" w:rsidRPr="00E5596B">
        <w:rPr>
          <w:rFonts w:ascii="Times New Roman" w:hAnsi="Times New Roman" w:cs="Times New Roman"/>
          <w:color w:val="000000"/>
        </w:rPr>
        <w:t>,</w:t>
      </w:r>
      <w:r w:rsidR="00E30D65" w:rsidRPr="00E5596B">
        <w:rPr>
          <w:rFonts w:ascii="Times New Roman" w:hAnsi="Times New Roman" w:cs="Times New Roman"/>
          <w:vertAlign w:val="superscript"/>
        </w:rPr>
        <w:t xml:space="preserve"> </w:t>
      </w:r>
      <w:r w:rsidR="0075030C" w:rsidRPr="00E5596B">
        <w:rPr>
          <w:rFonts w:ascii="Times New Roman" w:hAnsi="Times New Roman" w:cs="Times New Roman"/>
          <w:vertAlign w:val="superscript"/>
        </w:rPr>
        <w:t>1</w:t>
      </w:r>
      <w:r w:rsidR="0075030C" w:rsidRPr="00E5596B">
        <w:rPr>
          <w:rFonts w:ascii="Times New Roman" w:hAnsi="Times New Roman" w:cs="Times New Roman"/>
        </w:rPr>
        <w:t>H-NMR</w:t>
      </w:r>
      <w:r w:rsidRPr="00E5596B">
        <w:rPr>
          <w:rFonts w:ascii="Times New Roman" w:hAnsi="Times New Roman" w:cs="Times New Roman"/>
        </w:rPr>
        <w:t xml:space="preserve">, </w:t>
      </w:r>
      <w:r w:rsidR="0075030C" w:rsidRPr="00E5596B">
        <w:rPr>
          <w:rFonts w:ascii="Times New Roman" w:hAnsi="Times New Roman" w:cs="Times New Roman"/>
          <w:vertAlign w:val="superscript"/>
        </w:rPr>
        <w:t>13</w:t>
      </w:r>
      <w:r w:rsidR="0075030C" w:rsidRPr="00E5596B">
        <w:rPr>
          <w:rFonts w:ascii="Times New Roman" w:hAnsi="Times New Roman" w:cs="Times New Roman"/>
        </w:rPr>
        <w:t>C-NMR</w:t>
      </w:r>
      <w:r w:rsidRPr="00E5596B">
        <w:rPr>
          <w:rFonts w:ascii="Times New Roman" w:hAnsi="Times New Roman" w:cs="Times New Roman"/>
        </w:rPr>
        <w:t>, and mass spectrometry</w:t>
      </w:r>
      <w:r w:rsidR="0075030C" w:rsidRPr="00E5596B">
        <w:rPr>
          <w:rFonts w:ascii="Times New Roman" w:hAnsi="Times New Roman" w:cs="Times New Roman"/>
        </w:rPr>
        <w:t xml:space="preserve"> data were analyzed. </w:t>
      </w:r>
      <w:r w:rsidR="00E30D65" w:rsidRPr="00E5596B">
        <w:rPr>
          <w:rFonts w:ascii="Times New Roman" w:hAnsi="Times New Roman" w:cs="Times New Roman"/>
        </w:rPr>
        <w:t xml:space="preserve">The results are portrayed in Figures </w:t>
      </w:r>
      <w:r w:rsidR="00394F33" w:rsidRPr="00E5596B">
        <w:rPr>
          <w:rFonts w:ascii="Times New Roman" w:hAnsi="Times New Roman" w:cs="Times New Roman"/>
        </w:rPr>
        <w:t>13, 14</w:t>
      </w:r>
      <w:r w:rsidRPr="00E5596B">
        <w:rPr>
          <w:rFonts w:ascii="Times New Roman" w:hAnsi="Times New Roman" w:cs="Times New Roman"/>
        </w:rPr>
        <w:t xml:space="preserve">, </w:t>
      </w:r>
      <w:r w:rsidR="00E30D65" w:rsidRPr="00E5596B">
        <w:rPr>
          <w:rFonts w:ascii="Times New Roman" w:hAnsi="Times New Roman" w:cs="Times New Roman"/>
        </w:rPr>
        <w:t xml:space="preserve">and </w:t>
      </w:r>
      <w:r w:rsidR="00394F33" w:rsidRPr="00E5596B">
        <w:rPr>
          <w:rFonts w:ascii="Times New Roman" w:hAnsi="Times New Roman" w:cs="Times New Roman"/>
        </w:rPr>
        <w:t>15</w:t>
      </w:r>
      <w:r w:rsidR="00E30D65" w:rsidRPr="00E5596B">
        <w:rPr>
          <w:rFonts w:ascii="Times New Roman" w:hAnsi="Times New Roman" w:cs="Times New Roman"/>
        </w:rPr>
        <w:t xml:space="preserve"> respectively.</w:t>
      </w:r>
    </w:p>
    <w:p w14:paraId="0C7398E5" w14:textId="266CC0FA" w:rsidR="00FC6480" w:rsidRPr="00E5596B" w:rsidRDefault="00FC6480" w:rsidP="00BC2088">
      <w:pPr>
        <w:spacing w:line="480" w:lineRule="auto"/>
        <w:jc w:val="center"/>
        <w:rPr>
          <w:rFonts w:ascii="Times New Roman" w:hAnsi="Times New Roman" w:cs="Times New Roman"/>
        </w:rPr>
      </w:pPr>
      <w:r w:rsidRPr="00E5596B">
        <w:rPr>
          <w:rFonts w:ascii="Times New Roman" w:hAnsi="Times New Roman" w:cs="Times New Roman"/>
        </w:rPr>
        <w:t xml:space="preserve">Figure </w:t>
      </w:r>
      <w:r w:rsidR="00394F33" w:rsidRPr="00E5596B">
        <w:rPr>
          <w:rFonts w:ascii="Times New Roman" w:hAnsi="Times New Roman" w:cs="Times New Roman"/>
        </w:rPr>
        <w:t>13</w:t>
      </w:r>
      <w:r w:rsidRPr="00E5596B">
        <w:rPr>
          <w:rFonts w:ascii="Times New Roman" w:hAnsi="Times New Roman" w:cs="Times New Roman"/>
        </w:rPr>
        <w:t xml:space="preserve"> – </w:t>
      </w:r>
      <w:r w:rsidRPr="00E5596B">
        <w:rPr>
          <w:rFonts w:ascii="Times New Roman" w:hAnsi="Times New Roman" w:cs="Times New Roman"/>
          <w:vertAlign w:val="superscript"/>
        </w:rPr>
        <w:t>1</w:t>
      </w:r>
      <w:r w:rsidRPr="00E5596B">
        <w:rPr>
          <w:rFonts w:ascii="Times New Roman" w:hAnsi="Times New Roman" w:cs="Times New Roman"/>
        </w:rPr>
        <w:t xml:space="preserve">H-NMR for </w:t>
      </w:r>
      <w:r w:rsidR="00200069" w:rsidRPr="00E5596B">
        <w:rPr>
          <w:rFonts w:ascii="Times New Roman" w:hAnsi="Times New Roman" w:cs="Times New Roman"/>
          <w:color w:val="000000"/>
        </w:rPr>
        <w:t xml:space="preserve">Compound </w:t>
      </w:r>
      <w:r w:rsidR="00200069" w:rsidRPr="00BC2088">
        <w:rPr>
          <w:rFonts w:ascii="Times New Roman" w:hAnsi="Times New Roman" w:cs="Times New Roman"/>
          <w:b/>
          <w:color w:val="000000"/>
        </w:rPr>
        <w:t>8</w:t>
      </w:r>
    </w:p>
    <w:p w14:paraId="49BD322D" w14:textId="35340B44" w:rsidR="00FC6480" w:rsidRPr="00E5596B" w:rsidRDefault="004E387E" w:rsidP="007A3EA3">
      <w:pPr>
        <w:spacing w:line="480" w:lineRule="auto"/>
        <w:jc w:val="both"/>
        <w:rPr>
          <w:rFonts w:ascii="Times New Roman" w:hAnsi="Times New Roman" w:cs="Times New Roman"/>
          <w:b/>
        </w:rPr>
      </w:pPr>
      <w:r w:rsidRPr="00BC2088">
        <w:rPr>
          <w:rFonts w:ascii="Times New Roman" w:hAnsi="Times New Roman" w:cs="Times New Roman"/>
          <w:b/>
          <w:noProof/>
          <w:lang w:eastAsia="en-US"/>
        </w:rPr>
        <w:drawing>
          <wp:inline distT="0" distB="0" distL="0" distR="0" wp14:anchorId="431261EC" wp14:editId="008C2874">
            <wp:extent cx="5740219" cy="4017620"/>
            <wp:effectExtent l="0" t="0" r="635" b="0"/>
            <wp:docPr id="92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40344" cy="4017708"/>
                    </a:xfrm>
                    <a:prstGeom prst="rect">
                      <a:avLst/>
                    </a:prstGeom>
                    <a:noFill/>
                    <a:ln>
                      <a:noFill/>
                    </a:ln>
                  </pic:spPr>
                </pic:pic>
              </a:graphicData>
            </a:graphic>
          </wp:inline>
        </w:drawing>
      </w:r>
    </w:p>
    <w:p w14:paraId="016BC1C0" w14:textId="61262620" w:rsidR="00BD0843" w:rsidRPr="00E5596B" w:rsidRDefault="000A5105" w:rsidP="000A5D6F">
      <w:pPr>
        <w:spacing w:line="480" w:lineRule="auto"/>
        <w:jc w:val="both"/>
        <w:rPr>
          <w:rFonts w:ascii="Times New Roman" w:hAnsi="Times New Roman" w:cs="Times New Roman"/>
        </w:rPr>
      </w:pPr>
      <w:r>
        <w:rPr>
          <w:rFonts w:ascii="Times New Roman" w:hAnsi="Times New Roman" w:cs="Times New Roman"/>
          <w:b/>
        </w:rPr>
        <w:lastRenderedPageBreak/>
        <w:tab/>
      </w:r>
      <w:r w:rsidR="000A5D6F">
        <w:rPr>
          <w:rFonts w:ascii="Times New Roman" w:hAnsi="Times New Roman" w:cs="Times New Roman"/>
        </w:rPr>
        <w:t xml:space="preserve">It was initially expected for the </w:t>
      </w:r>
      <w:r w:rsidR="000A5D6F" w:rsidRPr="00BC2088">
        <w:rPr>
          <w:rFonts w:ascii="Times New Roman" w:hAnsi="Times New Roman" w:cs="Times New Roman"/>
          <w:vertAlign w:val="superscript"/>
        </w:rPr>
        <w:t>1</w:t>
      </w:r>
      <w:r w:rsidR="000A5D6F">
        <w:rPr>
          <w:rFonts w:ascii="Times New Roman" w:hAnsi="Times New Roman" w:cs="Times New Roman"/>
        </w:rPr>
        <w:t xml:space="preserve">H-NMR spectrum of Compound </w:t>
      </w:r>
      <w:r w:rsidR="000A5D6F" w:rsidRPr="00BC2088">
        <w:rPr>
          <w:rFonts w:ascii="Times New Roman" w:hAnsi="Times New Roman" w:cs="Times New Roman"/>
          <w:b/>
        </w:rPr>
        <w:t>8</w:t>
      </w:r>
      <w:r w:rsidR="000A5D6F">
        <w:rPr>
          <w:rFonts w:ascii="Times New Roman" w:hAnsi="Times New Roman" w:cs="Times New Roman"/>
          <w:color w:val="000000"/>
        </w:rPr>
        <w:t xml:space="preserve"> to possess four distinct peaks that collectively summed to an integration value of approximately 6. The spectrum matched the expected results.</w:t>
      </w:r>
      <w:r w:rsidR="00B05CF8" w:rsidRPr="00E5596B">
        <w:rPr>
          <w:rFonts w:ascii="Times New Roman" w:hAnsi="Times New Roman" w:cs="Times New Roman"/>
          <w:color w:val="000000"/>
        </w:rPr>
        <w:t xml:space="preserve"> </w:t>
      </w:r>
      <w:r w:rsidR="0075030C" w:rsidRPr="00E5596B">
        <w:rPr>
          <w:rFonts w:ascii="Times New Roman" w:hAnsi="Times New Roman" w:cs="Times New Roman"/>
          <w:color w:val="000000"/>
        </w:rPr>
        <w:t xml:space="preserve">The </w:t>
      </w:r>
      <w:r w:rsidR="00B05CF8" w:rsidRPr="00E5596B">
        <w:rPr>
          <w:rFonts w:ascii="Times New Roman" w:hAnsi="Times New Roman" w:cs="Times New Roman"/>
          <w:color w:val="000000"/>
        </w:rPr>
        <w:t xml:space="preserve">significant </w:t>
      </w:r>
      <w:r w:rsidR="0075030C" w:rsidRPr="00E5596B">
        <w:rPr>
          <w:rFonts w:ascii="Times New Roman" w:hAnsi="Times New Roman" w:cs="Times New Roman"/>
          <w:color w:val="000000"/>
        </w:rPr>
        <w:t xml:space="preserve">promising piece of the spectrum </w:t>
      </w:r>
      <w:r w:rsidR="000D6B3F" w:rsidRPr="00E5596B">
        <w:rPr>
          <w:rFonts w:ascii="Times New Roman" w:hAnsi="Times New Roman" w:cs="Times New Roman"/>
          <w:color w:val="000000"/>
        </w:rPr>
        <w:t>wa</w:t>
      </w:r>
      <w:r w:rsidR="0075030C" w:rsidRPr="00E5596B">
        <w:rPr>
          <w:rFonts w:ascii="Times New Roman" w:hAnsi="Times New Roman" w:cs="Times New Roman"/>
          <w:color w:val="000000"/>
        </w:rPr>
        <w:t>s the singlet peak located at 2.</w:t>
      </w:r>
      <w:r w:rsidR="00B05CF8" w:rsidRPr="00E5596B">
        <w:rPr>
          <w:rFonts w:ascii="Times New Roman" w:hAnsi="Times New Roman" w:cs="Times New Roman"/>
          <w:color w:val="000000"/>
        </w:rPr>
        <w:t>66</w:t>
      </w:r>
      <w:r w:rsidR="0075030C" w:rsidRPr="00E5596B">
        <w:rPr>
          <w:rFonts w:ascii="Times New Roman" w:hAnsi="Times New Roman" w:cs="Times New Roman"/>
          <w:color w:val="000000"/>
        </w:rPr>
        <w:t xml:space="preserve"> ppm with an integration of </w:t>
      </w:r>
      <w:r w:rsidR="00B05CF8" w:rsidRPr="00E5596B">
        <w:rPr>
          <w:rFonts w:ascii="Times New Roman" w:hAnsi="Times New Roman" w:cs="Times New Roman"/>
          <w:color w:val="000000"/>
        </w:rPr>
        <w:t>1.00</w:t>
      </w:r>
      <w:r w:rsidR="0075030C" w:rsidRPr="00E5596B">
        <w:rPr>
          <w:rFonts w:ascii="Times New Roman" w:hAnsi="Times New Roman" w:cs="Times New Roman"/>
          <w:color w:val="000000"/>
        </w:rPr>
        <w:t xml:space="preserve">. This </w:t>
      </w:r>
      <w:r w:rsidR="0039316E" w:rsidRPr="00E5596B">
        <w:rPr>
          <w:rFonts w:ascii="Times New Roman" w:hAnsi="Times New Roman" w:cs="Times New Roman"/>
          <w:color w:val="000000"/>
        </w:rPr>
        <w:t>peak correspond</w:t>
      </w:r>
      <w:r w:rsidR="000D6B3F" w:rsidRPr="00E5596B">
        <w:rPr>
          <w:rFonts w:ascii="Times New Roman" w:hAnsi="Times New Roman" w:cs="Times New Roman"/>
          <w:color w:val="000000"/>
        </w:rPr>
        <w:t>ed</w:t>
      </w:r>
      <w:r w:rsidR="0039316E" w:rsidRPr="00E5596B">
        <w:rPr>
          <w:rFonts w:ascii="Times New Roman" w:hAnsi="Times New Roman" w:cs="Times New Roman"/>
          <w:color w:val="000000"/>
        </w:rPr>
        <w:t xml:space="preserve"> to the alkyne h</w:t>
      </w:r>
      <w:r w:rsidR="0075030C" w:rsidRPr="00E5596B">
        <w:rPr>
          <w:rFonts w:ascii="Times New Roman" w:hAnsi="Times New Roman" w:cs="Times New Roman"/>
          <w:color w:val="000000"/>
        </w:rPr>
        <w:t xml:space="preserve">ydrogen atom and strongly suggests the correct synthesis of the final compound. </w:t>
      </w:r>
      <w:r w:rsidR="000D6B3F" w:rsidRPr="00E5596B">
        <w:rPr>
          <w:rFonts w:ascii="Times New Roman" w:hAnsi="Times New Roman" w:cs="Times New Roman"/>
          <w:color w:val="000000"/>
        </w:rPr>
        <w:t xml:space="preserve">In addition, the hydrogen atoms represented by Letters a and d integrated to 1.000 and 1.317 respectively while the hydrogen atoms corresponding to Letters b and c integrated to 1.869 and 1.759 respectively. It was expected for Letters a and d to have integration values equal to </w:t>
      </w:r>
      <w:r w:rsidR="008A653E">
        <w:rPr>
          <w:rFonts w:ascii="Times New Roman" w:hAnsi="Times New Roman" w:cs="Times New Roman"/>
          <w:color w:val="000000"/>
        </w:rPr>
        <w:t xml:space="preserve">approximately </w:t>
      </w:r>
      <w:r w:rsidR="000D6B3F" w:rsidRPr="00E5596B">
        <w:rPr>
          <w:rFonts w:ascii="Times New Roman" w:hAnsi="Times New Roman" w:cs="Times New Roman"/>
          <w:color w:val="000000"/>
        </w:rPr>
        <w:t xml:space="preserve">1 and Letters b and c to have integration values equal to </w:t>
      </w:r>
      <w:r w:rsidR="008A653E">
        <w:rPr>
          <w:rFonts w:ascii="Times New Roman" w:hAnsi="Times New Roman" w:cs="Times New Roman"/>
          <w:color w:val="000000"/>
        </w:rPr>
        <w:t xml:space="preserve">approximately </w:t>
      </w:r>
      <w:r w:rsidR="000D6B3F" w:rsidRPr="00E5596B">
        <w:rPr>
          <w:rFonts w:ascii="Times New Roman" w:hAnsi="Times New Roman" w:cs="Times New Roman"/>
          <w:color w:val="000000"/>
        </w:rPr>
        <w:t>2; the spectrum very closely portrayed the expected integration values.</w:t>
      </w:r>
    </w:p>
    <w:p w14:paraId="4879802B" w14:textId="0DFCDC10" w:rsidR="00FC6480" w:rsidRPr="00E5596B" w:rsidRDefault="00FC6480" w:rsidP="00BC2088">
      <w:pPr>
        <w:spacing w:line="480" w:lineRule="auto"/>
        <w:jc w:val="center"/>
        <w:rPr>
          <w:rFonts w:ascii="Times New Roman" w:hAnsi="Times New Roman" w:cs="Times New Roman"/>
          <w:color w:val="000000"/>
        </w:rPr>
      </w:pPr>
      <w:r w:rsidRPr="00E5596B">
        <w:rPr>
          <w:rFonts w:ascii="Times New Roman" w:hAnsi="Times New Roman" w:cs="Times New Roman"/>
        </w:rPr>
        <w:t xml:space="preserve">Figure </w:t>
      </w:r>
      <w:r w:rsidR="00394F33" w:rsidRPr="00E5596B">
        <w:rPr>
          <w:rFonts w:ascii="Times New Roman" w:hAnsi="Times New Roman" w:cs="Times New Roman"/>
        </w:rPr>
        <w:t>14</w:t>
      </w:r>
      <w:r w:rsidRPr="00E5596B">
        <w:rPr>
          <w:rFonts w:ascii="Times New Roman" w:hAnsi="Times New Roman" w:cs="Times New Roman"/>
        </w:rPr>
        <w:t xml:space="preserve"> – </w:t>
      </w:r>
      <w:r w:rsidR="008A4205" w:rsidRPr="00BC2088">
        <w:rPr>
          <w:rFonts w:ascii="Times New Roman" w:hAnsi="Times New Roman" w:cs="Times New Roman"/>
          <w:vertAlign w:val="superscript"/>
        </w:rPr>
        <w:t>13</w:t>
      </w:r>
      <w:r w:rsidRPr="00E5596B">
        <w:rPr>
          <w:rFonts w:ascii="Times New Roman" w:hAnsi="Times New Roman" w:cs="Times New Roman"/>
        </w:rPr>
        <w:t xml:space="preserve">C-NMR for </w:t>
      </w:r>
      <w:r w:rsidR="008A4205" w:rsidRPr="00E5596B">
        <w:rPr>
          <w:rFonts w:ascii="Times New Roman" w:hAnsi="Times New Roman" w:cs="Times New Roman"/>
          <w:color w:val="000000"/>
        </w:rPr>
        <w:t xml:space="preserve">Compound </w:t>
      </w:r>
      <w:r w:rsidR="008A4205" w:rsidRPr="00BC2088">
        <w:rPr>
          <w:rFonts w:ascii="Times New Roman" w:hAnsi="Times New Roman" w:cs="Times New Roman"/>
          <w:b/>
          <w:color w:val="000000"/>
        </w:rPr>
        <w:t>8</w:t>
      </w:r>
    </w:p>
    <w:p w14:paraId="613446D5" w14:textId="7BE5720D" w:rsidR="00F7519B" w:rsidRDefault="00F86B90" w:rsidP="000A5D6F">
      <w:pPr>
        <w:spacing w:line="480" w:lineRule="auto"/>
        <w:jc w:val="center"/>
        <w:rPr>
          <w:rFonts w:ascii="Times New Roman" w:hAnsi="Times New Roman" w:cs="Times New Roman"/>
          <w:color w:val="000000"/>
        </w:rPr>
      </w:pPr>
      <w:r w:rsidRPr="00BC2088">
        <w:rPr>
          <w:rFonts w:ascii="Times New Roman" w:hAnsi="Times New Roman" w:cs="Times New Roman"/>
          <w:noProof/>
          <w:color w:val="000000"/>
          <w:lang w:eastAsia="en-US"/>
        </w:rPr>
        <w:drawing>
          <wp:inline distT="0" distB="0" distL="0" distR="0" wp14:anchorId="374B208C" wp14:editId="36EBB038">
            <wp:extent cx="5701968" cy="3979391"/>
            <wp:effectExtent l="0" t="0" r="0" b="8890"/>
            <wp:docPr id="92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04970" cy="3981486"/>
                    </a:xfrm>
                    <a:prstGeom prst="rect">
                      <a:avLst/>
                    </a:prstGeom>
                    <a:noFill/>
                    <a:ln>
                      <a:noFill/>
                    </a:ln>
                  </pic:spPr>
                </pic:pic>
              </a:graphicData>
            </a:graphic>
          </wp:inline>
        </w:drawing>
      </w:r>
    </w:p>
    <w:p w14:paraId="5294DD04" w14:textId="55978B77" w:rsidR="00FC6480" w:rsidRPr="00E5596B" w:rsidRDefault="007F4665" w:rsidP="002B5BE5">
      <w:pPr>
        <w:spacing w:line="480" w:lineRule="auto"/>
        <w:jc w:val="both"/>
        <w:rPr>
          <w:rFonts w:ascii="Times New Roman" w:hAnsi="Times New Roman" w:cs="Times New Roman"/>
          <w:color w:val="000000"/>
        </w:rPr>
      </w:pPr>
      <w:r w:rsidRPr="00E5596B">
        <w:rPr>
          <w:rFonts w:ascii="Times New Roman" w:hAnsi="Times New Roman" w:cs="Times New Roman"/>
        </w:rPr>
        <w:lastRenderedPageBreak/>
        <w:tab/>
        <w:t xml:space="preserve">The </w:t>
      </w:r>
      <w:r w:rsidRPr="00E5596B">
        <w:rPr>
          <w:rFonts w:ascii="Times New Roman" w:hAnsi="Times New Roman" w:cs="Times New Roman"/>
          <w:vertAlign w:val="superscript"/>
        </w:rPr>
        <w:t>13</w:t>
      </w:r>
      <w:r w:rsidRPr="00E5596B">
        <w:rPr>
          <w:rFonts w:ascii="Times New Roman" w:hAnsi="Times New Roman" w:cs="Times New Roman"/>
        </w:rPr>
        <w:t>C-NMR data portrayed the expected pe</w:t>
      </w:r>
      <w:r w:rsidR="0039316E" w:rsidRPr="00E5596B">
        <w:rPr>
          <w:rFonts w:ascii="Times New Roman" w:hAnsi="Times New Roman" w:cs="Times New Roman"/>
        </w:rPr>
        <w:t>ak locations for each of the 6 c</w:t>
      </w:r>
      <w:r w:rsidRPr="00E5596B">
        <w:rPr>
          <w:rFonts w:ascii="Times New Roman" w:hAnsi="Times New Roman" w:cs="Times New Roman"/>
        </w:rPr>
        <w:t xml:space="preserve">arbon atoms present within </w:t>
      </w:r>
      <w:r w:rsidR="008A4205" w:rsidRPr="00E5596B">
        <w:rPr>
          <w:rFonts w:ascii="Times New Roman" w:hAnsi="Times New Roman" w:cs="Times New Roman"/>
          <w:color w:val="000000"/>
        </w:rPr>
        <w:t xml:space="preserve">Compound </w:t>
      </w:r>
      <w:r w:rsidR="008A4205" w:rsidRPr="00BC2088">
        <w:rPr>
          <w:rFonts w:ascii="Times New Roman" w:hAnsi="Times New Roman" w:cs="Times New Roman"/>
          <w:b/>
          <w:color w:val="000000"/>
        </w:rPr>
        <w:t>8</w:t>
      </w:r>
      <w:r w:rsidRPr="00E5596B">
        <w:rPr>
          <w:rFonts w:ascii="Times New Roman" w:hAnsi="Times New Roman" w:cs="Times New Roman"/>
          <w:color w:val="000000"/>
        </w:rPr>
        <w:t xml:space="preserve">. Based on this spectrum, it can be inferred that </w:t>
      </w:r>
      <w:r w:rsidR="008A4205" w:rsidRPr="00E5596B">
        <w:rPr>
          <w:rFonts w:ascii="Times New Roman" w:hAnsi="Times New Roman" w:cs="Times New Roman"/>
          <w:color w:val="000000"/>
        </w:rPr>
        <w:t xml:space="preserve">Compound </w:t>
      </w:r>
      <w:r w:rsidR="008A4205" w:rsidRPr="00BC2088">
        <w:rPr>
          <w:rFonts w:ascii="Times New Roman" w:hAnsi="Times New Roman" w:cs="Times New Roman"/>
          <w:b/>
          <w:color w:val="000000"/>
        </w:rPr>
        <w:t>8</w:t>
      </w:r>
      <w:r w:rsidRPr="00E5596B">
        <w:rPr>
          <w:rFonts w:ascii="Times New Roman" w:hAnsi="Times New Roman" w:cs="Times New Roman"/>
          <w:color w:val="000000"/>
        </w:rPr>
        <w:t xml:space="preserve"> was synthesized </w:t>
      </w:r>
      <w:r w:rsidR="000A5D6F">
        <w:rPr>
          <w:rFonts w:ascii="Times New Roman" w:hAnsi="Times New Roman" w:cs="Times New Roman"/>
          <w:color w:val="000000"/>
        </w:rPr>
        <w:t>as hoped</w:t>
      </w:r>
      <w:r w:rsidRPr="00E5596B">
        <w:rPr>
          <w:rFonts w:ascii="Times New Roman" w:hAnsi="Times New Roman" w:cs="Times New Roman"/>
          <w:color w:val="000000"/>
        </w:rPr>
        <w:t>.</w:t>
      </w:r>
    </w:p>
    <w:p w14:paraId="33EFCD27" w14:textId="77777777" w:rsidR="00F86B90" w:rsidRPr="00E5596B" w:rsidRDefault="00F86B90" w:rsidP="00BC2088">
      <w:pPr>
        <w:spacing w:line="480" w:lineRule="auto"/>
        <w:jc w:val="center"/>
        <w:rPr>
          <w:rFonts w:ascii="Times New Roman" w:hAnsi="Times New Roman" w:cs="Times New Roman"/>
        </w:rPr>
      </w:pPr>
      <w:r w:rsidRPr="00E5596B">
        <w:rPr>
          <w:rFonts w:ascii="Times New Roman" w:hAnsi="Times New Roman" w:cs="Times New Roman"/>
        </w:rPr>
        <w:t xml:space="preserve">Figure </w:t>
      </w:r>
      <w:r w:rsidR="00394F33" w:rsidRPr="00E5596B">
        <w:rPr>
          <w:rFonts w:ascii="Times New Roman" w:hAnsi="Times New Roman" w:cs="Times New Roman"/>
        </w:rPr>
        <w:t>15</w:t>
      </w:r>
      <w:r w:rsidRPr="00E5596B">
        <w:rPr>
          <w:rFonts w:ascii="Times New Roman" w:hAnsi="Times New Roman" w:cs="Times New Roman"/>
        </w:rPr>
        <w:t xml:space="preserve"> – Mass Spectrometry for </w:t>
      </w:r>
      <w:r w:rsidRPr="00E5596B">
        <w:rPr>
          <w:rFonts w:ascii="Times New Roman" w:hAnsi="Times New Roman" w:cs="Times New Roman"/>
          <w:color w:val="000000"/>
        </w:rPr>
        <w:t xml:space="preserve">Compound </w:t>
      </w:r>
      <w:r w:rsidRPr="00E5596B">
        <w:rPr>
          <w:rFonts w:ascii="Times New Roman" w:hAnsi="Times New Roman" w:cs="Times New Roman"/>
          <w:b/>
          <w:color w:val="000000"/>
        </w:rPr>
        <w:t>8</w:t>
      </w:r>
    </w:p>
    <w:p w14:paraId="119E1DD3" w14:textId="77777777" w:rsidR="00201B45" w:rsidRPr="00E5596B" w:rsidRDefault="00F86B90" w:rsidP="00BC2088">
      <w:pPr>
        <w:spacing w:line="480" w:lineRule="auto"/>
        <w:jc w:val="center"/>
        <w:rPr>
          <w:rFonts w:ascii="Times New Roman" w:hAnsi="Times New Roman" w:cs="Times New Roman"/>
          <w:b/>
        </w:rPr>
      </w:pPr>
      <w:r w:rsidRPr="00BC2088">
        <w:rPr>
          <w:rFonts w:ascii="Times New Roman" w:hAnsi="Times New Roman" w:cs="Times New Roman"/>
          <w:b/>
          <w:noProof/>
          <w:lang w:eastAsia="en-US"/>
        </w:rPr>
        <w:drawing>
          <wp:inline distT="0" distB="0" distL="0" distR="0" wp14:anchorId="376421CE" wp14:editId="1771BE5F">
            <wp:extent cx="4808178" cy="3025473"/>
            <wp:effectExtent l="0" t="0" r="0" b="0"/>
            <wp:docPr id="92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08784" cy="3025854"/>
                    </a:xfrm>
                    <a:prstGeom prst="rect">
                      <a:avLst/>
                    </a:prstGeom>
                    <a:noFill/>
                    <a:ln>
                      <a:noFill/>
                    </a:ln>
                  </pic:spPr>
                </pic:pic>
              </a:graphicData>
            </a:graphic>
          </wp:inline>
        </w:drawing>
      </w:r>
    </w:p>
    <w:p w14:paraId="79EAD428" w14:textId="005EA8E4" w:rsidR="00201B45" w:rsidRPr="00BC2088" w:rsidRDefault="00F86B90" w:rsidP="00DE52CB">
      <w:pPr>
        <w:spacing w:line="480" w:lineRule="auto"/>
        <w:jc w:val="both"/>
        <w:rPr>
          <w:rFonts w:ascii="Times New Roman" w:hAnsi="Times New Roman" w:cs="Times New Roman"/>
        </w:rPr>
      </w:pPr>
      <w:r w:rsidRPr="00E5596B">
        <w:rPr>
          <w:rFonts w:ascii="Times New Roman" w:hAnsi="Times New Roman" w:cs="Times New Roman"/>
          <w:b/>
        </w:rPr>
        <w:tab/>
      </w:r>
      <w:r w:rsidRPr="00E5596B">
        <w:rPr>
          <w:rFonts w:ascii="Times New Roman" w:hAnsi="Times New Roman" w:cs="Times New Roman"/>
        </w:rPr>
        <w:t xml:space="preserve">The molecular </w:t>
      </w:r>
      <w:r w:rsidR="00D77D61">
        <w:rPr>
          <w:rFonts w:ascii="Times New Roman" w:hAnsi="Times New Roman" w:cs="Times New Roman"/>
        </w:rPr>
        <w:t>ion</w:t>
      </w:r>
      <w:r w:rsidRPr="00E5596B">
        <w:rPr>
          <w:rFonts w:ascii="Times New Roman" w:hAnsi="Times New Roman" w:cs="Times New Roman"/>
        </w:rPr>
        <w:t xml:space="preserve"> of Compound </w:t>
      </w:r>
      <w:r w:rsidRPr="00BC2088">
        <w:rPr>
          <w:rFonts w:ascii="Times New Roman" w:hAnsi="Times New Roman" w:cs="Times New Roman"/>
          <w:b/>
        </w:rPr>
        <w:t>8</w:t>
      </w:r>
      <w:r w:rsidRPr="00E5596B">
        <w:rPr>
          <w:rFonts w:ascii="Times New Roman" w:hAnsi="Times New Roman" w:cs="Times New Roman"/>
        </w:rPr>
        <w:t xml:space="preserve"> has </w:t>
      </w:r>
      <w:r w:rsidR="00D77D61">
        <w:rPr>
          <w:rFonts w:ascii="Times New Roman" w:hAnsi="Times New Roman" w:cs="Times New Roman"/>
        </w:rPr>
        <w:t>an exact weight of 146.081 m/z</w:t>
      </w:r>
      <w:r w:rsidRPr="00E5596B">
        <w:rPr>
          <w:rFonts w:ascii="Times New Roman" w:hAnsi="Times New Roman" w:cs="Times New Roman"/>
        </w:rPr>
        <w:t xml:space="preserve">. Mass spectrometry results shown in Figure 14 portray the molecular </w:t>
      </w:r>
      <w:r w:rsidR="00D77D61">
        <w:rPr>
          <w:rFonts w:ascii="Times New Roman" w:hAnsi="Times New Roman" w:cs="Times New Roman"/>
        </w:rPr>
        <w:t>ion</w:t>
      </w:r>
      <w:r w:rsidRPr="00E5596B">
        <w:rPr>
          <w:rFonts w:ascii="Times New Roman" w:hAnsi="Times New Roman" w:cs="Times New Roman"/>
        </w:rPr>
        <w:t xml:space="preserve"> ha</w:t>
      </w:r>
      <w:r w:rsidR="00D77D61">
        <w:rPr>
          <w:rFonts w:ascii="Times New Roman" w:hAnsi="Times New Roman" w:cs="Times New Roman"/>
        </w:rPr>
        <w:t>ving a weight of 146.08989 m/z</w:t>
      </w:r>
      <w:r w:rsidRPr="00E5596B">
        <w:rPr>
          <w:rFonts w:ascii="Times New Roman" w:hAnsi="Times New Roman" w:cs="Times New Roman"/>
        </w:rPr>
        <w:t xml:space="preserve">, which represents </w:t>
      </w:r>
      <w:r w:rsidR="00394F33" w:rsidRPr="00E5596B">
        <w:rPr>
          <w:rFonts w:ascii="Times New Roman" w:hAnsi="Times New Roman" w:cs="Times New Roman"/>
        </w:rPr>
        <w:t>a percent</w:t>
      </w:r>
      <w:r w:rsidRPr="00E5596B">
        <w:rPr>
          <w:rFonts w:ascii="Times New Roman" w:hAnsi="Times New Roman" w:cs="Times New Roman"/>
        </w:rPr>
        <w:t xml:space="preserve"> error value of </w:t>
      </w:r>
      <w:r w:rsidR="00394F33" w:rsidRPr="00E5596B">
        <w:rPr>
          <w:rFonts w:ascii="Times New Roman" w:hAnsi="Times New Roman" w:cs="Times New Roman"/>
        </w:rPr>
        <w:t>0.0000609 % (</w:t>
      </w:r>
      <w:r w:rsidRPr="00E5596B">
        <w:rPr>
          <w:rFonts w:ascii="Times New Roman" w:hAnsi="Times New Roman" w:cs="Times New Roman"/>
        </w:rPr>
        <w:t>60.9 ppm</w:t>
      </w:r>
      <w:r w:rsidR="00394F33" w:rsidRPr="00E5596B">
        <w:rPr>
          <w:rFonts w:ascii="Times New Roman" w:hAnsi="Times New Roman" w:cs="Times New Roman"/>
        </w:rPr>
        <w:t>)</w:t>
      </w:r>
      <w:r w:rsidRPr="00E5596B">
        <w:rPr>
          <w:rFonts w:ascii="Times New Roman" w:hAnsi="Times New Roman" w:cs="Times New Roman"/>
        </w:rPr>
        <w:t xml:space="preserve"> from the exact weight of the molecular </w:t>
      </w:r>
      <w:r w:rsidR="00D77D61">
        <w:rPr>
          <w:rFonts w:ascii="Times New Roman" w:hAnsi="Times New Roman" w:cs="Times New Roman"/>
        </w:rPr>
        <w:t>ion</w:t>
      </w:r>
      <w:r w:rsidRPr="00E5596B">
        <w:rPr>
          <w:rFonts w:ascii="Times New Roman" w:hAnsi="Times New Roman" w:cs="Times New Roman"/>
        </w:rPr>
        <w:t xml:space="preserve">. Although mass spectrometry cannot confirm the successful formation of Compound </w:t>
      </w:r>
      <w:r w:rsidRPr="00BC2088">
        <w:rPr>
          <w:rFonts w:ascii="Times New Roman" w:hAnsi="Times New Roman" w:cs="Times New Roman"/>
          <w:b/>
        </w:rPr>
        <w:t>8</w:t>
      </w:r>
      <w:r w:rsidRPr="00E5596B">
        <w:rPr>
          <w:rFonts w:ascii="Times New Roman" w:hAnsi="Times New Roman" w:cs="Times New Roman"/>
        </w:rPr>
        <w:t xml:space="preserve">, it is strongly suggestive of the correct synthesis of Compound </w:t>
      </w:r>
      <w:r w:rsidRPr="00BC2088">
        <w:rPr>
          <w:rFonts w:ascii="Times New Roman" w:hAnsi="Times New Roman" w:cs="Times New Roman"/>
          <w:b/>
        </w:rPr>
        <w:t>8</w:t>
      </w:r>
      <w:r w:rsidRPr="00E5596B">
        <w:rPr>
          <w:rFonts w:ascii="Times New Roman" w:hAnsi="Times New Roman" w:cs="Times New Roman"/>
        </w:rPr>
        <w:t xml:space="preserve">. </w:t>
      </w:r>
    </w:p>
    <w:p w14:paraId="40D9FEB0" w14:textId="77777777" w:rsidR="00201B45" w:rsidRPr="00E5596B" w:rsidRDefault="00201B45" w:rsidP="007A3EA3">
      <w:pPr>
        <w:spacing w:line="480" w:lineRule="auto"/>
        <w:jc w:val="both"/>
        <w:rPr>
          <w:rFonts w:ascii="Times New Roman" w:hAnsi="Times New Roman" w:cs="Times New Roman"/>
          <w:b/>
        </w:rPr>
      </w:pPr>
    </w:p>
    <w:p w14:paraId="060C7F08" w14:textId="77777777" w:rsidR="00BD0843" w:rsidRPr="00E5596B" w:rsidRDefault="00BD0843" w:rsidP="000A5D6F">
      <w:pPr>
        <w:spacing w:line="480" w:lineRule="auto"/>
        <w:jc w:val="both"/>
        <w:rPr>
          <w:rFonts w:ascii="Times New Roman" w:hAnsi="Times New Roman" w:cs="Times New Roman"/>
          <w:b/>
        </w:rPr>
      </w:pPr>
    </w:p>
    <w:p w14:paraId="067EF2F2" w14:textId="77777777" w:rsidR="00F86B90" w:rsidRPr="00E5596B" w:rsidRDefault="00F86B90" w:rsidP="000A5D6F">
      <w:pPr>
        <w:spacing w:line="480" w:lineRule="auto"/>
        <w:jc w:val="both"/>
        <w:rPr>
          <w:rFonts w:ascii="Times New Roman" w:hAnsi="Times New Roman" w:cs="Times New Roman"/>
          <w:b/>
        </w:rPr>
      </w:pPr>
    </w:p>
    <w:p w14:paraId="4F3AD0C1" w14:textId="77777777" w:rsidR="00201B45" w:rsidRPr="00E5596B" w:rsidRDefault="007F4665" w:rsidP="000A5D6F">
      <w:pPr>
        <w:spacing w:line="480" w:lineRule="auto"/>
        <w:jc w:val="center"/>
        <w:rPr>
          <w:rFonts w:ascii="Times New Roman" w:hAnsi="Times New Roman" w:cs="Times New Roman"/>
          <w:b/>
        </w:rPr>
      </w:pPr>
      <w:r w:rsidRPr="00E5596B">
        <w:rPr>
          <w:rFonts w:ascii="Times New Roman" w:hAnsi="Times New Roman" w:cs="Times New Roman"/>
          <w:b/>
        </w:rPr>
        <w:lastRenderedPageBreak/>
        <w:t>Conclusion</w:t>
      </w:r>
    </w:p>
    <w:p w14:paraId="1E6767B6" w14:textId="5344E70F" w:rsidR="007F4665" w:rsidRPr="00E5596B" w:rsidRDefault="007F4665" w:rsidP="002B5BE5">
      <w:pPr>
        <w:spacing w:line="480" w:lineRule="auto"/>
        <w:jc w:val="both"/>
        <w:rPr>
          <w:rFonts w:ascii="Times New Roman" w:hAnsi="Times New Roman" w:cs="Times New Roman"/>
        </w:rPr>
      </w:pPr>
      <w:r w:rsidRPr="00E5596B">
        <w:rPr>
          <w:rFonts w:ascii="Times New Roman" w:hAnsi="Times New Roman" w:cs="Times New Roman"/>
          <w:b/>
        </w:rPr>
        <w:tab/>
      </w:r>
      <w:r w:rsidR="000A1FC0" w:rsidRPr="00E5596B">
        <w:rPr>
          <w:rFonts w:ascii="Times New Roman" w:hAnsi="Times New Roman" w:cs="Times New Roman"/>
        </w:rPr>
        <w:t xml:space="preserve">Based on the data collected from </w:t>
      </w:r>
      <w:r w:rsidR="000A1FC0" w:rsidRPr="00E5596B">
        <w:rPr>
          <w:rFonts w:ascii="Times New Roman" w:hAnsi="Times New Roman" w:cs="Times New Roman"/>
          <w:vertAlign w:val="superscript"/>
        </w:rPr>
        <w:t>1</w:t>
      </w:r>
      <w:r w:rsidR="000A1FC0" w:rsidRPr="00E5596B">
        <w:rPr>
          <w:rFonts w:ascii="Times New Roman" w:hAnsi="Times New Roman" w:cs="Times New Roman"/>
        </w:rPr>
        <w:t xml:space="preserve">H-NMR, </w:t>
      </w:r>
      <w:r w:rsidR="000A1FC0" w:rsidRPr="00E5596B">
        <w:rPr>
          <w:rFonts w:ascii="Times New Roman" w:hAnsi="Times New Roman" w:cs="Times New Roman"/>
          <w:vertAlign w:val="superscript"/>
        </w:rPr>
        <w:t>13</w:t>
      </w:r>
      <w:r w:rsidR="0039316E" w:rsidRPr="00E5596B">
        <w:rPr>
          <w:rFonts w:ascii="Times New Roman" w:hAnsi="Times New Roman" w:cs="Times New Roman"/>
        </w:rPr>
        <w:t>C-NMR, and mass s</w:t>
      </w:r>
      <w:r w:rsidR="000A1FC0" w:rsidRPr="00E5596B">
        <w:rPr>
          <w:rFonts w:ascii="Times New Roman" w:hAnsi="Times New Roman" w:cs="Times New Roman"/>
        </w:rPr>
        <w:t xml:space="preserve">pectrometry, it is suggested that the syntheses of </w:t>
      </w:r>
      <w:r w:rsidR="000A1FC0" w:rsidRPr="00E5596B">
        <w:rPr>
          <w:rFonts w:ascii="Times New Roman" w:hAnsi="Times New Roman" w:cs="Times New Roman"/>
          <w:color w:val="000000"/>
        </w:rPr>
        <w:t>(</w:t>
      </w:r>
      <w:r w:rsidR="000A1FC0" w:rsidRPr="00E5596B">
        <w:rPr>
          <w:rFonts w:ascii="Times New Roman" w:hAnsi="Times New Roman" w:cs="Times New Roman"/>
          <w:i/>
          <w:iCs/>
          <w:color w:val="000000"/>
        </w:rPr>
        <w:t>S</w:t>
      </w:r>
      <w:r w:rsidR="000A1FC0" w:rsidRPr="00E5596B">
        <w:rPr>
          <w:rFonts w:ascii="Times New Roman" w:hAnsi="Times New Roman" w:cs="Times New Roman"/>
          <w:color w:val="000000"/>
        </w:rPr>
        <w:t>)-3-azido-</w:t>
      </w:r>
      <w:r w:rsidR="000A1FC0" w:rsidRPr="00E5596B">
        <w:rPr>
          <w:rFonts w:ascii="Times New Roman" w:hAnsi="Times New Roman" w:cs="Times New Roman"/>
          <w:i/>
          <w:iCs/>
          <w:color w:val="000000"/>
        </w:rPr>
        <w:t>N</w:t>
      </w:r>
      <w:r w:rsidR="000A1FC0" w:rsidRPr="00E5596B">
        <w:rPr>
          <w:rFonts w:ascii="Times New Roman" w:hAnsi="Times New Roman" w:cs="Times New Roman"/>
          <w:color w:val="000000"/>
        </w:rPr>
        <w:t>-(1-carboxy-2-hydroxyethyl)propan-1-aminium</w:t>
      </w:r>
      <w:r w:rsidR="00AF4F59" w:rsidRPr="00E5596B">
        <w:rPr>
          <w:rFonts w:ascii="Times New Roman" w:hAnsi="Times New Roman" w:cs="Times New Roman"/>
          <w:color w:val="000000"/>
        </w:rPr>
        <w:t xml:space="preserve"> (</w:t>
      </w:r>
      <w:r w:rsidR="00AF4F59" w:rsidRPr="00BC2088">
        <w:rPr>
          <w:rFonts w:ascii="Times New Roman" w:hAnsi="Times New Roman" w:cs="Times New Roman"/>
          <w:b/>
          <w:color w:val="000000"/>
        </w:rPr>
        <w:t>7</w:t>
      </w:r>
      <w:r w:rsidR="00AF4F59" w:rsidRPr="00E5596B">
        <w:rPr>
          <w:rFonts w:ascii="Times New Roman" w:hAnsi="Times New Roman" w:cs="Times New Roman"/>
          <w:color w:val="000000"/>
        </w:rPr>
        <w:t>)</w:t>
      </w:r>
      <w:r w:rsidR="000A1FC0" w:rsidRPr="00E5596B">
        <w:rPr>
          <w:rFonts w:ascii="Times New Roman" w:hAnsi="Times New Roman" w:cs="Times New Roman"/>
        </w:rPr>
        <w:t xml:space="preserve"> and </w:t>
      </w:r>
      <w:r w:rsidR="000A1FC0" w:rsidRPr="00E5596B">
        <w:rPr>
          <w:rFonts w:ascii="Times New Roman" w:hAnsi="Times New Roman" w:cs="Times New Roman"/>
          <w:color w:val="000000"/>
        </w:rPr>
        <w:t>(</w:t>
      </w:r>
      <w:r w:rsidR="000A1FC0" w:rsidRPr="00E5596B">
        <w:rPr>
          <w:rFonts w:ascii="Times New Roman" w:hAnsi="Times New Roman" w:cs="Times New Roman"/>
          <w:i/>
          <w:iCs/>
          <w:color w:val="000000"/>
        </w:rPr>
        <w:t>S</w:t>
      </w:r>
      <w:r w:rsidR="000A1FC0" w:rsidRPr="00E5596B">
        <w:rPr>
          <w:rFonts w:ascii="Times New Roman" w:hAnsi="Times New Roman" w:cs="Times New Roman"/>
          <w:color w:val="000000"/>
        </w:rPr>
        <w:t>)-</w:t>
      </w:r>
      <w:r w:rsidR="000A1FC0" w:rsidRPr="00E5596B">
        <w:rPr>
          <w:rFonts w:ascii="Times New Roman" w:hAnsi="Times New Roman" w:cs="Times New Roman"/>
          <w:i/>
          <w:iCs/>
          <w:color w:val="000000"/>
        </w:rPr>
        <w:t>N</w:t>
      </w:r>
      <w:r w:rsidR="000A1FC0" w:rsidRPr="00E5596B">
        <w:rPr>
          <w:rFonts w:ascii="Times New Roman" w:hAnsi="Times New Roman" w:cs="Times New Roman"/>
          <w:color w:val="000000"/>
        </w:rPr>
        <w:t xml:space="preserve">-(1-carboxy-2-hydroxyethyl)prop-2-yn-1-aminium </w:t>
      </w:r>
      <w:r w:rsidR="00AF4F59" w:rsidRPr="00E5596B">
        <w:rPr>
          <w:rFonts w:ascii="Times New Roman" w:hAnsi="Times New Roman" w:cs="Times New Roman"/>
          <w:color w:val="000000"/>
        </w:rPr>
        <w:t>(</w:t>
      </w:r>
      <w:r w:rsidR="00AF4F59" w:rsidRPr="00BC2088">
        <w:rPr>
          <w:rFonts w:ascii="Times New Roman" w:hAnsi="Times New Roman" w:cs="Times New Roman"/>
          <w:b/>
          <w:color w:val="000000"/>
        </w:rPr>
        <w:t>8</w:t>
      </w:r>
      <w:r w:rsidR="00AF4F59" w:rsidRPr="00E5596B">
        <w:rPr>
          <w:rFonts w:ascii="Times New Roman" w:hAnsi="Times New Roman" w:cs="Times New Roman"/>
          <w:color w:val="000000"/>
        </w:rPr>
        <w:t xml:space="preserve">) </w:t>
      </w:r>
      <w:r w:rsidR="0039316E" w:rsidRPr="00E5596B">
        <w:rPr>
          <w:rFonts w:ascii="Times New Roman" w:hAnsi="Times New Roman" w:cs="Times New Roman"/>
          <w:color w:val="000000"/>
        </w:rPr>
        <w:t xml:space="preserve">were successful. While it cannot be entirely confirmed, </w:t>
      </w:r>
      <w:r w:rsidR="00EA6E19">
        <w:rPr>
          <w:rFonts w:ascii="Times New Roman" w:hAnsi="Times New Roman" w:cs="Times New Roman"/>
          <w:color w:val="000000"/>
        </w:rPr>
        <w:t xml:space="preserve">mass spectrometry and </w:t>
      </w:r>
      <w:r w:rsidR="0039316E" w:rsidRPr="00E5596B">
        <w:rPr>
          <w:rFonts w:ascii="Times New Roman" w:hAnsi="Times New Roman" w:cs="Times New Roman"/>
          <w:color w:val="000000"/>
        </w:rPr>
        <w:t>NMR data collected do provide strong evidence of the correct synthes</w:t>
      </w:r>
      <w:r w:rsidR="00AF4F59" w:rsidRPr="00E5596B">
        <w:rPr>
          <w:rFonts w:ascii="Times New Roman" w:hAnsi="Times New Roman" w:cs="Times New Roman"/>
          <w:color w:val="000000"/>
        </w:rPr>
        <w:t>e</w:t>
      </w:r>
      <w:r w:rsidR="0039316E" w:rsidRPr="00E5596B">
        <w:rPr>
          <w:rFonts w:ascii="Times New Roman" w:hAnsi="Times New Roman" w:cs="Times New Roman"/>
          <w:color w:val="000000"/>
        </w:rPr>
        <w:t>s of</w:t>
      </w:r>
      <w:r w:rsidR="000A5D6F">
        <w:rPr>
          <w:rFonts w:ascii="Times New Roman" w:hAnsi="Times New Roman" w:cs="Times New Roman"/>
          <w:b/>
          <w:color w:val="000000"/>
        </w:rPr>
        <w:t xml:space="preserve"> 7 </w:t>
      </w:r>
      <w:r w:rsidR="000A5D6F">
        <w:rPr>
          <w:rFonts w:ascii="Times New Roman" w:hAnsi="Times New Roman" w:cs="Times New Roman"/>
          <w:color w:val="000000"/>
        </w:rPr>
        <w:t xml:space="preserve">and </w:t>
      </w:r>
      <w:r w:rsidR="000A5D6F">
        <w:rPr>
          <w:rFonts w:ascii="Times New Roman" w:hAnsi="Times New Roman" w:cs="Times New Roman"/>
          <w:b/>
          <w:color w:val="000000"/>
        </w:rPr>
        <w:t>8</w:t>
      </w:r>
      <w:r w:rsidR="000A5D6F">
        <w:rPr>
          <w:rFonts w:ascii="Times New Roman" w:hAnsi="Times New Roman" w:cs="Times New Roman"/>
          <w:color w:val="000000"/>
        </w:rPr>
        <w:t xml:space="preserve">. The NMR data collected for the synthesis of Compound </w:t>
      </w:r>
      <w:r w:rsidR="000A5D6F" w:rsidRPr="00BC2088">
        <w:rPr>
          <w:rFonts w:ascii="Times New Roman" w:hAnsi="Times New Roman" w:cs="Times New Roman"/>
          <w:b/>
          <w:color w:val="000000"/>
        </w:rPr>
        <w:t>6</w:t>
      </w:r>
      <w:r w:rsidR="003172D1">
        <w:rPr>
          <w:rFonts w:ascii="Times New Roman" w:hAnsi="Times New Roman" w:cs="Times New Roman"/>
          <w:color w:val="000000"/>
        </w:rPr>
        <w:t xml:space="preserve">, however, </w:t>
      </w:r>
      <w:r w:rsidR="000A5D6F">
        <w:rPr>
          <w:rFonts w:ascii="Times New Roman" w:hAnsi="Times New Roman" w:cs="Times New Roman"/>
          <w:color w:val="000000"/>
        </w:rPr>
        <w:t>suggests that the final compound likely has more impurities than hoped.</w:t>
      </w:r>
      <w:r w:rsidR="0039316E" w:rsidRPr="00E5596B">
        <w:rPr>
          <w:rFonts w:ascii="Times New Roman" w:hAnsi="Times New Roman" w:cs="Times New Roman"/>
          <w:color w:val="000000"/>
        </w:rPr>
        <w:t xml:space="preserve"> </w:t>
      </w:r>
      <w:r w:rsidR="000A09F9" w:rsidRPr="00E5596B">
        <w:rPr>
          <w:rFonts w:ascii="Times New Roman" w:hAnsi="Times New Roman" w:cs="Times New Roman"/>
          <w:color w:val="000000"/>
        </w:rPr>
        <w:t xml:space="preserve">Compounds </w:t>
      </w:r>
      <w:r w:rsidR="000A09F9" w:rsidRPr="00BC2088">
        <w:rPr>
          <w:rFonts w:ascii="Times New Roman" w:hAnsi="Times New Roman" w:cs="Times New Roman"/>
          <w:b/>
          <w:color w:val="000000"/>
        </w:rPr>
        <w:t>7</w:t>
      </w:r>
      <w:r w:rsidR="000A09F9" w:rsidRPr="00E5596B">
        <w:rPr>
          <w:rFonts w:ascii="Times New Roman" w:hAnsi="Times New Roman" w:cs="Times New Roman"/>
          <w:color w:val="000000"/>
        </w:rPr>
        <w:t xml:space="preserve"> and </w:t>
      </w:r>
      <w:r w:rsidR="000A09F9" w:rsidRPr="00BC2088">
        <w:rPr>
          <w:rFonts w:ascii="Times New Roman" w:hAnsi="Times New Roman" w:cs="Times New Roman"/>
          <w:b/>
          <w:color w:val="000000"/>
        </w:rPr>
        <w:t>8</w:t>
      </w:r>
      <w:r w:rsidR="000A09F9" w:rsidRPr="00E5596B">
        <w:rPr>
          <w:rFonts w:ascii="Times New Roman" w:hAnsi="Times New Roman" w:cs="Times New Roman"/>
          <w:color w:val="000000"/>
        </w:rPr>
        <w:t xml:space="preserve"> have already provided very strong results in initial testing of competitive inhibition against the phosphatidylserine synthase Cho1 within </w:t>
      </w:r>
      <w:r w:rsidR="000A09F9" w:rsidRPr="00E5596B">
        <w:rPr>
          <w:rFonts w:ascii="Times New Roman" w:hAnsi="Times New Roman" w:cs="Times New Roman"/>
          <w:i/>
          <w:color w:val="000000"/>
        </w:rPr>
        <w:t>C. albicans</w:t>
      </w:r>
      <w:r w:rsidR="00EA6E19">
        <w:rPr>
          <w:rFonts w:ascii="Times New Roman" w:hAnsi="Times New Roman" w:cs="Times New Roman"/>
          <w:i/>
          <w:color w:val="000000"/>
        </w:rPr>
        <w:t xml:space="preserve"> </w:t>
      </w:r>
      <w:r w:rsidR="00EA6E19">
        <w:rPr>
          <w:rFonts w:ascii="Times New Roman" w:hAnsi="Times New Roman" w:cs="Times New Roman"/>
          <w:color w:val="000000"/>
        </w:rPr>
        <w:t>as illustrated in Figures 1 and 2</w:t>
      </w:r>
      <w:r w:rsidR="000A09F9" w:rsidRPr="00E5596B">
        <w:rPr>
          <w:rFonts w:ascii="Times New Roman" w:hAnsi="Times New Roman" w:cs="Times New Roman"/>
          <w:i/>
          <w:color w:val="000000"/>
        </w:rPr>
        <w:t xml:space="preserve">. </w:t>
      </w:r>
      <w:r w:rsidR="000A09F9" w:rsidRPr="00E5596B">
        <w:rPr>
          <w:rFonts w:ascii="Times New Roman" w:hAnsi="Times New Roman" w:cs="Times New Roman"/>
          <w:color w:val="000000"/>
        </w:rPr>
        <w:t xml:space="preserve">Compound </w:t>
      </w:r>
      <w:r w:rsidR="000A09F9" w:rsidRPr="00BC2088">
        <w:rPr>
          <w:rFonts w:ascii="Times New Roman" w:hAnsi="Times New Roman" w:cs="Times New Roman"/>
          <w:b/>
          <w:color w:val="000000"/>
        </w:rPr>
        <w:t>6</w:t>
      </w:r>
      <w:r w:rsidR="000A09F9" w:rsidRPr="00E5596B">
        <w:rPr>
          <w:rFonts w:ascii="Times New Roman" w:hAnsi="Times New Roman" w:cs="Times New Roman"/>
          <w:color w:val="000000"/>
        </w:rPr>
        <w:t xml:space="preserve"> </w:t>
      </w:r>
      <w:r w:rsidR="00F93431" w:rsidRPr="00E5596B">
        <w:rPr>
          <w:rFonts w:ascii="Times New Roman" w:hAnsi="Times New Roman" w:cs="Times New Roman"/>
          <w:color w:val="000000"/>
        </w:rPr>
        <w:t>will soon</w:t>
      </w:r>
      <w:r w:rsidR="0039316E" w:rsidRPr="00E5596B">
        <w:rPr>
          <w:rFonts w:ascii="Times New Roman" w:hAnsi="Times New Roman" w:cs="Times New Roman"/>
          <w:color w:val="000000"/>
        </w:rPr>
        <w:t xml:space="preserve"> be tested to determine </w:t>
      </w:r>
      <w:r w:rsidR="000A09F9" w:rsidRPr="00E5596B">
        <w:rPr>
          <w:rFonts w:ascii="Times New Roman" w:hAnsi="Times New Roman" w:cs="Times New Roman"/>
          <w:color w:val="000000"/>
        </w:rPr>
        <w:t xml:space="preserve">its </w:t>
      </w:r>
      <w:r w:rsidR="0039316E" w:rsidRPr="00E5596B">
        <w:rPr>
          <w:rFonts w:ascii="Times New Roman" w:hAnsi="Times New Roman" w:cs="Times New Roman"/>
          <w:color w:val="000000"/>
        </w:rPr>
        <w:t xml:space="preserve">degree of competitive inhibition of </w:t>
      </w:r>
      <w:r w:rsidR="008A4205" w:rsidRPr="00E5596B">
        <w:rPr>
          <w:rFonts w:ascii="Times New Roman" w:hAnsi="Times New Roman" w:cs="Times New Roman"/>
          <w:color w:val="000000"/>
        </w:rPr>
        <w:t>Cho1</w:t>
      </w:r>
      <w:r w:rsidR="0039316E" w:rsidRPr="00E5596B">
        <w:rPr>
          <w:rFonts w:ascii="Times New Roman" w:hAnsi="Times New Roman" w:cs="Times New Roman"/>
          <w:color w:val="000000"/>
        </w:rPr>
        <w:t xml:space="preserve"> in </w:t>
      </w:r>
      <w:r w:rsidR="0039316E" w:rsidRPr="00E5596B">
        <w:rPr>
          <w:rFonts w:ascii="Times New Roman" w:hAnsi="Times New Roman" w:cs="Times New Roman"/>
          <w:i/>
          <w:color w:val="000000"/>
        </w:rPr>
        <w:t>C. albicans</w:t>
      </w:r>
      <w:r w:rsidR="000A09F9" w:rsidRPr="00E5596B">
        <w:rPr>
          <w:rFonts w:ascii="Times New Roman" w:hAnsi="Times New Roman" w:cs="Times New Roman"/>
          <w:i/>
          <w:color w:val="000000"/>
        </w:rPr>
        <w:t xml:space="preserve"> </w:t>
      </w:r>
      <w:r w:rsidR="000A09F9" w:rsidRPr="00E5596B">
        <w:rPr>
          <w:rFonts w:ascii="Times New Roman" w:hAnsi="Times New Roman" w:cs="Times New Roman"/>
          <w:color w:val="000000"/>
        </w:rPr>
        <w:t>as well</w:t>
      </w:r>
      <w:r w:rsidR="0039316E" w:rsidRPr="00E5596B">
        <w:rPr>
          <w:rFonts w:ascii="Times New Roman" w:hAnsi="Times New Roman" w:cs="Times New Roman"/>
          <w:i/>
          <w:color w:val="000000"/>
        </w:rPr>
        <w:t xml:space="preserve">. </w:t>
      </w:r>
      <w:r w:rsidR="000A09F9" w:rsidRPr="00E5596B">
        <w:rPr>
          <w:rFonts w:ascii="Times New Roman" w:hAnsi="Times New Roman" w:cs="Times New Roman"/>
          <w:color w:val="000000"/>
        </w:rPr>
        <w:t>In</w:t>
      </w:r>
      <w:r w:rsidR="0039316E" w:rsidRPr="00E5596B">
        <w:rPr>
          <w:rFonts w:ascii="Times New Roman" w:hAnsi="Times New Roman" w:cs="Times New Roman"/>
          <w:color w:val="000000"/>
        </w:rPr>
        <w:t xml:space="preserve"> future months, </w:t>
      </w:r>
      <w:r w:rsidR="000A09F9" w:rsidRPr="00E5596B">
        <w:rPr>
          <w:rFonts w:ascii="Times New Roman" w:hAnsi="Times New Roman" w:cs="Times New Roman"/>
          <w:color w:val="000000"/>
        </w:rPr>
        <w:t xml:space="preserve">further testing of Compounds </w:t>
      </w:r>
      <w:r w:rsidR="000A09F9" w:rsidRPr="00BC2088">
        <w:rPr>
          <w:rFonts w:ascii="Times New Roman" w:hAnsi="Times New Roman" w:cs="Times New Roman"/>
          <w:b/>
          <w:color w:val="000000"/>
        </w:rPr>
        <w:t>6</w:t>
      </w:r>
      <w:r w:rsidR="000A09F9" w:rsidRPr="00E5596B">
        <w:rPr>
          <w:rFonts w:ascii="Times New Roman" w:hAnsi="Times New Roman" w:cs="Times New Roman"/>
          <w:color w:val="000000"/>
        </w:rPr>
        <w:t xml:space="preserve">, </w:t>
      </w:r>
      <w:r w:rsidR="000A09F9" w:rsidRPr="00BC2088">
        <w:rPr>
          <w:rFonts w:ascii="Times New Roman" w:hAnsi="Times New Roman" w:cs="Times New Roman"/>
          <w:b/>
          <w:color w:val="000000"/>
        </w:rPr>
        <w:t>7</w:t>
      </w:r>
      <w:r w:rsidR="000A09F9" w:rsidRPr="00E5596B">
        <w:rPr>
          <w:rFonts w:ascii="Times New Roman" w:hAnsi="Times New Roman" w:cs="Times New Roman"/>
          <w:color w:val="000000"/>
        </w:rPr>
        <w:t xml:space="preserve">, and </w:t>
      </w:r>
      <w:r w:rsidR="000A09F9" w:rsidRPr="00BC2088">
        <w:rPr>
          <w:rFonts w:ascii="Times New Roman" w:hAnsi="Times New Roman" w:cs="Times New Roman"/>
          <w:b/>
          <w:color w:val="000000"/>
        </w:rPr>
        <w:t>8</w:t>
      </w:r>
      <w:r w:rsidR="000A09F9" w:rsidRPr="00E5596B">
        <w:rPr>
          <w:rFonts w:ascii="Times New Roman" w:hAnsi="Times New Roman" w:cs="Times New Roman"/>
          <w:color w:val="000000"/>
        </w:rPr>
        <w:t xml:space="preserve">, along with new serine analogs that have not yet been synthesized, will hopefully confirm their degree of competitive inhibition of Cho1 within </w:t>
      </w:r>
      <w:r w:rsidR="000A09F9" w:rsidRPr="00E5596B">
        <w:rPr>
          <w:rFonts w:ascii="Times New Roman" w:hAnsi="Times New Roman" w:cs="Times New Roman"/>
          <w:i/>
          <w:color w:val="000000"/>
        </w:rPr>
        <w:t xml:space="preserve">C. albicans. </w:t>
      </w:r>
      <w:r w:rsidR="000D78FA" w:rsidRPr="00E5596B">
        <w:rPr>
          <w:rFonts w:ascii="Times New Roman" w:hAnsi="Times New Roman" w:cs="Times New Roman"/>
          <w:color w:val="000000"/>
        </w:rPr>
        <w:t>The hope is that the synthes</w:t>
      </w:r>
      <w:r w:rsidR="00AF4F59" w:rsidRPr="00E5596B">
        <w:rPr>
          <w:rFonts w:ascii="Times New Roman" w:hAnsi="Times New Roman" w:cs="Times New Roman"/>
          <w:color w:val="000000"/>
        </w:rPr>
        <w:t>e</w:t>
      </w:r>
      <w:r w:rsidR="000D78FA" w:rsidRPr="00E5596B">
        <w:rPr>
          <w:rFonts w:ascii="Times New Roman" w:hAnsi="Times New Roman" w:cs="Times New Roman"/>
          <w:color w:val="000000"/>
        </w:rPr>
        <w:t xml:space="preserve">s of these compounds will in turn lead to successful inhibition of </w:t>
      </w:r>
      <w:r w:rsidR="000D78FA" w:rsidRPr="00E5596B">
        <w:rPr>
          <w:rFonts w:ascii="Times New Roman" w:hAnsi="Times New Roman" w:cs="Times New Roman"/>
          <w:i/>
          <w:color w:val="000000"/>
        </w:rPr>
        <w:t>C. albicans</w:t>
      </w:r>
      <w:r w:rsidR="000A09F9" w:rsidRPr="00E5596B">
        <w:rPr>
          <w:rFonts w:ascii="Times New Roman" w:hAnsi="Times New Roman" w:cs="Times New Roman"/>
          <w:color w:val="000000"/>
        </w:rPr>
        <w:t>, the design of a pharmaceutical drug that can serve as an antifungal therapeutic,</w:t>
      </w:r>
      <w:r w:rsidR="000D78FA" w:rsidRPr="00E5596B">
        <w:rPr>
          <w:rFonts w:ascii="Times New Roman" w:hAnsi="Times New Roman" w:cs="Times New Roman"/>
          <w:i/>
          <w:color w:val="000000"/>
        </w:rPr>
        <w:t xml:space="preserve"> </w:t>
      </w:r>
      <w:r w:rsidR="000D78FA" w:rsidRPr="00E5596B">
        <w:rPr>
          <w:rFonts w:ascii="Times New Roman" w:hAnsi="Times New Roman" w:cs="Times New Roman"/>
          <w:color w:val="000000"/>
        </w:rPr>
        <w:t xml:space="preserve">and the ultimate diminishing of the harmful effects of Fungal Endocarditis. </w:t>
      </w:r>
    </w:p>
    <w:p w14:paraId="000284AB" w14:textId="77777777" w:rsidR="007F4665" w:rsidRPr="00E5596B" w:rsidRDefault="007F4665" w:rsidP="00DE52CB">
      <w:pPr>
        <w:spacing w:line="480" w:lineRule="auto"/>
        <w:jc w:val="both"/>
        <w:rPr>
          <w:rFonts w:ascii="Times New Roman" w:hAnsi="Times New Roman" w:cs="Times New Roman"/>
          <w:b/>
        </w:rPr>
      </w:pPr>
    </w:p>
    <w:p w14:paraId="7BA83589" w14:textId="77777777" w:rsidR="007F4665" w:rsidRPr="00E5596B" w:rsidRDefault="007F4665" w:rsidP="007A3EA3">
      <w:pPr>
        <w:spacing w:line="480" w:lineRule="auto"/>
        <w:jc w:val="both"/>
        <w:rPr>
          <w:rFonts w:ascii="Times New Roman" w:hAnsi="Times New Roman" w:cs="Times New Roman"/>
          <w:b/>
        </w:rPr>
      </w:pPr>
    </w:p>
    <w:p w14:paraId="7F1AC96B" w14:textId="77777777" w:rsidR="007F4665" w:rsidRPr="00E5596B" w:rsidRDefault="007F4665" w:rsidP="000A5D6F">
      <w:pPr>
        <w:spacing w:line="480" w:lineRule="auto"/>
        <w:jc w:val="both"/>
        <w:rPr>
          <w:rFonts w:ascii="Times New Roman" w:hAnsi="Times New Roman" w:cs="Times New Roman"/>
          <w:b/>
        </w:rPr>
      </w:pPr>
    </w:p>
    <w:p w14:paraId="41AE1737" w14:textId="77777777" w:rsidR="007F4665" w:rsidRPr="00E5596B" w:rsidRDefault="007F4665" w:rsidP="003172D1">
      <w:pPr>
        <w:spacing w:line="480" w:lineRule="auto"/>
        <w:jc w:val="both"/>
        <w:rPr>
          <w:rFonts w:ascii="Times New Roman" w:hAnsi="Times New Roman" w:cs="Times New Roman"/>
          <w:b/>
        </w:rPr>
      </w:pPr>
    </w:p>
    <w:p w14:paraId="4EBD70DF" w14:textId="77777777" w:rsidR="007F4665" w:rsidRPr="00E5596B" w:rsidRDefault="007F4665" w:rsidP="00B64747">
      <w:pPr>
        <w:spacing w:line="480" w:lineRule="auto"/>
        <w:jc w:val="both"/>
        <w:rPr>
          <w:rFonts w:ascii="Times New Roman" w:hAnsi="Times New Roman" w:cs="Times New Roman"/>
          <w:b/>
        </w:rPr>
      </w:pPr>
    </w:p>
    <w:p w14:paraId="656AADD9" w14:textId="15611E11" w:rsidR="00CF1825" w:rsidRPr="00E5596B" w:rsidRDefault="00CF1825">
      <w:pPr>
        <w:spacing w:line="480" w:lineRule="auto"/>
        <w:jc w:val="center"/>
        <w:rPr>
          <w:rFonts w:ascii="Times New Roman" w:hAnsi="Times New Roman" w:cs="Times New Roman"/>
          <w:b/>
        </w:rPr>
      </w:pPr>
      <w:r w:rsidRPr="00E5596B">
        <w:rPr>
          <w:rFonts w:ascii="Times New Roman" w:hAnsi="Times New Roman" w:cs="Times New Roman"/>
          <w:b/>
        </w:rPr>
        <w:lastRenderedPageBreak/>
        <w:t>References</w:t>
      </w:r>
    </w:p>
    <w:p w14:paraId="489C5ABD" w14:textId="7DAD8816" w:rsidR="00FB3EF2" w:rsidRPr="00E5596B" w:rsidRDefault="00FB3EF2" w:rsidP="002B5BE5">
      <w:pPr>
        <w:spacing w:after="0" w:line="480" w:lineRule="auto"/>
        <w:ind w:left="720" w:hanging="720"/>
        <w:jc w:val="both"/>
        <w:rPr>
          <w:rFonts w:ascii="Times New Roman" w:hAnsi="Times New Roman" w:cs="Times New Roman"/>
          <w:noProof/>
        </w:rPr>
      </w:pPr>
      <w:r w:rsidRPr="00E5596B">
        <w:rPr>
          <w:rFonts w:ascii="Times New Roman" w:hAnsi="Times New Roman" w:cs="Times New Roman"/>
          <w:noProof/>
        </w:rPr>
        <w:t xml:space="preserve">1. Arnold, Christopher J., Melissa Johnson, Arnold S. Bayer, Suzanne Bradley, Efthymia Giannitsioti, Jose M. Miro, Pilar Tornos, Pierre Tattevin, Jacob Strahilevitz, Denis Spelman, Eugene Athan, Francisco Nacinovich, Claudio Q. Fortes, Cristiane Lamas, Bruno Barsic, Nuria Fernandez – Hidalgo, Patricia Munoz, and Vivian H. Chu. “Candida Infective Endocarditis: An Observational Cohort Study with a Focus on Therapy.” </w:t>
      </w:r>
      <w:r w:rsidRPr="00E5596B">
        <w:rPr>
          <w:rFonts w:ascii="Times New Roman" w:hAnsi="Times New Roman" w:cs="Times New Roman"/>
          <w:i/>
          <w:noProof/>
        </w:rPr>
        <w:t>Antimi</w:t>
      </w:r>
      <w:r w:rsidR="005D7964">
        <w:rPr>
          <w:rFonts w:ascii="Times New Roman" w:hAnsi="Times New Roman" w:cs="Times New Roman"/>
          <w:i/>
          <w:noProof/>
        </w:rPr>
        <w:t>crobial Agents and Chemotherapy</w:t>
      </w:r>
      <w:r w:rsidRPr="00E5596B">
        <w:rPr>
          <w:rFonts w:ascii="Times New Roman" w:hAnsi="Times New Roman" w:cs="Times New Roman"/>
          <w:i/>
          <w:noProof/>
        </w:rPr>
        <w:t xml:space="preserve"> </w:t>
      </w:r>
      <w:r w:rsidRPr="00E5596B">
        <w:rPr>
          <w:rFonts w:ascii="Times New Roman" w:hAnsi="Times New Roman" w:cs="Times New Roman"/>
          <w:noProof/>
        </w:rPr>
        <w:t xml:space="preserve">59.4 (2015): 2365 – 373. </w:t>
      </w:r>
      <w:r w:rsidRPr="00E5596B">
        <w:rPr>
          <w:rFonts w:ascii="Times New Roman" w:hAnsi="Times New Roman" w:cs="Times New Roman"/>
          <w:i/>
          <w:noProof/>
        </w:rPr>
        <w:t xml:space="preserve">Web of Science. </w:t>
      </w:r>
      <w:r w:rsidR="00922D18" w:rsidRPr="00E5596B">
        <w:rPr>
          <w:rFonts w:ascii="Times New Roman" w:hAnsi="Times New Roman" w:cs="Times New Roman"/>
          <w:noProof/>
        </w:rPr>
        <w:t>Web. 2</w:t>
      </w:r>
      <w:r w:rsidRPr="00E5596B">
        <w:rPr>
          <w:rFonts w:ascii="Times New Roman" w:hAnsi="Times New Roman" w:cs="Times New Roman"/>
          <w:noProof/>
        </w:rPr>
        <w:t xml:space="preserve"> Apr. 2016.</w:t>
      </w:r>
    </w:p>
    <w:p w14:paraId="3151D6A2" w14:textId="77777777" w:rsidR="00B97853" w:rsidRPr="00E5596B" w:rsidRDefault="00FB3EF2" w:rsidP="00DE52CB">
      <w:pPr>
        <w:spacing w:line="480" w:lineRule="auto"/>
        <w:ind w:left="720" w:hanging="720"/>
        <w:jc w:val="both"/>
        <w:rPr>
          <w:rFonts w:ascii="Times New Roman" w:hAnsi="Times New Roman" w:cs="Times New Roman"/>
          <w:noProof/>
        </w:rPr>
      </w:pPr>
      <w:r w:rsidRPr="00E5596B">
        <w:rPr>
          <w:rFonts w:ascii="Times New Roman" w:hAnsi="Times New Roman" w:cs="Times New Roman"/>
          <w:noProof/>
        </w:rPr>
        <w:t xml:space="preserve">2. </w:t>
      </w:r>
      <w:r w:rsidR="00B97853" w:rsidRPr="00E5596B">
        <w:rPr>
          <w:rFonts w:ascii="Times New Roman" w:hAnsi="Times New Roman" w:cs="Times New Roman"/>
          <w:noProof/>
        </w:rPr>
        <w:t xml:space="preserve">Chen, Y.L., et al., </w:t>
      </w:r>
      <w:r w:rsidR="00B97853" w:rsidRPr="00E5596B">
        <w:rPr>
          <w:rFonts w:ascii="Times New Roman" w:hAnsi="Times New Roman" w:cs="Times New Roman"/>
          <w:i/>
          <w:noProof/>
        </w:rPr>
        <w:t>Phosphatidylserine synthase and phosphatidylserine decarboxylase are essential for cell wall integrity and virulence in Candida albicans.</w:t>
      </w:r>
      <w:r w:rsidR="00B97853" w:rsidRPr="00E5596B">
        <w:rPr>
          <w:rFonts w:ascii="Times New Roman" w:hAnsi="Times New Roman" w:cs="Times New Roman"/>
          <w:noProof/>
        </w:rPr>
        <w:t xml:space="preserve"> Molecular microbiology, 2010. </w:t>
      </w:r>
      <w:r w:rsidR="00B97853" w:rsidRPr="00E5596B">
        <w:rPr>
          <w:rFonts w:ascii="Times New Roman" w:hAnsi="Times New Roman" w:cs="Times New Roman"/>
          <w:b/>
          <w:noProof/>
        </w:rPr>
        <w:t>75</w:t>
      </w:r>
      <w:r w:rsidR="00B97853" w:rsidRPr="00E5596B">
        <w:rPr>
          <w:rFonts w:ascii="Times New Roman" w:hAnsi="Times New Roman" w:cs="Times New Roman"/>
          <w:noProof/>
        </w:rPr>
        <w:t>(5): p. 1112-32.</w:t>
      </w:r>
    </w:p>
    <w:p w14:paraId="035E45D6" w14:textId="2D5E944E" w:rsidR="00037461" w:rsidRPr="00E5596B" w:rsidRDefault="00037461" w:rsidP="007A3EA3">
      <w:pPr>
        <w:spacing w:line="480" w:lineRule="auto"/>
        <w:ind w:left="720" w:hanging="720"/>
        <w:jc w:val="both"/>
        <w:rPr>
          <w:rFonts w:ascii="Times New Roman" w:hAnsi="Times New Roman" w:cs="Times New Roman"/>
          <w:noProof/>
        </w:rPr>
      </w:pPr>
      <w:r w:rsidRPr="00E5596B">
        <w:rPr>
          <w:rFonts w:ascii="Times New Roman" w:hAnsi="Times New Roman" w:cs="Times New Roman"/>
          <w:noProof/>
        </w:rPr>
        <w:t xml:space="preserve">3. Davis, S.E., A. Hopke, S. C. Minkin, A. E. Montedonico, R. T. Wheeler, and T. B. Reynolds. “Masking of (1-3)-Glucan in the Cell Wall of Candida Albicans from Detection by Innate Immune Cells Depend on Phosphatidylserine.” </w:t>
      </w:r>
      <w:r w:rsidRPr="00E5596B">
        <w:rPr>
          <w:rFonts w:ascii="Times New Roman" w:hAnsi="Times New Roman" w:cs="Times New Roman"/>
          <w:i/>
          <w:noProof/>
        </w:rPr>
        <w:t xml:space="preserve">Infection and Immunity </w:t>
      </w:r>
      <w:r w:rsidRPr="00E5596B">
        <w:rPr>
          <w:rFonts w:ascii="Times New Roman" w:hAnsi="Times New Roman" w:cs="Times New Roman"/>
          <w:noProof/>
        </w:rPr>
        <w:t xml:space="preserve">82.10 (2014): 4405-413. </w:t>
      </w:r>
      <w:r w:rsidRPr="00E5596B">
        <w:rPr>
          <w:rFonts w:ascii="Times New Roman" w:hAnsi="Times New Roman" w:cs="Times New Roman"/>
          <w:i/>
          <w:noProof/>
        </w:rPr>
        <w:t xml:space="preserve">Web of Science. </w:t>
      </w:r>
      <w:r w:rsidRPr="00E5596B">
        <w:rPr>
          <w:rFonts w:ascii="Times New Roman" w:hAnsi="Times New Roman" w:cs="Times New Roman"/>
          <w:noProof/>
        </w:rPr>
        <w:t xml:space="preserve">Web. </w:t>
      </w:r>
      <w:r w:rsidR="007A214D" w:rsidRPr="00E5596B">
        <w:rPr>
          <w:rFonts w:ascii="Times New Roman" w:hAnsi="Times New Roman" w:cs="Times New Roman"/>
          <w:noProof/>
        </w:rPr>
        <w:t>30 Mar. 2016.</w:t>
      </w:r>
    </w:p>
    <w:p w14:paraId="2BA3D3C1" w14:textId="49CB3011" w:rsidR="0072330D" w:rsidRPr="00E5596B" w:rsidRDefault="007A214D" w:rsidP="007A3EA3">
      <w:pPr>
        <w:spacing w:line="480" w:lineRule="auto"/>
        <w:ind w:left="720" w:hanging="720"/>
        <w:jc w:val="both"/>
        <w:rPr>
          <w:rFonts w:ascii="Times New Roman" w:hAnsi="Times New Roman" w:cs="Times New Roman"/>
        </w:rPr>
      </w:pPr>
      <w:r w:rsidRPr="00E5596B">
        <w:rPr>
          <w:rFonts w:ascii="Times New Roman" w:hAnsi="Times New Roman" w:cs="Times New Roman"/>
        </w:rPr>
        <w:t>4</w:t>
      </w:r>
      <w:r w:rsidR="00FB3EF2" w:rsidRPr="00E5596B">
        <w:rPr>
          <w:rFonts w:ascii="Times New Roman" w:hAnsi="Times New Roman" w:cs="Times New Roman"/>
        </w:rPr>
        <w:t xml:space="preserve">. </w:t>
      </w:r>
      <w:r w:rsidR="0072330D" w:rsidRPr="00E5596B">
        <w:rPr>
          <w:rFonts w:ascii="Times New Roman" w:hAnsi="Times New Roman" w:cs="Times New Roman"/>
        </w:rPr>
        <w:t xml:space="preserve">Donlan, Rodney M. “Biofilm Formation: A Clinically Relevant Microbiological Process.” </w:t>
      </w:r>
      <w:r w:rsidR="0072330D" w:rsidRPr="00E5596B">
        <w:rPr>
          <w:rFonts w:ascii="Times New Roman" w:hAnsi="Times New Roman" w:cs="Times New Roman"/>
          <w:i/>
        </w:rPr>
        <w:t xml:space="preserve">Clinical Infectious Diseases </w:t>
      </w:r>
      <w:r w:rsidR="0072330D" w:rsidRPr="00E5596B">
        <w:rPr>
          <w:rFonts w:ascii="Times New Roman" w:hAnsi="Times New Roman" w:cs="Times New Roman"/>
        </w:rPr>
        <w:t>33.8 (2001): 1387 –</w:t>
      </w:r>
      <w:r w:rsidR="00F93233" w:rsidRPr="00E5596B">
        <w:rPr>
          <w:rFonts w:ascii="Times New Roman" w:hAnsi="Times New Roman" w:cs="Times New Roman"/>
        </w:rPr>
        <w:t xml:space="preserve"> </w:t>
      </w:r>
      <w:r w:rsidR="00922D18" w:rsidRPr="00E5596B">
        <w:rPr>
          <w:rFonts w:ascii="Times New Roman" w:hAnsi="Times New Roman" w:cs="Times New Roman"/>
        </w:rPr>
        <w:t>92. Web. 20</w:t>
      </w:r>
      <w:r w:rsidR="0072330D" w:rsidRPr="00E5596B">
        <w:rPr>
          <w:rFonts w:ascii="Times New Roman" w:hAnsi="Times New Roman" w:cs="Times New Roman"/>
        </w:rPr>
        <w:t xml:space="preserve"> Mar. 2016.</w:t>
      </w:r>
    </w:p>
    <w:p w14:paraId="46FF50DB" w14:textId="12FFD75E" w:rsidR="0072330D" w:rsidRPr="00E5596B" w:rsidRDefault="007A214D" w:rsidP="007A3EA3">
      <w:pPr>
        <w:spacing w:line="480" w:lineRule="auto"/>
        <w:ind w:left="720" w:hanging="720"/>
        <w:jc w:val="both"/>
        <w:rPr>
          <w:rFonts w:ascii="Times New Roman" w:hAnsi="Times New Roman" w:cs="Times New Roman"/>
        </w:rPr>
      </w:pPr>
      <w:r w:rsidRPr="00E5596B">
        <w:rPr>
          <w:rFonts w:ascii="Times New Roman" w:hAnsi="Times New Roman" w:cs="Times New Roman"/>
        </w:rPr>
        <w:t>5</w:t>
      </w:r>
      <w:r w:rsidR="00FB3EF2" w:rsidRPr="00E5596B">
        <w:rPr>
          <w:rFonts w:ascii="Times New Roman" w:hAnsi="Times New Roman" w:cs="Times New Roman"/>
        </w:rPr>
        <w:t xml:space="preserve">. </w:t>
      </w:r>
      <w:r w:rsidR="0072330D" w:rsidRPr="00E5596B">
        <w:rPr>
          <w:rFonts w:ascii="Times New Roman" w:hAnsi="Times New Roman" w:cs="Times New Roman"/>
        </w:rPr>
        <w:t xml:space="preserve">Douglas, L.J. “Candida Biofilms and Their Role in Infection.” </w:t>
      </w:r>
      <w:r w:rsidR="0072330D" w:rsidRPr="00E5596B">
        <w:rPr>
          <w:rFonts w:ascii="Times New Roman" w:hAnsi="Times New Roman" w:cs="Times New Roman"/>
          <w:i/>
        </w:rPr>
        <w:t xml:space="preserve">Trends in Microbiology </w:t>
      </w:r>
      <w:r w:rsidR="0072330D" w:rsidRPr="00E5596B">
        <w:rPr>
          <w:rFonts w:ascii="Times New Roman" w:hAnsi="Times New Roman" w:cs="Times New Roman"/>
        </w:rPr>
        <w:t xml:space="preserve">11.1 (2003): 30 – 36. </w:t>
      </w:r>
      <w:r w:rsidR="0072330D" w:rsidRPr="00E5596B">
        <w:rPr>
          <w:rFonts w:ascii="Times New Roman" w:hAnsi="Times New Roman" w:cs="Times New Roman"/>
          <w:i/>
        </w:rPr>
        <w:t xml:space="preserve">Web of Science. </w:t>
      </w:r>
      <w:r w:rsidR="00922D18" w:rsidRPr="00E5596B">
        <w:rPr>
          <w:rFonts w:ascii="Times New Roman" w:hAnsi="Times New Roman" w:cs="Times New Roman"/>
        </w:rPr>
        <w:t>Web. 23</w:t>
      </w:r>
      <w:r w:rsidR="0072330D" w:rsidRPr="00E5596B">
        <w:rPr>
          <w:rFonts w:ascii="Times New Roman" w:hAnsi="Times New Roman" w:cs="Times New Roman"/>
        </w:rPr>
        <w:t xml:space="preserve"> Mar. 2016.</w:t>
      </w:r>
    </w:p>
    <w:p w14:paraId="4BCDAECF" w14:textId="7BF5E6CB" w:rsidR="00FB3EF2" w:rsidRPr="00E5596B" w:rsidRDefault="007A214D" w:rsidP="007A3EA3">
      <w:pPr>
        <w:spacing w:after="0" w:line="480" w:lineRule="auto"/>
        <w:ind w:left="720" w:hanging="720"/>
        <w:jc w:val="both"/>
        <w:rPr>
          <w:rFonts w:ascii="Times New Roman" w:hAnsi="Times New Roman" w:cs="Times New Roman"/>
          <w:noProof/>
        </w:rPr>
      </w:pPr>
      <w:r w:rsidRPr="00E5596B">
        <w:rPr>
          <w:rFonts w:ascii="Times New Roman" w:hAnsi="Times New Roman" w:cs="Times New Roman"/>
          <w:noProof/>
        </w:rPr>
        <w:t>6</w:t>
      </w:r>
      <w:r w:rsidR="00FB3EF2" w:rsidRPr="00E5596B">
        <w:rPr>
          <w:rFonts w:ascii="Times New Roman" w:hAnsi="Times New Roman" w:cs="Times New Roman"/>
          <w:noProof/>
        </w:rPr>
        <w:t xml:space="preserve">. Mishra, Nagendra, Tulika Prasad, Neeraj Sharma, Anurag Payasi, Rajendra Prasad, Dwijendra Gupta, and Randhir Singh. “Pathogenicity and Drug Resistance in Candid Albicans and </w:t>
      </w:r>
      <w:r w:rsidR="00FB3EF2" w:rsidRPr="00E5596B">
        <w:rPr>
          <w:rFonts w:ascii="Times New Roman" w:hAnsi="Times New Roman" w:cs="Times New Roman"/>
          <w:noProof/>
        </w:rPr>
        <w:lastRenderedPageBreak/>
        <w:t xml:space="preserve">Other Yeast Species.” </w:t>
      </w:r>
      <w:r w:rsidR="00FB3EF2" w:rsidRPr="00E5596B">
        <w:rPr>
          <w:rFonts w:ascii="Times New Roman" w:hAnsi="Times New Roman" w:cs="Times New Roman"/>
          <w:i/>
          <w:noProof/>
        </w:rPr>
        <w:t xml:space="preserve">Acta Microbiologica Et Immunologica Hungarica </w:t>
      </w:r>
      <w:r w:rsidR="00FB3EF2" w:rsidRPr="00E5596B">
        <w:rPr>
          <w:rFonts w:ascii="Times New Roman" w:hAnsi="Times New Roman" w:cs="Times New Roman"/>
          <w:noProof/>
        </w:rPr>
        <w:t xml:space="preserve">54.3 (2007): 201 – 35. </w:t>
      </w:r>
      <w:r w:rsidR="00FB3EF2" w:rsidRPr="00E5596B">
        <w:rPr>
          <w:rFonts w:ascii="Times New Roman" w:hAnsi="Times New Roman" w:cs="Times New Roman"/>
          <w:i/>
          <w:noProof/>
        </w:rPr>
        <w:t xml:space="preserve">Web of Science. </w:t>
      </w:r>
      <w:r w:rsidR="00922D18" w:rsidRPr="00E5596B">
        <w:rPr>
          <w:rFonts w:ascii="Times New Roman" w:hAnsi="Times New Roman" w:cs="Times New Roman"/>
          <w:noProof/>
        </w:rPr>
        <w:t>Web. 4</w:t>
      </w:r>
      <w:r w:rsidR="00FB3EF2" w:rsidRPr="00E5596B">
        <w:rPr>
          <w:rFonts w:ascii="Times New Roman" w:hAnsi="Times New Roman" w:cs="Times New Roman"/>
          <w:noProof/>
        </w:rPr>
        <w:t xml:space="preserve"> Apr. 2016. </w:t>
      </w:r>
    </w:p>
    <w:p w14:paraId="2CB81F74" w14:textId="23A3FC0C" w:rsidR="0072330D" w:rsidRPr="00E5596B" w:rsidRDefault="007A214D" w:rsidP="000A5D6F">
      <w:pPr>
        <w:spacing w:line="480" w:lineRule="auto"/>
        <w:ind w:left="720" w:hanging="720"/>
        <w:jc w:val="both"/>
        <w:rPr>
          <w:rFonts w:ascii="Times New Roman" w:hAnsi="Times New Roman" w:cs="Times New Roman"/>
        </w:rPr>
      </w:pPr>
      <w:r w:rsidRPr="00E5596B">
        <w:rPr>
          <w:rFonts w:ascii="Times New Roman" w:hAnsi="Times New Roman" w:cs="Times New Roman"/>
        </w:rPr>
        <w:t>7</w:t>
      </w:r>
      <w:r w:rsidR="00FB3EF2" w:rsidRPr="00E5596B">
        <w:rPr>
          <w:rFonts w:ascii="Times New Roman" w:hAnsi="Times New Roman" w:cs="Times New Roman"/>
        </w:rPr>
        <w:t xml:space="preserve">. </w:t>
      </w:r>
      <w:r w:rsidR="0072330D" w:rsidRPr="00E5596B">
        <w:rPr>
          <w:rFonts w:ascii="Times New Roman" w:hAnsi="Times New Roman" w:cs="Times New Roman"/>
        </w:rPr>
        <w:t xml:space="preserve">O’donnell, Lindsay E., Emma Millhouse, Leighann Sherry, Ryan Kean, Jennifer Malcolm, Christopher J. Nile, and Gordon Ramage. “Polymicrobial </w:t>
      </w:r>
      <w:r w:rsidR="00F93233" w:rsidRPr="00E5596B">
        <w:rPr>
          <w:rFonts w:ascii="Times New Roman" w:hAnsi="Times New Roman" w:cs="Times New Roman"/>
        </w:rPr>
        <w:t xml:space="preserve">Candida Biofilms: Friends and Foe in the Oral Cavity.” </w:t>
      </w:r>
      <w:r w:rsidR="00F93233" w:rsidRPr="00E5596B">
        <w:rPr>
          <w:rFonts w:ascii="Times New Roman" w:hAnsi="Times New Roman" w:cs="Times New Roman"/>
          <w:i/>
        </w:rPr>
        <w:t xml:space="preserve">FEMS Yeast Research </w:t>
      </w:r>
      <w:r w:rsidR="00F93233" w:rsidRPr="00E5596B">
        <w:rPr>
          <w:rFonts w:ascii="Times New Roman" w:hAnsi="Times New Roman" w:cs="Times New Roman"/>
        </w:rPr>
        <w:t>15.7 (2015): n. pag. Web. 2 Apr. 2016.</w:t>
      </w:r>
    </w:p>
    <w:p w14:paraId="2E9B8054" w14:textId="65092D67" w:rsidR="00FB3EF2" w:rsidRPr="00BC2088" w:rsidRDefault="007A214D" w:rsidP="000A5D6F">
      <w:pPr>
        <w:spacing w:after="0" w:line="480" w:lineRule="auto"/>
        <w:ind w:left="720" w:hanging="720"/>
        <w:jc w:val="both"/>
        <w:rPr>
          <w:rFonts w:ascii="Times New Roman" w:eastAsia="Times New Roman" w:hAnsi="Times New Roman" w:cs="Times New Roman"/>
          <w:lang w:eastAsia="en-US"/>
        </w:rPr>
      </w:pPr>
      <w:r w:rsidRPr="00E5596B">
        <w:rPr>
          <w:rFonts w:ascii="Times New Roman" w:hAnsi="Times New Roman" w:cs="Times New Roman"/>
          <w:noProof/>
        </w:rPr>
        <w:t>8</w:t>
      </w:r>
      <w:r w:rsidR="00FB3EF2" w:rsidRPr="00E5596B">
        <w:rPr>
          <w:rFonts w:ascii="Times New Roman" w:hAnsi="Times New Roman" w:cs="Times New Roman"/>
          <w:noProof/>
        </w:rPr>
        <w:t xml:space="preserve">. Pana, Zoe Dorothea, John Dotis, Elias Losifidis, and Emmanuel Roilides, “Fungal Endocarditis in Neonates.” </w:t>
      </w:r>
      <w:r w:rsidR="00FB3EF2" w:rsidRPr="00E5596B">
        <w:rPr>
          <w:rFonts w:ascii="Times New Roman" w:hAnsi="Times New Roman" w:cs="Times New Roman"/>
          <w:i/>
          <w:noProof/>
        </w:rPr>
        <w:t xml:space="preserve">The Pediatric Infectious Disease Journal </w:t>
      </w:r>
      <w:r w:rsidR="00FB3EF2" w:rsidRPr="00E5596B">
        <w:rPr>
          <w:rFonts w:ascii="Times New Roman" w:hAnsi="Times New Roman" w:cs="Times New Roman"/>
          <w:noProof/>
        </w:rPr>
        <w:t xml:space="preserve">34.8 (2015): 803 – 08. </w:t>
      </w:r>
      <w:r w:rsidR="00FB3EF2" w:rsidRPr="00E5596B">
        <w:rPr>
          <w:rFonts w:ascii="Times New Roman" w:hAnsi="Times New Roman" w:cs="Times New Roman"/>
          <w:i/>
          <w:noProof/>
        </w:rPr>
        <w:t xml:space="preserve">Web of Science. </w:t>
      </w:r>
      <w:r w:rsidR="00922D18" w:rsidRPr="00E5596B">
        <w:rPr>
          <w:rFonts w:ascii="Times New Roman" w:hAnsi="Times New Roman" w:cs="Times New Roman"/>
          <w:noProof/>
        </w:rPr>
        <w:t>Web. 2</w:t>
      </w:r>
      <w:r w:rsidR="00FB3EF2" w:rsidRPr="00E5596B">
        <w:rPr>
          <w:rFonts w:ascii="Times New Roman" w:hAnsi="Times New Roman" w:cs="Times New Roman"/>
          <w:noProof/>
        </w:rPr>
        <w:t xml:space="preserve"> Apr. 2016. </w:t>
      </w:r>
    </w:p>
    <w:p w14:paraId="1E96F288" w14:textId="2C1FA87A" w:rsidR="00F93233" w:rsidRPr="00E5596B" w:rsidRDefault="007A214D" w:rsidP="000A5D6F">
      <w:pPr>
        <w:spacing w:line="480" w:lineRule="auto"/>
        <w:ind w:left="720" w:hanging="720"/>
        <w:jc w:val="both"/>
        <w:rPr>
          <w:rFonts w:ascii="Times New Roman" w:hAnsi="Times New Roman" w:cs="Times New Roman"/>
        </w:rPr>
      </w:pPr>
      <w:r w:rsidRPr="00E5596B">
        <w:rPr>
          <w:rFonts w:ascii="Times New Roman" w:hAnsi="Times New Roman" w:cs="Times New Roman"/>
        </w:rPr>
        <w:t>9</w:t>
      </w:r>
      <w:r w:rsidR="00FB3EF2" w:rsidRPr="00E5596B">
        <w:rPr>
          <w:rFonts w:ascii="Times New Roman" w:hAnsi="Times New Roman" w:cs="Times New Roman"/>
        </w:rPr>
        <w:t xml:space="preserve">. </w:t>
      </w:r>
      <w:r w:rsidR="00F93233" w:rsidRPr="00E5596B">
        <w:rPr>
          <w:rFonts w:ascii="Times New Roman" w:hAnsi="Times New Roman" w:cs="Times New Roman"/>
        </w:rPr>
        <w:t xml:space="preserve">Seelig, M.S., P. Goldberg, P.J. Kozinn, and A.R. Berger. “Fungal Endocarditis: Patients at Risk and Their Treatment.” </w:t>
      </w:r>
      <w:r w:rsidR="00F93233" w:rsidRPr="00E5596B">
        <w:rPr>
          <w:rFonts w:ascii="Times New Roman" w:hAnsi="Times New Roman" w:cs="Times New Roman"/>
          <w:i/>
        </w:rPr>
        <w:t xml:space="preserve">Postgraduate Medical Journal, </w:t>
      </w:r>
      <w:r w:rsidR="00F93233" w:rsidRPr="00E5596B">
        <w:rPr>
          <w:rFonts w:ascii="Times New Roman" w:hAnsi="Times New Roman" w:cs="Times New Roman"/>
        </w:rPr>
        <w:t>U.S. National Library of Medicine. 1979. Web. 30 Mar. 2016.</w:t>
      </w:r>
    </w:p>
    <w:p w14:paraId="1FE300FB" w14:textId="2FDB6D49" w:rsidR="00F93233" w:rsidRPr="00E5596B" w:rsidRDefault="007A214D" w:rsidP="000A5D6F">
      <w:pPr>
        <w:spacing w:line="480" w:lineRule="auto"/>
        <w:ind w:left="720" w:hanging="720"/>
        <w:jc w:val="both"/>
        <w:rPr>
          <w:rFonts w:ascii="Times New Roman" w:hAnsi="Times New Roman" w:cs="Times New Roman"/>
        </w:rPr>
      </w:pPr>
      <w:r w:rsidRPr="00E5596B">
        <w:rPr>
          <w:rFonts w:ascii="Times New Roman" w:hAnsi="Times New Roman" w:cs="Times New Roman"/>
        </w:rPr>
        <w:t>10</w:t>
      </w:r>
      <w:r w:rsidR="00FB3EF2" w:rsidRPr="00E5596B">
        <w:rPr>
          <w:rFonts w:ascii="Times New Roman" w:hAnsi="Times New Roman" w:cs="Times New Roman"/>
        </w:rPr>
        <w:t xml:space="preserve">. </w:t>
      </w:r>
      <w:r w:rsidR="00F93233" w:rsidRPr="00E5596B">
        <w:rPr>
          <w:rFonts w:ascii="Times New Roman" w:hAnsi="Times New Roman" w:cs="Times New Roman"/>
        </w:rPr>
        <w:t xml:space="preserve">Snider, William D., David M. Simpson, Surl Nielsen, W.M. Jonathan Gold, Craig E. Metroka, and Jerome B. Posner. “Neurological Complications of Acquired Immune Deficiency Syndrome: Analysis of 50 Patients.” </w:t>
      </w:r>
      <w:bookmarkStart w:id="0" w:name="_GoBack"/>
      <w:bookmarkEnd w:id="0"/>
      <w:r w:rsidR="005D7964">
        <w:rPr>
          <w:rFonts w:ascii="Times New Roman" w:hAnsi="Times New Roman" w:cs="Times New Roman"/>
          <w:i/>
        </w:rPr>
        <w:t>Annals of Neurology</w:t>
      </w:r>
      <w:r w:rsidR="00F93233" w:rsidRPr="00E5596B">
        <w:rPr>
          <w:rFonts w:ascii="Times New Roman" w:hAnsi="Times New Roman" w:cs="Times New Roman"/>
          <w:i/>
        </w:rPr>
        <w:t xml:space="preserve"> </w:t>
      </w:r>
      <w:r w:rsidR="00F93233" w:rsidRPr="00E5596B">
        <w:rPr>
          <w:rFonts w:ascii="Times New Roman" w:hAnsi="Times New Roman" w:cs="Times New Roman"/>
        </w:rPr>
        <w:t xml:space="preserve">14.4 (1983): 403 – 18. </w:t>
      </w:r>
      <w:r w:rsidR="00F93233" w:rsidRPr="00E5596B">
        <w:rPr>
          <w:rFonts w:ascii="Times New Roman" w:hAnsi="Times New Roman" w:cs="Times New Roman"/>
          <w:i/>
        </w:rPr>
        <w:t xml:space="preserve">Web of Science. </w:t>
      </w:r>
      <w:r w:rsidR="00922D18" w:rsidRPr="00E5596B">
        <w:rPr>
          <w:rFonts w:ascii="Times New Roman" w:hAnsi="Times New Roman" w:cs="Times New Roman"/>
        </w:rPr>
        <w:t>Web. 10</w:t>
      </w:r>
      <w:r w:rsidR="00F93233" w:rsidRPr="00E5596B">
        <w:rPr>
          <w:rFonts w:ascii="Times New Roman" w:hAnsi="Times New Roman" w:cs="Times New Roman"/>
        </w:rPr>
        <w:t xml:space="preserve"> Mar. 2016. </w:t>
      </w:r>
    </w:p>
    <w:p w14:paraId="62A97227" w14:textId="6F88019E" w:rsidR="002B3A7A" w:rsidRPr="00BC2088" w:rsidRDefault="009E63FC" w:rsidP="000A5D6F">
      <w:pPr>
        <w:spacing w:line="480" w:lineRule="auto"/>
        <w:ind w:left="720" w:hanging="720"/>
        <w:jc w:val="both"/>
        <w:rPr>
          <w:rFonts w:ascii="Times New Roman" w:eastAsia="Times New Roman" w:hAnsi="Times New Roman" w:cs="Times New Roman"/>
          <w:lang w:eastAsia="en-US"/>
        </w:rPr>
      </w:pPr>
      <w:r w:rsidRPr="00E5596B">
        <w:rPr>
          <w:rFonts w:ascii="Times New Roman" w:hAnsi="Times New Roman" w:cs="Times New Roman"/>
        </w:rPr>
        <w:t>1</w:t>
      </w:r>
      <w:r w:rsidR="007A214D" w:rsidRPr="00E5596B">
        <w:rPr>
          <w:rFonts w:ascii="Times New Roman" w:hAnsi="Times New Roman" w:cs="Times New Roman"/>
        </w:rPr>
        <w:t>1</w:t>
      </w:r>
      <w:r w:rsidR="00FB3EF2" w:rsidRPr="00E5596B">
        <w:rPr>
          <w:rFonts w:ascii="Times New Roman" w:hAnsi="Times New Roman" w:cs="Times New Roman"/>
        </w:rPr>
        <w:t xml:space="preserve">. </w:t>
      </w:r>
      <w:r w:rsidR="00F93233" w:rsidRPr="00E5596B">
        <w:rPr>
          <w:rFonts w:ascii="Times New Roman" w:hAnsi="Times New Roman" w:cs="Times New Roman"/>
        </w:rPr>
        <w:t xml:space="preserve">Sun, L., K. Liao, S. Liang, P. Yu, and D. Wang. “Synergistic Activity of Magnolol with Azoles and Its Possible Antifungal Mechanism against Candida Albicans.” </w:t>
      </w:r>
      <w:r w:rsidR="00F93233" w:rsidRPr="00E5596B">
        <w:rPr>
          <w:rFonts w:ascii="Times New Roman" w:hAnsi="Times New Roman" w:cs="Times New Roman"/>
          <w:i/>
        </w:rPr>
        <w:t xml:space="preserve">Journal of Applied Microbiology </w:t>
      </w:r>
      <w:r w:rsidR="00F93233" w:rsidRPr="00E5596B">
        <w:rPr>
          <w:rFonts w:ascii="Times New Roman" w:hAnsi="Times New Roman" w:cs="Times New Roman"/>
        </w:rPr>
        <w:t xml:space="preserve">118.4 (2015): 826 – 38. </w:t>
      </w:r>
      <w:r w:rsidR="00F93233" w:rsidRPr="00E5596B">
        <w:rPr>
          <w:rFonts w:ascii="Times New Roman" w:hAnsi="Times New Roman" w:cs="Times New Roman"/>
          <w:i/>
        </w:rPr>
        <w:t xml:space="preserve">Web of Science. </w:t>
      </w:r>
      <w:r w:rsidR="00922D18" w:rsidRPr="00E5596B">
        <w:rPr>
          <w:rFonts w:ascii="Times New Roman" w:hAnsi="Times New Roman" w:cs="Times New Roman"/>
        </w:rPr>
        <w:t>Web. 4</w:t>
      </w:r>
      <w:r w:rsidR="00F93233" w:rsidRPr="00E5596B">
        <w:rPr>
          <w:rFonts w:ascii="Times New Roman" w:hAnsi="Times New Roman" w:cs="Times New Roman"/>
        </w:rPr>
        <w:t xml:space="preserve"> Apr. 2016. </w:t>
      </w:r>
    </w:p>
    <w:p w14:paraId="198D1B43" w14:textId="77777777" w:rsidR="00E360AC" w:rsidRPr="00E5596B" w:rsidRDefault="00E360AC" w:rsidP="003172D1">
      <w:pPr>
        <w:spacing w:line="480" w:lineRule="auto"/>
        <w:ind w:left="720" w:hanging="720"/>
        <w:jc w:val="both"/>
        <w:rPr>
          <w:rFonts w:ascii="Times New Roman" w:hAnsi="Times New Roman" w:cs="Times New Roman"/>
        </w:rPr>
      </w:pPr>
    </w:p>
    <w:sectPr w:rsidR="00E360AC" w:rsidRPr="00E5596B" w:rsidSect="00012B16">
      <w:footerReference w:type="even" r:id="rId35"/>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A18AA7" w14:textId="77777777" w:rsidR="00E34298" w:rsidRDefault="00E34298" w:rsidP="00E64250">
      <w:pPr>
        <w:spacing w:after="0"/>
      </w:pPr>
      <w:r>
        <w:separator/>
      </w:r>
    </w:p>
  </w:endnote>
  <w:endnote w:type="continuationSeparator" w:id="0">
    <w:p w14:paraId="59386019" w14:textId="77777777" w:rsidR="00E34298" w:rsidRDefault="00E34298" w:rsidP="00E642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BEBF9" w14:textId="77777777" w:rsidR="00E34298" w:rsidRDefault="00E34298" w:rsidP="00201B4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A883D3" w14:textId="77777777" w:rsidR="00E34298" w:rsidRDefault="00E34298" w:rsidP="00201B4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5439A" w14:textId="77777777" w:rsidR="00E34298" w:rsidRDefault="00E34298" w:rsidP="00201B4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7964">
      <w:rPr>
        <w:rStyle w:val="PageNumber"/>
        <w:noProof/>
      </w:rPr>
      <w:t>1</w:t>
    </w:r>
    <w:r>
      <w:rPr>
        <w:rStyle w:val="PageNumber"/>
      </w:rPr>
      <w:fldChar w:fldCharType="end"/>
    </w:r>
  </w:p>
  <w:p w14:paraId="1B9F4B28" w14:textId="77777777" w:rsidR="00E34298" w:rsidRDefault="00E34298" w:rsidP="00201B4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12521D" w14:textId="77777777" w:rsidR="00E34298" w:rsidRDefault="00E34298" w:rsidP="00E64250">
      <w:pPr>
        <w:spacing w:after="0"/>
      </w:pPr>
      <w:r>
        <w:separator/>
      </w:r>
    </w:p>
  </w:footnote>
  <w:footnote w:type="continuationSeparator" w:id="0">
    <w:p w14:paraId="5BFDD434" w14:textId="77777777" w:rsidR="00E34298" w:rsidRDefault="00E34298" w:rsidP="00E64250">
      <w:pPr>
        <w:spacing w:after="0"/>
      </w:pPr>
      <w:r>
        <w:continuationSeparator/>
      </w:r>
    </w:p>
  </w:footnote>
  <w:footnote w:id="1">
    <w:p w14:paraId="04083CC4" w14:textId="0A6875FF" w:rsidR="00E34298" w:rsidRDefault="00E34298">
      <w:pPr>
        <w:pStyle w:val="FootnoteText"/>
      </w:pPr>
      <w:r>
        <w:rPr>
          <w:rStyle w:val="FootnoteReference"/>
        </w:rPr>
        <w:footnoteRef/>
      </w:r>
      <w:r>
        <w:t xml:space="preserve"> </w:t>
      </w:r>
      <w:r w:rsidRPr="00BC2088">
        <w:rPr>
          <w:rFonts w:ascii="Times New Roman" w:hAnsi="Times New Roman" w:cs="Times New Roman"/>
        </w:rPr>
        <w:t xml:space="preserve">Hydrochloric acid (HCl) </w:t>
      </w:r>
      <w:r>
        <w:rPr>
          <w:rFonts w:ascii="Times New Roman" w:hAnsi="Times New Roman" w:cs="Times New Roman"/>
        </w:rPr>
        <w:t xml:space="preserve">in methanol (MeOH) </w:t>
      </w:r>
      <w:r w:rsidRPr="00BC2088">
        <w:rPr>
          <w:rFonts w:ascii="Times New Roman" w:hAnsi="Times New Roman" w:cs="Times New Roman"/>
        </w:rPr>
        <w:t>was later utilized as a deprotecting group instead of TFA</w:t>
      </w:r>
      <w: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44355"/>
    <w:multiLevelType w:val="hybridMultilevel"/>
    <w:tmpl w:val="83E095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44169F"/>
    <w:multiLevelType w:val="hybridMultilevel"/>
    <w:tmpl w:val="2FD8CE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A055AE"/>
    <w:multiLevelType w:val="hybridMultilevel"/>
    <w:tmpl w:val="34227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D12B17"/>
    <w:multiLevelType w:val="hybridMultilevel"/>
    <w:tmpl w:val="A2E255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7D5039"/>
    <w:multiLevelType w:val="hybridMultilevel"/>
    <w:tmpl w:val="94286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62154C"/>
    <w:multiLevelType w:val="hybridMultilevel"/>
    <w:tmpl w:val="A2E255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E84398"/>
    <w:multiLevelType w:val="hybridMultilevel"/>
    <w:tmpl w:val="CF707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0D24F2"/>
    <w:multiLevelType w:val="hybridMultilevel"/>
    <w:tmpl w:val="882C8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D2080A"/>
    <w:multiLevelType w:val="hybridMultilevel"/>
    <w:tmpl w:val="B30C54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CA58EE"/>
    <w:multiLevelType w:val="hybridMultilevel"/>
    <w:tmpl w:val="83E095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A90324"/>
    <w:multiLevelType w:val="hybridMultilevel"/>
    <w:tmpl w:val="882C8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1F7C71"/>
    <w:multiLevelType w:val="hybridMultilevel"/>
    <w:tmpl w:val="A84E22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5B7A1E"/>
    <w:multiLevelType w:val="hybridMultilevel"/>
    <w:tmpl w:val="3200AC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292AB9"/>
    <w:multiLevelType w:val="hybridMultilevel"/>
    <w:tmpl w:val="34227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2B31ED"/>
    <w:multiLevelType w:val="hybridMultilevel"/>
    <w:tmpl w:val="F9A852C6"/>
    <w:lvl w:ilvl="0" w:tplc="B866D0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F3841CD"/>
    <w:multiLevelType w:val="hybridMultilevel"/>
    <w:tmpl w:val="80AE1AD4"/>
    <w:lvl w:ilvl="0" w:tplc="9190ED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4FE2B99"/>
    <w:multiLevelType w:val="hybridMultilevel"/>
    <w:tmpl w:val="A2E255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2E1D0D"/>
    <w:multiLevelType w:val="hybridMultilevel"/>
    <w:tmpl w:val="83E095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4A0E31"/>
    <w:multiLevelType w:val="hybridMultilevel"/>
    <w:tmpl w:val="882C8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9D5E95"/>
    <w:multiLevelType w:val="hybridMultilevel"/>
    <w:tmpl w:val="05ACFD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6D528A"/>
    <w:multiLevelType w:val="hybridMultilevel"/>
    <w:tmpl w:val="478E8B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3"/>
  </w:num>
  <w:num w:numId="3">
    <w:abstractNumId w:val="6"/>
  </w:num>
  <w:num w:numId="4">
    <w:abstractNumId w:val="8"/>
  </w:num>
  <w:num w:numId="5">
    <w:abstractNumId w:val="1"/>
  </w:num>
  <w:num w:numId="6">
    <w:abstractNumId w:val="20"/>
  </w:num>
  <w:num w:numId="7">
    <w:abstractNumId w:val="12"/>
  </w:num>
  <w:num w:numId="8">
    <w:abstractNumId w:val="19"/>
  </w:num>
  <w:num w:numId="9">
    <w:abstractNumId w:val="9"/>
  </w:num>
  <w:num w:numId="10">
    <w:abstractNumId w:val="16"/>
  </w:num>
  <w:num w:numId="11">
    <w:abstractNumId w:val="0"/>
  </w:num>
  <w:num w:numId="12">
    <w:abstractNumId w:val="3"/>
  </w:num>
  <w:num w:numId="13">
    <w:abstractNumId w:val="2"/>
  </w:num>
  <w:num w:numId="14">
    <w:abstractNumId w:val="7"/>
  </w:num>
  <w:num w:numId="15">
    <w:abstractNumId w:val="10"/>
  </w:num>
  <w:num w:numId="16">
    <w:abstractNumId w:val="17"/>
  </w:num>
  <w:num w:numId="17">
    <w:abstractNumId w:val="5"/>
  </w:num>
  <w:num w:numId="18">
    <w:abstractNumId w:val="11"/>
  </w:num>
  <w:num w:numId="19">
    <w:abstractNumId w:val="15"/>
  </w:num>
  <w:num w:numId="20">
    <w:abstractNumId w:val="14"/>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embedSystemFont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FD3"/>
    <w:rsid w:val="0000359A"/>
    <w:rsid w:val="00012B16"/>
    <w:rsid w:val="00017D9E"/>
    <w:rsid w:val="00032C84"/>
    <w:rsid w:val="00037461"/>
    <w:rsid w:val="00060553"/>
    <w:rsid w:val="000710A6"/>
    <w:rsid w:val="00073076"/>
    <w:rsid w:val="000A09F9"/>
    <w:rsid w:val="000A1FC0"/>
    <w:rsid w:val="000A5105"/>
    <w:rsid w:val="000A5D6F"/>
    <w:rsid w:val="000B0C7F"/>
    <w:rsid w:val="000B3DBE"/>
    <w:rsid w:val="000D314A"/>
    <w:rsid w:val="000D6B3F"/>
    <w:rsid w:val="000D78FA"/>
    <w:rsid w:val="000E40B6"/>
    <w:rsid w:val="000E47CC"/>
    <w:rsid w:val="000E64FE"/>
    <w:rsid w:val="001039F5"/>
    <w:rsid w:val="001121EA"/>
    <w:rsid w:val="00123639"/>
    <w:rsid w:val="00124EC7"/>
    <w:rsid w:val="00131971"/>
    <w:rsid w:val="00146E73"/>
    <w:rsid w:val="00146F2C"/>
    <w:rsid w:val="0015273D"/>
    <w:rsid w:val="001607F4"/>
    <w:rsid w:val="00171DA3"/>
    <w:rsid w:val="00181FBC"/>
    <w:rsid w:val="00182222"/>
    <w:rsid w:val="00197EFF"/>
    <w:rsid w:val="001B234D"/>
    <w:rsid w:val="001C214A"/>
    <w:rsid w:val="001C4849"/>
    <w:rsid w:val="001C769D"/>
    <w:rsid w:val="001D247F"/>
    <w:rsid w:val="001D47B9"/>
    <w:rsid w:val="001E089E"/>
    <w:rsid w:val="001F099E"/>
    <w:rsid w:val="001F4055"/>
    <w:rsid w:val="001F53F9"/>
    <w:rsid w:val="00200069"/>
    <w:rsid w:val="00201B45"/>
    <w:rsid w:val="00206C4C"/>
    <w:rsid w:val="00213208"/>
    <w:rsid w:val="00217803"/>
    <w:rsid w:val="002269A7"/>
    <w:rsid w:val="00237251"/>
    <w:rsid w:val="0024204A"/>
    <w:rsid w:val="00246EA8"/>
    <w:rsid w:val="002560F2"/>
    <w:rsid w:val="002661FE"/>
    <w:rsid w:val="00294F93"/>
    <w:rsid w:val="002B25D0"/>
    <w:rsid w:val="002B3A7A"/>
    <w:rsid w:val="002B5BE5"/>
    <w:rsid w:val="002B7CAD"/>
    <w:rsid w:val="002C11B4"/>
    <w:rsid w:val="002C1D03"/>
    <w:rsid w:val="002D6EEE"/>
    <w:rsid w:val="003063E8"/>
    <w:rsid w:val="00310655"/>
    <w:rsid w:val="003172D1"/>
    <w:rsid w:val="003272F7"/>
    <w:rsid w:val="00334AE4"/>
    <w:rsid w:val="00335096"/>
    <w:rsid w:val="003357F7"/>
    <w:rsid w:val="0034422D"/>
    <w:rsid w:val="00363F13"/>
    <w:rsid w:val="00367C90"/>
    <w:rsid w:val="00371506"/>
    <w:rsid w:val="00380EAA"/>
    <w:rsid w:val="003832DA"/>
    <w:rsid w:val="00385558"/>
    <w:rsid w:val="0039316E"/>
    <w:rsid w:val="00394F33"/>
    <w:rsid w:val="003A0370"/>
    <w:rsid w:val="003A2219"/>
    <w:rsid w:val="003A4890"/>
    <w:rsid w:val="003A50A1"/>
    <w:rsid w:val="003B35AF"/>
    <w:rsid w:val="003B47AF"/>
    <w:rsid w:val="003C0ED5"/>
    <w:rsid w:val="003C4987"/>
    <w:rsid w:val="003C7EA1"/>
    <w:rsid w:val="003E51B6"/>
    <w:rsid w:val="003E617D"/>
    <w:rsid w:val="00401321"/>
    <w:rsid w:val="004055EE"/>
    <w:rsid w:val="0041590F"/>
    <w:rsid w:val="00426B51"/>
    <w:rsid w:val="00430F19"/>
    <w:rsid w:val="00466A81"/>
    <w:rsid w:val="00467871"/>
    <w:rsid w:val="00470A67"/>
    <w:rsid w:val="00482F40"/>
    <w:rsid w:val="0048366F"/>
    <w:rsid w:val="00485C14"/>
    <w:rsid w:val="004936D4"/>
    <w:rsid w:val="004C2DDF"/>
    <w:rsid w:val="004C33E6"/>
    <w:rsid w:val="004E387E"/>
    <w:rsid w:val="004E48F3"/>
    <w:rsid w:val="004F739A"/>
    <w:rsid w:val="005228BA"/>
    <w:rsid w:val="00556997"/>
    <w:rsid w:val="00562F8E"/>
    <w:rsid w:val="00572028"/>
    <w:rsid w:val="00590059"/>
    <w:rsid w:val="0059398D"/>
    <w:rsid w:val="005A1864"/>
    <w:rsid w:val="005B290C"/>
    <w:rsid w:val="005B5981"/>
    <w:rsid w:val="005C69F0"/>
    <w:rsid w:val="005D6FB5"/>
    <w:rsid w:val="005D7964"/>
    <w:rsid w:val="005F0FBF"/>
    <w:rsid w:val="00604C25"/>
    <w:rsid w:val="00605C04"/>
    <w:rsid w:val="0061697E"/>
    <w:rsid w:val="006214BC"/>
    <w:rsid w:val="006233DE"/>
    <w:rsid w:val="0063598C"/>
    <w:rsid w:val="0064235A"/>
    <w:rsid w:val="00646623"/>
    <w:rsid w:val="00654AB1"/>
    <w:rsid w:val="00657FA8"/>
    <w:rsid w:val="00670ADB"/>
    <w:rsid w:val="00682D16"/>
    <w:rsid w:val="00691873"/>
    <w:rsid w:val="00696AA7"/>
    <w:rsid w:val="006C499F"/>
    <w:rsid w:val="006D233F"/>
    <w:rsid w:val="006E32F7"/>
    <w:rsid w:val="006F3B84"/>
    <w:rsid w:val="006F7429"/>
    <w:rsid w:val="00705D13"/>
    <w:rsid w:val="00710B0A"/>
    <w:rsid w:val="0071486D"/>
    <w:rsid w:val="00717480"/>
    <w:rsid w:val="00721805"/>
    <w:rsid w:val="0072330D"/>
    <w:rsid w:val="00726F49"/>
    <w:rsid w:val="00737962"/>
    <w:rsid w:val="0075030C"/>
    <w:rsid w:val="007719AA"/>
    <w:rsid w:val="00771F0C"/>
    <w:rsid w:val="007768DB"/>
    <w:rsid w:val="00787778"/>
    <w:rsid w:val="00794CC4"/>
    <w:rsid w:val="007A214D"/>
    <w:rsid w:val="007A3EA3"/>
    <w:rsid w:val="007C25DE"/>
    <w:rsid w:val="007D1678"/>
    <w:rsid w:val="007D54AD"/>
    <w:rsid w:val="007D5EF6"/>
    <w:rsid w:val="007E16E8"/>
    <w:rsid w:val="007E7552"/>
    <w:rsid w:val="007F21CF"/>
    <w:rsid w:val="007F4665"/>
    <w:rsid w:val="008019B7"/>
    <w:rsid w:val="00806447"/>
    <w:rsid w:val="00831D6B"/>
    <w:rsid w:val="00865D99"/>
    <w:rsid w:val="00873ADE"/>
    <w:rsid w:val="00885B3E"/>
    <w:rsid w:val="008862DC"/>
    <w:rsid w:val="00890043"/>
    <w:rsid w:val="008966E9"/>
    <w:rsid w:val="008A4205"/>
    <w:rsid w:val="008A653E"/>
    <w:rsid w:val="008B77F4"/>
    <w:rsid w:val="008E5D7B"/>
    <w:rsid w:val="008F7A92"/>
    <w:rsid w:val="00911753"/>
    <w:rsid w:val="0091562E"/>
    <w:rsid w:val="00922D18"/>
    <w:rsid w:val="00926669"/>
    <w:rsid w:val="009506B2"/>
    <w:rsid w:val="00950F31"/>
    <w:rsid w:val="00967259"/>
    <w:rsid w:val="00982F45"/>
    <w:rsid w:val="00991DBA"/>
    <w:rsid w:val="009B51DE"/>
    <w:rsid w:val="009C16EE"/>
    <w:rsid w:val="009D0AC0"/>
    <w:rsid w:val="009D1E2C"/>
    <w:rsid w:val="009D1FB9"/>
    <w:rsid w:val="009E45C8"/>
    <w:rsid w:val="009E63FC"/>
    <w:rsid w:val="009F0022"/>
    <w:rsid w:val="009F265C"/>
    <w:rsid w:val="009F4BA8"/>
    <w:rsid w:val="00A03274"/>
    <w:rsid w:val="00A10B6F"/>
    <w:rsid w:val="00A10FFE"/>
    <w:rsid w:val="00A24A05"/>
    <w:rsid w:val="00A25173"/>
    <w:rsid w:val="00A41E17"/>
    <w:rsid w:val="00A8035C"/>
    <w:rsid w:val="00A81DD3"/>
    <w:rsid w:val="00A83ADB"/>
    <w:rsid w:val="00AD6427"/>
    <w:rsid w:val="00AE3CBD"/>
    <w:rsid w:val="00AE405D"/>
    <w:rsid w:val="00AE7FFB"/>
    <w:rsid w:val="00AF4F59"/>
    <w:rsid w:val="00B03C89"/>
    <w:rsid w:val="00B05CF8"/>
    <w:rsid w:val="00B11BE8"/>
    <w:rsid w:val="00B15DCB"/>
    <w:rsid w:val="00B165B3"/>
    <w:rsid w:val="00B3120C"/>
    <w:rsid w:val="00B33775"/>
    <w:rsid w:val="00B3465F"/>
    <w:rsid w:val="00B64747"/>
    <w:rsid w:val="00B74CA1"/>
    <w:rsid w:val="00B866B7"/>
    <w:rsid w:val="00B90CFE"/>
    <w:rsid w:val="00B91CBD"/>
    <w:rsid w:val="00B97853"/>
    <w:rsid w:val="00BA21B0"/>
    <w:rsid w:val="00BA3FD3"/>
    <w:rsid w:val="00BB066A"/>
    <w:rsid w:val="00BC2088"/>
    <w:rsid w:val="00BD0843"/>
    <w:rsid w:val="00BD10DD"/>
    <w:rsid w:val="00BD2C07"/>
    <w:rsid w:val="00BF5878"/>
    <w:rsid w:val="00C05732"/>
    <w:rsid w:val="00C14C61"/>
    <w:rsid w:val="00C23AF7"/>
    <w:rsid w:val="00C26C28"/>
    <w:rsid w:val="00C33422"/>
    <w:rsid w:val="00C34F7B"/>
    <w:rsid w:val="00C3760B"/>
    <w:rsid w:val="00C64924"/>
    <w:rsid w:val="00C66143"/>
    <w:rsid w:val="00C9574F"/>
    <w:rsid w:val="00C9580F"/>
    <w:rsid w:val="00CB055F"/>
    <w:rsid w:val="00CD0D96"/>
    <w:rsid w:val="00CD263F"/>
    <w:rsid w:val="00CD46C7"/>
    <w:rsid w:val="00CD4ED0"/>
    <w:rsid w:val="00CE0BBA"/>
    <w:rsid w:val="00CE5555"/>
    <w:rsid w:val="00CF1825"/>
    <w:rsid w:val="00CF2A43"/>
    <w:rsid w:val="00CF4696"/>
    <w:rsid w:val="00D047BE"/>
    <w:rsid w:val="00D332B4"/>
    <w:rsid w:val="00D60AFE"/>
    <w:rsid w:val="00D76D22"/>
    <w:rsid w:val="00D77D61"/>
    <w:rsid w:val="00D87205"/>
    <w:rsid w:val="00DA40E1"/>
    <w:rsid w:val="00DE34E0"/>
    <w:rsid w:val="00DE52CB"/>
    <w:rsid w:val="00DF2CAD"/>
    <w:rsid w:val="00E00195"/>
    <w:rsid w:val="00E02D46"/>
    <w:rsid w:val="00E306F4"/>
    <w:rsid w:val="00E30D65"/>
    <w:rsid w:val="00E34298"/>
    <w:rsid w:val="00E360AC"/>
    <w:rsid w:val="00E45048"/>
    <w:rsid w:val="00E5392F"/>
    <w:rsid w:val="00E5596B"/>
    <w:rsid w:val="00E64250"/>
    <w:rsid w:val="00E67B59"/>
    <w:rsid w:val="00E67BD6"/>
    <w:rsid w:val="00E769E9"/>
    <w:rsid w:val="00E80251"/>
    <w:rsid w:val="00E85A47"/>
    <w:rsid w:val="00E85CFD"/>
    <w:rsid w:val="00EA6E19"/>
    <w:rsid w:val="00EB5620"/>
    <w:rsid w:val="00EC647B"/>
    <w:rsid w:val="00ED2392"/>
    <w:rsid w:val="00EF1902"/>
    <w:rsid w:val="00EF33B0"/>
    <w:rsid w:val="00F240A0"/>
    <w:rsid w:val="00F43C24"/>
    <w:rsid w:val="00F45482"/>
    <w:rsid w:val="00F4550B"/>
    <w:rsid w:val="00F535A0"/>
    <w:rsid w:val="00F541F9"/>
    <w:rsid w:val="00F5741B"/>
    <w:rsid w:val="00F65170"/>
    <w:rsid w:val="00F7196F"/>
    <w:rsid w:val="00F74556"/>
    <w:rsid w:val="00F7519B"/>
    <w:rsid w:val="00F805A3"/>
    <w:rsid w:val="00F820AD"/>
    <w:rsid w:val="00F86B90"/>
    <w:rsid w:val="00F916F9"/>
    <w:rsid w:val="00F93233"/>
    <w:rsid w:val="00F93431"/>
    <w:rsid w:val="00F95DC9"/>
    <w:rsid w:val="00FA1D79"/>
    <w:rsid w:val="00FB1B51"/>
    <w:rsid w:val="00FB3EF2"/>
    <w:rsid w:val="00FB70E3"/>
    <w:rsid w:val="00FB79CE"/>
    <w:rsid w:val="00FB7BCA"/>
    <w:rsid w:val="00FC6480"/>
    <w:rsid w:val="00FD7BA6"/>
    <w:rsid w:val="00FE5E5A"/>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884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FD3"/>
    <w:pPr>
      <w:ind w:left="720"/>
      <w:contextualSpacing/>
    </w:pPr>
  </w:style>
  <w:style w:type="character" w:styleId="Hyperlink">
    <w:name w:val="Hyperlink"/>
    <w:basedOn w:val="DefaultParagraphFont"/>
    <w:uiPriority w:val="99"/>
    <w:unhideWhenUsed/>
    <w:rsid w:val="00335096"/>
    <w:rPr>
      <w:color w:val="0000FF" w:themeColor="hyperlink"/>
      <w:u w:val="single"/>
    </w:rPr>
  </w:style>
  <w:style w:type="paragraph" w:styleId="BalloonText">
    <w:name w:val="Balloon Text"/>
    <w:basedOn w:val="Normal"/>
    <w:link w:val="BalloonTextChar"/>
    <w:uiPriority w:val="99"/>
    <w:semiHidden/>
    <w:unhideWhenUsed/>
    <w:rsid w:val="00335096"/>
    <w:pPr>
      <w:spacing w:after="0"/>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335096"/>
    <w:rPr>
      <w:rFonts w:ascii="Tahoma" w:eastAsiaTheme="minorHAnsi" w:hAnsi="Tahoma" w:cs="Tahoma"/>
      <w:sz w:val="16"/>
      <w:szCs w:val="16"/>
      <w:lang w:eastAsia="en-US"/>
    </w:rPr>
  </w:style>
  <w:style w:type="character" w:styleId="CommentReference">
    <w:name w:val="annotation reference"/>
    <w:basedOn w:val="DefaultParagraphFont"/>
    <w:uiPriority w:val="99"/>
    <w:semiHidden/>
    <w:unhideWhenUsed/>
    <w:rsid w:val="00335096"/>
    <w:rPr>
      <w:sz w:val="18"/>
      <w:szCs w:val="18"/>
    </w:rPr>
  </w:style>
  <w:style w:type="paragraph" w:styleId="CommentText">
    <w:name w:val="annotation text"/>
    <w:basedOn w:val="Normal"/>
    <w:link w:val="CommentTextChar"/>
    <w:uiPriority w:val="99"/>
    <w:semiHidden/>
    <w:unhideWhenUsed/>
    <w:rsid w:val="00335096"/>
    <w:rPr>
      <w:rFonts w:eastAsiaTheme="minorHAnsi"/>
      <w:lang w:eastAsia="en-US"/>
    </w:rPr>
  </w:style>
  <w:style w:type="character" w:customStyle="1" w:styleId="CommentTextChar">
    <w:name w:val="Comment Text Char"/>
    <w:basedOn w:val="DefaultParagraphFont"/>
    <w:link w:val="CommentText"/>
    <w:uiPriority w:val="99"/>
    <w:semiHidden/>
    <w:rsid w:val="00335096"/>
    <w:rPr>
      <w:rFonts w:eastAsiaTheme="minorHAnsi"/>
      <w:lang w:eastAsia="en-US"/>
    </w:rPr>
  </w:style>
  <w:style w:type="paragraph" w:styleId="CommentSubject">
    <w:name w:val="annotation subject"/>
    <w:basedOn w:val="CommentText"/>
    <w:next w:val="CommentText"/>
    <w:link w:val="CommentSubjectChar"/>
    <w:uiPriority w:val="99"/>
    <w:semiHidden/>
    <w:unhideWhenUsed/>
    <w:rsid w:val="00335096"/>
    <w:rPr>
      <w:b/>
      <w:bCs/>
      <w:sz w:val="20"/>
      <w:szCs w:val="20"/>
    </w:rPr>
  </w:style>
  <w:style w:type="character" w:customStyle="1" w:styleId="CommentSubjectChar">
    <w:name w:val="Comment Subject Char"/>
    <w:basedOn w:val="CommentTextChar"/>
    <w:link w:val="CommentSubject"/>
    <w:uiPriority w:val="99"/>
    <w:semiHidden/>
    <w:rsid w:val="00335096"/>
    <w:rPr>
      <w:rFonts w:eastAsiaTheme="minorHAnsi"/>
      <w:b/>
      <w:bCs/>
      <w:sz w:val="20"/>
      <w:szCs w:val="20"/>
      <w:lang w:eastAsia="en-US"/>
    </w:rPr>
  </w:style>
  <w:style w:type="character" w:styleId="PlaceholderText">
    <w:name w:val="Placeholder Text"/>
    <w:basedOn w:val="DefaultParagraphFont"/>
    <w:uiPriority w:val="99"/>
    <w:semiHidden/>
    <w:rsid w:val="00335096"/>
    <w:rPr>
      <w:color w:val="808080"/>
    </w:rPr>
  </w:style>
  <w:style w:type="paragraph" w:styleId="Header">
    <w:name w:val="header"/>
    <w:basedOn w:val="Normal"/>
    <w:link w:val="HeaderChar"/>
    <w:uiPriority w:val="99"/>
    <w:unhideWhenUsed/>
    <w:rsid w:val="00335096"/>
    <w:pPr>
      <w:tabs>
        <w:tab w:val="center" w:pos="4680"/>
        <w:tab w:val="right" w:pos="9360"/>
      </w:tabs>
      <w:spacing w:after="0"/>
    </w:pPr>
    <w:rPr>
      <w:rFonts w:eastAsiaTheme="minorHAnsi"/>
      <w:sz w:val="22"/>
      <w:szCs w:val="22"/>
      <w:lang w:eastAsia="en-US"/>
    </w:rPr>
  </w:style>
  <w:style w:type="character" w:customStyle="1" w:styleId="HeaderChar">
    <w:name w:val="Header Char"/>
    <w:basedOn w:val="DefaultParagraphFont"/>
    <w:link w:val="Header"/>
    <w:uiPriority w:val="99"/>
    <w:rsid w:val="00335096"/>
    <w:rPr>
      <w:rFonts w:eastAsiaTheme="minorHAnsi"/>
      <w:sz w:val="22"/>
      <w:szCs w:val="22"/>
      <w:lang w:eastAsia="en-US"/>
    </w:rPr>
  </w:style>
  <w:style w:type="paragraph" w:styleId="Footer">
    <w:name w:val="footer"/>
    <w:basedOn w:val="Normal"/>
    <w:link w:val="FooterChar"/>
    <w:uiPriority w:val="99"/>
    <w:unhideWhenUsed/>
    <w:rsid w:val="00335096"/>
    <w:pPr>
      <w:tabs>
        <w:tab w:val="center" w:pos="4680"/>
        <w:tab w:val="right" w:pos="9360"/>
      </w:tabs>
      <w:spacing w:after="0"/>
    </w:pPr>
    <w:rPr>
      <w:rFonts w:eastAsiaTheme="minorHAnsi"/>
      <w:sz w:val="22"/>
      <w:szCs w:val="22"/>
      <w:lang w:eastAsia="en-US"/>
    </w:rPr>
  </w:style>
  <w:style w:type="character" w:customStyle="1" w:styleId="FooterChar">
    <w:name w:val="Footer Char"/>
    <w:basedOn w:val="DefaultParagraphFont"/>
    <w:link w:val="Footer"/>
    <w:uiPriority w:val="99"/>
    <w:rsid w:val="00335096"/>
    <w:rPr>
      <w:rFonts w:eastAsiaTheme="minorHAnsi"/>
      <w:sz w:val="22"/>
      <w:szCs w:val="22"/>
      <w:lang w:eastAsia="en-US"/>
    </w:rPr>
  </w:style>
  <w:style w:type="table" w:styleId="TableGrid">
    <w:name w:val="Table Grid"/>
    <w:basedOn w:val="TableNormal"/>
    <w:uiPriority w:val="59"/>
    <w:rsid w:val="00401321"/>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F1825"/>
  </w:style>
  <w:style w:type="character" w:styleId="Emphasis">
    <w:name w:val="Emphasis"/>
    <w:basedOn w:val="DefaultParagraphFont"/>
    <w:uiPriority w:val="20"/>
    <w:qFormat/>
    <w:rsid w:val="001607F4"/>
    <w:rPr>
      <w:i/>
      <w:iCs/>
    </w:rPr>
  </w:style>
  <w:style w:type="character" w:customStyle="1" w:styleId="nlm-given-names">
    <w:name w:val="nlm-given-names"/>
    <w:basedOn w:val="DefaultParagraphFont"/>
    <w:rsid w:val="00794CC4"/>
  </w:style>
  <w:style w:type="character" w:customStyle="1" w:styleId="nlm-surname">
    <w:name w:val="nlm-surname"/>
    <w:basedOn w:val="DefaultParagraphFont"/>
    <w:rsid w:val="00794CC4"/>
  </w:style>
  <w:style w:type="paragraph" w:styleId="FootnoteText">
    <w:name w:val="footnote text"/>
    <w:basedOn w:val="Normal"/>
    <w:link w:val="FootnoteTextChar"/>
    <w:uiPriority w:val="99"/>
    <w:unhideWhenUsed/>
    <w:rsid w:val="00E64250"/>
    <w:pPr>
      <w:spacing w:after="0"/>
    </w:pPr>
  </w:style>
  <w:style w:type="character" w:customStyle="1" w:styleId="FootnoteTextChar">
    <w:name w:val="Footnote Text Char"/>
    <w:basedOn w:val="DefaultParagraphFont"/>
    <w:link w:val="FootnoteText"/>
    <w:uiPriority w:val="99"/>
    <w:rsid w:val="00E64250"/>
  </w:style>
  <w:style w:type="character" w:styleId="FootnoteReference">
    <w:name w:val="footnote reference"/>
    <w:basedOn w:val="DefaultParagraphFont"/>
    <w:uiPriority w:val="99"/>
    <w:unhideWhenUsed/>
    <w:rsid w:val="00E64250"/>
    <w:rPr>
      <w:vertAlign w:val="superscript"/>
    </w:rPr>
  </w:style>
  <w:style w:type="character" w:styleId="PageNumber">
    <w:name w:val="page number"/>
    <w:basedOn w:val="DefaultParagraphFont"/>
    <w:uiPriority w:val="99"/>
    <w:semiHidden/>
    <w:unhideWhenUsed/>
    <w:rsid w:val="00201B45"/>
  </w:style>
  <w:style w:type="paragraph" w:styleId="Revision">
    <w:name w:val="Revision"/>
    <w:hidden/>
    <w:uiPriority w:val="99"/>
    <w:semiHidden/>
    <w:rsid w:val="002B7CAD"/>
    <w:pPr>
      <w:spacing w:after="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FD3"/>
    <w:pPr>
      <w:ind w:left="720"/>
      <w:contextualSpacing/>
    </w:pPr>
  </w:style>
  <w:style w:type="character" w:styleId="Hyperlink">
    <w:name w:val="Hyperlink"/>
    <w:basedOn w:val="DefaultParagraphFont"/>
    <w:uiPriority w:val="99"/>
    <w:unhideWhenUsed/>
    <w:rsid w:val="00335096"/>
    <w:rPr>
      <w:color w:val="0000FF" w:themeColor="hyperlink"/>
      <w:u w:val="single"/>
    </w:rPr>
  </w:style>
  <w:style w:type="paragraph" w:styleId="BalloonText">
    <w:name w:val="Balloon Text"/>
    <w:basedOn w:val="Normal"/>
    <w:link w:val="BalloonTextChar"/>
    <w:uiPriority w:val="99"/>
    <w:semiHidden/>
    <w:unhideWhenUsed/>
    <w:rsid w:val="00335096"/>
    <w:pPr>
      <w:spacing w:after="0"/>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335096"/>
    <w:rPr>
      <w:rFonts w:ascii="Tahoma" w:eastAsiaTheme="minorHAnsi" w:hAnsi="Tahoma" w:cs="Tahoma"/>
      <w:sz w:val="16"/>
      <w:szCs w:val="16"/>
      <w:lang w:eastAsia="en-US"/>
    </w:rPr>
  </w:style>
  <w:style w:type="character" w:styleId="CommentReference">
    <w:name w:val="annotation reference"/>
    <w:basedOn w:val="DefaultParagraphFont"/>
    <w:uiPriority w:val="99"/>
    <w:semiHidden/>
    <w:unhideWhenUsed/>
    <w:rsid w:val="00335096"/>
    <w:rPr>
      <w:sz w:val="18"/>
      <w:szCs w:val="18"/>
    </w:rPr>
  </w:style>
  <w:style w:type="paragraph" w:styleId="CommentText">
    <w:name w:val="annotation text"/>
    <w:basedOn w:val="Normal"/>
    <w:link w:val="CommentTextChar"/>
    <w:uiPriority w:val="99"/>
    <w:semiHidden/>
    <w:unhideWhenUsed/>
    <w:rsid w:val="00335096"/>
    <w:rPr>
      <w:rFonts w:eastAsiaTheme="minorHAnsi"/>
      <w:lang w:eastAsia="en-US"/>
    </w:rPr>
  </w:style>
  <w:style w:type="character" w:customStyle="1" w:styleId="CommentTextChar">
    <w:name w:val="Comment Text Char"/>
    <w:basedOn w:val="DefaultParagraphFont"/>
    <w:link w:val="CommentText"/>
    <w:uiPriority w:val="99"/>
    <w:semiHidden/>
    <w:rsid w:val="00335096"/>
    <w:rPr>
      <w:rFonts w:eastAsiaTheme="minorHAnsi"/>
      <w:lang w:eastAsia="en-US"/>
    </w:rPr>
  </w:style>
  <w:style w:type="paragraph" w:styleId="CommentSubject">
    <w:name w:val="annotation subject"/>
    <w:basedOn w:val="CommentText"/>
    <w:next w:val="CommentText"/>
    <w:link w:val="CommentSubjectChar"/>
    <w:uiPriority w:val="99"/>
    <w:semiHidden/>
    <w:unhideWhenUsed/>
    <w:rsid w:val="00335096"/>
    <w:rPr>
      <w:b/>
      <w:bCs/>
      <w:sz w:val="20"/>
      <w:szCs w:val="20"/>
    </w:rPr>
  </w:style>
  <w:style w:type="character" w:customStyle="1" w:styleId="CommentSubjectChar">
    <w:name w:val="Comment Subject Char"/>
    <w:basedOn w:val="CommentTextChar"/>
    <w:link w:val="CommentSubject"/>
    <w:uiPriority w:val="99"/>
    <w:semiHidden/>
    <w:rsid w:val="00335096"/>
    <w:rPr>
      <w:rFonts w:eastAsiaTheme="minorHAnsi"/>
      <w:b/>
      <w:bCs/>
      <w:sz w:val="20"/>
      <w:szCs w:val="20"/>
      <w:lang w:eastAsia="en-US"/>
    </w:rPr>
  </w:style>
  <w:style w:type="character" w:styleId="PlaceholderText">
    <w:name w:val="Placeholder Text"/>
    <w:basedOn w:val="DefaultParagraphFont"/>
    <w:uiPriority w:val="99"/>
    <w:semiHidden/>
    <w:rsid w:val="00335096"/>
    <w:rPr>
      <w:color w:val="808080"/>
    </w:rPr>
  </w:style>
  <w:style w:type="paragraph" w:styleId="Header">
    <w:name w:val="header"/>
    <w:basedOn w:val="Normal"/>
    <w:link w:val="HeaderChar"/>
    <w:uiPriority w:val="99"/>
    <w:unhideWhenUsed/>
    <w:rsid w:val="00335096"/>
    <w:pPr>
      <w:tabs>
        <w:tab w:val="center" w:pos="4680"/>
        <w:tab w:val="right" w:pos="9360"/>
      </w:tabs>
      <w:spacing w:after="0"/>
    </w:pPr>
    <w:rPr>
      <w:rFonts w:eastAsiaTheme="minorHAnsi"/>
      <w:sz w:val="22"/>
      <w:szCs w:val="22"/>
      <w:lang w:eastAsia="en-US"/>
    </w:rPr>
  </w:style>
  <w:style w:type="character" w:customStyle="1" w:styleId="HeaderChar">
    <w:name w:val="Header Char"/>
    <w:basedOn w:val="DefaultParagraphFont"/>
    <w:link w:val="Header"/>
    <w:uiPriority w:val="99"/>
    <w:rsid w:val="00335096"/>
    <w:rPr>
      <w:rFonts w:eastAsiaTheme="minorHAnsi"/>
      <w:sz w:val="22"/>
      <w:szCs w:val="22"/>
      <w:lang w:eastAsia="en-US"/>
    </w:rPr>
  </w:style>
  <w:style w:type="paragraph" w:styleId="Footer">
    <w:name w:val="footer"/>
    <w:basedOn w:val="Normal"/>
    <w:link w:val="FooterChar"/>
    <w:uiPriority w:val="99"/>
    <w:unhideWhenUsed/>
    <w:rsid w:val="00335096"/>
    <w:pPr>
      <w:tabs>
        <w:tab w:val="center" w:pos="4680"/>
        <w:tab w:val="right" w:pos="9360"/>
      </w:tabs>
      <w:spacing w:after="0"/>
    </w:pPr>
    <w:rPr>
      <w:rFonts w:eastAsiaTheme="minorHAnsi"/>
      <w:sz w:val="22"/>
      <w:szCs w:val="22"/>
      <w:lang w:eastAsia="en-US"/>
    </w:rPr>
  </w:style>
  <w:style w:type="character" w:customStyle="1" w:styleId="FooterChar">
    <w:name w:val="Footer Char"/>
    <w:basedOn w:val="DefaultParagraphFont"/>
    <w:link w:val="Footer"/>
    <w:uiPriority w:val="99"/>
    <w:rsid w:val="00335096"/>
    <w:rPr>
      <w:rFonts w:eastAsiaTheme="minorHAnsi"/>
      <w:sz w:val="22"/>
      <w:szCs w:val="22"/>
      <w:lang w:eastAsia="en-US"/>
    </w:rPr>
  </w:style>
  <w:style w:type="table" w:styleId="TableGrid">
    <w:name w:val="Table Grid"/>
    <w:basedOn w:val="TableNormal"/>
    <w:uiPriority w:val="59"/>
    <w:rsid w:val="00401321"/>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F1825"/>
  </w:style>
  <w:style w:type="character" w:styleId="Emphasis">
    <w:name w:val="Emphasis"/>
    <w:basedOn w:val="DefaultParagraphFont"/>
    <w:uiPriority w:val="20"/>
    <w:qFormat/>
    <w:rsid w:val="001607F4"/>
    <w:rPr>
      <w:i/>
      <w:iCs/>
    </w:rPr>
  </w:style>
  <w:style w:type="character" w:customStyle="1" w:styleId="nlm-given-names">
    <w:name w:val="nlm-given-names"/>
    <w:basedOn w:val="DefaultParagraphFont"/>
    <w:rsid w:val="00794CC4"/>
  </w:style>
  <w:style w:type="character" w:customStyle="1" w:styleId="nlm-surname">
    <w:name w:val="nlm-surname"/>
    <w:basedOn w:val="DefaultParagraphFont"/>
    <w:rsid w:val="00794CC4"/>
  </w:style>
  <w:style w:type="paragraph" w:styleId="FootnoteText">
    <w:name w:val="footnote text"/>
    <w:basedOn w:val="Normal"/>
    <w:link w:val="FootnoteTextChar"/>
    <w:uiPriority w:val="99"/>
    <w:unhideWhenUsed/>
    <w:rsid w:val="00E64250"/>
    <w:pPr>
      <w:spacing w:after="0"/>
    </w:pPr>
  </w:style>
  <w:style w:type="character" w:customStyle="1" w:styleId="FootnoteTextChar">
    <w:name w:val="Footnote Text Char"/>
    <w:basedOn w:val="DefaultParagraphFont"/>
    <w:link w:val="FootnoteText"/>
    <w:uiPriority w:val="99"/>
    <w:rsid w:val="00E64250"/>
  </w:style>
  <w:style w:type="character" w:styleId="FootnoteReference">
    <w:name w:val="footnote reference"/>
    <w:basedOn w:val="DefaultParagraphFont"/>
    <w:uiPriority w:val="99"/>
    <w:unhideWhenUsed/>
    <w:rsid w:val="00E64250"/>
    <w:rPr>
      <w:vertAlign w:val="superscript"/>
    </w:rPr>
  </w:style>
  <w:style w:type="character" w:styleId="PageNumber">
    <w:name w:val="page number"/>
    <w:basedOn w:val="DefaultParagraphFont"/>
    <w:uiPriority w:val="99"/>
    <w:semiHidden/>
    <w:unhideWhenUsed/>
    <w:rsid w:val="00201B45"/>
  </w:style>
  <w:style w:type="paragraph" w:styleId="Revision">
    <w:name w:val="Revision"/>
    <w:hidden/>
    <w:uiPriority w:val="99"/>
    <w:semiHidden/>
    <w:rsid w:val="002B7CA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5809">
      <w:bodyDiv w:val="1"/>
      <w:marLeft w:val="0"/>
      <w:marRight w:val="0"/>
      <w:marTop w:val="0"/>
      <w:marBottom w:val="0"/>
      <w:divBdr>
        <w:top w:val="none" w:sz="0" w:space="0" w:color="auto"/>
        <w:left w:val="none" w:sz="0" w:space="0" w:color="auto"/>
        <w:bottom w:val="none" w:sz="0" w:space="0" w:color="auto"/>
        <w:right w:val="none" w:sz="0" w:space="0" w:color="auto"/>
      </w:divBdr>
    </w:div>
    <w:div w:id="52503994">
      <w:bodyDiv w:val="1"/>
      <w:marLeft w:val="0"/>
      <w:marRight w:val="0"/>
      <w:marTop w:val="0"/>
      <w:marBottom w:val="0"/>
      <w:divBdr>
        <w:top w:val="none" w:sz="0" w:space="0" w:color="auto"/>
        <w:left w:val="none" w:sz="0" w:space="0" w:color="auto"/>
        <w:bottom w:val="none" w:sz="0" w:space="0" w:color="auto"/>
        <w:right w:val="none" w:sz="0" w:space="0" w:color="auto"/>
      </w:divBdr>
    </w:div>
    <w:div w:id="133331287">
      <w:bodyDiv w:val="1"/>
      <w:marLeft w:val="0"/>
      <w:marRight w:val="0"/>
      <w:marTop w:val="0"/>
      <w:marBottom w:val="0"/>
      <w:divBdr>
        <w:top w:val="none" w:sz="0" w:space="0" w:color="auto"/>
        <w:left w:val="none" w:sz="0" w:space="0" w:color="auto"/>
        <w:bottom w:val="none" w:sz="0" w:space="0" w:color="auto"/>
        <w:right w:val="none" w:sz="0" w:space="0" w:color="auto"/>
      </w:divBdr>
    </w:div>
    <w:div w:id="136260863">
      <w:bodyDiv w:val="1"/>
      <w:marLeft w:val="0"/>
      <w:marRight w:val="0"/>
      <w:marTop w:val="0"/>
      <w:marBottom w:val="0"/>
      <w:divBdr>
        <w:top w:val="none" w:sz="0" w:space="0" w:color="auto"/>
        <w:left w:val="none" w:sz="0" w:space="0" w:color="auto"/>
        <w:bottom w:val="none" w:sz="0" w:space="0" w:color="auto"/>
        <w:right w:val="none" w:sz="0" w:space="0" w:color="auto"/>
      </w:divBdr>
    </w:div>
    <w:div w:id="255525837">
      <w:bodyDiv w:val="1"/>
      <w:marLeft w:val="0"/>
      <w:marRight w:val="0"/>
      <w:marTop w:val="0"/>
      <w:marBottom w:val="0"/>
      <w:divBdr>
        <w:top w:val="none" w:sz="0" w:space="0" w:color="auto"/>
        <w:left w:val="none" w:sz="0" w:space="0" w:color="auto"/>
        <w:bottom w:val="none" w:sz="0" w:space="0" w:color="auto"/>
        <w:right w:val="none" w:sz="0" w:space="0" w:color="auto"/>
      </w:divBdr>
    </w:div>
    <w:div w:id="299697165">
      <w:bodyDiv w:val="1"/>
      <w:marLeft w:val="0"/>
      <w:marRight w:val="0"/>
      <w:marTop w:val="0"/>
      <w:marBottom w:val="0"/>
      <w:divBdr>
        <w:top w:val="none" w:sz="0" w:space="0" w:color="auto"/>
        <w:left w:val="none" w:sz="0" w:space="0" w:color="auto"/>
        <w:bottom w:val="none" w:sz="0" w:space="0" w:color="auto"/>
        <w:right w:val="none" w:sz="0" w:space="0" w:color="auto"/>
      </w:divBdr>
    </w:div>
    <w:div w:id="388502024">
      <w:bodyDiv w:val="1"/>
      <w:marLeft w:val="0"/>
      <w:marRight w:val="0"/>
      <w:marTop w:val="0"/>
      <w:marBottom w:val="0"/>
      <w:divBdr>
        <w:top w:val="none" w:sz="0" w:space="0" w:color="auto"/>
        <w:left w:val="none" w:sz="0" w:space="0" w:color="auto"/>
        <w:bottom w:val="none" w:sz="0" w:space="0" w:color="auto"/>
        <w:right w:val="none" w:sz="0" w:space="0" w:color="auto"/>
      </w:divBdr>
    </w:div>
    <w:div w:id="434401142">
      <w:bodyDiv w:val="1"/>
      <w:marLeft w:val="0"/>
      <w:marRight w:val="0"/>
      <w:marTop w:val="0"/>
      <w:marBottom w:val="0"/>
      <w:divBdr>
        <w:top w:val="none" w:sz="0" w:space="0" w:color="auto"/>
        <w:left w:val="none" w:sz="0" w:space="0" w:color="auto"/>
        <w:bottom w:val="none" w:sz="0" w:space="0" w:color="auto"/>
        <w:right w:val="none" w:sz="0" w:space="0" w:color="auto"/>
      </w:divBdr>
    </w:div>
    <w:div w:id="498934200">
      <w:bodyDiv w:val="1"/>
      <w:marLeft w:val="0"/>
      <w:marRight w:val="0"/>
      <w:marTop w:val="0"/>
      <w:marBottom w:val="0"/>
      <w:divBdr>
        <w:top w:val="none" w:sz="0" w:space="0" w:color="auto"/>
        <w:left w:val="none" w:sz="0" w:space="0" w:color="auto"/>
        <w:bottom w:val="none" w:sz="0" w:space="0" w:color="auto"/>
        <w:right w:val="none" w:sz="0" w:space="0" w:color="auto"/>
      </w:divBdr>
    </w:div>
    <w:div w:id="606279543">
      <w:bodyDiv w:val="1"/>
      <w:marLeft w:val="0"/>
      <w:marRight w:val="0"/>
      <w:marTop w:val="0"/>
      <w:marBottom w:val="0"/>
      <w:divBdr>
        <w:top w:val="none" w:sz="0" w:space="0" w:color="auto"/>
        <w:left w:val="none" w:sz="0" w:space="0" w:color="auto"/>
        <w:bottom w:val="none" w:sz="0" w:space="0" w:color="auto"/>
        <w:right w:val="none" w:sz="0" w:space="0" w:color="auto"/>
      </w:divBdr>
    </w:div>
    <w:div w:id="717583760">
      <w:bodyDiv w:val="1"/>
      <w:marLeft w:val="0"/>
      <w:marRight w:val="0"/>
      <w:marTop w:val="0"/>
      <w:marBottom w:val="0"/>
      <w:divBdr>
        <w:top w:val="none" w:sz="0" w:space="0" w:color="auto"/>
        <w:left w:val="none" w:sz="0" w:space="0" w:color="auto"/>
        <w:bottom w:val="none" w:sz="0" w:space="0" w:color="auto"/>
        <w:right w:val="none" w:sz="0" w:space="0" w:color="auto"/>
      </w:divBdr>
    </w:div>
    <w:div w:id="791747415">
      <w:bodyDiv w:val="1"/>
      <w:marLeft w:val="0"/>
      <w:marRight w:val="0"/>
      <w:marTop w:val="0"/>
      <w:marBottom w:val="0"/>
      <w:divBdr>
        <w:top w:val="none" w:sz="0" w:space="0" w:color="auto"/>
        <w:left w:val="none" w:sz="0" w:space="0" w:color="auto"/>
        <w:bottom w:val="none" w:sz="0" w:space="0" w:color="auto"/>
        <w:right w:val="none" w:sz="0" w:space="0" w:color="auto"/>
      </w:divBdr>
    </w:div>
    <w:div w:id="972250924">
      <w:bodyDiv w:val="1"/>
      <w:marLeft w:val="0"/>
      <w:marRight w:val="0"/>
      <w:marTop w:val="0"/>
      <w:marBottom w:val="0"/>
      <w:divBdr>
        <w:top w:val="none" w:sz="0" w:space="0" w:color="auto"/>
        <w:left w:val="none" w:sz="0" w:space="0" w:color="auto"/>
        <w:bottom w:val="none" w:sz="0" w:space="0" w:color="auto"/>
        <w:right w:val="none" w:sz="0" w:space="0" w:color="auto"/>
      </w:divBdr>
    </w:div>
    <w:div w:id="1185628275">
      <w:bodyDiv w:val="1"/>
      <w:marLeft w:val="0"/>
      <w:marRight w:val="0"/>
      <w:marTop w:val="0"/>
      <w:marBottom w:val="0"/>
      <w:divBdr>
        <w:top w:val="none" w:sz="0" w:space="0" w:color="auto"/>
        <w:left w:val="none" w:sz="0" w:space="0" w:color="auto"/>
        <w:bottom w:val="none" w:sz="0" w:space="0" w:color="auto"/>
        <w:right w:val="none" w:sz="0" w:space="0" w:color="auto"/>
      </w:divBdr>
    </w:div>
    <w:div w:id="1405834235">
      <w:bodyDiv w:val="1"/>
      <w:marLeft w:val="0"/>
      <w:marRight w:val="0"/>
      <w:marTop w:val="0"/>
      <w:marBottom w:val="0"/>
      <w:divBdr>
        <w:top w:val="none" w:sz="0" w:space="0" w:color="auto"/>
        <w:left w:val="none" w:sz="0" w:space="0" w:color="auto"/>
        <w:bottom w:val="none" w:sz="0" w:space="0" w:color="auto"/>
        <w:right w:val="none" w:sz="0" w:space="0" w:color="auto"/>
      </w:divBdr>
    </w:div>
    <w:div w:id="1535313006">
      <w:bodyDiv w:val="1"/>
      <w:marLeft w:val="0"/>
      <w:marRight w:val="0"/>
      <w:marTop w:val="0"/>
      <w:marBottom w:val="0"/>
      <w:divBdr>
        <w:top w:val="none" w:sz="0" w:space="0" w:color="auto"/>
        <w:left w:val="none" w:sz="0" w:space="0" w:color="auto"/>
        <w:bottom w:val="none" w:sz="0" w:space="0" w:color="auto"/>
        <w:right w:val="none" w:sz="0" w:space="0" w:color="auto"/>
      </w:divBdr>
    </w:div>
    <w:div w:id="1549955722">
      <w:bodyDiv w:val="1"/>
      <w:marLeft w:val="0"/>
      <w:marRight w:val="0"/>
      <w:marTop w:val="0"/>
      <w:marBottom w:val="0"/>
      <w:divBdr>
        <w:top w:val="none" w:sz="0" w:space="0" w:color="auto"/>
        <w:left w:val="none" w:sz="0" w:space="0" w:color="auto"/>
        <w:bottom w:val="none" w:sz="0" w:space="0" w:color="auto"/>
        <w:right w:val="none" w:sz="0" w:space="0" w:color="auto"/>
      </w:divBdr>
    </w:div>
    <w:div w:id="1731003737">
      <w:bodyDiv w:val="1"/>
      <w:marLeft w:val="0"/>
      <w:marRight w:val="0"/>
      <w:marTop w:val="0"/>
      <w:marBottom w:val="0"/>
      <w:divBdr>
        <w:top w:val="none" w:sz="0" w:space="0" w:color="auto"/>
        <w:left w:val="none" w:sz="0" w:space="0" w:color="auto"/>
        <w:bottom w:val="none" w:sz="0" w:space="0" w:color="auto"/>
        <w:right w:val="none" w:sz="0" w:space="0" w:color="auto"/>
      </w:divBdr>
    </w:div>
    <w:div w:id="19760593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2.emf"/><Relationship Id="rId21" Type="http://schemas.openxmlformats.org/officeDocument/2006/relationships/image" Target="media/image13.emf"/><Relationship Id="rId22" Type="http://schemas.openxmlformats.org/officeDocument/2006/relationships/image" Target="media/image14.emf"/><Relationship Id="rId23" Type="http://schemas.openxmlformats.org/officeDocument/2006/relationships/image" Target="media/image15.emf"/><Relationship Id="rId24" Type="http://schemas.openxmlformats.org/officeDocument/2006/relationships/image" Target="media/image16.emf"/><Relationship Id="rId25" Type="http://schemas.openxmlformats.org/officeDocument/2006/relationships/image" Target="media/image17.emf"/><Relationship Id="rId26" Type="http://schemas.openxmlformats.org/officeDocument/2006/relationships/image" Target="media/image18.emf"/><Relationship Id="rId27" Type="http://schemas.openxmlformats.org/officeDocument/2006/relationships/image" Target="media/image19.emf"/><Relationship Id="rId28" Type="http://schemas.openxmlformats.org/officeDocument/2006/relationships/image" Target="media/image20.emf"/><Relationship Id="rId29" Type="http://schemas.openxmlformats.org/officeDocument/2006/relationships/image" Target="media/image21.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2.emf"/><Relationship Id="rId31" Type="http://schemas.openxmlformats.org/officeDocument/2006/relationships/image" Target="media/image23.emf"/><Relationship Id="rId32" Type="http://schemas.openxmlformats.org/officeDocument/2006/relationships/image" Target="media/image24.emf"/><Relationship Id="rId9" Type="http://schemas.openxmlformats.org/officeDocument/2006/relationships/image" Target="media/image1.emf"/><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5.emf"/><Relationship Id="rId34" Type="http://schemas.openxmlformats.org/officeDocument/2006/relationships/image" Target="media/image26.emf"/><Relationship Id="rId35" Type="http://schemas.openxmlformats.org/officeDocument/2006/relationships/footer" Target="footer1.xml"/><Relationship Id="rId36" Type="http://schemas.openxmlformats.org/officeDocument/2006/relationships/footer" Target="footer2.xml"/><Relationship Id="rId10" Type="http://schemas.openxmlformats.org/officeDocument/2006/relationships/image" Target="media/image2.emf"/><Relationship Id="rId11" Type="http://schemas.openxmlformats.org/officeDocument/2006/relationships/image" Target="media/image3.emf"/><Relationship Id="rId12" Type="http://schemas.openxmlformats.org/officeDocument/2006/relationships/image" Target="media/image4.emf"/><Relationship Id="rId13" Type="http://schemas.openxmlformats.org/officeDocument/2006/relationships/image" Target="media/image5.emf"/><Relationship Id="rId14" Type="http://schemas.openxmlformats.org/officeDocument/2006/relationships/image" Target="media/image6.emf"/><Relationship Id="rId15" Type="http://schemas.openxmlformats.org/officeDocument/2006/relationships/image" Target="media/image7.emf"/><Relationship Id="rId16" Type="http://schemas.openxmlformats.org/officeDocument/2006/relationships/image" Target="media/image8.emf"/><Relationship Id="rId17" Type="http://schemas.openxmlformats.org/officeDocument/2006/relationships/image" Target="media/image9.emf"/><Relationship Id="rId18" Type="http://schemas.openxmlformats.org/officeDocument/2006/relationships/image" Target="media/image10.emf"/><Relationship Id="rId19" Type="http://schemas.openxmlformats.org/officeDocument/2006/relationships/image" Target="media/image11.emf"/><Relationship Id="rId37" Type="http://schemas.openxmlformats.org/officeDocument/2006/relationships/fontTable" Target="fontTable.xml"/><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CE181-14F8-6E4E-B32A-B07CF0EF4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33</Pages>
  <Words>5795</Words>
  <Characters>33036</Characters>
  <Application>Microsoft Macintosh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University of Tennessee Knoxville</Company>
  <LinksUpToDate>false</LinksUpToDate>
  <CharactersWithSpaces>38754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 Brouner</dc:creator>
  <cp:lastModifiedBy>Bobby Brouner</cp:lastModifiedBy>
  <cp:revision>6</cp:revision>
  <dcterms:created xsi:type="dcterms:W3CDTF">2016-05-05T02:00:00Z</dcterms:created>
  <dcterms:modified xsi:type="dcterms:W3CDTF">2016-05-09T15:43:00Z</dcterms:modified>
</cp:coreProperties>
</file>