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4304BB" w14:textId="77777777" w:rsidR="00635EF6" w:rsidRPr="00CB1443" w:rsidRDefault="00635EF6" w:rsidP="00D50294">
      <w:pPr>
        <w:rPr>
          <w:rFonts w:ascii="Times New Roman" w:hAnsi="Times New Roman" w:cs="Times New Roman"/>
        </w:rPr>
      </w:pPr>
    </w:p>
    <w:p w14:paraId="06196B74" w14:textId="77777777" w:rsidR="00630593" w:rsidRPr="00105B7D" w:rsidRDefault="00630593" w:rsidP="002210DD">
      <w:pPr>
        <w:spacing w:after="0" w:line="480" w:lineRule="auto"/>
        <w:ind w:firstLine="720"/>
        <w:jc w:val="center"/>
        <w:rPr>
          <w:rFonts w:ascii="Times New Roman" w:hAnsi="Times New Roman" w:cs="Times New Roman"/>
          <w:b/>
          <w:sz w:val="52"/>
          <w:szCs w:val="52"/>
        </w:rPr>
      </w:pPr>
      <w:r w:rsidRPr="00105B7D">
        <w:rPr>
          <w:rFonts w:ascii="Times New Roman" w:hAnsi="Times New Roman" w:cs="Times New Roman"/>
          <w:b/>
          <w:sz w:val="52"/>
          <w:szCs w:val="52"/>
        </w:rPr>
        <w:t>University of Tennessee- Knoxville</w:t>
      </w:r>
    </w:p>
    <w:p w14:paraId="183BFBBD" w14:textId="77777777" w:rsidR="00630593" w:rsidRPr="00105B7D" w:rsidRDefault="00F04EBA" w:rsidP="002210DD">
      <w:pPr>
        <w:spacing w:after="0" w:line="480" w:lineRule="auto"/>
        <w:ind w:firstLine="720"/>
        <w:jc w:val="center"/>
        <w:rPr>
          <w:rFonts w:ascii="Times New Roman" w:hAnsi="Times New Roman" w:cs="Times New Roman"/>
          <w:b/>
          <w:sz w:val="52"/>
          <w:szCs w:val="52"/>
        </w:rPr>
      </w:pPr>
      <w:r w:rsidRPr="00105B7D">
        <w:rPr>
          <w:rFonts w:ascii="Times New Roman" w:hAnsi="Times New Roman" w:cs="Times New Roman"/>
          <w:b/>
          <w:sz w:val="52"/>
          <w:szCs w:val="52"/>
        </w:rPr>
        <w:t>College of B</w:t>
      </w:r>
      <w:r w:rsidR="00630593" w:rsidRPr="00105B7D">
        <w:rPr>
          <w:rFonts w:ascii="Times New Roman" w:hAnsi="Times New Roman" w:cs="Times New Roman"/>
          <w:b/>
          <w:sz w:val="52"/>
          <w:szCs w:val="52"/>
        </w:rPr>
        <w:t>usiness Administration</w:t>
      </w:r>
    </w:p>
    <w:p w14:paraId="503536C9" w14:textId="77777777" w:rsidR="00630593" w:rsidRPr="00105B7D" w:rsidRDefault="00630593" w:rsidP="002210DD">
      <w:pPr>
        <w:spacing w:after="0" w:line="480" w:lineRule="auto"/>
        <w:ind w:firstLine="720"/>
        <w:jc w:val="center"/>
        <w:rPr>
          <w:rFonts w:ascii="Times New Roman" w:hAnsi="Times New Roman" w:cs="Times New Roman"/>
          <w:b/>
          <w:sz w:val="52"/>
          <w:szCs w:val="52"/>
        </w:rPr>
      </w:pPr>
      <w:r w:rsidRPr="00105B7D">
        <w:rPr>
          <w:rFonts w:ascii="Times New Roman" w:hAnsi="Times New Roman" w:cs="Times New Roman"/>
          <w:b/>
          <w:sz w:val="52"/>
          <w:szCs w:val="52"/>
        </w:rPr>
        <w:t>University Honors Thesis – UNHO 498</w:t>
      </w:r>
    </w:p>
    <w:p w14:paraId="24838E8B" w14:textId="77777777" w:rsidR="00630593" w:rsidRPr="00105B7D" w:rsidRDefault="00630593" w:rsidP="002210DD">
      <w:pPr>
        <w:spacing w:after="0" w:line="480" w:lineRule="auto"/>
        <w:ind w:firstLine="720"/>
        <w:jc w:val="center"/>
        <w:rPr>
          <w:rFonts w:ascii="Times New Roman" w:hAnsi="Times New Roman" w:cs="Times New Roman"/>
          <w:b/>
          <w:sz w:val="24"/>
          <w:szCs w:val="24"/>
        </w:rPr>
      </w:pPr>
    </w:p>
    <w:p w14:paraId="660035F2" w14:textId="77777777" w:rsidR="008345C1" w:rsidRPr="00105B7D" w:rsidRDefault="008345C1" w:rsidP="002210DD">
      <w:pPr>
        <w:spacing w:after="0" w:line="480" w:lineRule="auto"/>
        <w:ind w:firstLine="720"/>
        <w:jc w:val="center"/>
        <w:rPr>
          <w:rFonts w:ascii="Times New Roman" w:hAnsi="Times New Roman" w:cs="Times New Roman"/>
          <w:b/>
          <w:sz w:val="24"/>
          <w:szCs w:val="24"/>
        </w:rPr>
      </w:pPr>
    </w:p>
    <w:p w14:paraId="312281BF" w14:textId="392F8339" w:rsidR="002210DD" w:rsidRPr="00105B7D" w:rsidRDefault="002210DD" w:rsidP="002210DD">
      <w:pPr>
        <w:spacing w:after="0" w:line="480" w:lineRule="auto"/>
        <w:ind w:firstLine="720"/>
        <w:jc w:val="center"/>
        <w:rPr>
          <w:rFonts w:ascii="Times New Roman" w:hAnsi="Times New Roman" w:cs="Times New Roman"/>
          <w:b/>
          <w:sz w:val="36"/>
          <w:szCs w:val="36"/>
        </w:rPr>
      </w:pPr>
      <w:r w:rsidRPr="00105B7D">
        <w:rPr>
          <w:rFonts w:ascii="Times New Roman" w:hAnsi="Times New Roman" w:cs="Times New Roman"/>
          <w:b/>
          <w:sz w:val="36"/>
          <w:szCs w:val="36"/>
        </w:rPr>
        <w:t>Alternative Revenue</w:t>
      </w:r>
      <w:r w:rsidR="00921F64">
        <w:rPr>
          <w:rFonts w:ascii="Times New Roman" w:hAnsi="Times New Roman" w:cs="Times New Roman"/>
          <w:b/>
          <w:sz w:val="36"/>
          <w:szCs w:val="36"/>
        </w:rPr>
        <w:t>s:</w:t>
      </w:r>
      <w:r w:rsidRPr="00105B7D">
        <w:rPr>
          <w:rFonts w:ascii="Times New Roman" w:hAnsi="Times New Roman" w:cs="Times New Roman"/>
          <w:b/>
          <w:sz w:val="36"/>
          <w:szCs w:val="36"/>
        </w:rPr>
        <w:t xml:space="preserve"> A </w:t>
      </w:r>
      <w:r w:rsidR="00921F64">
        <w:rPr>
          <w:rFonts w:ascii="Times New Roman" w:hAnsi="Times New Roman" w:cs="Times New Roman"/>
          <w:b/>
          <w:sz w:val="36"/>
          <w:szCs w:val="36"/>
        </w:rPr>
        <w:t xml:space="preserve">Quantitative </w:t>
      </w:r>
      <w:r w:rsidRPr="00105B7D">
        <w:rPr>
          <w:rFonts w:ascii="Times New Roman" w:hAnsi="Times New Roman" w:cs="Times New Roman"/>
          <w:b/>
          <w:sz w:val="36"/>
          <w:szCs w:val="36"/>
        </w:rPr>
        <w:t>Study on In-App Purchases</w:t>
      </w:r>
    </w:p>
    <w:p w14:paraId="13D84765" w14:textId="77777777" w:rsidR="00540619" w:rsidRPr="00105B7D" w:rsidRDefault="00540619" w:rsidP="002210DD">
      <w:pPr>
        <w:spacing w:after="0" w:line="480" w:lineRule="auto"/>
        <w:ind w:firstLine="720"/>
        <w:jc w:val="center"/>
        <w:rPr>
          <w:rFonts w:ascii="Times New Roman" w:hAnsi="Times New Roman" w:cs="Times New Roman"/>
          <w:b/>
          <w:sz w:val="24"/>
          <w:szCs w:val="24"/>
        </w:rPr>
      </w:pPr>
    </w:p>
    <w:p w14:paraId="6B379A59" w14:textId="77777777" w:rsidR="00F12B57" w:rsidRPr="00105B7D" w:rsidRDefault="00F12B57" w:rsidP="002210DD">
      <w:pPr>
        <w:spacing w:after="0" w:line="480" w:lineRule="auto"/>
        <w:ind w:firstLine="720"/>
        <w:jc w:val="center"/>
        <w:rPr>
          <w:rFonts w:ascii="Times New Roman" w:hAnsi="Times New Roman" w:cs="Times New Roman"/>
          <w:b/>
          <w:sz w:val="24"/>
          <w:szCs w:val="24"/>
        </w:rPr>
      </w:pPr>
    </w:p>
    <w:p w14:paraId="4F292C10" w14:textId="77777777" w:rsidR="00F12B57" w:rsidRPr="00105B7D" w:rsidRDefault="00F12B57" w:rsidP="002210DD">
      <w:pPr>
        <w:spacing w:after="0" w:line="480" w:lineRule="auto"/>
        <w:ind w:firstLine="720"/>
        <w:jc w:val="center"/>
        <w:rPr>
          <w:rFonts w:ascii="Times New Roman" w:hAnsi="Times New Roman" w:cs="Times New Roman"/>
          <w:b/>
          <w:sz w:val="24"/>
          <w:szCs w:val="24"/>
        </w:rPr>
      </w:pPr>
    </w:p>
    <w:p w14:paraId="798C32A8" w14:textId="77777777" w:rsidR="00F12B57" w:rsidRPr="00105B7D" w:rsidRDefault="00F12B57" w:rsidP="00342C9F">
      <w:pPr>
        <w:spacing w:after="0" w:line="480" w:lineRule="auto"/>
        <w:rPr>
          <w:rFonts w:ascii="Times New Roman" w:hAnsi="Times New Roman" w:cs="Times New Roman"/>
          <w:b/>
          <w:sz w:val="24"/>
          <w:szCs w:val="24"/>
        </w:rPr>
      </w:pPr>
    </w:p>
    <w:p w14:paraId="128056DD" w14:textId="77777777" w:rsidR="00F12B57" w:rsidRPr="00105B7D" w:rsidRDefault="00F12B57" w:rsidP="002210DD">
      <w:pPr>
        <w:spacing w:after="0" w:line="480" w:lineRule="auto"/>
        <w:ind w:firstLine="720"/>
        <w:jc w:val="center"/>
        <w:rPr>
          <w:rFonts w:ascii="Times New Roman" w:hAnsi="Times New Roman" w:cs="Times New Roman"/>
          <w:b/>
          <w:sz w:val="24"/>
          <w:szCs w:val="24"/>
        </w:rPr>
      </w:pPr>
    </w:p>
    <w:p w14:paraId="60910B43" w14:textId="77777777" w:rsidR="00F12B57" w:rsidRPr="00105B7D" w:rsidRDefault="00F12B57" w:rsidP="002210DD">
      <w:pPr>
        <w:spacing w:after="0" w:line="480" w:lineRule="auto"/>
        <w:ind w:firstLine="720"/>
        <w:jc w:val="center"/>
        <w:rPr>
          <w:rFonts w:ascii="Times New Roman" w:hAnsi="Times New Roman" w:cs="Times New Roman"/>
          <w:b/>
          <w:sz w:val="24"/>
          <w:szCs w:val="24"/>
        </w:rPr>
      </w:pPr>
    </w:p>
    <w:p w14:paraId="376A0546" w14:textId="77777777" w:rsidR="00F12B57" w:rsidRPr="00105B7D" w:rsidRDefault="00F12B57" w:rsidP="002210DD">
      <w:pPr>
        <w:spacing w:after="0" w:line="480" w:lineRule="auto"/>
        <w:ind w:firstLine="720"/>
        <w:jc w:val="center"/>
        <w:rPr>
          <w:rFonts w:ascii="Times New Roman" w:hAnsi="Times New Roman" w:cs="Times New Roman"/>
          <w:b/>
          <w:sz w:val="24"/>
          <w:szCs w:val="24"/>
        </w:rPr>
      </w:pPr>
    </w:p>
    <w:p w14:paraId="79591289" w14:textId="77777777" w:rsidR="00F12B57" w:rsidRPr="00105B7D" w:rsidRDefault="00540619" w:rsidP="00F12B57">
      <w:pPr>
        <w:spacing w:after="0" w:line="480" w:lineRule="auto"/>
        <w:ind w:firstLine="720"/>
        <w:jc w:val="center"/>
        <w:rPr>
          <w:rFonts w:ascii="Times New Roman" w:hAnsi="Times New Roman" w:cs="Times New Roman"/>
          <w:sz w:val="24"/>
          <w:szCs w:val="24"/>
        </w:rPr>
      </w:pPr>
      <w:r w:rsidRPr="00105B7D">
        <w:rPr>
          <w:rFonts w:ascii="Times New Roman" w:hAnsi="Times New Roman" w:cs="Times New Roman"/>
          <w:sz w:val="24"/>
          <w:szCs w:val="24"/>
        </w:rPr>
        <w:t xml:space="preserve">John </w:t>
      </w:r>
      <w:proofErr w:type="spellStart"/>
      <w:r w:rsidRPr="00105B7D">
        <w:rPr>
          <w:rFonts w:ascii="Times New Roman" w:hAnsi="Times New Roman" w:cs="Times New Roman"/>
          <w:sz w:val="24"/>
          <w:szCs w:val="24"/>
        </w:rPr>
        <w:t>Qiu</w:t>
      </w:r>
      <w:proofErr w:type="spellEnd"/>
    </w:p>
    <w:p w14:paraId="6929163E" w14:textId="6B56BA33" w:rsidR="00540619" w:rsidRPr="00105B7D" w:rsidRDefault="00540619" w:rsidP="002210DD">
      <w:pPr>
        <w:spacing w:after="0" w:line="480" w:lineRule="auto"/>
        <w:ind w:firstLine="720"/>
        <w:jc w:val="center"/>
        <w:rPr>
          <w:rFonts w:ascii="Times New Roman" w:hAnsi="Times New Roman" w:cs="Times New Roman"/>
          <w:sz w:val="24"/>
          <w:szCs w:val="24"/>
        </w:rPr>
      </w:pPr>
      <w:r w:rsidRPr="00105B7D">
        <w:rPr>
          <w:rFonts w:ascii="Times New Roman" w:hAnsi="Times New Roman" w:cs="Times New Roman"/>
          <w:sz w:val="24"/>
          <w:szCs w:val="24"/>
        </w:rPr>
        <w:t>Advisor: Dr. Kelly Hewett</w:t>
      </w:r>
    </w:p>
    <w:p w14:paraId="684727C1" w14:textId="77777777" w:rsidR="00540619" w:rsidRPr="00105B7D" w:rsidRDefault="00427262" w:rsidP="002210DD">
      <w:pPr>
        <w:spacing w:after="0" w:line="480" w:lineRule="auto"/>
        <w:ind w:firstLine="720"/>
        <w:jc w:val="center"/>
        <w:rPr>
          <w:rFonts w:ascii="Times New Roman" w:hAnsi="Times New Roman" w:cs="Times New Roman"/>
          <w:sz w:val="24"/>
          <w:szCs w:val="24"/>
        </w:rPr>
      </w:pPr>
      <w:r w:rsidRPr="00105B7D">
        <w:rPr>
          <w:rFonts w:ascii="Times New Roman" w:hAnsi="Times New Roman" w:cs="Times New Roman"/>
          <w:sz w:val="24"/>
          <w:szCs w:val="24"/>
        </w:rPr>
        <w:t>Spring 2014</w:t>
      </w:r>
    </w:p>
    <w:p w14:paraId="0FA1C1DD" w14:textId="77777777" w:rsidR="006728C4" w:rsidRPr="006728C4" w:rsidRDefault="006728C4" w:rsidP="006728C4">
      <w:pPr>
        <w:rPr>
          <w:rFonts w:ascii="Times New Roman" w:hAnsi="Times New Roman" w:cs="Times New Roman"/>
          <w:b/>
          <w:sz w:val="24"/>
          <w:szCs w:val="24"/>
        </w:rPr>
      </w:pPr>
      <w:bookmarkStart w:id="0" w:name="_GoBack"/>
      <w:bookmarkEnd w:id="0"/>
    </w:p>
    <w:p w14:paraId="2CAA30C3" w14:textId="7E0CC627" w:rsidR="006728C4" w:rsidRDefault="006728C4" w:rsidP="006728C4">
      <w:pPr>
        <w:rPr>
          <w:rFonts w:ascii="Times New Roman" w:hAnsi="Times New Roman" w:cs="Times New Roman"/>
          <w:b/>
          <w:sz w:val="24"/>
          <w:szCs w:val="24"/>
        </w:rPr>
      </w:pPr>
      <w:r>
        <w:rPr>
          <w:rFonts w:ascii="Times New Roman" w:hAnsi="Times New Roman" w:cs="Times New Roman"/>
          <w:b/>
          <w:sz w:val="24"/>
          <w:szCs w:val="24"/>
        </w:rPr>
        <w:lastRenderedPageBreak/>
        <w:t>Table of Contents:</w:t>
      </w:r>
    </w:p>
    <w:p w14:paraId="220A0BB8" w14:textId="6F8ABE6A" w:rsidR="009F5F6D" w:rsidRDefault="00976291" w:rsidP="00773CC0">
      <w:pPr>
        <w:pStyle w:val="ListParagraph"/>
        <w:numPr>
          <w:ilvl w:val="0"/>
          <w:numId w:val="4"/>
        </w:num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Abstract</w:t>
      </w:r>
      <w:r w:rsidR="0014063A">
        <w:rPr>
          <w:rFonts w:ascii="Times New Roman" w:hAnsi="Times New Roman" w:cs="Times New Roman"/>
          <w:b/>
          <w:sz w:val="24"/>
          <w:szCs w:val="24"/>
        </w:rPr>
        <w:t xml:space="preserve"> &amp; Acknowledgements </w:t>
      </w:r>
      <w:r w:rsidR="008362A2">
        <w:rPr>
          <w:rFonts w:ascii="Times New Roman" w:hAnsi="Times New Roman" w:cs="Times New Roman"/>
          <w:b/>
          <w:sz w:val="24"/>
          <w:szCs w:val="24"/>
        </w:rPr>
        <w:tab/>
      </w:r>
      <w:r>
        <w:rPr>
          <w:rFonts w:ascii="Times New Roman" w:hAnsi="Times New Roman" w:cs="Times New Roman"/>
          <w:b/>
          <w:sz w:val="24"/>
          <w:szCs w:val="24"/>
        </w:rPr>
        <w:t xml:space="preserve">………………………………………………… </w:t>
      </w:r>
      <w:r w:rsidR="00D5491D">
        <w:rPr>
          <w:rFonts w:ascii="Times New Roman" w:hAnsi="Times New Roman" w:cs="Times New Roman"/>
          <w:b/>
          <w:sz w:val="24"/>
          <w:szCs w:val="24"/>
        </w:rPr>
        <w:t>2</w:t>
      </w:r>
    </w:p>
    <w:p w14:paraId="0450B1B4" w14:textId="600D0BCE" w:rsidR="009F5F6D" w:rsidRDefault="009F5F6D" w:rsidP="00773CC0">
      <w:pPr>
        <w:pStyle w:val="ListParagraph"/>
        <w:numPr>
          <w:ilvl w:val="0"/>
          <w:numId w:val="4"/>
        </w:num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Introduction</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w:t>
      </w:r>
      <w:r w:rsidR="00D5491D">
        <w:rPr>
          <w:rFonts w:ascii="Times New Roman" w:hAnsi="Times New Roman" w:cs="Times New Roman"/>
          <w:b/>
          <w:sz w:val="24"/>
          <w:szCs w:val="24"/>
        </w:rPr>
        <w:t xml:space="preserve"> 3</w:t>
      </w:r>
    </w:p>
    <w:p w14:paraId="01DB665A" w14:textId="1CBAB8F0" w:rsidR="006067DA" w:rsidRPr="006067DA" w:rsidRDefault="006067DA" w:rsidP="00773CC0">
      <w:pPr>
        <w:spacing w:after="0" w:line="480" w:lineRule="auto"/>
        <w:ind w:left="1080"/>
        <w:jc w:val="both"/>
        <w:rPr>
          <w:rFonts w:ascii="Times New Roman" w:hAnsi="Times New Roman" w:cs="Times New Roman"/>
          <w:b/>
          <w:i/>
          <w:sz w:val="24"/>
          <w:szCs w:val="24"/>
        </w:rPr>
      </w:pPr>
      <w:r w:rsidRPr="006067DA">
        <w:rPr>
          <w:rFonts w:ascii="Times New Roman" w:hAnsi="Times New Roman" w:cs="Times New Roman"/>
          <w:b/>
          <w:i/>
          <w:sz w:val="24"/>
          <w:szCs w:val="24"/>
        </w:rPr>
        <w:t>In-App Purchases in Practice</w:t>
      </w:r>
      <w:r>
        <w:rPr>
          <w:rFonts w:ascii="Times New Roman" w:hAnsi="Times New Roman" w:cs="Times New Roman"/>
          <w:b/>
          <w:i/>
          <w:sz w:val="24"/>
          <w:szCs w:val="24"/>
        </w:rPr>
        <w:tab/>
      </w:r>
    </w:p>
    <w:p w14:paraId="61FFD4CE" w14:textId="2729C8A6" w:rsidR="006067DA" w:rsidRDefault="000921C0" w:rsidP="00916E93">
      <w:pPr>
        <w:pStyle w:val="ListParagraph"/>
        <w:numPr>
          <w:ilvl w:val="0"/>
          <w:numId w:val="4"/>
        </w:numPr>
        <w:spacing w:after="0" w:line="480" w:lineRule="auto"/>
        <w:rPr>
          <w:rFonts w:ascii="Times New Roman" w:hAnsi="Times New Roman" w:cs="Times New Roman"/>
          <w:b/>
          <w:sz w:val="24"/>
          <w:szCs w:val="24"/>
        </w:rPr>
      </w:pPr>
      <w:r>
        <w:rPr>
          <w:rFonts w:ascii="Times New Roman" w:hAnsi="Times New Roman" w:cs="Times New Roman"/>
          <w:b/>
          <w:sz w:val="24"/>
          <w:szCs w:val="24"/>
        </w:rPr>
        <w:t>Hypothesis Development</w:t>
      </w:r>
      <w:r>
        <w:rPr>
          <w:rFonts w:ascii="Times New Roman" w:hAnsi="Times New Roman" w:cs="Times New Roman"/>
          <w:b/>
          <w:sz w:val="24"/>
          <w:szCs w:val="24"/>
        </w:rPr>
        <w:tab/>
      </w:r>
      <w:r>
        <w:rPr>
          <w:rFonts w:ascii="Times New Roman" w:hAnsi="Times New Roman" w:cs="Times New Roman"/>
          <w:b/>
          <w:sz w:val="24"/>
          <w:szCs w:val="24"/>
        </w:rPr>
        <w:tab/>
      </w:r>
      <w:r w:rsidRPr="00E429E5">
        <w:rPr>
          <w:rFonts w:ascii="Times New Roman" w:hAnsi="Times New Roman" w:cs="Times New Roman"/>
          <w:b/>
          <w:sz w:val="24"/>
          <w:szCs w:val="24"/>
        </w:rPr>
        <w:t>…………………………………………………</w:t>
      </w:r>
      <w:r w:rsidR="00916E93">
        <w:rPr>
          <w:rFonts w:ascii="Times New Roman" w:hAnsi="Times New Roman" w:cs="Times New Roman"/>
          <w:b/>
          <w:sz w:val="24"/>
          <w:szCs w:val="24"/>
        </w:rPr>
        <w:t xml:space="preserve"> </w:t>
      </w:r>
      <w:r w:rsidR="00665BBB" w:rsidRPr="00916E93">
        <w:rPr>
          <w:rFonts w:ascii="Times New Roman" w:hAnsi="Times New Roman" w:cs="Times New Roman"/>
          <w:b/>
          <w:sz w:val="24"/>
          <w:szCs w:val="24"/>
        </w:rPr>
        <w:t>7</w:t>
      </w:r>
    </w:p>
    <w:p w14:paraId="27E7D44F" w14:textId="015B0AD2" w:rsidR="00F47632" w:rsidRPr="002C1AFA" w:rsidRDefault="002C1AFA" w:rsidP="00773CC0">
      <w:pPr>
        <w:spacing w:after="0" w:line="480" w:lineRule="auto"/>
        <w:ind w:left="1080"/>
        <w:jc w:val="both"/>
        <w:rPr>
          <w:rFonts w:ascii="Times New Roman" w:hAnsi="Times New Roman" w:cs="Times New Roman"/>
          <w:b/>
          <w:sz w:val="24"/>
          <w:szCs w:val="24"/>
        </w:rPr>
      </w:pPr>
      <w:r w:rsidRPr="002C1AFA">
        <w:rPr>
          <w:rFonts w:ascii="Times New Roman" w:hAnsi="Times New Roman" w:cs="Times New Roman"/>
          <w:b/>
          <w:i/>
          <w:sz w:val="24"/>
          <w:szCs w:val="24"/>
        </w:rPr>
        <w:t>Experience Goods</w:t>
      </w:r>
      <w:r>
        <w:rPr>
          <w:rFonts w:ascii="Times New Roman" w:hAnsi="Times New Roman" w:cs="Times New Roman"/>
          <w:b/>
          <w:sz w:val="24"/>
          <w:szCs w:val="24"/>
        </w:rPr>
        <w:tab/>
      </w:r>
      <w:r>
        <w:rPr>
          <w:rFonts w:ascii="Times New Roman" w:hAnsi="Times New Roman" w:cs="Times New Roman"/>
          <w:b/>
          <w:sz w:val="24"/>
          <w:szCs w:val="24"/>
        </w:rPr>
        <w:tab/>
      </w:r>
    </w:p>
    <w:p w14:paraId="777A640B" w14:textId="4C26A37F" w:rsidR="002C1AFA" w:rsidRPr="002C1AFA" w:rsidRDefault="002C1AFA" w:rsidP="00773CC0">
      <w:pPr>
        <w:spacing w:after="0" w:line="480" w:lineRule="auto"/>
        <w:ind w:left="1080"/>
        <w:jc w:val="both"/>
        <w:rPr>
          <w:rFonts w:ascii="Times New Roman" w:hAnsi="Times New Roman" w:cs="Times New Roman"/>
          <w:b/>
          <w:sz w:val="24"/>
          <w:szCs w:val="24"/>
        </w:rPr>
      </w:pPr>
      <w:r w:rsidRPr="002C1AFA">
        <w:rPr>
          <w:rFonts w:ascii="Times New Roman" w:hAnsi="Times New Roman" w:cs="Times New Roman"/>
          <w:b/>
          <w:i/>
          <w:sz w:val="24"/>
          <w:szCs w:val="24"/>
        </w:rPr>
        <w:t>Network Effects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0231D6A9" w14:textId="4D04CC83" w:rsidR="00193FFA" w:rsidRDefault="002C1AFA" w:rsidP="00193FFA">
      <w:pPr>
        <w:spacing w:after="0" w:line="480" w:lineRule="auto"/>
        <w:ind w:left="1080"/>
        <w:jc w:val="both"/>
        <w:rPr>
          <w:rFonts w:ascii="Times New Roman" w:hAnsi="Times New Roman" w:cs="Times New Roman"/>
          <w:b/>
          <w:sz w:val="24"/>
          <w:szCs w:val="24"/>
        </w:rPr>
      </w:pPr>
      <w:r w:rsidRPr="002C1AFA">
        <w:rPr>
          <w:rFonts w:ascii="Times New Roman" w:hAnsi="Times New Roman" w:cs="Times New Roman"/>
          <w:b/>
          <w:i/>
          <w:sz w:val="24"/>
          <w:szCs w:val="24"/>
        </w:rPr>
        <w:t>Price Positioning</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2E93CCC9" w14:textId="0BCD2C3B" w:rsidR="006067DA" w:rsidRDefault="00A03CE6" w:rsidP="00773CC0">
      <w:pPr>
        <w:pStyle w:val="ListParagraph"/>
        <w:numPr>
          <w:ilvl w:val="0"/>
          <w:numId w:val="4"/>
        </w:num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Data</w:t>
      </w:r>
      <w:r w:rsidR="00E429E5" w:rsidRPr="00327246">
        <w:rPr>
          <w:rFonts w:ascii="Times New Roman" w:hAnsi="Times New Roman" w:cs="Times New Roman"/>
          <w:b/>
          <w:sz w:val="24"/>
          <w:szCs w:val="24"/>
        </w:rPr>
        <w:tab/>
      </w:r>
      <w:r w:rsidR="00E429E5">
        <w:rPr>
          <w:rFonts w:ascii="Times New Roman" w:hAnsi="Times New Roman" w:cs="Times New Roman"/>
          <w:b/>
          <w:sz w:val="24"/>
          <w:szCs w:val="24"/>
        </w:rPr>
        <w:tab/>
      </w:r>
      <w:r w:rsidR="00E429E5">
        <w:rPr>
          <w:rFonts w:ascii="Times New Roman" w:hAnsi="Times New Roman" w:cs="Times New Roman"/>
          <w:b/>
          <w:sz w:val="24"/>
          <w:szCs w:val="24"/>
        </w:rPr>
        <w:tab/>
      </w:r>
      <w:r w:rsidR="00E429E5">
        <w:rPr>
          <w:rFonts w:ascii="Times New Roman" w:hAnsi="Times New Roman" w:cs="Times New Roman"/>
          <w:b/>
          <w:sz w:val="24"/>
          <w:szCs w:val="24"/>
        </w:rPr>
        <w:tab/>
      </w:r>
      <w:r w:rsidR="00E429E5">
        <w:rPr>
          <w:rFonts w:ascii="Times New Roman" w:hAnsi="Times New Roman" w:cs="Times New Roman"/>
          <w:b/>
          <w:sz w:val="24"/>
          <w:szCs w:val="24"/>
        </w:rPr>
        <w:tab/>
      </w:r>
      <w:r w:rsidR="00E429E5" w:rsidRPr="00E429E5">
        <w:rPr>
          <w:rFonts w:ascii="Times New Roman" w:hAnsi="Times New Roman" w:cs="Times New Roman"/>
          <w:b/>
          <w:sz w:val="24"/>
          <w:szCs w:val="24"/>
        </w:rPr>
        <w:t>………………………………………………</w:t>
      </w:r>
      <w:r w:rsidR="00227092">
        <w:rPr>
          <w:rFonts w:ascii="Times New Roman" w:hAnsi="Times New Roman" w:cs="Times New Roman"/>
          <w:b/>
          <w:sz w:val="24"/>
          <w:szCs w:val="24"/>
        </w:rPr>
        <w:t>… 11</w:t>
      </w:r>
    </w:p>
    <w:p w14:paraId="0EC9B742" w14:textId="3E8F69D1" w:rsidR="00A03CE6" w:rsidRPr="00327246" w:rsidRDefault="00A03CE6" w:rsidP="00773CC0">
      <w:pPr>
        <w:spacing w:after="0" w:line="480" w:lineRule="auto"/>
        <w:ind w:left="1080"/>
        <w:jc w:val="both"/>
        <w:rPr>
          <w:rFonts w:ascii="Times New Roman" w:hAnsi="Times New Roman" w:cs="Times New Roman"/>
          <w:b/>
          <w:sz w:val="24"/>
          <w:szCs w:val="24"/>
        </w:rPr>
      </w:pPr>
      <w:r w:rsidRPr="007A0A9A">
        <w:rPr>
          <w:rFonts w:ascii="Times New Roman" w:hAnsi="Times New Roman" w:cs="Times New Roman"/>
          <w:b/>
          <w:i/>
          <w:sz w:val="24"/>
          <w:szCs w:val="24"/>
        </w:rPr>
        <w:t>Measures</w:t>
      </w:r>
      <w:r w:rsidRPr="00327246">
        <w:rPr>
          <w:rFonts w:ascii="Times New Roman" w:hAnsi="Times New Roman" w:cs="Times New Roman"/>
          <w:b/>
          <w:sz w:val="24"/>
          <w:szCs w:val="24"/>
        </w:rPr>
        <w:tab/>
      </w:r>
      <w:r w:rsidRPr="00327246">
        <w:rPr>
          <w:rFonts w:ascii="Times New Roman" w:hAnsi="Times New Roman" w:cs="Times New Roman"/>
          <w:b/>
          <w:sz w:val="24"/>
          <w:szCs w:val="24"/>
        </w:rPr>
        <w:tab/>
      </w:r>
      <w:r w:rsidRPr="00327246">
        <w:rPr>
          <w:rFonts w:ascii="Times New Roman" w:hAnsi="Times New Roman" w:cs="Times New Roman"/>
          <w:b/>
          <w:sz w:val="24"/>
          <w:szCs w:val="24"/>
        </w:rPr>
        <w:tab/>
      </w:r>
      <w:r w:rsidR="007A0A9A">
        <w:rPr>
          <w:rFonts w:ascii="Times New Roman" w:hAnsi="Times New Roman" w:cs="Times New Roman"/>
          <w:b/>
          <w:sz w:val="24"/>
          <w:szCs w:val="24"/>
        </w:rPr>
        <w:tab/>
      </w:r>
    </w:p>
    <w:p w14:paraId="25D3E350" w14:textId="461B0231" w:rsidR="00A03CE6" w:rsidRDefault="009F7CFC" w:rsidP="00773CC0">
      <w:pPr>
        <w:pStyle w:val="ListParagraph"/>
        <w:numPr>
          <w:ilvl w:val="0"/>
          <w:numId w:val="4"/>
        </w:num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Hypothesis Testing</w:t>
      </w:r>
      <w:r w:rsidR="00E429E5" w:rsidRPr="00327246">
        <w:rPr>
          <w:rFonts w:ascii="Times New Roman" w:hAnsi="Times New Roman" w:cs="Times New Roman"/>
          <w:b/>
          <w:sz w:val="24"/>
          <w:szCs w:val="24"/>
        </w:rPr>
        <w:tab/>
      </w:r>
      <w:r w:rsidR="00E429E5">
        <w:rPr>
          <w:rFonts w:ascii="Times New Roman" w:hAnsi="Times New Roman" w:cs="Times New Roman"/>
          <w:b/>
          <w:sz w:val="24"/>
          <w:szCs w:val="24"/>
        </w:rPr>
        <w:tab/>
      </w:r>
      <w:r w:rsidR="00E429E5">
        <w:rPr>
          <w:rFonts w:ascii="Times New Roman" w:hAnsi="Times New Roman" w:cs="Times New Roman"/>
          <w:b/>
          <w:sz w:val="24"/>
          <w:szCs w:val="24"/>
        </w:rPr>
        <w:tab/>
      </w:r>
      <w:r w:rsidR="000846B4">
        <w:rPr>
          <w:rFonts w:ascii="Times New Roman" w:hAnsi="Times New Roman" w:cs="Times New Roman"/>
          <w:b/>
          <w:sz w:val="24"/>
          <w:szCs w:val="24"/>
        </w:rPr>
        <w:t>…………………………………………………</w:t>
      </w:r>
      <w:r w:rsidR="0074248F">
        <w:rPr>
          <w:rFonts w:ascii="Times New Roman" w:hAnsi="Times New Roman" w:cs="Times New Roman"/>
          <w:b/>
          <w:sz w:val="24"/>
          <w:szCs w:val="24"/>
        </w:rPr>
        <w:t xml:space="preserve"> 14</w:t>
      </w:r>
    </w:p>
    <w:p w14:paraId="18218E5F" w14:textId="531339E9" w:rsidR="009F7CFC" w:rsidRPr="00E83EC6" w:rsidRDefault="00C65074" w:rsidP="00773CC0">
      <w:pPr>
        <w:spacing w:after="0" w:line="480" w:lineRule="auto"/>
        <w:ind w:left="1080"/>
        <w:jc w:val="both"/>
        <w:rPr>
          <w:rFonts w:ascii="Times New Roman" w:hAnsi="Times New Roman" w:cs="Times New Roman"/>
          <w:b/>
          <w:i/>
          <w:sz w:val="24"/>
          <w:szCs w:val="24"/>
        </w:rPr>
      </w:pPr>
      <w:r w:rsidRPr="00E83EC6">
        <w:rPr>
          <w:rFonts w:ascii="Times New Roman" w:hAnsi="Times New Roman" w:cs="Times New Roman"/>
          <w:b/>
          <w:i/>
          <w:sz w:val="24"/>
          <w:szCs w:val="24"/>
        </w:rPr>
        <w:t>Results</w:t>
      </w:r>
      <w:r w:rsidR="00365BB2" w:rsidRPr="00327246">
        <w:rPr>
          <w:rFonts w:ascii="Times New Roman" w:hAnsi="Times New Roman" w:cs="Times New Roman"/>
          <w:b/>
          <w:sz w:val="24"/>
          <w:szCs w:val="24"/>
        </w:rPr>
        <w:tab/>
      </w:r>
    </w:p>
    <w:p w14:paraId="4B5BD9C3" w14:textId="774CE280" w:rsidR="004542DC" w:rsidRDefault="00E83EC6" w:rsidP="00773CC0">
      <w:pPr>
        <w:pStyle w:val="ListParagraph"/>
        <w:numPr>
          <w:ilvl w:val="0"/>
          <w:numId w:val="4"/>
        </w:num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Discussion</w:t>
      </w:r>
      <w:r w:rsidR="00721C5F" w:rsidRPr="00327246">
        <w:rPr>
          <w:rFonts w:ascii="Times New Roman" w:hAnsi="Times New Roman" w:cs="Times New Roman"/>
          <w:b/>
          <w:sz w:val="24"/>
          <w:szCs w:val="24"/>
        </w:rPr>
        <w:tab/>
      </w:r>
      <w:r w:rsidR="00721C5F" w:rsidRPr="00327246">
        <w:rPr>
          <w:rFonts w:ascii="Times New Roman" w:hAnsi="Times New Roman" w:cs="Times New Roman"/>
          <w:b/>
          <w:sz w:val="24"/>
          <w:szCs w:val="24"/>
        </w:rPr>
        <w:tab/>
      </w:r>
      <w:r w:rsidR="00721C5F">
        <w:rPr>
          <w:rFonts w:ascii="Times New Roman" w:hAnsi="Times New Roman" w:cs="Times New Roman"/>
          <w:b/>
          <w:sz w:val="24"/>
          <w:szCs w:val="24"/>
        </w:rPr>
        <w:tab/>
      </w:r>
      <w:r w:rsidR="00721C5F">
        <w:rPr>
          <w:rFonts w:ascii="Times New Roman" w:hAnsi="Times New Roman" w:cs="Times New Roman"/>
          <w:b/>
          <w:sz w:val="24"/>
          <w:szCs w:val="24"/>
        </w:rPr>
        <w:tab/>
      </w:r>
      <w:r w:rsidR="000846B4">
        <w:rPr>
          <w:rFonts w:ascii="Times New Roman" w:hAnsi="Times New Roman" w:cs="Times New Roman"/>
          <w:b/>
          <w:sz w:val="24"/>
          <w:szCs w:val="24"/>
        </w:rPr>
        <w:t>…………………………………………………</w:t>
      </w:r>
      <w:r w:rsidR="00F21594">
        <w:rPr>
          <w:rFonts w:ascii="Times New Roman" w:hAnsi="Times New Roman" w:cs="Times New Roman"/>
          <w:b/>
          <w:sz w:val="24"/>
          <w:szCs w:val="24"/>
        </w:rPr>
        <w:t xml:space="preserve"> 17</w:t>
      </w:r>
    </w:p>
    <w:p w14:paraId="669CDA59" w14:textId="77777777" w:rsidR="004542DC" w:rsidRPr="004542DC" w:rsidRDefault="004542DC" w:rsidP="004542DC">
      <w:pPr>
        <w:spacing w:after="0" w:line="480" w:lineRule="auto"/>
        <w:ind w:left="1080"/>
        <w:jc w:val="both"/>
        <w:rPr>
          <w:rFonts w:ascii="Times New Roman" w:hAnsi="Times New Roman" w:cs="Times New Roman"/>
          <w:b/>
          <w:i/>
          <w:sz w:val="24"/>
          <w:szCs w:val="24"/>
        </w:rPr>
      </w:pPr>
      <w:r w:rsidRPr="004542DC">
        <w:rPr>
          <w:rFonts w:ascii="Times New Roman" w:hAnsi="Times New Roman" w:cs="Times New Roman"/>
          <w:b/>
          <w:i/>
          <w:sz w:val="24"/>
          <w:szCs w:val="24"/>
        </w:rPr>
        <w:t>Contributions</w:t>
      </w:r>
      <w:r w:rsidRPr="004542DC">
        <w:rPr>
          <w:rFonts w:ascii="Times New Roman" w:hAnsi="Times New Roman" w:cs="Times New Roman"/>
          <w:b/>
          <w:sz w:val="24"/>
          <w:szCs w:val="24"/>
        </w:rPr>
        <w:tab/>
      </w:r>
      <w:r w:rsidRPr="004542DC">
        <w:rPr>
          <w:rFonts w:ascii="Times New Roman" w:hAnsi="Times New Roman" w:cs="Times New Roman"/>
          <w:b/>
          <w:sz w:val="24"/>
          <w:szCs w:val="24"/>
        </w:rPr>
        <w:tab/>
      </w:r>
      <w:r w:rsidRPr="004542DC">
        <w:rPr>
          <w:rFonts w:ascii="Times New Roman" w:hAnsi="Times New Roman" w:cs="Times New Roman"/>
          <w:b/>
          <w:sz w:val="24"/>
          <w:szCs w:val="24"/>
        </w:rPr>
        <w:tab/>
      </w:r>
    </w:p>
    <w:p w14:paraId="2A7163AC" w14:textId="77777777" w:rsidR="004542DC" w:rsidRPr="004542DC" w:rsidRDefault="004542DC" w:rsidP="004542DC">
      <w:pPr>
        <w:spacing w:after="0" w:line="480" w:lineRule="auto"/>
        <w:ind w:left="1080"/>
        <w:rPr>
          <w:rFonts w:ascii="Times New Roman" w:hAnsi="Times New Roman" w:cs="Times New Roman"/>
          <w:i/>
          <w:sz w:val="24"/>
          <w:szCs w:val="24"/>
        </w:rPr>
      </w:pPr>
      <w:r w:rsidRPr="004542DC">
        <w:rPr>
          <w:rFonts w:ascii="Times New Roman" w:hAnsi="Times New Roman" w:cs="Times New Roman"/>
          <w:b/>
          <w:i/>
          <w:sz w:val="24"/>
          <w:szCs w:val="24"/>
        </w:rPr>
        <w:t>Directions for Future Research</w:t>
      </w:r>
      <w:r w:rsidRPr="004542DC">
        <w:rPr>
          <w:rFonts w:ascii="Times New Roman" w:hAnsi="Times New Roman" w:cs="Times New Roman"/>
          <w:b/>
          <w:i/>
          <w:sz w:val="24"/>
          <w:szCs w:val="24"/>
        </w:rPr>
        <w:tab/>
      </w:r>
    </w:p>
    <w:p w14:paraId="525D57D8" w14:textId="7EB67AFB" w:rsidR="006067DA" w:rsidRPr="006067DA" w:rsidRDefault="004542DC" w:rsidP="004542DC">
      <w:pPr>
        <w:pStyle w:val="ListParagraph"/>
        <w:numPr>
          <w:ilvl w:val="0"/>
          <w:numId w:val="4"/>
        </w:numPr>
        <w:spacing w:after="0" w:line="480" w:lineRule="auto"/>
        <w:jc w:val="both"/>
        <w:rPr>
          <w:rFonts w:ascii="Times New Roman" w:hAnsi="Times New Roman" w:cs="Times New Roman"/>
          <w:b/>
          <w:i/>
          <w:sz w:val="24"/>
          <w:szCs w:val="24"/>
        </w:rPr>
      </w:pPr>
      <w:r>
        <w:rPr>
          <w:rFonts w:ascii="Times New Roman" w:hAnsi="Times New Roman" w:cs="Times New Roman"/>
          <w:b/>
          <w:sz w:val="24"/>
          <w:szCs w:val="24"/>
        </w:rPr>
        <w:t>References Cited</w:t>
      </w:r>
      <w:r w:rsidR="00613786" w:rsidRPr="00327246">
        <w:rPr>
          <w:rFonts w:ascii="Times New Roman" w:hAnsi="Times New Roman" w:cs="Times New Roman"/>
          <w:b/>
          <w:sz w:val="24"/>
          <w:szCs w:val="24"/>
        </w:rPr>
        <w:tab/>
      </w:r>
      <w:r w:rsidR="00613786" w:rsidRPr="00327246">
        <w:rPr>
          <w:rFonts w:ascii="Times New Roman" w:hAnsi="Times New Roman" w:cs="Times New Roman"/>
          <w:b/>
          <w:sz w:val="24"/>
          <w:szCs w:val="24"/>
        </w:rPr>
        <w:tab/>
      </w:r>
      <w:r w:rsidR="00613786">
        <w:rPr>
          <w:rFonts w:ascii="Times New Roman" w:hAnsi="Times New Roman" w:cs="Times New Roman"/>
          <w:b/>
          <w:sz w:val="24"/>
          <w:szCs w:val="24"/>
        </w:rPr>
        <w:tab/>
      </w:r>
      <w:r w:rsidR="000846B4">
        <w:rPr>
          <w:rFonts w:ascii="Times New Roman" w:hAnsi="Times New Roman" w:cs="Times New Roman"/>
          <w:b/>
          <w:sz w:val="24"/>
          <w:szCs w:val="24"/>
        </w:rPr>
        <w:t xml:space="preserve">………………………………………………… </w:t>
      </w:r>
      <w:r w:rsidR="00623925">
        <w:rPr>
          <w:rFonts w:ascii="Times New Roman" w:hAnsi="Times New Roman" w:cs="Times New Roman"/>
          <w:b/>
          <w:sz w:val="24"/>
          <w:szCs w:val="24"/>
        </w:rPr>
        <w:t>2</w:t>
      </w:r>
      <w:r w:rsidR="00EB1EA3">
        <w:rPr>
          <w:rFonts w:ascii="Times New Roman" w:hAnsi="Times New Roman" w:cs="Times New Roman"/>
          <w:b/>
          <w:sz w:val="24"/>
          <w:szCs w:val="24"/>
        </w:rPr>
        <w:t>2</w:t>
      </w:r>
    </w:p>
    <w:p w14:paraId="2111D0C6" w14:textId="77777777" w:rsidR="006728C4" w:rsidRPr="006728C4" w:rsidRDefault="006728C4" w:rsidP="006728C4">
      <w:pPr>
        <w:rPr>
          <w:rFonts w:ascii="Times New Roman" w:hAnsi="Times New Roman" w:cs="Times New Roman"/>
          <w:b/>
          <w:sz w:val="24"/>
          <w:szCs w:val="24"/>
        </w:rPr>
      </w:pPr>
    </w:p>
    <w:p w14:paraId="181D6E9A" w14:textId="77777777" w:rsidR="006728C4" w:rsidRDefault="006728C4" w:rsidP="006728C4">
      <w:pPr>
        <w:rPr>
          <w:rFonts w:ascii="Times New Roman" w:hAnsi="Times New Roman" w:cs="Times New Roman"/>
          <w:b/>
          <w:sz w:val="24"/>
          <w:szCs w:val="24"/>
        </w:rPr>
      </w:pPr>
    </w:p>
    <w:p w14:paraId="33BECB66" w14:textId="77777777" w:rsidR="005A6064" w:rsidRDefault="005A6064" w:rsidP="006728C4">
      <w:pPr>
        <w:rPr>
          <w:rFonts w:ascii="Times New Roman" w:hAnsi="Times New Roman" w:cs="Times New Roman"/>
          <w:b/>
          <w:sz w:val="24"/>
          <w:szCs w:val="24"/>
        </w:rPr>
      </w:pPr>
    </w:p>
    <w:p w14:paraId="398DCF9D" w14:textId="77777777" w:rsidR="005A6064" w:rsidRDefault="005A6064" w:rsidP="006728C4">
      <w:pPr>
        <w:rPr>
          <w:rFonts w:ascii="Times New Roman" w:hAnsi="Times New Roman" w:cs="Times New Roman"/>
          <w:b/>
          <w:sz w:val="24"/>
          <w:szCs w:val="24"/>
        </w:rPr>
      </w:pPr>
    </w:p>
    <w:p w14:paraId="2D8BCF2E" w14:textId="77777777" w:rsidR="00773CC0" w:rsidRDefault="00773CC0" w:rsidP="006728C4">
      <w:pPr>
        <w:rPr>
          <w:rFonts w:ascii="Times New Roman" w:hAnsi="Times New Roman" w:cs="Times New Roman"/>
          <w:b/>
          <w:sz w:val="24"/>
          <w:szCs w:val="24"/>
        </w:rPr>
      </w:pPr>
    </w:p>
    <w:p w14:paraId="6797E1F6" w14:textId="77777777" w:rsidR="00773CC0" w:rsidRDefault="00773CC0" w:rsidP="006728C4">
      <w:pPr>
        <w:rPr>
          <w:rFonts w:ascii="Times New Roman" w:hAnsi="Times New Roman" w:cs="Times New Roman"/>
          <w:b/>
          <w:sz w:val="24"/>
          <w:szCs w:val="24"/>
        </w:rPr>
      </w:pPr>
    </w:p>
    <w:p w14:paraId="48C49ACB" w14:textId="77777777" w:rsidR="00773CC0" w:rsidRDefault="00773CC0" w:rsidP="006728C4">
      <w:pPr>
        <w:rPr>
          <w:rFonts w:ascii="Times New Roman" w:hAnsi="Times New Roman" w:cs="Times New Roman"/>
          <w:b/>
          <w:sz w:val="24"/>
          <w:szCs w:val="24"/>
        </w:rPr>
      </w:pPr>
    </w:p>
    <w:p w14:paraId="39734453" w14:textId="77777777" w:rsidR="00773CC0" w:rsidRDefault="00773CC0" w:rsidP="006728C4">
      <w:pPr>
        <w:rPr>
          <w:rFonts w:ascii="Times New Roman" w:hAnsi="Times New Roman" w:cs="Times New Roman"/>
          <w:b/>
          <w:sz w:val="24"/>
          <w:szCs w:val="24"/>
        </w:rPr>
      </w:pPr>
    </w:p>
    <w:p w14:paraId="53A4B60D" w14:textId="7D0CC33D" w:rsidR="006E1C2B" w:rsidRDefault="00E53FE6" w:rsidP="006E1C2B">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Acknowledgements</w:t>
      </w:r>
      <w:r w:rsidR="006E1C2B">
        <w:rPr>
          <w:rFonts w:ascii="Times New Roman" w:hAnsi="Times New Roman" w:cs="Times New Roman"/>
          <w:b/>
          <w:sz w:val="24"/>
          <w:szCs w:val="24"/>
        </w:rPr>
        <w:t>:</w:t>
      </w:r>
    </w:p>
    <w:p w14:paraId="70E9042F" w14:textId="77777777" w:rsidR="006E1C2B" w:rsidRDefault="006E1C2B" w:rsidP="006E1C2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author wishes to sincerely thank Dr. Kelly Hewett as for serving as Advisor on this project. The time and expertise she contributed to the completion of this Honors Thesis project has been tremendously helpful, and author wishes to express his utmost appreciation.</w:t>
      </w:r>
    </w:p>
    <w:p w14:paraId="42C9D2B1" w14:textId="242A4FF3" w:rsidR="006E1C2B" w:rsidRDefault="006E1C2B" w:rsidP="006E1C2B">
      <w:pPr>
        <w:spacing w:after="0" w:line="480" w:lineRule="auto"/>
        <w:rPr>
          <w:rFonts w:ascii="Times New Roman" w:hAnsi="Times New Roman" w:cs="Times New Roman"/>
          <w:sz w:val="24"/>
          <w:szCs w:val="24"/>
        </w:rPr>
      </w:pPr>
      <w:r>
        <w:rPr>
          <w:rFonts w:ascii="Times New Roman" w:hAnsi="Times New Roman" w:cs="Times New Roman"/>
          <w:sz w:val="24"/>
          <w:szCs w:val="24"/>
        </w:rPr>
        <w:t>The author would also like to thank the University of Tennessee and the Chancellor’s Honors Program for the education received, as well as the opportunity to write this thesis</w:t>
      </w:r>
      <w:r w:rsidR="003002A2">
        <w:rPr>
          <w:rFonts w:ascii="Times New Roman" w:hAnsi="Times New Roman" w:cs="Times New Roman"/>
          <w:sz w:val="24"/>
          <w:szCs w:val="24"/>
        </w:rPr>
        <w:t>.</w:t>
      </w:r>
    </w:p>
    <w:p w14:paraId="15627E8C" w14:textId="77777777" w:rsidR="006E1C2B" w:rsidRDefault="006E1C2B" w:rsidP="006E1C2B">
      <w:pPr>
        <w:rPr>
          <w:rFonts w:ascii="Times New Roman" w:hAnsi="Times New Roman" w:cs="Times New Roman"/>
          <w:b/>
          <w:sz w:val="24"/>
          <w:szCs w:val="24"/>
        </w:rPr>
      </w:pPr>
    </w:p>
    <w:p w14:paraId="13562FDD" w14:textId="77777777" w:rsidR="001C71B9" w:rsidRDefault="001C71B9" w:rsidP="006E1C2B">
      <w:pPr>
        <w:rPr>
          <w:rFonts w:ascii="Times New Roman" w:hAnsi="Times New Roman" w:cs="Times New Roman"/>
          <w:b/>
          <w:sz w:val="24"/>
          <w:szCs w:val="24"/>
        </w:rPr>
      </w:pPr>
    </w:p>
    <w:p w14:paraId="6C76F192" w14:textId="77777777" w:rsidR="001C71B9" w:rsidRDefault="001C71B9" w:rsidP="006E1C2B">
      <w:pPr>
        <w:rPr>
          <w:rFonts w:ascii="Times New Roman" w:hAnsi="Times New Roman" w:cs="Times New Roman"/>
          <w:b/>
          <w:sz w:val="24"/>
          <w:szCs w:val="24"/>
        </w:rPr>
      </w:pPr>
    </w:p>
    <w:p w14:paraId="2A1E6866" w14:textId="77777777" w:rsidR="001C71B9" w:rsidRDefault="001C71B9" w:rsidP="006E1C2B">
      <w:pPr>
        <w:rPr>
          <w:rFonts w:ascii="Times New Roman" w:hAnsi="Times New Roman" w:cs="Times New Roman"/>
          <w:b/>
          <w:sz w:val="24"/>
          <w:szCs w:val="24"/>
        </w:rPr>
      </w:pPr>
    </w:p>
    <w:p w14:paraId="6ABA2FEB" w14:textId="77777777" w:rsidR="00820484" w:rsidRPr="006728C4" w:rsidRDefault="00820484" w:rsidP="006E1C2B">
      <w:pPr>
        <w:rPr>
          <w:rFonts w:ascii="Times New Roman" w:hAnsi="Times New Roman" w:cs="Times New Roman"/>
          <w:b/>
          <w:sz w:val="24"/>
          <w:szCs w:val="24"/>
        </w:rPr>
      </w:pPr>
    </w:p>
    <w:p w14:paraId="1460EDA7" w14:textId="77777777" w:rsidR="006728C4" w:rsidRPr="00105B7D" w:rsidRDefault="006728C4" w:rsidP="006728C4">
      <w:pPr>
        <w:pStyle w:val="ListParagraph"/>
        <w:numPr>
          <w:ilvl w:val="0"/>
          <w:numId w:val="2"/>
        </w:numPr>
        <w:rPr>
          <w:rFonts w:ascii="Times New Roman" w:hAnsi="Times New Roman" w:cs="Times New Roman"/>
          <w:b/>
          <w:sz w:val="24"/>
          <w:szCs w:val="24"/>
        </w:rPr>
      </w:pPr>
      <w:r w:rsidRPr="00105B7D">
        <w:rPr>
          <w:rFonts w:ascii="Times New Roman" w:hAnsi="Times New Roman" w:cs="Times New Roman"/>
          <w:b/>
          <w:sz w:val="24"/>
          <w:szCs w:val="24"/>
        </w:rPr>
        <w:t>ABSTRACT</w:t>
      </w:r>
    </w:p>
    <w:p w14:paraId="6589D072" w14:textId="77777777" w:rsidR="006728C4" w:rsidRPr="00105B7D" w:rsidRDefault="006728C4" w:rsidP="006728C4">
      <w:pPr>
        <w:spacing w:line="480" w:lineRule="auto"/>
        <w:jc w:val="center"/>
        <w:rPr>
          <w:rFonts w:ascii="Times New Roman" w:hAnsi="Times New Roman" w:cs="Times New Roman"/>
          <w:b/>
          <w:sz w:val="36"/>
          <w:szCs w:val="36"/>
        </w:rPr>
      </w:pPr>
      <w:r w:rsidRPr="00335BFB">
        <w:rPr>
          <w:rFonts w:ascii="Times New Roman" w:hAnsi="Times New Roman" w:cs="Times New Roman"/>
          <w:i/>
          <w:sz w:val="24"/>
          <w:szCs w:val="24"/>
        </w:rPr>
        <w:t xml:space="preserve">In app purchases are a recently popularized pricing strategy defined as financial transactions that occur in the context of smartphone app, and they have played a key role in the growth of the smartphone app market. Such a development has reflected advancement in how consumers perceive software as products, but it remains unclear to what extent the strategy sustainable. The author examines the literature behind the theories of experience products, networks effects, and price positioning strategies to establish a theoretical foundation for explaining </w:t>
      </w:r>
      <w:r>
        <w:rPr>
          <w:rFonts w:ascii="Times New Roman" w:hAnsi="Times New Roman" w:cs="Times New Roman"/>
          <w:i/>
          <w:sz w:val="24"/>
          <w:szCs w:val="24"/>
        </w:rPr>
        <w:t>the success of in-app purchases. The results obtained from using data from both Google’s Play Store and Apple’s App Store suggest that in app purchases can allow an app to generate revenue long beyond the initial release.</w:t>
      </w:r>
    </w:p>
    <w:p w14:paraId="3AD7FE99" w14:textId="77777777" w:rsidR="00C42028" w:rsidRDefault="00C42028" w:rsidP="00163BCD">
      <w:pPr>
        <w:spacing w:after="0" w:line="480" w:lineRule="auto"/>
        <w:ind w:firstLine="720"/>
        <w:rPr>
          <w:rFonts w:ascii="Times New Roman" w:hAnsi="Times New Roman" w:cs="Times New Roman"/>
          <w:b/>
          <w:sz w:val="24"/>
          <w:szCs w:val="24"/>
        </w:rPr>
      </w:pPr>
    </w:p>
    <w:p w14:paraId="20A5B171" w14:textId="77777777" w:rsidR="00C42028" w:rsidRDefault="00C42028" w:rsidP="001C71B9">
      <w:pPr>
        <w:spacing w:after="0" w:line="480" w:lineRule="auto"/>
        <w:rPr>
          <w:rFonts w:ascii="Times New Roman" w:hAnsi="Times New Roman" w:cs="Times New Roman"/>
          <w:b/>
          <w:sz w:val="24"/>
          <w:szCs w:val="24"/>
        </w:rPr>
      </w:pPr>
    </w:p>
    <w:p w14:paraId="50DE91B7" w14:textId="77777777" w:rsidR="00D50294" w:rsidRPr="00105B7D" w:rsidRDefault="005D5EE2" w:rsidP="005D5EE2">
      <w:pPr>
        <w:pStyle w:val="ListParagraph"/>
        <w:numPr>
          <w:ilvl w:val="0"/>
          <w:numId w:val="2"/>
        </w:numPr>
        <w:rPr>
          <w:rFonts w:ascii="Times New Roman" w:hAnsi="Times New Roman" w:cs="Times New Roman"/>
          <w:b/>
          <w:sz w:val="24"/>
          <w:szCs w:val="24"/>
        </w:rPr>
      </w:pPr>
      <w:r w:rsidRPr="00105B7D">
        <w:rPr>
          <w:rFonts w:ascii="Times New Roman" w:hAnsi="Times New Roman" w:cs="Times New Roman"/>
          <w:b/>
          <w:sz w:val="24"/>
          <w:szCs w:val="24"/>
        </w:rPr>
        <w:lastRenderedPageBreak/>
        <w:t>INTRODUCTION</w:t>
      </w:r>
    </w:p>
    <w:p w14:paraId="05890B4D" w14:textId="77777777" w:rsidR="00D52448" w:rsidRPr="00105B7D" w:rsidRDefault="005A53F1" w:rsidP="00C10947">
      <w:pPr>
        <w:spacing w:after="0" w:line="480" w:lineRule="auto"/>
        <w:ind w:firstLine="720"/>
        <w:jc w:val="both"/>
        <w:rPr>
          <w:rFonts w:ascii="Times New Roman" w:hAnsi="Times New Roman" w:cs="Times New Roman"/>
          <w:sz w:val="24"/>
          <w:szCs w:val="24"/>
        </w:rPr>
      </w:pPr>
      <w:r w:rsidRPr="00105B7D">
        <w:rPr>
          <w:rFonts w:ascii="Times New Roman" w:hAnsi="Times New Roman" w:cs="Times New Roman"/>
          <w:sz w:val="24"/>
          <w:szCs w:val="24"/>
        </w:rPr>
        <w:t>When new developments</w:t>
      </w:r>
      <w:r w:rsidR="004E3FE2" w:rsidRPr="00105B7D">
        <w:rPr>
          <w:rFonts w:ascii="Times New Roman" w:hAnsi="Times New Roman" w:cs="Times New Roman"/>
          <w:sz w:val="24"/>
          <w:szCs w:val="24"/>
        </w:rPr>
        <w:t xml:space="preserve"> </w:t>
      </w:r>
      <w:r w:rsidR="0006478A" w:rsidRPr="00105B7D">
        <w:rPr>
          <w:rFonts w:ascii="Times New Roman" w:hAnsi="Times New Roman" w:cs="Times New Roman"/>
          <w:sz w:val="24"/>
          <w:szCs w:val="24"/>
        </w:rPr>
        <w:t xml:space="preserve">in business </w:t>
      </w:r>
      <w:r w:rsidR="004E3FE2" w:rsidRPr="00105B7D">
        <w:rPr>
          <w:rFonts w:ascii="Times New Roman" w:hAnsi="Times New Roman" w:cs="Times New Roman"/>
          <w:sz w:val="24"/>
          <w:szCs w:val="24"/>
        </w:rPr>
        <w:t>emerge from conception to implementation,</w:t>
      </w:r>
      <w:r w:rsidR="00311D98" w:rsidRPr="00105B7D">
        <w:rPr>
          <w:rFonts w:ascii="Times New Roman" w:hAnsi="Times New Roman" w:cs="Times New Roman"/>
          <w:sz w:val="24"/>
          <w:szCs w:val="24"/>
        </w:rPr>
        <w:t xml:space="preserve"> one can rely on </w:t>
      </w:r>
      <w:r w:rsidR="004E3FE2" w:rsidRPr="00105B7D">
        <w:rPr>
          <w:rFonts w:ascii="Times New Roman" w:hAnsi="Times New Roman" w:cs="Times New Roman"/>
          <w:sz w:val="24"/>
          <w:szCs w:val="24"/>
        </w:rPr>
        <w:t xml:space="preserve">the </w:t>
      </w:r>
      <w:r w:rsidR="007F5447" w:rsidRPr="00105B7D">
        <w:rPr>
          <w:rFonts w:ascii="Times New Roman" w:hAnsi="Times New Roman" w:cs="Times New Roman"/>
          <w:sz w:val="24"/>
          <w:szCs w:val="24"/>
        </w:rPr>
        <w:t xml:space="preserve">marketing and strategy academic literature </w:t>
      </w:r>
      <w:r w:rsidR="004E3FE2" w:rsidRPr="00105B7D">
        <w:rPr>
          <w:rFonts w:ascii="Times New Roman" w:hAnsi="Times New Roman" w:cs="Times New Roman"/>
          <w:sz w:val="24"/>
          <w:szCs w:val="24"/>
        </w:rPr>
        <w:t xml:space="preserve">to provide </w:t>
      </w:r>
      <w:r w:rsidR="00DB1DA4" w:rsidRPr="00105B7D">
        <w:rPr>
          <w:rFonts w:ascii="Times New Roman" w:hAnsi="Times New Roman" w:cs="Times New Roman"/>
          <w:sz w:val="24"/>
          <w:szCs w:val="24"/>
        </w:rPr>
        <w:t>not just</w:t>
      </w:r>
      <w:r w:rsidR="004E3FE2" w:rsidRPr="00105B7D">
        <w:rPr>
          <w:rFonts w:ascii="Times New Roman" w:hAnsi="Times New Roman" w:cs="Times New Roman"/>
          <w:sz w:val="24"/>
          <w:szCs w:val="24"/>
        </w:rPr>
        <w:t xml:space="preserve"> </w:t>
      </w:r>
      <w:r w:rsidR="00DB1DA4" w:rsidRPr="00105B7D">
        <w:rPr>
          <w:rFonts w:ascii="Times New Roman" w:hAnsi="Times New Roman" w:cs="Times New Roman"/>
          <w:sz w:val="24"/>
          <w:szCs w:val="24"/>
        </w:rPr>
        <w:t>context for the observations but</w:t>
      </w:r>
      <w:r w:rsidR="0095194F" w:rsidRPr="00105B7D">
        <w:rPr>
          <w:rFonts w:ascii="Times New Roman" w:hAnsi="Times New Roman" w:cs="Times New Roman"/>
          <w:sz w:val="24"/>
          <w:szCs w:val="24"/>
        </w:rPr>
        <w:t xml:space="preserve"> </w:t>
      </w:r>
      <w:r w:rsidR="00697079" w:rsidRPr="00105B7D">
        <w:rPr>
          <w:rFonts w:ascii="Times New Roman" w:hAnsi="Times New Roman" w:cs="Times New Roman"/>
          <w:sz w:val="24"/>
          <w:szCs w:val="24"/>
        </w:rPr>
        <w:t xml:space="preserve">the </w:t>
      </w:r>
      <w:r w:rsidR="0095194F" w:rsidRPr="00105B7D">
        <w:rPr>
          <w:rFonts w:ascii="Times New Roman" w:hAnsi="Times New Roman" w:cs="Times New Roman"/>
          <w:sz w:val="24"/>
          <w:szCs w:val="24"/>
        </w:rPr>
        <w:t>potential</w:t>
      </w:r>
      <w:r w:rsidR="00DB1DA4" w:rsidRPr="00105B7D">
        <w:rPr>
          <w:rFonts w:ascii="Times New Roman" w:hAnsi="Times New Roman" w:cs="Times New Roman"/>
          <w:sz w:val="24"/>
          <w:szCs w:val="24"/>
        </w:rPr>
        <w:t xml:space="preserve"> </w:t>
      </w:r>
      <w:r w:rsidR="00F009A8" w:rsidRPr="00105B7D">
        <w:rPr>
          <w:rFonts w:ascii="Times New Roman" w:hAnsi="Times New Roman" w:cs="Times New Roman"/>
          <w:sz w:val="24"/>
          <w:szCs w:val="24"/>
        </w:rPr>
        <w:t xml:space="preserve">trajectories </w:t>
      </w:r>
      <w:r w:rsidR="00697079" w:rsidRPr="00105B7D">
        <w:rPr>
          <w:rFonts w:ascii="Times New Roman" w:hAnsi="Times New Roman" w:cs="Times New Roman"/>
          <w:sz w:val="24"/>
          <w:szCs w:val="24"/>
        </w:rPr>
        <w:t>for the developments</w:t>
      </w:r>
      <w:r w:rsidR="0095194F" w:rsidRPr="00105B7D">
        <w:rPr>
          <w:rFonts w:ascii="Times New Roman" w:hAnsi="Times New Roman" w:cs="Times New Roman"/>
          <w:sz w:val="24"/>
          <w:szCs w:val="24"/>
        </w:rPr>
        <w:t>.</w:t>
      </w:r>
      <w:r w:rsidR="00697079" w:rsidRPr="00105B7D">
        <w:rPr>
          <w:rFonts w:ascii="Times New Roman" w:hAnsi="Times New Roman" w:cs="Times New Roman"/>
          <w:sz w:val="24"/>
          <w:szCs w:val="24"/>
        </w:rPr>
        <w:t xml:space="preserve"> </w:t>
      </w:r>
      <w:r w:rsidR="00B32D5A" w:rsidRPr="00105B7D">
        <w:rPr>
          <w:rFonts w:ascii="Times New Roman" w:hAnsi="Times New Roman" w:cs="Times New Roman"/>
          <w:sz w:val="24"/>
          <w:szCs w:val="24"/>
        </w:rPr>
        <w:t xml:space="preserve">In </w:t>
      </w:r>
      <w:r w:rsidR="002F64A8" w:rsidRPr="00105B7D">
        <w:rPr>
          <w:rFonts w:ascii="Times New Roman" w:hAnsi="Times New Roman" w:cs="Times New Roman"/>
          <w:sz w:val="24"/>
          <w:szCs w:val="24"/>
        </w:rPr>
        <w:t xml:space="preserve">the </w:t>
      </w:r>
      <w:r w:rsidR="00B32D5A" w:rsidRPr="00105B7D">
        <w:rPr>
          <w:rFonts w:ascii="Times New Roman" w:hAnsi="Times New Roman" w:cs="Times New Roman"/>
          <w:sz w:val="24"/>
          <w:szCs w:val="24"/>
        </w:rPr>
        <w:t xml:space="preserve">recent </w:t>
      </w:r>
      <w:r w:rsidR="002F64A8" w:rsidRPr="00105B7D">
        <w:rPr>
          <w:rFonts w:ascii="Times New Roman" w:hAnsi="Times New Roman" w:cs="Times New Roman"/>
          <w:sz w:val="24"/>
          <w:szCs w:val="24"/>
        </w:rPr>
        <w:t xml:space="preserve">mobile economy, one particularly disruptive innovation has been the </w:t>
      </w:r>
      <w:r w:rsidR="00135236" w:rsidRPr="00105B7D">
        <w:rPr>
          <w:rFonts w:ascii="Times New Roman" w:hAnsi="Times New Roman" w:cs="Times New Roman"/>
          <w:sz w:val="24"/>
          <w:szCs w:val="24"/>
        </w:rPr>
        <w:t>implementation of in-</w:t>
      </w:r>
      <w:r w:rsidR="002F64A8" w:rsidRPr="00105B7D">
        <w:rPr>
          <w:rFonts w:ascii="Times New Roman" w:hAnsi="Times New Roman" w:cs="Times New Roman"/>
          <w:sz w:val="24"/>
          <w:szCs w:val="24"/>
        </w:rPr>
        <w:t>app purchases</w:t>
      </w:r>
      <w:r w:rsidR="00135236" w:rsidRPr="00105B7D">
        <w:rPr>
          <w:rFonts w:ascii="Times New Roman" w:hAnsi="Times New Roman" w:cs="Times New Roman"/>
          <w:sz w:val="24"/>
          <w:szCs w:val="24"/>
        </w:rPr>
        <w:t xml:space="preserve"> as a way to monetize </w:t>
      </w:r>
      <w:r w:rsidR="00D52448" w:rsidRPr="00105B7D">
        <w:rPr>
          <w:rFonts w:ascii="Times New Roman" w:hAnsi="Times New Roman" w:cs="Times New Roman"/>
          <w:sz w:val="24"/>
          <w:szCs w:val="24"/>
        </w:rPr>
        <w:t xml:space="preserve">digital </w:t>
      </w:r>
      <w:r w:rsidR="00BC603D" w:rsidRPr="00105B7D">
        <w:rPr>
          <w:rFonts w:ascii="Times New Roman" w:hAnsi="Times New Roman" w:cs="Times New Roman"/>
          <w:sz w:val="24"/>
          <w:szCs w:val="24"/>
        </w:rPr>
        <w:t>products</w:t>
      </w:r>
      <w:r w:rsidR="00D52448" w:rsidRPr="00105B7D">
        <w:rPr>
          <w:rFonts w:ascii="Times New Roman" w:hAnsi="Times New Roman" w:cs="Times New Roman"/>
          <w:sz w:val="24"/>
          <w:szCs w:val="24"/>
        </w:rPr>
        <w:t xml:space="preserve">. Though there are currently few academic publications on the immediate topic of </w:t>
      </w:r>
      <w:r w:rsidR="00364084" w:rsidRPr="00105B7D">
        <w:rPr>
          <w:rFonts w:ascii="Times New Roman" w:hAnsi="Times New Roman" w:cs="Times New Roman"/>
          <w:sz w:val="24"/>
          <w:szCs w:val="24"/>
        </w:rPr>
        <w:t xml:space="preserve">in-app </w:t>
      </w:r>
      <w:r w:rsidR="00C10947" w:rsidRPr="00105B7D">
        <w:rPr>
          <w:rFonts w:ascii="Times New Roman" w:hAnsi="Times New Roman" w:cs="Times New Roman"/>
          <w:sz w:val="24"/>
          <w:szCs w:val="24"/>
        </w:rPr>
        <w:t>purchases</w:t>
      </w:r>
      <w:r w:rsidR="00D52448" w:rsidRPr="00105B7D">
        <w:rPr>
          <w:rFonts w:ascii="Times New Roman" w:hAnsi="Times New Roman" w:cs="Times New Roman"/>
          <w:sz w:val="24"/>
          <w:szCs w:val="24"/>
        </w:rPr>
        <w:t xml:space="preserve">, one can interpret the </w:t>
      </w:r>
      <w:r w:rsidR="00364084" w:rsidRPr="00105B7D">
        <w:rPr>
          <w:rFonts w:ascii="Times New Roman" w:hAnsi="Times New Roman" w:cs="Times New Roman"/>
          <w:sz w:val="24"/>
          <w:szCs w:val="24"/>
        </w:rPr>
        <w:t>new</w:t>
      </w:r>
      <w:r w:rsidR="00D52448" w:rsidRPr="00105B7D">
        <w:rPr>
          <w:rFonts w:ascii="Times New Roman" w:hAnsi="Times New Roman" w:cs="Times New Roman"/>
          <w:sz w:val="24"/>
          <w:szCs w:val="24"/>
        </w:rPr>
        <w:t xml:space="preserve"> phenomenon as </w:t>
      </w:r>
      <w:r w:rsidR="00024494" w:rsidRPr="00105B7D">
        <w:rPr>
          <w:rFonts w:ascii="Times New Roman" w:hAnsi="Times New Roman" w:cs="Times New Roman"/>
          <w:sz w:val="24"/>
          <w:szCs w:val="24"/>
        </w:rPr>
        <w:t>natural</w:t>
      </w:r>
      <w:r w:rsidR="00364084" w:rsidRPr="00105B7D">
        <w:rPr>
          <w:rFonts w:ascii="Times New Roman" w:hAnsi="Times New Roman" w:cs="Times New Roman"/>
          <w:sz w:val="24"/>
          <w:szCs w:val="24"/>
        </w:rPr>
        <w:t xml:space="preserve"> </w:t>
      </w:r>
      <w:r w:rsidR="00681FFE" w:rsidRPr="00105B7D">
        <w:rPr>
          <w:rFonts w:ascii="Times New Roman" w:hAnsi="Times New Roman" w:cs="Times New Roman"/>
          <w:sz w:val="24"/>
          <w:szCs w:val="24"/>
        </w:rPr>
        <w:t>advancements in</w:t>
      </w:r>
      <w:r w:rsidR="00617707" w:rsidRPr="00105B7D">
        <w:rPr>
          <w:rFonts w:ascii="Times New Roman" w:hAnsi="Times New Roman" w:cs="Times New Roman"/>
          <w:sz w:val="24"/>
          <w:szCs w:val="24"/>
        </w:rPr>
        <w:t xml:space="preserve"> </w:t>
      </w:r>
      <w:r w:rsidR="00C11A13" w:rsidRPr="00105B7D">
        <w:rPr>
          <w:rFonts w:ascii="Times New Roman" w:hAnsi="Times New Roman" w:cs="Times New Roman"/>
          <w:sz w:val="24"/>
          <w:szCs w:val="24"/>
        </w:rPr>
        <w:t>pricing strategy</w:t>
      </w:r>
      <w:r w:rsidR="00D52448" w:rsidRPr="00105B7D">
        <w:rPr>
          <w:rFonts w:ascii="Times New Roman" w:hAnsi="Times New Roman" w:cs="Times New Roman"/>
          <w:sz w:val="24"/>
          <w:szCs w:val="24"/>
        </w:rPr>
        <w:t>, enabled by the new sales channel of digital distribution technology.</w:t>
      </w:r>
    </w:p>
    <w:p w14:paraId="75833913" w14:textId="235A8579" w:rsidR="00E3511E" w:rsidRDefault="00043645" w:rsidP="008C1D23">
      <w:pPr>
        <w:spacing w:after="0" w:line="480" w:lineRule="auto"/>
        <w:ind w:firstLine="720"/>
        <w:jc w:val="both"/>
        <w:rPr>
          <w:rFonts w:ascii="Times New Roman" w:hAnsi="Times New Roman" w:cs="Times New Roman"/>
          <w:i/>
          <w:sz w:val="24"/>
          <w:szCs w:val="24"/>
        </w:rPr>
      </w:pPr>
      <w:r w:rsidRPr="00105B7D">
        <w:rPr>
          <w:rFonts w:ascii="Times New Roman" w:hAnsi="Times New Roman" w:cs="Times New Roman"/>
          <w:sz w:val="24"/>
          <w:szCs w:val="24"/>
        </w:rPr>
        <w:t>Fundamentally a pricing model, i</w:t>
      </w:r>
      <w:r w:rsidR="00C10947" w:rsidRPr="00105B7D">
        <w:rPr>
          <w:rFonts w:ascii="Times New Roman" w:hAnsi="Times New Roman" w:cs="Times New Roman"/>
          <w:sz w:val="24"/>
          <w:szCs w:val="24"/>
        </w:rPr>
        <w:t xml:space="preserve">n-app purchases </w:t>
      </w:r>
      <w:r w:rsidR="00A45C10" w:rsidRPr="00105B7D">
        <w:rPr>
          <w:rFonts w:ascii="Times New Roman" w:hAnsi="Times New Roman" w:cs="Times New Roman"/>
          <w:sz w:val="24"/>
          <w:szCs w:val="24"/>
        </w:rPr>
        <w:t>or “IAPs”</w:t>
      </w:r>
      <w:r w:rsidR="005F67CE" w:rsidRPr="00105B7D">
        <w:rPr>
          <w:rFonts w:ascii="Times New Roman" w:hAnsi="Times New Roman" w:cs="Times New Roman"/>
          <w:sz w:val="24"/>
          <w:szCs w:val="24"/>
        </w:rPr>
        <w:t xml:space="preserve"> </w:t>
      </w:r>
      <w:r w:rsidR="00C10947" w:rsidRPr="00105B7D">
        <w:rPr>
          <w:rFonts w:ascii="Times New Roman" w:hAnsi="Times New Roman" w:cs="Times New Roman"/>
          <w:sz w:val="24"/>
          <w:szCs w:val="24"/>
        </w:rPr>
        <w:t>are</w:t>
      </w:r>
      <w:r w:rsidR="00D66BB5" w:rsidRPr="00105B7D">
        <w:rPr>
          <w:rFonts w:ascii="Times New Roman" w:hAnsi="Times New Roman" w:cs="Times New Roman"/>
          <w:sz w:val="24"/>
          <w:szCs w:val="24"/>
        </w:rPr>
        <w:t xml:space="preserve"> defined as financial transactions that occur within </w:t>
      </w:r>
      <w:r w:rsidR="00F441D7" w:rsidRPr="00105B7D">
        <w:rPr>
          <w:rFonts w:ascii="Times New Roman" w:hAnsi="Times New Roman" w:cs="Times New Roman"/>
          <w:sz w:val="24"/>
          <w:szCs w:val="24"/>
        </w:rPr>
        <w:t xml:space="preserve">a specific </w:t>
      </w:r>
      <w:r w:rsidR="003E202F" w:rsidRPr="00105B7D">
        <w:rPr>
          <w:rFonts w:ascii="Times New Roman" w:hAnsi="Times New Roman" w:cs="Times New Roman"/>
          <w:sz w:val="24"/>
          <w:szCs w:val="24"/>
        </w:rPr>
        <w:t xml:space="preserve">computer or mobile </w:t>
      </w:r>
      <w:r w:rsidR="00FF404F" w:rsidRPr="00105B7D">
        <w:rPr>
          <w:rFonts w:ascii="Times New Roman" w:hAnsi="Times New Roman" w:cs="Times New Roman"/>
          <w:sz w:val="24"/>
          <w:szCs w:val="24"/>
        </w:rPr>
        <w:t xml:space="preserve">program or application (app). IAPs are most influential </w:t>
      </w:r>
      <w:r w:rsidR="00E77DD7" w:rsidRPr="00105B7D">
        <w:rPr>
          <w:rFonts w:ascii="Times New Roman" w:hAnsi="Times New Roman" w:cs="Times New Roman"/>
          <w:sz w:val="24"/>
          <w:szCs w:val="24"/>
        </w:rPr>
        <w:t xml:space="preserve">in the smartphone apps market, and </w:t>
      </w:r>
      <w:r w:rsidR="00E75A3A" w:rsidRPr="00105B7D">
        <w:rPr>
          <w:rFonts w:ascii="Times New Roman" w:hAnsi="Times New Roman" w:cs="Times New Roman"/>
          <w:sz w:val="24"/>
          <w:szCs w:val="24"/>
        </w:rPr>
        <w:t>can occur in both paid and fr</w:t>
      </w:r>
      <w:r w:rsidR="007E5830" w:rsidRPr="00105B7D">
        <w:rPr>
          <w:rFonts w:ascii="Times New Roman" w:hAnsi="Times New Roman" w:cs="Times New Roman"/>
          <w:sz w:val="24"/>
          <w:szCs w:val="24"/>
        </w:rPr>
        <w:t xml:space="preserve">ee apps. The apps </w:t>
      </w:r>
      <w:r w:rsidR="00BD247C" w:rsidRPr="00105B7D">
        <w:rPr>
          <w:rFonts w:ascii="Times New Roman" w:hAnsi="Times New Roman" w:cs="Times New Roman"/>
          <w:sz w:val="24"/>
          <w:szCs w:val="24"/>
        </w:rPr>
        <w:t xml:space="preserve">which utilize IAPs </w:t>
      </w:r>
      <w:r w:rsidR="007E5830" w:rsidRPr="00105B7D">
        <w:rPr>
          <w:rFonts w:ascii="Times New Roman" w:hAnsi="Times New Roman" w:cs="Times New Roman"/>
          <w:sz w:val="24"/>
          <w:szCs w:val="24"/>
        </w:rPr>
        <w:t>range from productivity software with purchasable features, to games where a customer can</w:t>
      </w:r>
      <w:r w:rsidR="008A0718" w:rsidRPr="00105B7D">
        <w:rPr>
          <w:rFonts w:ascii="Times New Roman" w:hAnsi="Times New Roman" w:cs="Times New Roman"/>
          <w:sz w:val="24"/>
          <w:szCs w:val="24"/>
        </w:rPr>
        <w:t xml:space="preserve"> pay for additional</w:t>
      </w:r>
      <w:r w:rsidR="00DD5C57" w:rsidRPr="00105B7D">
        <w:rPr>
          <w:rFonts w:ascii="Times New Roman" w:hAnsi="Times New Roman" w:cs="Times New Roman"/>
          <w:sz w:val="24"/>
          <w:szCs w:val="24"/>
        </w:rPr>
        <w:t xml:space="preserve"> play time</w:t>
      </w:r>
      <w:r w:rsidR="008A0718" w:rsidRPr="00105B7D">
        <w:rPr>
          <w:rFonts w:ascii="Times New Roman" w:hAnsi="Times New Roman" w:cs="Times New Roman"/>
          <w:sz w:val="24"/>
          <w:szCs w:val="24"/>
        </w:rPr>
        <w:t xml:space="preserve"> or the ability to skip difficult portions.</w:t>
      </w:r>
      <w:r w:rsidR="00DD5C57" w:rsidRPr="00105B7D">
        <w:rPr>
          <w:rFonts w:ascii="Times New Roman" w:hAnsi="Times New Roman" w:cs="Times New Roman"/>
          <w:sz w:val="24"/>
          <w:szCs w:val="24"/>
        </w:rPr>
        <w:t xml:space="preserve"> </w:t>
      </w:r>
      <w:r w:rsidR="00486147" w:rsidRPr="00105B7D">
        <w:rPr>
          <w:rFonts w:ascii="Times New Roman" w:hAnsi="Times New Roman" w:cs="Times New Roman"/>
          <w:sz w:val="24"/>
          <w:szCs w:val="24"/>
        </w:rPr>
        <w:t xml:space="preserve">Of </w:t>
      </w:r>
      <w:r w:rsidR="00FC1C42" w:rsidRPr="00105B7D">
        <w:rPr>
          <w:rFonts w:ascii="Times New Roman" w:hAnsi="Times New Roman" w:cs="Times New Roman"/>
          <w:sz w:val="24"/>
          <w:szCs w:val="24"/>
        </w:rPr>
        <w:t>importance</w:t>
      </w:r>
      <w:r w:rsidR="00586FC3" w:rsidRPr="00105B7D">
        <w:rPr>
          <w:rFonts w:ascii="Times New Roman" w:hAnsi="Times New Roman" w:cs="Times New Roman"/>
          <w:sz w:val="24"/>
          <w:szCs w:val="24"/>
        </w:rPr>
        <w:t xml:space="preserve"> is that any subscription-based payment,</w:t>
      </w:r>
      <w:r w:rsidR="00E74D18" w:rsidRPr="00105B7D">
        <w:rPr>
          <w:rFonts w:ascii="Times New Roman" w:hAnsi="Times New Roman" w:cs="Times New Roman"/>
          <w:sz w:val="24"/>
          <w:szCs w:val="24"/>
        </w:rPr>
        <w:t xml:space="preserve"> such as membership</w:t>
      </w:r>
      <w:r w:rsidR="002515F9" w:rsidRPr="00105B7D">
        <w:rPr>
          <w:rFonts w:ascii="Times New Roman" w:hAnsi="Times New Roman" w:cs="Times New Roman"/>
          <w:sz w:val="24"/>
          <w:szCs w:val="24"/>
        </w:rPr>
        <w:t xml:space="preserve"> to a service</w:t>
      </w:r>
      <w:r w:rsidR="00E74D18" w:rsidRPr="00105B7D">
        <w:rPr>
          <w:rFonts w:ascii="Times New Roman" w:hAnsi="Times New Roman" w:cs="Times New Roman"/>
          <w:sz w:val="24"/>
          <w:szCs w:val="24"/>
        </w:rPr>
        <w:t>, is</w:t>
      </w:r>
      <w:r w:rsidR="00586FC3" w:rsidRPr="00105B7D">
        <w:rPr>
          <w:rFonts w:ascii="Times New Roman" w:hAnsi="Times New Roman" w:cs="Times New Roman"/>
          <w:sz w:val="24"/>
          <w:szCs w:val="24"/>
        </w:rPr>
        <w:t xml:space="preserve"> </w:t>
      </w:r>
      <w:r w:rsidR="006276AF" w:rsidRPr="00105B7D">
        <w:rPr>
          <w:rFonts w:ascii="Times New Roman" w:hAnsi="Times New Roman" w:cs="Times New Roman"/>
          <w:sz w:val="24"/>
          <w:szCs w:val="24"/>
        </w:rPr>
        <w:t xml:space="preserve">not considered an IAP, as a defining characteristic </w:t>
      </w:r>
      <w:r w:rsidR="00D604B0" w:rsidRPr="00105B7D">
        <w:rPr>
          <w:rFonts w:ascii="Times New Roman" w:hAnsi="Times New Roman" w:cs="Times New Roman"/>
          <w:sz w:val="24"/>
          <w:szCs w:val="24"/>
        </w:rPr>
        <w:t xml:space="preserve">is that </w:t>
      </w:r>
      <w:r w:rsidR="00ED382B" w:rsidRPr="00105B7D">
        <w:rPr>
          <w:rFonts w:ascii="Times New Roman" w:hAnsi="Times New Roman" w:cs="Times New Roman"/>
          <w:sz w:val="24"/>
          <w:szCs w:val="24"/>
        </w:rPr>
        <w:t>IAP features</w:t>
      </w:r>
      <w:r w:rsidR="0050630A" w:rsidRPr="00105B7D">
        <w:rPr>
          <w:rFonts w:ascii="Times New Roman" w:hAnsi="Times New Roman" w:cs="Times New Roman"/>
          <w:sz w:val="24"/>
          <w:szCs w:val="24"/>
        </w:rPr>
        <w:t xml:space="preserve"> are</w:t>
      </w:r>
      <w:r w:rsidR="00ED382B" w:rsidRPr="00105B7D">
        <w:rPr>
          <w:rFonts w:ascii="Times New Roman" w:hAnsi="Times New Roman" w:cs="Times New Roman"/>
          <w:sz w:val="24"/>
          <w:szCs w:val="24"/>
        </w:rPr>
        <w:t xml:space="preserve"> </w:t>
      </w:r>
      <w:r w:rsidR="00E75A43" w:rsidRPr="00105B7D">
        <w:rPr>
          <w:rFonts w:ascii="Times New Roman" w:hAnsi="Times New Roman" w:cs="Times New Roman"/>
          <w:sz w:val="24"/>
          <w:szCs w:val="24"/>
        </w:rPr>
        <w:t>r</w:t>
      </w:r>
      <w:r w:rsidR="00552860" w:rsidRPr="00105B7D">
        <w:rPr>
          <w:rFonts w:ascii="Times New Roman" w:hAnsi="Times New Roman" w:cs="Times New Roman"/>
          <w:sz w:val="24"/>
          <w:szCs w:val="24"/>
        </w:rPr>
        <w:t>arely advertised and are never part of a customer’s</w:t>
      </w:r>
      <w:r w:rsidR="00E75A43" w:rsidRPr="00105B7D">
        <w:rPr>
          <w:rFonts w:ascii="Times New Roman" w:hAnsi="Times New Roman" w:cs="Times New Roman"/>
          <w:sz w:val="24"/>
          <w:szCs w:val="24"/>
        </w:rPr>
        <w:t xml:space="preserve"> </w:t>
      </w:r>
      <w:r w:rsidR="00552860" w:rsidRPr="00105B7D">
        <w:rPr>
          <w:rFonts w:ascii="Times New Roman" w:hAnsi="Times New Roman" w:cs="Times New Roman"/>
          <w:sz w:val="24"/>
          <w:szCs w:val="24"/>
        </w:rPr>
        <w:t xml:space="preserve">initial product </w:t>
      </w:r>
      <w:r w:rsidR="006B71E8" w:rsidRPr="00105B7D">
        <w:rPr>
          <w:rFonts w:ascii="Times New Roman" w:hAnsi="Times New Roman" w:cs="Times New Roman"/>
          <w:sz w:val="24"/>
          <w:szCs w:val="24"/>
        </w:rPr>
        <w:t xml:space="preserve">offering. </w:t>
      </w:r>
      <w:r w:rsidR="004600EA" w:rsidRPr="00105B7D">
        <w:rPr>
          <w:rFonts w:ascii="Times New Roman" w:hAnsi="Times New Roman" w:cs="Times New Roman"/>
          <w:sz w:val="24"/>
          <w:szCs w:val="24"/>
        </w:rPr>
        <w:t xml:space="preserve">Most IAPs </w:t>
      </w:r>
      <w:r w:rsidR="00812408" w:rsidRPr="00105B7D">
        <w:rPr>
          <w:rFonts w:ascii="Times New Roman" w:hAnsi="Times New Roman" w:cs="Times New Roman"/>
          <w:sz w:val="24"/>
          <w:szCs w:val="24"/>
        </w:rPr>
        <w:t>are only offered</w:t>
      </w:r>
      <w:r w:rsidR="003A41D5" w:rsidRPr="00105B7D">
        <w:rPr>
          <w:rFonts w:ascii="Times New Roman" w:hAnsi="Times New Roman" w:cs="Times New Roman"/>
          <w:sz w:val="24"/>
          <w:szCs w:val="24"/>
        </w:rPr>
        <w:t xml:space="preserve"> a la carte, and </w:t>
      </w:r>
      <w:r w:rsidR="00E3443C" w:rsidRPr="00105B7D">
        <w:rPr>
          <w:rFonts w:ascii="Times New Roman" w:hAnsi="Times New Roman" w:cs="Times New Roman"/>
          <w:sz w:val="24"/>
          <w:szCs w:val="24"/>
        </w:rPr>
        <w:t>often</w:t>
      </w:r>
      <w:r w:rsidR="003A41D5" w:rsidRPr="00105B7D">
        <w:rPr>
          <w:rFonts w:ascii="Times New Roman" w:hAnsi="Times New Roman" w:cs="Times New Roman"/>
          <w:sz w:val="24"/>
          <w:szCs w:val="24"/>
        </w:rPr>
        <w:t xml:space="preserve"> IAPs have no </w:t>
      </w:r>
      <w:r w:rsidR="00251078" w:rsidRPr="00105B7D">
        <w:rPr>
          <w:rFonts w:ascii="Times New Roman" w:hAnsi="Times New Roman" w:cs="Times New Roman"/>
          <w:sz w:val="24"/>
          <w:szCs w:val="24"/>
        </w:rPr>
        <w:t>programed</w:t>
      </w:r>
      <w:r w:rsidR="003A41D5" w:rsidRPr="00105B7D">
        <w:rPr>
          <w:rFonts w:ascii="Times New Roman" w:hAnsi="Times New Roman" w:cs="Times New Roman"/>
          <w:sz w:val="24"/>
          <w:szCs w:val="24"/>
        </w:rPr>
        <w:t xml:space="preserve"> limit to how many times a customer can repeat a transaction</w:t>
      </w:r>
      <w:r w:rsidR="004C67CF" w:rsidRPr="00105B7D">
        <w:rPr>
          <w:rFonts w:ascii="Times New Roman" w:hAnsi="Times New Roman" w:cs="Times New Roman"/>
          <w:sz w:val="24"/>
          <w:szCs w:val="24"/>
        </w:rPr>
        <w:t>, and therefore how much they can spend on a single app</w:t>
      </w:r>
      <w:r w:rsidR="00167D60" w:rsidRPr="00105B7D">
        <w:rPr>
          <w:rFonts w:ascii="Times New Roman" w:hAnsi="Times New Roman" w:cs="Times New Roman"/>
          <w:sz w:val="24"/>
          <w:szCs w:val="24"/>
        </w:rPr>
        <w:t xml:space="preserve"> </w:t>
      </w:r>
      <w:r w:rsidR="00054C57">
        <w:rPr>
          <w:rFonts w:ascii="Times New Roman" w:hAnsi="Times New Roman" w:cs="Times New Roman"/>
          <w:sz w:val="24"/>
          <w:szCs w:val="24"/>
        </w:rPr>
        <w:fldChar w:fldCharType="begin"/>
      </w:r>
      <w:r w:rsidR="00054C57">
        <w:rPr>
          <w:rFonts w:ascii="Times New Roman" w:hAnsi="Times New Roman" w:cs="Times New Roman"/>
          <w:sz w:val="24"/>
          <w:szCs w:val="24"/>
        </w:rPr>
        <w:instrText xml:space="preserve"> ADDIN EN.CITE &lt;EndNote&gt;&lt;Cite&gt;&lt;Author&gt;Tottman&lt;/Author&gt;&lt;Year&gt;2014&lt;/Year&gt;&lt;RecNum&gt;31&lt;/RecNum&gt;&lt;DisplayText&gt;(Tottman 2014)&lt;/DisplayText&gt;&lt;record&gt;&lt;rec-number&gt;31&lt;/rec-number&gt;&lt;foreign-keys&gt;&lt;key app="EN" db-id="rdp9frdrkwzpdcedp2b5f22qzp9w09dzvfdt" timestamp="1399485679"&gt;31&lt;/key&gt;&lt;/foreign-keys&gt;&lt;ref-type name="Newspaper Article"&gt;23&lt;/ref-type&gt;&lt;contributors&gt;&lt;authors&gt;&lt;author&gt;Tottman, Phil&lt;/author&gt;&lt;/authors&gt;&lt;/contributors&gt;&lt;titles&gt;&lt;title&gt;Google sued for not shielding children from in-app purchases&lt;/title&gt;&lt;secondary-title&gt;Mobile Entertainment&lt;/secondary-title&gt;&lt;/titles&gt;&lt;dates&gt;&lt;year&gt;2014&lt;/year&gt;&lt;pub-dates&gt;&lt;date&gt;March 12th, 2014&lt;/date&gt;&lt;/pub-dates&gt;&lt;/dates&gt;&lt;publisher&gt;Intent Media&lt;/publisher&gt;&lt;urls&gt;&lt;related-urls&gt;&lt;url&gt;https://www.mobile-ent.biz/apps/google-play/google-sued-for-not-shielding-children-from-in-app-purchases/043166&lt;/url&gt;&lt;/related-urls&gt;&lt;/urls&gt;&lt;/record&gt;&lt;/Cite&gt;&lt;/EndNote&gt;</w:instrText>
      </w:r>
      <w:r w:rsidR="00054C57">
        <w:rPr>
          <w:rFonts w:ascii="Times New Roman" w:hAnsi="Times New Roman" w:cs="Times New Roman"/>
          <w:sz w:val="24"/>
          <w:szCs w:val="24"/>
        </w:rPr>
        <w:fldChar w:fldCharType="separate"/>
      </w:r>
      <w:r w:rsidR="00054C57">
        <w:rPr>
          <w:rFonts w:ascii="Times New Roman" w:hAnsi="Times New Roman" w:cs="Times New Roman"/>
          <w:noProof/>
          <w:sz w:val="24"/>
          <w:szCs w:val="24"/>
        </w:rPr>
        <w:t>(</w:t>
      </w:r>
      <w:hyperlink w:anchor="_ENREF_26" w:tooltip="Tottman, 2014 #31" w:history="1">
        <w:r w:rsidR="00BF7E9C">
          <w:rPr>
            <w:rFonts w:ascii="Times New Roman" w:hAnsi="Times New Roman" w:cs="Times New Roman"/>
            <w:noProof/>
            <w:sz w:val="24"/>
            <w:szCs w:val="24"/>
          </w:rPr>
          <w:t>Tottman 2014</w:t>
        </w:r>
      </w:hyperlink>
      <w:r w:rsidR="00054C57">
        <w:rPr>
          <w:rFonts w:ascii="Times New Roman" w:hAnsi="Times New Roman" w:cs="Times New Roman"/>
          <w:noProof/>
          <w:sz w:val="24"/>
          <w:szCs w:val="24"/>
        </w:rPr>
        <w:t>)</w:t>
      </w:r>
      <w:r w:rsidR="00054C57">
        <w:rPr>
          <w:rFonts w:ascii="Times New Roman" w:hAnsi="Times New Roman" w:cs="Times New Roman"/>
          <w:sz w:val="24"/>
          <w:szCs w:val="24"/>
        </w:rPr>
        <w:fldChar w:fldCharType="end"/>
      </w:r>
      <w:r w:rsidR="003A41D5" w:rsidRPr="00105B7D">
        <w:rPr>
          <w:rFonts w:ascii="Times New Roman" w:hAnsi="Times New Roman" w:cs="Times New Roman"/>
          <w:sz w:val="24"/>
          <w:szCs w:val="24"/>
        </w:rPr>
        <w:t>.</w:t>
      </w:r>
      <w:r w:rsidR="00586FC3" w:rsidRPr="00105B7D">
        <w:rPr>
          <w:rFonts w:ascii="Times New Roman" w:hAnsi="Times New Roman" w:cs="Times New Roman"/>
          <w:sz w:val="24"/>
          <w:szCs w:val="24"/>
        </w:rPr>
        <w:t xml:space="preserve"> </w:t>
      </w:r>
      <w:r w:rsidR="008A0718" w:rsidRPr="00105B7D">
        <w:rPr>
          <w:rFonts w:ascii="Times New Roman" w:hAnsi="Times New Roman" w:cs="Times New Roman"/>
          <w:sz w:val="24"/>
          <w:szCs w:val="24"/>
        </w:rPr>
        <w:t>T</w:t>
      </w:r>
      <w:r w:rsidR="00FF404F" w:rsidRPr="00105B7D">
        <w:rPr>
          <w:rFonts w:ascii="Times New Roman" w:hAnsi="Times New Roman" w:cs="Times New Roman"/>
          <w:sz w:val="24"/>
          <w:szCs w:val="24"/>
        </w:rPr>
        <w:t>he most</w:t>
      </w:r>
      <w:r w:rsidR="009206BA" w:rsidRPr="00105B7D">
        <w:rPr>
          <w:rFonts w:ascii="Times New Roman" w:hAnsi="Times New Roman" w:cs="Times New Roman"/>
          <w:sz w:val="24"/>
          <w:szCs w:val="24"/>
        </w:rPr>
        <w:t xml:space="preserve"> prominent demonstration </w:t>
      </w:r>
      <w:r w:rsidR="008A0718" w:rsidRPr="00105B7D">
        <w:rPr>
          <w:rFonts w:ascii="Times New Roman" w:hAnsi="Times New Roman" w:cs="Times New Roman"/>
          <w:sz w:val="24"/>
          <w:szCs w:val="24"/>
        </w:rPr>
        <w:t>for</w:t>
      </w:r>
      <w:r w:rsidR="00F35F92" w:rsidRPr="00105B7D">
        <w:rPr>
          <w:rFonts w:ascii="Times New Roman" w:hAnsi="Times New Roman" w:cs="Times New Roman"/>
          <w:sz w:val="24"/>
          <w:szCs w:val="24"/>
        </w:rPr>
        <w:t xml:space="preserve"> potential profitability </w:t>
      </w:r>
      <w:r w:rsidR="008A0718" w:rsidRPr="00105B7D">
        <w:rPr>
          <w:rFonts w:ascii="Times New Roman" w:hAnsi="Times New Roman" w:cs="Times New Roman"/>
          <w:sz w:val="24"/>
          <w:szCs w:val="24"/>
        </w:rPr>
        <w:t>is</w:t>
      </w:r>
      <w:r w:rsidR="009206BA" w:rsidRPr="00105B7D">
        <w:rPr>
          <w:rFonts w:ascii="Times New Roman" w:hAnsi="Times New Roman" w:cs="Times New Roman"/>
          <w:sz w:val="24"/>
          <w:szCs w:val="24"/>
        </w:rPr>
        <w:t xml:space="preserve"> the mobile puzzle game “Candy Crush</w:t>
      </w:r>
      <w:r w:rsidR="007530D9" w:rsidRPr="00105B7D">
        <w:rPr>
          <w:rFonts w:ascii="Times New Roman" w:hAnsi="Times New Roman" w:cs="Times New Roman"/>
          <w:sz w:val="24"/>
          <w:szCs w:val="24"/>
        </w:rPr>
        <w:t xml:space="preserve"> Saga</w:t>
      </w:r>
      <w:r w:rsidR="009206BA" w:rsidRPr="00105B7D">
        <w:rPr>
          <w:rFonts w:ascii="Times New Roman" w:hAnsi="Times New Roman" w:cs="Times New Roman"/>
          <w:sz w:val="24"/>
          <w:szCs w:val="24"/>
        </w:rPr>
        <w:t xml:space="preserve">”, </w:t>
      </w:r>
      <w:r w:rsidR="002F0D79" w:rsidRPr="00105B7D">
        <w:rPr>
          <w:rFonts w:ascii="Times New Roman" w:hAnsi="Times New Roman" w:cs="Times New Roman"/>
          <w:sz w:val="24"/>
          <w:szCs w:val="24"/>
        </w:rPr>
        <w:t xml:space="preserve">which in October 2013 was estimated to earn </w:t>
      </w:r>
      <w:r w:rsidR="008C1D23" w:rsidRPr="00105B7D">
        <w:rPr>
          <w:rFonts w:ascii="Times New Roman" w:hAnsi="Times New Roman" w:cs="Times New Roman"/>
          <w:sz w:val="24"/>
          <w:szCs w:val="24"/>
        </w:rPr>
        <w:t>an average of over</w:t>
      </w:r>
      <w:r w:rsidR="0078579B" w:rsidRPr="00105B7D">
        <w:rPr>
          <w:rFonts w:ascii="Times New Roman" w:hAnsi="Times New Roman" w:cs="Times New Roman"/>
          <w:sz w:val="24"/>
          <w:szCs w:val="24"/>
        </w:rPr>
        <w:t xml:space="preserve"> </w:t>
      </w:r>
      <w:r w:rsidR="00AF3702" w:rsidRPr="00105B7D">
        <w:rPr>
          <w:rFonts w:ascii="Times New Roman" w:hAnsi="Times New Roman" w:cs="Times New Roman"/>
          <w:sz w:val="24"/>
          <w:szCs w:val="24"/>
        </w:rPr>
        <w:t>$</w:t>
      </w:r>
      <w:r w:rsidR="008C1D23" w:rsidRPr="00105B7D">
        <w:rPr>
          <w:rFonts w:ascii="Times New Roman" w:hAnsi="Times New Roman" w:cs="Times New Roman"/>
          <w:sz w:val="24"/>
          <w:szCs w:val="24"/>
        </w:rPr>
        <w:t>600,000</w:t>
      </w:r>
      <w:r w:rsidR="002F0D79" w:rsidRPr="00105B7D">
        <w:rPr>
          <w:rFonts w:ascii="Times New Roman" w:hAnsi="Times New Roman" w:cs="Times New Roman"/>
          <w:sz w:val="24"/>
          <w:szCs w:val="24"/>
        </w:rPr>
        <w:t xml:space="preserve"> in daily revenue for its developer, King Digital Entertainment</w:t>
      </w:r>
      <w:r w:rsidR="008D6F0F" w:rsidRPr="00105B7D">
        <w:rPr>
          <w:rFonts w:ascii="Times New Roman" w:hAnsi="Times New Roman" w:cs="Times New Roman"/>
          <w:sz w:val="24"/>
          <w:szCs w:val="24"/>
        </w:rPr>
        <w:t xml:space="preserve"> or “King”</w:t>
      </w:r>
      <w:r w:rsidR="002F0D79" w:rsidRPr="00105B7D">
        <w:rPr>
          <w:rFonts w:ascii="Times New Roman" w:hAnsi="Times New Roman" w:cs="Times New Roman"/>
          <w:sz w:val="24"/>
          <w:szCs w:val="24"/>
        </w:rPr>
        <w:t>, solely</w:t>
      </w:r>
      <w:r w:rsidR="00A912BE" w:rsidRPr="00105B7D">
        <w:rPr>
          <w:rFonts w:ascii="Times New Roman" w:hAnsi="Times New Roman" w:cs="Times New Roman"/>
          <w:sz w:val="24"/>
          <w:szCs w:val="24"/>
        </w:rPr>
        <w:t xml:space="preserve"> through in-</w:t>
      </w:r>
      <w:r w:rsidR="002F0D79" w:rsidRPr="00105B7D">
        <w:rPr>
          <w:rFonts w:ascii="Times New Roman" w:hAnsi="Times New Roman" w:cs="Times New Roman"/>
          <w:sz w:val="24"/>
          <w:szCs w:val="24"/>
        </w:rPr>
        <w:t>app purchases</w:t>
      </w:r>
      <w:r w:rsidR="00135586" w:rsidRPr="00105B7D">
        <w:rPr>
          <w:rFonts w:ascii="Times New Roman" w:hAnsi="Times New Roman" w:cs="Times New Roman"/>
          <w:sz w:val="24"/>
          <w:szCs w:val="24"/>
        </w:rPr>
        <w:t xml:space="preserve"> </w:t>
      </w:r>
      <w:r w:rsidR="00054C57">
        <w:rPr>
          <w:rFonts w:ascii="Times New Roman" w:hAnsi="Times New Roman" w:cs="Times New Roman"/>
          <w:sz w:val="24"/>
          <w:szCs w:val="24"/>
        </w:rPr>
        <w:fldChar w:fldCharType="begin"/>
      </w:r>
      <w:r w:rsidR="00054C57">
        <w:rPr>
          <w:rFonts w:ascii="Times New Roman" w:hAnsi="Times New Roman" w:cs="Times New Roman"/>
          <w:sz w:val="24"/>
          <w:szCs w:val="24"/>
        </w:rPr>
        <w:instrText xml:space="preserve"> ADDIN EN.CITE &lt;EndNote&gt;&lt;Cite&gt;&lt;Author&gt;Thomas&lt;/Author&gt;&lt;Year&gt;2013&lt;/Year&gt;&lt;RecNum&gt;32&lt;/RecNum&gt;&lt;DisplayText&gt;(Thomas 2013)&lt;/DisplayText&gt;&lt;record&gt;&lt;rec-number&gt;32&lt;/rec-number&gt;&lt;foreign-keys&gt;&lt;key app="EN" db-id="rdp9frdrkwzpdcedp2b5f22qzp9w09dzvfdt" timestamp="1399486223"&gt;32&lt;/key&gt;&lt;/foreign-keys&gt;&lt;ref-type name="Newspaper Article"&gt;23&lt;/ref-type&gt;&lt;contributors&gt;&lt;authors&gt;&lt;author&gt;Thomas, June &lt;/author&gt;&lt;/authors&gt;&lt;/contributors&gt;&lt;titles&gt;&lt;title&gt;Candy Crush Brings In $633,000 Per Day, Analysis Finds&lt;/title&gt;&lt;secondary-title&gt;Huffington Post&lt;/secondary-title&gt;&lt;/titles&gt;&lt;dates&gt;&lt;year&gt;2013&lt;/year&gt;&lt;pub-dates&gt;&lt;date&gt;June 8, 2013&lt;/date&gt;&lt;/pub-dates&gt;&lt;/dates&gt;&lt;publisher&gt;TheHuffingtonPost.com, Inc.&lt;/publisher&gt;&lt;urls&gt;&lt;/urls&gt;&lt;/record&gt;&lt;/Cite&gt;&lt;/EndNote&gt;</w:instrText>
      </w:r>
      <w:r w:rsidR="00054C57">
        <w:rPr>
          <w:rFonts w:ascii="Times New Roman" w:hAnsi="Times New Roman" w:cs="Times New Roman"/>
          <w:sz w:val="24"/>
          <w:szCs w:val="24"/>
        </w:rPr>
        <w:fldChar w:fldCharType="separate"/>
      </w:r>
      <w:r w:rsidR="00054C57">
        <w:rPr>
          <w:rFonts w:ascii="Times New Roman" w:hAnsi="Times New Roman" w:cs="Times New Roman"/>
          <w:noProof/>
          <w:sz w:val="24"/>
          <w:szCs w:val="24"/>
        </w:rPr>
        <w:t>(</w:t>
      </w:r>
      <w:hyperlink w:anchor="_ENREF_25" w:tooltip="Thomas, 2013 #32" w:history="1">
        <w:r w:rsidR="00BF7E9C">
          <w:rPr>
            <w:rFonts w:ascii="Times New Roman" w:hAnsi="Times New Roman" w:cs="Times New Roman"/>
            <w:noProof/>
            <w:sz w:val="24"/>
            <w:szCs w:val="24"/>
          </w:rPr>
          <w:t>Thomas 2013</w:t>
        </w:r>
      </w:hyperlink>
      <w:r w:rsidR="00054C57">
        <w:rPr>
          <w:rFonts w:ascii="Times New Roman" w:hAnsi="Times New Roman" w:cs="Times New Roman"/>
          <w:noProof/>
          <w:sz w:val="24"/>
          <w:szCs w:val="24"/>
        </w:rPr>
        <w:t>)</w:t>
      </w:r>
      <w:r w:rsidR="00054C57">
        <w:rPr>
          <w:rFonts w:ascii="Times New Roman" w:hAnsi="Times New Roman" w:cs="Times New Roman"/>
          <w:sz w:val="24"/>
          <w:szCs w:val="24"/>
        </w:rPr>
        <w:fldChar w:fldCharType="end"/>
      </w:r>
      <w:r w:rsidR="00054C57">
        <w:rPr>
          <w:rFonts w:ascii="Times New Roman" w:hAnsi="Times New Roman" w:cs="Times New Roman"/>
          <w:sz w:val="24"/>
          <w:szCs w:val="24"/>
        </w:rPr>
        <w:t>.</w:t>
      </w:r>
      <w:r w:rsidR="00135586" w:rsidRPr="00105B7D">
        <w:rPr>
          <w:rFonts w:ascii="Times New Roman" w:hAnsi="Times New Roman" w:cs="Times New Roman"/>
          <w:sz w:val="24"/>
          <w:szCs w:val="24"/>
        </w:rPr>
        <w:t xml:space="preserve"> </w:t>
      </w:r>
      <w:r w:rsidR="00563EB4" w:rsidRPr="00105B7D">
        <w:rPr>
          <w:rFonts w:ascii="Times New Roman" w:hAnsi="Times New Roman" w:cs="Times New Roman"/>
          <w:sz w:val="24"/>
          <w:szCs w:val="24"/>
        </w:rPr>
        <w:t>Though success for King seemed realized as it achieved an IPO valuation of 7.08 billion dollars on March 26</w:t>
      </w:r>
      <w:r w:rsidR="00563EB4" w:rsidRPr="00105B7D">
        <w:rPr>
          <w:rFonts w:ascii="Times New Roman" w:hAnsi="Times New Roman" w:cs="Times New Roman"/>
          <w:sz w:val="24"/>
          <w:szCs w:val="24"/>
          <w:vertAlign w:val="superscript"/>
        </w:rPr>
        <w:t>th</w:t>
      </w:r>
      <w:r w:rsidR="00563EB4" w:rsidRPr="00105B7D">
        <w:rPr>
          <w:rFonts w:ascii="Times New Roman" w:hAnsi="Times New Roman" w:cs="Times New Roman"/>
          <w:sz w:val="24"/>
          <w:szCs w:val="24"/>
        </w:rPr>
        <w:t xml:space="preserve"> 2014, the share price fell over fifteen percent by the end of the day; this was attributed to both the shares being overpriced, as well as the financial analysts holding serious doubts regarding long </w:t>
      </w:r>
      <w:r w:rsidR="00563EB4" w:rsidRPr="00105B7D">
        <w:rPr>
          <w:rFonts w:ascii="Times New Roman" w:hAnsi="Times New Roman" w:cs="Times New Roman"/>
          <w:sz w:val="24"/>
          <w:szCs w:val="24"/>
        </w:rPr>
        <w:lastRenderedPageBreak/>
        <w:t>term profitability</w:t>
      </w:r>
      <w:r w:rsidR="00684B8B" w:rsidRPr="00105B7D">
        <w:rPr>
          <w:rFonts w:ascii="Times New Roman" w:hAnsi="Times New Roman" w:cs="Times New Roman"/>
          <w:sz w:val="24"/>
          <w:szCs w:val="24"/>
        </w:rPr>
        <w:t xml:space="preserve"> </w:t>
      </w:r>
      <w:r w:rsidR="00684B8B" w:rsidRPr="00105B7D">
        <w:rPr>
          <w:rFonts w:ascii="Times New Roman" w:hAnsi="Times New Roman" w:cs="Times New Roman"/>
          <w:sz w:val="24"/>
          <w:szCs w:val="24"/>
        </w:rPr>
        <w:fldChar w:fldCharType="begin"/>
      </w:r>
      <w:r w:rsidR="00684B8B" w:rsidRPr="00105B7D">
        <w:rPr>
          <w:rFonts w:ascii="Times New Roman" w:hAnsi="Times New Roman" w:cs="Times New Roman"/>
          <w:sz w:val="24"/>
          <w:szCs w:val="24"/>
        </w:rPr>
        <w:instrText xml:space="preserve"> ADDIN EN.CITE &lt;EndNote&gt;&lt;Cite&gt;&lt;Author&gt;Nayak&lt;/Author&gt;&lt;Year&gt;2014&lt;/Year&gt;&lt;RecNum&gt;33&lt;/RecNum&gt;&lt;DisplayText&gt;(Nayak 2014)&lt;/DisplayText&gt;&lt;record&gt;&lt;rec-number&gt;33&lt;/rec-number&gt;&lt;foreign-keys&gt;&lt;key app="EN" db-id="rdp9frdrkwzpdcedp2b5f22qzp9w09dzvfdt" timestamp="1399486594"&gt;33&lt;/key&gt;&lt;/foreign-keys&gt;&lt;ref-type name="Electronic Article"&gt;43&lt;/ref-type&gt;&lt;contributors&gt;&lt;authors&gt;&lt;author&gt;Nayak, Malathi&lt;/author&gt;&lt;/authors&gt;&lt;/contributors&gt;&lt;titles&gt;&lt;title&gt;Candy Crush Maker King Ditial Shares Sour in Market Debut&lt;/title&gt;&lt;secondary-title&gt;Reuters&lt;/secondary-title&gt;&lt;tertiary-title&gt;Reauters.com&lt;/tertiary-title&gt;&lt;/titles&gt;&lt;periodical&gt;&lt;full-title&gt;Reuters&lt;/full-title&gt;&lt;/periodical&gt;&lt;edition&gt;U.S. Edition&lt;/edition&gt;&lt;dates&gt;&lt;year&gt;2014&lt;/year&gt;&lt;/dates&gt;&lt;publisher&gt;Thomson Reuters&lt;/publisher&gt;&lt;urls&gt;&lt;related-urls&gt;&lt;url&gt;http://www.reuters.com/article/2014/03/26/us-kingdigital-ipo-idUSBREA2O1ZQ20140326&lt;/url&gt;&lt;/related-urls&gt;&lt;/urls&gt;&lt;/record&gt;&lt;/Cite&gt;&lt;/EndNote&gt;</w:instrText>
      </w:r>
      <w:r w:rsidR="00684B8B" w:rsidRPr="00105B7D">
        <w:rPr>
          <w:rFonts w:ascii="Times New Roman" w:hAnsi="Times New Roman" w:cs="Times New Roman"/>
          <w:sz w:val="24"/>
          <w:szCs w:val="24"/>
        </w:rPr>
        <w:fldChar w:fldCharType="separate"/>
      </w:r>
      <w:r w:rsidR="00684B8B" w:rsidRPr="00105B7D">
        <w:rPr>
          <w:rFonts w:ascii="Times New Roman" w:hAnsi="Times New Roman" w:cs="Times New Roman"/>
          <w:noProof/>
          <w:sz w:val="24"/>
          <w:szCs w:val="24"/>
        </w:rPr>
        <w:t>(</w:t>
      </w:r>
      <w:hyperlink w:anchor="_ENREF_17" w:tooltip="Nayak, 2014 #33" w:history="1">
        <w:r w:rsidR="00BF7E9C" w:rsidRPr="00105B7D">
          <w:rPr>
            <w:rFonts w:ascii="Times New Roman" w:hAnsi="Times New Roman" w:cs="Times New Roman"/>
            <w:noProof/>
            <w:sz w:val="24"/>
            <w:szCs w:val="24"/>
          </w:rPr>
          <w:t>Nayak 2014</w:t>
        </w:r>
      </w:hyperlink>
      <w:r w:rsidR="00684B8B" w:rsidRPr="00105B7D">
        <w:rPr>
          <w:rFonts w:ascii="Times New Roman" w:hAnsi="Times New Roman" w:cs="Times New Roman"/>
          <w:noProof/>
          <w:sz w:val="24"/>
          <w:szCs w:val="24"/>
        </w:rPr>
        <w:t>)</w:t>
      </w:r>
      <w:r w:rsidR="00684B8B" w:rsidRPr="00105B7D">
        <w:rPr>
          <w:rFonts w:ascii="Times New Roman" w:hAnsi="Times New Roman" w:cs="Times New Roman"/>
          <w:sz w:val="24"/>
          <w:szCs w:val="24"/>
        </w:rPr>
        <w:fldChar w:fldCharType="end"/>
      </w:r>
      <w:r w:rsidR="00684B8B" w:rsidRPr="00105B7D">
        <w:rPr>
          <w:rFonts w:ascii="Times New Roman" w:hAnsi="Times New Roman" w:cs="Times New Roman"/>
          <w:sz w:val="24"/>
          <w:szCs w:val="24"/>
        </w:rPr>
        <w:t xml:space="preserve">. </w:t>
      </w:r>
      <w:r w:rsidR="00563EB4" w:rsidRPr="00105B7D">
        <w:rPr>
          <w:rFonts w:ascii="Times New Roman" w:hAnsi="Times New Roman" w:cs="Times New Roman"/>
          <w:sz w:val="24"/>
          <w:szCs w:val="24"/>
        </w:rPr>
        <w:t>In a broader sense, King seemed to only mimic a similar meteoric rise and fall by the app developer Zynga which</w:t>
      </w:r>
      <w:r w:rsidR="00DF0631" w:rsidRPr="00105B7D">
        <w:rPr>
          <w:rFonts w:ascii="Times New Roman" w:hAnsi="Times New Roman" w:cs="Times New Roman"/>
          <w:sz w:val="24"/>
          <w:szCs w:val="24"/>
        </w:rPr>
        <w:t xml:space="preserve"> also made its </w:t>
      </w:r>
      <w:r w:rsidR="00315485" w:rsidRPr="00105B7D">
        <w:rPr>
          <w:rFonts w:ascii="Times New Roman" w:hAnsi="Times New Roman" w:cs="Times New Roman"/>
          <w:sz w:val="24"/>
          <w:szCs w:val="24"/>
        </w:rPr>
        <w:t>revenues</w:t>
      </w:r>
      <w:r w:rsidR="008F4111" w:rsidRPr="00105B7D">
        <w:rPr>
          <w:rFonts w:ascii="Times New Roman" w:hAnsi="Times New Roman" w:cs="Times New Roman"/>
          <w:sz w:val="24"/>
          <w:szCs w:val="24"/>
        </w:rPr>
        <w:t xml:space="preserve"> primarily through IAPs.</w:t>
      </w:r>
      <w:r w:rsidR="00DF0631" w:rsidRPr="00105B7D">
        <w:rPr>
          <w:rFonts w:ascii="Times New Roman" w:hAnsi="Times New Roman" w:cs="Times New Roman"/>
          <w:sz w:val="24"/>
          <w:szCs w:val="24"/>
        </w:rPr>
        <w:t xml:space="preserve"> Zynga’s</w:t>
      </w:r>
      <w:r w:rsidR="00441A0F" w:rsidRPr="00105B7D">
        <w:rPr>
          <w:rFonts w:ascii="Times New Roman" w:hAnsi="Times New Roman" w:cs="Times New Roman"/>
          <w:sz w:val="24"/>
          <w:szCs w:val="24"/>
        </w:rPr>
        <w:t xml:space="preserve"> December</w:t>
      </w:r>
      <w:r w:rsidR="00563EB4" w:rsidRPr="00105B7D">
        <w:rPr>
          <w:rFonts w:ascii="Times New Roman" w:hAnsi="Times New Roman" w:cs="Times New Roman"/>
          <w:sz w:val="24"/>
          <w:szCs w:val="24"/>
        </w:rPr>
        <w:t xml:space="preserve"> 2011 IPO was valued at an eerily similar 7 billion</w:t>
      </w:r>
      <w:r w:rsidR="003155D3" w:rsidRPr="00105B7D">
        <w:rPr>
          <w:rFonts w:ascii="Times New Roman" w:hAnsi="Times New Roman" w:cs="Times New Roman"/>
          <w:sz w:val="24"/>
          <w:szCs w:val="24"/>
        </w:rPr>
        <w:t xml:space="preserve"> dollars</w:t>
      </w:r>
      <w:r w:rsidR="00563EB4" w:rsidRPr="00105B7D">
        <w:rPr>
          <w:rFonts w:ascii="Times New Roman" w:hAnsi="Times New Roman" w:cs="Times New Roman"/>
          <w:sz w:val="24"/>
          <w:szCs w:val="24"/>
        </w:rPr>
        <w:t xml:space="preserve">, only to have shares fall five percent </w:t>
      </w:r>
      <w:r w:rsidR="00023824" w:rsidRPr="00105B7D">
        <w:rPr>
          <w:rFonts w:ascii="Times New Roman" w:hAnsi="Times New Roman" w:cs="Times New Roman"/>
          <w:sz w:val="24"/>
          <w:szCs w:val="24"/>
        </w:rPr>
        <w:t xml:space="preserve">by the end of the day </w:t>
      </w:r>
      <w:r w:rsidR="00023824" w:rsidRPr="00105B7D">
        <w:rPr>
          <w:rFonts w:ascii="Times New Roman" w:hAnsi="Times New Roman" w:cs="Times New Roman"/>
          <w:sz w:val="24"/>
          <w:szCs w:val="24"/>
        </w:rPr>
        <w:fldChar w:fldCharType="begin"/>
      </w:r>
      <w:r w:rsidR="00023824" w:rsidRPr="00105B7D">
        <w:rPr>
          <w:rFonts w:ascii="Times New Roman" w:hAnsi="Times New Roman" w:cs="Times New Roman"/>
          <w:sz w:val="24"/>
          <w:szCs w:val="24"/>
        </w:rPr>
        <w:instrText xml:space="preserve"> ADDIN EN.CITE &lt;EndNote&gt;&lt;Cite&gt;&lt;Author&gt;Pepitone&lt;/Author&gt;&lt;Year&gt;2011&lt;/Year&gt;&lt;RecNum&gt;34&lt;/RecNum&gt;&lt;DisplayText&gt;(Pepitone 2011)&lt;/DisplayText&gt;&lt;record&gt;&lt;rec-number&gt;34&lt;/rec-number&gt;&lt;foreign-keys&gt;&lt;key app="EN" db-id="rdp9frdrkwzpdcedp2b5f22qzp9w09dzvfdt" timestamp="1399486867"&gt;34&lt;/key&gt;&lt;/foreign-keys&gt;&lt;ref-type name="Electronic Article"&gt;43&lt;/ref-type&gt;&lt;contributors&gt;&lt;authors&gt;&lt;author&gt;Pepitone&lt;/author&gt;&lt;/authors&gt;&lt;/contributors&gt;&lt;titles&gt;&lt;title&gt;Zynga Shares Close Bellow IPO Price&lt;/title&gt;&lt;secondary-title&gt;CNN Money&lt;/secondary-title&gt;&lt;/titles&gt;&lt;periodical&gt;&lt;full-title&gt;CNN Money&lt;/full-title&gt;&lt;/periodical&gt;&lt;edition&gt;U.S. Edition&lt;/edition&gt;&lt;section&gt;December 16, 2011&lt;/section&gt;&lt;dates&gt;&lt;year&gt;2011&lt;/year&gt;&lt;/dates&gt;&lt;publisher&gt;Cable News Network&lt;/publisher&gt;&lt;urls&gt;&lt;/urls&gt;&lt;/record&gt;&lt;/Cite&gt;&lt;/EndNote&gt;</w:instrText>
      </w:r>
      <w:r w:rsidR="00023824" w:rsidRPr="00105B7D">
        <w:rPr>
          <w:rFonts w:ascii="Times New Roman" w:hAnsi="Times New Roman" w:cs="Times New Roman"/>
          <w:sz w:val="24"/>
          <w:szCs w:val="24"/>
        </w:rPr>
        <w:fldChar w:fldCharType="separate"/>
      </w:r>
      <w:r w:rsidR="00023824" w:rsidRPr="00105B7D">
        <w:rPr>
          <w:rFonts w:ascii="Times New Roman" w:hAnsi="Times New Roman" w:cs="Times New Roman"/>
          <w:noProof/>
          <w:sz w:val="24"/>
          <w:szCs w:val="24"/>
        </w:rPr>
        <w:t>(</w:t>
      </w:r>
      <w:hyperlink w:anchor="_ENREF_18" w:tooltip="Pepitone, 2011 #34" w:history="1">
        <w:r w:rsidR="00BF7E9C" w:rsidRPr="00105B7D">
          <w:rPr>
            <w:rFonts w:ascii="Times New Roman" w:hAnsi="Times New Roman" w:cs="Times New Roman"/>
            <w:noProof/>
            <w:sz w:val="24"/>
            <w:szCs w:val="24"/>
          </w:rPr>
          <w:t>Pepitone 2011</w:t>
        </w:r>
      </w:hyperlink>
      <w:r w:rsidR="00023824" w:rsidRPr="00105B7D">
        <w:rPr>
          <w:rFonts w:ascii="Times New Roman" w:hAnsi="Times New Roman" w:cs="Times New Roman"/>
          <w:noProof/>
          <w:sz w:val="24"/>
          <w:szCs w:val="24"/>
        </w:rPr>
        <w:t>)</w:t>
      </w:r>
      <w:r w:rsidR="00023824" w:rsidRPr="00105B7D">
        <w:rPr>
          <w:rFonts w:ascii="Times New Roman" w:hAnsi="Times New Roman" w:cs="Times New Roman"/>
          <w:sz w:val="24"/>
          <w:szCs w:val="24"/>
        </w:rPr>
        <w:fldChar w:fldCharType="end"/>
      </w:r>
      <w:r w:rsidR="00023824" w:rsidRPr="00105B7D">
        <w:rPr>
          <w:rFonts w:ascii="Times New Roman" w:hAnsi="Times New Roman" w:cs="Times New Roman"/>
          <w:sz w:val="24"/>
          <w:szCs w:val="24"/>
        </w:rPr>
        <w:t>;</w:t>
      </w:r>
      <w:r w:rsidR="007705E5" w:rsidRPr="00105B7D">
        <w:rPr>
          <w:rFonts w:ascii="Times New Roman" w:hAnsi="Times New Roman" w:cs="Times New Roman"/>
          <w:sz w:val="24"/>
          <w:szCs w:val="24"/>
        </w:rPr>
        <w:t xml:space="preserve"> </w:t>
      </w:r>
      <w:r w:rsidR="00A75B40" w:rsidRPr="00105B7D">
        <w:rPr>
          <w:rFonts w:ascii="Times New Roman" w:hAnsi="Times New Roman" w:cs="Times New Roman"/>
          <w:sz w:val="24"/>
          <w:szCs w:val="24"/>
        </w:rPr>
        <w:t>at the start of 2014,</w:t>
      </w:r>
      <w:r w:rsidR="007705E5" w:rsidRPr="00105B7D">
        <w:rPr>
          <w:rFonts w:ascii="Times New Roman" w:hAnsi="Times New Roman" w:cs="Times New Roman"/>
          <w:sz w:val="24"/>
          <w:szCs w:val="24"/>
        </w:rPr>
        <w:t xml:space="preserve"> worth just over a third of its IPO price</w:t>
      </w:r>
      <w:r w:rsidR="007876F5" w:rsidRPr="00105B7D">
        <w:rPr>
          <w:rFonts w:ascii="Times New Roman" w:hAnsi="Times New Roman" w:cs="Times New Roman"/>
          <w:sz w:val="24"/>
          <w:szCs w:val="24"/>
        </w:rPr>
        <w:t xml:space="preserve"> </w:t>
      </w:r>
      <w:r w:rsidR="00A80819" w:rsidRPr="00105B7D">
        <w:rPr>
          <w:rFonts w:ascii="Times New Roman" w:hAnsi="Times New Roman" w:cs="Times New Roman"/>
          <w:sz w:val="24"/>
          <w:szCs w:val="24"/>
        </w:rPr>
        <w:t xml:space="preserve">due to </w:t>
      </w:r>
      <w:r w:rsidR="000C5AB1" w:rsidRPr="00105B7D">
        <w:rPr>
          <w:rFonts w:ascii="Times New Roman" w:hAnsi="Times New Roman" w:cs="Times New Roman"/>
          <w:sz w:val="24"/>
          <w:szCs w:val="24"/>
        </w:rPr>
        <w:t xml:space="preserve">sharply </w:t>
      </w:r>
      <w:r w:rsidR="00A80819" w:rsidRPr="00105B7D">
        <w:rPr>
          <w:rFonts w:ascii="Times New Roman" w:hAnsi="Times New Roman" w:cs="Times New Roman"/>
          <w:sz w:val="24"/>
          <w:szCs w:val="24"/>
        </w:rPr>
        <w:t xml:space="preserve">fallen revenues </w:t>
      </w:r>
      <w:r w:rsidR="006E0D93" w:rsidRPr="00105B7D">
        <w:rPr>
          <w:rFonts w:ascii="Times New Roman" w:hAnsi="Times New Roman" w:cs="Times New Roman"/>
          <w:sz w:val="24"/>
          <w:szCs w:val="24"/>
        </w:rPr>
        <w:t>resulting from chronic</w:t>
      </w:r>
      <w:r w:rsidR="000C5AB1" w:rsidRPr="00105B7D">
        <w:rPr>
          <w:rFonts w:ascii="Times New Roman" w:hAnsi="Times New Roman" w:cs="Times New Roman"/>
          <w:sz w:val="24"/>
          <w:szCs w:val="24"/>
        </w:rPr>
        <w:t xml:space="preserve"> customer disinterest</w:t>
      </w:r>
      <w:r w:rsidR="00F424A0" w:rsidRPr="00105B7D">
        <w:rPr>
          <w:rFonts w:ascii="Times New Roman" w:hAnsi="Times New Roman" w:cs="Times New Roman"/>
          <w:sz w:val="24"/>
          <w:szCs w:val="24"/>
        </w:rPr>
        <w:t xml:space="preserve"> </w:t>
      </w:r>
      <w:r w:rsidR="00F424A0" w:rsidRPr="00105B7D">
        <w:rPr>
          <w:rFonts w:ascii="Times New Roman" w:hAnsi="Times New Roman" w:cs="Times New Roman"/>
          <w:sz w:val="24"/>
          <w:szCs w:val="24"/>
        </w:rPr>
        <w:fldChar w:fldCharType="begin"/>
      </w:r>
      <w:r w:rsidR="00F424A0" w:rsidRPr="00105B7D">
        <w:rPr>
          <w:rFonts w:ascii="Times New Roman" w:hAnsi="Times New Roman" w:cs="Times New Roman"/>
          <w:sz w:val="24"/>
          <w:szCs w:val="24"/>
        </w:rPr>
        <w:instrText xml:space="preserve"> ADDIN EN.CITE &lt;EndNote&gt;&lt;Cite&gt;&lt;Author&gt;Garden&lt;/Author&gt;&lt;Year&gt;2014&lt;/Year&gt;&lt;RecNum&gt;35&lt;/RecNum&gt;&lt;DisplayText&gt;(Garden 2014)&lt;/DisplayText&gt;&lt;record&gt;&lt;rec-number&gt;35&lt;/rec-number&gt;&lt;foreign-keys&gt;&lt;key app="EN" db-id="rdp9frdrkwzpdcedp2b5f22qzp9w09dzvfdt" timestamp="1399487028"&gt;35&lt;/key&gt;&lt;/foreign-keys&gt;&lt;ref-type name="Press Release"&gt;63&lt;/ref-type&gt;&lt;contributors&gt;&lt;authors&gt;&lt;author&gt;Garden, Alex&lt;/author&gt;&lt;/authors&gt;&lt;/contributors&gt;&lt;titles&gt;&lt;title&gt;Zynga Announces First Quarter 2014 Financial Results&lt;/title&gt;&lt;/titles&gt;&lt;dates&gt;&lt;year&gt;2014&lt;/year&gt;&lt;pub-dates&gt;&lt;date&gt;April 23, 2014&lt;/date&gt;&lt;/pub-dates&gt;&lt;/dates&gt;&lt;urls&gt;&lt;related-urls&gt;&lt;url&gt;http://www.bloomberg.com/bb/newsarchive/a9r6VE8pw2O0.html&lt;/url&gt;&lt;/related-urls&gt;&lt;/urls&gt;&lt;/record&gt;&lt;/Cite&gt;&lt;/EndNote&gt;</w:instrText>
      </w:r>
      <w:r w:rsidR="00F424A0" w:rsidRPr="00105B7D">
        <w:rPr>
          <w:rFonts w:ascii="Times New Roman" w:hAnsi="Times New Roman" w:cs="Times New Roman"/>
          <w:sz w:val="24"/>
          <w:szCs w:val="24"/>
        </w:rPr>
        <w:fldChar w:fldCharType="separate"/>
      </w:r>
      <w:r w:rsidR="00F424A0" w:rsidRPr="00105B7D">
        <w:rPr>
          <w:rFonts w:ascii="Times New Roman" w:hAnsi="Times New Roman" w:cs="Times New Roman"/>
          <w:noProof/>
          <w:sz w:val="24"/>
          <w:szCs w:val="24"/>
        </w:rPr>
        <w:t>(</w:t>
      </w:r>
      <w:hyperlink w:anchor="_ENREF_8" w:tooltip="Garden, 2014 #35" w:history="1">
        <w:r w:rsidR="00BF7E9C" w:rsidRPr="00105B7D">
          <w:rPr>
            <w:rFonts w:ascii="Times New Roman" w:hAnsi="Times New Roman" w:cs="Times New Roman"/>
            <w:noProof/>
            <w:sz w:val="24"/>
            <w:szCs w:val="24"/>
          </w:rPr>
          <w:t>Garden 2014</w:t>
        </w:r>
      </w:hyperlink>
      <w:r w:rsidR="00F424A0" w:rsidRPr="00105B7D">
        <w:rPr>
          <w:rFonts w:ascii="Times New Roman" w:hAnsi="Times New Roman" w:cs="Times New Roman"/>
          <w:noProof/>
          <w:sz w:val="24"/>
          <w:szCs w:val="24"/>
        </w:rPr>
        <w:t>)</w:t>
      </w:r>
      <w:r w:rsidR="00F424A0" w:rsidRPr="00105B7D">
        <w:rPr>
          <w:rFonts w:ascii="Times New Roman" w:hAnsi="Times New Roman" w:cs="Times New Roman"/>
          <w:sz w:val="24"/>
          <w:szCs w:val="24"/>
        </w:rPr>
        <w:fldChar w:fldCharType="end"/>
      </w:r>
      <w:r w:rsidR="00A80819" w:rsidRPr="00105B7D">
        <w:rPr>
          <w:rFonts w:ascii="Times New Roman" w:hAnsi="Times New Roman" w:cs="Times New Roman"/>
          <w:sz w:val="24"/>
          <w:szCs w:val="24"/>
        </w:rPr>
        <w:t>.</w:t>
      </w:r>
      <w:r w:rsidR="000F652E" w:rsidRPr="00105B7D">
        <w:rPr>
          <w:rFonts w:ascii="Times New Roman" w:hAnsi="Times New Roman" w:cs="Times New Roman"/>
          <w:sz w:val="24"/>
          <w:szCs w:val="24"/>
        </w:rPr>
        <w:t xml:space="preserve"> </w:t>
      </w:r>
      <w:r w:rsidR="00F825DD" w:rsidRPr="00105B7D">
        <w:rPr>
          <w:rFonts w:ascii="Times New Roman" w:hAnsi="Times New Roman" w:cs="Times New Roman"/>
          <w:sz w:val="24"/>
          <w:szCs w:val="24"/>
        </w:rPr>
        <w:t>Since</w:t>
      </w:r>
      <w:r w:rsidR="00A62371" w:rsidRPr="00105B7D">
        <w:rPr>
          <w:rFonts w:ascii="Times New Roman" w:hAnsi="Times New Roman" w:cs="Times New Roman"/>
          <w:sz w:val="24"/>
          <w:szCs w:val="24"/>
        </w:rPr>
        <w:t xml:space="preserve"> </w:t>
      </w:r>
      <w:r w:rsidR="008F7C0F" w:rsidRPr="00105B7D">
        <w:rPr>
          <w:rFonts w:ascii="Times New Roman" w:hAnsi="Times New Roman" w:cs="Times New Roman"/>
          <w:sz w:val="24"/>
          <w:szCs w:val="24"/>
        </w:rPr>
        <w:t>the subject</w:t>
      </w:r>
      <w:r w:rsidR="00011086" w:rsidRPr="00105B7D">
        <w:rPr>
          <w:rFonts w:ascii="Times New Roman" w:hAnsi="Times New Roman" w:cs="Times New Roman"/>
          <w:sz w:val="24"/>
          <w:szCs w:val="24"/>
        </w:rPr>
        <w:t xml:space="preserve"> business model’s long term feasibility lies in question, </w:t>
      </w:r>
      <w:r w:rsidR="00106C30" w:rsidRPr="00105B7D">
        <w:rPr>
          <w:rFonts w:ascii="Times New Roman" w:hAnsi="Times New Roman" w:cs="Times New Roman"/>
          <w:sz w:val="24"/>
          <w:szCs w:val="24"/>
        </w:rPr>
        <w:t>one can look at the current state of the mobile app m</w:t>
      </w:r>
      <w:r w:rsidR="00DF5E18" w:rsidRPr="00105B7D">
        <w:rPr>
          <w:rFonts w:ascii="Times New Roman" w:hAnsi="Times New Roman" w:cs="Times New Roman"/>
          <w:sz w:val="24"/>
          <w:szCs w:val="24"/>
        </w:rPr>
        <w:t xml:space="preserve">arket and ask the question: </w:t>
      </w:r>
      <w:r w:rsidR="00DF5E18" w:rsidRPr="00105B7D">
        <w:rPr>
          <w:rFonts w:ascii="Times New Roman" w:hAnsi="Times New Roman" w:cs="Times New Roman"/>
          <w:i/>
          <w:sz w:val="24"/>
          <w:szCs w:val="24"/>
        </w:rPr>
        <w:t>how d</w:t>
      </w:r>
      <w:r w:rsidR="00A34638" w:rsidRPr="00105B7D">
        <w:rPr>
          <w:rFonts w:ascii="Times New Roman" w:hAnsi="Times New Roman" w:cs="Times New Roman"/>
          <w:i/>
          <w:sz w:val="24"/>
          <w:szCs w:val="24"/>
        </w:rPr>
        <w:t>o</w:t>
      </w:r>
      <w:r w:rsidR="00B92765" w:rsidRPr="00105B7D">
        <w:rPr>
          <w:rFonts w:ascii="Times New Roman" w:hAnsi="Times New Roman" w:cs="Times New Roman"/>
          <w:i/>
          <w:sz w:val="24"/>
          <w:szCs w:val="24"/>
        </w:rPr>
        <w:t>es</w:t>
      </w:r>
      <w:r w:rsidR="00106C30" w:rsidRPr="00105B7D">
        <w:rPr>
          <w:rFonts w:ascii="Times New Roman" w:hAnsi="Times New Roman" w:cs="Times New Roman"/>
          <w:i/>
          <w:sz w:val="24"/>
          <w:szCs w:val="24"/>
        </w:rPr>
        <w:t xml:space="preserve"> the implementation of IAPs</w:t>
      </w:r>
      <w:r w:rsidR="000A4701" w:rsidRPr="00105B7D">
        <w:rPr>
          <w:rFonts w:ascii="Times New Roman" w:hAnsi="Times New Roman" w:cs="Times New Roman"/>
          <w:i/>
          <w:sz w:val="24"/>
          <w:szCs w:val="24"/>
        </w:rPr>
        <w:t xml:space="preserve"> </w:t>
      </w:r>
      <w:r w:rsidR="00A34638" w:rsidRPr="00105B7D">
        <w:rPr>
          <w:rFonts w:ascii="Times New Roman" w:hAnsi="Times New Roman" w:cs="Times New Roman"/>
          <w:i/>
          <w:sz w:val="24"/>
          <w:szCs w:val="24"/>
        </w:rPr>
        <w:t xml:space="preserve">positively affect the </w:t>
      </w:r>
      <w:r w:rsidR="00F825DD" w:rsidRPr="00105B7D">
        <w:rPr>
          <w:rFonts w:ascii="Times New Roman" w:hAnsi="Times New Roman" w:cs="Times New Roman"/>
          <w:i/>
          <w:sz w:val="24"/>
          <w:szCs w:val="24"/>
        </w:rPr>
        <w:t xml:space="preserve">persistence of </w:t>
      </w:r>
      <w:r w:rsidR="00A34638" w:rsidRPr="00105B7D">
        <w:rPr>
          <w:rFonts w:ascii="Times New Roman" w:hAnsi="Times New Roman" w:cs="Times New Roman"/>
          <w:i/>
          <w:sz w:val="24"/>
          <w:szCs w:val="24"/>
        </w:rPr>
        <w:t xml:space="preserve">financial </w:t>
      </w:r>
      <w:r w:rsidR="00F825DD" w:rsidRPr="00105B7D">
        <w:rPr>
          <w:rFonts w:ascii="Times New Roman" w:hAnsi="Times New Roman" w:cs="Times New Roman"/>
          <w:i/>
          <w:sz w:val="24"/>
          <w:szCs w:val="24"/>
        </w:rPr>
        <w:t>success</w:t>
      </w:r>
      <w:r w:rsidR="00A34638" w:rsidRPr="00105B7D">
        <w:rPr>
          <w:rFonts w:ascii="Times New Roman" w:hAnsi="Times New Roman" w:cs="Times New Roman"/>
          <w:i/>
          <w:sz w:val="24"/>
          <w:szCs w:val="24"/>
        </w:rPr>
        <w:t xml:space="preserve"> of </w:t>
      </w:r>
      <w:r w:rsidR="0073372A" w:rsidRPr="00105B7D">
        <w:rPr>
          <w:rFonts w:ascii="Times New Roman" w:hAnsi="Times New Roman" w:cs="Times New Roman"/>
          <w:i/>
          <w:sz w:val="24"/>
          <w:szCs w:val="24"/>
        </w:rPr>
        <w:t>an app?</w:t>
      </w:r>
    </w:p>
    <w:p w14:paraId="49BB713D" w14:textId="77777777" w:rsidR="00996C52" w:rsidRDefault="00996C52" w:rsidP="008C1D23">
      <w:pPr>
        <w:spacing w:after="0" w:line="480" w:lineRule="auto"/>
        <w:ind w:firstLine="720"/>
        <w:jc w:val="both"/>
        <w:rPr>
          <w:rFonts w:ascii="Times New Roman" w:hAnsi="Times New Roman" w:cs="Times New Roman"/>
          <w:sz w:val="24"/>
          <w:szCs w:val="24"/>
        </w:rPr>
      </w:pPr>
    </w:p>
    <w:p w14:paraId="46317F45" w14:textId="77777777" w:rsidR="00ED3ADF" w:rsidRDefault="00F61C0A" w:rsidP="00ED3ADF">
      <w:pPr>
        <w:spacing w:after="0" w:line="480" w:lineRule="auto"/>
        <w:jc w:val="both"/>
        <w:rPr>
          <w:rFonts w:ascii="Times New Roman" w:hAnsi="Times New Roman" w:cs="Times New Roman"/>
          <w:b/>
          <w:i/>
          <w:sz w:val="24"/>
          <w:szCs w:val="24"/>
        </w:rPr>
      </w:pPr>
      <w:r>
        <w:rPr>
          <w:rFonts w:ascii="Times New Roman" w:hAnsi="Times New Roman" w:cs="Times New Roman"/>
          <w:b/>
          <w:i/>
          <w:sz w:val="24"/>
          <w:szCs w:val="24"/>
        </w:rPr>
        <w:t>In-App Purchases in Practice</w:t>
      </w:r>
    </w:p>
    <w:p w14:paraId="73EC4D29" w14:textId="77777777" w:rsidR="00B65032" w:rsidRDefault="00CE2D7A" w:rsidP="004729D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423FD5">
        <w:rPr>
          <w:rFonts w:ascii="Times New Roman" w:hAnsi="Times New Roman" w:cs="Times New Roman"/>
          <w:sz w:val="24"/>
          <w:szCs w:val="24"/>
        </w:rPr>
        <w:t>Though all apps</w:t>
      </w:r>
      <w:r w:rsidR="00A347AB">
        <w:rPr>
          <w:rFonts w:ascii="Times New Roman" w:hAnsi="Times New Roman" w:cs="Times New Roman"/>
          <w:sz w:val="24"/>
          <w:szCs w:val="24"/>
        </w:rPr>
        <w:t xml:space="preserve"> with IAPs have </w:t>
      </w:r>
      <w:r w:rsidR="002312E6">
        <w:rPr>
          <w:rFonts w:ascii="Times New Roman" w:hAnsi="Times New Roman" w:cs="Times New Roman"/>
          <w:sz w:val="24"/>
          <w:szCs w:val="24"/>
        </w:rPr>
        <w:t xml:space="preserve">wildly varying </w:t>
      </w:r>
      <w:r w:rsidR="00E94521">
        <w:rPr>
          <w:rFonts w:ascii="Times New Roman" w:hAnsi="Times New Roman" w:cs="Times New Roman"/>
          <w:sz w:val="24"/>
          <w:szCs w:val="24"/>
        </w:rPr>
        <w:t xml:space="preserve">implementations, </w:t>
      </w:r>
      <w:r w:rsidR="000D11C1">
        <w:rPr>
          <w:rFonts w:ascii="Times New Roman" w:hAnsi="Times New Roman" w:cs="Times New Roman"/>
          <w:sz w:val="24"/>
          <w:szCs w:val="24"/>
        </w:rPr>
        <w:t xml:space="preserve">Candy Crush uses most of the standard conventions, which </w:t>
      </w:r>
      <w:r w:rsidR="000D11C1" w:rsidRPr="00057894">
        <w:rPr>
          <w:rFonts w:ascii="Times New Roman" w:hAnsi="Times New Roman" w:cs="Times New Roman"/>
          <w:sz w:val="24"/>
          <w:szCs w:val="24"/>
        </w:rPr>
        <w:t>perhaps explains</w:t>
      </w:r>
      <w:r w:rsidR="0045708E" w:rsidRPr="00057894">
        <w:rPr>
          <w:rFonts w:ascii="Times New Roman" w:hAnsi="Times New Roman" w:cs="Times New Roman"/>
          <w:sz w:val="24"/>
          <w:szCs w:val="24"/>
        </w:rPr>
        <w:t xml:space="preserve"> </w:t>
      </w:r>
      <w:r w:rsidR="00E61298" w:rsidRPr="00057894">
        <w:rPr>
          <w:rFonts w:ascii="Times New Roman" w:hAnsi="Times New Roman" w:cs="Times New Roman"/>
          <w:sz w:val="24"/>
          <w:szCs w:val="24"/>
        </w:rPr>
        <w:t>its tremendous success.</w:t>
      </w:r>
      <w:r w:rsidR="00D16F33">
        <w:rPr>
          <w:rFonts w:ascii="Times New Roman" w:hAnsi="Times New Roman" w:cs="Times New Roman"/>
          <w:sz w:val="24"/>
          <w:szCs w:val="24"/>
        </w:rPr>
        <w:t xml:space="preserve"> </w:t>
      </w:r>
      <w:r w:rsidR="00E86172" w:rsidRPr="00057894">
        <w:rPr>
          <w:rFonts w:ascii="Times New Roman" w:hAnsi="Times New Roman" w:cs="Times New Roman"/>
          <w:sz w:val="24"/>
          <w:szCs w:val="24"/>
        </w:rPr>
        <w:t xml:space="preserve">Candy Crush </w:t>
      </w:r>
      <w:r w:rsidR="00945373" w:rsidRPr="00057894">
        <w:rPr>
          <w:rFonts w:ascii="Times New Roman" w:hAnsi="Times New Roman" w:cs="Times New Roman"/>
          <w:sz w:val="24"/>
          <w:szCs w:val="24"/>
        </w:rPr>
        <w:t xml:space="preserve">is </w:t>
      </w:r>
      <w:r w:rsidR="00FD3081" w:rsidRPr="00057894">
        <w:rPr>
          <w:rFonts w:ascii="Times New Roman" w:hAnsi="Times New Roman" w:cs="Times New Roman"/>
          <w:sz w:val="24"/>
          <w:szCs w:val="24"/>
        </w:rPr>
        <w:t xml:space="preserve">a tile matching </w:t>
      </w:r>
      <w:r w:rsidR="00423FD5" w:rsidRPr="00057894">
        <w:rPr>
          <w:rFonts w:ascii="Times New Roman" w:hAnsi="Times New Roman" w:cs="Times New Roman"/>
          <w:sz w:val="24"/>
          <w:szCs w:val="24"/>
        </w:rPr>
        <w:t>puzzle game</w:t>
      </w:r>
      <w:r w:rsidR="006A49B8" w:rsidRPr="00057894">
        <w:rPr>
          <w:rFonts w:ascii="Times New Roman" w:hAnsi="Times New Roman" w:cs="Times New Roman"/>
          <w:sz w:val="24"/>
          <w:szCs w:val="24"/>
        </w:rPr>
        <w:t xml:space="preserve"> </w:t>
      </w:r>
      <w:r w:rsidR="004A5446" w:rsidRPr="00057894">
        <w:rPr>
          <w:rFonts w:ascii="Times New Roman" w:hAnsi="Times New Roman" w:cs="Times New Roman"/>
          <w:sz w:val="24"/>
          <w:szCs w:val="24"/>
        </w:rPr>
        <w:t>that is played primar</w:t>
      </w:r>
      <w:r w:rsidR="006A7092" w:rsidRPr="00057894">
        <w:rPr>
          <w:rFonts w:ascii="Times New Roman" w:hAnsi="Times New Roman" w:cs="Times New Roman"/>
          <w:sz w:val="24"/>
          <w:szCs w:val="24"/>
        </w:rPr>
        <w:t xml:space="preserve">ily on smartphones. Players </w:t>
      </w:r>
      <w:r w:rsidR="00E46D8D">
        <w:rPr>
          <w:rFonts w:ascii="Times New Roman" w:hAnsi="Times New Roman" w:cs="Times New Roman"/>
          <w:sz w:val="24"/>
          <w:szCs w:val="24"/>
        </w:rPr>
        <w:t>earn points</w:t>
      </w:r>
      <w:r w:rsidR="00B349CD">
        <w:rPr>
          <w:rFonts w:ascii="Times New Roman" w:hAnsi="Times New Roman" w:cs="Times New Roman"/>
          <w:sz w:val="24"/>
          <w:szCs w:val="24"/>
        </w:rPr>
        <w:t xml:space="preserve"> by</w:t>
      </w:r>
      <w:r w:rsidR="006A7092" w:rsidRPr="00057894">
        <w:rPr>
          <w:rFonts w:ascii="Times New Roman" w:hAnsi="Times New Roman" w:cs="Times New Roman"/>
          <w:sz w:val="24"/>
          <w:szCs w:val="24"/>
        </w:rPr>
        <w:t xml:space="preserve"> </w:t>
      </w:r>
      <w:r w:rsidR="007F7263" w:rsidRPr="00057894">
        <w:rPr>
          <w:rFonts w:ascii="Times New Roman" w:hAnsi="Times New Roman" w:cs="Times New Roman"/>
          <w:sz w:val="24"/>
          <w:szCs w:val="24"/>
        </w:rPr>
        <w:t xml:space="preserve">matching </w:t>
      </w:r>
      <w:r w:rsidR="00FF753A" w:rsidRPr="00057894">
        <w:rPr>
          <w:rFonts w:ascii="Times New Roman" w:hAnsi="Times New Roman" w:cs="Times New Roman"/>
          <w:sz w:val="24"/>
          <w:szCs w:val="24"/>
        </w:rPr>
        <w:t>tiles of candy</w:t>
      </w:r>
      <w:r w:rsidR="00DA0A55" w:rsidRPr="00057894">
        <w:rPr>
          <w:rFonts w:ascii="Times New Roman" w:hAnsi="Times New Roman" w:cs="Times New Roman"/>
          <w:sz w:val="24"/>
          <w:szCs w:val="24"/>
        </w:rPr>
        <w:t xml:space="preserve"> in</w:t>
      </w:r>
      <w:r w:rsidR="00057894" w:rsidRPr="00057894">
        <w:rPr>
          <w:rFonts w:ascii="Times New Roman" w:hAnsi="Times New Roman" w:cs="Times New Roman"/>
          <w:sz w:val="24"/>
          <w:szCs w:val="24"/>
        </w:rPr>
        <w:t xml:space="preserve"> a limited number of turns or</w:t>
      </w:r>
      <w:r w:rsidR="00057894">
        <w:t xml:space="preserve"> </w:t>
      </w:r>
      <w:r w:rsidR="00057894">
        <w:rPr>
          <w:rFonts w:ascii="Times New Roman" w:hAnsi="Times New Roman" w:cs="Times New Roman"/>
          <w:sz w:val="24"/>
          <w:szCs w:val="24"/>
        </w:rPr>
        <w:t>in a limited amount of time.</w:t>
      </w:r>
      <w:r w:rsidR="00286907">
        <w:rPr>
          <w:rFonts w:ascii="Times New Roman" w:hAnsi="Times New Roman" w:cs="Times New Roman"/>
          <w:sz w:val="24"/>
          <w:szCs w:val="24"/>
        </w:rPr>
        <w:t xml:space="preserve"> If a player earns enough points to meet a “target score”, they </w:t>
      </w:r>
      <w:r w:rsidR="00AD27E1">
        <w:rPr>
          <w:rFonts w:ascii="Times New Roman" w:hAnsi="Times New Roman" w:cs="Times New Roman"/>
          <w:sz w:val="24"/>
          <w:szCs w:val="24"/>
        </w:rPr>
        <w:t>are allowed to progress to the next level</w:t>
      </w:r>
      <w:r w:rsidR="00F75344">
        <w:rPr>
          <w:rFonts w:ascii="Times New Roman" w:hAnsi="Times New Roman" w:cs="Times New Roman"/>
          <w:sz w:val="24"/>
          <w:szCs w:val="24"/>
        </w:rPr>
        <w:t>.</w:t>
      </w:r>
      <w:r w:rsidR="00032A0F">
        <w:rPr>
          <w:rFonts w:ascii="Times New Roman" w:hAnsi="Times New Roman" w:cs="Times New Roman"/>
          <w:sz w:val="24"/>
          <w:szCs w:val="24"/>
        </w:rPr>
        <w:t xml:space="preserve"> </w:t>
      </w:r>
      <w:r w:rsidR="00500C13">
        <w:rPr>
          <w:rFonts w:ascii="Times New Roman" w:hAnsi="Times New Roman" w:cs="Times New Roman"/>
          <w:sz w:val="24"/>
          <w:szCs w:val="24"/>
        </w:rPr>
        <w:t xml:space="preserve">Initially </w:t>
      </w:r>
      <w:r w:rsidR="00C44E64">
        <w:rPr>
          <w:rFonts w:ascii="Times New Roman" w:hAnsi="Times New Roman" w:cs="Times New Roman"/>
          <w:sz w:val="24"/>
          <w:szCs w:val="24"/>
        </w:rPr>
        <w:t>the ga</w:t>
      </w:r>
      <w:r w:rsidR="006B02BC">
        <w:rPr>
          <w:rFonts w:ascii="Times New Roman" w:hAnsi="Times New Roman" w:cs="Times New Roman"/>
          <w:sz w:val="24"/>
          <w:szCs w:val="24"/>
        </w:rPr>
        <w:t xml:space="preserve">me is </w:t>
      </w:r>
      <w:r w:rsidR="00127290">
        <w:rPr>
          <w:rFonts w:ascii="Times New Roman" w:hAnsi="Times New Roman" w:cs="Times New Roman"/>
          <w:sz w:val="24"/>
          <w:szCs w:val="24"/>
        </w:rPr>
        <w:t>quite easy as target scores</w:t>
      </w:r>
      <w:r w:rsidR="00C56340">
        <w:rPr>
          <w:rFonts w:ascii="Times New Roman" w:hAnsi="Times New Roman" w:cs="Times New Roman"/>
          <w:sz w:val="24"/>
          <w:szCs w:val="24"/>
        </w:rPr>
        <w:t xml:space="preserve"> are low and </w:t>
      </w:r>
      <w:r w:rsidR="00713438">
        <w:rPr>
          <w:rFonts w:ascii="Times New Roman" w:hAnsi="Times New Roman" w:cs="Times New Roman"/>
          <w:sz w:val="24"/>
          <w:szCs w:val="24"/>
        </w:rPr>
        <w:t xml:space="preserve">the gameplay is </w:t>
      </w:r>
      <w:r w:rsidR="00374218">
        <w:rPr>
          <w:rFonts w:ascii="Times New Roman" w:hAnsi="Times New Roman" w:cs="Times New Roman"/>
          <w:sz w:val="24"/>
          <w:szCs w:val="24"/>
        </w:rPr>
        <w:t xml:space="preserve">simple. </w:t>
      </w:r>
      <w:r w:rsidR="00E73EEF">
        <w:rPr>
          <w:rFonts w:ascii="Times New Roman" w:hAnsi="Times New Roman" w:cs="Times New Roman"/>
          <w:sz w:val="24"/>
          <w:szCs w:val="24"/>
        </w:rPr>
        <w:t xml:space="preserve">Through completing levels, players unlock </w:t>
      </w:r>
      <w:r w:rsidR="00847B00">
        <w:rPr>
          <w:rFonts w:ascii="Times New Roman" w:hAnsi="Times New Roman" w:cs="Times New Roman"/>
          <w:sz w:val="24"/>
          <w:szCs w:val="24"/>
        </w:rPr>
        <w:t>additional levels that</w:t>
      </w:r>
      <w:r w:rsidR="00B36667">
        <w:rPr>
          <w:rFonts w:ascii="Times New Roman" w:hAnsi="Times New Roman" w:cs="Times New Roman"/>
          <w:sz w:val="24"/>
          <w:szCs w:val="24"/>
        </w:rPr>
        <w:t xml:space="preserve"> gradually</w:t>
      </w:r>
      <w:r w:rsidR="00847B00">
        <w:rPr>
          <w:rFonts w:ascii="Times New Roman" w:hAnsi="Times New Roman" w:cs="Times New Roman"/>
          <w:sz w:val="24"/>
          <w:szCs w:val="24"/>
        </w:rPr>
        <w:t xml:space="preserve"> introduce new tiles and </w:t>
      </w:r>
      <w:r w:rsidR="00EA48A0">
        <w:rPr>
          <w:rFonts w:ascii="Times New Roman" w:hAnsi="Times New Roman" w:cs="Times New Roman"/>
          <w:sz w:val="24"/>
          <w:szCs w:val="24"/>
        </w:rPr>
        <w:t>become more challenging.</w:t>
      </w:r>
      <w:r w:rsidR="00B30813">
        <w:rPr>
          <w:rFonts w:ascii="Times New Roman" w:hAnsi="Times New Roman" w:cs="Times New Roman"/>
          <w:sz w:val="24"/>
          <w:szCs w:val="24"/>
        </w:rPr>
        <w:t xml:space="preserve"> See Figure 1</w:t>
      </w:r>
      <w:r w:rsidR="00CF3DCE">
        <w:rPr>
          <w:rFonts w:ascii="Times New Roman" w:hAnsi="Times New Roman" w:cs="Times New Roman"/>
          <w:sz w:val="24"/>
          <w:szCs w:val="24"/>
        </w:rPr>
        <w:t xml:space="preserve"> for an illustration of </w:t>
      </w:r>
      <w:r w:rsidR="006A4DBB">
        <w:rPr>
          <w:rFonts w:ascii="Times New Roman" w:hAnsi="Times New Roman" w:cs="Times New Roman"/>
          <w:sz w:val="24"/>
          <w:szCs w:val="24"/>
        </w:rPr>
        <w:t>such differences</w:t>
      </w:r>
      <w:r w:rsidR="00582880">
        <w:rPr>
          <w:rFonts w:ascii="Times New Roman" w:hAnsi="Times New Roman" w:cs="Times New Roman"/>
          <w:sz w:val="24"/>
          <w:szCs w:val="24"/>
        </w:rPr>
        <w:t>.</w:t>
      </w:r>
      <w:r w:rsidR="00671A03">
        <w:rPr>
          <w:rFonts w:ascii="Times New Roman" w:hAnsi="Times New Roman" w:cs="Times New Roman"/>
          <w:sz w:val="24"/>
          <w:szCs w:val="24"/>
        </w:rPr>
        <w:t xml:space="preserve"> This model is suc</w:t>
      </w:r>
      <w:r w:rsidR="007E3705">
        <w:rPr>
          <w:rFonts w:ascii="Times New Roman" w:hAnsi="Times New Roman" w:cs="Times New Roman"/>
          <w:sz w:val="24"/>
          <w:szCs w:val="24"/>
        </w:rPr>
        <w:t xml:space="preserve">cessful because game mechanic of matching </w:t>
      </w:r>
      <w:r w:rsidR="00B070D8">
        <w:rPr>
          <w:rFonts w:ascii="Times New Roman" w:hAnsi="Times New Roman" w:cs="Times New Roman"/>
          <w:sz w:val="24"/>
          <w:szCs w:val="24"/>
        </w:rPr>
        <w:t xml:space="preserve">candy tiles </w:t>
      </w:r>
      <w:r w:rsidR="00272ADA">
        <w:rPr>
          <w:rFonts w:ascii="Times New Roman" w:hAnsi="Times New Roman" w:cs="Times New Roman"/>
          <w:sz w:val="24"/>
          <w:szCs w:val="24"/>
        </w:rPr>
        <w:t xml:space="preserve">is entertaining </w:t>
      </w:r>
      <w:r w:rsidR="00384CD6">
        <w:rPr>
          <w:rFonts w:ascii="Times New Roman" w:hAnsi="Times New Roman" w:cs="Times New Roman"/>
          <w:sz w:val="24"/>
          <w:szCs w:val="24"/>
        </w:rPr>
        <w:t>and consistent throughout the entire game</w:t>
      </w:r>
      <w:r w:rsidR="00C82033">
        <w:rPr>
          <w:rFonts w:ascii="Times New Roman" w:hAnsi="Times New Roman" w:cs="Times New Roman"/>
          <w:sz w:val="24"/>
          <w:szCs w:val="24"/>
        </w:rPr>
        <w:t xml:space="preserve">, but </w:t>
      </w:r>
      <w:r w:rsidR="00384CD6">
        <w:rPr>
          <w:rFonts w:ascii="Times New Roman" w:hAnsi="Times New Roman" w:cs="Times New Roman"/>
          <w:sz w:val="24"/>
          <w:szCs w:val="24"/>
        </w:rPr>
        <w:t xml:space="preserve">variation is added </w:t>
      </w:r>
      <w:r w:rsidR="00711AD0">
        <w:rPr>
          <w:rFonts w:ascii="Times New Roman" w:hAnsi="Times New Roman" w:cs="Times New Roman"/>
          <w:sz w:val="24"/>
          <w:szCs w:val="24"/>
        </w:rPr>
        <w:t xml:space="preserve">to keep the </w:t>
      </w:r>
      <w:r w:rsidR="007D7B41">
        <w:rPr>
          <w:rFonts w:ascii="Times New Roman" w:hAnsi="Times New Roman" w:cs="Times New Roman"/>
          <w:sz w:val="24"/>
          <w:szCs w:val="24"/>
        </w:rPr>
        <w:t xml:space="preserve">player </w:t>
      </w:r>
      <w:r w:rsidR="00877A00">
        <w:rPr>
          <w:rFonts w:ascii="Times New Roman" w:hAnsi="Times New Roman" w:cs="Times New Roman"/>
          <w:sz w:val="24"/>
          <w:szCs w:val="24"/>
        </w:rPr>
        <w:t>interested and ch</w:t>
      </w:r>
      <w:r w:rsidR="006029A9">
        <w:rPr>
          <w:rFonts w:ascii="Times New Roman" w:hAnsi="Times New Roman" w:cs="Times New Roman"/>
          <w:sz w:val="24"/>
          <w:szCs w:val="24"/>
        </w:rPr>
        <w:t>allenged</w:t>
      </w:r>
      <w:r w:rsidR="00B7737F">
        <w:rPr>
          <w:rFonts w:ascii="Times New Roman" w:hAnsi="Times New Roman" w:cs="Times New Roman"/>
          <w:sz w:val="24"/>
          <w:szCs w:val="24"/>
        </w:rPr>
        <w:t>.</w:t>
      </w:r>
    </w:p>
    <w:p w14:paraId="4B590898" w14:textId="77777777" w:rsidR="00552356" w:rsidRDefault="00552356" w:rsidP="00744C2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As players</w:t>
      </w:r>
      <w:r>
        <w:rPr>
          <w:rFonts w:ascii="Times New Roman" w:hAnsi="Times New Roman" w:cs="Times New Roman"/>
          <w:b/>
          <w:sz w:val="24"/>
          <w:szCs w:val="24"/>
        </w:rPr>
        <w:t xml:space="preserve"> </w:t>
      </w:r>
      <w:r>
        <w:rPr>
          <w:rFonts w:ascii="Times New Roman" w:hAnsi="Times New Roman" w:cs="Times New Roman"/>
          <w:sz w:val="24"/>
          <w:szCs w:val="24"/>
        </w:rPr>
        <w:t xml:space="preserve">progress to later levels, the player gradually is given the option to use IAPs to upgrade their experiences. For example, if a player fails to meet the target score in a level, instead of being forced to restart, they have the option to continue the level by paying $.99. If the player </w:t>
      </w:r>
      <w:r>
        <w:rPr>
          <w:rFonts w:ascii="Times New Roman" w:hAnsi="Times New Roman" w:cs="Times New Roman"/>
          <w:sz w:val="24"/>
          <w:szCs w:val="24"/>
        </w:rPr>
        <w:lastRenderedPageBreak/>
        <w:t xml:space="preserve">chooses to restart, they will lose a life and if they </w:t>
      </w:r>
      <w:r w:rsidR="00396948">
        <w:rPr>
          <w:rFonts w:ascii="Times New Roman" w:hAnsi="Times New Roman" w:cs="Times New Roman"/>
          <w:sz w:val="24"/>
          <w:szCs w:val="24"/>
        </w:rPr>
        <w:t>have</w:t>
      </w:r>
      <w:r w:rsidR="00F05187">
        <w:rPr>
          <w:rFonts w:ascii="Times New Roman" w:hAnsi="Times New Roman" w:cs="Times New Roman"/>
          <w:sz w:val="24"/>
          <w:szCs w:val="24"/>
        </w:rPr>
        <w:t xml:space="preserve"> no lives,</w:t>
      </w:r>
      <w:r>
        <w:rPr>
          <w:rFonts w:ascii="Times New Roman" w:hAnsi="Times New Roman" w:cs="Times New Roman"/>
          <w:sz w:val="24"/>
          <w:szCs w:val="24"/>
        </w:rPr>
        <w:t xml:space="preserve"> they must</w:t>
      </w:r>
      <w:r w:rsidR="00F05187">
        <w:rPr>
          <w:rFonts w:ascii="Times New Roman" w:hAnsi="Times New Roman" w:cs="Times New Roman"/>
          <w:sz w:val="24"/>
          <w:szCs w:val="24"/>
        </w:rPr>
        <w:t xml:space="preserve"> either</w:t>
      </w:r>
      <w:r>
        <w:rPr>
          <w:rFonts w:ascii="Times New Roman" w:hAnsi="Times New Roman" w:cs="Times New Roman"/>
          <w:sz w:val="24"/>
          <w:szCs w:val="24"/>
        </w:rPr>
        <w:t xml:space="preserve"> wait a period of time</w:t>
      </w:r>
      <w:r w:rsidR="00F05187">
        <w:rPr>
          <w:rFonts w:ascii="Times New Roman" w:hAnsi="Times New Roman" w:cs="Times New Roman"/>
          <w:sz w:val="24"/>
          <w:szCs w:val="24"/>
        </w:rPr>
        <w:t>,</w:t>
      </w:r>
      <w:r>
        <w:rPr>
          <w:rFonts w:ascii="Times New Roman" w:hAnsi="Times New Roman" w:cs="Times New Roman"/>
          <w:sz w:val="24"/>
          <w:szCs w:val="24"/>
        </w:rPr>
        <w:t xml:space="preserve"> </w:t>
      </w:r>
      <w:r w:rsidR="00F05187">
        <w:rPr>
          <w:rFonts w:ascii="Times New Roman" w:hAnsi="Times New Roman" w:cs="Times New Roman"/>
          <w:sz w:val="24"/>
          <w:szCs w:val="24"/>
        </w:rPr>
        <w:t xml:space="preserve">ask a friend to give one of their lives, or </w:t>
      </w:r>
      <w:r>
        <w:rPr>
          <w:rFonts w:ascii="Times New Roman" w:hAnsi="Times New Roman" w:cs="Times New Roman"/>
          <w:sz w:val="24"/>
          <w:szCs w:val="24"/>
        </w:rPr>
        <w:t>purchase additional lives. Furthermore, the player can purchase in-game items to make the game easier</w:t>
      </w:r>
      <w:r w:rsidR="001222A4">
        <w:rPr>
          <w:rFonts w:ascii="Times New Roman" w:hAnsi="Times New Roman" w:cs="Times New Roman"/>
          <w:sz w:val="24"/>
          <w:szCs w:val="24"/>
        </w:rPr>
        <w:t>, for example by modifying tiles in a beneficial manner</w:t>
      </w:r>
      <w:r>
        <w:rPr>
          <w:rFonts w:ascii="Times New Roman" w:hAnsi="Times New Roman" w:cs="Times New Roman"/>
          <w:sz w:val="24"/>
          <w:szCs w:val="24"/>
        </w:rPr>
        <w:t xml:space="preserve">. </w:t>
      </w:r>
      <w:r w:rsidR="00B32251">
        <w:rPr>
          <w:rFonts w:ascii="Times New Roman" w:hAnsi="Times New Roman" w:cs="Times New Roman"/>
          <w:sz w:val="24"/>
          <w:szCs w:val="24"/>
        </w:rPr>
        <w:t xml:space="preserve">Finally, </w:t>
      </w:r>
      <w:r w:rsidR="00CC0848">
        <w:rPr>
          <w:rFonts w:ascii="Times New Roman" w:hAnsi="Times New Roman" w:cs="Times New Roman"/>
          <w:sz w:val="24"/>
          <w:szCs w:val="24"/>
        </w:rPr>
        <w:t xml:space="preserve">after level </w:t>
      </w:r>
      <w:r w:rsidR="009F6D58">
        <w:rPr>
          <w:rFonts w:ascii="Times New Roman" w:hAnsi="Times New Roman" w:cs="Times New Roman"/>
          <w:sz w:val="24"/>
          <w:szCs w:val="24"/>
        </w:rPr>
        <w:t>35, players have to</w:t>
      </w:r>
      <w:r w:rsidR="00CD4329">
        <w:rPr>
          <w:rFonts w:ascii="Times New Roman" w:hAnsi="Times New Roman" w:cs="Times New Roman"/>
          <w:sz w:val="24"/>
          <w:szCs w:val="24"/>
        </w:rPr>
        <w:t xml:space="preserve"> </w:t>
      </w:r>
      <w:r w:rsidR="00362A6A">
        <w:rPr>
          <w:rFonts w:ascii="Times New Roman" w:hAnsi="Times New Roman" w:cs="Times New Roman"/>
          <w:sz w:val="24"/>
          <w:szCs w:val="24"/>
        </w:rPr>
        <w:t>either pay .99 cents or ask their Facebook friends for difficult to earn “tickets” every fifteen levels to progress.</w:t>
      </w:r>
      <w:r w:rsidR="009F6D58">
        <w:rPr>
          <w:rFonts w:ascii="Times New Roman" w:hAnsi="Times New Roman" w:cs="Times New Roman"/>
          <w:sz w:val="24"/>
          <w:szCs w:val="24"/>
        </w:rPr>
        <w:t xml:space="preserve"> </w:t>
      </w:r>
      <w:r>
        <w:rPr>
          <w:rFonts w:ascii="Times New Roman" w:hAnsi="Times New Roman" w:cs="Times New Roman"/>
          <w:sz w:val="24"/>
          <w:szCs w:val="24"/>
        </w:rPr>
        <w:t>These</w:t>
      </w:r>
      <w:r w:rsidR="00767F48">
        <w:rPr>
          <w:rFonts w:ascii="Times New Roman" w:hAnsi="Times New Roman" w:cs="Times New Roman"/>
          <w:sz w:val="24"/>
          <w:szCs w:val="24"/>
        </w:rPr>
        <w:t xml:space="preserve"> </w:t>
      </w:r>
      <w:r>
        <w:rPr>
          <w:rFonts w:ascii="Times New Roman" w:hAnsi="Times New Roman" w:cs="Times New Roman"/>
          <w:sz w:val="24"/>
          <w:szCs w:val="24"/>
        </w:rPr>
        <w:t>all</w:t>
      </w:r>
      <w:r w:rsidR="00767F48">
        <w:rPr>
          <w:rFonts w:ascii="Times New Roman" w:hAnsi="Times New Roman" w:cs="Times New Roman"/>
          <w:sz w:val="24"/>
          <w:szCs w:val="24"/>
        </w:rPr>
        <w:t xml:space="preserve"> can be seen</w:t>
      </w:r>
      <w:r>
        <w:rPr>
          <w:rFonts w:ascii="Times New Roman" w:hAnsi="Times New Roman" w:cs="Times New Roman"/>
          <w:sz w:val="24"/>
          <w:szCs w:val="24"/>
        </w:rPr>
        <w:t xml:space="preserve"> in figure 2.</w:t>
      </w:r>
      <w:r w:rsidR="00744C2E">
        <w:rPr>
          <w:rFonts w:ascii="Times New Roman" w:hAnsi="Times New Roman" w:cs="Times New Roman"/>
          <w:sz w:val="24"/>
          <w:szCs w:val="24"/>
        </w:rPr>
        <w:t xml:space="preserve"> </w:t>
      </w:r>
      <w:r w:rsidR="007749B1">
        <w:rPr>
          <w:rFonts w:ascii="Times New Roman" w:hAnsi="Times New Roman" w:cs="Times New Roman"/>
          <w:sz w:val="24"/>
          <w:szCs w:val="24"/>
        </w:rPr>
        <w:t xml:space="preserve">It is important to </w:t>
      </w:r>
      <w:r w:rsidR="00D5608A">
        <w:rPr>
          <w:rFonts w:ascii="Times New Roman" w:hAnsi="Times New Roman" w:cs="Times New Roman"/>
          <w:sz w:val="24"/>
          <w:szCs w:val="24"/>
        </w:rPr>
        <w:t>note that</w:t>
      </w:r>
      <w:r w:rsidR="00B969FB">
        <w:rPr>
          <w:rFonts w:ascii="Times New Roman" w:hAnsi="Times New Roman" w:cs="Times New Roman"/>
          <w:sz w:val="24"/>
          <w:szCs w:val="24"/>
        </w:rPr>
        <w:t xml:space="preserve"> </w:t>
      </w:r>
      <w:r w:rsidR="00EF58B3">
        <w:rPr>
          <w:rFonts w:ascii="Times New Roman" w:hAnsi="Times New Roman" w:cs="Times New Roman"/>
          <w:sz w:val="24"/>
          <w:szCs w:val="24"/>
        </w:rPr>
        <w:t>the player</w:t>
      </w:r>
      <w:r w:rsidR="009C4D80">
        <w:rPr>
          <w:rFonts w:ascii="Times New Roman" w:hAnsi="Times New Roman" w:cs="Times New Roman"/>
          <w:sz w:val="24"/>
          <w:szCs w:val="24"/>
        </w:rPr>
        <w:t xml:space="preserve"> </w:t>
      </w:r>
      <w:r w:rsidR="00B41BE4">
        <w:rPr>
          <w:rFonts w:ascii="Times New Roman" w:hAnsi="Times New Roman" w:cs="Times New Roman"/>
          <w:sz w:val="24"/>
          <w:szCs w:val="24"/>
        </w:rPr>
        <w:t>is not even offered an IAP</w:t>
      </w:r>
      <w:r w:rsidR="008422FC">
        <w:rPr>
          <w:rFonts w:ascii="Times New Roman" w:hAnsi="Times New Roman" w:cs="Times New Roman"/>
          <w:sz w:val="24"/>
          <w:szCs w:val="24"/>
        </w:rPr>
        <w:t xml:space="preserve"> until after </w:t>
      </w:r>
      <w:r w:rsidR="001A70D0">
        <w:rPr>
          <w:rFonts w:ascii="Times New Roman" w:hAnsi="Times New Roman" w:cs="Times New Roman"/>
          <w:sz w:val="24"/>
          <w:szCs w:val="24"/>
        </w:rPr>
        <w:t>a couple of levels, due to their ease</w:t>
      </w:r>
      <w:r w:rsidR="002D4531">
        <w:rPr>
          <w:rFonts w:ascii="Times New Roman" w:hAnsi="Times New Roman" w:cs="Times New Roman"/>
          <w:sz w:val="24"/>
          <w:szCs w:val="24"/>
        </w:rPr>
        <w:t xml:space="preserve">. </w:t>
      </w:r>
      <w:r w:rsidR="009F4930">
        <w:rPr>
          <w:rFonts w:ascii="Times New Roman" w:hAnsi="Times New Roman" w:cs="Times New Roman"/>
          <w:sz w:val="24"/>
          <w:szCs w:val="24"/>
        </w:rPr>
        <w:t>Allowing the player to</w:t>
      </w:r>
      <w:r w:rsidR="00AA23F6">
        <w:rPr>
          <w:rFonts w:ascii="Times New Roman" w:hAnsi="Times New Roman" w:cs="Times New Roman"/>
          <w:sz w:val="24"/>
          <w:szCs w:val="24"/>
        </w:rPr>
        <w:t xml:space="preserve"> first enjoy </w:t>
      </w:r>
      <w:r w:rsidR="00F57DA2">
        <w:rPr>
          <w:rFonts w:ascii="Times New Roman" w:hAnsi="Times New Roman" w:cs="Times New Roman"/>
          <w:sz w:val="24"/>
          <w:szCs w:val="24"/>
        </w:rPr>
        <w:t xml:space="preserve">the game </w:t>
      </w:r>
      <w:r w:rsidR="00FC2AE3">
        <w:rPr>
          <w:rFonts w:ascii="Times New Roman" w:hAnsi="Times New Roman" w:cs="Times New Roman"/>
          <w:sz w:val="24"/>
          <w:szCs w:val="24"/>
        </w:rPr>
        <w:t xml:space="preserve">and learn how to play before </w:t>
      </w:r>
      <w:r w:rsidR="004729DC">
        <w:rPr>
          <w:rFonts w:ascii="Times New Roman" w:hAnsi="Times New Roman" w:cs="Times New Roman"/>
          <w:sz w:val="24"/>
          <w:szCs w:val="24"/>
        </w:rPr>
        <w:t xml:space="preserve">even considering </w:t>
      </w:r>
      <w:r w:rsidR="002054BC">
        <w:rPr>
          <w:rFonts w:ascii="Times New Roman" w:hAnsi="Times New Roman" w:cs="Times New Roman"/>
          <w:sz w:val="24"/>
          <w:szCs w:val="24"/>
        </w:rPr>
        <w:t xml:space="preserve">monetization is </w:t>
      </w:r>
      <w:r w:rsidR="005A643D">
        <w:rPr>
          <w:rFonts w:ascii="Times New Roman" w:hAnsi="Times New Roman" w:cs="Times New Roman"/>
          <w:sz w:val="24"/>
          <w:szCs w:val="24"/>
        </w:rPr>
        <w:t>perhaps a subtle</w:t>
      </w:r>
      <w:r w:rsidR="0093207C">
        <w:rPr>
          <w:rFonts w:ascii="Times New Roman" w:hAnsi="Times New Roman" w:cs="Times New Roman"/>
          <w:sz w:val="24"/>
          <w:szCs w:val="24"/>
        </w:rPr>
        <w:t xml:space="preserve"> and effective way to </w:t>
      </w:r>
      <w:r w:rsidR="003F6473">
        <w:rPr>
          <w:rFonts w:ascii="Times New Roman" w:hAnsi="Times New Roman" w:cs="Times New Roman"/>
          <w:sz w:val="24"/>
          <w:szCs w:val="24"/>
        </w:rPr>
        <w:t>direct the player’s attention on</w:t>
      </w:r>
      <w:r w:rsidR="006863DD">
        <w:rPr>
          <w:rFonts w:ascii="Times New Roman" w:hAnsi="Times New Roman" w:cs="Times New Roman"/>
          <w:sz w:val="24"/>
          <w:szCs w:val="24"/>
        </w:rPr>
        <w:t xml:space="preserve"> the</w:t>
      </w:r>
      <w:r w:rsidR="00E65919">
        <w:rPr>
          <w:rFonts w:ascii="Times New Roman" w:hAnsi="Times New Roman" w:cs="Times New Roman"/>
          <w:sz w:val="24"/>
          <w:szCs w:val="24"/>
        </w:rPr>
        <w:t xml:space="preserve"> initial</w:t>
      </w:r>
      <w:r w:rsidR="006863DD">
        <w:rPr>
          <w:rFonts w:ascii="Times New Roman" w:hAnsi="Times New Roman" w:cs="Times New Roman"/>
          <w:sz w:val="24"/>
          <w:szCs w:val="24"/>
        </w:rPr>
        <w:t xml:space="preserve"> enj</w:t>
      </w:r>
      <w:r w:rsidR="00020458">
        <w:rPr>
          <w:rFonts w:ascii="Times New Roman" w:hAnsi="Times New Roman" w:cs="Times New Roman"/>
          <w:sz w:val="24"/>
          <w:szCs w:val="24"/>
        </w:rPr>
        <w:t>oyment of the game.</w:t>
      </w:r>
    </w:p>
    <w:p w14:paraId="36F40169" w14:textId="77777777" w:rsidR="00996C52" w:rsidRPr="00370A98" w:rsidRDefault="00996C52" w:rsidP="00744C2E">
      <w:pPr>
        <w:spacing w:after="0" w:line="480" w:lineRule="auto"/>
        <w:ind w:firstLine="720"/>
        <w:jc w:val="both"/>
        <w:rPr>
          <w:rFonts w:ascii="Times New Roman" w:hAnsi="Times New Roman" w:cs="Times New Roman"/>
          <w:sz w:val="24"/>
          <w:szCs w:val="24"/>
        </w:rPr>
      </w:pPr>
    </w:p>
    <w:p w14:paraId="31AB7BDF" w14:textId="77777777" w:rsidR="009B18AE" w:rsidRDefault="00150BF4" w:rsidP="00ED5449">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FIGURE 1</w:t>
      </w:r>
      <w:r w:rsidR="00ED5449">
        <w:rPr>
          <w:rFonts w:ascii="Times New Roman" w:hAnsi="Times New Roman" w:cs="Times New Roman"/>
          <w:b/>
          <w:sz w:val="24"/>
          <w:szCs w:val="24"/>
        </w:rPr>
        <w:t xml:space="preserve">: </w:t>
      </w:r>
      <w:r w:rsidR="00800115">
        <w:rPr>
          <w:rFonts w:ascii="Times New Roman" w:hAnsi="Times New Roman" w:cs="Times New Roman"/>
          <w:b/>
          <w:sz w:val="24"/>
          <w:szCs w:val="24"/>
        </w:rPr>
        <w:t xml:space="preserve">Early </w:t>
      </w:r>
      <w:r w:rsidR="008D1BCE">
        <w:rPr>
          <w:rFonts w:ascii="Times New Roman" w:hAnsi="Times New Roman" w:cs="Times New Roman"/>
          <w:b/>
          <w:sz w:val="24"/>
          <w:szCs w:val="24"/>
        </w:rPr>
        <w:t>Stage</w:t>
      </w:r>
      <w:r>
        <w:rPr>
          <w:rFonts w:ascii="Times New Roman" w:hAnsi="Times New Roman" w:cs="Times New Roman"/>
          <w:b/>
          <w:sz w:val="24"/>
          <w:szCs w:val="24"/>
        </w:rPr>
        <w:t xml:space="preserve"> vs </w:t>
      </w:r>
      <w:r w:rsidR="00800115">
        <w:rPr>
          <w:rFonts w:ascii="Times New Roman" w:hAnsi="Times New Roman" w:cs="Times New Roman"/>
          <w:b/>
          <w:sz w:val="24"/>
          <w:szCs w:val="24"/>
        </w:rPr>
        <w:t xml:space="preserve">Advanced </w:t>
      </w:r>
      <w:r w:rsidR="008D1BCE">
        <w:rPr>
          <w:rFonts w:ascii="Times New Roman" w:hAnsi="Times New Roman" w:cs="Times New Roman"/>
          <w:b/>
          <w:sz w:val="24"/>
          <w:szCs w:val="24"/>
        </w:rPr>
        <w:t>Stage</w:t>
      </w:r>
    </w:p>
    <w:p w14:paraId="1ABBECE3" w14:textId="77777777" w:rsidR="00661975" w:rsidRDefault="00DF4182" w:rsidP="009B18AE">
      <w:pPr>
        <w:spacing w:after="0" w:line="480" w:lineRule="auto"/>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736F7379" wp14:editId="15ADD395">
            <wp:extent cx="1926566" cy="3429000"/>
            <wp:effectExtent l="0" t="0" r="0" b="0"/>
            <wp:docPr id="4" name="Picture 4" descr="C:\Users\John\Dropbox\Platform Research\candy crush images\1eas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ohn\Dropbox\Platform Research\candy crush images\1easy.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26566" cy="3429000"/>
                    </a:xfrm>
                    <a:prstGeom prst="rect">
                      <a:avLst/>
                    </a:prstGeom>
                    <a:noFill/>
                    <a:ln>
                      <a:noFill/>
                    </a:ln>
                  </pic:spPr>
                </pic:pic>
              </a:graphicData>
            </a:graphic>
          </wp:inline>
        </w:drawing>
      </w:r>
      <w:r w:rsidR="009B18AE">
        <w:rPr>
          <w:rFonts w:ascii="Times New Roman" w:hAnsi="Times New Roman" w:cs="Times New Roman"/>
          <w:b/>
          <w:sz w:val="24"/>
          <w:szCs w:val="24"/>
        </w:rPr>
        <w:t xml:space="preserve">      </w:t>
      </w:r>
      <w:r w:rsidR="00D457E8">
        <w:rPr>
          <w:rFonts w:ascii="Times New Roman" w:hAnsi="Times New Roman" w:cs="Times New Roman"/>
          <w:noProof/>
          <w:sz w:val="24"/>
          <w:szCs w:val="24"/>
        </w:rPr>
        <w:drawing>
          <wp:inline distT="0" distB="0" distL="0" distR="0" wp14:anchorId="489AC0E3" wp14:editId="73E6A26C">
            <wp:extent cx="1928284" cy="3429000"/>
            <wp:effectExtent l="0" t="0" r="0" b="0"/>
            <wp:docPr id="3" name="Picture 3" descr="C:\Users\John\Dropbox\Platform Research\candy crush images\eas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ohn\Dropbox\Platform Research\candy crush images\east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28284" cy="3429000"/>
                    </a:xfrm>
                    <a:prstGeom prst="rect">
                      <a:avLst/>
                    </a:prstGeom>
                    <a:noFill/>
                    <a:ln>
                      <a:noFill/>
                    </a:ln>
                  </pic:spPr>
                </pic:pic>
              </a:graphicData>
            </a:graphic>
          </wp:inline>
        </w:drawing>
      </w:r>
    </w:p>
    <w:p w14:paraId="367B6FE5" w14:textId="77777777" w:rsidR="0032742B" w:rsidRDefault="00D457E8" w:rsidP="003A71E0">
      <w:pPr>
        <w:spacing w:after="0" w:line="240" w:lineRule="auto"/>
        <w:jc w:val="center"/>
        <w:rPr>
          <w:rFonts w:ascii="Times New Roman" w:hAnsi="Times New Roman" w:cs="Times New Roman"/>
          <w:i/>
          <w:sz w:val="20"/>
          <w:szCs w:val="20"/>
        </w:rPr>
      </w:pPr>
      <w:r w:rsidRPr="0013409B">
        <w:rPr>
          <w:rFonts w:ascii="Times New Roman" w:hAnsi="Times New Roman" w:cs="Times New Roman"/>
          <w:i/>
          <w:sz w:val="20"/>
          <w:szCs w:val="20"/>
        </w:rPr>
        <w:t xml:space="preserve">Above </w:t>
      </w:r>
      <w:r w:rsidR="00C71307" w:rsidRPr="0013409B">
        <w:rPr>
          <w:rFonts w:ascii="Times New Roman" w:hAnsi="Times New Roman" w:cs="Times New Roman"/>
          <w:i/>
          <w:sz w:val="20"/>
          <w:szCs w:val="20"/>
        </w:rPr>
        <w:t>are screenshots of</w:t>
      </w:r>
      <w:r w:rsidR="002905EF" w:rsidRPr="0013409B">
        <w:rPr>
          <w:rFonts w:ascii="Times New Roman" w:hAnsi="Times New Roman" w:cs="Times New Roman"/>
          <w:i/>
          <w:sz w:val="20"/>
          <w:szCs w:val="20"/>
        </w:rPr>
        <w:t xml:space="preserve"> </w:t>
      </w:r>
      <w:r w:rsidR="00AD7831" w:rsidRPr="0013409B">
        <w:rPr>
          <w:rFonts w:ascii="Times New Roman" w:hAnsi="Times New Roman" w:cs="Times New Roman"/>
          <w:i/>
          <w:sz w:val="20"/>
          <w:szCs w:val="20"/>
        </w:rPr>
        <w:t>standard</w:t>
      </w:r>
      <w:r w:rsidR="002C4D70" w:rsidRPr="0013409B">
        <w:rPr>
          <w:rFonts w:ascii="Times New Roman" w:hAnsi="Times New Roman" w:cs="Times New Roman"/>
          <w:i/>
          <w:sz w:val="20"/>
          <w:szCs w:val="20"/>
        </w:rPr>
        <w:t xml:space="preserve"> gameplay. The left screenshot </w:t>
      </w:r>
      <w:r w:rsidR="00C108BA" w:rsidRPr="0013409B">
        <w:rPr>
          <w:rFonts w:ascii="Times New Roman" w:hAnsi="Times New Roman" w:cs="Times New Roman"/>
          <w:i/>
          <w:sz w:val="20"/>
          <w:szCs w:val="20"/>
        </w:rPr>
        <w:t xml:space="preserve">is </w:t>
      </w:r>
      <w:r w:rsidR="002C24A9" w:rsidRPr="0013409B">
        <w:rPr>
          <w:rFonts w:ascii="Times New Roman" w:hAnsi="Times New Roman" w:cs="Times New Roman"/>
          <w:i/>
          <w:sz w:val="20"/>
          <w:szCs w:val="20"/>
        </w:rPr>
        <w:t xml:space="preserve">from an initial </w:t>
      </w:r>
      <w:r w:rsidR="00A3296C" w:rsidRPr="0013409B">
        <w:rPr>
          <w:rFonts w:ascii="Times New Roman" w:hAnsi="Times New Roman" w:cs="Times New Roman"/>
          <w:i/>
          <w:sz w:val="20"/>
          <w:szCs w:val="20"/>
        </w:rPr>
        <w:t xml:space="preserve">level, and the right screenshot is from a </w:t>
      </w:r>
      <w:r w:rsidR="002760DE" w:rsidRPr="0013409B">
        <w:rPr>
          <w:rFonts w:ascii="Times New Roman" w:hAnsi="Times New Roman" w:cs="Times New Roman"/>
          <w:i/>
          <w:sz w:val="20"/>
          <w:szCs w:val="20"/>
        </w:rPr>
        <w:t>much later</w:t>
      </w:r>
      <w:r w:rsidR="00A3296C" w:rsidRPr="0013409B">
        <w:rPr>
          <w:rFonts w:ascii="Times New Roman" w:hAnsi="Times New Roman" w:cs="Times New Roman"/>
          <w:i/>
          <w:sz w:val="20"/>
          <w:szCs w:val="20"/>
        </w:rPr>
        <w:t xml:space="preserve"> advanced </w:t>
      </w:r>
      <w:r w:rsidR="00E1373C" w:rsidRPr="0013409B">
        <w:rPr>
          <w:rFonts w:ascii="Times New Roman" w:hAnsi="Times New Roman" w:cs="Times New Roman"/>
          <w:i/>
          <w:sz w:val="20"/>
          <w:szCs w:val="20"/>
        </w:rPr>
        <w:t xml:space="preserve">stage. </w:t>
      </w:r>
      <w:r w:rsidR="00A777F1" w:rsidRPr="0013409B">
        <w:rPr>
          <w:rFonts w:ascii="Times New Roman" w:hAnsi="Times New Roman" w:cs="Times New Roman"/>
          <w:i/>
          <w:sz w:val="20"/>
          <w:szCs w:val="20"/>
        </w:rPr>
        <w:t xml:space="preserve">The target score </w:t>
      </w:r>
      <w:r w:rsidR="00D632D2" w:rsidRPr="0013409B">
        <w:rPr>
          <w:rFonts w:ascii="Times New Roman" w:hAnsi="Times New Roman" w:cs="Times New Roman"/>
          <w:i/>
          <w:sz w:val="20"/>
          <w:szCs w:val="20"/>
        </w:rPr>
        <w:t xml:space="preserve">is </w:t>
      </w:r>
      <w:r w:rsidR="00B9267D" w:rsidRPr="0013409B">
        <w:rPr>
          <w:rFonts w:ascii="Times New Roman" w:hAnsi="Times New Roman" w:cs="Times New Roman"/>
          <w:i/>
          <w:sz w:val="20"/>
          <w:szCs w:val="20"/>
        </w:rPr>
        <w:t xml:space="preserve">located in the top right corner of each screenshot. </w:t>
      </w:r>
      <w:r w:rsidR="002760DE" w:rsidRPr="0013409B">
        <w:rPr>
          <w:rFonts w:ascii="Times New Roman" w:hAnsi="Times New Roman" w:cs="Times New Roman"/>
          <w:i/>
          <w:sz w:val="20"/>
          <w:szCs w:val="20"/>
        </w:rPr>
        <w:t xml:space="preserve">Note the </w:t>
      </w:r>
      <w:r w:rsidR="00EC0575" w:rsidRPr="0013409B">
        <w:rPr>
          <w:rFonts w:ascii="Times New Roman" w:hAnsi="Times New Roman" w:cs="Times New Roman"/>
          <w:i/>
          <w:sz w:val="20"/>
          <w:szCs w:val="20"/>
        </w:rPr>
        <w:t>higher target score</w:t>
      </w:r>
      <w:r w:rsidR="001F3571" w:rsidRPr="0013409B">
        <w:rPr>
          <w:rFonts w:ascii="Times New Roman" w:hAnsi="Times New Roman" w:cs="Times New Roman"/>
          <w:i/>
          <w:sz w:val="20"/>
          <w:szCs w:val="20"/>
        </w:rPr>
        <w:t xml:space="preserve"> </w:t>
      </w:r>
      <w:r w:rsidR="00EC0575" w:rsidRPr="0013409B">
        <w:rPr>
          <w:rFonts w:ascii="Times New Roman" w:hAnsi="Times New Roman" w:cs="Times New Roman"/>
          <w:i/>
          <w:sz w:val="20"/>
          <w:szCs w:val="20"/>
        </w:rPr>
        <w:t xml:space="preserve">and </w:t>
      </w:r>
      <w:r w:rsidR="00A16808" w:rsidRPr="0013409B">
        <w:rPr>
          <w:rFonts w:ascii="Times New Roman" w:hAnsi="Times New Roman" w:cs="Times New Roman"/>
          <w:i/>
          <w:sz w:val="20"/>
          <w:szCs w:val="20"/>
        </w:rPr>
        <w:t>great</w:t>
      </w:r>
      <w:r w:rsidR="00DD13AD" w:rsidRPr="0013409B">
        <w:rPr>
          <w:rFonts w:ascii="Times New Roman" w:hAnsi="Times New Roman" w:cs="Times New Roman"/>
          <w:i/>
          <w:sz w:val="20"/>
          <w:szCs w:val="20"/>
        </w:rPr>
        <w:t>er complexity in the right screenshot compared to the left.</w:t>
      </w:r>
    </w:p>
    <w:p w14:paraId="38807D35" w14:textId="77777777" w:rsidR="00FA309A" w:rsidRPr="003A71E0" w:rsidRDefault="00FA309A" w:rsidP="003A71E0">
      <w:pPr>
        <w:spacing w:after="0" w:line="240" w:lineRule="auto"/>
        <w:jc w:val="center"/>
        <w:rPr>
          <w:rFonts w:ascii="Times New Roman" w:hAnsi="Times New Roman" w:cs="Times New Roman"/>
          <w:i/>
          <w:sz w:val="20"/>
          <w:szCs w:val="20"/>
        </w:rPr>
      </w:pPr>
    </w:p>
    <w:p w14:paraId="34502C00" w14:textId="77777777" w:rsidR="00744C2E" w:rsidRDefault="00744C2E" w:rsidP="00AF3A62">
      <w:pPr>
        <w:spacing w:after="0" w:line="480" w:lineRule="auto"/>
        <w:jc w:val="center"/>
        <w:rPr>
          <w:rFonts w:ascii="Times New Roman" w:hAnsi="Times New Roman" w:cs="Times New Roman"/>
          <w:b/>
          <w:sz w:val="24"/>
          <w:szCs w:val="24"/>
        </w:rPr>
      </w:pPr>
    </w:p>
    <w:p w14:paraId="02B4DC5D" w14:textId="77777777" w:rsidR="00174BD1" w:rsidRDefault="00AF3A62" w:rsidP="00AF3A6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FIGURE 2</w:t>
      </w:r>
      <w:r w:rsidR="0032742B">
        <w:rPr>
          <w:rFonts w:ascii="Times New Roman" w:hAnsi="Times New Roman" w:cs="Times New Roman"/>
          <w:b/>
          <w:sz w:val="24"/>
          <w:szCs w:val="24"/>
        </w:rPr>
        <w:t xml:space="preserve">: </w:t>
      </w:r>
      <w:r w:rsidR="00B03833">
        <w:rPr>
          <w:rFonts w:ascii="Times New Roman" w:hAnsi="Times New Roman" w:cs="Times New Roman"/>
          <w:b/>
          <w:sz w:val="24"/>
          <w:szCs w:val="24"/>
        </w:rPr>
        <w:t>In-App Purchase</w:t>
      </w:r>
      <w:r w:rsidR="00A03245">
        <w:rPr>
          <w:rFonts w:ascii="Times New Roman" w:hAnsi="Times New Roman" w:cs="Times New Roman"/>
          <w:b/>
          <w:sz w:val="24"/>
          <w:szCs w:val="24"/>
        </w:rPr>
        <w:t>s</w:t>
      </w:r>
    </w:p>
    <w:p w14:paraId="6F767F86" w14:textId="77777777" w:rsidR="00A46425" w:rsidRDefault="00174BD1" w:rsidP="009600F6">
      <w:pPr>
        <w:spacing w:after="0" w:line="480" w:lineRule="auto"/>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71F200E4" wp14:editId="6C192E2D">
            <wp:extent cx="1913182" cy="3429000"/>
            <wp:effectExtent l="0" t="0" r="0" b="0"/>
            <wp:docPr id="6" name="Picture 6" descr="C:\Users\John\Dropbox\Platform Research\candy crush images\ia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ohn\Dropbox\Platform Research\candy crush images\iap1.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7082"/>
                    <a:stretch/>
                  </pic:blipFill>
                  <pic:spPr bwMode="auto">
                    <a:xfrm>
                      <a:off x="0" y="0"/>
                      <a:ext cx="1913182" cy="3429000"/>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r w:rsidR="00253899">
        <w:rPr>
          <w:rFonts w:ascii="Times New Roman" w:hAnsi="Times New Roman" w:cs="Times New Roman"/>
          <w:b/>
          <w:sz w:val="24"/>
          <w:szCs w:val="24"/>
        </w:rPr>
        <w:t xml:space="preserve">   </w:t>
      </w:r>
      <w:r w:rsidR="00357799">
        <w:rPr>
          <w:rFonts w:ascii="Times New Roman" w:hAnsi="Times New Roman" w:cs="Times New Roman"/>
          <w:b/>
          <w:noProof/>
          <w:sz w:val="24"/>
          <w:szCs w:val="24"/>
        </w:rPr>
        <w:drawing>
          <wp:inline distT="0" distB="0" distL="0" distR="0" wp14:anchorId="1D0D5E39" wp14:editId="24E47D83">
            <wp:extent cx="1928813" cy="3429000"/>
            <wp:effectExtent l="0" t="0" r="0" b="0"/>
            <wp:docPr id="9" name="Picture 9" descr="C:\Users\John\Dropbox\Platform Research\candy crush images\ia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John\Dropbox\Platform Research\candy crush images\iap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28813" cy="3429000"/>
                    </a:xfrm>
                    <a:prstGeom prst="rect">
                      <a:avLst/>
                    </a:prstGeom>
                    <a:noFill/>
                    <a:ln>
                      <a:noFill/>
                    </a:ln>
                  </pic:spPr>
                </pic:pic>
              </a:graphicData>
            </a:graphic>
          </wp:inline>
        </w:drawing>
      </w:r>
    </w:p>
    <w:p w14:paraId="30072A2C" w14:textId="77777777" w:rsidR="007F035F" w:rsidRDefault="00A43812" w:rsidP="0023356B">
      <w:pPr>
        <w:spacing w:after="0" w:line="240" w:lineRule="auto"/>
        <w:rPr>
          <w:rFonts w:ascii="Times New Roman" w:hAnsi="Times New Roman" w:cs="Times New Roman"/>
          <w:i/>
          <w:sz w:val="20"/>
          <w:szCs w:val="20"/>
        </w:rPr>
      </w:pPr>
      <w:r w:rsidRPr="0023356B">
        <w:rPr>
          <w:rFonts w:ascii="Times New Roman" w:hAnsi="Times New Roman" w:cs="Times New Roman"/>
          <w:i/>
          <w:sz w:val="20"/>
          <w:szCs w:val="20"/>
        </w:rPr>
        <w:t xml:space="preserve">The left side is a screenshot </w:t>
      </w:r>
      <w:r w:rsidR="00006F1C" w:rsidRPr="0023356B">
        <w:rPr>
          <w:rFonts w:ascii="Times New Roman" w:hAnsi="Times New Roman" w:cs="Times New Roman"/>
          <w:i/>
          <w:sz w:val="20"/>
          <w:szCs w:val="20"/>
        </w:rPr>
        <w:t>after the player no longer has any available moves</w:t>
      </w:r>
      <w:r w:rsidR="00C009BE" w:rsidRPr="0023356B">
        <w:rPr>
          <w:rFonts w:ascii="Times New Roman" w:hAnsi="Times New Roman" w:cs="Times New Roman"/>
          <w:i/>
          <w:sz w:val="20"/>
          <w:szCs w:val="20"/>
        </w:rPr>
        <w:t xml:space="preserve"> to finish the level</w:t>
      </w:r>
      <w:r w:rsidR="00006F1C" w:rsidRPr="0023356B">
        <w:rPr>
          <w:rFonts w:ascii="Times New Roman" w:hAnsi="Times New Roman" w:cs="Times New Roman"/>
          <w:i/>
          <w:sz w:val="20"/>
          <w:szCs w:val="20"/>
        </w:rPr>
        <w:t xml:space="preserve">. </w:t>
      </w:r>
      <w:r w:rsidR="00082FCC" w:rsidRPr="0023356B">
        <w:rPr>
          <w:rFonts w:ascii="Times New Roman" w:hAnsi="Times New Roman" w:cs="Times New Roman"/>
          <w:i/>
          <w:sz w:val="20"/>
          <w:szCs w:val="20"/>
        </w:rPr>
        <w:t xml:space="preserve">The Right side is an in-game item that </w:t>
      </w:r>
      <w:r w:rsidR="00983420">
        <w:rPr>
          <w:rFonts w:ascii="Times New Roman" w:hAnsi="Times New Roman" w:cs="Times New Roman"/>
          <w:i/>
          <w:sz w:val="20"/>
          <w:szCs w:val="20"/>
        </w:rPr>
        <w:t>the player can use to increase their chance of success in a level.</w:t>
      </w:r>
    </w:p>
    <w:p w14:paraId="1DE9B985" w14:textId="77777777" w:rsidR="002C22FC" w:rsidRPr="0023356B" w:rsidRDefault="002C22FC" w:rsidP="0023356B">
      <w:pPr>
        <w:spacing w:after="0" w:line="240" w:lineRule="auto"/>
        <w:rPr>
          <w:rFonts w:ascii="Times New Roman" w:hAnsi="Times New Roman" w:cs="Times New Roman"/>
          <w:i/>
          <w:sz w:val="20"/>
          <w:szCs w:val="20"/>
        </w:rPr>
      </w:pPr>
    </w:p>
    <w:p w14:paraId="2A7EED7F" w14:textId="77777777" w:rsidR="00FB5712" w:rsidRDefault="00253899" w:rsidP="00A46425">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 xml:space="preserve"> </w:t>
      </w:r>
      <w:r w:rsidR="00BC4E4F">
        <w:rPr>
          <w:rFonts w:ascii="Times New Roman" w:hAnsi="Times New Roman" w:cs="Times New Roman"/>
          <w:sz w:val="24"/>
          <w:szCs w:val="24"/>
        </w:rPr>
        <w:t xml:space="preserve">    </w:t>
      </w:r>
      <w:r w:rsidR="00A46425">
        <w:rPr>
          <w:rFonts w:ascii="Times New Roman" w:hAnsi="Times New Roman" w:cs="Times New Roman"/>
          <w:sz w:val="24"/>
          <w:szCs w:val="24"/>
        </w:rPr>
        <w:t xml:space="preserve"> </w:t>
      </w:r>
      <w:r w:rsidR="00A46425">
        <w:rPr>
          <w:rFonts w:ascii="Times New Roman" w:hAnsi="Times New Roman" w:cs="Times New Roman"/>
          <w:b/>
          <w:noProof/>
          <w:sz w:val="24"/>
          <w:szCs w:val="24"/>
        </w:rPr>
        <w:drawing>
          <wp:inline distT="0" distB="0" distL="0" distR="0" wp14:anchorId="6CAFC508" wp14:editId="2E26B7D2">
            <wp:extent cx="2700068" cy="3381555"/>
            <wp:effectExtent l="0" t="0" r="5080" b="9525"/>
            <wp:docPr id="8" name="Picture 8" descr="C:\Users\John\Dropbox\Platform Research\candy crush images\Candy-crush-out-of-liv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John\Dropbox\Platform Research\candy crush images\Candy-crush-out-of-lives.jp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416" t="9572" r="1022" b="10728"/>
                    <a:stretch/>
                  </pic:blipFill>
                  <pic:spPr bwMode="auto">
                    <a:xfrm>
                      <a:off x="0" y="0"/>
                      <a:ext cx="2698438" cy="3379514"/>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15CB6622" w14:textId="49E6E13A" w:rsidR="009E76F4" w:rsidRPr="00FD68A7" w:rsidRDefault="00D60116" w:rsidP="00996C52">
      <w:pPr>
        <w:spacing w:after="0" w:line="240" w:lineRule="auto"/>
        <w:jc w:val="center"/>
        <w:rPr>
          <w:rFonts w:ascii="Times New Roman" w:hAnsi="Times New Roman" w:cs="Times New Roman"/>
          <w:i/>
          <w:sz w:val="20"/>
          <w:szCs w:val="20"/>
        </w:rPr>
      </w:pPr>
      <w:r w:rsidRPr="005F6EAE">
        <w:rPr>
          <w:rFonts w:ascii="Times New Roman" w:hAnsi="Times New Roman" w:cs="Times New Roman"/>
          <w:i/>
          <w:sz w:val="20"/>
          <w:szCs w:val="20"/>
        </w:rPr>
        <w:t xml:space="preserve">If a player fails a level, they lose a “life.” When </w:t>
      </w:r>
      <w:r w:rsidR="000A1C70" w:rsidRPr="005F6EAE">
        <w:rPr>
          <w:rFonts w:ascii="Times New Roman" w:hAnsi="Times New Roman" w:cs="Times New Roman"/>
          <w:i/>
          <w:sz w:val="20"/>
          <w:szCs w:val="20"/>
        </w:rPr>
        <w:t xml:space="preserve">they </w:t>
      </w:r>
      <w:r w:rsidR="005F6EAE" w:rsidRPr="005F6EAE">
        <w:rPr>
          <w:rFonts w:ascii="Times New Roman" w:hAnsi="Times New Roman" w:cs="Times New Roman"/>
          <w:i/>
          <w:sz w:val="20"/>
          <w:szCs w:val="20"/>
        </w:rPr>
        <w:t xml:space="preserve">no longer have </w:t>
      </w:r>
      <w:r w:rsidR="005E019A" w:rsidRPr="005F6EAE">
        <w:rPr>
          <w:rFonts w:ascii="Times New Roman" w:hAnsi="Times New Roman" w:cs="Times New Roman"/>
          <w:i/>
          <w:sz w:val="20"/>
          <w:szCs w:val="20"/>
        </w:rPr>
        <w:t>any lives</w:t>
      </w:r>
      <w:r w:rsidR="005F6EAE" w:rsidRPr="005F6EAE">
        <w:rPr>
          <w:rFonts w:ascii="Times New Roman" w:hAnsi="Times New Roman" w:cs="Times New Roman"/>
          <w:i/>
          <w:sz w:val="20"/>
          <w:szCs w:val="20"/>
        </w:rPr>
        <w:t xml:space="preserve">, they are presented this </w:t>
      </w:r>
      <w:r w:rsidR="001554B3">
        <w:rPr>
          <w:rFonts w:ascii="Times New Roman" w:hAnsi="Times New Roman" w:cs="Times New Roman"/>
          <w:i/>
          <w:sz w:val="20"/>
          <w:szCs w:val="20"/>
        </w:rPr>
        <w:t>IAP</w:t>
      </w:r>
      <w:r w:rsidR="006E3F16">
        <w:rPr>
          <w:rFonts w:ascii="Times New Roman" w:hAnsi="Times New Roman" w:cs="Times New Roman"/>
          <w:i/>
          <w:sz w:val="20"/>
          <w:szCs w:val="20"/>
        </w:rPr>
        <w:t>.</w:t>
      </w:r>
    </w:p>
    <w:p w14:paraId="3719F301" w14:textId="77777777" w:rsidR="00E646CB" w:rsidRDefault="00720A25" w:rsidP="009E76F4">
      <w:pPr>
        <w:pStyle w:val="ListParagraph"/>
        <w:numPr>
          <w:ilvl w:val="0"/>
          <w:numId w:val="2"/>
        </w:numPr>
        <w:spacing w:after="0" w:line="480" w:lineRule="auto"/>
        <w:rPr>
          <w:rFonts w:ascii="Times New Roman" w:hAnsi="Times New Roman" w:cs="Times New Roman"/>
          <w:b/>
          <w:sz w:val="24"/>
          <w:szCs w:val="24"/>
        </w:rPr>
      </w:pPr>
      <w:r w:rsidRPr="009E76F4">
        <w:rPr>
          <w:rFonts w:ascii="Times New Roman" w:hAnsi="Times New Roman" w:cs="Times New Roman"/>
          <w:b/>
          <w:sz w:val="24"/>
          <w:szCs w:val="24"/>
        </w:rPr>
        <w:lastRenderedPageBreak/>
        <w:t>HYPOTHESIS DEVELOPMENT</w:t>
      </w:r>
    </w:p>
    <w:p w14:paraId="4CEC88CF" w14:textId="77777777" w:rsidR="00053346" w:rsidRDefault="00053346" w:rsidP="00053346">
      <w:pPr>
        <w:pStyle w:val="ListParagraph"/>
        <w:spacing w:after="0" w:line="480" w:lineRule="auto"/>
        <w:ind w:left="360"/>
        <w:rPr>
          <w:rFonts w:ascii="Times New Roman" w:hAnsi="Times New Roman" w:cs="Times New Roman"/>
          <w:b/>
          <w:sz w:val="24"/>
          <w:szCs w:val="24"/>
        </w:rPr>
      </w:pPr>
    </w:p>
    <w:p w14:paraId="798C403B" w14:textId="0EFC133A" w:rsidR="00BA1234" w:rsidRPr="00105B7D" w:rsidRDefault="002C1AFA" w:rsidP="00E3511E">
      <w:pPr>
        <w:spacing w:after="0" w:line="480" w:lineRule="auto"/>
        <w:jc w:val="both"/>
        <w:rPr>
          <w:rFonts w:ascii="Times New Roman" w:hAnsi="Times New Roman" w:cs="Times New Roman"/>
          <w:b/>
          <w:i/>
          <w:sz w:val="24"/>
          <w:szCs w:val="24"/>
        </w:rPr>
      </w:pPr>
      <w:r>
        <w:rPr>
          <w:rFonts w:ascii="Times New Roman" w:hAnsi="Times New Roman" w:cs="Times New Roman"/>
          <w:b/>
          <w:i/>
          <w:sz w:val="24"/>
          <w:szCs w:val="24"/>
        </w:rPr>
        <w:t>Experience Goods</w:t>
      </w:r>
    </w:p>
    <w:p w14:paraId="14891398" w14:textId="3299D139" w:rsidR="00C7524B" w:rsidRDefault="00C7524B" w:rsidP="00E3511E">
      <w:pPr>
        <w:spacing w:after="0" w:line="480" w:lineRule="auto"/>
        <w:jc w:val="both"/>
        <w:rPr>
          <w:rFonts w:ascii="Times New Roman" w:hAnsi="Times New Roman" w:cs="Times New Roman"/>
          <w:sz w:val="24"/>
          <w:szCs w:val="24"/>
        </w:rPr>
      </w:pPr>
      <w:r w:rsidRPr="00105B7D">
        <w:rPr>
          <w:rFonts w:ascii="Times New Roman" w:hAnsi="Times New Roman" w:cs="Times New Roman"/>
          <w:b/>
          <w:sz w:val="24"/>
          <w:szCs w:val="24"/>
        </w:rPr>
        <w:tab/>
      </w:r>
      <w:r w:rsidR="003802D9" w:rsidRPr="00105B7D">
        <w:rPr>
          <w:rFonts w:ascii="Times New Roman" w:hAnsi="Times New Roman" w:cs="Times New Roman"/>
          <w:sz w:val="24"/>
          <w:szCs w:val="24"/>
        </w:rPr>
        <w:t>“Experience goods”</w:t>
      </w:r>
      <w:r w:rsidR="009F76A6" w:rsidRPr="00105B7D">
        <w:rPr>
          <w:rFonts w:ascii="Times New Roman" w:hAnsi="Times New Roman" w:cs="Times New Roman"/>
          <w:sz w:val="24"/>
          <w:szCs w:val="24"/>
        </w:rPr>
        <w:t xml:space="preserve"> or “information goods”</w:t>
      </w:r>
      <w:r w:rsidR="003802D9" w:rsidRPr="00105B7D">
        <w:rPr>
          <w:rFonts w:ascii="Times New Roman" w:hAnsi="Times New Roman" w:cs="Times New Roman"/>
          <w:sz w:val="24"/>
          <w:szCs w:val="24"/>
        </w:rPr>
        <w:t xml:space="preserve"> are defined as </w:t>
      </w:r>
      <w:r w:rsidR="009F76A6" w:rsidRPr="00105B7D">
        <w:rPr>
          <w:rFonts w:ascii="Times New Roman" w:hAnsi="Times New Roman" w:cs="Times New Roman"/>
          <w:sz w:val="24"/>
          <w:szCs w:val="24"/>
        </w:rPr>
        <w:t>products</w:t>
      </w:r>
      <w:r w:rsidR="003802D9" w:rsidRPr="00105B7D">
        <w:rPr>
          <w:rFonts w:ascii="Times New Roman" w:hAnsi="Times New Roman" w:cs="Times New Roman"/>
          <w:sz w:val="24"/>
          <w:szCs w:val="24"/>
        </w:rPr>
        <w:t xml:space="preserve"> whose characteristics are difficult to observe prior to purchase</w:t>
      </w:r>
      <w:r w:rsidR="006C731C" w:rsidRPr="00105B7D">
        <w:rPr>
          <w:rFonts w:ascii="Times New Roman" w:hAnsi="Times New Roman" w:cs="Times New Roman"/>
          <w:sz w:val="24"/>
          <w:szCs w:val="24"/>
        </w:rPr>
        <w:t xml:space="preserve"> </w:t>
      </w:r>
      <w:r w:rsidR="00A01F4C" w:rsidRPr="00105B7D">
        <w:rPr>
          <w:rFonts w:ascii="Times New Roman" w:hAnsi="Times New Roman" w:cs="Times New Roman"/>
          <w:sz w:val="24"/>
          <w:szCs w:val="24"/>
        </w:rPr>
        <w:fldChar w:fldCharType="begin"/>
      </w:r>
      <w:r w:rsidR="00A01F4C" w:rsidRPr="00105B7D">
        <w:rPr>
          <w:rFonts w:ascii="Times New Roman" w:hAnsi="Times New Roman" w:cs="Times New Roman"/>
          <w:sz w:val="24"/>
          <w:szCs w:val="24"/>
        </w:rPr>
        <w:instrText xml:space="preserve"> ADDIN EN.CITE &lt;EndNote&gt;&lt;Cite&gt;&lt;Author&gt;Klein&lt;/Author&gt;&lt;Year&gt;1998&lt;/Year&gt;&lt;RecNum&gt;37&lt;/RecNum&gt;&lt;DisplayText&gt;(Klein 1998)&lt;/DisplayText&gt;&lt;record&gt;&lt;rec-number&gt;37&lt;/rec-number&gt;&lt;foreign-keys&gt;&lt;key app="EN" db-id="rdp9frdrkwzpdcedp2b5f22qzp9w09dzvfdt" timestamp="1399487987"&gt;37&lt;/key&gt;&lt;/foreign-keys&gt;&lt;ref-type name="Journal Article"&gt;17&lt;/ref-type&gt;&lt;contributors&gt;&lt;authors&gt;&lt;author&gt;Klein, Lisa R.&lt;/author&gt;&lt;/authors&gt;&lt;/contributors&gt;&lt;titles&gt;&lt;title&gt;Evalutating the Potential Media Through a New Lense: Search Verse Experience Goods&lt;/title&gt;&lt;secondary-title&gt;Journal of Business Research&lt;/secondary-title&gt;&lt;/titles&gt;&lt;periodical&gt;&lt;full-title&gt;Journal of Business Research&lt;/full-title&gt;&lt;/periodical&gt;&lt;pages&gt;195&lt;/pages&gt;&lt;volume&gt;41&lt;/volume&gt;&lt;number&gt;3&lt;/number&gt;&lt;section&gt;203&lt;/section&gt;&lt;dates&gt;&lt;year&gt;1998&lt;/year&gt;&lt;pub-dates&gt;&lt;date&gt;March 1998&lt;/date&gt;&lt;/pub-dates&gt;&lt;/dates&gt;&lt;urls&gt;&lt;/urls&gt;&lt;/record&gt;&lt;/Cite&gt;&lt;/EndNote&gt;</w:instrText>
      </w:r>
      <w:r w:rsidR="00A01F4C" w:rsidRPr="00105B7D">
        <w:rPr>
          <w:rFonts w:ascii="Times New Roman" w:hAnsi="Times New Roman" w:cs="Times New Roman"/>
          <w:sz w:val="24"/>
          <w:szCs w:val="24"/>
        </w:rPr>
        <w:fldChar w:fldCharType="separate"/>
      </w:r>
      <w:r w:rsidR="00A01F4C" w:rsidRPr="00105B7D">
        <w:rPr>
          <w:rFonts w:ascii="Times New Roman" w:hAnsi="Times New Roman" w:cs="Times New Roman"/>
          <w:noProof/>
          <w:sz w:val="24"/>
          <w:szCs w:val="24"/>
        </w:rPr>
        <w:t>(</w:t>
      </w:r>
      <w:hyperlink w:anchor="_ENREF_14" w:tooltip="Klein, 1998 #37" w:history="1">
        <w:r w:rsidR="00BF7E9C" w:rsidRPr="00105B7D">
          <w:rPr>
            <w:rFonts w:ascii="Times New Roman" w:hAnsi="Times New Roman" w:cs="Times New Roman"/>
            <w:noProof/>
            <w:sz w:val="24"/>
            <w:szCs w:val="24"/>
          </w:rPr>
          <w:t>Klein 1998</w:t>
        </w:r>
      </w:hyperlink>
      <w:r w:rsidR="00A01F4C" w:rsidRPr="00105B7D">
        <w:rPr>
          <w:rFonts w:ascii="Times New Roman" w:hAnsi="Times New Roman" w:cs="Times New Roman"/>
          <w:noProof/>
          <w:sz w:val="24"/>
          <w:szCs w:val="24"/>
        </w:rPr>
        <w:t>)</w:t>
      </w:r>
      <w:r w:rsidR="00A01F4C" w:rsidRPr="00105B7D">
        <w:rPr>
          <w:rFonts w:ascii="Times New Roman" w:hAnsi="Times New Roman" w:cs="Times New Roman"/>
          <w:sz w:val="24"/>
          <w:szCs w:val="24"/>
        </w:rPr>
        <w:fldChar w:fldCharType="end"/>
      </w:r>
      <w:r w:rsidR="003802D9" w:rsidRPr="00105B7D">
        <w:rPr>
          <w:rFonts w:ascii="Times New Roman" w:hAnsi="Times New Roman" w:cs="Times New Roman"/>
          <w:sz w:val="24"/>
          <w:szCs w:val="24"/>
        </w:rPr>
        <w:t>.</w:t>
      </w:r>
      <w:r w:rsidR="009C7E41" w:rsidRPr="00105B7D">
        <w:rPr>
          <w:rFonts w:ascii="Times New Roman" w:hAnsi="Times New Roman" w:cs="Times New Roman"/>
          <w:sz w:val="24"/>
          <w:szCs w:val="24"/>
        </w:rPr>
        <w:t xml:space="preserve"> </w:t>
      </w:r>
      <w:r w:rsidR="00311304" w:rsidRPr="00105B7D">
        <w:rPr>
          <w:rFonts w:ascii="Times New Roman" w:hAnsi="Times New Roman" w:cs="Times New Roman"/>
          <w:sz w:val="24"/>
          <w:szCs w:val="24"/>
        </w:rPr>
        <w:t>Traditiona</w:t>
      </w:r>
      <w:r w:rsidR="00F4462A" w:rsidRPr="00105B7D">
        <w:rPr>
          <w:rFonts w:ascii="Times New Roman" w:hAnsi="Times New Roman" w:cs="Times New Roman"/>
          <w:sz w:val="24"/>
          <w:szCs w:val="24"/>
        </w:rPr>
        <w:t>lly, software had been</w:t>
      </w:r>
      <w:r w:rsidR="00311304" w:rsidRPr="00105B7D">
        <w:rPr>
          <w:rFonts w:ascii="Times New Roman" w:hAnsi="Times New Roman" w:cs="Times New Roman"/>
          <w:sz w:val="24"/>
          <w:szCs w:val="24"/>
        </w:rPr>
        <w:t xml:space="preserve"> seen as a prototypical </w:t>
      </w:r>
      <w:r w:rsidR="008B2705" w:rsidRPr="00105B7D">
        <w:rPr>
          <w:rFonts w:ascii="Times New Roman" w:hAnsi="Times New Roman" w:cs="Times New Roman"/>
          <w:sz w:val="24"/>
          <w:szCs w:val="24"/>
        </w:rPr>
        <w:t>expe</w:t>
      </w:r>
      <w:r w:rsidR="003C49E5" w:rsidRPr="00105B7D">
        <w:rPr>
          <w:rFonts w:ascii="Times New Roman" w:hAnsi="Times New Roman" w:cs="Times New Roman"/>
          <w:sz w:val="24"/>
          <w:szCs w:val="24"/>
        </w:rPr>
        <w:t>rience goo</w:t>
      </w:r>
      <w:r w:rsidR="003D653D" w:rsidRPr="00105B7D">
        <w:rPr>
          <w:rFonts w:ascii="Times New Roman" w:hAnsi="Times New Roman" w:cs="Times New Roman"/>
          <w:sz w:val="24"/>
          <w:szCs w:val="24"/>
        </w:rPr>
        <w:t>d</w:t>
      </w:r>
      <w:r w:rsidR="00FC3EE1" w:rsidRPr="00105B7D">
        <w:rPr>
          <w:rFonts w:ascii="Times New Roman" w:hAnsi="Times New Roman" w:cs="Times New Roman"/>
          <w:sz w:val="24"/>
          <w:szCs w:val="24"/>
        </w:rPr>
        <w:t xml:space="preserve"> </w:t>
      </w:r>
      <w:r w:rsidR="00DC6CC0" w:rsidRPr="00105B7D">
        <w:rPr>
          <w:rFonts w:ascii="Times New Roman" w:hAnsi="Times New Roman" w:cs="Times New Roman"/>
          <w:sz w:val="24"/>
          <w:szCs w:val="24"/>
        </w:rPr>
        <w:t>since the valuable characteristics of quality or ease of use</w:t>
      </w:r>
      <w:r w:rsidR="003373B2" w:rsidRPr="00105B7D">
        <w:rPr>
          <w:rFonts w:ascii="Times New Roman" w:hAnsi="Times New Roman" w:cs="Times New Roman"/>
          <w:sz w:val="24"/>
          <w:szCs w:val="24"/>
        </w:rPr>
        <w:t xml:space="preserve"> are</w:t>
      </w:r>
      <w:r w:rsidR="003D653D" w:rsidRPr="00105B7D">
        <w:rPr>
          <w:rFonts w:ascii="Times New Roman" w:hAnsi="Times New Roman" w:cs="Times New Roman"/>
          <w:sz w:val="24"/>
          <w:szCs w:val="24"/>
        </w:rPr>
        <w:t xml:space="preserve"> often</w:t>
      </w:r>
      <w:r w:rsidR="003373B2" w:rsidRPr="00105B7D">
        <w:rPr>
          <w:rFonts w:ascii="Times New Roman" w:hAnsi="Times New Roman" w:cs="Times New Roman"/>
          <w:sz w:val="24"/>
          <w:szCs w:val="24"/>
        </w:rPr>
        <w:t xml:space="preserve"> qualitative</w:t>
      </w:r>
      <w:r w:rsidR="00DA2AC2" w:rsidRPr="00105B7D">
        <w:rPr>
          <w:rFonts w:ascii="Times New Roman" w:hAnsi="Times New Roman" w:cs="Times New Roman"/>
          <w:sz w:val="24"/>
          <w:szCs w:val="24"/>
        </w:rPr>
        <w:t xml:space="preserve"> yet strongly det</w:t>
      </w:r>
      <w:r w:rsidR="00765D4E" w:rsidRPr="00105B7D">
        <w:rPr>
          <w:rFonts w:ascii="Times New Roman" w:hAnsi="Times New Roman" w:cs="Times New Roman"/>
          <w:sz w:val="24"/>
          <w:szCs w:val="24"/>
        </w:rPr>
        <w:t xml:space="preserve">ermine the value of a product. </w:t>
      </w:r>
      <w:r w:rsidR="009419CB" w:rsidRPr="00105B7D">
        <w:rPr>
          <w:rFonts w:ascii="Times New Roman" w:hAnsi="Times New Roman" w:cs="Times New Roman"/>
          <w:sz w:val="24"/>
          <w:szCs w:val="24"/>
        </w:rPr>
        <w:t>Historically</w:t>
      </w:r>
      <w:r w:rsidR="00765D4E" w:rsidRPr="00105B7D">
        <w:rPr>
          <w:rFonts w:ascii="Times New Roman" w:hAnsi="Times New Roman" w:cs="Times New Roman"/>
          <w:sz w:val="24"/>
          <w:szCs w:val="24"/>
        </w:rPr>
        <w:t xml:space="preserve">, </w:t>
      </w:r>
      <w:r w:rsidR="003F1F1C" w:rsidRPr="00105B7D">
        <w:rPr>
          <w:rFonts w:ascii="Times New Roman" w:hAnsi="Times New Roman" w:cs="Times New Roman"/>
          <w:sz w:val="24"/>
          <w:szCs w:val="24"/>
        </w:rPr>
        <w:t>the culture of</w:t>
      </w:r>
      <w:r w:rsidR="00C9408F" w:rsidRPr="00105B7D">
        <w:rPr>
          <w:rFonts w:ascii="Times New Roman" w:hAnsi="Times New Roman" w:cs="Times New Roman"/>
          <w:sz w:val="24"/>
          <w:szCs w:val="24"/>
        </w:rPr>
        <w:t xml:space="preserve"> </w:t>
      </w:r>
      <w:r w:rsidR="00765D4E" w:rsidRPr="00105B7D">
        <w:rPr>
          <w:rFonts w:ascii="Times New Roman" w:hAnsi="Times New Roman" w:cs="Times New Roman"/>
          <w:sz w:val="24"/>
          <w:szCs w:val="24"/>
        </w:rPr>
        <w:t>software development</w:t>
      </w:r>
      <w:r w:rsidR="009419CB" w:rsidRPr="00105B7D">
        <w:rPr>
          <w:rFonts w:ascii="Times New Roman" w:hAnsi="Times New Roman" w:cs="Times New Roman"/>
          <w:sz w:val="24"/>
          <w:szCs w:val="24"/>
        </w:rPr>
        <w:t xml:space="preserve"> emerged</w:t>
      </w:r>
      <w:r w:rsidR="00705550" w:rsidRPr="00105B7D">
        <w:rPr>
          <w:rFonts w:ascii="Times New Roman" w:hAnsi="Times New Roman" w:cs="Times New Roman"/>
          <w:sz w:val="24"/>
          <w:szCs w:val="24"/>
        </w:rPr>
        <w:t xml:space="preserve"> in highly technical </w:t>
      </w:r>
      <w:r w:rsidR="00BF7914" w:rsidRPr="00105B7D">
        <w:rPr>
          <w:rFonts w:ascii="Times New Roman" w:hAnsi="Times New Roman" w:cs="Times New Roman"/>
          <w:sz w:val="24"/>
          <w:szCs w:val="24"/>
        </w:rPr>
        <w:t>fields</w:t>
      </w:r>
      <w:r w:rsidR="00705550" w:rsidRPr="00105B7D">
        <w:rPr>
          <w:rFonts w:ascii="Times New Roman" w:hAnsi="Times New Roman" w:cs="Times New Roman"/>
          <w:sz w:val="24"/>
          <w:szCs w:val="24"/>
        </w:rPr>
        <w:t xml:space="preserve"> like computational statistics, physics, and mathematics,</w:t>
      </w:r>
      <w:r w:rsidR="00BF7914" w:rsidRPr="00105B7D">
        <w:rPr>
          <w:rFonts w:ascii="Times New Roman" w:hAnsi="Times New Roman" w:cs="Times New Roman"/>
          <w:sz w:val="24"/>
          <w:szCs w:val="24"/>
        </w:rPr>
        <w:t xml:space="preserve"> </w:t>
      </w:r>
      <w:r w:rsidR="00705550" w:rsidRPr="00105B7D">
        <w:rPr>
          <w:rFonts w:ascii="Times New Roman" w:hAnsi="Times New Roman" w:cs="Times New Roman"/>
          <w:sz w:val="24"/>
          <w:szCs w:val="24"/>
        </w:rPr>
        <w:t>which</w:t>
      </w:r>
      <w:r w:rsidR="00F4462A" w:rsidRPr="00105B7D">
        <w:rPr>
          <w:rFonts w:ascii="Times New Roman" w:hAnsi="Times New Roman" w:cs="Times New Roman"/>
          <w:sz w:val="24"/>
          <w:szCs w:val="24"/>
        </w:rPr>
        <w:t xml:space="preserve"> cared little for </w:t>
      </w:r>
      <w:r w:rsidR="009D5369" w:rsidRPr="00105B7D">
        <w:rPr>
          <w:rFonts w:ascii="Times New Roman" w:hAnsi="Times New Roman" w:cs="Times New Roman"/>
          <w:sz w:val="24"/>
          <w:szCs w:val="24"/>
        </w:rPr>
        <w:t>ease of use</w:t>
      </w:r>
      <w:r w:rsidR="00E9120F" w:rsidRPr="00105B7D">
        <w:rPr>
          <w:rFonts w:ascii="Times New Roman" w:hAnsi="Times New Roman" w:cs="Times New Roman"/>
          <w:sz w:val="24"/>
          <w:szCs w:val="24"/>
        </w:rPr>
        <w:t xml:space="preserve"> and served little beyond</w:t>
      </w:r>
      <w:r w:rsidR="00036EBA" w:rsidRPr="00105B7D">
        <w:rPr>
          <w:rFonts w:ascii="Times New Roman" w:hAnsi="Times New Roman" w:cs="Times New Roman"/>
          <w:sz w:val="24"/>
          <w:szCs w:val="24"/>
        </w:rPr>
        <w:t xml:space="preserve"> highly specialized</w:t>
      </w:r>
      <w:r w:rsidR="00E9120F" w:rsidRPr="00105B7D">
        <w:rPr>
          <w:rFonts w:ascii="Times New Roman" w:hAnsi="Times New Roman" w:cs="Times New Roman"/>
          <w:sz w:val="24"/>
          <w:szCs w:val="24"/>
        </w:rPr>
        <w:t xml:space="preserve"> military and academic purposes.</w:t>
      </w:r>
      <w:r w:rsidR="00D81B06" w:rsidRPr="00105B7D">
        <w:rPr>
          <w:rFonts w:ascii="Times New Roman" w:hAnsi="Times New Roman" w:cs="Times New Roman"/>
          <w:sz w:val="24"/>
          <w:szCs w:val="24"/>
        </w:rPr>
        <w:t xml:space="preserve"> </w:t>
      </w:r>
      <w:r w:rsidR="003B50D7">
        <w:rPr>
          <w:rFonts w:ascii="Times New Roman" w:hAnsi="Times New Roman" w:cs="Times New Roman"/>
          <w:sz w:val="24"/>
          <w:szCs w:val="24"/>
        </w:rPr>
        <w:t xml:space="preserve">Recently, the set of valuable characteristics in has expanded to make software mainstream </w:t>
      </w:r>
      <w:r w:rsidR="00795CBC" w:rsidRPr="00105B7D">
        <w:rPr>
          <w:rFonts w:ascii="Times New Roman" w:hAnsi="Times New Roman" w:cs="Times New Roman"/>
          <w:sz w:val="24"/>
          <w:szCs w:val="24"/>
        </w:rPr>
        <w:t>in an attempt to be more profitable</w:t>
      </w:r>
      <w:r w:rsidR="00000733" w:rsidRPr="00105B7D">
        <w:rPr>
          <w:rFonts w:ascii="Times New Roman" w:hAnsi="Times New Roman" w:cs="Times New Roman"/>
          <w:sz w:val="24"/>
          <w:szCs w:val="24"/>
        </w:rPr>
        <w:t>. Yet,</w:t>
      </w:r>
      <w:r w:rsidR="002347E4" w:rsidRPr="00105B7D">
        <w:rPr>
          <w:rFonts w:ascii="Times New Roman" w:hAnsi="Times New Roman" w:cs="Times New Roman"/>
          <w:sz w:val="24"/>
          <w:szCs w:val="24"/>
        </w:rPr>
        <w:t xml:space="preserve"> </w:t>
      </w:r>
      <w:r w:rsidR="00BA3D51" w:rsidRPr="00105B7D">
        <w:rPr>
          <w:rFonts w:ascii="Times New Roman" w:hAnsi="Times New Roman" w:cs="Times New Roman"/>
          <w:sz w:val="24"/>
          <w:szCs w:val="24"/>
        </w:rPr>
        <w:t xml:space="preserve">there is no way to </w:t>
      </w:r>
      <w:r w:rsidR="00A941EB" w:rsidRPr="00105B7D">
        <w:rPr>
          <w:rFonts w:ascii="Times New Roman" w:hAnsi="Times New Roman" w:cs="Times New Roman"/>
          <w:sz w:val="24"/>
          <w:szCs w:val="24"/>
        </w:rPr>
        <w:t>objectively and systematically assess</w:t>
      </w:r>
      <w:r w:rsidR="00C755B4" w:rsidRPr="00105B7D">
        <w:rPr>
          <w:rFonts w:ascii="Times New Roman" w:hAnsi="Times New Roman" w:cs="Times New Roman"/>
          <w:sz w:val="24"/>
          <w:szCs w:val="24"/>
        </w:rPr>
        <w:t xml:space="preserve"> the </w:t>
      </w:r>
      <w:r w:rsidR="00A104C3" w:rsidRPr="00105B7D">
        <w:rPr>
          <w:rFonts w:ascii="Times New Roman" w:hAnsi="Times New Roman" w:cs="Times New Roman"/>
          <w:sz w:val="24"/>
          <w:szCs w:val="24"/>
        </w:rPr>
        <w:t>quality</w:t>
      </w:r>
      <w:r w:rsidR="00C755B4" w:rsidRPr="00105B7D">
        <w:rPr>
          <w:rFonts w:ascii="Times New Roman" w:hAnsi="Times New Roman" w:cs="Times New Roman"/>
          <w:sz w:val="24"/>
          <w:szCs w:val="24"/>
        </w:rPr>
        <w:t xml:space="preserve"> of </w:t>
      </w:r>
      <w:r w:rsidR="00F578C0" w:rsidRPr="00105B7D">
        <w:rPr>
          <w:rFonts w:ascii="Times New Roman" w:hAnsi="Times New Roman" w:cs="Times New Roman"/>
          <w:sz w:val="24"/>
          <w:szCs w:val="24"/>
        </w:rPr>
        <w:t>a software product.</w:t>
      </w:r>
      <w:r w:rsidR="009233BD" w:rsidRPr="00105B7D">
        <w:rPr>
          <w:rFonts w:ascii="Times New Roman" w:hAnsi="Times New Roman" w:cs="Times New Roman"/>
          <w:sz w:val="24"/>
          <w:szCs w:val="24"/>
        </w:rPr>
        <w:t xml:space="preserve"> </w:t>
      </w:r>
      <w:r w:rsidR="001C7E6A" w:rsidRPr="00105B7D">
        <w:rPr>
          <w:rFonts w:ascii="Times New Roman" w:hAnsi="Times New Roman" w:cs="Times New Roman"/>
          <w:sz w:val="24"/>
          <w:szCs w:val="24"/>
        </w:rPr>
        <w:t>One</w:t>
      </w:r>
      <w:r w:rsidR="008534B8" w:rsidRPr="00105B7D">
        <w:rPr>
          <w:rFonts w:ascii="Times New Roman" w:hAnsi="Times New Roman" w:cs="Times New Roman"/>
          <w:sz w:val="24"/>
          <w:szCs w:val="24"/>
        </w:rPr>
        <w:t xml:space="preserve"> successful</w:t>
      </w:r>
      <w:r w:rsidR="001C7E6A" w:rsidRPr="00105B7D">
        <w:rPr>
          <w:rFonts w:ascii="Times New Roman" w:hAnsi="Times New Roman" w:cs="Times New Roman"/>
          <w:sz w:val="24"/>
          <w:szCs w:val="24"/>
        </w:rPr>
        <w:t xml:space="preserve"> solution used frequently by t</w:t>
      </w:r>
      <w:r w:rsidR="009233BD" w:rsidRPr="00105B7D">
        <w:rPr>
          <w:rFonts w:ascii="Times New Roman" w:hAnsi="Times New Roman" w:cs="Times New Roman"/>
          <w:sz w:val="24"/>
          <w:szCs w:val="24"/>
        </w:rPr>
        <w:t>raditional computer software</w:t>
      </w:r>
      <w:r w:rsidR="001C7E6A" w:rsidRPr="00105B7D">
        <w:rPr>
          <w:rFonts w:ascii="Times New Roman" w:hAnsi="Times New Roman" w:cs="Times New Roman"/>
          <w:sz w:val="24"/>
          <w:szCs w:val="24"/>
        </w:rPr>
        <w:t xml:space="preserve"> is to offe</w:t>
      </w:r>
      <w:r w:rsidR="00DA5FA6" w:rsidRPr="00105B7D">
        <w:rPr>
          <w:rFonts w:ascii="Times New Roman" w:hAnsi="Times New Roman" w:cs="Times New Roman"/>
          <w:sz w:val="24"/>
          <w:szCs w:val="24"/>
        </w:rPr>
        <w:t>r a version of the product with</w:t>
      </w:r>
      <w:r w:rsidR="009233BD" w:rsidRPr="00105B7D">
        <w:rPr>
          <w:rFonts w:ascii="Times New Roman" w:hAnsi="Times New Roman" w:cs="Times New Roman"/>
          <w:sz w:val="24"/>
          <w:szCs w:val="24"/>
        </w:rPr>
        <w:t xml:space="preserve"> </w:t>
      </w:r>
      <w:r w:rsidR="00BB135A" w:rsidRPr="00105B7D">
        <w:rPr>
          <w:rFonts w:ascii="Times New Roman" w:hAnsi="Times New Roman" w:cs="Times New Roman"/>
          <w:sz w:val="24"/>
          <w:szCs w:val="24"/>
        </w:rPr>
        <w:t xml:space="preserve">either </w:t>
      </w:r>
      <w:r w:rsidR="009233BD" w:rsidRPr="00105B7D">
        <w:rPr>
          <w:rFonts w:ascii="Times New Roman" w:hAnsi="Times New Roman" w:cs="Times New Roman"/>
          <w:sz w:val="24"/>
          <w:szCs w:val="24"/>
        </w:rPr>
        <w:t>basic functionality or normal functionality for a limited period of time</w:t>
      </w:r>
      <w:r w:rsidR="009A1B86" w:rsidRPr="00105B7D">
        <w:rPr>
          <w:rFonts w:ascii="Times New Roman" w:hAnsi="Times New Roman" w:cs="Times New Roman"/>
          <w:sz w:val="24"/>
          <w:szCs w:val="24"/>
        </w:rPr>
        <w:t>. This model was called</w:t>
      </w:r>
      <w:r w:rsidR="008534B8" w:rsidRPr="00105B7D">
        <w:rPr>
          <w:rFonts w:ascii="Times New Roman" w:hAnsi="Times New Roman" w:cs="Times New Roman"/>
          <w:sz w:val="24"/>
          <w:szCs w:val="24"/>
        </w:rPr>
        <w:t xml:space="preserve"> “shareware,”</w:t>
      </w:r>
      <w:r w:rsidR="009F76A6" w:rsidRPr="00105B7D">
        <w:rPr>
          <w:rFonts w:ascii="Times New Roman" w:hAnsi="Times New Roman" w:cs="Times New Roman"/>
          <w:sz w:val="24"/>
          <w:szCs w:val="24"/>
        </w:rPr>
        <w:t xml:space="preserve"> </w:t>
      </w:r>
      <w:r w:rsidR="009F76A6" w:rsidRPr="00105B7D">
        <w:rPr>
          <w:rFonts w:ascii="Times New Roman" w:hAnsi="Times New Roman" w:cs="Times New Roman"/>
          <w:sz w:val="24"/>
          <w:szCs w:val="24"/>
        </w:rPr>
        <w:fldChar w:fldCharType="begin"/>
      </w:r>
      <w:r w:rsidR="00117DD7">
        <w:rPr>
          <w:rFonts w:ascii="Times New Roman" w:hAnsi="Times New Roman" w:cs="Times New Roman"/>
          <w:sz w:val="24"/>
          <w:szCs w:val="24"/>
        </w:rPr>
        <w:instrText xml:space="preserve"> ADDIN EN.CITE &lt;EndNote&gt;&lt;Cite&gt;&lt;Author&gt;Wang&lt;/Author&gt;&lt;Year&gt;2009&lt;/Year&gt;&lt;RecNum&gt;39&lt;/RecNum&gt;&lt;DisplayText&gt;(Wang and Zhang 2009)&lt;/DisplayText&gt;&lt;record&gt;&lt;rec-number&gt;39&lt;/rec-number&gt;&lt;foreign-keys&gt;&lt;key app="EN" db-id="rdp9frdrkwzpdcedp2b5f22qzp9w09dzvfdt" timestamp="1399488702"&gt;39&lt;/key&gt;&lt;/foreign-keys&gt;&lt;ref-type name="Journal Article"&gt;17&lt;/ref-type&gt;&lt;contributors&gt;&lt;authors&gt;&lt;author&gt;Wang, Chong (Alex)&amp;#xD;Zhang, Xiaoquan (Michael)&lt;/author&gt;&lt;/authors&gt;&lt;/contributors&gt;&lt;titles&gt;&lt;title&gt;Sampling of Information Goods&lt;/title&gt;&lt;secondary-title&gt;Decision Support Systems&lt;/secondary-title&gt;&lt;/titles&gt;&lt;periodical&gt;&lt;full-title&gt;Decision Support Systems&lt;/full-title&gt;&lt;/periodical&gt;&lt;pages&gt;14-22&lt;/pages&gt;&lt;volume&gt;48&lt;/volume&gt;&lt;number&gt;1&lt;/number&gt;&lt;dates&gt;&lt;year&gt;2009&lt;/year&gt;&lt;pub-dates&gt;&lt;date&gt;December 2009&lt;/date&gt;&lt;/pub-dates&gt;&lt;/dates&gt;&lt;urls&gt;&lt;/urls&gt;&lt;/record&gt;&lt;/Cite&gt;&lt;/EndNote&gt;</w:instrText>
      </w:r>
      <w:r w:rsidR="009F76A6" w:rsidRPr="00105B7D">
        <w:rPr>
          <w:rFonts w:ascii="Times New Roman" w:hAnsi="Times New Roman" w:cs="Times New Roman"/>
          <w:sz w:val="24"/>
          <w:szCs w:val="24"/>
        </w:rPr>
        <w:fldChar w:fldCharType="separate"/>
      </w:r>
      <w:r w:rsidR="00117DD7">
        <w:rPr>
          <w:rFonts w:ascii="Times New Roman" w:hAnsi="Times New Roman" w:cs="Times New Roman"/>
          <w:noProof/>
          <w:sz w:val="24"/>
          <w:szCs w:val="24"/>
        </w:rPr>
        <w:t>(</w:t>
      </w:r>
      <w:hyperlink w:anchor="_ENREF_27" w:tooltip="Wang, 2009 #39" w:history="1">
        <w:r w:rsidR="00BF7E9C">
          <w:rPr>
            <w:rFonts w:ascii="Times New Roman" w:hAnsi="Times New Roman" w:cs="Times New Roman"/>
            <w:noProof/>
            <w:sz w:val="24"/>
            <w:szCs w:val="24"/>
          </w:rPr>
          <w:t>Wang and Zhang 2009</w:t>
        </w:r>
      </w:hyperlink>
      <w:r w:rsidR="00117DD7">
        <w:rPr>
          <w:rFonts w:ascii="Times New Roman" w:hAnsi="Times New Roman" w:cs="Times New Roman"/>
          <w:noProof/>
          <w:sz w:val="24"/>
          <w:szCs w:val="24"/>
        </w:rPr>
        <w:t>)</w:t>
      </w:r>
      <w:r w:rsidR="009F76A6" w:rsidRPr="00105B7D">
        <w:rPr>
          <w:rFonts w:ascii="Times New Roman" w:hAnsi="Times New Roman" w:cs="Times New Roman"/>
          <w:sz w:val="24"/>
          <w:szCs w:val="24"/>
        </w:rPr>
        <w:fldChar w:fldCharType="end"/>
      </w:r>
      <w:r w:rsidR="00984AB0" w:rsidRPr="00105B7D">
        <w:rPr>
          <w:rFonts w:ascii="Times New Roman" w:hAnsi="Times New Roman" w:cs="Times New Roman"/>
          <w:sz w:val="24"/>
          <w:szCs w:val="24"/>
        </w:rPr>
        <w:t xml:space="preserve"> </w:t>
      </w:r>
      <w:r w:rsidR="003E2CBD" w:rsidRPr="00105B7D">
        <w:rPr>
          <w:rFonts w:ascii="Times New Roman" w:hAnsi="Times New Roman" w:cs="Times New Roman"/>
          <w:sz w:val="24"/>
          <w:szCs w:val="24"/>
        </w:rPr>
        <w:t>and</w:t>
      </w:r>
      <w:r w:rsidR="009233BD" w:rsidRPr="00105B7D">
        <w:rPr>
          <w:rFonts w:ascii="Times New Roman" w:hAnsi="Times New Roman" w:cs="Times New Roman"/>
          <w:sz w:val="24"/>
          <w:szCs w:val="24"/>
        </w:rPr>
        <w:t xml:space="preserve"> </w:t>
      </w:r>
      <w:r w:rsidR="008534B8" w:rsidRPr="00105B7D">
        <w:rPr>
          <w:rFonts w:ascii="Times New Roman" w:hAnsi="Times New Roman" w:cs="Times New Roman"/>
          <w:sz w:val="24"/>
          <w:szCs w:val="24"/>
        </w:rPr>
        <w:t>research has suggested that</w:t>
      </w:r>
      <w:r w:rsidR="009233BD" w:rsidRPr="00105B7D">
        <w:rPr>
          <w:rFonts w:ascii="Times New Roman" w:hAnsi="Times New Roman" w:cs="Times New Roman"/>
          <w:sz w:val="24"/>
          <w:szCs w:val="24"/>
        </w:rPr>
        <w:t xml:space="preserve"> shareware</w:t>
      </w:r>
      <w:r w:rsidR="006D680E" w:rsidRPr="00105B7D">
        <w:rPr>
          <w:rFonts w:ascii="Times New Roman" w:hAnsi="Times New Roman" w:cs="Times New Roman"/>
          <w:sz w:val="24"/>
          <w:szCs w:val="24"/>
        </w:rPr>
        <w:t xml:space="preserve"> effectively</w:t>
      </w:r>
      <w:r w:rsidR="009233BD" w:rsidRPr="00105B7D">
        <w:rPr>
          <w:rFonts w:ascii="Times New Roman" w:hAnsi="Times New Roman" w:cs="Times New Roman"/>
          <w:sz w:val="24"/>
          <w:szCs w:val="24"/>
        </w:rPr>
        <w:t xml:space="preserve"> reduces customer uncertainty in the</w:t>
      </w:r>
      <w:r w:rsidR="003F3780" w:rsidRPr="00105B7D">
        <w:rPr>
          <w:rFonts w:ascii="Times New Roman" w:hAnsi="Times New Roman" w:cs="Times New Roman"/>
          <w:sz w:val="24"/>
          <w:szCs w:val="24"/>
        </w:rPr>
        <w:t xml:space="preserve"> face of experience goods </w:t>
      </w:r>
      <w:r w:rsidR="003F3780" w:rsidRPr="00105B7D">
        <w:rPr>
          <w:rFonts w:ascii="Times New Roman" w:hAnsi="Times New Roman" w:cs="Times New Roman"/>
          <w:sz w:val="24"/>
          <w:szCs w:val="24"/>
        </w:rPr>
        <w:fldChar w:fldCharType="begin"/>
      </w:r>
      <w:r w:rsidR="003F3780" w:rsidRPr="00105B7D">
        <w:rPr>
          <w:rFonts w:ascii="Times New Roman" w:hAnsi="Times New Roman" w:cs="Times New Roman"/>
          <w:sz w:val="24"/>
          <w:szCs w:val="24"/>
        </w:rPr>
        <w:instrText xml:space="preserve"> ADDIN EN.CITE &lt;EndNote&gt;&lt;Cite&gt;&lt;Author&gt;Takeyama&lt;/Author&gt;&lt;Year&gt;1994&lt;/Year&gt;&lt;RecNum&gt;40&lt;/RecNum&gt;&lt;DisplayText&gt;(Takeyama 1994)&lt;/DisplayText&gt;&lt;record&gt;&lt;rec-number&gt;40&lt;/rec-number&gt;&lt;foreign-keys&gt;&lt;key app="EN" db-id="rdp9frdrkwzpdcedp2b5f22qzp9w09dzvfdt" timestamp="1399488887"&gt;40&lt;/key&gt;&lt;/foreign-keys&gt;&lt;ref-type name="Journal Article"&gt;17&lt;/ref-type&gt;&lt;contributors&gt;&lt;authors&gt;&lt;author&gt;Takeyama, Lisa&lt;/author&gt;&lt;/authors&gt;&lt;/contributors&gt;&lt;titles&gt;&lt;title&gt;The Shareware Industry: Some Stylized Facts and Estimates of Rates of Return&lt;/title&gt;&lt;secondary-title&gt;Economics of Innovation and New Technology&lt;/secondary-title&gt;&lt;/titles&gt;&lt;periodical&gt;&lt;full-title&gt;Economics of Innovation and New Technology&lt;/full-title&gt;&lt;/periodical&gt;&lt;pages&gt;161-174&lt;/pages&gt;&lt;volume&gt;3&lt;/volume&gt;&lt;number&gt;2&lt;/number&gt;&lt;dates&gt;&lt;year&gt;1994&lt;/year&gt;&lt;pub-dates&gt;&lt;date&gt;Feburary 1994&lt;/date&gt;&lt;/pub-dates&gt;&lt;/dates&gt;&lt;urls&gt;&lt;/urls&gt;&lt;/record&gt;&lt;/Cite&gt;&lt;/EndNote&gt;</w:instrText>
      </w:r>
      <w:r w:rsidR="003F3780" w:rsidRPr="00105B7D">
        <w:rPr>
          <w:rFonts w:ascii="Times New Roman" w:hAnsi="Times New Roman" w:cs="Times New Roman"/>
          <w:sz w:val="24"/>
          <w:szCs w:val="24"/>
        </w:rPr>
        <w:fldChar w:fldCharType="separate"/>
      </w:r>
      <w:r w:rsidR="003F3780" w:rsidRPr="00105B7D">
        <w:rPr>
          <w:rFonts w:ascii="Times New Roman" w:hAnsi="Times New Roman" w:cs="Times New Roman"/>
          <w:noProof/>
          <w:sz w:val="24"/>
          <w:szCs w:val="24"/>
        </w:rPr>
        <w:t>(</w:t>
      </w:r>
      <w:hyperlink w:anchor="_ENREF_24" w:tooltip="Takeyama, 1994 #40" w:history="1">
        <w:r w:rsidR="00BF7E9C" w:rsidRPr="00105B7D">
          <w:rPr>
            <w:rFonts w:ascii="Times New Roman" w:hAnsi="Times New Roman" w:cs="Times New Roman"/>
            <w:noProof/>
            <w:sz w:val="24"/>
            <w:szCs w:val="24"/>
          </w:rPr>
          <w:t>Takeyama 1994</w:t>
        </w:r>
      </w:hyperlink>
      <w:r w:rsidR="003F3780" w:rsidRPr="00105B7D">
        <w:rPr>
          <w:rFonts w:ascii="Times New Roman" w:hAnsi="Times New Roman" w:cs="Times New Roman"/>
          <w:noProof/>
          <w:sz w:val="24"/>
          <w:szCs w:val="24"/>
        </w:rPr>
        <w:t>)</w:t>
      </w:r>
      <w:r w:rsidR="003F3780" w:rsidRPr="00105B7D">
        <w:rPr>
          <w:rFonts w:ascii="Times New Roman" w:hAnsi="Times New Roman" w:cs="Times New Roman"/>
          <w:sz w:val="24"/>
          <w:szCs w:val="24"/>
        </w:rPr>
        <w:fldChar w:fldCharType="end"/>
      </w:r>
      <w:r w:rsidR="009233BD" w:rsidRPr="00105B7D">
        <w:rPr>
          <w:rFonts w:ascii="Times New Roman" w:hAnsi="Times New Roman" w:cs="Times New Roman"/>
          <w:sz w:val="24"/>
          <w:szCs w:val="24"/>
        </w:rPr>
        <w:t xml:space="preserve">, and secondly, </w:t>
      </w:r>
      <w:r w:rsidR="004B3521" w:rsidRPr="00105B7D">
        <w:rPr>
          <w:rFonts w:ascii="Times New Roman" w:hAnsi="Times New Roman" w:cs="Times New Roman"/>
          <w:sz w:val="24"/>
          <w:szCs w:val="24"/>
        </w:rPr>
        <w:t xml:space="preserve">that </w:t>
      </w:r>
      <w:r w:rsidR="009233BD" w:rsidRPr="00105B7D">
        <w:rPr>
          <w:rFonts w:ascii="Times New Roman" w:hAnsi="Times New Roman" w:cs="Times New Roman"/>
          <w:sz w:val="24"/>
          <w:szCs w:val="24"/>
        </w:rPr>
        <w:t>sampling</w:t>
      </w:r>
      <w:r w:rsidR="004B3521" w:rsidRPr="00105B7D">
        <w:rPr>
          <w:rFonts w:ascii="Times New Roman" w:hAnsi="Times New Roman" w:cs="Times New Roman"/>
          <w:sz w:val="24"/>
          <w:szCs w:val="24"/>
        </w:rPr>
        <w:t xml:space="preserve"> of digital</w:t>
      </w:r>
      <w:r w:rsidR="009233BD" w:rsidRPr="00105B7D">
        <w:rPr>
          <w:rFonts w:ascii="Times New Roman" w:hAnsi="Times New Roman" w:cs="Times New Roman"/>
          <w:sz w:val="24"/>
          <w:szCs w:val="24"/>
        </w:rPr>
        <w:t xml:space="preserve"> goods is a way of signal</w:t>
      </w:r>
      <w:r w:rsidR="00BB2281" w:rsidRPr="00105B7D">
        <w:rPr>
          <w:rFonts w:ascii="Times New Roman" w:hAnsi="Times New Roman" w:cs="Times New Roman"/>
          <w:sz w:val="24"/>
          <w:szCs w:val="24"/>
        </w:rPr>
        <w:t>ing</w:t>
      </w:r>
      <w:r w:rsidR="00FC44F9" w:rsidRPr="00105B7D">
        <w:rPr>
          <w:rFonts w:ascii="Times New Roman" w:hAnsi="Times New Roman" w:cs="Times New Roman"/>
          <w:sz w:val="24"/>
          <w:szCs w:val="24"/>
        </w:rPr>
        <w:t xml:space="preserve"> a high quality product</w:t>
      </w:r>
      <w:r w:rsidR="00EC1FFE" w:rsidRPr="00105B7D">
        <w:rPr>
          <w:rFonts w:ascii="Times New Roman" w:hAnsi="Times New Roman" w:cs="Times New Roman"/>
          <w:sz w:val="24"/>
          <w:szCs w:val="24"/>
        </w:rPr>
        <w:t xml:space="preserve"> </w:t>
      </w:r>
      <w:r w:rsidR="00EC1FFE" w:rsidRPr="00105B7D">
        <w:rPr>
          <w:rFonts w:ascii="Times New Roman" w:hAnsi="Times New Roman" w:cs="Times New Roman"/>
          <w:sz w:val="24"/>
          <w:szCs w:val="24"/>
        </w:rPr>
        <w:fldChar w:fldCharType="begin"/>
      </w:r>
      <w:r w:rsidR="00EC1FFE" w:rsidRPr="00105B7D">
        <w:rPr>
          <w:rFonts w:ascii="Times New Roman" w:hAnsi="Times New Roman" w:cs="Times New Roman"/>
          <w:sz w:val="24"/>
          <w:szCs w:val="24"/>
        </w:rPr>
        <w:instrText xml:space="preserve"> ADDIN EN.CITE &lt;EndNote&gt;&lt;Cite&gt;&lt;Author&gt;Gaudeul&lt;/Author&gt;&lt;Year&gt;2010&lt;/Year&gt;&lt;RecNum&gt;30&lt;/RecNum&gt;&lt;DisplayText&gt;(Gaudeul 2010)&lt;/DisplayText&gt;&lt;record&gt;&lt;rec-number&gt;30&lt;/rec-number&gt;&lt;foreign-keys&gt;&lt;key app="EN" db-id="rdp9frdrkwzpdcedp2b5f22qzp9w09dzvfdt" timestamp="1399471090"&gt;30&lt;/key&gt;&lt;key app="ENWeb" db-id=""&gt;0&lt;/key&gt;&lt;/foreign-keys&gt;&lt;ref-type name="Journal Article"&gt;17&lt;/ref-type&gt;&lt;contributors&gt;&lt;authors&gt;&lt;author&gt;Gaudeul, Alexia&lt;/author&gt;&lt;/authors&gt;&lt;/contributors&gt;&lt;titles&gt;&lt;title&gt;Software marketing on the Internet: the use of samples and repositories&lt;/title&gt;&lt;secondary-title&gt;Economics of Innovation and New Technology&lt;/secondary-title&gt;&lt;/titles&gt;&lt;periodical&gt;&lt;full-title&gt;Economics of Innovation and New Technology&lt;/full-title&gt;&lt;/periodical&gt;&lt;pages&gt;259-281&lt;/pages&gt;&lt;volume&gt;19&lt;/volume&gt;&lt;number&gt;3&lt;/number&gt;&lt;dates&gt;&lt;year&gt;2010&lt;/year&gt;&lt;/dates&gt;&lt;isbn&gt;1043-8599&amp;#xD;1476-8364&lt;/isbn&gt;&lt;urls&gt;&lt;/urls&gt;&lt;electronic-resource-num&gt;10.1080/10438590802472572&lt;/electronic-resource-num&gt;&lt;/record&gt;&lt;/Cite&gt;&lt;/EndNote&gt;</w:instrText>
      </w:r>
      <w:r w:rsidR="00EC1FFE" w:rsidRPr="00105B7D">
        <w:rPr>
          <w:rFonts w:ascii="Times New Roman" w:hAnsi="Times New Roman" w:cs="Times New Roman"/>
          <w:sz w:val="24"/>
          <w:szCs w:val="24"/>
        </w:rPr>
        <w:fldChar w:fldCharType="separate"/>
      </w:r>
      <w:r w:rsidR="00EC1FFE" w:rsidRPr="00105B7D">
        <w:rPr>
          <w:rFonts w:ascii="Times New Roman" w:hAnsi="Times New Roman" w:cs="Times New Roman"/>
          <w:noProof/>
          <w:sz w:val="24"/>
          <w:szCs w:val="24"/>
        </w:rPr>
        <w:t>(</w:t>
      </w:r>
      <w:hyperlink w:anchor="_ENREF_9" w:tooltip="Gaudeul, 2010 #30" w:history="1">
        <w:r w:rsidR="00BF7E9C" w:rsidRPr="00105B7D">
          <w:rPr>
            <w:rFonts w:ascii="Times New Roman" w:hAnsi="Times New Roman" w:cs="Times New Roman"/>
            <w:noProof/>
            <w:sz w:val="24"/>
            <w:szCs w:val="24"/>
          </w:rPr>
          <w:t>Gaudeul 2010</w:t>
        </w:r>
      </w:hyperlink>
      <w:r w:rsidR="00EC1FFE" w:rsidRPr="00105B7D">
        <w:rPr>
          <w:rFonts w:ascii="Times New Roman" w:hAnsi="Times New Roman" w:cs="Times New Roman"/>
          <w:noProof/>
          <w:sz w:val="24"/>
          <w:szCs w:val="24"/>
        </w:rPr>
        <w:t>)</w:t>
      </w:r>
      <w:r w:rsidR="00EC1FFE" w:rsidRPr="00105B7D">
        <w:rPr>
          <w:rFonts w:ascii="Times New Roman" w:hAnsi="Times New Roman" w:cs="Times New Roman"/>
          <w:sz w:val="24"/>
          <w:szCs w:val="24"/>
        </w:rPr>
        <w:fldChar w:fldCharType="end"/>
      </w:r>
      <w:r w:rsidR="00695CEE" w:rsidRPr="00105B7D">
        <w:rPr>
          <w:rFonts w:ascii="Times New Roman" w:hAnsi="Times New Roman" w:cs="Times New Roman"/>
          <w:sz w:val="24"/>
          <w:szCs w:val="24"/>
        </w:rPr>
        <w:t xml:space="preserve">. Either effects result in the </w:t>
      </w:r>
      <w:r w:rsidR="008E7D63" w:rsidRPr="00105B7D">
        <w:rPr>
          <w:rFonts w:ascii="Times New Roman" w:hAnsi="Times New Roman" w:cs="Times New Roman"/>
          <w:sz w:val="24"/>
          <w:szCs w:val="24"/>
        </w:rPr>
        <w:t>reduction of a potential customer’s search costs.</w:t>
      </w:r>
      <w:r w:rsidR="00BB2281" w:rsidRPr="00105B7D">
        <w:rPr>
          <w:rFonts w:ascii="Times New Roman" w:hAnsi="Times New Roman" w:cs="Times New Roman"/>
          <w:sz w:val="24"/>
          <w:szCs w:val="24"/>
        </w:rPr>
        <w:t xml:space="preserve"> </w:t>
      </w:r>
      <w:r w:rsidR="009233BD" w:rsidRPr="00105B7D">
        <w:rPr>
          <w:rFonts w:ascii="Times New Roman" w:hAnsi="Times New Roman" w:cs="Times New Roman"/>
          <w:sz w:val="24"/>
          <w:szCs w:val="24"/>
        </w:rPr>
        <w:t xml:space="preserve"> One </w:t>
      </w:r>
      <w:r w:rsidR="0095400A" w:rsidRPr="00105B7D">
        <w:rPr>
          <w:rFonts w:ascii="Times New Roman" w:hAnsi="Times New Roman" w:cs="Times New Roman"/>
          <w:sz w:val="24"/>
          <w:szCs w:val="24"/>
        </w:rPr>
        <w:t>caveat</w:t>
      </w:r>
      <w:r w:rsidR="009233BD" w:rsidRPr="00105B7D">
        <w:rPr>
          <w:rFonts w:ascii="Times New Roman" w:hAnsi="Times New Roman" w:cs="Times New Roman"/>
          <w:sz w:val="24"/>
          <w:szCs w:val="24"/>
        </w:rPr>
        <w:t xml:space="preserve"> is that firms with valuable brands are much less likely to develop and distribute shareware, explained as fear of devaluing their brand through over usage</w:t>
      </w:r>
      <w:r w:rsidR="00854486" w:rsidRPr="00105B7D">
        <w:rPr>
          <w:rFonts w:ascii="Times New Roman" w:hAnsi="Times New Roman" w:cs="Times New Roman"/>
          <w:sz w:val="24"/>
          <w:szCs w:val="24"/>
        </w:rPr>
        <w:t xml:space="preserve"> </w:t>
      </w:r>
      <w:r w:rsidR="00854486" w:rsidRPr="00105B7D">
        <w:rPr>
          <w:rFonts w:ascii="Times New Roman" w:hAnsi="Times New Roman" w:cs="Times New Roman"/>
          <w:sz w:val="24"/>
          <w:szCs w:val="24"/>
        </w:rPr>
        <w:fldChar w:fldCharType="begin"/>
      </w:r>
      <w:r w:rsidR="00117DD7">
        <w:rPr>
          <w:rFonts w:ascii="Times New Roman" w:hAnsi="Times New Roman" w:cs="Times New Roman"/>
          <w:sz w:val="24"/>
          <w:szCs w:val="24"/>
        </w:rPr>
        <w:instrText xml:space="preserve"> ADDIN EN.CITE &lt;EndNote&gt;&lt;Cite&gt;&lt;Author&gt;Hui&lt;/Author&gt;&lt;Year&gt;2008&lt;/Year&gt;&lt;RecNum&gt;38&lt;/RecNum&gt;&lt;DisplayText&gt;(Hui, Yoo et al. 2008)&lt;/DisplayText&gt;&lt;record&gt;&lt;rec-number&gt;38&lt;/rec-number&gt;&lt;foreign-keys&gt;&lt;key app="EN" db-id="rdp9frdrkwzpdcedp2b5f22qzp9w09dzvfdt" timestamp="1399488454"&gt;38&lt;/key&gt;&lt;/foreign-keys&gt;&lt;ref-type name="Journal Article"&gt;17&lt;/ref-type&gt;&lt;contributors&gt;&lt;authors&gt;&lt;author&gt;Hui, Wendy&amp;#xD;Yoo, Byungjoon&lt;/author&gt;&lt;author&gt;Tam, Kar Yan&lt;/author&gt;&lt;/authors&gt;&lt;/contributors&gt;&lt;titles&gt;&lt;title&gt;Economics of Shareware: How do uncertainty and piracy affect shareware quality and brand premium?&lt;/title&gt;&lt;secondary-title&gt;Decision Support Systems&lt;/secondary-title&gt;&lt;/titles&gt;&lt;periodical&gt;&lt;full-title&gt;Decision Support Systems&lt;/full-title&gt;&lt;/periodical&gt;&lt;pages&gt;580-594&lt;/pages&gt;&lt;volume&gt;44&lt;/volume&gt;&lt;number&gt;3&lt;/number&gt;&lt;dates&gt;&lt;year&gt;2008&lt;/year&gt;&lt;pub-dates&gt;&lt;date&gt;Feburary 2008&lt;/date&gt;&lt;/pub-dates&gt;&lt;/dates&gt;&lt;urls&gt;&lt;/urls&gt;&lt;/record&gt;&lt;/Cite&gt;&lt;/EndNote&gt;</w:instrText>
      </w:r>
      <w:r w:rsidR="00854486" w:rsidRPr="00105B7D">
        <w:rPr>
          <w:rFonts w:ascii="Times New Roman" w:hAnsi="Times New Roman" w:cs="Times New Roman"/>
          <w:sz w:val="24"/>
          <w:szCs w:val="24"/>
        </w:rPr>
        <w:fldChar w:fldCharType="separate"/>
      </w:r>
      <w:r w:rsidR="00117DD7">
        <w:rPr>
          <w:rFonts w:ascii="Times New Roman" w:hAnsi="Times New Roman" w:cs="Times New Roman"/>
          <w:noProof/>
          <w:sz w:val="24"/>
          <w:szCs w:val="24"/>
        </w:rPr>
        <w:t>(</w:t>
      </w:r>
      <w:hyperlink w:anchor="_ENREF_13" w:tooltip="Hui, 2008 #38" w:history="1">
        <w:r w:rsidR="00BF7E9C">
          <w:rPr>
            <w:rFonts w:ascii="Times New Roman" w:hAnsi="Times New Roman" w:cs="Times New Roman"/>
            <w:noProof/>
            <w:sz w:val="24"/>
            <w:szCs w:val="24"/>
          </w:rPr>
          <w:t>Hui, Yoo et al. 2008</w:t>
        </w:r>
      </w:hyperlink>
      <w:r w:rsidR="00117DD7">
        <w:rPr>
          <w:rFonts w:ascii="Times New Roman" w:hAnsi="Times New Roman" w:cs="Times New Roman"/>
          <w:noProof/>
          <w:sz w:val="24"/>
          <w:szCs w:val="24"/>
        </w:rPr>
        <w:t>)</w:t>
      </w:r>
      <w:r w:rsidR="00854486" w:rsidRPr="00105B7D">
        <w:rPr>
          <w:rFonts w:ascii="Times New Roman" w:hAnsi="Times New Roman" w:cs="Times New Roman"/>
          <w:sz w:val="24"/>
          <w:szCs w:val="24"/>
        </w:rPr>
        <w:fldChar w:fldCharType="end"/>
      </w:r>
      <w:r w:rsidR="008C18A6" w:rsidRPr="00105B7D">
        <w:rPr>
          <w:rFonts w:ascii="Times New Roman" w:hAnsi="Times New Roman" w:cs="Times New Roman"/>
          <w:sz w:val="24"/>
          <w:szCs w:val="24"/>
        </w:rPr>
        <w:t>.</w:t>
      </w:r>
      <w:r w:rsidR="009233BD" w:rsidRPr="00105B7D">
        <w:rPr>
          <w:rFonts w:ascii="Times New Roman" w:hAnsi="Times New Roman" w:cs="Times New Roman"/>
          <w:sz w:val="24"/>
          <w:szCs w:val="24"/>
        </w:rPr>
        <w:t xml:space="preserve"> </w:t>
      </w:r>
      <w:r w:rsidR="0060406C" w:rsidRPr="00105B7D">
        <w:rPr>
          <w:rFonts w:ascii="Times New Roman" w:hAnsi="Times New Roman" w:cs="Times New Roman"/>
          <w:sz w:val="24"/>
          <w:szCs w:val="24"/>
        </w:rPr>
        <w:t xml:space="preserve">A free app that </w:t>
      </w:r>
      <w:r w:rsidR="005B7E14" w:rsidRPr="00105B7D">
        <w:rPr>
          <w:rFonts w:ascii="Times New Roman" w:hAnsi="Times New Roman" w:cs="Times New Roman"/>
          <w:sz w:val="24"/>
          <w:szCs w:val="24"/>
        </w:rPr>
        <w:t>earns revenue primarily</w:t>
      </w:r>
      <w:r w:rsidR="0060406C" w:rsidRPr="00105B7D">
        <w:rPr>
          <w:rFonts w:ascii="Times New Roman" w:hAnsi="Times New Roman" w:cs="Times New Roman"/>
          <w:sz w:val="24"/>
          <w:szCs w:val="24"/>
        </w:rPr>
        <w:t xml:space="preserve"> on </w:t>
      </w:r>
      <w:r w:rsidR="00880629" w:rsidRPr="00105B7D">
        <w:rPr>
          <w:rFonts w:ascii="Times New Roman" w:hAnsi="Times New Roman" w:cs="Times New Roman"/>
          <w:sz w:val="24"/>
          <w:szCs w:val="24"/>
        </w:rPr>
        <w:t xml:space="preserve">IAPs </w:t>
      </w:r>
      <w:r w:rsidR="00665601" w:rsidRPr="00105B7D">
        <w:rPr>
          <w:rFonts w:ascii="Times New Roman" w:hAnsi="Times New Roman" w:cs="Times New Roman"/>
          <w:sz w:val="24"/>
          <w:szCs w:val="24"/>
        </w:rPr>
        <w:t xml:space="preserve">is </w:t>
      </w:r>
      <w:r w:rsidR="005B7E14" w:rsidRPr="00105B7D">
        <w:rPr>
          <w:rFonts w:ascii="Times New Roman" w:hAnsi="Times New Roman" w:cs="Times New Roman"/>
          <w:sz w:val="24"/>
          <w:szCs w:val="24"/>
        </w:rPr>
        <w:t>basically us</w:t>
      </w:r>
      <w:r w:rsidR="00225CBE" w:rsidRPr="00105B7D">
        <w:rPr>
          <w:rFonts w:ascii="Times New Roman" w:hAnsi="Times New Roman" w:cs="Times New Roman"/>
          <w:sz w:val="24"/>
          <w:szCs w:val="24"/>
        </w:rPr>
        <w:t>ing the shar</w:t>
      </w:r>
      <w:r w:rsidR="00C347F0" w:rsidRPr="00105B7D">
        <w:rPr>
          <w:rFonts w:ascii="Times New Roman" w:hAnsi="Times New Roman" w:cs="Times New Roman"/>
          <w:sz w:val="24"/>
          <w:szCs w:val="24"/>
        </w:rPr>
        <w:t>eware</w:t>
      </w:r>
      <w:r w:rsidR="00090498" w:rsidRPr="00105B7D">
        <w:rPr>
          <w:rFonts w:ascii="Times New Roman" w:hAnsi="Times New Roman" w:cs="Times New Roman"/>
          <w:sz w:val="24"/>
          <w:szCs w:val="24"/>
        </w:rPr>
        <w:t xml:space="preserve"> strategy, but </w:t>
      </w:r>
      <w:r w:rsidR="00B26C61" w:rsidRPr="00105B7D">
        <w:rPr>
          <w:rFonts w:ascii="Times New Roman" w:hAnsi="Times New Roman" w:cs="Times New Roman"/>
          <w:sz w:val="24"/>
          <w:szCs w:val="24"/>
        </w:rPr>
        <w:t>when</w:t>
      </w:r>
      <w:r w:rsidR="00090498" w:rsidRPr="00105B7D">
        <w:rPr>
          <w:rFonts w:ascii="Times New Roman" w:hAnsi="Times New Roman" w:cs="Times New Roman"/>
          <w:sz w:val="24"/>
          <w:szCs w:val="24"/>
        </w:rPr>
        <w:t xml:space="preserve"> </w:t>
      </w:r>
      <w:r w:rsidR="003A0BEB" w:rsidRPr="00105B7D">
        <w:rPr>
          <w:rFonts w:ascii="Times New Roman" w:hAnsi="Times New Roman" w:cs="Times New Roman"/>
          <w:sz w:val="24"/>
          <w:szCs w:val="24"/>
        </w:rPr>
        <w:t>this</w:t>
      </w:r>
      <w:r w:rsidR="00090498" w:rsidRPr="00105B7D">
        <w:rPr>
          <w:rFonts w:ascii="Times New Roman" w:hAnsi="Times New Roman" w:cs="Times New Roman"/>
          <w:sz w:val="24"/>
          <w:szCs w:val="24"/>
        </w:rPr>
        <w:t xml:space="preserve"> strategy </w:t>
      </w:r>
      <w:r w:rsidR="00B26C61" w:rsidRPr="00105B7D">
        <w:rPr>
          <w:rFonts w:ascii="Times New Roman" w:hAnsi="Times New Roman" w:cs="Times New Roman"/>
          <w:sz w:val="24"/>
          <w:szCs w:val="24"/>
        </w:rPr>
        <w:t>is</w:t>
      </w:r>
      <w:r w:rsidR="00090498" w:rsidRPr="00105B7D">
        <w:rPr>
          <w:rFonts w:ascii="Times New Roman" w:hAnsi="Times New Roman" w:cs="Times New Roman"/>
          <w:sz w:val="24"/>
          <w:szCs w:val="24"/>
        </w:rPr>
        <w:t xml:space="preserve"> </w:t>
      </w:r>
      <w:r w:rsidR="00FC4BDB" w:rsidRPr="00105B7D">
        <w:rPr>
          <w:rFonts w:ascii="Times New Roman" w:hAnsi="Times New Roman" w:cs="Times New Roman"/>
          <w:sz w:val="24"/>
          <w:szCs w:val="24"/>
        </w:rPr>
        <w:t>utilized by too many firms</w:t>
      </w:r>
      <w:r w:rsidR="00B67A23" w:rsidRPr="00105B7D">
        <w:rPr>
          <w:rFonts w:ascii="Times New Roman" w:hAnsi="Times New Roman" w:cs="Times New Roman"/>
          <w:sz w:val="24"/>
          <w:szCs w:val="24"/>
        </w:rPr>
        <w:t xml:space="preserve"> and simply too many</w:t>
      </w:r>
      <w:r w:rsidR="0019346B" w:rsidRPr="00105B7D">
        <w:rPr>
          <w:rFonts w:ascii="Times New Roman" w:hAnsi="Times New Roman" w:cs="Times New Roman"/>
          <w:sz w:val="24"/>
          <w:szCs w:val="24"/>
        </w:rPr>
        <w:t xml:space="preserve"> competing</w:t>
      </w:r>
      <w:r w:rsidR="00B67A23" w:rsidRPr="00105B7D">
        <w:rPr>
          <w:rFonts w:ascii="Times New Roman" w:hAnsi="Times New Roman" w:cs="Times New Roman"/>
          <w:sz w:val="24"/>
          <w:szCs w:val="24"/>
        </w:rPr>
        <w:t xml:space="preserve"> apps </w:t>
      </w:r>
      <w:r w:rsidR="0019346B" w:rsidRPr="00105B7D">
        <w:rPr>
          <w:rFonts w:ascii="Times New Roman" w:hAnsi="Times New Roman" w:cs="Times New Roman"/>
          <w:sz w:val="24"/>
          <w:szCs w:val="24"/>
        </w:rPr>
        <w:t>are on the market</w:t>
      </w:r>
      <w:r w:rsidR="00544AFE" w:rsidRPr="00105B7D">
        <w:rPr>
          <w:rFonts w:ascii="Times New Roman" w:hAnsi="Times New Roman" w:cs="Times New Roman"/>
          <w:sz w:val="24"/>
          <w:szCs w:val="24"/>
        </w:rPr>
        <w:t xml:space="preserve">, </w:t>
      </w:r>
      <w:r w:rsidR="0074505F" w:rsidRPr="00105B7D">
        <w:rPr>
          <w:rFonts w:ascii="Times New Roman" w:hAnsi="Times New Roman" w:cs="Times New Roman"/>
          <w:sz w:val="24"/>
          <w:szCs w:val="24"/>
        </w:rPr>
        <w:t xml:space="preserve">until </w:t>
      </w:r>
      <w:r w:rsidR="008535F4" w:rsidRPr="00105B7D">
        <w:rPr>
          <w:rFonts w:ascii="Times New Roman" w:hAnsi="Times New Roman" w:cs="Times New Roman"/>
          <w:sz w:val="24"/>
          <w:szCs w:val="24"/>
        </w:rPr>
        <w:t xml:space="preserve">only the most endorsed </w:t>
      </w:r>
      <w:r w:rsidR="001F4CC3" w:rsidRPr="00105B7D">
        <w:rPr>
          <w:rFonts w:ascii="Times New Roman" w:hAnsi="Times New Roman" w:cs="Times New Roman"/>
          <w:sz w:val="24"/>
          <w:szCs w:val="24"/>
        </w:rPr>
        <w:t xml:space="preserve">apps </w:t>
      </w:r>
      <w:r w:rsidR="002D0AFE" w:rsidRPr="00105B7D">
        <w:rPr>
          <w:rFonts w:ascii="Times New Roman" w:hAnsi="Times New Roman" w:cs="Times New Roman"/>
          <w:sz w:val="24"/>
          <w:szCs w:val="24"/>
        </w:rPr>
        <w:t xml:space="preserve">have any </w:t>
      </w:r>
      <w:r w:rsidR="005356D2" w:rsidRPr="00105B7D">
        <w:rPr>
          <w:rFonts w:ascii="Times New Roman" w:hAnsi="Times New Roman" w:cs="Times New Roman"/>
          <w:sz w:val="24"/>
          <w:szCs w:val="24"/>
        </w:rPr>
        <w:t>significant recognition</w:t>
      </w:r>
      <w:r w:rsidR="00094B92" w:rsidRPr="00105B7D">
        <w:rPr>
          <w:rFonts w:ascii="Times New Roman" w:hAnsi="Times New Roman" w:cs="Times New Roman"/>
          <w:sz w:val="24"/>
          <w:szCs w:val="24"/>
        </w:rPr>
        <w:t>. Newly developed and u</w:t>
      </w:r>
      <w:r w:rsidR="004C737D" w:rsidRPr="00105B7D">
        <w:rPr>
          <w:rFonts w:ascii="Times New Roman" w:hAnsi="Times New Roman" w:cs="Times New Roman"/>
          <w:sz w:val="24"/>
          <w:szCs w:val="24"/>
        </w:rPr>
        <w:t>nknown apps</w:t>
      </w:r>
      <w:r w:rsidR="00E62B8F" w:rsidRPr="00105B7D">
        <w:rPr>
          <w:rFonts w:ascii="Times New Roman" w:hAnsi="Times New Roman" w:cs="Times New Roman"/>
          <w:sz w:val="24"/>
          <w:szCs w:val="24"/>
        </w:rPr>
        <w:t xml:space="preserve"> </w:t>
      </w:r>
      <w:r w:rsidR="00094B92" w:rsidRPr="00105B7D">
        <w:rPr>
          <w:rFonts w:ascii="Times New Roman" w:hAnsi="Times New Roman" w:cs="Times New Roman"/>
          <w:sz w:val="24"/>
          <w:szCs w:val="24"/>
        </w:rPr>
        <w:t xml:space="preserve">can </w:t>
      </w:r>
      <w:r w:rsidR="00312287" w:rsidRPr="00105B7D">
        <w:rPr>
          <w:rFonts w:ascii="Times New Roman" w:hAnsi="Times New Roman" w:cs="Times New Roman"/>
          <w:sz w:val="24"/>
          <w:szCs w:val="24"/>
        </w:rPr>
        <w:t xml:space="preserve">suffer </w:t>
      </w:r>
      <w:r w:rsidR="007B7C97">
        <w:rPr>
          <w:rFonts w:ascii="Times New Roman" w:hAnsi="Times New Roman" w:cs="Times New Roman"/>
          <w:sz w:val="24"/>
          <w:szCs w:val="24"/>
        </w:rPr>
        <w:t>an</w:t>
      </w:r>
      <w:r w:rsidR="00094B92" w:rsidRPr="00105B7D">
        <w:rPr>
          <w:rFonts w:ascii="Times New Roman" w:hAnsi="Times New Roman" w:cs="Times New Roman"/>
          <w:sz w:val="24"/>
          <w:szCs w:val="24"/>
        </w:rPr>
        <w:t xml:space="preserve"> attention-based </w:t>
      </w:r>
      <w:r w:rsidR="007B7C97">
        <w:rPr>
          <w:rFonts w:ascii="Times New Roman" w:hAnsi="Times New Roman" w:cs="Times New Roman"/>
          <w:sz w:val="24"/>
          <w:szCs w:val="24"/>
        </w:rPr>
        <w:t xml:space="preserve">form of the </w:t>
      </w:r>
      <w:r w:rsidR="007B7C97">
        <w:rPr>
          <w:rFonts w:ascii="Times New Roman" w:hAnsi="Times New Roman" w:cs="Times New Roman"/>
          <w:sz w:val="24"/>
          <w:szCs w:val="24"/>
        </w:rPr>
        <w:lastRenderedPageBreak/>
        <w:t xml:space="preserve">recurring </w:t>
      </w:r>
      <w:r w:rsidR="00A50029" w:rsidRPr="00105B7D">
        <w:rPr>
          <w:rFonts w:ascii="Times New Roman" w:hAnsi="Times New Roman" w:cs="Times New Roman"/>
          <w:sz w:val="24"/>
          <w:szCs w:val="24"/>
        </w:rPr>
        <w:t>“Tragedy</w:t>
      </w:r>
      <w:r w:rsidR="00312287" w:rsidRPr="00105B7D">
        <w:rPr>
          <w:rFonts w:ascii="Times New Roman" w:hAnsi="Times New Roman" w:cs="Times New Roman"/>
          <w:sz w:val="24"/>
          <w:szCs w:val="24"/>
        </w:rPr>
        <w:t xml:space="preserve"> of the Commons</w:t>
      </w:r>
      <w:r w:rsidR="003802F4" w:rsidRPr="00105B7D">
        <w:rPr>
          <w:rFonts w:ascii="Times New Roman" w:hAnsi="Times New Roman" w:cs="Times New Roman"/>
          <w:sz w:val="24"/>
          <w:szCs w:val="24"/>
        </w:rPr>
        <w:t>,”</w:t>
      </w:r>
      <w:r w:rsidR="003645F2" w:rsidRPr="00105B7D">
        <w:rPr>
          <w:rFonts w:ascii="Times New Roman" w:hAnsi="Times New Roman" w:cs="Times New Roman"/>
          <w:sz w:val="24"/>
          <w:szCs w:val="24"/>
        </w:rPr>
        <w:t xml:space="preserve"> </w:t>
      </w:r>
      <w:r w:rsidR="00094B92" w:rsidRPr="00105B7D">
        <w:rPr>
          <w:rFonts w:ascii="Times New Roman" w:hAnsi="Times New Roman" w:cs="Times New Roman"/>
          <w:sz w:val="24"/>
          <w:szCs w:val="24"/>
        </w:rPr>
        <w:t xml:space="preserve"> </w:t>
      </w:r>
      <w:r w:rsidR="00094B92" w:rsidRPr="00105B7D">
        <w:rPr>
          <w:rFonts w:ascii="Times New Roman" w:hAnsi="Times New Roman" w:cs="Times New Roman"/>
          <w:sz w:val="24"/>
          <w:szCs w:val="24"/>
        </w:rPr>
        <w:fldChar w:fldCharType="begin"/>
      </w:r>
      <w:r w:rsidR="00094B92" w:rsidRPr="00105B7D">
        <w:rPr>
          <w:rFonts w:ascii="Times New Roman" w:hAnsi="Times New Roman" w:cs="Times New Roman"/>
          <w:sz w:val="24"/>
          <w:szCs w:val="24"/>
        </w:rPr>
        <w:instrText xml:space="preserve"> ADDIN EN.CITE &lt;EndNote&gt;&lt;Cite&gt;&lt;Author&gt;Huberman&lt;/Author&gt;&lt;Year&gt;2014&lt;/Year&gt;&lt;RecNum&gt;41&lt;/RecNum&gt;&lt;DisplayText&gt;(Huberman, M. et al. 2014)&lt;/DisplayText&gt;&lt;record&gt;&lt;rec-number&gt;41&lt;/rec-number&gt;&lt;foreign-keys&gt;&lt;key app="EN" db-id="rdp9frdrkwzpdcedp2b5f22qzp9w09dzvfdt" timestamp="1399489870"&gt;41&lt;/key&gt;&lt;/foreign-keys&gt;&lt;ref-type name="Journal Article"&gt;17&lt;/ref-type&gt;&lt;contributors&gt;&lt;authors&gt;&lt;author&gt;Huberman, Bernardo A.&lt;/author&gt;&lt;author&gt;Romero. Daniel M.&lt;/author&gt;&lt;author&gt;Fang Wu&lt;/author&gt;&lt;/authors&gt;&lt;/contributors&gt;&lt;titles&gt;&lt;title&gt;Crowdsourcing, Attention, and Productivity&lt;/title&gt;&lt;secondary-title&gt;Journal of Information Science&lt;/secondary-title&gt;&lt;/titles&gt;&lt;periodical&gt;&lt;full-title&gt;Journal of Information Science&lt;/full-title&gt;&lt;/periodical&gt;&lt;pages&gt;758-765&lt;/pages&gt;&lt;volume&gt;35&lt;/volume&gt;&lt;number&gt;6&lt;/number&gt;&lt;dates&gt;&lt;year&gt;2014&lt;/year&gt;&lt;pub-dates&gt;&lt;date&gt;December 2009&lt;/date&gt;&lt;/pub-dates&gt;&lt;/dates&gt;&lt;urls&gt;&lt;/urls&gt;&lt;/record&gt;&lt;/Cite&gt;&lt;/EndNote&gt;</w:instrText>
      </w:r>
      <w:r w:rsidR="00094B92" w:rsidRPr="00105B7D">
        <w:rPr>
          <w:rFonts w:ascii="Times New Roman" w:hAnsi="Times New Roman" w:cs="Times New Roman"/>
          <w:sz w:val="24"/>
          <w:szCs w:val="24"/>
        </w:rPr>
        <w:fldChar w:fldCharType="separate"/>
      </w:r>
      <w:r w:rsidR="00094B92" w:rsidRPr="00105B7D">
        <w:rPr>
          <w:rFonts w:ascii="Times New Roman" w:hAnsi="Times New Roman" w:cs="Times New Roman"/>
          <w:noProof/>
          <w:sz w:val="24"/>
          <w:szCs w:val="24"/>
        </w:rPr>
        <w:t>(</w:t>
      </w:r>
      <w:hyperlink w:anchor="_ENREF_12" w:tooltip="Huberman, 2014 #41" w:history="1">
        <w:r w:rsidR="00BF7E9C" w:rsidRPr="00105B7D">
          <w:rPr>
            <w:rFonts w:ascii="Times New Roman" w:hAnsi="Times New Roman" w:cs="Times New Roman"/>
            <w:noProof/>
            <w:sz w:val="24"/>
            <w:szCs w:val="24"/>
          </w:rPr>
          <w:t>Huberman, M. et al. 2014</w:t>
        </w:r>
      </w:hyperlink>
      <w:r w:rsidR="00094B92" w:rsidRPr="00105B7D">
        <w:rPr>
          <w:rFonts w:ascii="Times New Roman" w:hAnsi="Times New Roman" w:cs="Times New Roman"/>
          <w:noProof/>
          <w:sz w:val="24"/>
          <w:szCs w:val="24"/>
        </w:rPr>
        <w:t>)</w:t>
      </w:r>
      <w:r w:rsidR="00094B92" w:rsidRPr="00105B7D">
        <w:rPr>
          <w:rFonts w:ascii="Times New Roman" w:hAnsi="Times New Roman" w:cs="Times New Roman"/>
          <w:sz w:val="24"/>
          <w:szCs w:val="24"/>
        </w:rPr>
        <w:fldChar w:fldCharType="end"/>
      </w:r>
      <w:r w:rsidR="00094B92" w:rsidRPr="00105B7D">
        <w:rPr>
          <w:rFonts w:ascii="Times New Roman" w:hAnsi="Times New Roman" w:cs="Times New Roman"/>
          <w:sz w:val="24"/>
          <w:szCs w:val="24"/>
        </w:rPr>
        <w:t>.</w:t>
      </w:r>
      <w:r w:rsidR="00690D45" w:rsidRPr="00105B7D">
        <w:rPr>
          <w:rFonts w:ascii="Times New Roman" w:hAnsi="Times New Roman" w:cs="Times New Roman"/>
          <w:sz w:val="24"/>
          <w:szCs w:val="24"/>
        </w:rPr>
        <w:t xml:space="preserve"> </w:t>
      </w:r>
      <w:r w:rsidR="00F578C0" w:rsidRPr="00105B7D">
        <w:rPr>
          <w:rFonts w:ascii="Times New Roman" w:hAnsi="Times New Roman" w:cs="Times New Roman"/>
          <w:sz w:val="24"/>
          <w:szCs w:val="24"/>
        </w:rPr>
        <w:t xml:space="preserve"> </w:t>
      </w:r>
      <w:r w:rsidR="007C16D5" w:rsidRPr="00105B7D">
        <w:rPr>
          <w:rFonts w:ascii="Times New Roman" w:hAnsi="Times New Roman" w:cs="Times New Roman"/>
          <w:sz w:val="24"/>
          <w:szCs w:val="24"/>
        </w:rPr>
        <w:t>The uncertainty of experience products results in</w:t>
      </w:r>
      <w:r w:rsidR="00A628D9" w:rsidRPr="00105B7D">
        <w:rPr>
          <w:rFonts w:ascii="Times New Roman" w:hAnsi="Times New Roman" w:cs="Times New Roman"/>
          <w:sz w:val="24"/>
          <w:szCs w:val="24"/>
        </w:rPr>
        <w:t xml:space="preserve"> the customer</w:t>
      </w:r>
      <w:r w:rsidR="00190873" w:rsidRPr="00105B7D">
        <w:rPr>
          <w:rFonts w:ascii="Times New Roman" w:hAnsi="Times New Roman" w:cs="Times New Roman"/>
          <w:sz w:val="24"/>
          <w:szCs w:val="24"/>
        </w:rPr>
        <w:t xml:space="preserve"> spending </w:t>
      </w:r>
      <w:r w:rsidR="007C16D5" w:rsidRPr="00105B7D">
        <w:rPr>
          <w:rFonts w:ascii="Times New Roman" w:hAnsi="Times New Roman" w:cs="Times New Roman"/>
          <w:sz w:val="24"/>
          <w:szCs w:val="24"/>
        </w:rPr>
        <w:t xml:space="preserve">large </w:t>
      </w:r>
      <w:r w:rsidR="006429DB" w:rsidRPr="00105B7D">
        <w:rPr>
          <w:rFonts w:ascii="Times New Roman" w:hAnsi="Times New Roman" w:cs="Times New Roman"/>
          <w:sz w:val="24"/>
          <w:szCs w:val="24"/>
        </w:rPr>
        <w:t xml:space="preserve">resources to </w:t>
      </w:r>
      <w:r w:rsidR="006F4A37" w:rsidRPr="00105B7D">
        <w:rPr>
          <w:rFonts w:ascii="Times New Roman" w:hAnsi="Times New Roman" w:cs="Times New Roman"/>
          <w:sz w:val="24"/>
          <w:szCs w:val="24"/>
        </w:rPr>
        <w:t xml:space="preserve">search for and </w:t>
      </w:r>
      <w:r w:rsidR="006429DB" w:rsidRPr="00105B7D">
        <w:rPr>
          <w:rFonts w:ascii="Times New Roman" w:hAnsi="Times New Roman" w:cs="Times New Roman"/>
          <w:sz w:val="24"/>
          <w:szCs w:val="24"/>
        </w:rPr>
        <w:t xml:space="preserve">acquire </w:t>
      </w:r>
      <w:r w:rsidR="007C16D5" w:rsidRPr="00105B7D">
        <w:rPr>
          <w:rFonts w:ascii="Times New Roman" w:hAnsi="Times New Roman" w:cs="Times New Roman"/>
          <w:sz w:val="24"/>
          <w:szCs w:val="24"/>
        </w:rPr>
        <w:t>information</w:t>
      </w:r>
      <w:r w:rsidR="00E86316" w:rsidRPr="00105B7D">
        <w:rPr>
          <w:rFonts w:ascii="Times New Roman" w:hAnsi="Times New Roman" w:cs="Times New Roman"/>
          <w:sz w:val="24"/>
          <w:szCs w:val="24"/>
        </w:rPr>
        <w:t xml:space="preserve"> valuable in</w:t>
      </w:r>
      <w:r w:rsidR="00C530D5" w:rsidRPr="00105B7D">
        <w:rPr>
          <w:rFonts w:ascii="Times New Roman" w:hAnsi="Times New Roman" w:cs="Times New Roman"/>
          <w:sz w:val="24"/>
          <w:szCs w:val="24"/>
        </w:rPr>
        <w:t xml:space="preserve"> aiding a purchase </w:t>
      </w:r>
      <w:r w:rsidR="00A24C80" w:rsidRPr="00105B7D">
        <w:rPr>
          <w:rFonts w:ascii="Times New Roman" w:hAnsi="Times New Roman" w:cs="Times New Roman"/>
          <w:sz w:val="24"/>
          <w:szCs w:val="24"/>
        </w:rPr>
        <w:t xml:space="preserve">decision. </w:t>
      </w:r>
      <w:r w:rsidR="004218E3" w:rsidRPr="00105B7D">
        <w:rPr>
          <w:rFonts w:ascii="Times New Roman" w:hAnsi="Times New Roman" w:cs="Times New Roman"/>
          <w:sz w:val="24"/>
          <w:szCs w:val="24"/>
        </w:rPr>
        <w:t xml:space="preserve">The </w:t>
      </w:r>
      <w:r w:rsidR="009C241F" w:rsidRPr="00105B7D">
        <w:rPr>
          <w:rFonts w:ascii="Times New Roman" w:hAnsi="Times New Roman" w:cs="Times New Roman"/>
          <w:sz w:val="24"/>
          <w:szCs w:val="24"/>
        </w:rPr>
        <w:t xml:space="preserve">high </w:t>
      </w:r>
      <w:r w:rsidR="004218E3" w:rsidRPr="00105B7D">
        <w:rPr>
          <w:rFonts w:ascii="Times New Roman" w:hAnsi="Times New Roman" w:cs="Times New Roman"/>
          <w:sz w:val="24"/>
          <w:szCs w:val="24"/>
        </w:rPr>
        <w:t xml:space="preserve">cost </w:t>
      </w:r>
      <w:r w:rsidR="00560D8E" w:rsidRPr="00105B7D">
        <w:rPr>
          <w:rFonts w:ascii="Times New Roman" w:hAnsi="Times New Roman" w:cs="Times New Roman"/>
          <w:sz w:val="24"/>
          <w:szCs w:val="24"/>
        </w:rPr>
        <w:t>of</w:t>
      </w:r>
      <w:r w:rsidR="009C241F" w:rsidRPr="00105B7D">
        <w:rPr>
          <w:rFonts w:ascii="Times New Roman" w:hAnsi="Times New Roman" w:cs="Times New Roman"/>
          <w:sz w:val="24"/>
          <w:szCs w:val="24"/>
        </w:rPr>
        <w:t xml:space="preserve"> searc</w:t>
      </w:r>
      <w:r w:rsidR="0086364B" w:rsidRPr="00105B7D">
        <w:rPr>
          <w:rFonts w:ascii="Times New Roman" w:hAnsi="Times New Roman" w:cs="Times New Roman"/>
          <w:sz w:val="24"/>
          <w:szCs w:val="24"/>
        </w:rPr>
        <w:t xml:space="preserve">hing </w:t>
      </w:r>
      <w:r w:rsidR="00B673CA" w:rsidRPr="00105B7D">
        <w:rPr>
          <w:rFonts w:ascii="Times New Roman" w:hAnsi="Times New Roman" w:cs="Times New Roman"/>
          <w:sz w:val="24"/>
          <w:szCs w:val="24"/>
        </w:rPr>
        <w:t>makes</w:t>
      </w:r>
      <w:r w:rsidR="00452946" w:rsidRPr="00105B7D">
        <w:rPr>
          <w:rFonts w:ascii="Times New Roman" w:hAnsi="Times New Roman" w:cs="Times New Roman"/>
          <w:sz w:val="24"/>
          <w:szCs w:val="24"/>
        </w:rPr>
        <w:t xml:space="preserve"> customers</w:t>
      </w:r>
      <w:r w:rsidR="007D34BE" w:rsidRPr="00105B7D">
        <w:rPr>
          <w:rFonts w:ascii="Times New Roman" w:hAnsi="Times New Roman" w:cs="Times New Roman"/>
          <w:sz w:val="24"/>
          <w:szCs w:val="24"/>
        </w:rPr>
        <w:t xml:space="preserve"> particularly easy to </w:t>
      </w:r>
      <w:r w:rsidR="001A1837" w:rsidRPr="00105B7D">
        <w:rPr>
          <w:rFonts w:ascii="Times New Roman" w:hAnsi="Times New Roman" w:cs="Times New Roman"/>
          <w:sz w:val="24"/>
          <w:szCs w:val="24"/>
        </w:rPr>
        <w:t>be</w:t>
      </w:r>
      <w:r w:rsidR="00AC5DDA" w:rsidRPr="00105B7D">
        <w:rPr>
          <w:rFonts w:ascii="Times New Roman" w:hAnsi="Times New Roman" w:cs="Times New Roman"/>
          <w:sz w:val="24"/>
          <w:szCs w:val="24"/>
        </w:rPr>
        <w:t xml:space="preserve"> </w:t>
      </w:r>
      <w:r w:rsidR="007D34BE" w:rsidRPr="00105B7D">
        <w:rPr>
          <w:rFonts w:ascii="Times New Roman" w:hAnsi="Times New Roman" w:cs="Times New Roman"/>
          <w:sz w:val="24"/>
          <w:szCs w:val="24"/>
        </w:rPr>
        <w:t xml:space="preserve">influence by </w:t>
      </w:r>
      <w:r w:rsidR="00E21282" w:rsidRPr="00105B7D">
        <w:rPr>
          <w:rFonts w:ascii="Times New Roman" w:hAnsi="Times New Roman" w:cs="Times New Roman"/>
          <w:sz w:val="24"/>
          <w:szCs w:val="24"/>
        </w:rPr>
        <w:t>others who have information</w:t>
      </w:r>
      <w:r w:rsidR="00A24C80" w:rsidRPr="00105B7D">
        <w:rPr>
          <w:rFonts w:ascii="Times New Roman" w:hAnsi="Times New Roman" w:cs="Times New Roman"/>
          <w:sz w:val="24"/>
          <w:szCs w:val="24"/>
        </w:rPr>
        <w:t xml:space="preserve"> </w:t>
      </w:r>
      <w:r w:rsidR="00E21282" w:rsidRPr="00105B7D">
        <w:rPr>
          <w:rFonts w:ascii="Times New Roman" w:hAnsi="Times New Roman" w:cs="Times New Roman"/>
          <w:sz w:val="24"/>
          <w:szCs w:val="24"/>
        </w:rPr>
        <w:t xml:space="preserve"> </w:t>
      </w:r>
      <w:r w:rsidR="00A24C80" w:rsidRPr="00105B7D">
        <w:rPr>
          <w:rFonts w:ascii="Times New Roman" w:hAnsi="Times New Roman" w:cs="Times New Roman"/>
          <w:sz w:val="24"/>
          <w:szCs w:val="24"/>
        </w:rPr>
        <w:fldChar w:fldCharType="begin"/>
      </w:r>
      <w:r w:rsidR="00A24C80" w:rsidRPr="00105B7D">
        <w:rPr>
          <w:rFonts w:ascii="Times New Roman" w:hAnsi="Times New Roman" w:cs="Times New Roman"/>
          <w:sz w:val="24"/>
          <w:szCs w:val="24"/>
        </w:rPr>
        <w:instrText xml:space="preserve"> ADDIN EN.CITE &lt;EndNote&gt;&lt;Cite&gt;&lt;Author&gt;Belderbos&lt;/Author&gt;&lt;Year&gt;2011&lt;/Year&gt;&lt;RecNum&gt;27&lt;/RecNum&gt;&lt;DisplayText&gt;(Belderbos, Olffen et al. 2011)&lt;/DisplayText&gt;&lt;record&gt;&lt;rec-number&gt;27&lt;/rec-number&gt;&lt;foreign-keys&gt;&lt;key app="EN" db-id="rdp9frdrkwzpdcedp2b5f22qzp9w09dzvfdt" timestamp="1399471080"&gt;27&lt;/key&gt;&lt;key app="ENWeb" db-id=""&gt;0&lt;/key&gt;&lt;/foreign-keys&gt;&lt;ref-type name="Journal Article"&gt;17&lt;/ref-type&gt;&lt;contributors&gt;&lt;authors&gt;&lt;author&gt;Belderbos, René&lt;/author&gt;&lt;author&gt;Olffen, Woody Van&lt;/author&gt;&lt;author&gt;Zou, Jianglei&lt;/author&gt;&lt;/authors&gt;&lt;/contributors&gt;&lt;titles&gt;&lt;title&gt;Generic and specific social learning mechanisms in foreign entry location choice&lt;/title&gt;&lt;secondary-title&gt;Strategic Management Journal&lt;/secondary-title&gt;&lt;/titles&gt;&lt;periodical&gt;&lt;full-title&gt;Strategic Management Journal&lt;/full-title&gt;&lt;/periodical&gt;&lt;pages&gt;1309-1330&lt;/pages&gt;&lt;volume&gt;32&lt;/volume&gt;&lt;number&gt;12&lt;/number&gt;&lt;dates&gt;&lt;year&gt;2011&lt;/year&gt;&lt;/dates&gt;&lt;isbn&gt;01432095&lt;/isbn&gt;&lt;urls&gt;&lt;/urls&gt;&lt;electronic-resource-num&gt;10.1002/smj.938&lt;/electronic-resource-num&gt;&lt;/record&gt;&lt;/Cite&gt;&lt;/EndNote&gt;</w:instrText>
      </w:r>
      <w:r w:rsidR="00A24C80" w:rsidRPr="00105B7D">
        <w:rPr>
          <w:rFonts w:ascii="Times New Roman" w:hAnsi="Times New Roman" w:cs="Times New Roman"/>
          <w:sz w:val="24"/>
          <w:szCs w:val="24"/>
        </w:rPr>
        <w:fldChar w:fldCharType="separate"/>
      </w:r>
      <w:r w:rsidR="00A24C80" w:rsidRPr="00105B7D">
        <w:rPr>
          <w:rFonts w:ascii="Times New Roman" w:hAnsi="Times New Roman" w:cs="Times New Roman"/>
          <w:noProof/>
          <w:sz w:val="24"/>
          <w:szCs w:val="24"/>
        </w:rPr>
        <w:t>(</w:t>
      </w:r>
      <w:hyperlink w:anchor="_ENREF_3" w:tooltip="Belderbos, 2011 #27" w:history="1">
        <w:r w:rsidR="00BF7E9C" w:rsidRPr="00105B7D">
          <w:rPr>
            <w:rFonts w:ascii="Times New Roman" w:hAnsi="Times New Roman" w:cs="Times New Roman"/>
            <w:noProof/>
            <w:sz w:val="24"/>
            <w:szCs w:val="24"/>
          </w:rPr>
          <w:t>Belderbos, Olffen et al. 2011</w:t>
        </w:r>
      </w:hyperlink>
      <w:r w:rsidR="00A24C80" w:rsidRPr="00105B7D">
        <w:rPr>
          <w:rFonts w:ascii="Times New Roman" w:hAnsi="Times New Roman" w:cs="Times New Roman"/>
          <w:noProof/>
          <w:sz w:val="24"/>
          <w:szCs w:val="24"/>
        </w:rPr>
        <w:t>)</w:t>
      </w:r>
      <w:r w:rsidR="00A24C80" w:rsidRPr="00105B7D">
        <w:rPr>
          <w:rFonts w:ascii="Times New Roman" w:hAnsi="Times New Roman" w:cs="Times New Roman"/>
          <w:sz w:val="24"/>
          <w:szCs w:val="24"/>
        </w:rPr>
        <w:fldChar w:fldCharType="end"/>
      </w:r>
      <w:r w:rsidR="002E4313" w:rsidRPr="00105B7D">
        <w:rPr>
          <w:rFonts w:ascii="Times New Roman" w:hAnsi="Times New Roman" w:cs="Times New Roman"/>
          <w:sz w:val="24"/>
          <w:szCs w:val="24"/>
        </w:rPr>
        <w:t xml:space="preserve">, </w:t>
      </w:r>
      <w:r w:rsidR="00E76C9C" w:rsidRPr="00105B7D">
        <w:rPr>
          <w:rFonts w:ascii="Times New Roman" w:hAnsi="Times New Roman" w:cs="Times New Roman"/>
          <w:sz w:val="24"/>
          <w:szCs w:val="24"/>
        </w:rPr>
        <w:t>especial</w:t>
      </w:r>
      <w:r w:rsidR="004E2F82" w:rsidRPr="00105B7D">
        <w:rPr>
          <w:rFonts w:ascii="Times New Roman" w:hAnsi="Times New Roman" w:cs="Times New Roman"/>
          <w:sz w:val="24"/>
          <w:szCs w:val="24"/>
        </w:rPr>
        <w:t xml:space="preserve">ly </w:t>
      </w:r>
      <w:r w:rsidR="00452946" w:rsidRPr="00105B7D">
        <w:rPr>
          <w:rFonts w:ascii="Times New Roman" w:hAnsi="Times New Roman" w:cs="Times New Roman"/>
          <w:sz w:val="24"/>
          <w:szCs w:val="24"/>
        </w:rPr>
        <w:t>by</w:t>
      </w:r>
      <w:r w:rsidR="004E2F82" w:rsidRPr="00105B7D">
        <w:rPr>
          <w:rFonts w:ascii="Times New Roman" w:hAnsi="Times New Roman" w:cs="Times New Roman"/>
          <w:sz w:val="24"/>
          <w:szCs w:val="24"/>
        </w:rPr>
        <w:t xml:space="preserve"> friends or other individuals </w:t>
      </w:r>
      <w:r w:rsidR="008066EE" w:rsidRPr="00105B7D">
        <w:rPr>
          <w:rFonts w:ascii="Times New Roman" w:hAnsi="Times New Roman" w:cs="Times New Roman"/>
          <w:sz w:val="24"/>
          <w:szCs w:val="24"/>
        </w:rPr>
        <w:t>within</w:t>
      </w:r>
      <w:r w:rsidR="004E2F82" w:rsidRPr="00105B7D">
        <w:rPr>
          <w:rFonts w:ascii="Times New Roman" w:hAnsi="Times New Roman" w:cs="Times New Roman"/>
          <w:sz w:val="24"/>
          <w:szCs w:val="24"/>
        </w:rPr>
        <w:t xml:space="preserve"> </w:t>
      </w:r>
      <w:r w:rsidR="00285C18" w:rsidRPr="00105B7D">
        <w:rPr>
          <w:rFonts w:ascii="Times New Roman" w:hAnsi="Times New Roman" w:cs="Times New Roman"/>
          <w:sz w:val="24"/>
          <w:szCs w:val="24"/>
        </w:rPr>
        <w:t>the customer’s</w:t>
      </w:r>
      <w:r w:rsidR="004710ED" w:rsidRPr="00105B7D">
        <w:rPr>
          <w:rFonts w:ascii="Times New Roman" w:hAnsi="Times New Roman" w:cs="Times New Roman"/>
          <w:sz w:val="24"/>
          <w:szCs w:val="24"/>
        </w:rPr>
        <w:t xml:space="preserve"> close social network </w:t>
      </w:r>
      <w:r w:rsidR="004710ED" w:rsidRPr="00105B7D">
        <w:rPr>
          <w:rFonts w:ascii="Times New Roman" w:hAnsi="Times New Roman" w:cs="Times New Roman"/>
          <w:sz w:val="24"/>
          <w:szCs w:val="24"/>
        </w:rPr>
        <w:fldChar w:fldCharType="begin"/>
      </w:r>
      <w:r w:rsidR="004710ED" w:rsidRPr="00105B7D">
        <w:rPr>
          <w:rFonts w:ascii="Times New Roman" w:hAnsi="Times New Roman" w:cs="Times New Roman"/>
          <w:sz w:val="24"/>
          <w:szCs w:val="24"/>
        </w:rPr>
        <w:instrText xml:space="preserve"> ADDIN EN.CITE &lt;EndNote&gt;&lt;Cite&gt;&lt;Author&gt;Goel&lt;/Author&gt;&lt;Year&gt;2014&lt;/Year&gt;&lt;RecNum&gt;24&lt;/RecNum&gt;&lt;DisplayText&gt;(Goel and Goldstein 2014)&lt;/DisplayText&gt;&lt;record&gt;&lt;rec-number&gt;24&lt;/rec-number&gt;&lt;foreign-keys&gt;&lt;key app="EN" db-id="rdp9frdrkwzpdcedp2b5f22qzp9w09dzvfdt" timestamp="1399471067"&gt;24&lt;/key&gt;&lt;key app="ENWeb" db-id=""&gt;0&lt;/key&gt;&lt;/foreign-keys&gt;&lt;ref-type name="Journal Article"&gt;17&lt;/ref-type&gt;&lt;contributors&gt;&lt;authors&gt;&lt;author&gt;Goel, Sharad&lt;/author&gt;&lt;author&gt;Goldstein, Daniel G.&lt;/author&gt;&lt;/authors&gt;&lt;/contributors&gt;&lt;titles&gt;&lt;title&gt;Predicting Individual Behavior with Social Networks&lt;/title&gt;&lt;secondary-title&gt;Marketing Science&lt;/secondary-title&gt;&lt;/titles&gt;&lt;periodical&gt;&lt;full-title&gt;Marketing Science&lt;/full-title&gt;&lt;/periodical&gt;&lt;pages&gt;82-93&lt;/pages&gt;&lt;volume&gt;33&lt;/volume&gt;&lt;number&gt;1&lt;/number&gt;&lt;dates&gt;&lt;year&gt;2014&lt;/year&gt;&lt;/dates&gt;&lt;isbn&gt;0732-2399&amp;#xD;1526-548X&lt;/isbn&gt;&lt;urls&gt;&lt;/urls&gt;&lt;electronic-resource-num&gt;10.1287/mksc.2013.0817&lt;/electronic-resource-num&gt;&lt;/record&gt;&lt;/Cite&gt;&lt;/EndNote&gt;</w:instrText>
      </w:r>
      <w:r w:rsidR="004710ED" w:rsidRPr="00105B7D">
        <w:rPr>
          <w:rFonts w:ascii="Times New Roman" w:hAnsi="Times New Roman" w:cs="Times New Roman"/>
          <w:sz w:val="24"/>
          <w:szCs w:val="24"/>
        </w:rPr>
        <w:fldChar w:fldCharType="separate"/>
      </w:r>
      <w:r w:rsidR="004710ED" w:rsidRPr="00105B7D">
        <w:rPr>
          <w:rFonts w:ascii="Times New Roman" w:hAnsi="Times New Roman" w:cs="Times New Roman"/>
          <w:noProof/>
          <w:sz w:val="24"/>
          <w:szCs w:val="24"/>
        </w:rPr>
        <w:t>(</w:t>
      </w:r>
      <w:hyperlink w:anchor="_ENREF_11" w:tooltip="Goel, 2014 #24" w:history="1">
        <w:r w:rsidR="00BF7E9C" w:rsidRPr="00105B7D">
          <w:rPr>
            <w:rFonts w:ascii="Times New Roman" w:hAnsi="Times New Roman" w:cs="Times New Roman"/>
            <w:noProof/>
            <w:sz w:val="24"/>
            <w:szCs w:val="24"/>
          </w:rPr>
          <w:t>Goel and Goldstein 2014</w:t>
        </w:r>
      </w:hyperlink>
      <w:r w:rsidR="004710ED" w:rsidRPr="00105B7D">
        <w:rPr>
          <w:rFonts w:ascii="Times New Roman" w:hAnsi="Times New Roman" w:cs="Times New Roman"/>
          <w:noProof/>
          <w:sz w:val="24"/>
          <w:szCs w:val="24"/>
        </w:rPr>
        <w:t>)</w:t>
      </w:r>
      <w:r w:rsidR="004710ED" w:rsidRPr="00105B7D">
        <w:rPr>
          <w:rFonts w:ascii="Times New Roman" w:hAnsi="Times New Roman" w:cs="Times New Roman"/>
          <w:sz w:val="24"/>
          <w:szCs w:val="24"/>
        </w:rPr>
        <w:fldChar w:fldCharType="end"/>
      </w:r>
      <w:r w:rsidR="002C4787" w:rsidRPr="00105B7D">
        <w:rPr>
          <w:rFonts w:ascii="Times New Roman" w:hAnsi="Times New Roman" w:cs="Times New Roman"/>
          <w:sz w:val="24"/>
          <w:szCs w:val="24"/>
        </w:rPr>
        <w:t xml:space="preserve">. </w:t>
      </w:r>
      <w:r w:rsidR="00E619B0" w:rsidRPr="00105B7D">
        <w:rPr>
          <w:rFonts w:ascii="Times New Roman" w:hAnsi="Times New Roman" w:cs="Times New Roman"/>
          <w:sz w:val="24"/>
          <w:szCs w:val="24"/>
        </w:rPr>
        <w:t xml:space="preserve">To </w:t>
      </w:r>
      <w:r w:rsidR="000766BC" w:rsidRPr="00105B7D">
        <w:rPr>
          <w:rFonts w:ascii="Times New Roman" w:hAnsi="Times New Roman" w:cs="Times New Roman"/>
          <w:sz w:val="24"/>
          <w:szCs w:val="24"/>
        </w:rPr>
        <w:t>investigate further,</w:t>
      </w:r>
      <w:r w:rsidR="004B68EE" w:rsidRPr="00105B7D">
        <w:rPr>
          <w:rFonts w:ascii="Times New Roman" w:hAnsi="Times New Roman" w:cs="Times New Roman"/>
          <w:sz w:val="24"/>
          <w:szCs w:val="24"/>
        </w:rPr>
        <w:t xml:space="preserve"> </w:t>
      </w:r>
      <w:r w:rsidR="007C5B66" w:rsidRPr="00105B7D">
        <w:rPr>
          <w:rFonts w:ascii="Times New Roman" w:hAnsi="Times New Roman" w:cs="Times New Roman"/>
          <w:sz w:val="24"/>
          <w:szCs w:val="24"/>
        </w:rPr>
        <w:t>a discussion on network effects is necessary.</w:t>
      </w:r>
    </w:p>
    <w:p w14:paraId="08A1F620" w14:textId="77777777" w:rsidR="003A5487" w:rsidRPr="00105B7D" w:rsidRDefault="003A5487" w:rsidP="00E3511E">
      <w:pPr>
        <w:spacing w:after="0" w:line="480" w:lineRule="auto"/>
        <w:jc w:val="both"/>
        <w:rPr>
          <w:rFonts w:ascii="Times New Roman" w:hAnsi="Times New Roman" w:cs="Times New Roman"/>
          <w:sz w:val="24"/>
          <w:szCs w:val="24"/>
        </w:rPr>
      </w:pPr>
    </w:p>
    <w:p w14:paraId="486BEBDD" w14:textId="6F4446A3" w:rsidR="003A5487" w:rsidRPr="002C1AFA" w:rsidRDefault="00BA1234" w:rsidP="00E3511E">
      <w:pPr>
        <w:spacing w:after="0" w:line="480" w:lineRule="auto"/>
        <w:jc w:val="both"/>
        <w:rPr>
          <w:rFonts w:ascii="Times New Roman" w:hAnsi="Times New Roman" w:cs="Times New Roman"/>
          <w:b/>
          <w:i/>
          <w:sz w:val="24"/>
          <w:szCs w:val="24"/>
        </w:rPr>
      </w:pPr>
      <w:r w:rsidRPr="002C1AFA">
        <w:rPr>
          <w:rFonts w:ascii="Times New Roman" w:hAnsi="Times New Roman" w:cs="Times New Roman"/>
          <w:b/>
          <w:i/>
          <w:sz w:val="24"/>
          <w:szCs w:val="24"/>
        </w:rPr>
        <w:t>Network Effects</w:t>
      </w:r>
    </w:p>
    <w:p w14:paraId="3AB0FCA1" w14:textId="3B06538B" w:rsidR="00043D7D" w:rsidRDefault="001C0799" w:rsidP="006969BD">
      <w:pPr>
        <w:spacing w:after="0" w:line="480" w:lineRule="auto"/>
        <w:jc w:val="both"/>
        <w:rPr>
          <w:rFonts w:ascii="Times New Roman" w:hAnsi="Times New Roman" w:cs="Times New Roman"/>
          <w:sz w:val="24"/>
          <w:szCs w:val="24"/>
        </w:rPr>
      </w:pPr>
      <w:r w:rsidRPr="00105B7D">
        <w:rPr>
          <w:rFonts w:ascii="Times New Roman" w:hAnsi="Times New Roman" w:cs="Times New Roman"/>
          <w:sz w:val="24"/>
          <w:szCs w:val="24"/>
        </w:rPr>
        <w:tab/>
      </w:r>
      <w:r w:rsidR="00923634" w:rsidRPr="00105B7D">
        <w:rPr>
          <w:rFonts w:ascii="Times New Roman" w:hAnsi="Times New Roman" w:cs="Times New Roman"/>
          <w:sz w:val="24"/>
          <w:szCs w:val="24"/>
        </w:rPr>
        <w:t>“Network effects”</w:t>
      </w:r>
      <w:r w:rsidR="004343B6" w:rsidRPr="00105B7D">
        <w:rPr>
          <w:rFonts w:ascii="Times New Roman" w:hAnsi="Times New Roman" w:cs="Times New Roman"/>
          <w:sz w:val="24"/>
          <w:szCs w:val="24"/>
        </w:rPr>
        <w:t xml:space="preserve"> are defined as </w:t>
      </w:r>
      <w:r w:rsidR="003C11E0" w:rsidRPr="00105B7D">
        <w:rPr>
          <w:rFonts w:ascii="Times New Roman" w:hAnsi="Times New Roman" w:cs="Times New Roman"/>
          <w:sz w:val="24"/>
          <w:szCs w:val="24"/>
        </w:rPr>
        <w:t>effects</w:t>
      </w:r>
      <w:r w:rsidR="00065EE6" w:rsidRPr="00105B7D">
        <w:rPr>
          <w:rFonts w:ascii="Times New Roman" w:hAnsi="Times New Roman" w:cs="Times New Roman"/>
          <w:sz w:val="24"/>
          <w:szCs w:val="24"/>
        </w:rPr>
        <w:t xml:space="preserve"> whose magnitude depends on the number of people </w:t>
      </w:r>
      <w:r w:rsidR="00C81E52" w:rsidRPr="00105B7D">
        <w:rPr>
          <w:rFonts w:ascii="Times New Roman" w:hAnsi="Times New Roman" w:cs="Times New Roman"/>
          <w:sz w:val="24"/>
          <w:szCs w:val="24"/>
        </w:rPr>
        <w:t>that are experiencing</w:t>
      </w:r>
      <w:r w:rsidR="00E737F1" w:rsidRPr="00105B7D">
        <w:rPr>
          <w:rFonts w:ascii="Times New Roman" w:hAnsi="Times New Roman" w:cs="Times New Roman"/>
          <w:sz w:val="24"/>
          <w:szCs w:val="24"/>
        </w:rPr>
        <w:t xml:space="preserve"> the same </w:t>
      </w:r>
      <w:r w:rsidR="006B71E8" w:rsidRPr="00105B7D">
        <w:rPr>
          <w:rFonts w:ascii="Times New Roman" w:hAnsi="Times New Roman" w:cs="Times New Roman"/>
          <w:sz w:val="24"/>
          <w:szCs w:val="24"/>
        </w:rPr>
        <w:t>effect</w:t>
      </w:r>
      <w:r w:rsidR="00432912" w:rsidRPr="00105B7D">
        <w:rPr>
          <w:rFonts w:ascii="Times New Roman" w:hAnsi="Times New Roman" w:cs="Times New Roman"/>
          <w:sz w:val="24"/>
          <w:szCs w:val="24"/>
        </w:rPr>
        <w:t xml:space="preserve"> </w:t>
      </w:r>
      <w:r w:rsidR="00432912" w:rsidRPr="00105B7D">
        <w:rPr>
          <w:rFonts w:ascii="Times New Roman" w:hAnsi="Times New Roman" w:cs="Times New Roman"/>
          <w:sz w:val="24"/>
          <w:szCs w:val="24"/>
        </w:rPr>
        <w:fldChar w:fldCharType="begin"/>
      </w:r>
      <w:r w:rsidR="00432912" w:rsidRPr="00105B7D">
        <w:rPr>
          <w:rFonts w:ascii="Times New Roman" w:hAnsi="Times New Roman" w:cs="Times New Roman"/>
          <w:sz w:val="24"/>
          <w:szCs w:val="24"/>
        </w:rPr>
        <w:instrText xml:space="preserve"> ADDIN EN.CITE &lt;EndNote&gt;&lt;Cite&gt;&lt;Author&gt;Arthur&lt;/Author&gt;&lt;Year&gt;1990&lt;/Year&gt;&lt;RecNum&gt;43&lt;/RecNum&gt;&lt;DisplayText&gt;(Arthur 1990)&lt;/DisplayText&gt;&lt;record&gt;&lt;rec-number&gt;43&lt;/rec-number&gt;&lt;foreign-keys&gt;&lt;key app="EN" db-id="rdp9frdrkwzpdcedp2b5f22qzp9w09dzvfdt" timestamp="1399490287"&gt;43&lt;/key&gt;&lt;/foreign-keys&gt;&lt;ref-type name="Journal Article"&gt;17&lt;/ref-type&gt;&lt;contributors&gt;&lt;authors&gt;&lt;author&gt;Arthur, W. B.&lt;/author&gt;&lt;/authors&gt;&lt;/contributors&gt;&lt;titles&gt;&lt;title&gt;Positive Feedbacks in the Economy&lt;/title&gt;&lt;secondary-title&gt;Scientific American&lt;/secondary-title&gt;&lt;/titles&gt;&lt;periodical&gt;&lt;full-title&gt;Scientific American&lt;/full-title&gt;&lt;/periodical&gt;&lt;pages&gt;92-99&lt;/pages&gt;&lt;volume&gt;262&lt;/volume&gt;&lt;dates&gt;&lt;year&gt;1990&lt;/year&gt;&lt;/dates&gt;&lt;urls&gt;&lt;/urls&gt;&lt;/record&gt;&lt;/Cite&gt;&lt;/EndNote&gt;</w:instrText>
      </w:r>
      <w:r w:rsidR="00432912" w:rsidRPr="00105B7D">
        <w:rPr>
          <w:rFonts w:ascii="Times New Roman" w:hAnsi="Times New Roman" w:cs="Times New Roman"/>
          <w:sz w:val="24"/>
          <w:szCs w:val="24"/>
        </w:rPr>
        <w:fldChar w:fldCharType="separate"/>
      </w:r>
      <w:r w:rsidR="00432912" w:rsidRPr="00105B7D">
        <w:rPr>
          <w:rFonts w:ascii="Times New Roman" w:hAnsi="Times New Roman" w:cs="Times New Roman"/>
          <w:noProof/>
          <w:sz w:val="24"/>
          <w:szCs w:val="24"/>
        </w:rPr>
        <w:t>(</w:t>
      </w:r>
      <w:hyperlink w:anchor="_ENREF_2" w:tooltip="Arthur, 1990 #43" w:history="1">
        <w:r w:rsidR="00BF7E9C" w:rsidRPr="00105B7D">
          <w:rPr>
            <w:rFonts w:ascii="Times New Roman" w:hAnsi="Times New Roman" w:cs="Times New Roman"/>
            <w:noProof/>
            <w:sz w:val="24"/>
            <w:szCs w:val="24"/>
          </w:rPr>
          <w:t>Arthur 1990</w:t>
        </w:r>
      </w:hyperlink>
      <w:r w:rsidR="00432912" w:rsidRPr="00105B7D">
        <w:rPr>
          <w:rFonts w:ascii="Times New Roman" w:hAnsi="Times New Roman" w:cs="Times New Roman"/>
          <w:noProof/>
          <w:sz w:val="24"/>
          <w:szCs w:val="24"/>
        </w:rPr>
        <w:t>)</w:t>
      </w:r>
      <w:r w:rsidR="00432912" w:rsidRPr="00105B7D">
        <w:rPr>
          <w:rFonts w:ascii="Times New Roman" w:hAnsi="Times New Roman" w:cs="Times New Roman"/>
          <w:sz w:val="24"/>
          <w:szCs w:val="24"/>
        </w:rPr>
        <w:fldChar w:fldCharType="end"/>
      </w:r>
      <w:r w:rsidR="00E737F1" w:rsidRPr="00105B7D">
        <w:rPr>
          <w:rFonts w:ascii="Times New Roman" w:hAnsi="Times New Roman" w:cs="Times New Roman"/>
          <w:sz w:val="24"/>
          <w:szCs w:val="24"/>
        </w:rPr>
        <w:t>.</w:t>
      </w:r>
      <w:r w:rsidR="001F0E5C" w:rsidRPr="00105B7D">
        <w:rPr>
          <w:rFonts w:ascii="Times New Roman" w:hAnsi="Times New Roman" w:cs="Times New Roman"/>
          <w:sz w:val="24"/>
          <w:szCs w:val="24"/>
        </w:rPr>
        <w:t xml:space="preserve"> </w:t>
      </w:r>
      <w:r w:rsidR="00C330FB" w:rsidRPr="00105B7D">
        <w:rPr>
          <w:rFonts w:ascii="Times New Roman" w:hAnsi="Times New Roman" w:cs="Times New Roman"/>
          <w:sz w:val="24"/>
          <w:szCs w:val="24"/>
        </w:rPr>
        <w:t xml:space="preserve">The concept </w:t>
      </w:r>
      <w:r w:rsidR="009B2172" w:rsidRPr="00105B7D">
        <w:rPr>
          <w:rFonts w:ascii="Times New Roman" w:hAnsi="Times New Roman" w:cs="Times New Roman"/>
          <w:sz w:val="24"/>
          <w:szCs w:val="24"/>
        </w:rPr>
        <w:t xml:space="preserve">is rather intimately associated with </w:t>
      </w:r>
      <w:r w:rsidR="008445D5" w:rsidRPr="00105B7D">
        <w:rPr>
          <w:rFonts w:ascii="Times New Roman" w:hAnsi="Times New Roman" w:cs="Times New Roman"/>
          <w:sz w:val="24"/>
          <w:szCs w:val="24"/>
        </w:rPr>
        <w:t>adva</w:t>
      </w:r>
      <w:r w:rsidR="00C81E52" w:rsidRPr="00105B7D">
        <w:rPr>
          <w:rFonts w:ascii="Times New Roman" w:hAnsi="Times New Roman" w:cs="Times New Roman"/>
          <w:sz w:val="24"/>
          <w:szCs w:val="24"/>
        </w:rPr>
        <w:t xml:space="preserve">ncements in technology, as the first </w:t>
      </w:r>
      <w:r w:rsidR="00071CEA" w:rsidRPr="00105B7D">
        <w:rPr>
          <w:rFonts w:ascii="Times New Roman" w:hAnsi="Times New Roman" w:cs="Times New Roman"/>
          <w:sz w:val="24"/>
          <w:szCs w:val="24"/>
        </w:rPr>
        <w:t xml:space="preserve">arguments resembling </w:t>
      </w:r>
      <w:r w:rsidR="00DE6C31" w:rsidRPr="00105B7D">
        <w:rPr>
          <w:rFonts w:ascii="Times New Roman" w:hAnsi="Times New Roman" w:cs="Times New Roman"/>
          <w:sz w:val="24"/>
          <w:szCs w:val="24"/>
        </w:rPr>
        <w:t xml:space="preserve">network effects </w:t>
      </w:r>
      <w:r w:rsidR="003B0ACD" w:rsidRPr="00105B7D">
        <w:rPr>
          <w:rFonts w:ascii="Times New Roman" w:hAnsi="Times New Roman" w:cs="Times New Roman"/>
          <w:sz w:val="24"/>
          <w:szCs w:val="24"/>
        </w:rPr>
        <w:t xml:space="preserve">rose from the development of the telephone </w:t>
      </w:r>
      <w:r w:rsidR="008A03AC" w:rsidRPr="00105B7D">
        <w:rPr>
          <w:rFonts w:ascii="Times New Roman" w:hAnsi="Times New Roman" w:cs="Times New Roman"/>
          <w:sz w:val="24"/>
          <w:szCs w:val="24"/>
        </w:rPr>
        <w:t xml:space="preserve">in </w:t>
      </w:r>
      <w:r w:rsidR="0017169C" w:rsidRPr="00105B7D">
        <w:rPr>
          <w:rFonts w:ascii="Times New Roman" w:hAnsi="Times New Roman" w:cs="Times New Roman"/>
          <w:sz w:val="24"/>
          <w:szCs w:val="24"/>
        </w:rPr>
        <w:t>1908</w:t>
      </w:r>
      <w:r w:rsidR="00B164BC" w:rsidRPr="00105B7D">
        <w:rPr>
          <w:rFonts w:ascii="Times New Roman" w:hAnsi="Times New Roman" w:cs="Times New Roman"/>
          <w:sz w:val="24"/>
          <w:szCs w:val="24"/>
        </w:rPr>
        <w:t xml:space="preserve"> </w:t>
      </w:r>
      <w:r w:rsidR="00B164BC" w:rsidRPr="00105B7D">
        <w:rPr>
          <w:rFonts w:ascii="Times New Roman" w:hAnsi="Times New Roman" w:cs="Times New Roman"/>
          <w:sz w:val="24"/>
          <w:szCs w:val="24"/>
        </w:rPr>
        <w:fldChar w:fldCharType="begin"/>
      </w:r>
      <w:r w:rsidR="00117DD7">
        <w:rPr>
          <w:rFonts w:ascii="Times New Roman" w:hAnsi="Times New Roman" w:cs="Times New Roman"/>
          <w:sz w:val="24"/>
          <w:szCs w:val="24"/>
        </w:rPr>
        <w:instrText xml:space="preserve"> ADDIN EN.CITE &lt;EndNote&gt;&lt;Cite&gt;&lt;Author&gt;Shapiro&lt;/Author&gt;&lt;Year&gt;1986&lt;/Year&gt;&lt;RecNum&gt;44&lt;/RecNum&gt;&lt;DisplayText&gt;(Shapiro and Katz 1986)&lt;/DisplayText&gt;&lt;record&gt;&lt;rec-number&gt;44&lt;/rec-number&gt;&lt;foreign-keys&gt;&lt;key app="EN" db-id="rdp9frdrkwzpdcedp2b5f22qzp9w09dzvfdt" timestamp="1399490341"&gt;44&lt;/key&gt;&lt;/foreign-keys&gt;&lt;ref-type name="Journal Article"&gt;17&lt;/ref-type&gt;&lt;contributors&gt;&lt;authors&gt;&lt;author&gt;Shapiro, C.&amp;#xD;Katz, M.L.&lt;/author&gt;&lt;/authors&gt;&lt;/contributors&gt;&lt;titles&gt;&lt;title&gt;Technology Adoptation in the Presence of Network Externalities&lt;/title&gt;&lt;secondary-title&gt;Journal of Political Economy&lt;/secondary-title&gt;&lt;/titles&gt;&lt;periodical&gt;&lt;full-title&gt;Journal of Political Economy&lt;/full-title&gt;&lt;/periodical&gt;&lt;pages&gt;822-841&lt;/pages&gt;&lt;volume&gt;94&lt;/volume&gt;&lt;dates&gt;&lt;year&gt;1986&lt;/year&gt;&lt;/dates&gt;&lt;urls&gt;&lt;/urls&gt;&lt;/record&gt;&lt;/Cite&gt;&lt;/EndNote&gt;</w:instrText>
      </w:r>
      <w:r w:rsidR="00B164BC" w:rsidRPr="00105B7D">
        <w:rPr>
          <w:rFonts w:ascii="Times New Roman" w:hAnsi="Times New Roman" w:cs="Times New Roman"/>
          <w:sz w:val="24"/>
          <w:szCs w:val="24"/>
        </w:rPr>
        <w:fldChar w:fldCharType="separate"/>
      </w:r>
      <w:r w:rsidR="00117DD7">
        <w:rPr>
          <w:rFonts w:ascii="Times New Roman" w:hAnsi="Times New Roman" w:cs="Times New Roman"/>
          <w:noProof/>
          <w:sz w:val="24"/>
          <w:szCs w:val="24"/>
        </w:rPr>
        <w:t>(</w:t>
      </w:r>
      <w:hyperlink w:anchor="_ENREF_20" w:tooltip="Shapiro, 1986 #44" w:history="1">
        <w:r w:rsidR="00BF7E9C">
          <w:rPr>
            <w:rFonts w:ascii="Times New Roman" w:hAnsi="Times New Roman" w:cs="Times New Roman"/>
            <w:noProof/>
            <w:sz w:val="24"/>
            <w:szCs w:val="24"/>
          </w:rPr>
          <w:t>Shapiro and Katz 1986</w:t>
        </w:r>
      </w:hyperlink>
      <w:r w:rsidR="00117DD7">
        <w:rPr>
          <w:rFonts w:ascii="Times New Roman" w:hAnsi="Times New Roman" w:cs="Times New Roman"/>
          <w:noProof/>
          <w:sz w:val="24"/>
          <w:szCs w:val="24"/>
        </w:rPr>
        <w:t>)</w:t>
      </w:r>
      <w:r w:rsidR="00B164BC" w:rsidRPr="00105B7D">
        <w:rPr>
          <w:rFonts w:ascii="Times New Roman" w:hAnsi="Times New Roman" w:cs="Times New Roman"/>
          <w:sz w:val="24"/>
          <w:szCs w:val="24"/>
        </w:rPr>
        <w:fldChar w:fldCharType="end"/>
      </w:r>
      <w:r w:rsidR="0017169C" w:rsidRPr="00105B7D">
        <w:rPr>
          <w:rFonts w:ascii="Times New Roman" w:hAnsi="Times New Roman" w:cs="Times New Roman"/>
          <w:sz w:val="24"/>
          <w:szCs w:val="24"/>
        </w:rPr>
        <w:t xml:space="preserve">; it was then observed that </w:t>
      </w:r>
      <w:r w:rsidR="00A672B2" w:rsidRPr="00105B7D">
        <w:rPr>
          <w:rFonts w:ascii="Times New Roman" w:hAnsi="Times New Roman" w:cs="Times New Roman"/>
          <w:sz w:val="24"/>
          <w:szCs w:val="24"/>
        </w:rPr>
        <w:t>as</w:t>
      </w:r>
      <w:r w:rsidR="0017169C" w:rsidRPr="00105B7D">
        <w:rPr>
          <w:rFonts w:ascii="Times New Roman" w:hAnsi="Times New Roman" w:cs="Times New Roman"/>
          <w:sz w:val="24"/>
          <w:szCs w:val="24"/>
        </w:rPr>
        <w:t xml:space="preserve"> more people own a te</w:t>
      </w:r>
      <w:r w:rsidR="00E003FB" w:rsidRPr="00105B7D">
        <w:rPr>
          <w:rFonts w:ascii="Times New Roman" w:hAnsi="Times New Roman" w:cs="Times New Roman"/>
          <w:sz w:val="24"/>
          <w:szCs w:val="24"/>
        </w:rPr>
        <w:t>le</w:t>
      </w:r>
      <w:r w:rsidR="009F49C8" w:rsidRPr="00105B7D">
        <w:rPr>
          <w:rFonts w:ascii="Times New Roman" w:hAnsi="Times New Roman" w:cs="Times New Roman"/>
          <w:sz w:val="24"/>
          <w:szCs w:val="24"/>
        </w:rPr>
        <w:t xml:space="preserve">phone, a single telephone’s </w:t>
      </w:r>
      <w:r w:rsidR="00E003FB" w:rsidRPr="00105B7D">
        <w:rPr>
          <w:rFonts w:ascii="Times New Roman" w:hAnsi="Times New Roman" w:cs="Times New Roman"/>
          <w:sz w:val="24"/>
          <w:szCs w:val="24"/>
        </w:rPr>
        <w:t xml:space="preserve">value </w:t>
      </w:r>
      <w:r w:rsidR="00400F06" w:rsidRPr="00105B7D">
        <w:rPr>
          <w:rFonts w:ascii="Times New Roman" w:hAnsi="Times New Roman" w:cs="Times New Roman"/>
          <w:sz w:val="24"/>
          <w:szCs w:val="24"/>
        </w:rPr>
        <w:t xml:space="preserve">grows exponentially, </w:t>
      </w:r>
      <w:r w:rsidR="00E003FB" w:rsidRPr="00105B7D">
        <w:rPr>
          <w:rFonts w:ascii="Times New Roman" w:hAnsi="Times New Roman" w:cs="Times New Roman"/>
          <w:sz w:val="24"/>
          <w:szCs w:val="24"/>
        </w:rPr>
        <w:t>since it can be used to communicate with more people.</w:t>
      </w:r>
      <w:r w:rsidR="00386D56" w:rsidRPr="00105B7D">
        <w:rPr>
          <w:rFonts w:ascii="Times New Roman" w:hAnsi="Times New Roman" w:cs="Times New Roman"/>
          <w:sz w:val="24"/>
          <w:szCs w:val="24"/>
        </w:rPr>
        <w:t xml:space="preserve"> </w:t>
      </w:r>
      <w:r w:rsidR="0075332F" w:rsidRPr="00105B7D">
        <w:rPr>
          <w:rFonts w:ascii="Times New Roman" w:hAnsi="Times New Roman" w:cs="Times New Roman"/>
          <w:sz w:val="24"/>
          <w:szCs w:val="24"/>
        </w:rPr>
        <w:t>W</w:t>
      </w:r>
      <w:r w:rsidR="00FD750D" w:rsidRPr="00105B7D">
        <w:rPr>
          <w:rFonts w:ascii="Times New Roman" w:hAnsi="Times New Roman" w:cs="Times New Roman"/>
          <w:sz w:val="24"/>
          <w:szCs w:val="24"/>
        </w:rPr>
        <w:t xml:space="preserve">hen buying experience goods, </w:t>
      </w:r>
      <w:r w:rsidR="00680BE6" w:rsidRPr="00105B7D">
        <w:rPr>
          <w:rFonts w:ascii="Times New Roman" w:hAnsi="Times New Roman" w:cs="Times New Roman"/>
          <w:sz w:val="24"/>
          <w:szCs w:val="24"/>
        </w:rPr>
        <w:t xml:space="preserve">the large search costs can </w:t>
      </w:r>
      <w:r w:rsidR="00744861" w:rsidRPr="00105B7D">
        <w:rPr>
          <w:rFonts w:ascii="Times New Roman" w:hAnsi="Times New Roman" w:cs="Times New Roman"/>
          <w:sz w:val="24"/>
          <w:szCs w:val="24"/>
        </w:rPr>
        <w:t xml:space="preserve">be erased by lead simply </w:t>
      </w:r>
      <w:r w:rsidR="00680BE6" w:rsidRPr="00105B7D">
        <w:rPr>
          <w:rFonts w:ascii="Times New Roman" w:hAnsi="Times New Roman" w:cs="Times New Roman"/>
          <w:sz w:val="24"/>
          <w:szCs w:val="24"/>
        </w:rPr>
        <w:t>accepting the advice of others</w:t>
      </w:r>
      <w:r w:rsidR="003F7044" w:rsidRPr="00105B7D">
        <w:rPr>
          <w:rFonts w:ascii="Times New Roman" w:hAnsi="Times New Roman" w:cs="Times New Roman"/>
          <w:sz w:val="24"/>
          <w:szCs w:val="24"/>
        </w:rPr>
        <w:t xml:space="preserve">. </w:t>
      </w:r>
      <w:r w:rsidR="00245926" w:rsidRPr="00105B7D">
        <w:rPr>
          <w:rFonts w:ascii="Times New Roman" w:hAnsi="Times New Roman" w:cs="Times New Roman"/>
          <w:sz w:val="24"/>
          <w:szCs w:val="24"/>
        </w:rPr>
        <w:t xml:space="preserve">As more people </w:t>
      </w:r>
      <w:r w:rsidR="00E82D0A" w:rsidRPr="00105B7D">
        <w:rPr>
          <w:rFonts w:ascii="Times New Roman" w:hAnsi="Times New Roman" w:cs="Times New Roman"/>
          <w:sz w:val="24"/>
          <w:szCs w:val="24"/>
        </w:rPr>
        <w:t>have information regarding</w:t>
      </w:r>
      <w:r w:rsidR="00245926" w:rsidRPr="00105B7D">
        <w:rPr>
          <w:rFonts w:ascii="Times New Roman" w:hAnsi="Times New Roman" w:cs="Times New Roman"/>
          <w:sz w:val="24"/>
          <w:szCs w:val="24"/>
        </w:rPr>
        <w:t xml:space="preserve"> a product, </w:t>
      </w:r>
      <w:r w:rsidR="00752A91" w:rsidRPr="00105B7D">
        <w:rPr>
          <w:rFonts w:ascii="Times New Roman" w:hAnsi="Times New Roman" w:cs="Times New Roman"/>
          <w:sz w:val="24"/>
          <w:szCs w:val="24"/>
        </w:rPr>
        <w:t xml:space="preserve">the number of people </w:t>
      </w:r>
      <w:r w:rsidR="0093669C" w:rsidRPr="00105B7D">
        <w:rPr>
          <w:rFonts w:ascii="Times New Roman" w:hAnsi="Times New Roman" w:cs="Times New Roman"/>
          <w:sz w:val="24"/>
          <w:szCs w:val="24"/>
        </w:rPr>
        <w:t xml:space="preserve">immediately connected via social network </w:t>
      </w:r>
      <w:r w:rsidR="00BC6777" w:rsidRPr="00105B7D">
        <w:rPr>
          <w:rFonts w:ascii="Times New Roman" w:hAnsi="Times New Roman" w:cs="Times New Roman"/>
          <w:sz w:val="24"/>
          <w:szCs w:val="24"/>
        </w:rPr>
        <w:t xml:space="preserve">to someone who can provide </w:t>
      </w:r>
      <w:r w:rsidR="007F7E25" w:rsidRPr="00105B7D">
        <w:rPr>
          <w:rFonts w:ascii="Times New Roman" w:hAnsi="Times New Roman" w:cs="Times New Roman"/>
          <w:sz w:val="24"/>
          <w:szCs w:val="24"/>
        </w:rPr>
        <w:t>information</w:t>
      </w:r>
      <w:r w:rsidR="00760AB3" w:rsidRPr="00105B7D">
        <w:rPr>
          <w:rFonts w:ascii="Times New Roman" w:hAnsi="Times New Roman" w:cs="Times New Roman"/>
          <w:sz w:val="24"/>
          <w:szCs w:val="24"/>
        </w:rPr>
        <w:t xml:space="preserve"> grows</w:t>
      </w:r>
      <w:r w:rsidR="007F7E25" w:rsidRPr="00105B7D">
        <w:rPr>
          <w:rFonts w:ascii="Times New Roman" w:hAnsi="Times New Roman" w:cs="Times New Roman"/>
          <w:sz w:val="24"/>
          <w:szCs w:val="24"/>
        </w:rPr>
        <w:t xml:space="preserve"> </w:t>
      </w:r>
      <w:r w:rsidR="006B71E8" w:rsidRPr="00105B7D">
        <w:rPr>
          <w:rFonts w:ascii="Times New Roman" w:hAnsi="Times New Roman" w:cs="Times New Roman"/>
          <w:sz w:val="24"/>
          <w:szCs w:val="24"/>
        </w:rPr>
        <w:t xml:space="preserve">exponentially </w:t>
      </w:r>
      <w:r w:rsidR="00790D73">
        <w:rPr>
          <w:rFonts w:ascii="Times New Roman" w:hAnsi="Times New Roman" w:cs="Times New Roman"/>
          <w:sz w:val="24"/>
          <w:szCs w:val="24"/>
        </w:rPr>
        <w:fldChar w:fldCharType="begin"/>
      </w:r>
      <w:r w:rsidR="00117DD7">
        <w:rPr>
          <w:rFonts w:ascii="Times New Roman" w:hAnsi="Times New Roman" w:cs="Times New Roman"/>
          <w:sz w:val="24"/>
          <w:szCs w:val="24"/>
        </w:rPr>
        <w:instrText xml:space="preserve"> ADDIN EN.CITE &lt;EndNote&gt;&lt;Cite&gt;&lt;Author&gt;Dou&lt;/Author&gt;&lt;Year&gt;2013&lt;/Year&gt;&lt;RecNum&gt;45&lt;/RecNum&gt;&lt;DisplayText&gt;(Dou, Niculescu et al. 2013)&lt;/DisplayText&gt;&lt;record&gt;&lt;rec-number&gt;45&lt;/rec-number&gt;&lt;foreign-keys&gt;&lt;key app="EN" db-id="rdp9frdrkwzpdcedp2b5f22qzp9w09dzvfdt" timestamp="1399490620"&gt;45&lt;/key&gt;&lt;/foreign-keys&gt;&lt;ref-type name="Journal Article"&gt;17&lt;/ref-type&gt;&lt;contributors&gt;&lt;authors&gt;&lt;author&gt;Dou, Yifan&amp;#xD;Niculescu, Marius F.&amp;#xD;Wu, D.J.&lt;/author&gt;&lt;/authors&gt;&lt;/contributors&gt;&lt;titles&gt;&lt;title&gt;Engineering Optimal Network Effects via Social Media Features and Seeding in Markets for Digital Goods and Services&lt;/title&gt;&lt;secondary-title&gt;Informations System Research&lt;/secondary-title&gt;&lt;/titles&gt;&lt;periodical&gt;&lt;full-title&gt;Informations System Research&lt;/full-title&gt;&lt;/periodical&gt;&lt;pages&gt;164-185&lt;/pages&gt;&lt;volume&gt;24&lt;/volume&gt;&lt;number&gt;1&lt;/number&gt;&lt;dates&gt;&lt;year&gt;2013&lt;/year&gt;&lt;pub-dates&gt;&lt;date&gt;March 2013&lt;/date&gt;&lt;/pub-dates&gt;&lt;/dates&gt;&lt;urls&gt;&lt;/urls&gt;&lt;/record&gt;&lt;/Cite&gt;&lt;/EndNote&gt;</w:instrText>
      </w:r>
      <w:r w:rsidR="00790D73">
        <w:rPr>
          <w:rFonts w:ascii="Times New Roman" w:hAnsi="Times New Roman" w:cs="Times New Roman"/>
          <w:sz w:val="24"/>
          <w:szCs w:val="24"/>
        </w:rPr>
        <w:fldChar w:fldCharType="separate"/>
      </w:r>
      <w:r w:rsidR="00117DD7">
        <w:rPr>
          <w:rFonts w:ascii="Times New Roman" w:hAnsi="Times New Roman" w:cs="Times New Roman"/>
          <w:noProof/>
          <w:sz w:val="24"/>
          <w:szCs w:val="24"/>
        </w:rPr>
        <w:t>(</w:t>
      </w:r>
      <w:hyperlink w:anchor="_ENREF_7" w:tooltip="Dou, 2013 #45" w:history="1">
        <w:r w:rsidR="00BF7E9C">
          <w:rPr>
            <w:rFonts w:ascii="Times New Roman" w:hAnsi="Times New Roman" w:cs="Times New Roman"/>
            <w:noProof/>
            <w:sz w:val="24"/>
            <w:szCs w:val="24"/>
          </w:rPr>
          <w:t>Dou, Niculescu et al. 2013</w:t>
        </w:r>
      </w:hyperlink>
      <w:r w:rsidR="00117DD7">
        <w:rPr>
          <w:rFonts w:ascii="Times New Roman" w:hAnsi="Times New Roman" w:cs="Times New Roman"/>
          <w:noProof/>
          <w:sz w:val="24"/>
          <w:szCs w:val="24"/>
        </w:rPr>
        <w:t>)</w:t>
      </w:r>
      <w:r w:rsidR="00790D73">
        <w:rPr>
          <w:rFonts w:ascii="Times New Roman" w:hAnsi="Times New Roman" w:cs="Times New Roman"/>
          <w:sz w:val="24"/>
          <w:szCs w:val="24"/>
        </w:rPr>
        <w:fldChar w:fldCharType="end"/>
      </w:r>
      <w:r w:rsidR="00F02B42" w:rsidRPr="00105B7D">
        <w:rPr>
          <w:rFonts w:ascii="Times New Roman" w:hAnsi="Times New Roman" w:cs="Times New Roman"/>
          <w:sz w:val="24"/>
          <w:szCs w:val="24"/>
        </w:rPr>
        <w:t xml:space="preserve"> </w:t>
      </w:r>
      <w:r w:rsidR="00E971DB" w:rsidRPr="00105B7D">
        <w:rPr>
          <w:rFonts w:ascii="Times New Roman" w:hAnsi="Times New Roman" w:cs="Times New Roman"/>
          <w:sz w:val="24"/>
          <w:szCs w:val="24"/>
        </w:rPr>
        <w:t>though</w:t>
      </w:r>
      <w:r w:rsidR="00790D73">
        <w:rPr>
          <w:rFonts w:ascii="Times New Roman" w:hAnsi="Times New Roman" w:cs="Times New Roman"/>
          <w:sz w:val="24"/>
          <w:szCs w:val="24"/>
        </w:rPr>
        <w:t>,</w:t>
      </w:r>
      <w:r w:rsidR="002049CD" w:rsidRPr="00105B7D">
        <w:rPr>
          <w:rFonts w:ascii="Times New Roman" w:hAnsi="Times New Roman" w:cs="Times New Roman"/>
          <w:sz w:val="24"/>
          <w:szCs w:val="24"/>
        </w:rPr>
        <w:t xml:space="preserve"> </w:t>
      </w:r>
      <w:r w:rsidR="00C07B59" w:rsidRPr="00105B7D">
        <w:rPr>
          <w:rFonts w:ascii="Times New Roman" w:hAnsi="Times New Roman" w:cs="Times New Roman"/>
          <w:sz w:val="24"/>
          <w:szCs w:val="24"/>
        </w:rPr>
        <w:t xml:space="preserve">there is no </w:t>
      </w:r>
      <w:r w:rsidR="00A96887">
        <w:rPr>
          <w:rFonts w:ascii="Times New Roman" w:hAnsi="Times New Roman" w:cs="Times New Roman"/>
          <w:sz w:val="24"/>
          <w:szCs w:val="24"/>
        </w:rPr>
        <w:t xml:space="preserve">intrinsic </w:t>
      </w:r>
      <w:r w:rsidR="00C07B59" w:rsidRPr="00105B7D">
        <w:rPr>
          <w:rFonts w:ascii="Times New Roman" w:hAnsi="Times New Roman" w:cs="Times New Roman"/>
          <w:sz w:val="24"/>
          <w:szCs w:val="24"/>
        </w:rPr>
        <w:t>requirement that such</w:t>
      </w:r>
      <w:r w:rsidR="002049CD" w:rsidRPr="00105B7D">
        <w:rPr>
          <w:rFonts w:ascii="Times New Roman" w:hAnsi="Times New Roman" w:cs="Times New Roman"/>
          <w:sz w:val="24"/>
          <w:szCs w:val="24"/>
        </w:rPr>
        <w:t xml:space="preserve"> information </w:t>
      </w:r>
      <w:r w:rsidR="0024002F" w:rsidRPr="00105B7D">
        <w:rPr>
          <w:rFonts w:ascii="Times New Roman" w:hAnsi="Times New Roman" w:cs="Times New Roman"/>
          <w:sz w:val="24"/>
          <w:szCs w:val="24"/>
        </w:rPr>
        <w:t>be accurate</w:t>
      </w:r>
      <w:r w:rsidR="00415432" w:rsidRPr="00105B7D">
        <w:rPr>
          <w:rFonts w:ascii="Times New Roman" w:hAnsi="Times New Roman" w:cs="Times New Roman"/>
          <w:sz w:val="24"/>
          <w:szCs w:val="24"/>
        </w:rPr>
        <w:t>.</w:t>
      </w:r>
      <w:r w:rsidR="0027295B" w:rsidRPr="00105B7D">
        <w:rPr>
          <w:rFonts w:ascii="Times New Roman" w:hAnsi="Times New Roman" w:cs="Times New Roman"/>
          <w:sz w:val="24"/>
          <w:szCs w:val="24"/>
        </w:rPr>
        <w:t xml:space="preserve"> </w:t>
      </w:r>
      <w:r w:rsidR="009519DE" w:rsidRPr="00105B7D">
        <w:rPr>
          <w:rFonts w:ascii="Times New Roman" w:hAnsi="Times New Roman" w:cs="Times New Roman"/>
          <w:sz w:val="24"/>
          <w:szCs w:val="24"/>
        </w:rPr>
        <w:t xml:space="preserve">Almost all apps have a </w:t>
      </w:r>
      <w:r w:rsidR="00542AA1" w:rsidRPr="00105B7D">
        <w:rPr>
          <w:rFonts w:ascii="Times New Roman" w:hAnsi="Times New Roman" w:cs="Times New Roman"/>
          <w:sz w:val="24"/>
          <w:szCs w:val="24"/>
        </w:rPr>
        <w:t>convenient “share”</w:t>
      </w:r>
      <w:r w:rsidR="005407C6" w:rsidRPr="00105B7D">
        <w:rPr>
          <w:rFonts w:ascii="Times New Roman" w:hAnsi="Times New Roman" w:cs="Times New Roman"/>
          <w:sz w:val="24"/>
          <w:szCs w:val="24"/>
        </w:rPr>
        <w:t xml:space="preserve"> fun</w:t>
      </w:r>
      <w:r w:rsidR="00762A70" w:rsidRPr="00105B7D">
        <w:rPr>
          <w:rFonts w:ascii="Times New Roman" w:hAnsi="Times New Roman" w:cs="Times New Roman"/>
          <w:sz w:val="24"/>
          <w:szCs w:val="24"/>
        </w:rPr>
        <w:t xml:space="preserve">ction for the purposes of propagating </w:t>
      </w:r>
      <w:r w:rsidR="006D0740" w:rsidRPr="00105B7D">
        <w:rPr>
          <w:rFonts w:ascii="Times New Roman" w:hAnsi="Times New Roman" w:cs="Times New Roman"/>
          <w:sz w:val="24"/>
          <w:szCs w:val="24"/>
        </w:rPr>
        <w:t xml:space="preserve">the </w:t>
      </w:r>
      <w:r w:rsidR="001007FA" w:rsidRPr="00105B7D">
        <w:rPr>
          <w:rFonts w:ascii="Times New Roman" w:hAnsi="Times New Roman" w:cs="Times New Roman"/>
          <w:sz w:val="24"/>
          <w:szCs w:val="24"/>
        </w:rPr>
        <w:t>netw</w:t>
      </w:r>
      <w:r w:rsidR="009543CB" w:rsidRPr="00105B7D">
        <w:rPr>
          <w:rFonts w:ascii="Times New Roman" w:hAnsi="Times New Roman" w:cs="Times New Roman"/>
          <w:sz w:val="24"/>
          <w:szCs w:val="24"/>
        </w:rPr>
        <w:t xml:space="preserve">ork, but </w:t>
      </w:r>
      <w:r w:rsidR="00717CFB" w:rsidRPr="00105B7D">
        <w:rPr>
          <w:rFonts w:ascii="Times New Roman" w:hAnsi="Times New Roman" w:cs="Times New Roman"/>
          <w:sz w:val="24"/>
          <w:szCs w:val="24"/>
        </w:rPr>
        <w:t xml:space="preserve">with IAPs, </w:t>
      </w:r>
      <w:r w:rsidR="00145D30" w:rsidRPr="00105B7D">
        <w:rPr>
          <w:rFonts w:ascii="Times New Roman" w:hAnsi="Times New Roman" w:cs="Times New Roman"/>
          <w:sz w:val="24"/>
          <w:szCs w:val="24"/>
        </w:rPr>
        <w:t xml:space="preserve">expanding market share </w:t>
      </w:r>
      <w:r w:rsidR="00D5000C" w:rsidRPr="00105B7D">
        <w:rPr>
          <w:rFonts w:ascii="Times New Roman" w:hAnsi="Times New Roman" w:cs="Times New Roman"/>
          <w:sz w:val="24"/>
          <w:szCs w:val="24"/>
        </w:rPr>
        <w:t xml:space="preserve">is no longer the only </w:t>
      </w:r>
      <w:r w:rsidR="007C72E6" w:rsidRPr="00105B7D">
        <w:rPr>
          <w:rFonts w:ascii="Times New Roman" w:hAnsi="Times New Roman" w:cs="Times New Roman"/>
          <w:sz w:val="24"/>
          <w:szCs w:val="24"/>
        </w:rPr>
        <w:t xml:space="preserve">positive result of network effects, but also </w:t>
      </w:r>
      <w:r w:rsidR="00E55B4D" w:rsidRPr="00105B7D">
        <w:rPr>
          <w:rFonts w:ascii="Times New Roman" w:hAnsi="Times New Roman" w:cs="Times New Roman"/>
          <w:sz w:val="24"/>
          <w:szCs w:val="24"/>
        </w:rPr>
        <w:t>creating</w:t>
      </w:r>
      <w:r w:rsidR="00EB0277" w:rsidRPr="00105B7D">
        <w:rPr>
          <w:rFonts w:ascii="Times New Roman" w:hAnsi="Times New Roman" w:cs="Times New Roman"/>
          <w:sz w:val="24"/>
          <w:szCs w:val="24"/>
        </w:rPr>
        <w:t xml:space="preserve"> </w:t>
      </w:r>
      <w:r w:rsidR="00A21822" w:rsidRPr="00105B7D">
        <w:rPr>
          <w:rFonts w:ascii="Times New Roman" w:hAnsi="Times New Roman" w:cs="Times New Roman"/>
          <w:sz w:val="24"/>
          <w:szCs w:val="24"/>
        </w:rPr>
        <w:t xml:space="preserve">additional </w:t>
      </w:r>
      <w:r w:rsidR="00EB0277" w:rsidRPr="00105B7D">
        <w:rPr>
          <w:rFonts w:ascii="Times New Roman" w:hAnsi="Times New Roman" w:cs="Times New Roman"/>
          <w:sz w:val="24"/>
          <w:szCs w:val="24"/>
        </w:rPr>
        <w:t>value</w:t>
      </w:r>
      <w:r w:rsidR="000D26DF" w:rsidRPr="00105B7D">
        <w:rPr>
          <w:rFonts w:ascii="Times New Roman" w:hAnsi="Times New Roman" w:cs="Times New Roman"/>
          <w:sz w:val="24"/>
          <w:szCs w:val="24"/>
        </w:rPr>
        <w:t xml:space="preserve"> of a </w:t>
      </w:r>
      <w:r w:rsidR="00E727DA" w:rsidRPr="00105B7D">
        <w:rPr>
          <w:rFonts w:ascii="Times New Roman" w:hAnsi="Times New Roman" w:cs="Times New Roman"/>
          <w:sz w:val="24"/>
          <w:szCs w:val="24"/>
        </w:rPr>
        <w:t>product</w:t>
      </w:r>
      <w:r w:rsidR="00EB0277" w:rsidRPr="00105B7D">
        <w:rPr>
          <w:rFonts w:ascii="Times New Roman" w:hAnsi="Times New Roman" w:cs="Times New Roman"/>
          <w:sz w:val="24"/>
          <w:szCs w:val="24"/>
        </w:rPr>
        <w:t>.</w:t>
      </w:r>
      <w:r w:rsidR="00126579" w:rsidRPr="00105B7D">
        <w:rPr>
          <w:rFonts w:ascii="Times New Roman" w:hAnsi="Times New Roman" w:cs="Times New Roman"/>
          <w:sz w:val="24"/>
          <w:szCs w:val="24"/>
        </w:rPr>
        <w:t xml:space="preserve"> </w:t>
      </w:r>
      <w:r w:rsidR="004257B3" w:rsidRPr="00105B7D">
        <w:rPr>
          <w:rFonts w:ascii="Times New Roman" w:hAnsi="Times New Roman" w:cs="Times New Roman"/>
          <w:sz w:val="24"/>
          <w:szCs w:val="24"/>
        </w:rPr>
        <w:t>Celebrities</w:t>
      </w:r>
      <w:r w:rsidR="00EB2CC9" w:rsidRPr="00105B7D">
        <w:rPr>
          <w:rFonts w:ascii="Times New Roman" w:hAnsi="Times New Roman" w:cs="Times New Roman"/>
          <w:sz w:val="24"/>
          <w:szCs w:val="24"/>
        </w:rPr>
        <w:t xml:space="preserve"> have </w:t>
      </w:r>
      <w:r w:rsidR="00295044" w:rsidRPr="00105B7D">
        <w:rPr>
          <w:rFonts w:ascii="Times New Roman" w:hAnsi="Times New Roman" w:cs="Times New Roman"/>
          <w:sz w:val="24"/>
          <w:szCs w:val="24"/>
        </w:rPr>
        <w:t>used s</w:t>
      </w:r>
      <w:r w:rsidR="00BE7987" w:rsidRPr="00105B7D">
        <w:rPr>
          <w:rFonts w:ascii="Times New Roman" w:hAnsi="Times New Roman" w:cs="Times New Roman"/>
          <w:sz w:val="24"/>
          <w:szCs w:val="24"/>
        </w:rPr>
        <w:t>ocial media, such as Twitter to show their</w:t>
      </w:r>
      <w:r w:rsidR="002C4367" w:rsidRPr="00105B7D">
        <w:rPr>
          <w:rFonts w:ascii="Times New Roman" w:hAnsi="Times New Roman" w:cs="Times New Roman"/>
          <w:sz w:val="24"/>
          <w:szCs w:val="24"/>
        </w:rPr>
        <w:t xml:space="preserve"> usage of IAPs </w:t>
      </w:r>
      <w:r w:rsidR="002B5362" w:rsidRPr="00105B7D">
        <w:rPr>
          <w:rFonts w:ascii="Times New Roman" w:hAnsi="Times New Roman" w:cs="Times New Roman"/>
          <w:sz w:val="24"/>
          <w:szCs w:val="24"/>
        </w:rPr>
        <w:t>Candy C</w:t>
      </w:r>
      <w:r w:rsidR="002C4367" w:rsidRPr="00105B7D">
        <w:rPr>
          <w:rFonts w:ascii="Times New Roman" w:hAnsi="Times New Roman" w:cs="Times New Roman"/>
          <w:sz w:val="24"/>
          <w:szCs w:val="24"/>
        </w:rPr>
        <w:t>rush</w:t>
      </w:r>
      <w:r w:rsidR="002B5362" w:rsidRPr="00105B7D">
        <w:rPr>
          <w:rFonts w:ascii="Times New Roman" w:hAnsi="Times New Roman" w:cs="Times New Roman"/>
          <w:sz w:val="24"/>
          <w:szCs w:val="24"/>
        </w:rPr>
        <w:t>, which</w:t>
      </w:r>
      <w:r w:rsidR="003824AE" w:rsidRPr="00105B7D">
        <w:rPr>
          <w:rFonts w:ascii="Times New Roman" w:hAnsi="Times New Roman" w:cs="Times New Roman"/>
          <w:sz w:val="24"/>
          <w:szCs w:val="24"/>
        </w:rPr>
        <w:t xml:space="preserve"> encouraged</w:t>
      </w:r>
      <w:r w:rsidR="00E27478" w:rsidRPr="00105B7D">
        <w:rPr>
          <w:rFonts w:ascii="Times New Roman" w:hAnsi="Times New Roman" w:cs="Times New Roman"/>
          <w:sz w:val="24"/>
          <w:szCs w:val="24"/>
        </w:rPr>
        <w:t xml:space="preserve"> their fans to use IAPs as well</w:t>
      </w:r>
      <w:r w:rsidR="00FF6791">
        <w:rPr>
          <w:rFonts w:ascii="Times New Roman" w:hAnsi="Times New Roman" w:cs="Times New Roman"/>
          <w:sz w:val="24"/>
          <w:szCs w:val="24"/>
        </w:rPr>
        <w:t xml:space="preserve"> </w:t>
      </w:r>
      <w:r w:rsidR="00FF6791">
        <w:rPr>
          <w:rFonts w:ascii="Times New Roman" w:hAnsi="Times New Roman" w:cs="Times New Roman"/>
          <w:sz w:val="24"/>
          <w:szCs w:val="24"/>
        </w:rPr>
        <w:fldChar w:fldCharType="begin"/>
      </w:r>
      <w:r w:rsidR="00FF6791">
        <w:rPr>
          <w:rFonts w:ascii="Times New Roman" w:hAnsi="Times New Roman" w:cs="Times New Roman"/>
          <w:sz w:val="24"/>
          <w:szCs w:val="24"/>
        </w:rPr>
        <w:instrText xml:space="preserve"> ADDIN EN.CITE &lt;EndNote&gt;&lt;Cite&gt;&lt;Author&gt;Stever&lt;/Author&gt;&lt;Year&gt;2013&lt;/Year&gt;&lt;RecNum&gt;46&lt;/RecNum&gt;&lt;DisplayText&gt;(Stever and Lawson 2013)&lt;/DisplayText&gt;&lt;record&gt;&lt;rec-number&gt;46&lt;/rec-number&gt;&lt;foreign-keys&gt;&lt;key app="EN" db-id="rdp9frdrkwzpdcedp2b5f22qzp9w09dzvfdt" timestamp="1399491008"&gt;46&lt;/key&gt;&lt;/foreign-keys&gt;&lt;ref-type name="Journal Article"&gt;17&lt;/ref-type&gt;&lt;contributors&gt;&lt;authors&gt;&lt;author&gt;Stever, Gayle S.&lt;/author&gt;&lt;author&gt;Lawson, Kevin&lt;/author&gt;&lt;/authors&gt;&lt;/contributors&gt;&lt;titles&gt;&lt;title&gt;Twitter as a Way for Celebrities to Communicate with Fans: Implications for the Study of Parasocial Interaction.&lt;/title&gt;&lt;secondary-title&gt;North American Journal of Psychology&lt;/secondary-title&gt;&lt;/titles&gt;&lt;periodical&gt;&lt;full-title&gt;North American Journal of Psychology&lt;/full-title&gt;&lt;/periodical&gt;&lt;pages&gt;339-354&lt;/pages&gt;&lt;volume&gt;15&lt;/volume&gt;&lt;number&gt;2&lt;/number&gt;&lt;dates&gt;&lt;year&gt;2013&lt;/year&gt;&lt;pub-dates&gt;&lt;date&gt;June 2013&lt;/date&gt;&lt;/pub-dates&gt;&lt;/dates&gt;&lt;urls&gt;&lt;/urls&gt;&lt;/record&gt;&lt;/Cite&gt;&lt;/EndNote&gt;</w:instrText>
      </w:r>
      <w:r w:rsidR="00FF6791">
        <w:rPr>
          <w:rFonts w:ascii="Times New Roman" w:hAnsi="Times New Roman" w:cs="Times New Roman"/>
          <w:sz w:val="24"/>
          <w:szCs w:val="24"/>
        </w:rPr>
        <w:fldChar w:fldCharType="separate"/>
      </w:r>
      <w:r w:rsidR="00FF6791">
        <w:rPr>
          <w:rFonts w:ascii="Times New Roman" w:hAnsi="Times New Roman" w:cs="Times New Roman"/>
          <w:noProof/>
          <w:sz w:val="24"/>
          <w:szCs w:val="24"/>
        </w:rPr>
        <w:t>(</w:t>
      </w:r>
      <w:hyperlink w:anchor="_ENREF_21" w:tooltip="Stever, 2013 #46" w:history="1">
        <w:r w:rsidR="00BF7E9C">
          <w:rPr>
            <w:rFonts w:ascii="Times New Roman" w:hAnsi="Times New Roman" w:cs="Times New Roman"/>
            <w:noProof/>
            <w:sz w:val="24"/>
            <w:szCs w:val="24"/>
          </w:rPr>
          <w:t>Stever and Lawson 2013</w:t>
        </w:r>
      </w:hyperlink>
      <w:r w:rsidR="00FF6791">
        <w:rPr>
          <w:rFonts w:ascii="Times New Roman" w:hAnsi="Times New Roman" w:cs="Times New Roman"/>
          <w:noProof/>
          <w:sz w:val="24"/>
          <w:szCs w:val="24"/>
        </w:rPr>
        <w:t>)</w:t>
      </w:r>
      <w:r w:rsidR="00FF6791">
        <w:rPr>
          <w:rFonts w:ascii="Times New Roman" w:hAnsi="Times New Roman" w:cs="Times New Roman"/>
          <w:sz w:val="24"/>
          <w:szCs w:val="24"/>
        </w:rPr>
        <w:fldChar w:fldCharType="end"/>
      </w:r>
      <w:r w:rsidR="00336C0A" w:rsidRPr="00105B7D">
        <w:rPr>
          <w:rFonts w:ascii="Times New Roman" w:hAnsi="Times New Roman" w:cs="Times New Roman"/>
          <w:sz w:val="24"/>
          <w:szCs w:val="24"/>
        </w:rPr>
        <w:t>; a</w:t>
      </w:r>
      <w:r w:rsidR="00E27478" w:rsidRPr="00105B7D">
        <w:rPr>
          <w:rFonts w:ascii="Times New Roman" w:hAnsi="Times New Roman" w:cs="Times New Roman"/>
          <w:sz w:val="24"/>
          <w:szCs w:val="24"/>
        </w:rPr>
        <w:t xml:space="preserve"> similar</w:t>
      </w:r>
      <w:r w:rsidR="000D042A" w:rsidRPr="00105B7D">
        <w:rPr>
          <w:rFonts w:ascii="Times New Roman" w:hAnsi="Times New Roman" w:cs="Times New Roman"/>
          <w:sz w:val="24"/>
          <w:szCs w:val="24"/>
        </w:rPr>
        <w:t xml:space="preserve"> </w:t>
      </w:r>
      <w:r w:rsidR="00382B93" w:rsidRPr="00105B7D">
        <w:rPr>
          <w:rFonts w:ascii="Times New Roman" w:hAnsi="Times New Roman" w:cs="Times New Roman"/>
          <w:sz w:val="24"/>
          <w:szCs w:val="24"/>
        </w:rPr>
        <w:t>value-</w:t>
      </w:r>
      <w:r w:rsidR="000D042A" w:rsidRPr="00105B7D">
        <w:rPr>
          <w:rFonts w:ascii="Times New Roman" w:hAnsi="Times New Roman" w:cs="Times New Roman"/>
          <w:sz w:val="24"/>
          <w:szCs w:val="24"/>
        </w:rPr>
        <w:t>creating moment</w:t>
      </w:r>
      <w:r w:rsidR="00E60900" w:rsidRPr="00105B7D">
        <w:rPr>
          <w:rFonts w:ascii="Times New Roman" w:hAnsi="Times New Roman" w:cs="Times New Roman"/>
          <w:sz w:val="24"/>
          <w:szCs w:val="24"/>
        </w:rPr>
        <w:t xml:space="preserve"> can occur </w:t>
      </w:r>
      <w:r w:rsidR="00A660D4" w:rsidRPr="00105B7D">
        <w:rPr>
          <w:rFonts w:ascii="Times New Roman" w:hAnsi="Times New Roman" w:cs="Times New Roman"/>
          <w:sz w:val="24"/>
          <w:szCs w:val="24"/>
        </w:rPr>
        <w:t xml:space="preserve">when a friend or </w:t>
      </w:r>
      <w:r w:rsidR="00682479" w:rsidRPr="00105B7D">
        <w:rPr>
          <w:rFonts w:ascii="Times New Roman" w:hAnsi="Times New Roman" w:cs="Times New Roman"/>
          <w:sz w:val="24"/>
          <w:szCs w:val="24"/>
        </w:rPr>
        <w:t>someone</w:t>
      </w:r>
      <w:r w:rsidR="00A660D4" w:rsidRPr="00105B7D">
        <w:rPr>
          <w:rFonts w:ascii="Times New Roman" w:hAnsi="Times New Roman" w:cs="Times New Roman"/>
          <w:sz w:val="24"/>
          <w:szCs w:val="24"/>
        </w:rPr>
        <w:t xml:space="preserve"> else</w:t>
      </w:r>
      <w:r w:rsidR="00682479" w:rsidRPr="00105B7D">
        <w:rPr>
          <w:rFonts w:ascii="Times New Roman" w:hAnsi="Times New Roman" w:cs="Times New Roman"/>
          <w:sz w:val="24"/>
          <w:szCs w:val="24"/>
        </w:rPr>
        <w:t xml:space="preserve"> in a </w:t>
      </w:r>
      <w:r w:rsidR="008F3A72" w:rsidRPr="00105B7D">
        <w:rPr>
          <w:rFonts w:ascii="Times New Roman" w:hAnsi="Times New Roman" w:cs="Times New Roman"/>
          <w:sz w:val="24"/>
          <w:szCs w:val="24"/>
        </w:rPr>
        <w:t>customer’s</w:t>
      </w:r>
      <w:r w:rsidR="00647C15" w:rsidRPr="00105B7D">
        <w:rPr>
          <w:rFonts w:ascii="Times New Roman" w:hAnsi="Times New Roman" w:cs="Times New Roman"/>
          <w:sz w:val="24"/>
          <w:szCs w:val="24"/>
        </w:rPr>
        <w:t xml:space="preserve"> </w:t>
      </w:r>
      <w:r w:rsidR="008F3A72" w:rsidRPr="00105B7D">
        <w:rPr>
          <w:rFonts w:ascii="Times New Roman" w:hAnsi="Times New Roman" w:cs="Times New Roman"/>
          <w:sz w:val="24"/>
          <w:szCs w:val="24"/>
        </w:rPr>
        <w:t xml:space="preserve">close </w:t>
      </w:r>
      <w:r w:rsidR="00A660D4" w:rsidRPr="00105B7D">
        <w:rPr>
          <w:rFonts w:ascii="Times New Roman" w:hAnsi="Times New Roman" w:cs="Times New Roman"/>
          <w:sz w:val="24"/>
          <w:szCs w:val="24"/>
        </w:rPr>
        <w:t>so</w:t>
      </w:r>
      <w:r w:rsidR="004A1CD3" w:rsidRPr="00105B7D">
        <w:rPr>
          <w:rFonts w:ascii="Times New Roman" w:hAnsi="Times New Roman" w:cs="Times New Roman"/>
          <w:sz w:val="24"/>
          <w:szCs w:val="24"/>
        </w:rPr>
        <w:t>cial n</w:t>
      </w:r>
      <w:r w:rsidR="00336C0A" w:rsidRPr="00105B7D">
        <w:rPr>
          <w:rFonts w:ascii="Times New Roman" w:hAnsi="Times New Roman" w:cs="Times New Roman"/>
          <w:sz w:val="24"/>
          <w:szCs w:val="24"/>
        </w:rPr>
        <w:t xml:space="preserve">etwork </w:t>
      </w:r>
      <w:r w:rsidR="00336C0A" w:rsidRPr="00105B7D">
        <w:rPr>
          <w:rFonts w:ascii="Times New Roman" w:hAnsi="Times New Roman" w:cs="Times New Roman"/>
          <w:sz w:val="24"/>
          <w:szCs w:val="24"/>
        </w:rPr>
        <w:lastRenderedPageBreak/>
        <w:t>uses IAPs</w:t>
      </w:r>
      <w:r w:rsidR="004F3D1F">
        <w:rPr>
          <w:rFonts w:ascii="Times New Roman" w:hAnsi="Times New Roman" w:cs="Times New Roman"/>
          <w:sz w:val="24"/>
          <w:szCs w:val="24"/>
        </w:rPr>
        <w:t xml:space="preserve"> </w:t>
      </w:r>
      <w:r w:rsidR="004F3D1F">
        <w:rPr>
          <w:rFonts w:ascii="Times New Roman" w:hAnsi="Times New Roman" w:cs="Times New Roman"/>
          <w:sz w:val="24"/>
          <w:szCs w:val="24"/>
        </w:rPr>
        <w:fldChar w:fldCharType="begin"/>
      </w:r>
      <w:r w:rsidR="00742A46">
        <w:rPr>
          <w:rFonts w:ascii="Times New Roman" w:hAnsi="Times New Roman" w:cs="Times New Roman"/>
          <w:sz w:val="24"/>
          <w:szCs w:val="24"/>
        </w:rPr>
        <w:instrText xml:space="preserve"> ADDIN EN.CITE &lt;EndNote&gt;&lt;Cite&gt;&lt;Author&gt;Goel&lt;/Author&gt;&lt;Year&gt;2014&lt;/Year&gt;&lt;RecNum&gt;24&lt;/RecNum&gt;&lt;DisplayText&gt;(Goel and Goldstein 2014)&lt;/DisplayText&gt;&lt;record&gt;&lt;rec-number&gt;24&lt;/rec-number&gt;&lt;foreign-keys&gt;&lt;key app="EN" db-id="rdp9frdrkwzpdcedp2b5f22qzp9w09dzvfdt" timestamp="1399471067"&gt;24&lt;/key&gt;&lt;key app="ENWeb" db-id=""&gt;0&lt;/key&gt;&lt;/foreign-keys&gt;&lt;ref-type name="Journal Article"&gt;17&lt;/ref-type&gt;&lt;contributors&gt;&lt;authors&gt;&lt;author&gt;Goel, Sharad&lt;/author&gt;&lt;author&gt;Goldstein, Daniel G.&lt;/author&gt;&lt;/authors&gt;&lt;/contributors&gt;&lt;titles&gt;&lt;title&gt;Predicting Individual Behavior with Social Networks&lt;/title&gt;&lt;secondary-title&gt;Marketing Science&lt;/secondary-title&gt;&lt;/titles&gt;&lt;periodical&gt;&lt;full-title&gt;Marketing Science&lt;/full-title&gt;&lt;/periodical&gt;&lt;pages&gt;82-93&lt;/pages&gt;&lt;volume&gt;33&lt;/volume&gt;&lt;number&gt;1&lt;/number&gt;&lt;dates&gt;&lt;year&gt;2014&lt;/year&gt;&lt;/dates&gt;&lt;isbn&gt;0732-2399&amp;#xD;1526-548X&lt;/isbn&gt;&lt;urls&gt;&lt;/urls&gt;&lt;electronic-resource-num&gt;10.1287/mksc.2013.0817&lt;/electronic-resource-num&gt;&lt;/record&gt;&lt;/Cite&gt;&lt;/EndNote&gt;</w:instrText>
      </w:r>
      <w:r w:rsidR="004F3D1F">
        <w:rPr>
          <w:rFonts w:ascii="Times New Roman" w:hAnsi="Times New Roman" w:cs="Times New Roman"/>
          <w:sz w:val="24"/>
          <w:szCs w:val="24"/>
        </w:rPr>
        <w:fldChar w:fldCharType="separate"/>
      </w:r>
      <w:r w:rsidR="00742A46">
        <w:rPr>
          <w:rFonts w:ascii="Times New Roman" w:hAnsi="Times New Roman" w:cs="Times New Roman"/>
          <w:noProof/>
          <w:sz w:val="24"/>
          <w:szCs w:val="24"/>
        </w:rPr>
        <w:t>(</w:t>
      </w:r>
      <w:hyperlink w:anchor="_ENREF_11" w:tooltip="Goel, 2014 #24" w:history="1">
        <w:r w:rsidR="00BF7E9C">
          <w:rPr>
            <w:rFonts w:ascii="Times New Roman" w:hAnsi="Times New Roman" w:cs="Times New Roman"/>
            <w:noProof/>
            <w:sz w:val="24"/>
            <w:szCs w:val="24"/>
          </w:rPr>
          <w:t>Goel and Goldstein 2014</w:t>
        </w:r>
      </w:hyperlink>
      <w:r w:rsidR="00742A46">
        <w:rPr>
          <w:rFonts w:ascii="Times New Roman" w:hAnsi="Times New Roman" w:cs="Times New Roman"/>
          <w:noProof/>
          <w:sz w:val="24"/>
          <w:szCs w:val="24"/>
        </w:rPr>
        <w:t>)</w:t>
      </w:r>
      <w:r w:rsidR="004F3D1F">
        <w:rPr>
          <w:rFonts w:ascii="Times New Roman" w:hAnsi="Times New Roman" w:cs="Times New Roman"/>
          <w:sz w:val="24"/>
          <w:szCs w:val="24"/>
        </w:rPr>
        <w:fldChar w:fldCharType="end"/>
      </w:r>
      <w:r w:rsidR="00336C0A" w:rsidRPr="00105B7D">
        <w:rPr>
          <w:rFonts w:ascii="Times New Roman" w:hAnsi="Times New Roman" w:cs="Times New Roman"/>
          <w:sz w:val="24"/>
          <w:szCs w:val="24"/>
        </w:rPr>
        <w:t>.</w:t>
      </w:r>
      <w:r w:rsidR="001B4A3E" w:rsidRPr="00105B7D">
        <w:rPr>
          <w:rFonts w:ascii="Times New Roman" w:hAnsi="Times New Roman" w:cs="Times New Roman"/>
          <w:sz w:val="24"/>
          <w:szCs w:val="24"/>
        </w:rPr>
        <w:t xml:space="preserve"> </w:t>
      </w:r>
      <w:r w:rsidR="00B56B32" w:rsidRPr="00105B7D">
        <w:rPr>
          <w:rFonts w:ascii="Times New Roman" w:hAnsi="Times New Roman" w:cs="Times New Roman"/>
          <w:sz w:val="24"/>
          <w:szCs w:val="24"/>
        </w:rPr>
        <w:t>Since often times</w:t>
      </w:r>
      <w:r w:rsidR="00FA6FE9" w:rsidRPr="00105B7D">
        <w:rPr>
          <w:rFonts w:ascii="Times New Roman" w:hAnsi="Times New Roman" w:cs="Times New Roman"/>
          <w:sz w:val="24"/>
          <w:szCs w:val="24"/>
        </w:rPr>
        <w:t xml:space="preserve"> IAPs are seen as investments in a product or app, </w:t>
      </w:r>
      <w:r w:rsidR="00EE600E" w:rsidRPr="00105B7D">
        <w:rPr>
          <w:rFonts w:ascii="Times New Roman" w:hAnsi="Times New Roman" w:cs="Times New Roman"/>
          <w:sz w:val="24"/>
          <w:szCs w:val="24"/>
        </w:rPr>
        <w:t xml:space="preserve">they have the potential to </w:t>
      </w:r>
      <w:r w:rsidR="00E41468" w:rsidRPr="00105B7D">
        <w:rPr>
          <w:rFonts w:ascii="Times New Roman" w:hAnsi="Times New Roman" w:cs="Times New Roman"/>
          <w:sz w:val="24"/>
          <w:szCs w:val="24"/>
        </w:rPr>
        <w:t xml:space="preserve">create strong customer lock-in, as losing the investment can be </w:t>
      </w:r>
      <w:r w:rsidR="003B50D7">
        <w:rPr>
          <w:rFonts w:ascii="Times New Roman" w:hAnsi="Times New Roman" w:cs="Times New Roman"/>
          <w:sz w:val="24"/>
          <w:szCs w:val="24"/>
        </w:rPr>
        <w:t xml:space="preserve">seen as a large switching cost </w:t>
      </w:r>
      <w:r w:rsidR="003B50D7">
        <w:rPr>
          <w:rFonts w:ascii="Times New Roman" w:hAnsi="Times New Roman" w:cs="Times New Roman"/>
          <w:sz w:val="24"/>
          <w:szCs w:val="24"/>
        </w:rPr>
        <w:fldChar w:fldCharType="begin"/>
      </w:r>
      <w:r w:rsidR="003B50D7">
        <w:rPr>
          <w:rFonts w:ascii="Times New Roman" w:hAnsi="Times New Roman" w:cs="Times New Roman"/>
          <w:sz w:val="24"/>
          <w:szCs w:val="24"/>
        </w:rPr>
        <w:instrText xml:space="preserve"> ADDIN EN.CITE &lt;EndNote&gt;&lt;Cite&gt;&lt;Author&gt;Goel&lt;/Author&gt;&lt;Year&gt;2014&lt;/Year&gt;&lt;RecNum&gt;24&lt;/RecNum&gt;&lt;DisplayText&gt;(Goel and Goldstein 2014)&lt;/DisplayText&gt;&lt;record&gt;&lt;rec-number&gt;24&lt;/rec-number&gt;&lt;foreign-keys&gt;&lt;key app="EN" db-id="rdp9frdrkwzpdcedp2b5f22qzp9w09dzvfdt" timestamp="1399471067"&gt;24&lt;/key&gt;&lt;key app="ENWeb" db-id=""&gt;0&lt;/key&gt;&lt;/foreign-keys&gt;&lt;ref-type name="Journal Article"&gt;17&lt;/ref-type&gt;&lt;contributors&gt;&lt;authors&gt;&lt;author&gt;Goel, Sharad&lt;/author&gt;&lt;author&gt;Goldstein, Daniel G.&lt;/author&gt;&lt;/authors&gt;&lt;/contributors&gt;&lt;titles&gt;&lt;title&gt;Predicting Individual Behavior with Social Networks&lt;/title&gt;&lt;secondary-title&gt;Marketing Science&lt;/secondary-title&gt;&lt;/titles&gt;&lt;periodical&gt;&lt;full-title&gt;Marketing Science&lt;/full-title&gt;&lt;/periodical&gt;&lt;pages&gt;82-93&lt;/pages&gt;&lt;volume&gt;33&lt;/volume&gt;&lt;number&gt;1&lt;/number&gt;&lt;dates&gt;&lt;year&gt;2014&lt;/year&gt;&lt;/dates&gt;&lt;isbn&gt;0732-2399&amp;#xD;1526-548X&lt;/isbn&gt;&lt;urls&gt;&lt;/urls&gt;&lt;electronic-resource-num&gt;10.1287/mksc.2013.0817&lt;/electronic-resource-num&gt;&lt;/record&gt;&lt;/Cite&gt;&lt;/EndNote&gt;</w:instrText>
      </w:r>
      <w:r w:rsidR="003B50D7">
        <w:rPr>
          <w:rFonts w:ascii="Times New Roman" w:hAnsi="Times New Roman" w:cs="Times New Roman"/>
          <w:sz w:val="24"/>
          <w:szCs w:val="24"/>
        </w:rPr>
        <w:fldChar w:fldCharType="separate"/>
      </w:r>
      <w:r w:rsidR="003B50D7">
        <w:rPr>
          <w:rFonts w:ascii="Times New Roman" w:hAnsi="Times New Roman" w:cs="Times New Roman"/>
          <w:noProof/>
          <w:sz w:val="24"/>
          <w:szCs w:val="24"/>
        </w:rPr>
        <w:t>(</w:t>
      </w:r>
      <w:hyperlink w:anchor="_ENREF_11" w:tooltip="Goel, 2014 #24" w:history="1">
        <w:r w:rsidR="00BF7E9C">
          <w:rPr>
            <w:rFonts w:ascii="Times New Roman" w:hAnsi="Times New Roman" w:cs="Times New Roman"/>
            <w:noProof/>
            <w:sz w:val="24"/>
            <w:szCs w:val="24"/>
          </w:rPr>
          <w:t>Goel and Goldstein 2014</w:t>
        </w:r>
      </w:hyperlink>
      <w:r w:rsidR="003B50D7">
        <w:rPr>
          <w:rFonts w:ascii="Times New Roman" w:hAnsi="Times New Roman" w:cs="Times New Roman"/>
          <w:noProof/>
          <w:sz w:val="24"/>
          <w:szCs w:val="24"/>
        </w:rPr>
        <w:t>)</w:t>
      </w:r>
      <w:r w:rsidR="003B50D7">
        <w:rPr>
          <w:rFonts w:ascii="Times New Roman" w:hAnsi="Times New Roman" w:cs="Times New Roman"/>
          <w:sz w:val="24"/>
          <w:szCs w:val="24"/>
        </w:rPr>
        <w:fldChar w:fldCharType="end"/>
      </w:r>
      <w:r w:rsidR="00E41468" w:rsidRPr="00105B7D">
        <w:rPr>
          <w:rFonts w:ascii="Times New Roman" w:hAnsi="Times New Roman" w:cs="Times New Roman"/>
          <w:sz w:val="24"/>
          <w:szCs w:val="24"/>
        </w:rPr>
        <w:t>.</w:t>
      </w:r>
      <w:r w:rsidR="001F52E2" w:rsidRPr="00105B7D">
        <w:rPr>
          <w:rFonts w:ascii="Times New Roman" w:hAnsi="Times New Roman" w:cs="Times New Roman"/>
          <w:sz w:val="24"/>
          <w:szCs w:val="24"/>
        </w:rPr>
        <w:t xml:space="preserve"> </w:t>
      </w:r>
      <w:r w:rsidR="00284707" w:rsidRPr="00105B7D">
        <w:rPr>
          <w:rFonts w:ascii="Times New Roman" w:hAnsi="Times New Roman" w:cs="Times New Roman"/>
          <w:sz w:val="24"/>
          <w:szCs w:val="24"/>
        </w:rPr>
        <w:t xml:space="preserve">Though network effects </w:t>
      </w:r>
      <w:r w:rsidR="00831BA4" w:rsidRPr="00105B7D">
        <w:rPr>
          <w:rFonts w:ascii="Times New Roman" w:hAnsi="Times New Roman" w:cs="Times New Roman"/>
          <w:sz w:val="24"/>
          <w:szCs w:val="24"/>
        </w:rPr>
        <w:t xml:space="preserve">can be powerful in </w:t>
      </w:r>
      <w:r w:rsidR="00A66811" w:rsidRPr="00105B7D">
        <w:rPr>
          <w:rFonts w:ascii="Times New Roman" w:hAnsi="Times New Roman" w:cs="Times New Roman"/>
          <w:sz w:val="24"/>
          <w:szCs w:val="24"/>
        </w:rPr>
        <w:t xml:space="preserve">growing a customer base rapidly, </w:t>
      </w:r>
      <w:r w:rsidR="00514B14" w:rsidRPr="00105B7D">
        <w:rPr>
          <w:rFonts w:ascii="Times New Roman" w:hAnsi="Times New Roman" w:cs="Times New Roman"/>
          <w:sz w:val="24"/>
          <w:szCs w:val="24"/>
        </w:rPr>
        <w:t xml:space="preserve">keeping those customers </w:t>
      </w:r>
      <w:r w:rsidR="00BB3ED7" w:rsidRPr="00105B7D">
        <w:rPr>
          <w:rFonts w:ascii="Times New Roman" w:hAnsi="Times New Roman" w:cs="Times New Roman"/>
          <w:sz w:val="24"/>
          <w:szCs w:val="24"/>
        </w:rPr>
        <w:t>is in</w:t>
      </w:r>
      <w:r w:rsidR="00ED08DB" w:rsidRPr="00105B7D">
        <w:rPr>
          <w:rFonts w:ascii="Times New Roman" w:hAnsi="Times New Roman" w:cs="Times New Roman"/>
          <w:sz w:val="24"/>
          <w:szCs w:val="24"/>
        </w:rPr>
        <w:t xml:space="preserve"> no way assured. In particular, </w:t>
      </w:r>
      <w:r w:rsidR="005D1D3D" w:rsidRPr="00105B7D">
        <w:rPr>
          <w:rFonts w:ascii="Times New Roman" w:hAnsi="Times New Roman" w:cs="Times New Roman"/>
          <w:sz w:val="24"/>
          <w:szCs w:val="24"/>
        </w:rPr>
        <w:t xml:space="preserve">researches </w:t>
      </w:r>
      <w:r w:rsidR="00B53F41" w:rsidRPr="00105B7D">
        <w:rPr>
          <w:rFonts w:ascii="Times New Roman" w:hAnsi="Times New Roman" w:cs="Times New Roman"/>
          <w:sz w:val="24"/>
          <w:szCs w:val="24"/>
        </w:rPr>
        <w:t>whom</w:t>
      </w:r>
      <w:r w:rsidR="00560595" w:rsidRPr="00105B7D">
        <w:rPr>
          <w:rFonts w:ascii="Times New Roman" w:hAnsi="Times New Roman" w:cs="Times New Roman"/>
          <w:sz w:val="24"/>
          <w:szCs w:val="24"/>
        </w:rPr>
        <w:t xml:space="preserve"> studied</w:t>
      </w:r>
      <w:r w:rsidR="005D1D3D" w:rsidRPr="00105B7D">
        <w:rPr>
          <w:rFonts w:ascii="Times New Roman" w:hAnsi="Times New Roman" w:cs="Times New Roman"/>
          <w:sz w:val="24"/>
          <w:szCs w:val="24"/>
        </w:rPr>
        <w:t xml:space="preserve"> software</w:t>
      </w:r>
      <w:r w:rsidR="00560595" w:rsidRPr="00105B7D">
        <w:rPr>
          <w:rFonts w:ascii="Times New Roman" w:hAnsi="Times New Roman" w:cs="Times New Roman"/>
          <w:sz w:val="24"/>
          <w:szCs w:val="24"/>
        </w:rPr>
        <w:t xml:space="preserve"> sales</w:t>
      </w:r>
      <w:r w:rsidR="005D1D3D" w:rsidRPr="00105B7D">
        <w:rPr>
          <w:rFonts w:ascii="Times New Roman" w:hAnsi="Times New Roman" w:cs="Times New Roman"/>
          <w:sz w:val="24"/>
          <w:szCs w:val="24"/>
        </w:rPr>
        <w:t xml:space="preserve"> </w:t>
      </w:r>
      <w:r w:rsidR="00B53F41" w:rsidRPr="00105B7D">
        <w:rPr>
          <w:rFonts w:ascii="Times New Roman" w:hAnsi="Times New Roman" w:cs="Times New Roman"/>
          <w:sz w:val="24"/>
          <w:szCs w:val="24"/>
        </w:rPr>
        <w:t>found that if</w:t>
      </w:r>
      <w:r w:rsidR="005D1D3D" w:rsidRPr="00105B7D">
        <w:rPr>
          <w:rFonts w:ascii="Times New Roman" w:hAnsi="Times New Roman" w:cs="Times New Roman"/>
          <w:sz w:val="24"/>
          <w:szCs w:val="24"/>
        </w:rPr>
        <w:t xml:space="preserve"> upgrade costs </w:t>
      </w:r>
      <w:r w:rsidR="004941F5" w:rsidRPr="00105B7D">
        <w:rPr>
          <w:rFonts w:ascii="Times New Roman" w:hAnsi="Times New Roman" w:cs="Times New Roman"/>
          <w:sz w:val="24"/>
          <w:szCs w:val="24"/>
        </w:rPr>
        <w:t xml:space="preserve">are </w:t>
      </w:r>
      <w:r w:rsidR="00CD4EC5" w:rsidRPr="00105B7D">
        <w:rPr>
          <w:rFonts w:ascii="Times New Roman" w:hAnsi="Times New Roman" w:cs="Times New Roman"/>
          <w:sz w:val="24"/>
          <w:szCs w:val="24"/>
        </w:rPr>
        <w:t xml:space="preserve">too </w:t>
      </w:r>
      <w:r w:rsidR="00560595" w:rsidRPr="00105B7D">
        <w:rPr>
          <w:rFonts w:ascii="Times New Roman" w:hAnsi="Times New Roman" w:cs="Times New Roman"/>
          <w:sz w:val="24"/>
          <w:szCs w:val="24"/>
        </w:rPr>
        <w:t xml:space="preserve">high, then </w:t>
      </w:r>
      <w:r w:rsidR="00FC5A40" w:rsidRPr="00105B7D">
        <w:rPr>
          <w:rFonts w:ascii="Times New Roman" w:hAnsi="Times New Roman" w:cs="Times New Roman"/>
          <w:sz w:val="24"/>
          <w:szCs w:val="24"/>
        </w:rPr>
        <w:t xml:space="preserve">despite </w:t>
      </w:r>
      <w:r w:rsidR="009930DE" w:rsidRPr="00105B7D">
        <w:rPr>
          <w:rFonts w:ascii="Times New Roman" w:hAnsi="Times New Roman" w:cs="Times New Roman"/>
          <w:sz w:val="24"/>
          <w:szCs w:val="24"/>
        </w:rPr>
        <w:t xml:space="preserve">high switching costs, </w:t>
      </w:r>
      <w:r w:rsidR="004C5942" w:rsidRPr="00105B7D">
        <w:rPr>
          <w:rFonts w:ascii="Times New Roman" w:hAnsi="Times New Roman" w:cs="Times New Roman"/>
          <w:sz w:val="24"/>
          <w:szCs w:val="24"/>
        </w:rPr>
        <w:t xml:space="preserve">customers can </w:t>
      </w:r>
      <w:r w:rsidR="00110801" w:rsidRPr="00105B7D">
        <w:rPr>
          <w:rFonts w:ascii="Times New Roman" w:hAnsi="Times New Roman" w:cs="Times New Roman"/>
          <w:sz w:val="24"/>
          <w:szCs w:val="24"/>
        </w:rPr>
        <w:t>flee a product</w:t>
      </w:r>
      <w:r w:rsidR="004F1A79">
        <w:rPr>
          <w:rFonts w:ascii="Times New Roman" w:hAnsi="Times New Roman" w:cs="Times New Roman"/>
          <w:sz w:val="24"/>
          <w:szCs w:val="24"/>
        </w:rPr>
        <w:t xml:space="preserve"> en masse </w:t>
      </w:r>
      <w:r w:rsidR="008D0993">
        <w:rPr>
          <w:rFonts w:ascii="Times New Roman" w:hAnsi="Times New Roman" w:cs="Times New Roman"/>
          <w:sz w:val="24"/>
          <w:szCs w:val="24"/>
        </w:rPr>
        <w:fldChar w:fldCharType="begin"/>
      </w:r>
      <w:r w:rsidR="008D0993">
        <w:rPr>
          <w:rFonts w:ascii="Times New Roman" w:hAnsi="Times New Roman" w:cs="Times New Roman"/>
          <w:sz w:val="24"/>
          <w:szCs w:val="24"/>
        </w:rPr>
        <w:instrText xml:space="preserve"> ADDIN EN.CITE &lt;EndNote&gt;&lt;Cite&gt;&lt;Author&gt;Arnold&lt;/Author&gt;&lt;Year&gt;2010&lt;/Year&gt;&lt;RecNum&gt;12&lt;/RecNum&gt;&lt;DisplayText&gt;(Arnold, Fang et al. 2010)&lt;/DisplayText&gt;&lt;record&gt;&lt;rec-number&gt;12&lt;/rec-number&gt;&lt;foreign-keys&gt;&lt;key app="EN" db-id="rdp9frdrkwzpdcedp2b5f22qzp9w09dzvfdt" timestamp="1399471033"&gt;12&lt;/key&gt;&lt;key app="ENWeb" db-id=""&gt;0&lt;/key&gt;&lt;/foreign-keys&gt;&lt;ref-type name="Journal Article"&gt;17&lt;/ref-type&gt;&lt;contributors&gt;&lt;authors&gt;&lt;author&gt;Arnold, Todd J.&lt;/author&gt;&lt;author&gt;Fang, Eric&lt;/author&gt;&lt;author&gt;Palmatier, Robert W.&lt;/author&gt;&lt;/authors&gt;&lt;/contributors&gt;&lt;titles&gt;&lt;title&gt;The effects of customer acquisition and retention orientations on a firm’s radical and incremental innovation performance&lt;/title&gt;&lt;secondary-title&gt;Journal of the Academy of Marketing Science&lt;/secondary-title&gt;&lt;/titles&gt;&lt;periodical&gt;&lt;full-title&gt;Journal of the Academy of Marketing Science&lt;/full-title&gt;&lt;/periodical&gt;&lt;pages&gt;234-251&lt;/pages&gt;&lt;volume&gt;39&lt;/volume&gt;&lt;number&gt;2&lt;/number&gt;&lt;dates&gt;&lt;year&gt;2010&lt;/year&gt;&lt;/dates&gt;&lt;isbn&gt;0092-0703&amp;#xD;1552-7824&lt;/isbn&gt;&lt;urls&gt;&lt;/urls&gt;&lt;electronic-resource-num&gt;10.1007/s11747-010-0203-8&lt;/electronic-resource-num&gt;&lt;/record&gt;&lt;/Cite&gt;&lt;/EndNote&gt;</w:instrText>
      </w:r>
      <w:r w:rsidR="008D0993">
        <w:rPr>
          <w:rFonts w:ascii="Times New Roman" w:hAnsi="Times New Roman" w:cs="Times New Roman"/>
          <w:sz w:val="24"/>
          <w:szCs w:val="24"/>
        </w:rPr>
        <w:fldChar w:fldCharType="separate"/>
      </w:r>
      <w:r w:rsidR="008D0993">
        <w:rPr>
          <w:rFonts w:ascii="Times New Roman" w:hAnsi="Times New Roman" w:cs="Times New Roman"/>
          <w:noProof/>
          <w:sz w:val="24"/>
          <w:szCs w:val="24"/>
        </w:rPr>
        <w:t>(</w:t>
      </w:r>
      <w:hyperlink w:anchor="_ENREF_1" w:tooltip="Arnold, 2010 #12" w:history="1">
        <w:r w:rsidR="00BF7E9C">
          <w:rPr>
            <w:rFonts w:ascii="Times New Roman" w:hAnsi="Times New Roman" w:cs="Times New Roman"/>
            <w:noProof/>
            <w:sz w:val="24"/>
            <w:szCs w:val="24"/>
          </w:rPr>
          <w:t>Arnold, Fang et al. 2010</w:t>
        </w:r>
      </w:hyperlink>
      <w:r w:rsidR="008D0993">
        <w:rPr>
          <w:rFonts w:ascii="Times New Roman" w:hAnsi="Times New Roman" w:cs="Times New Roman"/>
          <w:noProof/>
          <w:sz w:val="24"/>
          <w:szCs w:val="24"/>
        </w:rPr>
        <w:t>)</w:t>
      </w:r>
      <w:r w:rsidR="008D0993">
        <w:rPr>
          <w:rFonts w:ascii="Times New Roman" w:hAnsi="Times New Roman" w:cs="Times New Roman"/>
          <w:sz w:val="24"/>
          <w:szCs w:val="24"/>
        </w:rPr>
        <w:fldChar w:fldCharType="end"/>
      </w:r>
      <w:r w:rsidR="00C70B16" w:rsidRPr="00105B7D">
        <w:rPr>
          <w:rFonts w:ascii="Times New Roman" w:hAnsi="Times New Roman" w:cs="Times New Roman"/>
          <w:sz w:val="24"/>
          <w:szCs w:val="24"/>
        </w:rPr>
        <w:t>.</w:t>
      </w:r>
      <w:r w:rsidR="00A53575" w:rsidRPr="00105B7D">
        <w:rPr>
          <w:rFonts w:ascii="Times New Roman" w:hAnsi="Times New Roman" w:cs="Times New Roman"/>
          <w:sz w:val="24"/>
          <w:szCs w:val="24"/>
        </w:rPr>
        <w:t xml:space="preserve"> </w:t>
      </w:r>
      <w:r w:rsidR="00CF2C03" w:rsidRPr="00105B7D">
        <w:rPr>
          <w:rFonts w:ascii="Times New Roman" w:hAnsi="Times New Roman" w:cs="Times New Roman"/>
          <w:sz w:val="24"/>
          <w:szCs w:val="24"/>
        </w:rPr>
        <w:t>An</w:t>
      </w:r>
      <w:r w:rsidR="00A53575" w:rsidRPr="00105B7D">
        <w:rPr>
          <w:rFonts w:ascii="Times New Roman" w:hAnsi="Times New Roman" w:cs="Times New Roman"/>
          <w:sz w:val="24"/>
          <w:szCs w:val="24"/>
        </w:rPr>
        <w:t xml:space="preserve"> explanation</w:t>
      </w:r>
      <w:r w:rsidR="00CF2C03" w:rsidRPr="00105B7D">
        <w:rPr>
          <w:rFonts w:ascii="Times New Roman" w:hAnsi="Times New Roman" w:cs="Times New Roman"/>
          <w:sz w:val="24"/>
          <w:szCs w:val="24"/>
        </w:rPr>
        <w:t xml:space="preserve"> is that</w:t>
      </w:r>
      <w:r w:rsidR="00A53575" w:rsidRPr="00105B7D">
        <w:rPr>
          <w:rFonts w:ascii="Times New Roman" w:hAnsi="Times New Roman" w:cs="Times New Roman"/>
          <w:sz w:val="24"/>
          <w:szCs w:val="24"/>
        </w:rPr>
        <w:t xml:space="preserve"> sharp increases in prices </w:t>
      </w:r>
      <w:r w:rsidR="005C438C" w:rsidRPr="00105B7D">
        <w:rPr>
          <w:rFonts w:ascii="Times New Roman" w:hAnsi="Times New Roman" w:cs="Times New Roman"/>
          <w:sz w:val="24"/>
          <w:szCs w:val="24"/>
        </w:rPr>
        <w:t xml:space="preserve">had turned costumer </w:t>
      </w:r>
      <w:r w:rsidR="00BA55D0" w:rsidRPr="00105B7D">
        <w:rPr>
          <w:rFonts w:ascii="Times New Roman" w:hAnsi="Times New Roman" w:cs="Times New Roman"/>
          <w:sz w:val="24"/>
          <w:szCs w:val="24"/>
        </w:rPr>
        <w:t>expectations of product acceptability</w:t>
      </w:r>
      <w:r w:rsidR="006E5564" w:rsidRPr="00105B7D">
        <w:rPr>
          <w:rFonts w:ascii="Times New Roman" w:hAnsi="Times New Roman" w:cs="Times New Roman"/>
          <w:sz w:val="24"/>
          <w:szCs w:val="24"/>
        </w:rPr>
        <w:t xml:space="preserve"> </w:t>
      </w:r>
      <w:r w:rsidR="00141E43" w:rsidRPr="00105B7D">
        <w:rPr>
          <w:rFonts w:ascii="Times New Roman" w:hAnsi="Times New Roman" w:cs="Times New Roman"/>
          <w:sz w:val="24"/>
          <w:szCs w:val="24"/>
        </w:rPr>
        <w:t>into</w:t>
      </w:r>
      <w:r w:rsidR="00BA55D0" w:rsidRPr="00105B7D">
        <w:rPr>
          <w:rFonts w:ascii="Times New Roman" w:hAnsi="Times New Roman" w:cs="Times New Roman"/>
          <w:sz w:val="24"/>
          <w:szCs w:val="24"/>
        </w:rPr>
        <w:t xml:space="preserve"> </w:t>
      </w:r>
      <w:r w:rsidR="00B84709" w:rsidRPr="00105B7D">
        <w:rPr>
          <w:rFonts w:ascii="Times New Roman" w:hAnsi="Times New Roman" w:cs="Times New Roman"/>
          <w:sz w:val="24"/>
          <w:szCs w:val="24"/>
        </w:rPr>
        <w:t>fear of having to pay high prices in the future</w:t>
      </w:r>
      <w:r w:rsidR="00C74A07" w:rsidRPr="00105B7D">
        <w:rPr>
          <w:rFonts w:ascii="Times New Roman" w:hAnsi="Times New Roman" w:cs="Times New Roman"/>
          <w:sz w:val="24"/>
          <w:szCs w:val="24"/>
        </w:rPr>
        <w:t xml:space="preserve">, and perhaps feeling treated </w:t>
      </w:r>
      <w:r w:rsidR="009B4FE7" w:rsidRPr="00105B7D">
        <w:rPr>
          <w:rFonts w:ascii="Times New Roman" w:hAnsi="Times New Roman" w:cs="Times New Roman"/>
          <w:sz w:val="24"/>
          <w:szCs w:val="24"/>
        </w:rPr>
        <w:t>unfairly</w:t>
      </w:r>
      <w:r w:rsidR="00243099">
        <w:rPr>
          <w:rFonts w:ascii="Times New Roman" w:hAnsi="Times New Roman" w:cs="Times New Roman"/>
          <w:sz w:val="24"/>
          <w:szCs w:val="24"/>
        </w:rPr>
        <w:t xml:space="preserve"> </w:t>
      </w:r>
      <w:r w:rsidR="00243099">
        <w:rPr>
          <w:rFonts w:ascii="Times New Roman" w:hAnsi="Times New Roman" w:cs="Times New Roman"/>
          <w:sz w:val="24"/>
          <w:szCs w:val="24"/>
        </w:rPr>
        <w:fldChar w:fldCharType="begin"/>
      </w:r>
      <w:r w:rsidR="00243099">
        <w:rPr>
          <w:rFonts w:ascii="Times New Roman" w:hAnsi="Times New Roman" w:cs="Times New Roman"/>
          <w:sz w:val="24"/>
          <w:szCs w:val="24"/>
        </w:rPr>
        <w:instrText xml:space="preserve"> ADDIN EN.CITE &lt;EndNote&gt;&lt;Cite&gt;&lt;Author&gt;Martins&lt;/Author&gt;&lt;Year&gt;1994&lt;/Year&gt;&lt;RecNum&gt;48&lt;/RecNum&gt;&lt;DisplayText&gt;(Martins and Monroe 1994)&lt;/DisplayText&gt;&lt;record&gt;&lt;rec-number&gt;48&lt;/rec-number&gt;&lt;foreign-keys&gt;&lt;key app="EN" db-id="rdp9frdrkwzpdcedp2b5f22qzp9w09dzvfdt" timestamp="1399492595"&gt;48&lt;/key&gt;&lt;/foreign-keys&gt;&lt;ref-type name="Journal Article"&gt;17&lt;/ref-type&gt;&lt;contributors&gt;&lt;authors&gt;&lt;author&gt;Martins, Marielza&lt;/author&gt;&lt;author&gt;Monroe, Kent B.&lt;/author&gt;&lt;/authors&gt;&lt;/contributors&gt;&lt;titles&gt;&lt;title&gt;Perceived Price Fairness: A New Look at an Old Construct.&lt;/title&gt;&lt;secondary-title&gt;Advances in Consumer Research&lt;/secondary-title&gt;&lt;/titles&gt;&lt;periodical&gt;&lt;full-title&gt;Advances in Consumer Research&lt;/full-title&gt;&lt;/periodical&gt;&lt;pages&gt;75-78&lt;/pages&gt;&lt;volume&gt;21&lt;/volume&gt;&lt;number&gt;1&lt;/number&gt;&lt;dates&gt;&lt;year&gt;1994&lt;/year&gt;&lt;pub-dates&gt;&lt;date&gt;1-1-1994&lt;/date&gt;&lt;/pub-dates&gt;&lt;/dates&gt;&lt;urls&gt;&lt;/urls&gt;&lt;/record&gt;&lt;/Cite&gt;&lt;/EndNote&gt;</w:instrText>
      </w:r>
      <w:r w:rsidR="00243099">
        <w:rPr>
          <w:rFonts w:ascii="Times New Roman" w:hAnsi="Times New Roman" w:cs="Times New Roman"/>
          <w:sz w:val="24"/>
          <w:szCs w:val="24"/>
        </w:rPr>
        <w:fldChar w:fldCharType="separate"/>
      </w:r>
      <w:r w:rsidR="00243099">
        <w:rPr>
          <w:rFonts w:ascii="Times New Roman" w:hAnsi="Times New Roman" w:cs="Times New Roman"/>
          <w:noProof/>
          <w:sz w:val="24"/>
          <w:szCs w:val="24"/>
        </w:rPr>
        <w:t>(</w:t>
      </w:r>
      <w:hyperlink w:anchor="_ENREF_16" w:tooltip="Martins, 1994 #48" w:history="1">
        <w:r w:rsidR="00BF7E9C">
          <w:rPr>
            <w:rFonts w:ascii="Times New Roman" w:hAnsi="Times New Roman" w:cs="Times New Roman"/>
            <w:noProof/>
            <w:sz w:val="24"/>
            <w:szCs w:val="24"/>
          </w:rPr>
          <w:t>Martins and Monroe 1994</w:t>
        </w:r>
      </w:hyperlink>
      <w:r w:rsidR="00243099">
        <w:rPr>
          <w:rFonts w:ascii="Times New Roman" w:hAnsi="Times New Roman" w:cs="Times New Roman"/>
          <w:noProof/>
          <w:sz w:val="24"/>
          <w:szCs w:val="24"/>
        </w:rPr>
        <w:t>)</w:t>
      </w:r>
      <w:r w:rsidR="00243099">
        <w:rPr>
          <w:rFonts w:ascii="Times New Roman" w:hAnsi="Times New Roman" w:cs="Times New Roman"/>
          <w:sz w:val="24"/>
          <w:szCs w:val="24"/>
        </w:rPr>
        <w:fldChar w:fldCharType="end"/>
      </w:r>
      <w:r w:rsidR="00B84709" w:rsidRPr="00105B7D">
        <w:rPr>
          <w:rFonts w:ascii="Times New Roman" w:hAnsi="Times New Roman" w:cs="Times New Roman"/>
          <w:sz w:val="24"/>
          <w:szCs w:val="24"/>
        </w:rPr>
        <w:t>.</w:t>
      </w:r>
      <w:r w:rsidR="00DC46BE" w:rsidRPr="00105B7D">
        <w:rPr>
          <w:rFonts w:ascii="Times New Roman" w:hAnsi="Times New Roman" w:cs="Times New Roman"/>
          <w:sz w:val="24"/>
          <w:szCs w:val="24"/>
        </w:rPr>
        <w:t xml:space="preserve"> Customer expectations are never completely opaque, especially wit</w:t>
      </w:r>
      <w:r w:rsidR="003F3008" w:rsidRPr="00105B7D">
        <w:rPr>
          <w:rFonts w:ascii="Times New Roman" w:hAnsi="Times New Roman" w:cs="Times New Roman"/>
          <w:sz w:val="24"/>
          <w:szCs w:val="24"/>
        </w:rPr>
        <w:t>h the countless</w:t>
      </w:r>
      <w:r w:rsidR="00DC46BE" w:rsidRPr="00105B7D">
        <w:rPr>
          <w:rFonts w:ascii="Times New Roman" w:hAnsi="Times New Roman" w:cs="Times New Roman"/>
          <w:sz w:val="24"/>
          <w:szCs w:val="24"/>
        </w:rPr>
        <w:t xml:space="preserve"> channels for voicing opinions</w:t>
      </w:r>
      <w:r w:rsidR="003F3008" w:rsidRPr="00105B7D">
        <w:rPr>
          <w:rFonts w:ascii="Times New Roman" w:hAnsi="Times New Roman" w:cs="Times New Roman"/>
          <w:sz w:val="24"/>
          <w:szCs w:val="24"/>
        </w:rPr>
        <w:t xml:space="preserve"> on the internet</w:t>
      </w:r>
      <w:r w:rsidR="00DC46BE" w:rsidRPr="00105B7D">
        <w:rPr>
          <w:rFonts w:ascii="Times New Roman" w:hAnsi="Times New Roman" w:cs="Times New Roman"/>
          <w:sz w:val="24"/>
          <w:szCs w:val="24"/>
        </w:rPr>
        <w:t>, so perhaps consideration is the only necessary preventative action.</w:t>
      </w:r>
      <w:r w:rsidR="008B3150" w:rsidRPr="00105B7D">
        <w:rPr>
          <w:rFonts w:ascii="Times New Roman" w:hAnsi="Times New Roman" w:cs="Times New Roman"/>
          <w:sz w:val="24"/>
          <w:szCs w:val="24"/>
        </w:rPr>
        <w:t xml:space="preserve"> </w:t>
      </w:r>
      <w:r w:rsidR="002B6C42" w:rsidRPr="00105B7D">
        <w:rPr>
          <w:rFonts w:ascii="Times New Roman" w:hAnsi="Times New Roman" w:cs="Times New Roman"/>
          <w:sz w:val="24"/>
          <w:szCs w:val="24"/>
        </w:rPr>
        <w:t>In spite of this pote</w:t>
      </w:r>
      <w:r w:rsidR="00C87206" w:rsidRPr="00105B7D">
        <w:rPr>
          <w:rFonts w:ascii="Times New Roman" w:hAnsi="Times New Roman" w:cs="Times New Roman"/>
          <w:sz w:val="24"/>
          <w:szCs w:val="24"/>
        </w:rPr>
        <w:t xml:space="preserve">ntial issue, and despite the evidenced capability for massive earnings, it is unclear if the model is </w:t>
      </w:r>
      <w:r w:rsidR="00E441D1" w:rsidRPr="00105B7D">
        <w:rPr>
          <w:rFonts w:ascii="Times New Roman" w:hAnsi="Times New Roman" w:cs="Times New Roman"/>
          <w:sz w:val="24"/>
          <w:szCs w:val="24"/>
        </w:rPr>
        <w:t>sustainable for a longer period of time.</w:t>
      </w:r>
      <w:r w:rsidR="008D4989" w:rsidRPr="00105B7D">
        <w:rPr>
          <w:rFonts w:ascii="Times New Roman" w:hAnsi="Times New Roman" w:cs="Times New Roman"/>
          <w:sz w:val="24"/>
          <w:szCs w:val="24"/>
        </w:rPr>
        <w:t xml:space="preserve"> In light of </w:t>
      </w:r>
      <w:r w:rsidR="00AA0B6F" w:rsidRPr="00105B7D">
        <w:rPr>
          <w:rFonts w:ascii="Times New Roman" w:hAnsi="Times New Roman" w:cs="Times New Roman"/>
          <w:sz w:val="24"/>
          <w:szCs w:val="24"/>
        </w:rPr>
        <w:t xml:space="preserve">the subtle yet compounding </w:t>
      </w:r>
      <w:r w:rsidR="00282278" w:rsidRPr="00105B7D">
        <w:rPr>
          <w:rFonts w:ascii="Times New Roman" w:hAnsi="Times New Roman" w:cs="Times New Roman"/>
          <w:sz w:val="24"/>
          <w:szCs w:val="24"/>
        </w:rPr>
        <w:t>network effects, we posit the following:</w:t>
      </w:r>
    </w:p>
    <w:p w14:paraId="54053C1C" w14:textId="77777777" w:rsidR="001A52FA" w:rsidRPr="00105B7D" w:rsidRDefault="001A52FA" w:rsidP="006969BD">
      <w:pPr>
        <w:spacing w:after="0" w:line="480" w:lineRule="auto"/>
        <w:jc w:val="both"/>
        <w:rPr>
          <w:rFonts w:ascii="Times New Roman" w:hAnsi="Times New Roman" w:cs="Times New Roman"/>
          <w:sz w:val="24"/>
          <w:szCs w:val="24"/>
        </w:rPr>
      </w:pPr>
    </w:p>
    <w:p w14:paraId="32D888BA" w14:textId="77777777" w:rsidR="0025454E" w:rsidRDefault="0025454E" w:rsidP="00256417">
      <w:pPr>
        <w:spacing w:after="0" w:line="480" w:lineRule="auto"/>
        <w:ind w:firstLine="720"/>
        <w:jc w:val="center"/>
        <w:rPr>
          <w:rFonts w:ascii="Times New Roman" w:hAnsi="Times New Roman" w:cs="Times New Roman"/>
          <w:i/>
          <w:sz w:val="24"/>
          <w:szCs w:val="24"/>
        </w:rPr>
      </w:pPr>
      <w:r w:rsidRPr="00105B7D">
        <w:rPr>
          <w:rFonts w:ascii="Times New Roman" w:hAnsi="Times New Roman" w:cs="Times New Roman"/>
          <w:i/>
          <w:sz w:val="24"/>
          <w:szCs w:val="24"/>
        </w:rPr>
        <w:t>H</w:t>
      </w:r>
      <w:r w:rsidR="00A24845" w:rsidRPr="00105B7D">
        <w:rPr>
          <w:rFonts w:ascii="Times New Roman" w:hAnsi="Times New Roman" w:cs="Times New Roman"/>
          <w:i/>
          <w:sz w:val="24"/>
          <w:szCs w:val="24"/>
          <w:vertAlign w:val="subscript"/>
        </w:rPr>
        <w:t>1</w:t>
      </w:r>
      <w:r w:rsidR="00A24845" w:rsidRPr="00105B7D">
        <w:rPr>
          <w:rFonts w:ascii="Times New Roman" w:hAnsi="Times New Roman" w:cs="Times New Roman"/>
          <w:i/>
          <w:sz w:val="24"/>
          <w:szCs w:val="24"/>
        </w:rPr>
        <w:t>: The presence of IAPs</w:t>
      </w:r>
      <w:r w:rsidR="002F4551" w:rsidRPr="00105B7D">
        <w:rPr>
          <w:rFonts w:ascii="Times New Roman" w:hAnsi="Times New Roman" w:cs="Times New Roman"/>
          <w:i/>
          <w:sz w:val="24"/>
          <w:szCs w:val="24"/>
        </w:rPr>
        <w:t xml:space="preserve"> in </w:t>
      </w:r>
      <w:r w:rsidR="0041794C" w:rsidRPr="00105B7D">
        <w:rPr>
          <w:rFonts w:ascii="Times New Roman" w:hAnsi="Times New Roman" w:cs="Times New Roman"/>
          <w:i/>
          <w:sz w:val="24"/>
          <w:szCs w:val="24"/>
        </w:rPr>
        <w:t>a mobile app</w:t>
      </w:r>
      <w:r w:rsidR="00ED0337" w:rsidRPr="00105B7D">
        <w:rPr>
          <w:rFonts w:ascii="Times New Roman" w:hAnsi="Times New Roman" w:cs="Times New Roman"/>
          <w:i/>
          <w:sz w:val="24"/>
          <w:szCs w:val="24"/>
        </w:rPr>
        <w:t>lication</w:t>
      </w:r>
      <w:r w:rsidR="00A24845" w:rsidRPr="00105B7D">
        <w:rPr>
          <w:rFonts w:ascii="Times New Roman" w:hAnsi="Times New Roman" w:cs="Times New Roman"/>
          <w:i/>
          <w:sz w:val="24"/>
          <w:szCs w:val="24"/>
        </w:rPr>
        <w:t xml:space="preserve"> is </w:t>
      </w:r>
      <w:r w:rsidR="0050731D" w:rsidRPr="00105B7D">
        <w:rPr>
          <w:rFonts w:ascii="Times New Roman" w:hAnsi="Times New Roman" w:cs="Times New Roman"/>
          <w:i/>
          <w:sz w:val="24"/>
          <w:szCs w:val="24"/>
        </w:rPr>
        <w:t xml:space="preserve">positively </w:t>
      </w:r>
      <w:r w:rsidR="0063449A" w:rsidRPr="00105B7D">
        <w:rPr>
          <w:rFonts w:ascii="Times New Roman" w:hAnsi="Times New Roman" w:cs="Times New Roman"/>
          <w:i/>
          <w:sz w:val="24"/>
          <w:szCs w:val="24"/>
        </w:rPr>
        <w:t>associated</w:t>
      </w:r>
      <w:r w:rsidR="0050731D" w:rsidRPr="00105B7D">
        <w:rPr>
          <w:rFonts w:ascii="Times New Roman" w:hAnsi="Times New Roman" w:cs="Times New Roman"/>
          <w:i/>
          <w:sz w:val="24"/>
          <w:szCs w:val="24"/>
        </w:rPr>
        <w:t xml:space="preserve"> </w:t>
      </w:r>
      <w:r w:rsidR="00BF0871" w:rsidRPr="00105B7D">
        <w:rPr>
          <w:rFonts w:ascii="Times New Roman" w:hAnsi="Times New Roman" w:cs="Times New Roman"/>
          <w:i/>
          <w:sz w:val="24"/>
          <w:szCs w:val="24"/>
        </w:rPr>
        <w:t>with</w:t>
      </w:r>
      <w:r w:rsidR="0050731D" w:rsidRPr="00105B7D">
        <w:rPr>
          <w:rFonts w:ascii="Times New Roman" w:hAnsi="Times New Roman" w:cs="Times New Roman"/>
          <w:i/>
          <w:sz w:val="24"/>
          <w:szCs w:val="24"/>
        </w:rPr>
        <w:t xml:space="preserve"> </w:t>
      </w:r>
      <w:r w:rsidR="007A2236" w:rsidRPr="00105B7D">
        <w:rPr>
          <w:rFonts w:ascii="Times New Roman" w:hAnsi="Times New Roman" w:cs="Times New Roman"/>
          <w:i/>
          <w:sz w:val="24"/>
          <w:szCs w:val="24"/>
        </w:rPr>
        <w:t xml:space="preserve">the </w:t>
      </w:r>
      <w:r w:rsidR="004537EC" w:rsidRPr="00105B7D">
        <w:rPr>
          <w:rFonts w:ascii="Times New Roman" w:hAnsi="Times New Roman" w:cs="Times New Roman"/>
          <w:i/>
          <w:sz w:val="24"/>
          <w:szCs w:val="24"/>
        </w:rPr>
        <w:t>persistence</w:t>
      </w:r>
      <w:r w:rsidR="00AD3244" w:rsidRPr="00105B7D">
        <w:rPr>
          <w:rFonts w:ascii="Times New Roman" w:hAnsi="Times New Roman" w:cs="Times New Roman"/>
          <w:i/>
          <w:sz w:val="24"/>
          <w:szCs w:val="24"/>
        </w:rPr>
        <w:t xml:space="preserve"> of </w:t>
      </w:r>
      <w:r w:rsidR="00B31974" w:rsidRPr="00105B7D">
        <w:rPr>
          <w:rFonts w:ascii="Times New Roman" w:hAnsi="Times New Roman" w:cs="Times New Roman"/>
          <w:i/>
          <w:sz w:val="24"/>
          <w:szCs w:val="24"/>
        </w:rPr>
        <w:t>financial</w:t>
      </w:r>
      <w:r w:rsidR="00AD3244" w:rsidRPr="00105B7D">
        <w:rPr>
          <w:rFonts w:ascii="Times New Roman" w:hAnsi="Times New Roman" w:cs="Times New Roman"/>
          <w:i/>
          <w:sz w:val="24"/>
          <w:szCs w:val="24"/>
        </w:rPr>
        <w:t xml:space="preserve"> success</w:t>
      </w:r>
      <w:r w:rsidR="007A2236" w:rsidRPr="00105B7D">
        <w:rPr>
          <w:rFonts w:ascii="Times New Roman" w:hAnsi="Times New Roman" w:cs="Times New Roman"/>
          <w:i/>
          <w:sz w:val="24"/>
          <w:szCs w:val="24"/>
        </w:rPr>
        <w:t xml:space="preserve"> for that app</w:t>
      </w:r>
      <w:r w:rsidR="008C054C" w:rsidRPr="00105B7D">
        <w:rPr>
          <w:rFonts w:ascii="Times New Roman" w:hAnsi="Times New Roman" w:cs="Times New Roman"/>
          <w:i/>
          <w:sz w:val="24"/>
          <w:szCs w:val="24"/>
        </w:rPr>
        <w:t>lication</w:t>
      </w:r>
      <w:r w:rsidR="007A2236" w:rsidRPr="00105B7D">
        <w:rPr>
          <w:rFonts w:ascii="Times New Roman" w:hAnsi="Times New Roman" w:cs="Times New Roman"/>
          <w:i/>
          <w:sz w:val="24"/>
          <w:szCs w:val="24"/>
        </w:rPr>
        <w:t>.</w:t>
      </w:r>
    </w:p>
    <w:p w14:paraId="3802120D" w14:textId="77777777" w:rsidR="00A64851" w:rsidRPr="00105B7D" w:rsidRDefault="00A64851" w:rsidP="006969BD">
      <w:pPr>
        <w:spacing w:after="0" w:line="480" w:lineRule="auto"/>
        <w:jc w:val="both"/>
        <w:rPr>
          <w:rFonts w:ascii="Times New Roman" w:hAnsi="Times New Roman" w:cs="Times New Roman"/>
          <w:i/>
          <w:sz w:val="24"/>
          <w:szCs w:val="24"/>
        </w:rPr>
      </w:pPr>
    </w:p>
    <w:p w14:paraId="427B4554" w14:textId="77777777" w:rsidR="0025454E" w:rsidRPr="00FD0BCC" w:rsidRDefault="00FD0BCC" w:rsidP="006969BD">
      <w:pPr>
        <w:spacing w:after="0" w:line="480" w:lineRule="auto"/>
        <w:jc w:val="both"/>
        <w:rPr>
          <w:rFonts w:ascii="Times New Roman" w:hAnsi="Times New Roman" w:cs="Times New Roman"/>
          <w:b/>
          <w:i/>
          <w:sz w:val="24"/>
          <w:szCs w:val="24"/>
        </w:rPr>
      </w:pPr>
      <w:r>
        <w:rPr>
          <w:rFonts w:ascii="Times New Roman" w:hAnsi="Times New Roman" w:cs="Times New Roman"/>
          <w:b/>
          <w:i/>
          <w:sz w:val="24"/>
          <w:szCs w:val="24"/>
        </w:rPr>
        <w:t>Price Positioning</w:t>
      </w:r>
    </w:p>
    <w:p w14:paraId="0E1F81BC" w14:textId="6C652AA1" w:rsidR="00FA67AA" w:rsidRDefault="0006098E" w:rsidP="006969BD">
      <w:pPr>
        <w:spacing w:after="0" w:line="480" w:lineRule="auto"/>
        <w:jc w:val="both"/>
        <w:rPr>
          <w:rFonts w:ascii="Times New Roman" w:hAnsi="Times New Roman" w:cs="Times New Roman"/>
          <w:sz w:val="24"/>
          <w:szCs w:val="24"/>
        </w:rPr>
      </w:pPr>
      <w:r w:rsidRPr="00105B7D">
        <w:rPr>
          <w:rFonts w:ascii="Times New Roman" w:hAnsi="Times New Roman" w:cs="Times New Roman"/>
          <w:sz w:val="24"/>
          <w:szCs w:val="24"/>
        </w:rPr>
        <w:tab/>
        <w:t xml:space="preserve">A particularly important interaction between a product’s price and the customer’s expectation is the theory of </w:t>
      </w:r>
      <w:r w:rsidR="00E473DA" w:rsidRPr="00105B7D">
        <w:rPr>
          <w:rFonts w:ascii="Times New Roman" w:hAnsi="Times New Roman" w:cs="Times New Roman"/>
          <w:sz w:val="24"/>
          <w:szCs w:val="24"/>
        </w:rPr>
        <w:t xml:space="preserve">price </w:t>
      </w:r>
      <w:r w:rsidR="00760D74" w:rsidRPr="00105B7D">
        <w:rPr>
          <w:rFonts w:ascii="Times New Roman" w:hAnsi="Times New Roman" w:cs="Times New Roman"/>
          <w:sz w:val="24"/>
          <w:szCs w:val="24"/>
        </w:rPr>
        <w:t>positioning</w:t>
      </w:r>
      <w:r w:rsidR="00E473DA" w:rsidRPr="00105B7D">
        <w:rPr>
          <w:rFonts w:ascii="Times New Roman" w:hAnsi="Times New Roman" w:cs="Times New Roman"/>
          <w:sz w:val="24"/>
          <w:szCs w:val="24"/>
        </w:rPr>
        <w:t>.</w:t>
      </w:r>
      <w:r w:rsidR="00C02025" w:rsidRPr="00105B7D">
        <w:rPr>
          <w:rFonts w:ascii="Times New Roman" w:hAnsi="Times New Roman" w:cs="Times New Roman"/>
          <w:sz w:val="24"/>
          <w:szCs w:val="24"/>
        </w:rPr>
        <w:t xml:space="preserve"> </w:t>
      </w:r>
      <w:r w:rsidR="005A7769" w:rsidRPr="00105B7D">
        <w:rPr>
          <w:rFonts w:ascii="Times New Roman" w:hAnsi="Times New Roman" w:cs="Times New Roman"/>
          <w:sz w:val="24"/>
          <w:szCs w:val="24"/>
        </w:rPr>
        <w:t xml:space="preserve"> </w:t>
      </w:r>
      <w:r w:rsidRPr="00105B7D">
        <w:rPr>
          <w:rFonts w:ascii="Times New Roman" w:hAnsi="Times New Roman" w:cs="Times New Roman"/>
          <w:sz w:val="24"/>
          <w:szCs w:val="24"/>
        </w:rPr>
        <w:t xml:space="preserve">Price </w:t>
      </w:r>
      <w:r w:rsidR="00230A68" w:rsidRPr="00105B7D">
        <w:rPr>
          <w:rFonts w:ascii="Times New Roman" w:hAnsi="Times New Roman" w:cs="Times New Roman"/>
          <w:sz w:val="24"/>
          <w:szCs w:val="24"/>
        </w:rPr>
        <w:t>positioning</w:t>
      </w:r>
      <w:r w:rsidRPr="00105B7D">
        <w:rPr>
          <w:rFonts w:ascii="Times New Roman" w:hAnsi="Times New Roman" w:cs="Times New Roman"/>
          <w:sz w:val="24"/>
          <w:szCs w:val="24"/>
        </w:rPr>
        <w:t xml:space="preserve"> is the strategy of identifying and targeting a specific customer audience by using price to differentiate that audience</w:t>
      </w:r>
      <w:r w:rsidR="003F1C1E">
        <w:rPr>
          <w:rFonts w:ascii="Times New Roman" w:hAnsi="Times New Roman" w:cs="Times New Roman"/>
          <w:sz w:val="24"/>
          <w:szCs w:val="24"/>
        </w:rPr>
        <w:t xml:space="preserve"> </w:t>
      </w:r>
      <w:r w:rsidR="003F1C1E">
        <w:rPr>
          <w:rFonts w:ascii="Times New Roman" w:hAnsi="Times New Roman" w:cs="Times New Roman"/>
          <w:sz w:val="24"/>
          <w:szCs w:val="24"/>
        </w:rPr>
        <w:fldChar w:fldCharType="begin"/>
      </w:r>
      <w:r w:rsidR="003F1C1E">
        <w:rPr>
          <w:rFonts w:ascii="Times New Roman" w:hAnsi="Times New Roman" w:cs="Times New Roman"/>
          <w:sz w:val="24"/>
          <w:szCs w:val="24"/>
        </w:rPr>
        <w:instrText xml:space="preserve"> ADDIN EN.CITE &lt;EndNote&gt;&lt;Cite&gt;&lt;Author&gt;Sunmee&lt;/Author&gt;&lt;Year&gt;2009&lt;/Year&gt;&lt;RecNum&gt;49&lt;/RecNum&gt;&lt;DisplayText&gt;(Sunmee and Mattila 2009)&lt;/DisplayText&gt;&lt;record&gt;&lt;rec-number&gt;49&lt;/rec-number&gt;&lt;foreign-keys&gt;&lt;key app="EN" db-id="rdp9frdrkwzpdcedp2b5f22qzp9w09dzvfdt" timestamp="1399492896"&gt;49&lt;/key&gt;&lt;/foreign-keys&gt;&lt;ref-type name="Journal Article"&gt;17&lt;/ref-type&gt;&lt;contributors&gt;&lt;authors&gt;&lt;author&gt;Sunmee, Choi&lt;/author&gt;&lt;author&gt;Mattila, Anna S.&lt;/author&gt;&lt;/authors&gt;&lt;/contributors&gt;&lt;titles&gt;&lt;title&gt;Percieved Fairness of Price Differences Across Channels: The Moderating Role of Price Frame and Norm Perceptions &lt;/title&gt;&lt;secondary-title&gt;Journal of Marketing Theory &amp;amp; Practice&lt;/secondary-title&gt;&lt;/titles&gt;&lt;periodical&gt;&lt;full-title&gt;Journal of Marketing Theory &amp;amp; Practice&lt;/full-title&gt;&lt;/periodical&gt;&lt;pages&gt;37-47&lt;/pages&gt;&lt;volume&gt;17&lt;/volume&gt;&lt;number&gt;1&lt;/number&gt;&lt;dates&gt;&lt;year&gt;2009&lt;/year&gt;&lt;pub-dates&gt;&lt;date&gt;Winter 2009&lt;/date&gt;&lt;/pub-dates&gt;&lt;/dates&gt;&lt;urls&gt;&lt;/urls&gt;&lt;/record&gt;&lt;/Cite&gt;&lt;/EndNote&gt;</w:instrText>
      </w:r>
      <w:r w:rsidR="003F1C1E">
        <w:rPr>
          <w:rFonts w:ascii="Times New Roman" w:hAnsi="Times New Roman" w:cs="Times New Roman"/>
          <w:sz w:val="24"/>
          <w:szCs w:val="24"/>
        </w:rPr>
        <w:fldChar w:fldCharType="separate"/>
      </w:r>
      <w:r w:rsidR="003F1C1E">
        <w:rPr>
          <w:rFonts w:ascii="Times New Roman" w:hAnsi="Times New Roman" w:cs="Times New Roman"/>
          <w:noProof/>
          <w:sz w:val="24"/>
          <w:szCs w:val="24"/>
        </w:rPr>
        <w:t>(</w:t>
      </w:r>
      <w:hyperlink w:anchor="_ENREF_22" w:tooltip="Sunmee, 2009 #49" w:history="1">
        <w:r w:rsidR="00BF7E9C">
          <w:rPr>
            <w:rFonts w:ascii="Times New Roman" w:hAnsi="Times New Roman" w:cs="Times New Roman"/>
            <w:noProof/>
            <w:sz w:val="24"/>
            <w:szCs w:val="24"/>
          </w:rPr>
          <w:t>Sunmee and Mattila 2009</w:t>
        </w:r>
      </w:hyperlink>
      <w:r w:rsidR="003F1C1E">
        <w:rPr>
          <w:rFonts w:ascii="Times New Roman" w:hAnsi="Times New Roman" w:cs="Times New Roman"/>
          <w:noProof/>
          <w:sz w:val="24"/>
          <w:szCs w:val="24"/>
        </w:rPr>
        <w:t>)</w:t>
      </w:r>
      <w:r w:rsidR="003F1C1E">
        <w:rPr>
          <w:rFonts w:ascii="Times New Roman" w:hAnsi="Times New Roman" w:cs="Times New Roman"/>
          <w:sz w:val="24"/>
          <w:szCs w:val="24"/>
        </w:rPr>
        <w:fldChar w:fldCharType="end"/>
      </w:r>
      <w:r w:rsidR="003F1C1E">
        <w:rPr>
          <w:rFonts w:ascii="Times New Roman" w:hAnsi="Times New Roman" w:cs="Times New Roman"/>
          <w:sz w:val="24"/>
          <w:szCs w:val="24"/>
        </w:rPr>
        <w:t>.</w:t>
      </w:r>
      <w:r w:rsidR="004F562B">
        <w:rPr>
          <w:rFonts w:ascii="Times New Roman" w:hAnsi="Times New Roman" w:cs="Times New Roman"/>
          <w:sz w:val="24"/>
          <w:szCs w:val="24"/>
        </w:rPr>
        <w:t xml:space="preserve"> </w:t>
      </w:r>
      <w:r w:rsidR="00A702A6" w:rsidRPr="00105B7D">
        <w:rPr>
          <w:rFonts w:ascii="Times New Roman" w:hAnsi="Times New Roman" w:cs="Times New Roman"/>
          <w:sz w:val="24"/>
          <w:szCs w:val="24"/>
        </w:rPr>
        <w:t>The classic example</w:t>
      </w:r>
      <w:r w:rsidRPr="00105B7D">
        <w:rPr>
          <w:rFonts w:ascii="Times New Roman" w:hAnsi="Times New Roman" w:cs="Times New Roman"/>
          <w:sz w:val="24"/>
          <w:szCs w:val="24"/>
        </w:rPr>
        <w:t xml:space="preserve"> of this strategy </w:t>
      </w:r>
      <w:r w:rsidR="00B774F5" w:rsidRPr="00105B7D">
        <w:rPr>
          <w:rFonts w:ascii="Times New Roman" w:hAnsi="Times New Roman" w:cs="Times New Roman"/>
          <w:sz w:val="24"/>
          <w:szCs w:val="24"/>
        </w:rPr>
        <w:t>is</w:t>
      </w:r>
      <w:r w:rsidRPr="00105B7D">
        <w:rPr>
          <w:rFonts w:ascii="Times New Roman" w:hAnsi="Times New Roman" w:cs="Times New Roman"/>
          <w:sz w:val="24"/>
          <w:szCs w:val="24"/>
        </w:rPr>
        <w:t xml:space="preserve"> pricing a product higher to cre</w:t>
      </w:r>
      <w:r w:rsidR="00224A6B" w:rsidRPr="00105B7D">
        <w:rPr>
          <w:rFonts w:ascii="Times New Roman" w:hAnsi="Times New Roman" w:cs="Times New Roman"/>
          <w:sz w:val="24"/>
          <w:szCs w:val="24"/>
        </w:rPr>
        <w:t>ate the perception of value</w:t>
      </w:r>
      <w:r w:rsidRPr="00105B7D">
        <w:rPr>
          <w:rFonts w:ascii="Times New Roman" w:hAnsi="Times New Roman" w:cs="Times New Roman"/>
          <w:sz w:val="24"/>
          <w:szCs w:val="24"/>
        </w:rPr>
        <w:t>. For Price Positioning to be successful, comparisons</w:t>
      </w:r>
      <w:r w:rsidR="008E076F" w:rsidRPr="00105B7D">
        <w:rPr>
          <w:rFonts w:ascii="Times New Roman" w:hAnsi="Times New Roman" w:cs="Times New Roman"/>
          <w:sz w:val="24"/>
          <w:szCs w:val="24"/>
        </w:rPr>
        <w:t xml:space="preserve"> to another product</w:t>
      </w:r>
      <w:r w:rsidRPr="00105B7D">
        <w:rPr>
          <w:rFonts w:ascii="Times New Roman" w:hAnsi="Times New Roman" w:cs="Times New Roman"/>
          <w:sz w:val="24"/>
          <w:szCs w:val="24"/>
        </w:rPr>
        <w:t xml:space="preserve"> is </w:t>
      </w:r>
      <w:r w:rsidRPr="00105B7D">
        <w:rPr>
          <w:rFonts w:ascii="Times New Roman" w:hAnsi="Times New Roman" w:cs="Times New Roman"/>
          <w:sz w:val="24"/>
          <w:szCs w:val="24"/>
        </w:rPr>
        <w:lastRenderedPageBreak/>
        <w:t xml:space="preserve">necessary for the customer to have a </w:t>
      </w:r>
      <w:r w:rsidR="00EF6A04">
        <w:rPr>
          <w:rFonts w:ascii="Times New Roman" w:hAnsi="Times New Roman" w:cs="Times New Roman"/>
          <w:sz w:val="24"/>
          <w:szCs w:val="24"/>
        </w:rPr>
        <w:t>reference</w:t>
      </w:r>
      <w:r w:rsidRPr="00105B7D">
        <w:rPr>
          <w:rFonts w:ascii="Times New Roman" w:hAnsi="Times New Roman" w:cs="Times New Roman"/>
          <w:sz w:val="24"/>
          <w:szCs w:val="24"/>
        </w:rPr>
        <w:t xml:space="preserve"> for whether something</w:t>
      </w:r>
      <w:r w:rsidR="004A07E5">
        <w:rPr>
          <w:rFonts w:ascii="Times New Roman" w:hAnsi="Times New Roman" w:cs="Times New Roman"/>
          <w:sz w:val="24"/>
          <w:szCs w:val="24"/>
        </w:rPr>
        <w:t xml:space="preserve"> indeed priced higher or l</w:t>
      </w:r>
      <w:r w:rsidR="00EF1CCF">
        <w:rPr>
          <w:rFonts w:ascii="Times New Roman" w:hAnsi="Times New Roman" w:cs="Times New Roman"/>
          <w:sz w:val="24"/>
          <w:szCs w:val="24"/>
        </w:rPr>
        <w:t xml:space="preserve">ower </w:t>
      </w:r>
      <w:r w:rsidR="00EF1CCF">
        <w:rPr>
          <w:rFonts w:ascii="Times New Roman" w:hAnsi="Times New Roman" w:cs="Times New Roman"/>
          <w:sz w:val="24"/>
          <w:szCs w:val="24"/>
        </w:rPr>
        <w:fldChar w:fldCharType="begin"/>
      </w:r>
      <w:r w:rsidR="00EF1CCF">
        <w:rPr>
          <w:rFonts w:ascii="Times New Roman" w:hAnsi="Times New Roman" w:cs="Times New Roman"/>
          <w:sz w:val="24"/>
          <w:szCs w:val="24"/>
        </w:rPr>
        <w:instrText xml:space="preserve"> ADDIN EN.CITE &lt;EndNote&gt;&lt;Cite&gt;&lt;Author&gt;Gneezy&lt;/Author&gt;&lt;Year&gt;2014&lt;/Year&gt;&lt;RecNum&gt;50&lt;/RecNum&gt;&lt;DisplayText&gt;(Gneezy, Gneezy et al. 2014)&lt;/DisplayText&gt;&lt;record&gt;&lt;rec-number&gt;50&lt;/rec-number&gt;&lt;foreign-keys&gt;&lt;key app="EN" db-id="rdp9frdrkwzpdcedp2b5f22qzp9w09dzvfdt" timestamp="1399493207"&gt;50&lt;/key&gt;&lt;/foreign-keys&gt;&lt;ref-type name="Journal Article"&gt;17&lt;/ref-type&gt;&lt;contributors&gt;&lt;authors&gt;&lt;author&gt;Gneezy, Ayelet&lt;/author&gt;&lt;author&gt;Gneezy, Uri&lt;/author&gt;&lt;author&gt;Olie Lauga, Dominique&lt;/author&gt;&lt;/authors&gt;&lt;/contributors&gt;&lt;titles&gt;&lt;title&gt;A Reference-Dependent Model of the Price- Quality Heuristic.&lt;/title&gt;&lt;secondary-title&gt;Journal of Marketing Research&lt;/secondary-title&gt;&lt;/titles&gt;&lt;periodical&gt;&lt;full-title&gt;Journal of Marketing Research&lt;/full-title&gt;&lt;/periodical&gt;&lt;pages&gt;153-164&lt;/pages&gt;&lt;volume&gt;51&lt;/volume&gt;&lt;number&gt;2&lt;/number&gt;&lt;dates&gt;&lt;year&gt;2014&lt;/year&gt;&lt;pub-dates&gt;&lt;date&gt;April 2014&lt;/date&gt;&lt;/pub-dates&gt;&lt;/dates&gt;&lt;urls&gt;&lt;/urls&gt;&lt;/record&gt;&lt;/Cite&gt;&lt;/EndNote&gt;</w:instrText>
      </w:r>
      <w:r w:rsidR="00EF1CCF">
        <w:rPr>
          <w:rFonts w:ascii="Times New Roman" w:hAnsi="Times New Roman" w:cs="Times New Roman"/>
          <w:sz w:val="24"/>
          <w:szCs w:val="24"/>
        </w:rPr>
        <w:fldChar w:fldCharType="separate"/>
      </w:r>
      <w:r w:rsidR="00EF1CCF">
        <w:rPr>
          <w:rFonts w:ascii="Times New Roman" w:hAnsi="Times New Roman" w:cs="Times New Roman"/>
          <w:noProof/>
          <w:sz w:val="24"/>
          <w:szCs w:val="24"/>
        </w:rPr>
        <w:t>(</w:t>
      </w:r>
      <w:hyperlink w:anchor="_ENREF_10" w:tooltip="Gneezy, 2014 #50" w:history="1">
        <w:r w:rsidR="00BF7E9C">
          <w:rPr>
            <w:rFonts w:ascii="Times New Roman" w:hAnsi="Times New Roman" w:cs="Times New Roman"/>
            <w:noProof/>
            <w:sz w:val="24"/>
            <w:szCs w:val="24"/>
          </w:rPr>
          <w:t>Gneezy, Gneezy et al. 2014</w:t>
        </w:r>
      </w:hyperlink>
      <w:r w:rsidR="00EF1CCF">
        <w:rPr>
          <w:rFonts w:ascii="Times New Roman" w:hAnsi="Times New Roman" w:cs="Times New Roman"/>
          <w:noProof/>
          <w:sz w:val="24"/>
          <w:szCs w:val="24"/>
        </w:rPr>
        <w:t>)</w:t>
      </w:r>
      <w:r w:rsidR="00EF1CCF">
        <w:rPr>
          <w:rFonts w:ascii="Times New Roman" w:hAnsi="Times New Roman" w:cs="Times New Roman"/>
          <w:sz w:val="24"/>
          <w:szCs w:val="24"/>
        </w:rPr>
        <w:fldChar w:fldCharType="end"/>
      </w:r>
      <w:r w:rsidR="00EF1CCF">
        <w:rPr>
          <w:rFonts w:ascii="Times New Roman" w:hAnsi="Times New Roman" w:cs="Times New Roman"/>
          <w:sz w:val="24"/>
          <w:szCs w:val="24"/>
        </w:rPr>
        <w:t xml:space="preserve">. </w:t>
      </w:r>
      <w:r w:rsidR="00B054BA" w:rsidRPr="00105B7D">
        <w:rPr>
          <w:rFonts w:ascii="Times New Roman" w:hAnsi="Times New Roman" w:cs="Times New Roman"/>
          <w:sz w:val="24"/>
          <w:szCs w:val="24"/>
        </w:rPr>
        <w:t>In the app market</w:t>
      </w:r>
      <w:r w:rsidR="006B7173" w:rsidRPr="00105B7D">
        <w:rPr>
          <w:rFonts w:ascii="Times New Roman" w:hAnsi="Times New Roman" w:cs="Times New Roman"/>
          <w:sz w:val="24"/>
          <w:szCs w:val="24"/>
        </w:rPr>
        <w:t xml:space="preserve">, </w:t>
      </w:r>
      <w:r w:rsidR="00B054BA" w:rsidRPr="00105B7D">
        <w:rPr>
          <w:rFonts w:ascii="Times New Roman" w:hAnsi="Times New Roman" w:cs="Times New Roman"/>
          <w:sz w:val="24"/>
          <w:szCs w:val="24"/>
        </w:rPr>
        <w:t xml:space="preserve">IAPs are seen and advertised as a way to instantly upgrade to </w:t>
      </w:r>
      <w:r w:rsidR="00F4763B" w:rsidRPr="00105B7D">
        <w:rPr>
          <w:rFonts w:ascii="Times New Roman" w:hAnsi="Times New Roman" w:cs="Times New Roman"/>
          <w:sz w:val="24"/>
          <w:szCs w:val="24"/>
        </w:rPr>
        <w:t xml:space="preserve">a premium product, </w:t>
      </w:r>
      <w:r w:rsidR="00D373BE" w:rsidRPr="00105B7D">
        <w:rPr>
          <w:rFonts w:ascii="Times New Roman" w:hAnsi="Times New Roman" w:cs="Times New Roman"/>
          <w:sz w:val="24"/>
          <w:szCs w:val="24"/>
        </w:rPr>
        <w:t>so the effects of positioning is always present.</w:t>
      </w:r>
      <w:r w:rsidR="00E14EDF" w:rsidRPr="00105B7D">
        <w:rPr>
          <w:rFonts w:ascii="Times New Roman" w:hAnsi="Times New Roman" w:cs="Times New Roman"/>
          <w:sz w:val="24"/>
          <w:szCs w:val="24"/>
        </w:rPr>
        <w:t xml:space="preserve"> </w:t>
      </w:r>
      <w:r w:rsidR="002348D4" w:rsidRPr="00105B7D">
        <w:rPr>
          <w:rFonts w:ascii="Times New Roman" w:hAnsi="Times New Roman" w:cs="Times New Roman"/>
          <w:sz w:val="24"/>
          <w:szCs w:val="24"/>
        </w:rPr>
        <w:t xml:space="preserve">Often, the </w:t>
      </w:r>
      <w:r w:rsidR="00665D34" w:rsidRPr="00105B7D">
        <w:rPr>
          <w:rFonts w:ascii="Times New Roman" w:hAnsi="Times New Roman" w:cs="Times New Roman"/>
          <w:sz w:val="24"/>
          <w:szCs w:val="24"/>
        </w:rPr>
        <w:t>apps</w:t>
      </w:r>
      <w:r w:rsidR="002348D4" w:rsidRPr="00105B7D">
        <w:rPr>
          <w:rFonts w:ascii="Times New Roman" w:hAnsi="Times New Roman" w:cs="Times New Roman"/>
          <w:sz w:val="24"/>
          <w:szCs w:val="24"/>
        </w:rPr>
        <w:t xml:space="preserve"> come with intentional obstructions and inconveniences, </w:t>
      </w:r>
      <w:r w:rsidR="001767E3" w:rsidRPr="00105B7D">
        <w:rPr>
          <w:rFonts w:ascii="Times New Roman" w:hAnsi="Times New Roman" w:cs="Times New Roman"/>
          <w:sz w:val="24"/>
          <w:szCs w:val="24"/>
        </w:rPr>
        <w:t>such as</w:t>
      </w:r>
      <w:r w:rsidR="002348D4" w:rsidRPr="00105B7D">
        <w:rPr>
          <w:rFonts w:ascii="Times New Roman" w:hAnsi="Times New Roman" w:cs="Times New Roman"/>
          <w:sz w:val="24"/>
          <w:szCs w:val="24"/>
        </w:rPr>
        <w:t xml:space="preserve"> </w:t>
      </w:r>
      <w:r w:rsidR="00890DED" w:rsidRPr="00105B7D">
        <w:rPr>
          <w:rFonts w:ascii="Times New Roman" w:hAnsi="Times New Roman" w:cs="Times New Roman"/>
          <w:sz w:val="24"/>
          <w:szCs w:val="24"/>
        </w:rPr>
        <w:t xml:space="preserve">long and </w:t>
      </w:r>
      <w:r w:rsidR="002348D4" w:rsidRPr="00105B7D">
        <w:rPr>
          <w:rFonts w:ascii="Times New Roman" w:hAnsi="Times New Roman" w:cs="Times New Roman"/>
          <w:sz w:val="24"/>
          <w:szCs w:val="24"/>
        </w:rPr>
        <w:t xml:space="preserve">arbitrary wait times between </w:t>
      </w:r>
      <w:r w:rsidR="004752C6" w:rsidRPr="00105B7D">
        <w:rPr>
          <w:rFonts w:ascii="Times New Roman" w:hAnsi="Times New Roman" w:cs="Times New Roman"/>
          <w:sz w:val="24"/>
          <w:szCs w:val="24"/>
        </w:rPr>
        <w:t>plays</w:t>
      </w:r>
      <w:r w:rsidR="00665D34" w:rsidRPr="00105B7D">
        <w:rPr>
          <w:rFonts w:ascii="Times New Roman" w:hAnsi="Times New Roman" w:cs="Times New Roman"/>
          <w:sz w:val="24"/>
          <w:szCs w:val="24"/>
        </w:rPr>
        <w:t xml:space="preserve"> in games</w:t>
      </w:r>
      <w:r w:rsidR="002348D4" w:rsidRPr="00105B7D">
        <w:rPr>
          <w:rFonts w:ascii="Times New Roman" w:hAnsi="Times New Roman" w:cs="Times New Roman"/>
          <w:sz w:val="24"/>
          <w:szCs w:val="24"/>
        </w:rPr>
        <w:t xml:space="preserve"> </w:t>
      </w:r>
      <w:r w:rsidR="004752C6" w:rsidRPr="00105B7D">
        <w:rPr>
          <w:rFonts w:ascii="Times New Roman" w:hAnsi="Times New Roman" w:cs="Times New Roman"/>
          <w:sz w:val="24"/>
          <w:szCs w:val="24"/>
        </w:rPr>
        <w:t xml:space="preserve">to ensure not just that the </w:t>
      </w:r>
      <w:r w:rsidR="00D972F2" w:rsidRPr="00105B7D">
        <w:rPr>
          <w:rFonts w:ascii="Times New Roman" w:hAnsi="Times New Roman" w:cs="Times New Roman"/>
          <w:sz w:val="24"/>
          <w:szCs w:val="24"/>
        </w:rPr>
        <w:t xml:space="preserve">premium product exists, but that </w:t>
      </w:r>
      <w:r w:rsidR="00665D34" w:rsidRPr="00105B7D">
        <w:rPr>
          <w:rFonts w:ascii="Times New Roman" w:hAnsi="Times New Roman" w:cs="Times New Roman"/>
          <w:sz w:val="24"/>
          <w:szCs w:val="24"/>
        </w:rPr>
        <w:t xml:space="preserve">the value </w:t>
      </w:r>
      <w:r w:rsidR="00AD6D35" w:rsidRPr="00105B7D">
        <w:rPr>
          <w:rFonts w:ascii="Times New Roman" w:hAnsi="Times New Roman" w:cs="Times New Roman"/>
          <w:sz w:val="24"/>
          <w:szCs w:val="24"/>
        </w:rPr>
        <w:t xml:space="preserve">is </w:t>
      </w:r>
      <w:r w:rsidR="006D4C3B" w:rsidRPr="00105B7D">
        <w:rPr>
          <w:rFonts w:ascii="Times New Roman" w:hAnsi="Times New Roman" w:cs="Times New Roman"/>
          <w:sz w:val="24"/>
          <w:szCs w:val="24"/>
        </w:rPr>
        <w:t>highly apparent</w:t>
      </w:r>
      <w:r w:rsidR="00AD6D35" w:rsidRPr="00105B7D">
        <w:rPr>
          <w:rFonts w:ascii="Times New Roman" w:hAnsi="Times New Roman" w:cs="Times New Roman"/>
          <w:sz w:val="24"/>
          <w:szCs w:val="24"/>
        </w:rPr>
        <w:t xml:space="preserve"> </w:t>
      </w:r>
      <w:r w:rsidR="00A77145" w:rsidRPr="00105B7D">
        <w:rPr>
          <w:rFonts w:ascii="Times New Roman" w:hAnsi="Times New Roman" w:cs="Times New Roman"/>
          <w:sz w:val="24"/>
          <w:szCs w:val="24"/>
        </w:rPr>
        <w:t>to</w:t>
      </w:r>
      <w:r w:rsidR="00AD6D35" w:rsidRPr="00105B7D">
        <w:rPr>
          <w:rFonts w:ascii="Times New Roman" w:hAnsi="Times New Roman" w:cs="Times New Roman"/>
          <w:sz w:val="24"/>
          <w:szCs w:val="24"/>
        </w:rPr>
        <w:t xml:space="preserve"> the customer.</w:t>
      </w:r>
      <w:r w:rsidR="001767E3" w:rsidRPr="00105B7D">
        <w:rPr>
          <w:rFonts w:ascii="Times New Roman" w:hAnsi="Times New Roman" w:cs="Times New Roman"/>
          <w:sz w:val="24"/>
          <w:szCs w:val="24"/>
        </w:rPr>
        <w:t xml:space="preserve"> </w:t>
      </w:r>
      <w:r w:rsidR="007A1CF3" w:rsidRPr="00105B7D">
        <w:rPr>
          <w:rFonts w:ascii="Times New Roman" w:hAnsi="Times New Roman" w:cs="Times New Roman"/>
          <w:sz w:val="24"/>
          <w:szCs w:val="24"/>
        </w:rPr>
        <w:t>Furthermore, a</w:t>
      </w:r>
      <w:r w:rsidR="00F22442" w:rsidRPr="00105B7D">
        <w:rPr>
          <w:rFonts w:ascii="Times New Roman" w:hAnsi="Times New Roman" w:cs="Times New Roman"/>
          <w:sz w:val="24"/>
          <w:szCs w:val="24"/>
        </w:rPr>
        <w:t xml:space="preserve">lmost all </w:t>
      </w:r>
      <w:r w:rsidR="009B24CD" w:rsidRPr="00105B7D">
        <w:rPr>
          <w:rFonts w:ascii="Times New Roman" w:hAnsi="Times New Roman" w:cs="Times New Roman"/>
          <w:sz w:val="24"/>
          <w:szCs w:val="24"/>
        </w:rPr>
        <w:t xml:space="preserve">the upgrades in IAPs are </w:t>
      </w:r>
      <w:r w:rsidR="0043248B" w:rsidRPr="00105B7D">
        <w:rPr>
          <w:rFonts w:ascii="Times New Roman" w:hAnsi="Times New Roman" w:cs="Times New Roman"/>
          <w:sz w:val="24"/>
          <w:szCs w:val="24"/>
        </w:rPr>
        <w:t>temporary;</w:t>
      </w:r>
      <w:r w:rsidR="005444CB" w:rsidRPr="00105B7D">
        <w:rPr>
          <w:rFonts w:ascii="Times New Roman" w:hAnsi="Times New Roman" w:cs="Times New Roman"/>
          <w:sz w:val="24"/>
          <w:szCs w:val="24"/>
        </w:rPr>
        <w:t xml:space="preserve"> there is </w:t>
      </w:r>
      <w:r w:rsidR="00ED21FC" w:rsidRPr="00105B7D">
        <w:rPr>
          <w:rFonts w:ascii="Times New Roman" w:hAnsi="Times New Roman" w:cs="Times New Roman"/>
          <w:sz w:val="24"/>
          <w:szCs w:val="24"/>
        </w:rPr>
        <w:t xml:space="preserve">literally no limit to how much a single </w:t>
      </w:r>
      <w:r w:rsidR="0012492D" w:rsidRPr="00105B7D">
        <w:rPr>
          <w:rFonts w:ascii="Times New Roman" w:hAnsi="Times New Roman" w:cs="Times New Roman"/>
          <w:sz w:val="24"/>
          <w:szCs w:val="24"/>
        </w:rPr>
        <w:t>user can spend in a single app.</w:t>
      </w:r>
      <w:r w:rsidR="004F3042" w:rsidRPr="00105B7D">
        <w:rPr>
          <w:rFonts w:ascii="Times New Roman" w:hAnsi="Times New Roman" w:cs="Times New Roman"/>
          <w:sz w:val="24"/>
          <w:szCs w:val="24"/>
        </w:rPr>
        <w:t xml:space="preserve"> </w:t>
      </w:r>
      <w:r w:rsidR="0012492D" w:rsidRPr="00105B7D">
        <w:rPr>
          <w:rFonts w:ascii="Times New Roman" w:hAnsi="Times New Roman" w:cs="Times New Roman"/>
          <w:sz w:val="24"/>
          <w:szCs w:val="24"/>
        </w:rPr>
        <w:t>This is a mechanism for establishing price differentiation,</w:t>
      </w:r>
      <w:r w:rsidR="00A55779" w:rsidRPr="00105B7D">
        <w:rPr>
          <w:rFonts w:ascii="Times New Roman" w:hAnsi="Times New Roman" w:cs="Times New Roman"/>
          <w:sz w:val="24"/>
          <w:szCs w:val="24"/>
        </w:rPr>
        <w:t xml:space="preserve"> </w:t>
      </w:r>
      <w:r w:rsidR="0012492D" w:rsidRPr="00105B7D">
        <w:rPr>
          <w:rFonts w:ascii="Times New Roman" w:hAnsi="Times New Roman" w:cs="Times New Roman"/>
          <w:sz w:val="24"/>
          <w:szCs w:val="24"/>
        </w:rPr>
        <w:t xml:space="preserve">and its effectiveness is demonstrated </w:t>
      </w:r>
      <w:r w:rsidR="0065307A" w:rsidRPr="00105B7D">
        <w:rPr>
          <w:rFonts w:ascii="Times New Roman" w:hAnsi="Times New Roman" w:cs="Times New Roman"/>
          <w:sz w:val="24"/>
          <w:szCs w:val="24"/>
        </w:rPr>
        <w:t xml:space="preserve">in </w:t>
      </w:r>
      <w:r w:rsidR="00073292" w:rsidRPr="00105B7D">
        <w:rPr>
          <w:rFonts w:ascii="Times New Roman" w:hAnsi="Times New Roman" w:cs="Times New Roman"/>
          <w:sz w:val="24"/>
          <w:szCs w:val="24"/>
        </w:rPr>
        <w:t xml:space="preserve">March </w:t>
      </w:r>
      <w:r w:rsidR="0065307A" w:rsidRPr="00105B7D">
        <w:rPr>
          <w:rFonts w:ascii="Times New Roman" w:hAnsi="Times New Roman" w:cs="Times New Roman"/>
          <w:sz w:val="24"/>
          <w:szCs w:val="24"/>
        </w:rPr>
        <w:t xml:space="preserve">2014, </w:t>
      </w:r>
      <w:r w:rsidR="00073292" w:rsidRPr="00105B7D">
        <w:rPr>
          <w:rFonts w:ascii="Times New Roman" w:hAnsi="Times New Roman" w:cs="Times New Roman"/>
          <w:sz w:val="24"/>
          <w:szCs w:val="24"/>
        </w:rPr>
        <w:t xml:space="preserve">when it was estimated </w:t>
      </w:r>
      <w:r w:rsidR="00292871" w:rsidRPr="00105B7D">
        <w:rPr>
          <w:rFonts w:ascii="Times New Roman" w:hAnsi="Times New Roman" w:cs="Times New Roman"/>
          <w:sz w:val="24"/>
          <w:szCs w:val="24"/>
        </w:rPr>
        <w:t>in</w:t>
      </w:r>
      <w:r w:rsidR="00C3792C" w:rsidRPr="00105B7D">
        <w:rPr>
          <w:rFonts w:ascii="Times New Roman" w:hAnsi="Times New Roman" w:cs="Times New Roman"/>
          <w:sz w:val="24"/>
          <w:szCs w:val="24"/>
        </w:rPr>
        <w:t xml:space="preserve"> </w:t>
      </w:r>
      <w:r w:rsidR="0012492D" w:rsidRPr="00105B7D">
        <w:rPr>
          <w:rFonts w:ascii="Times New Roman" w:hAnsi="Times New Roman" w:cs="Times New Roman"/>
          <w:sz w:val="24"/>
          <w:szCs w:val="24"/>
        </w:rPr>
        <w:t xml:space="preserve">the average free app with IAPs, </w:t>
      </w:r>
      <w:r w:rsidR="00A57AE3" w:rsidRPr="00105B7D">
        <w:rPr>
          <w:rFonts w:ascii="Times New Roman" w:hAnsi="Times New Roman" w:cs="Times New Roman"/>
          <w:sz w:val="24"/>
          <w:szCs w:val="24"/>
        </w:rPr>
        <w:t>over half of the revenue came from just .15% of the customers</w:t>
      </w:r>
      <w:r w:rsidR="00AE09E7">
        <w:rPr>
          <w:rFonts w:ascii="Times New Roman" w:hAnsi="Times New Roman" w:cs="Times New Roman"/>
          <w:sz w:val="24"/>
          <w:szCs w:val="24"/>
        </w:rPr>
        <w:t xml:space="preserve"> </w:t>
      </w:r>
      <w:r w:rsidR="00AE09E7">
        <w:rPr>
          <w:rFonts w:ascii="Times New Roman" w:hAnsi="Times New Roman" w:cs="Times New Roman"/>
          <w:sz w:val="24"/>
          <w:szCs w:val="24"/>
        </w:rPr>
        <w:fldChar w:fldCharType="begin"/>
      </w:r>
      <w:r w:rsidR="00AE09E7">
        <w:rPr>
          <w:rFonts w:ascii="Times New Roman" w:hAnsi="Times New Roman" w:cs="Times New Roman"/>
          <w:sz w:val="24"/>
          <w:szCs w:val="24"/>
        </w:rPr>
        <w:instrText xml:space="preserve"> ADDIN EN.CITE &lt;EndNote&gt;&lt;Cite&gt;&lt;Author&gt;Takahashi&lt;/Author&gt;&lt;Year&gt;2014&lt;/Year&gt;&lt;RecNum&gt;51&lt;/RecNum&gt;&lt;DisplayText&gt;(Takahashi 2014)&lt;/DisplayText&gt;&lt;record&gt;&lt;rec-number&gt;51&lt;/rec-number&gt;&lt;foreign-keys&gt;&lt;key app="EN" db-id="rdp9frdrkwzpdcedp2b5f22qzp9w09dzvfdt" timestamp="1399493784"&gt;51&lt;/key&gt;&lt;/foreign-keys&gt;&lt;ref-type name="Electronic Article"&gt;43&lt;/ref-type&gt;&lt;contributors&gt;&lt;authors&gt;&lt;author&gt;Takahashi, Dean&lt;/author&gt;&lt;/authors&gt;&lt;/contributors&gt;&lt;titles&gt;&lt;title&gt;Only .15 Percent of Mobile Gamers Account for 50 Percent of All In-Game Revenue&lt;/title&gt;&lt;secondary-title&gt;GamesBeat&lt;/secondary-title&gt;&lt;/titles&gt;&lt;periodical&gt;&lt;full-title&gt;GamesBeat&lt;/full-title&gt;&lt;/periodical&gt;&lt;section&gt;February 26, 2014&lt;/section&gt;&lt;dates&gt;&lt;year&gt;2014&lt;/year&gt;&lt;/dates&gt;&lt;publisher&gt;Venturebeat&lt;/publisher&gt;&lt;urls&gt;&lt;/urls&gt;&lt;/record&gt;&lt;/Cite&gt;&lt;/EndNote&gt;</w:instrText>
      </w:r>
      <w:r w:rsidR="00AE09E7">
        <w:rPr>
          <w:rFonts w:ascii="Times New Roman" w:hAnsi="Times New Roman" w:cs="Times New Roman"/>
          <w:sz w:val="24"/>
          <w:szCs w:val="24"/>
        </w:rPr>
        <w:fldChar w:fldCharType="separate"/>
      </w:r>
      <w:r w:rsidR="00AE09E7">
        <w:rPr>
          <w:rFonts w:ascii="Times New Roman" w:hAnsi="Times New Roman" w:cs="Times New Roman"/>
          <w:noProof/>
          <w:sz w:val="24"/>
          <w:szCs w:val="24"/>
        </w:rPr>
        <w:t>(</w:t>
      </w:r>
      <w:hyperlink w:anchor="_ENREF_23" w:tooltip="Takahashi, 2014 #51" w:history="1">
        <w:r w:rsidR="00BF7E9C">
          <w:rPr>
            <w:rFonts w:ascii="Times New Roman" w:hAnsi="Times New Roman" w:cs="Times New Roman"/>
            <w:noProof/>
            <w:sz w:val="24"/>
            <w:szCs w:val="24"/>
          </w:rPr>
          <w:t>Takahashi 2014</w:t>
        </w:r>
      </w:hyperlink>
      <w:r w:rsidR="00AE09E7">
        <w:rPr>
          <w:rFonts w:ascii="Times New Roman" w:hAnsi="Times New Roman" w:cs="Times New Roman"/>
          <w:noProof/>
          <w:sz w:val="24"/>
          <w:szCs w:val="24"/>
        </w:rPr>
        <w:t>)</w:t>
      </w:r>
      <w:r w:rsidR="00AE09E7">
        <w:rPr>
          <w:rFonts w:ascii="Times New Roman" w:hAnsi="Times New Roman" w:cs="Times New Roman"/>
          <w:sz w:val="24"/>
          <w:szCs w:val="24"/>
        </w:rPr>
        <w:fldChar w:fldCharType="end"/>
      </w:r>
      <w:r w:rsidR="009640A0" w:rsidRPr="00105B7D">
        <w:rPr>
          <w:rFonts w:ascii="Times New Roman" w:hAnsi="Times New Roman" w:cs="Times New Roman"/>
          <w:sz w:val="24"/>
          <w:szCs w:val="24"/>
        </w:rPr>
        <w:t xml:space="preserve">. It </w:t>
      </w:r>
      <w:r w:rsidR="00273030" w:rsidRPr="00105B7D">
        <w:rPr>
          <w:rFonts w:ascii="Times New Roman" w:hAnsi="Times New Roman" w:cs="Times New Roman"/>
          <w:sz w:val="24"/>
          <w:szCs w:val="24"/>
        </w:rPr>
        <w:t>seems that customers</w:t>
      </w:r>
      <w:r w:rsidR="00754639" w:rsidRPr="00105B7D">
        <w:rPr>
          <w:rFonts w:ascii="Times New Roman" w:hAnsi="Times New Roman" w:cs="Times New Roman"/>
          <w:sz w:val="24"/>
          <w:szCs w:val="24"/>
        </w:rPr>
        <w:t xml:space="preserve"> appear to value IAPs</w:t>
      </w:r>
      <w:r w:rsidR="00076D51" w:rsidRPr="00105B7D">
        <w:rPr>
          <w:rFonts w:ascii="Times New Roman" w:hAnsi="Times New Roman" w:cs="Times New Roman"/>
          <w:sz w:val="24"/>
          <w:szCs w:val="24"/>
        </w:rPr>
        <w:t xml:space="preserve"> desp</w:t>
      </w:r>
      <w:r w:rsidR="004D434C" w:rsidRPr="00105B7D">
        <w:rPr>
          <w:rFonts w:ascii="Times New Roman" w:hAnsi="Times New Roman" w:cs="Times New Roman"/>
          <w:sz w:val="24"/>
          <w:szCs w:val="24"/>
        </w:rPr>
        <w:t>ite th</w:t>
      </w:r>
      <w:r w:rsidR="00AB2656">
        <w:rPr>
          <w:rFonts w:ascii="Times New Roman" w:hAnsi="Times New Roman" w:cs="Times New Roman"/>
          <w:sz w:val="24"/>
          <w:szCs w:val="24"/>
        </w:rPr>
        <w:t>eir</w:t>
      </w:r>
      <w:r w:rsidR="004D434C" w:rsidRPr="00105B7D">
        <w:rPr>
          <w:rFonts w:ascii="Times New Roman" w:hAnsi="Times New Roman" w:cs="Times New Roman"/>
          <w:sz w:val="24"/>
          <w:szCs w:val="24"/>
        </w:rPr>
        <w:t xml:space="preserve"> e</w:t>
      </w:r>
      <w:r w:rsidR="00AB2656">
        <w:rPr>
          <w:rFonts w:ascii="Times New Roman" w:hAnsi="Times New Roman" w:cs="Times New Roman"/>
          <w:sz w:val="24"/>
          <w:szCs w:val="24"/>
        </w:rPr>
        <w:t>phemeral nature</w:t>
      </w:r>
      <w:r w:rsidR="00EA5265" w:rsidRPr="00105B7D">
        <w:rPr>
          <w:rFonts w:ascii="Times New Roman" w:hAnsi="Times New Roman" w:cs="Times New Roman"/>
          <w:sz w:val="24"/>
          <w:szCs w:val="24"/>
        </w:rPr>
        <w:t xml:space="preserve">; </w:t>
      </w:r>
      <w:r w:rsidR="00907C46" w:rsidRPr="00105B7D">
        <w:rPr>
          <w:rFonts w:ascii="Times New Roman" w:hAnsi="Times New Roman" w:cs="Times New Roman"/>
          <w:sz w:val="24"/>
          <w:szCs w:val="24"/>
        </w:rPr>
        <w:t>framing theory</w:t>
      </w:r>
      <w:r w:rsidR="00974CA8" w:rsidRPr="00105B7D">
        <w:rPr>
          <w:rFonts w:ascii="Times New Roman" w:hAnsi="Times New Roman" w:cs="Times New Roman"/>
          <w:sz w:val="24"/>
          <w:szCs w:val="24"/>
        </w:rPr>
        <w:t xml:space="preserve"> </w:t>
      </w:r>
      <w:r w:rsidR="00754639" w:rsidRPr="00105B7D">
        <w:rPr>
          <w:rFonts w:ascii="Times New Roman" w:hAnsi="Times New Roman" w:cs="Times New Roman"/>
          <w:sz w:val="24"/>
          <w:szCs w:val="24"/>
        </w:rPr>
        <w:t xml:space="preserve">explains </w:t>
      </w:r>
      <w:r w:rsidR="00435EB1" w:rsidRPr="00105B7D">
        <w:rPr>
          <w:rFonts w:ascii="Times New Roman" w:hAnsi="Times New Roman" w:cs="Times New Roman"/>
          <w:sz w:val="24"/>
          <w:szCs w:val="24"/>
        </w:rPr>
        <w:t>that such</w:t>
      </w:r>
      <w:r w:rsidR="00974CA8" w:rsidRPr="00105B7D">
        <w:rPr>
          <w:rFonts w:ascii="Times New Roman" w:hAnsi="Times New Roman" w:cs="Times New Roman"/>
          <w:sz w:val="24"/>
          <w:szCs w:val="24"/>
        </w:rPr>
        <w:t xml:space="preserve"> acceptanc</w:t>
      </w:r>
      <w:r w:rsidR="0063666B" w:rsidRPr="00105B7D">
        <w:rPr>
          <w:rFonts w:ascii="Times New Roman" w:hAnsi="Times New Roman" w:cs="Times New Roman"/>
          <w:sz w:val="24"/>
          <w:szCs w:val="24"/>
        </w:rPr>
        <w:t>e is</w:t>
      </w:r>
      <w:r w:rsidR="00624933" w:rsidRPr="00105B7D">
        <w:rPr>
          <w:rFonts w:ascii="Times New Roman" w:hAnsi="Times New Roman" w:cs="Times New Roman"/>
          <w:sz w:val="24"/>
          <w:szCs w:val="24"/>
        </w:rPr>
        <w:t xml:space="preserve"> because the customer never </w:t>
      </w:r>
      <w:r w:rsidR="00576DE0" w:rsidRPr="00105B7D">
        <w:rPr>
          <w:rFonts w:ascii="Times New Roman" w:hAnsi="Times New Roman" w:cs="Times New Roman"/>
          <w:sz w:val="24"/>
          <w:szCs w:val="24"/>
        </w:rPr>
        <w:t>viewed</w:t>
      </w:r>
      <w:r w:rsidR="00894353" w:rsidRPr="00105B7D">
        <w:rPr>
          <w:rFonts w:ascii="Times New Roman" w:hAnsi="Times New Roman" w:cs="Times New Roman"/>
          <w:sz w:val="24"/>
          <w:szCs w:val="24"/>
        </w:rPr>
        <w:t xml:space="preserve"> this </w:t>
      </w:r>
      <w:r w:rsidR="00F40B53">
        <w:rPr>
          <w:rFonts w:ascii="Times New Roman" w:hAnsi="Times New Roman" w:cs="Times New Roman"/>
          <w:sz w:val="24"/>
          <w:szCs w:val="24"/>
        </w:rPr>
        <w:t>transaction</w:t>
      </w:r>
      <w:r w:rsidR="00894353" w:rsidRPr="00105B7D">
        <w:rPr>
          <w:rFonts w:ascii="Times New Roman" w:hAnsi="Times New Roman" w:cs="Times New Roman"/>
          <w:sz w:val="24"/>
          <w:szCs w:val="24"/>
        </w:rPr>
        <w:t xml:space="preserve"> as permanent</w:t>
      </w:r>
      <w:r w:rsidR="0073630A" w:rsidRPr="00105B7D">
        <w:rPr>
          <w:rFonts w:ascii="Times New Roman" w:hAnsi="Times New Roman" w:cs="Times New Roman"/>
          <w:sz w:val="24"/>
          <w:szCs w:val="24"/>
        </w:rPr>
        <w:t xml:space="preserve"> and</w:t>
      </w:r>
      <w:r w:rsidR="0034600F" w:rsidRPr="00105B7D">
        <w:rPr>
          <w:rFonts w:ascii="Times New Roman" w:hAnsi="Times New Roman" w:cs="Times New Roman"/>
          <w:sz w:val="24"/>
          <w:szCs w:val="24"/>
        </w:rPr>
        <w:t xml:space="preserve"> is</w:t>
      </w:r>
      <w:r w:rsidR="0073630A" w:rsidRPr="00105B7D">
        <w:rPr>
          <w:rFonts w:ascii="Times New Roman" w:hAnsi="Times New Roman" w:cs="Times New Roman"/>
          <w:sz w:val="24"/>
          <w:szCs w:val="24"/>
        </w:rPr>
        <w:t xml:space="preserve"> therefore not subject to feelings of loss</w:t>
      </w:r>
      <w:r w:rsidR="00894353" w:rsidRPr="00105B7D">
        <w:rPr>
          <w:rFonts w:ascii="Times New Roman" w:hAnsi="Times New Roman" w:cs="Times New Roman"/>
          <w:sz w:val="24"/>
          <w:szCs w:val="24"/>
        </w:rPr>
        <w:t xml:space="preserve">. </w:t>
      </w:r>
      <w:r w:rsidR="007300F2" w:rsidRPr="00105B7D">
        <w:rPr>
          <w:rFonts w:ascii="Times New Roman" w:hAnsi="Times New Roman" w:cs="Times New Roman"/>
          <w:sz w:val="24"/>
          <w:szCs w:val="24"/>
        </w:rPr>
        <w:t xml:space="preserve">In contrast, </w:t>
      </w:r>
      <w:r w:rsidR="00405664" w:rsidRPr="00105B7D">
        <w:rPr>
          <w:rFonts w:ascii="Times New Roman" w:hAnsi="Times New Roman" w:cs="Times New Roman"/>
          <w:sz w:val="24"/>
          <w:szCs w:val="24"/>
        </w:rPr>
        <w:t xml:space="preserve">in following a traditional model of pricing, </w:t>
      </w:r>
      <w:r w:rsidR="00CB1251" w:rsidRPr="00105B7D">
        <w:rPr>
          <w:rFonts w:ascii="Times New Roman" w:hAnsi="Times New Roman" w:cs="Times New Roman"/>
          <w:sz w:val="24"/>
          <w:szCs w:val="24"/>
        </w:rPr>
        <w:t>Paid ap</w:t>
      </w:r>
      <w:r w:rsidR="007300F2" w:rsidRPr="00105B7D">
        <w:rPr>
          <w:rFonts w:ascii="Times New Roman" w:hAnsi="Times New Roman" w:cs="Times New Roman"/>
          <w:sz w:val="24"/>
          <w:szCs w:val="24"/>
        </w:rPr>
        <w:t xml:space="preserve">ps </w:t>
      </w:r>
      <w:r w:rsidR="00570BC8" w:rsidRPr="00105B7D">
        <w:rPr>
          <w:rFonts w:ascii="Times New Roman" w:hAnsi="Times New Roman" w:cs="Times New Roman"/>
          <w:sz w:val="24"/>
          <w:szCs w:val="24"/>
        </w:rPr>
        <w:t>maintain the traditional</w:t>
      </w:r>
      <w:r w:rsidR="007300F2" w:rsidRPr="00105B7D">
        <w:rPr>
          <w:rFonts w:ascii="Times New Roman" w:hAnsi="Times New Roman" w:cs="Times New Roman"/>
          <w:sz w:val="24"/>
          <w:szCs w:val="24"/>
        </w:rPr>
        <w:t xml:space="preserve"> assumption</w:t>
      </w:r>
      <w:r w:rsidR="00570BC8" w:rsidRPr="00105B7D">
        <w:rPr>
          <w:rFonts w:ascii="Times New Roman" w:hAnsi="Times New Roman" w:cs="Times New Roman"/>
          <w:sz w:val="24"/>
          <w:szCs w:val="24"/>
        </w:rPr>
        <w:t>s</w:t>
      </w:r>
      <w:r w:rsidR="007300F2" w:rsidRPr="00105B7D">
        <w:rPr>
          <w:rFonts w:ascii="Times New Roman" w:hAnsi="Times New Roman" w:cs="Times New Roman"/>
          <w:sz w:val="24"/>
          <w:szCs w:val="24"/>
        </w:rPr>
        <w:t xml:space="preserve"> of ownership and </w:t>
      </w:r>
      <w:r w:rsidR="00BE0E80" w:rsidRPr="00105B7D">
        <w:rPr>
          <w:rFonts w:ascii="Times New Roman" w:hAnsi="Times New Roman" w:cs="Times New Roman"/>
          <w:sz w:val="24"/>
          <w:szCs w:val="24"/>
        </w:rPr>
        <w:t>durability</w:t>
      </w:r>
      <w:r w:rsidR="00D14F8B" w:rsidRPr="00105B7D">
        <w:rPr>
          <w:rFonts w:ascii="Times New Roman" w:hAnsi="Times New Roman" w:cs="Times New Roman"/>
          <w:sz w:val="24"/>
          <w:szCs w:val="24"/>
        </w:rPr>
        <w:t xml:space="preserve">, and they usually offer a </w:t>
      </w:r>
      <w:r w:rsidR="00D46FDD" w:rsidRPr="00105B7D">
        <w:rPr>
          <w:rFonts w:ascii="Times New Roman" w:hAnsi="Times New Roman" w:cs="Times New Roman"/>
          <w:sz w:val="24"/>
          <w:szCs w:val="24"/>
        </w:rPr>
        <w:t>shareware version anyways</w:t>
      </w:r>
      <w:r w:rsidR="00220CB2" w:rsidRPr="00105B7D">
        <w:rPr>
          <w:rFonts w:ascii="Times New Roman" w:hAnsi="Times New Roman" w:cs="Times New Roman"/>
          <w:sz w:val="24"/>
          <w:szCs w:val="24"/>
        </w:rPr>
        <w:t xml:space="preserve">. </w:t>
      </w:r>
      <w:r w:rsidR="00D46FDD" w:rsidRPr="00105B7D">
        <w:rPr>
          <w:rFonts w:ascii="Times New Roman" w:hAnsi="Times New Roman" w:cs="Times New Roman"/>
          <w:sz w:val="24"/>
          <w:szCs w:val="24"/>
        </w:rPr>
        <w:t>By</w:t>
      </w:r>
      <w:r w:rsidR="003C36F2" w:rsidRPr="00105B7D">
        <w:rPr>
          <w:rFonts w:ascii="Times New Roman" w:hAnsi="Times New Roman" w:cs="Times New Roman"/>
          <w:sz w:val="24"/>
          <w:szCs w:val="24"/>
        </w:rPr>
        <w:t xml:space="preserve"> framing theory, </w:t>
      </w:r>
      <w:r w:rsidR="000004C7">
        <w:rPr>
          <w:rFonts w:ascii="Times New Roman" w:hAnsi="Times New Roman" w:cs="Times New Roman"/>
          <w:sz w:val="24"/>
          <w:szCs w:val="24"/>
        </w:rPr>
        <w:t xml:space="preserve">one could </w:t>
      </w:r>
      <w:r w:rsidR="00220CB2" w:rsidRPr="00105B7D">
        <w:rPr>
          <w:rFonts w:ascii="Times New Roman" w:hAnsi="Times New Roman" w:cs="Times New Roman"/>
          <w:sz w:val="24"/>
          <w:szCs w:val="24"/>
        </w:rPr>
        <w:t xml:space="preserve">if paid apps were to </w:t>
      </w:r>
      <w:r w:rsidR="00262497" w:rsidRPr="00105B7D">
        <w:rPr>
          <w:rFonts w:ascii="Times New Roman" w:hAnsi="Times New Roman" w:cs="Times New Roman"/>
          <w:sz w:val="24"/>
          <w:szCs w:val="24"/>
        </w:rPr>
        <w:t xml:space="preserve">change their </w:t>
      </w:r>
      <w:r w:rsidR="00F47B51" w:rsidRPr="00105B7D">
        <w:rPr>
          <w:rFonts w:ascii="Times New Roman" w:hAnsi="Times New Roman" w:cs="Times New Roman"/>
          <w:sz w:val="24"/>
          <w:szCs w:val="24"/>
        </w:rPr>
        <w:t>pricing model</w:t>
      </w:r>
      <w:r w:rsidR="00262497" w:rsidRPr="00105B7D">
        <w:rPr>
          <w:rFonts w:ascii="Times New Roman" w:hAnsi="Times New Roman" w:cs="Times New Roman"/>
          <w:sz w:val="24"/>
          <w:szCs w:val="24"/>
        </w:rPr>
        <w:t xml:space="preserve"> to </w:t>
      </w:r>
      <w:r w:rsidR="00785220" w:rsidRPr="00105B7D">
        <w:rPr>
          <w:rFonts w:ascii="Times New Roman" w:hAnsi="Times New Roman" w:cs="Times New Roman"/>
          <w:sz w:val="24"/>
          <w:szCs w:val="24"/>
        </w:rPr>
        <w:t>IAP only,</w:t>
      </w:r>
      <w:r w:rsidR="00F47B51" w:rsidRPr="00105B7D">
        <w:rPr>
          <w:rFonts w:ascii="Times New Roman" w:hAnsi="Times New Roman" w:cs="Times New Roman"/>
          <w:sz w:val="24"/>
          <w:szCs w:val="24"/>
        </w:rPr>
        <w:t xml:space="preserve"> </w:t>
      </w:r>
      <w:r w:rsidR="00F006DC" w:rsidRPr="00105B7D">
        <w:rPr>
          <w:rFonts w:ascii="Times New Roman" w:hAnsi="Times New Roman" w:cs="Times New Roman"/>
          <w:sz w:val="24"/>
          <w:szCs w:val="24"/>
        </w:rPr>
        <w:t xml:space="preserve">then </w:t>
      </w:r>
      <w:r w:rsidR="00677C24" w:rsidRPr="00105B7D">
        <w:rPr>
          <w:rFonts w:ascii="Times New Roman" w:hAnsi="Times New Roman" w:cs="Times New Roman"/>
          <w:sz w:val="24"/>
          <w:szCs w:val="24"/>
        </w:rPr>
        <w:t xml:space="preserve">to the </w:t>
      </w:r>
      <w:r w:rsidR="000A15BF" w:rsidRPr="00105B7D">
        <w:rPr>
          <w:rFonts w:ascii="Times New Roman" w:hAnsi="Times New Roman" w:cs="Times New Roman"/>
          <w:sz w:val="24"/>
          <w:szCs w:val="24"/>
        </w:rPr>
        <w:t xml:space="preserve">previous owners of the app, </w:t>
      </w:r>
      <w:r w:rsidR="00F47B51" w:rsidRPr="00105B7D">
        <w:rPr>
          <w:rFonts w:ascii="Times New Roman" w:hAnsi="Times New Roman" w:cs="Times New Roman"/>
          <w:sz w:val="24"/>
          <w:szCs w:val="24"/>
        </w:rPr>
        <w:t xml:space="preserve">the presence of </w:t>
      </w:r>
      <w:r w:rsidR="004018B7" w:rsidRPr="00105B7D">
        <w:rPr>
          <w:rFonts w:ascii="Times New Roman" w:hAnsi="Times New Roman" w:cs="Times New Roman"/>
          <w:sz w:val="24"/>
          <w:szCs w:val="24"/>
        </w:rPr>
        <w:t>a new</w:t>
      </w:r>
      <w:r w:rsidR="0099785C" w:rsidRPr="00105B7D">
        <w:rPr>
          <w:rFonts w:ascii="Times New Roman" w:hAnsi="Times New Roman" w:cs="Times New Roman"/>
          <w:sz w:val="24"/>
          <w:szCs w:val="24"/>
        </w:rPr>
        <w:t xml:space="preserve"> </w:t>
      </w:r>
      <w:proofErr w:type="spellStart"/>
      <w:r w:rsidR="00D46490" w:rsidRPr="00105B7D">
        <w:rPr>
          <w:rFonts w:ascii="Times New Roman" w:hAnsi="Times New Roman" w:cs="Times New Roman"/>
          <w:sz w:val="24"/>
          <w:szCs w:val="24"/>
        </w:rPr>
        <w:t>unownable</w:t>
      </w:r>
      <w:proofErr w:type="spellEnd"/>
      <w:r w:rsidR="00D46490" w:rsidRPr="00105B7D">
        <w:rPr>
          <w:rFonts w:ascii="Times New Roman" w:hAnsi="Times New Roman" w:cs="Times New Roman"/>
          <w:sz w:val="24"/>
          <w:szCs w:val="24"/>
        </w:rPr>
        <w:t xml:space="preserve"> </w:t>
      </w:r>
      <w:r w:rsidR="00F47B51" w:rsidRPr="00105B7D">
        <w:rPr>
          <w:rFonts w:ascii="Times New Roman" w:hAnsi="Times New Roman" w:cs="Times New Roman"/>
          <w:sz w:val="24"/>
          <w:szCs w:val="24"/>
        </w:rPr>
        <w:t xml:space="preserve">premium product </w:t>
      </w:r>
      <w:r w:rsidR="005D6A2E" w:rsidRPr="00105B7D">
        <w:rPr>
          <w:rFonts w:ascii="Times New Roman" w:hAnsi="Times New Roman" w:cs="Times New Roman"/>
          <w:sz w:val="24"/>
          <w:szCs w:val="24"/>
        </w:rPr>
        <w:t xml:space="preserve">and the removal of the price for the original product </w:t>
      </w:r>
      <w:r w:rsidR="00D46490" w:rsidRPr="00105B7D">
        <w:rPr>
          <w:rFonts w:ascii="Times New Roman" w:hAnsi="Times New Roman" w:cs="Times New Roman"/>
          <w:sz w:val="24"/>
          <w:szCs w:val="24"/>
        </w:rPr>
        <w:t xml:space="preserve">would result in a </w:t>
      </w:r>
      <w:r w:rsidR="005D6A2E" w:rsidRPr="00105B7D">
        <w:rPr>
          <w:rFonts w:ascii="Times New Roman" w:hAnsi="Times New Roman" w:cs="Times New Roman"/>
          <w:sz w:val="24"/>
          <w:szCs w:val="24"/>
        </w:rPr>
        <w:t>perceived</w:t>
      </w:r>
      <w:r w:rsidR="00D46490" w:rsidRPr="00105B7D">
        <w:rPr>
          <w:rFonts w:ascii="Times New Roman" w:hAnsi="Times New Roman" w:cs="Times New Roman"/>
          <w:sz w:val="24"/>
          <w:szCs w:val="24"/>
        </w:rPr>
        <w:t xml:space="preserve"> </w:t>
      </w:r>
      <w:r w:rsidR="005D6A2E" w:rsidRPr="00105B7D">
        <w:rPr>
          <w:rFonts w:ascii="Times New Roman" w:hAnsi="Times New Roman" w:cs="Times New Roman"/>
          <w:sz w:val="24"/>
          <w:szCs w:val="24"/>
        </w:rPr>
        <w:t>loss for the original customers, thus losing the app its most invested patrons.</w:t>
      </w:r>
      <w:r w:rsidR="000B4943" w:rsidRPr="00105B7D">
        <w:rPr>
          <w:rFonts w:ascii="Times New Roman" w:hAnsi="Times New Roman" w:cs="Times New Roman"/>
          <w:sz w:val="24"/>
          <w:szCs w:val="24"/>
        </w:rPr>
        <w:t xml:space="preserve"> </w:t>
      </w:r>
      <w:r w:rsidR="003507C3" w:rsidRPr="00105B7D">
        <w:rPr>
          <w:rFonts w:ascii="Times New Roman" w:hAnsi="Times New Roman" w:cs="Times New Roman"/>
          <w:sz w:val="24"/>
          <w:szCs w:val="24"/>
        </w:rPr>
        <w:t>Thus:</w:t>
      </w:r>
    </w:p>
    <w:p w14:paraId="07549C85" w14:textId="77777777" w:rsidR="001A52FA" w:rsidRPr="00105B7D" w:rsidRDefault="001A52FA" w:rsidP="006969BD">
      <w:pPr>
        <w:spacing w:after="0" w:line="480" w:lineRule="auto"/>
        <w:jc w:val="both"/>
        <w:rPr>
          <w:rFonts w:ascii="Times New Roman" w:hAnsi="Times New Roman" w:cs="Times New Roman"/>
          <w:sz w:val="24"/>
          <w:szCs w:val="24"/>
        </w:rPr>
      </w:pPr>
    </w:p>
    <w:p w14:paraId="69C0B115" w14:textId="18A4B963" w:rsidR="003507C3" w:rsidRDefault="00DB30B0" w:rsidP="00256417">
      <w:pPr>
        <w:spacing w:after="0" w:line="480" w:lineRule="auto"/>
        <w:ind w:firstLine="720"/>
        <w:jc w:val="center"/>
        <w:rPr>
          <w:rFonts w:ascii="Times New Roman" w:hAnsi="Times New Roman" w:cs="Times New Roman"/>
          <w:i/>
          <w:sz w:val="24"/>
          <w:szCs w:val="24"/>
        </w:rPr>
      </w:pPr>
      <w:r w:rsidRPr="00105B7D">
        <w:rPr>
          <w:rFonts w:ascii="Times New Roman" w:hAnsi="Times New Roman" w:cs="Times New Roman"/>
          <w:i/>
          <w:sz w:val="24"/>
          <w:szCs w:val="24"/>
        </w:rPr>
        <w:t>H</w:t>
      </w:r>
      <w:r w:rsidRPr="00105B7D">
        <w:rPr>
          <w:rFonts w:ascii="Times New Roman" w:hAnsi="Times New Roman" w:cs="Times New Roman"/>
          <w:i/>
          <w:sz w:val="24"/>
          <w:szCs w:val="24"/>
          <w:vertAlign w:val="subscript"/>
        </w:rPr>
        <w:t>2</w:t>
      </w:r>
      <w:r w:rsidRPr="00105B7D">
        <w:rPr>
          <w:rFonts w:ascii="Times New Roman" w:hAnsi="Times New Roman" w:cs="Times New Roman"/>
          <w:i/>
          <w:sz w:val="24"/>
          <w:szCs w:val="24"/>
        </w:rPr>
        <w:t>:</w:t>
      </w:r>
      <w:r w:rsidR="002E4ACD" w:rsidRPr="00105B7D">
        <w:rPr>
          <w:rFonts w:ascii="Times New Roman" w:hAnsi="Times New Roman" w:cs="Times New Roman"/>
          <w:i/>
          <w:sz w:val="24"/>
          <w:szCs w:val="24"/>
        </w:rPr>
        <w:t xml:space="preserve"> </w:t>
      </w:r>
      <w:r w:rsidR="0089093C" w:rsidRPr="00105B7D">
        <w:rPr>
          <w:rFonts w:ascii="Times New Roman" w:hAnsi="Times New Roman" w:cs="Times New Roman"/>
          <w:i/>
          <w:sz w:val="24"/>
          <w:szCs w:val="24"/>
        </w:rPr>
        <w:t xml:space="preserve">The event of a paid application switching to </w:t>
      </w:r>
      <w:r w:rsidR="009862B4" w:rsidRPr="00105B7D">
        <w:rPr>
          <w:rFonts w:ascii="Times New Roman" w:hAnsi="Times New Roman" w:cs="Times New Roman"/>
          <w:i/>
          <w:sz w:val="24"/>
          <w:szCs w:val="24"/>
        </w:rPr>
        <w:t>an</w:t>
      </w:r>
      <w:r w:rsidR="0089093C" w:rsidRPr="00105B7D">
        <w:rPr>
          <w:rFonts w:ascii="Times New Roman" w:hAnsi="Times New Roman" w:cs="Times New Roman"/>
          <w:i/>
          <w:sz w:val="24"/>
          <w:szCs w:val="24"/>
        </w:rPr>
        <w:t xml:space="preserve"> </w:t>
      </w:r>
      <w:r w:rsidR="00324EB1" w:rsidRPr="00105B7D">
        <w:rPr>
          <w:rFonts w:ascii="Times New Roman" w:hAnsi="Times New Roman" w:cs="Times New Roman"/>
          <w:i/>
          <w:sz w:val="24"/>
          <w:szCs w:val="24"/>
        </w:rPr>
        <w:t xml:space="preserve">IAP </w:t>
      </w:r>
      <w:r w:rsidR="00FE70AF" w:rsidRPr="00105B7D">
        <w:rPr>
          <w:rFonts w:ascii="Times New Roman" w:hAnsi="Times New Roman" w:cs="Times New Roman"/>
          <w:i/>
          <w:sz w:val="24"/>
          <w:szCs w:val="24"/>
        </w:rPr>
        <w:t xml:space="preserve">pricing model </w:t>
      </w:r>
      <w:r w:rsidR="00FA67AA" w:rsidRPr="00105B7D">
        <w:rPr>
          <w:rFonts w:ascii="Times New Roman" w:hAnsi="Times New Roman" w:cs="Times New Roman"/>
          <w:i/>
          <w:sz w:val="24"/>
          <w:szCs w:val="24"/>
        </w:rPr>
        <w:t xml:space="preserve">is negatively </w:t>
      </w:r>
      <w:r w:rsidR="000F511E">
        <w:rPr>
          <w:rFonts w:ascii="Times New Roman" w:hAnsi="Times New Roman" w:cs="Times New Roman"/>
          <w:i/>
          <w:sz w:val="24"/>
          <w:szCs w:val="24"/>
        </w:rPr>
        <w:t>associated</w:t>
      </w:r>
      <w:r w:rsidR="000F511E" w:rsidRPr="00105B7D">
        <w:rPr>
          <w:rFonts w:ascii="Times New Roman" w:hAnsi="Times New Roman" w:cs="Times New Roman"/>
          <w:i/>
          <w:sz w:val="24"/>
          <w:szCs w:val="24"/>
        </w:rPr>
        <w:t xml:space="preserve"> </w:t>
      </w:r>
      <w:r w:rsidR="00FA67AA" w:rsidRPr="00105B7D">
        <w:rPr>
          <w:rFonts w:ascii="Times New Roman" w:hAnsi="Times New Roman" w:cs="Times New Roman"/>
          <w:i/>
          <w:sz w:val="24"/>
          <w:szCs w:val="24"/>
        </w:rPr>
        <w:t xml:space="preserve">to </w:t>
      </w:r>
      <w:r w:rsidR="002658FC" w:rsidRPr="00105B7D">
        <w:rPr>
          <w:rFonts w:ascii="Times New Roman" w:hAnsi="Times New Roman" w:cs="Times New Roman"/>
          <w:i/>
          <w:sz w:val="24"/>
          <w:szCs w:val="24"/>
        </w:rPr>
        <w:t>persistence</w:t>
      </w:r>
      <w:r w:rsidR="00FA67AA" w:rsidRPr="00105B7D">
        <w:rPr>
          <w:rFonts w:ascii="Times New Roman" w:hAnsi="Times New Roman" w:cs="Times New Roman"/>
          <w:i/>
          <w:sz w:val="24"/>
          <w:szCs w:val="24"/>
        </w:rPr>
        <w:t xml:space="preserve"> </w:t>
      </w:r>
      <w:r w:rsidR="009775B5" w:rsidRPr="00105B7D">
        <w:rPr>
          <w:rFonts w:ascii="Times New Roman" w:hAnsi="Times New Roman" w:cs="Times New Roman"/>
          <w:i/>
          <w:sz w:val="24"/>
          <w:szCs w:val="24"/>
        </w:rPr>
        <w:t xml:space="preserve">of financial success for </w:t>
      </w:r>
      <w:r w:rsidR="00D41D16" w:rsidRPr="00105B7D">
        <w:rPr>
          <w:rFonts w:ascii="Times New Roman" w:hAnsi="Times New Roman" w:cs="Times New Roman"/>
          <w:i/>
          <w:sz w:val="24"/>
          <w:szCs w:val="24"/>
        </w:rPr>
        <w:t>the application</w:t>
      </w:r>
    </w:p>
    <w:p w14:paraId="20565DC7" w14:textId="77777777" w:rsidR="00880E1D" w:rsidRDefault="00880E1D" w:rsidP="00043D7D">
      <w:pPr>
        <w:spacing w:after="0" w:line="480" w:lineRule="auto"/>
        <w:jc w:val="center"/>
        <w:rPr>
          <w:rFonts w:ascii="Times New Roman" w:hAnsi="Times New Roman" w:cs="Times New Roman"/>
          <w:i/>
          <w:sz w:val="24"/>
          <w:szCs w:val="24"/>
        </w:rPr>
      </w:pPr>
    </w:p>
    <w:p w14:paraId="045ED8C9" w14:textId="77777777" w:rsidR="00E7051A" w:rsidRPr="00105B7D" w:rsidRDefault="00E7051A" w:rsidP="006263C1">
      <w:pPr>
        <w:spacing w:after="0" w:line="480" w:lineRule="auto"/>
        <w:rPr>
          <w:rFonts w:ascii="Times New Roman" w:hAnsi="Times New Roman" w:cs="Times New Roman"/>
          <w:i/>
          <w:sz w:val="24"/>
          <w:szCs w:val="24"/>
        </w:rPr>
      </w:pPr>
    </w:p>
    <w:p w14:paraId="45AF5AE8" w14:textId="77777777" w:rsidR="00975D44" w:rsidRPr="00A3386A" w:rsidRDefault="00A3386A" w:rsidP="00A3386A">
      <w:pPr>
        <w:pStyle w:val="ListParagraph"/>
        <w:numPr>
          <w:ilvl w:val="0"/>
          <w:numId w:val="2"/>
        </w:numPr>
        <w:spacing w:after="0" w:line="480" w:lineRule="auto"/>
        <w:jc w:val="both"/>
        <w:rPr>
          <w:rFonts w:ascii="Times New Roman" w:hAnsi="Times New Roman" w:cs="Times New Roman"/>
          <w:b/>
          <w:sz w:val="24"/>
          <w:szCs w:val="24"/>
        </w:rPr>
      </w:pPr>
      <w:r w:rsidRPr="00A3386A">
        <w:rPr>
          <w:rFonts w:ascii="Times New Roman" w:hAnsi="Times New Roman" w:cs="Times New Roman"/>
          <w:b/>
          <w:sz w:val="24"/>
          <w:szCs w:val="24"/>
        </w:rPr>
        <w:lastRenderedPageBreak/>
        <w:t>DATA</w:t>
      </w:r>
    </w:p>
    <w:p w14:paraId="733F3F7C" w14:textId="77777777" w:rsidR="009C36E1" w:rsidRPr="00105B7D" w:rsidRDefault="009C36E1" w:rsidP="00E3511E">
      <w:pPr>
        <w:spacing w:after="0" w:line="480" w:lineRule="auto"/>
        <w:jc w:val="both"/>
        <w:rPr>
          <w:rFonts w:ascii="Times New Roman" w:hAnsi="Times New Roman" w:cs="Times New Roman"/>
          <w:sz w:val="24"/>
          <w:szCs w:val="24"/>
        </w:rPr>
      </w:pPr>
      <w:r w:rsidRPr="00105B7D">
        <w:rPr>
          <w:rFonts w:ascii="Times New Roman" w:hAnsi="Times New Roman" w:cs="Times New Roman"/>
          <w:sz w:val="24"/>
          <w:szCs w:val="24"/>
        </w:rPr>
        <w:tab/>
      </w:r>
      <w:r w:rsidR="00695BA0" w:rsidRPr="00105B7D">
        <w:rPr>
          <w:rFonts w:ascii="Times New Roman" w:hAnsi="Times New Roman" w:cs="Times New Roman"/>
          <w:sz w:val="24"/>
          <w:szCs w:val="24"/>
        </w:rPr>
        <w:t xml:space="preserve">The data </w:t>
      </w:r>
      <w:r w:rsidR="00596CB8" w:rsidRPr="00105B7D">
        <w:rPr>
          <w:rFonts w:ascii="Times New Roman" w:hAnsi="Times New Roman" w:cs="Times New Roman"/>
          <w:sz w:val="24"/>
          <w:szCs w:val="24"/>
        </w:rPr>
        <w:t>collected to test our hypothesis come</w:t>
      </w:r>
      <w:r w:rsidR="00395397" w:rsidRPr="00105B7D">
        <w:rPr>
          <w:rFonts w:ascii="Times New Roman" w:hAnsi="Times New Roman" w:cs="Times New Roman"/>
          <w:sz w:val="24"/>
          <w:szCs w:val="24"/>
        </w:rPr>
        <w:t xml:space="preserve">s from </w:t>
      </w:r>
      <w:proofErr w:type="spellStart"/>
      <w:r w:rsidR="00395397" w:rsidRPr="00105B7D">
        <w:rPr>
          <w:rFonts w:ascii="Times New Roman" w:hAnsi="Times New Roman" w:cs="Times New Roman"/>
          <w:sz w:val="24"/>
          <w:szCs w:val="24"/>
        </w:rPr>
        <w:t>Distimo</w:t>
      </w:r>
      <w:proofErr w:type="spellEnd"/>
      <w:r w:rsidR="00395397" w:rsidRPr="00105B7D">
        <w:rPr>
          <w:rFonts w:ascii="Times New Roman" w:hAnsi="Times New Roman" w:cs="Times New Roman"/>
          <w:sz w:val="24"/>
          <w:szCs w:val="24"/>
        </w:rPr>
        <w:t xml:space="preserve"> App Analytics, </w:t>
      </w:r>
      <w:r w:rsidR="006B71E8" w:rsidRPr="00105B7D">
        <w:rPr>
          <w:rFonts w:ascii="Times New Roman" w:hAnsi="Times New Roman" w:cs="Times New Roman"/>
          <w:sz w:val="24"/>
          <w:szCs w:val="24"/>
        </w:rPr>
        <w:t>a</w:t>
      </w:r>
      <w:r w:rsidR="00395397" w:rsidRPr="00105B7D">
        <w:rPr>
          <w:rFonts w:ascii="Times New Roman" w:hAnsi="Times New Roman" w:cs="Times New Roman"/>
          <w:sz w:val="24"/>
          <w:szCs w:val="24"/>
        </w:rPr>
        <w:t xml:space="preserve"> mobile mark</w:t>
      </w:r>
      <w:r w:rsidR="00605CED" w:rsidRPr="00105B7D">
        <w:rPr>
          <w:rFonts w:ascii="Times New Roman" w:hAnsi="Times New Roman" w:cs="Times New Roman"/>
          <w:sz w:val="24"/>
          <w:szCs w:val="24"/>
        </w:rPr>
        <w:t xml:space="preserve">et research firm </w:t>
      </w:r>
      <w:r w:rsidR="00395397" w:rsidRPr="00105B7D">
        <w:rPr>
          <w:rFonts w:ascii="Times New Roman" w:hAnsi="Times New Roman" w:cs="Times New Roman"/>
          <w:sz w:val="24"/>
          <w:szCs w:val="24"/>
        </w:rPr>
        <w:t>that compiles and main</w:t>
      </w:r>
      <w:r w:rsidR="00DA14CE" w:rsidRPr="00105B7D">
        <w:rPr>
          <w:rFonts w:ascii="Times New Roman" w:hAnsi="Times New Roman" w:cs="Times New Roman"/>
          <w:sz w:val="24"/>
          <w:szCs w:val="24"/>
        </w:rPr>
        <w:t xml:space="preserve">tains a database </w:t>
      </w:r>
      <w:r w:rsidR="0041104A" w:rsidRPr="00105B7D">
        <w:rPr>
          <w:rFonts w:ascii="Times New Roman" w:hAnsi="Times New Roman" w:cs="Times New Roman"/>
          <w:sz w:val="24"/>
          <w:szCs w:val="24"/>
        </w:rPr>
        <w:t>on</w:t>
      </w:r>
      <w:r w:rsidR="00DA14CE" w:rsidRPr="00105B7D">
        <w:rPr>
          <w:rFonts w:ascii="Times New Roman" w:hAnsi="Times New Roman" w:cs="Times New Roman"/>
          <w:sz w:val="24"/>
          <w:szCs w:val="24"/>
        </w:rPr>
        <w:t xml:space="preserve"> the most successful apps for each </w:t>
      </w:r>
      <w:r w:rsidR="006408C9" w:rsidRPr="00105B7D">
        <w:rPr>
          <w:rFonts w:ascii="Times New Roman" w:hAnsi="Times New Roman" w:cs="Times New Roman"/>
          <w:sz w:val="24"/>
          <w:szCs w:val="24"/>
        </w:rPr>
        <w:t xml:space="preserve">major </w:t>
      </w:r>
      <w:r w:rsidR="00DA14CE" w:rsidRPr="00105B7D">
        <w:rPr>
          <w:rFonts w:ascii="Times New Roman" w:hAnsi="Times New Roman" w:cs="Times New Roman"/>
          <w:sz w:val="24"/>
          <w:szCs w:val="24"/>
        </w:rPr>
        <w:t xml:space="preserve">mobile </w:t>
      </w:r>
      <w:r w:rsidR="009862B4" w:rsidRPr="00105B7D">
        <w:rPr>
          <w:rFonts w:ascii="Times New Roman" w:hAnsi="Times New Roman" w:cs="Times New Roman"/>
          <w:sz w:val="24"/>
          <w:szCs w:val="24"/>
        </w:rPr>
        <w:t>platform</w:t>
      </w:r>
      <w:r w:rsidR="00DA14CE" w:rsidRPr="00105B7D">
        <w:rPr>
          <w:rFonts w:ascii="Times New Roman" w:hAnsi="Times New Roman" w:cs="Times New Roman"/>
          <w:sz w:val="24"/>
          <w:szCs w:val="24"/>
        </w:rPr>
        <w:t xml:space="preserve">. </w:t>
      </w:r>
      <w:r w:rsidR="00605CED" w:rsidRPr="00105B7D">
        <w:rPr>
          <w:rFonts w:ascii="Times New Roman" w:hAnsi="Times New Roman" w:cs="Times New Roman"/>
          <w:sz w:val="24"/>
          <w:szCs w:val="24"/>
        </w:rPr>
        <w:t xml:space="preserve">For our study, we </w:t>
      </w:r>
      <w:r w:rsidR="00CC13D7" w:rsidRPr="00105B7D">
        <w:rPr>
          <w:rFonts w:ascii="Times New Roman" w:hAnsi="Times New Roman" w:cs="Times New Roman"/>
          <w:sz w:val="24"/>
          <w:szCs w:val="24"/>
        </w:rPr>
        <w:t xml:space="preserve">used data collected </w:t>
      </w:r>
      <w:r w:rsidR="00D1101A" w:rsidRPr="00105B7D">
        <w:rPr>
          <w:rFonts w:ascii="Times New Roman" w:hAnsi="Times New Roman" w:cs="Times New Roman"/>
          <w:sz w:val="24"/>
          <w:szCs w:val="24"/>
        </w:rPr>
        <w:t xml:space="preserve">daily </w:t>
      </w:r>
      <w:r w:rsidR="00CC13D7" w:rsidRPr="00105B7D">
        <w:rPr>
          <w:rFonts w:ascii="Times New Roman" w:hAnsi="Times New Roman" w:cs="Times New Roman"/>
          <w:sz w:val="24"/>
          <w:szCs w:val="24"/>
        </w:rPr>
        <w:t xml:space="preserve">in the US app market between </w:t>
      </w:r>
      <w:r w:rsidR="00D1101A" w:rsidRPr="00105B7D">
        <w:rPr>
          <w:rFonts w:ascii="Times New Roman" w:hAnsi="Times New Roman" w:cs="Times New Roman"/>
          <w:sz w:val="24"/>
          <w:szCs w:val="24"/>
        </w:rPr>
        <w:t>the dates of January 1, 2013 and December 31</w:t>
      </w:r>
      <w:r w:rsidR="00D1101A" w:rsidRPr="00105B7D">
        <w:rPr>
          <w:rFonts w:ascii="Times New Roman" w:hAnsi="Times New Roman" w:cs="Times New Roman"/>
          <w:sz w:val="24"/>
          <w:szCs w:val="24"/>
          <w:vertAlign w:val="superscript"/>
        </w:rPr>
        <w:t>st</w:t>
      </w:r>
      <w:r w:rsidR="00D1101A" w:rsidRPr="00105B7D">
        <w:rPr>
          <w:rFonts w:ascii="Times New Roman" w:hAnsi="Times New Roman" w:cs="Times New Roman"/>
          <w:sz w:val="24"/>
          <w:szCs w:val="24"/>
        </w:rPr>
        <w:t xml:space="preserve">, 2013 </w:t>
      </w:r>
      <w:r w:rsidR="006B71E8" w:rsidRPr="00105B7D">
        <w:rPr>
          <w:rFonts w:ascii="Times New Roman" w:hAnsi="Times New Roman" w:cs="Times New Roman"/>
          <w:sz w:val="24"/>
          <w:szCs w:val="24"/>
        </w:rPr>
        <w:t>the</w:t>
      </w:r>
      <w:r w:rsidR="006408C9" w:rsidRPr="00105B7D">
        <w:rPr>
          <w:rFonts w:ascii="Times New Roman" w:hAnsi="Times New Roman" w:cs="Times New Roman"/>
          <w:sz w:val="24"/>
          <w:szCs w:val="24"/>
        </w:rPr>
        <w:t xml:space="preserve"> data comes from the platform holders themselves</w:t>
      </w:r>
      <w:r w:rsidR="00A12A07" w:rsidRPr="00105B7D">
        <w:rPr>
          <w:rFonts w:ascii="Times New Roman" w:hAnsi="Times New Roman" w:cs="Times New Roman"/>
          <w:sz w:val="24"/>
          <w:szCs w:val="24"/>
        </w:rPr>
        <w:t xml:space="preserve">, which </w:t>
      </w:r>
      <w:r w:rsidR="00AB2A53" w:rsidRPr="00105B7D">
        <w:rPr>
          <w:rFonts w:ascii="Times New Roman" w:hAnsi="Times New Roman" w:cs="Times New Roman"/>
          <w:sz w:val="24"/>
          <w:szCs w:val="24"/>
        </w:rPr>
        <w:t xml:space="preserve">make </w:t>
      </w:r>
      <w:r w:rsidR="00690B0E" w:rsidRPr="00105B7D">
        <w:rPr>
          <w:rFonts w:ascii="Times New Roman" w:hAnsi="Times New Roman" w:cs="Times New Roman"/>
          <w:sz w:val="24"/>
          <w:szCs w:val="24"/>
        </w:rPr>
        <w:t>available</w:t>
      </w:r>
      <w:r w:rsidR="00AB2A53" w:rsidRPr="00105B7D">
        <w:rPr>
          <w:rFonts w:ascii="Times New Roman" w:hAnsi="Times New Roman" w:cs="Times New Roman"/>
          <w:sz w:val="24"/>
          <w:szCs w:val="24"/>
        </w:rPr>
        <w:t xml:space="preserve"> charts that list the most popular free apps, paid</w:t>
      </w:r>
      <w:r w:rsidR="00690B0E" w:rsidRPr="00105B7D">
        <w:rPr>
          <w:rFonts w:ascii="Times New Roman" w:hAnsi="Times New Roman" w:cs="Times New Roman"/>
          <w:sz w:val="24"/>
          <w:szCs w:val="24"/>
        </w:rPr>
        <w:t xml:space="preserve"> apps, as well as the day’s top grossing apps</w:t>
      </w:r>
      <w:r w:rsidR="0058061C" w:rsidRPr="00105B7D">
        <w:rPr>
          <w:rFonts w:ascii="Times New Roman" w:hAnsi="Times New Roman" w:cs="Times New Roman"/>
          <w:sz w:val="24"/>
          <w:szCs w:val="24"/>
        </w:rPr>
        <w:t xml:space="preserve"> for each geographic market</w:t>
      </w:r>
      <w:r w:rsidR="00690B0E" w:rsidRPr="00105B7D">
        <w:rPr>
          <w:rFonts w:ascii="Times New Roman" w:hAnsi="Times New Roman" w:cs="Times New Roman"/>
          <w:sz w:val="24"/>
          <w:szCs w:val="24"/>
        </w:rPr>
        <w:t>.</w:t>
      </w:r>
      <w:r w:rsidR="004F3216" w:rsidRPr="00105B7D">
        <w:rPr>
          <w:rFonts w:ascii="Times New Roman" w:hAnsi="Times New Roman" w:cs="Times New Roman"/>
          <w:sz w:val="24"/>
          <w:szCs w:val="24"/>
        </w:rPr>
        <w:t xml:space="preserve"> Using </w:t>
      </w:r>
      <w:r w:rsidR="00602A5B" w:rsidRPr="00105B7D">
        <w:rPr>
          <w:rFonts w:ascii="Times New Roman" w:hAnsi="Times New Roman" w:cs="Times New Roman"/>
          <w:sz w:val="24"/>
          <w:szCs w:val="24"/>
        </w:rPr>
        <w:t>a freely available interface provided by the platform holders</w:t>
      </w:r>
      <w:r w:rsidR="004F3216" w:rsidRPr="00105B7D">
        <w:rPr>
          <w:rFonts w:ascii="Times New Roman" w:hAnsi="Times New Roman" w:cs="Times New Roman"/>
          <w:sz w:val="24"/>
          <w:szCs w:val="24"/>
        </w:rPr>
        <w:t xml:space="preserve">, </w:t>
      </w:r>
      <w:proofErr w:type="spellStart"/>
      <w:r w:rsidR="004F3216" w:rsidRPr="00105B7D">
        <w:rPr>
          <w:rFonts w:ascii="Times New Roman" w:hAnsi="Times New Roman" w:cs="Times New Roman"/>
          <w:sz w:val="24"/>
          <w:szCs w:val="24"/>
        </w:rPr>
        <w:t>Distimo</w:t>
      </w:r>
      <w:proofErr w:type="spellEnd"/>
      <w:r w:rsidR="004F3216" w:rsidRPr="00105B7D">
        <w:rPr>
          <w:rFonts w:ascii="Times New Roman" w:hAnsi="Times New Roman" w:cs="Times New Roman"/>
          <w:sz w:val="24"/>
          <w:szCs w:val="24"/>
        </w:rPr>
        <w:t xml:space="preserve"> is also able to collect </w:t>
      </w:r>
      <w:r w:rsidR="006463A7" w:rsidRPr="00105B7D">
        <w:rPr>
          <w:rFonts w:ascii="Times New Roman" w:hAnsi="Times New Roman" w:cs="Times New Roman"/>
          <w:sz w:val="24"/>
          <w:szCs w:val="24"/>
        </w:rPr>
        <w:t>data</w:t>
      </w:r>
      <w:r w:rsidR="004F3216" w:rsidRPr="00105B7D">
        <w:rPr>
          <w:rFonts w:ascii="Times New Roman" w:hAnsi="Times New Roman" w:cs="Times New Roman"/>
          <w:sz w:val="24"/>
          <w:szCs w:val="24"/>
        </w:rPr>
        <w:t xml:space="preserve"> on </w:t>
      </w:r>
      <w:r w:rsidR="006463A7" w:rsidRPr="00105B7D">
        <w:rPr>
          <w:rFonts w:ascii="Times New Roman" w:hAnsi="Times New Roman" w:cs="Times New Roman"/>
          <w:sz w:val="24"/>
          <w:szCs w:val="24"/>
        </w:rPr>
        <w:t xml:space="preserve">the apps themselves, including </w:t>
      </w:r>
      <w:r w:rsidR="003059DB" w:rsidRPr="00105B7D">
        <w:rPr>
          <w:rFonts w:ascii="Times New Roman" w:hAnsi="Times New Roman" w:cs="Times New Roman"/>
          <w:sz w:val="24"/>
          <w:szCs w:val="24"/>
        </w:rPr>
        <w:t>if the app utilizes</w:t>
      </w:r>
      <w:r w:rsidR="0094220C" w:rsidRPr="00105B7D">
        <w:rPr>
          <w:rFonts w:ascii="Times New Roman" w:hAnsi="Times New Roman" w:cs="Times New Roman"/>
          <w:sz w:val="24"/>
          <w:szCs w:val="24"/>
        </w:rPr>
        <w:t xml:space="preserve"> IAPs, </w:t>
      </w:r>
      <w:r w:rsidR="003059DB" w:rsidRPr="00105B7D">
        <w:rPr>
          <w:rFonts w:ascii="Times New Roman" w:hAnsi="Times New Roman" w:cs="Times New Roman"/>
          <w:sz w:val="24"/>
          <w:szCs w:val="24"/>
        </w:rPr>
        <w:t>app prices (though not IAP p</w:t>
      </w:r>
      <w:r w:rsidR="0018726F" w:rsidRPr="00105B7D">
        <w:rPr>
          <w:rFonts w:ascii="Times New Roman" w:hAnsi="Times New Roman" w:cs="Times New Roman"/>
          <w:sz w:val="24"/>
          <w:szCs w:val="24"/>
        </w:rPr>
        <w:t xml:space="preserve">rices), </w:t>
      </w:r>
      <w:r w:rsidR="00297818" w:rsidRPr="00105B7D">
        <w:rPr>
          <w:rFonts w:ascii="Times New Roman" w:hAnsi="Times New Roman" w:cs="Times New Roman"/>
          <w:sz w:val="24"/>
          <w:szCs w:val="24"/>
        </w:rPr>
        <w:t>app category</w:t>
      </w:r>
      <w:r w:rsidR="004412E2" w:rsidRPr="00105B7D">
        <w:rPr>
          <w:rFonts w:ascii="Times New Roman" w:hAnsi="Times New Roman" w:cs="Times New Roman"/>
          <w:sz w:val="24"/>
          <w:szCs w:val="24"/>
        </w:rPr>
        <w:t xml:space="preserve">, </w:t>
      </w:r>
      <w:r w:rsidR="0018726F" w:rsidRPr="00105B7D">
        <w:rPr>
          <w:rFonts w:ascii="Times New Roman" w:hAnsi="Times New Roman" w:cs="Times New Roman"/>
          <w:sz w:val="24"/>
          <w:szCs w:val="24"/>
        </w:rPr>
        <w:t xml:space="preserve">and important dates like app release dates and </w:t>
      </w:r>
      <w:r w:rsidR="00877D53" w:rsidRPr="00105B7D">
        <w:rPr>
          <w:rFonts w:ascii="Times New Roman" w:hAnsi="Times New Roman" w:cs="Times New Roman"/>
          <w:sz w:val="24"/>
          <w:szCs w:val="24"/>
        </w:rPr>
        <w:t>dates for previous major updates for those apps.</w:t>
      </w:r>
    </w:p>
    <w:p w14:paraId="5C7363A4" w14:textId="5348E037" w:rsidR="00877D53" w:rsidRPr="00105B7D" w:rsidRDefault="00877D53" w:rsidP="00E3511E">
      <w:pPr>
        <w:spacing w:after="0" w:line="480" w:lineRule="auto"/>
        <w:jc w:val="both"/>
        <w:rPr>
          <w:rFonts w:ascii="Times New Roman" w:hAnsi="Times New Roman" w:cs="Times New Roman"/>
          <w:sz w:val="24"/>
          <w:szCs w:val="24"/>
        </w:rPr>
      </w:pPr>
      <w:r w:rsidRPr="00105B7D">
        <w:rPr>
          <w:rFonts w:ascii="Times New Roman" w:hAnsi="Times New Roman" w:cs="Times New Roman"/>
          <w:sz w:val="24"/>
          <w:szCs w:val="24"/>
        </w:rPr>
        <w:tab/>
      </w:r>
      <w:r w:rsidR="00620D59" w:rsidRPr="00105B7D">
        <w:rPr>
          <w:rFonts w:ascii="Times New Roman" w:hAnsi="Times New Roman" w:cs="Times New Roman"/>
          <w:sz w:val="24"/>
          <w:szCs w:val="24"/>
        </w:rPr>
        <w:t xml:space="preserve">According to </w:t>
      </w:r>
      <w:proofErr w:type="spellStart"/>
      <w:r w:rsidR="00620D59" w:rsidRPr="00105B7D">
        <w:rPr>
          <w:rFonts w:ascii="Times New Roman" w:hAnsi="Times New Roman" w:cs="Times New Roman"/>
          <w:sz w:val="24"/>
          <w:szCs w:val="24"/>
        </w:rPr>
        <w:t>comScore</w:t>
      </w:r>
      <w:proofErr w:type="spellEnd"/>
      <w:r w:rsidR="00620D59" w:rsidRPr="00105B7D">
        <w:rPr>
          <w:rFonts w:ascii="Times New Roman" w:hAnsi="Times New Roman" w:cs="Times New Roman"/>
          <w:sz w:val="24"/>
          <w:szCs w:val="24"/>
        </w:rPr>
        <w:t>, another</w:t>
      </w:r>
      <w:r w:rsidR="00582CAB" w:rsidRPr="00105B7D">
        <w:rPr>
          <w:rFonts w:ascii="Times New Roman" w:hAnsi="Times New Roman" w:cs="Times New Roman"/>
          <w:sz w:val="24"/>
          <w:szCs w:val="24"/>
        </w:rPr>
        <w:t xml:space="preserve"> mobile</w:t>
      </w:r>
      <w:r w:rsidR="00620D59" w:rsidRPr="00105B7D">
        <w:rPr>
          <w:rFonts w:ascii="Times New Roman" w:hAnsi="Times New Roman" w:cs="Times New Roman"/>
          <w:sz w:val="24"/>
          <w:szCs w:val="24"/>
        </w:rPr>
        <w:t xml:space="preserve"> </w:t>
      </w:r>
      <w:r w:rsidR="00582CAB" w:rsidRPr="00105B7D">
        <w:rPr>
          <w:rFonts w:ascii="Times New Roman" w:hAnsi="Times New Roman" w:cs="Times New Roman"/>
          <w:sz w:val="24"/>
          <w:szCs w:val="24"/>
        </w:rPr>
        <w:t xml:space="preserve">market research firm, </w:t>
      </w:r>
      <w:r w:rsidR="00716E93" w:rsidRPr="00105B7D">
        <w:rPr>
          <w:rFonts w:ascii="Times New Roman" w:hAnsi="Times New Roman" w:cs="Times New Roman"/>
          <w:sz w:val="24"/>
          <w:szCs w:val="24"/>
        </w:rPr>
        <w:t xml:space="preserve">Google’s Android and </w:t>
      </w:r>
      <w:r w:rsidR="00B87CE6" w:rsidRPr="00105B7D">
        <w:rPr>
          <w:rFonts w:ascii="Times New Roman" w:hAnsi="Times New Roman" w:cs="Times New Roman"/>
          <w:sz w:val="24"/>
          <w:szCs w:val="24"/>
        </w:rPr>
        <w:t>Apple’s iOS platform accounted for 51.8 per</w:t>
      </w:r>
      <w:r w:rsidR="001215CA" w:rsidRPr="00105B7D">
        <w:rPr>
          <w:rFonts w:ascii="Times New Roman" w:hAnsi="Times New Roman" w:cs="Times New Roman"/>
          <w:sz w:val="24"/>
          <w:szCs w:val="24"/>
        </w:rPr>
        <w:t>cent and 40.6 percent of the US smartphone market</w:t>
      </w:r>
      <w:r w:rsidR="00A517D9" w:rsidRPr="00105B7D">
        <w:rPr>
          <w:rFonts w:ascii="Times New Roman" w:hAnsi="Times New Roman" w:cs="Times New Roman"/>
          <w:sz w:val="24"/>
          <w:szCs w:val="24"/>
        </w:rPr>
        <w:t xml:space="preserve"> </w:t>
      </w:r>
      <w:r w:rsidR="00AC7EFB" w:rsidRPr="00105B7D">
        <w:rPr>
          <w:rFonts w:ascii="Times New Roman" w:hAnsi="Times New Roman" w:cs="Times New Roman"/>
          <w:sz w:val="24"/>
          <w:szCs w:val="24"/>
        </w:rPr>
        <w:t>by December 2013</w:t>
      </w:r>
      <w:r w:rsidR="00363FFB">
        <w:rPr>
          <w:rFonts w:ascii="Times New Roman" w:hAnsi="Times New Roman" w:cs="Times New Roman"/>
          <w:sz w:val="24"/>
          <w:szCs w:val="24"/>
        </w:rPr>
        <w:fldChar w:fldCharType="begin"/>
      </w:r>
      <w:r w:rsidR="00363FFB">
        <w:rPr>
          <w:rFonts w:ascii="Times New Roman" w:hAnsi="Times New Roman" w:cs="Times New Roman"/>
          <w:sz w:val="24"/>
          <w:szCs w:val="24"/>
        </w:rPr>
        <w:instrText xml:space="preserve"> ADDIN EN.CITE &lt;EndNote&gt;&lt;Cite&gt;&lt;Author&gt;Lella&lt;/Author&gt;&lt;Year&gt;2014&lt;/Year&gt;&lt;RecNum&gt;52&lt;/RecNum&gt;&lt;DisplayText&gt;(Lella 2014)&lt;/DisplayText&gt;&lt;record&gt;&lt;rec-number&gt;52&lt;/rec-number&gt;&lt;foreign-keys&gt;&lt;key app="EN" db-id="rdp9frdrkwzpdcedp2b5f22qzp9w09dzvfdt" timestamp="1399494471"&gt;52&lt;/key&gt;&lt;/foreign-keys&gt;&lt;ref-type name="Press Release"&gt;63&lt;/ref-type&gt;&lt;contributors&gt;&lt;authors&gt;&lt;author&gt;Lella, Adam&lt;/author&gt;&lt;/authors&gt;&lt;secondary-authors&gt;&lt;author&gt;Lella, Adam&lt;/author&gt;&lt;/secondary-authors&gt;&lt;/contributors&gt;&lt;titles&gt;&lt;title&gt;comScore Reports December 2013 U.S. Smartphone Subscriber Market Share&lt;/title&gt;&lt;secondary-title&gt;Insights&lt;/secondary-title&gt;&lt;/titles&gt;&lt;dates&gt;&lt;year&gt;2014&lt;/year&gt;&lt;pub-dates&gt;&lt;date&gt;February 4, 2014&lt;/date&gt;&lt;/pub-dates&gt;&lt;/dates&gt;&lt;pub-location&gt;Reston, VA&lt;/pub-location&gt;&lt;urls&gt;&lt;/urls&gt;&lt;/record&gt;&lt;/Cite&gt;&lt;/EndNote&gt;</w:instrText>
      </w:r>
      <w:r w:rsidR="00363FFB">
        <w:rPr>
          <w:rFonts w:ascii="Times New Roman" w:hAnsi="Times New Roman" w:cs="Times New Roman"/>
          <w:sz w:val="24"/>
          <w:szCs w:val="24"/>
        </w:rPr>
        <w:fldChar w:fldCharType="separate"/>
      </w:r>
      <w:r w:rsidR="00363FFB">
        <w:rPr>
          <w:rFonts w:ascii="Times New Roman" w:hAnsi="Times New Roman" w:cs="Times New Roman"/>
          <w:noProof/>
          <w:sz w:val="24"/>
          <w:szCs w:val="24"/>
        </w:rPr>
        <w:t>(</w:t>
      </w:r>
      <w:hyperlink w:anchor="_ENREF_15" w:tooltip="Lella, 2014 #52" w:history="1">
        <w:r w:rsidR="00BF7E9C">
          <w:rPr>
            <w:rFonts w:ascii="Times New Roman" w:hAnsi="Times New Roman" w:cs="Times New Roman"/>
            <w:noProof/>
            <w:sz w:val="24"/>
            <w:szCs w:val="24"/>
          </w:rPr>
          <w:t>Lella 2014</w:t>
        </w:r>
      </w:hyperlink>
      <w:r w:rsidR="00363FFB">
        <w:rPr>
          <w:rFonts w:ascii="Times New Roman" w:hAnsi="Times New Roman" w:cs="Times New Roman"/>
          <w:noProof/>
          <w:sz w:val="24"/>
          <w:szCs w:val="24"/>
        </w:rPr>
        <w:t>)</w:t>
      </w:r>
      <w:r w:rsidR="00363FFB">
        <w:rPr>
          <w:rFonts w:ascii="Times New Roman" w:hAnsi="Times New Roman" w:cs="Times New Roman"/>
          <w:sz w:val="24"/>
          <w:szCs w:val="24"/>
        </w:rPr>
        <w:fldChar w:fldCharType="end"/>
      </w:r>
      <w:r w:rsidR="00AD159D">
        <w:rPr>
          <w:rFonts w:ascii="Times New Roman" w:hAnsi="Times New Roman" w:cs="Times New Roman"/>
          <w:sz w:val="24"/>
          <w:szCs w:val="24"/>
        </w:rPr>
        <w:t xml:space="preserve">. </w:t>
      </w:r>
      <w:r w:rsidR="00974146" w:rsidRPr="00105B7D">
        <w:rPr>
          <w:rFonts w:ascii="Times New Roman" w:hAnsi="Times New Roman" w:cs="Times New Roman"/>
          <w:sz w:val="24"/>
          <w:szCs w:val="24"/>
        </w:rPr>
        <w:t>Accordingly</w:t>
      </w:r>
      <w:r w:rsidR="000E1718" w:rsidRPr="00105B7D">
        <w:rPr>
          <w:rFonts w:ascii="Times New Roman" w:hAnsi="Times New Roman" w:cs="Times New Roman"/>
          <w:sz w:val="24"/>
          <w:szCs w:val="24"/>
        </w:rPr>
        <w:t xml:space="preserve">, </w:t>
      </w:r>
      <w:r w:rsidR="006160E3" w:rsidRPr="00105B7D">
        <w:rPr>
          <w:rFonts w:ascii="Times New Roman" w:hAnsi="Times New Roman" w:cs="Times New Roman"/>
          <w:sz w:val="24"/>
          <w:szCs w:val="24"/>
        </w:rPr>
        <w:t xml:space="preserve">we </w:t>
      </w:r>
      <w:r w:rsidR="000E1718" w:rsidRPr="00105B7D">
        <w:rPr>
          <w:rFonts w:ascii="Times New Roman" w:hAnsi="Times New Roman" w:cs="Times New Roman"/>
          <w:sz w:val="24"/>
          <w:szCs w:val="24"/>
        </w:rPr>
        <w:t xml:space="preserve">chose to use daily top app </w:t>
      </w:r>
      <w:r w:rsidR="006B71E8" w:rsidRPr="00105B7D">
        <w:rPr>
          <w:rFonts w:ascii="Times New Roman" w:hAnsi="Times New Roman" w:cs="Times New Roman"/>
          <w:sz w:val="24"/>
          <w:szCs w:val="24"/>
        </w:rPr>
        <w:t>data for</w:t>
      </w:r>
      <w:r w:rsidR="000E1718" w:rsidRPr="00105B7D">
        <w:rPr>
          <w:rFonts w:ascii="Times New Roman" w:hAnsi="Times New Roman" w:cs="Times New Roman"/>
          <w:sz w:val="24"/>
          <w:szCs w:val="24"/>
        </w:rPr>
        <w:t xml:space="preserve"> the US Android and iOS Mobile platforms.</w:t>
      </w:r>
      <w:r w:rsidR="00974146" w:rsidRPr="00105B7D">
        <w:rPr>
          <w:rFonts w:ascii="Times New Roman" w:hAnsi="Times New Roman" w:cs="Times New Roman"/>
          <w:sz w:val="24"/>
          <w:szCs w:val="24"/>
        </w:rPr>
        <w:t xml:space="preserve"> The data was retrieved from </w:t>
      </w:r>
      <w:proofErr w:type="spellStart"/>
      <w:r w:rsidR="00974146" w:rsidRPr="00105B7D">
        <w:rPr>
          <w:rFonts w:ascii="Times New Roman" w:hAnsi="Times New Roman" w:cs="Times New Roman"/>
          <w:sz w:val="24"/>
          <w:szCs w:val="24"/>
        </w:rPr>
        <w:t>Distimo’s</w:t>
      </w:r>
      <w:proofErr w:type="spellEnd"/>
      <w:r w:rsidR="00974146" w:rsidRPr="00105B7D">
        <w:rPr>
          <w:rFonts w:ascii="Times New Roman" w:hAnsi="Times New Roman" w:cs="Times New Roman"/>
          <w:sz w:val="24"/>
          <w:szCs w:val="24"/>
        </w:rPr>
        <w:t xml:space="preserve"> website, and </w:t>
      </w:r>
      <w:r w:rsidR="00FA4F25" w:rsidRPr="00105B7D">
        <w:rPr>
          <w:rFonts w:ascii="Times New Roman" w:hAnsi="Times New Roman" w:cs="Times New Roman"/>
          <w:sz w:val="24"/>
          <w:szCs w:val="24"/>
        </w:rPr>
        <w:t>was arranged</w:t>
      </w:r>
      <w:r w:rsidR="00590403" w:rsidRPr="00105B7D">
        <w:rPr>
          <w:rFonts w:ascii="Times New Roman" w:hAnsi="Times New Roman" w:cs="Times New Roman"/>
          <w:sz w:val="24"/>
          <w:szCs w:val="24"/>
        </w:rPr>
        <w:t xml:space="preserve"> into </w:t>
      </w:r>
      <w:r w:rsidR="007A2F1C" w:rsidRPr="00105B7D">
        <w:rPr>
          <w:rFonts w:ascii="Times New Roman" w:hAnsi="Times New Roman" w:cs="Times New Roman"/>
          <w:sz w:val="24"/>
          <w:szCs w:val="24"/>
        </w:rPr>
        <w:t>a local</w:t>
      </w:r>
      <w:r w:rsidR="00590403" w:rsidRPr="00105B7D">
        <w:rPr>
          <w:rFonts w:ascii="Times New Roman" w:hAnsi="Times New Roman" w:cs="Times New Roman"/>
          <w:sz w:val="24"/>
          <w:szCs w:val="24"/>
        </w:rPr>
        <w:t xml:space="preserve"> </w:t>
      </w:r>
      <w:r w:rsidR="006B71E8" w:rsidRPr="00105B7D">
        <w:rPr>
          <w:rFonts w:ascii="Times New Roman" w:hAnsi="Times New Roman" w:cs="Times New Roman"/>
          <w:sz w:val="24"/>
          <w:szCs w:val="24"/>
        </w:rPr>
        <w:t>MySQL</w:t>
      </w:r>
      <w:r w:rsidR="00590403" w:rsidRPr="00105B7D">
        <w:rPr>
          <w:rFonts w:ascii="Times New Roman" w:hAnsi="Times New Roman" w:cs="Times New Roman"/>
          <w:sz w:val="24"/>
          <w:szCs w:val="24"/>
        </w:rPr>
        <w:t xml:space="preserve"> database to provide further analytical capabilities for the dataset</w:t>
      </w:r>
      <w:r w:rsidR="00454135" w:rsidRPr="00105B7D">
        <w:rPr>
          <w:rFonts w:ascii="Times New Roman" w:hAnsi="Times New Roman" w:cs="Times New Roman"/>
          <w:sz w:val="24"/>
          <w:szCs w:val="24"/>
        </w:rPr>
        <w:t>.</w:t>
      </w:r>
    </w:p>
    <w:p w14:paraId="51C2847C" w14:textId="2612A422" w:rsidR="001610E2" w:rsidRDefault="004B4667" w:rsidP="00B30B49">
      <w:pPr>
        <w:spacing w:after="0" w:line="480" w:lineRule="auto"/>
        <w:jc w:val="both"/>
        <w:rPr>
          <w:rFonts w:ascii="Times New Roman" w:hAnsi="Times New Roman" w:cs="Times New Roman"/>
          <w:sz w:val="24"/>
          <w:szCs w:val="24"/>
        </w:rPr>
      </w:pPr>
      <w:r w:rsidRPr="00105B7D">
        <w:rPr>
          <w:rFonts w:ascii="Times New Roman" w:hAnsi="Times New Roman" w:cs="Times New Roman"/>
          <w:sz w:val="24"/>
          <w:szCs w:val="24"/>
        </w:rPr>
        <w:tab/>
        <w:t>The charts which are useful to our study are the</w:t>
      </w:r>
      <w:r w:rsidR="00432618" w:rsidRPr="00105B7D">
        <w:rPr>
          <w:rFonts w:ascii="Times New Roman" w:hAnsi="Times New Roman" w:cs="Times New Roman"/>
          <w:sz w:val="24"/>
          <w:szCs w:val="24"/>
        </w:rPr>
        <w:t xml:space="preserve"> platform-wide</w:t>
      </w:r>
      <w:r w:rsidRPr="00105B7D">
        <w:rPr>
          <w:rFonts w:ascii="Times New Roman" w:hAnsi="Times New Roman" w:cs="Times New Roman"/>
          <w:sz w:val="24"/>
          <w:szCs w:val="24"/>
        </w:rPr>
        <w:t xml:space="preserve"> </w:t>
      </w:r>
      <w:r w:rsidR="00AA4804" w:rsidRPr="00105B7D">
        <w:rPr>
          <w:rFonts w:ascii="Times New Roman" w:hAnsi="Times New Roman" w:cs="Times New Roman"/>
          <w:sz w:val="24"/>
          <w:szCs w:val="24"/>
        </w:rPr>
        <w:t>top free and paid apps list and</w:t>
      </w:r>
      <w:r w:rsidRPr="00105B7D">
        <w:rPr>
          <w:rFonts w:ascii="Times New Roman" w:hAnsi="Times New Roman" w:cs="Times New Roman"/>
          <w:sz w:val="24"/>
          <w:szCs w:val="24"/>
        </w:rPr>
        <w:t xml:space="preserve"> the top grossing apps list.</w:t>
      </w:r>
      <w:r w:rsidR="00AA4804" w:rsidRPr="00105B7D">
        <w:rPr>
          <w:rFonts w:ascii="Times New Roman" w:hAnsi="Times New Roman" w:cs="Times New Roman"/>
          <w:sz w:val="24"/>
          <w:szCs w:val="24"/>
        </w:rPr>
        <w:t xml:space="preserve"> </w:t>
      </w:r>
      <w:r w:rsidR="00A34F72" w:rsidRPr="00105B7D">
        <w:rPr>
          <w:rFonts w:ascii="Times New Roman" w:hAnsi="Times New Roman" w:cs="Times New Roman"/>
          <w:sz w:val="24"/>
          <w:szCs w:val="24"/>
        </w:rPr>
        <w:t xml:space="preserve">Mobile apps are grouped as either free or paid based on whether there is an </w:t>
      </w:r>
      <w:r w:rsidR="002255BB" w:rsidRPr="00105B7D">
        <w:rPr>
          <w:rFonts w:ascii="Times New Roman" w:hAnsi="Times New Roman" w:cs="Times New Roman"/>
          <w:sz w:val="24"/>
          <w:szCs w:val="24"/>
        </w:rPr>
        <w:t xml:space="preserve">initial </w:t>
      </w:r>
      <w:r w:rsidR="00CA4596" w:rsidRPr="00105B7D">
        <w:rPr>
          <w:rFonts w:ascii="Times New Roman" w:hAnsi="Times New Roman" w:cs="Times New Roman"/>
          <w:sz w:val="24"/>
          <w:szCs w:val="24"/>
        </w:rPr>
        <w:t>cost to downloading and installing the app</w:t>
      </w:r>
      <w:r w:rsidR="00235FEA" w:rsidRPr="00105B7D">
        <w:rPr>
          <w:rFonts w:ascii="Times New Roman" w:hAnsi="Times New Roman" w:cs="Times New Roman"/>
          <w:sz w:val="24"/>
          <w:szCs w:val="24"/>
        </w:rPr>
        <w:t xml:space="preserve">. </w:t>
      </w:r>
      <w:r w:rsidR="00CA22F0">
        <w:rPr>
          <w:rFonts w:ascii="Times New Roman" w:hAnsi="Times New Roman" w:cs="Times New Roman"/>
          <w:sz w:val="24"/>
          <w:szCs w:val="24"/>
        </w:rPr>
        <w:t>For both Google and Apple, t</w:t>
      </w:r>
      <w:r w:rsidR="00235FEA" w:rsidRPr="00105B7D">
        <w:rPr>
          <w:rFonts w:ascii="Times New Roman" w:hAnsi="Times New Roman" w:cs="Times New Roman"/>
          <w:sz w:val="24"/>
          <w:szCs w:val="24"/>
        </w:rPr>
        <w:t xml:space="preserve">he top free and paid apps list </w:t>
      </w:r>
      <w:r w:rsidR="003E7DAA" w:rsidRPr="00105B7D">
        <w:rPr>
          <w:rFonts w:ascii="Times New Roman" w:hAnsi="Times New Roman" w:cs="Times New Roman"/>
          <w:sz w:val="24"/>
          <w:szCs w:val="24"/>
        </w:rPr>
        <w:t>u</w:t>
      </w:r>
      <w:r w:rsidR="00377419" w:rsidRPr="00105B7D">
        <w:rPr>
          <w:rFonts w:ascii="Times New Roman" w:hAnsi="Times New Roman" w:cs="Times New Roman"/>
          <w:sz w:val="24"/>
          <w:szCs w:val="24"/>
        </w:rPr>
        <w:t xml:space="preserve">se a weighted scoring system which factor in daily measures of </w:t>
      </w:r>
      <w:r w:rsidR="00607020" w:rsidRPr="00105B7D">
        <w:rPr>
          <w:rFonts w:ascii="Times New Roman" w:hAnsi="Times New Roman" w:cs="Times New Roman"/>
          <w:sz w:val="24"/>
          <w:szCs w:val="24"/>
        </w:rPr>
        <w:t>app installations, app uninstallations,</w:t>
      </w:r>
      <w:r w:rsidR="00556E27" w:rsidRPr="00105B7D">
        <w:rPr>
          <w:rFonts w:ascii="Times New Roman" w:hAnsi="Times New Roman" w:cs="Times New Roman"/>
          <w:sz w:val="24"/>
          <w:szCs w:val="24"/>
        </w:rPr>
        <w:t xml:space="preserve"> app usage occurrences</w:t>
      </w:r>
      <w:r w:rsidR="008A0F57" w:rsidRPr="00105B7D">
        <w:rPr>
          <w:rFonts w:ascii="Times New Roman" w:hAnsi="Times New Roman" w:cs="Times New Roman"/>
          <w:sz w:val="24"/>
          <w:szCs w:val="24"/>
        </w:rPr>
        <w:t xml:space="preserve"> and app usage durations</w:t>
      </w:r>
      <w:r w:rsidR="005E1E30" w:rsidRPr="00105B7D">
        <w:rPr>
          <w:rFonts w:ascii="Times New Roman" w:hAnsi="Times New Roman" w:cs="Times New Roman"/>
          <w:sz w:val="24"/>
          <w:szCs w:val="24"/>
        </w:rPr>
        <w:t xml:space="preserve"> to </w:t>
      </w:r>
      <w:r w:rsidR="00C52726" w:rsidRPr="00105B7D">
        <w:rPr>
          <w:rFonts w:ascii="Times New Roman" w:hAnsi="Times New Roman" w:cs="Times New Roman"/>
          <w:sz w:val="24"/>
          <w:szCs w:val="24"/>
        </w:rPr>
        <w:t>d</w:t>
      </w:r>
      <w:r w:rsidR="00C919C0" w:rsidRPr="00105B7D">
        <w:rPr>
          <w:rFonts w:ascii="Times New Roman" w:hAnsi="Times New Roman" w:cs="Times New Roman"/>
          <w:sz w:val="24"/>
          <w:szCs w:val="24"/>
        </w:rPr>
        <w:t>etermine the popu</w:t>
      </w:r>
      <w:r w:rsidR="00D90853">
        <w:rPr>
          <w:rFonts w:ascii="Times New Roman" w:hAnsi="Times New Roman" w:cs="Times New Roman"/>
          <w:sz w:val="24"/>
          <w:szCs w:val="24"/>
        </w:rPr>
        <w:t xml:space="preserve">larity of an app on a platform </w:t>
      </w:r>
      <w:r w:rsidR="00D90853">
        <w:rPr>
          <w:rFonts w:ascii="Times New Roman" w:hAnsi="Times New Roman" w:cs="Times New Roman"/>
          <w:sz w:val="24"/>
          <w:szCs w:val="24"/>
        </w:rPr>
        <w:fldChar w:fldCharType="begin"/>
      </w:r>
      <w:r w:rsidR="00D90853">
        <w:rPr>
          <w:rFonts w:ascii="Times New Roman" w:hAnsi="Times New Roman" w:cs="Times New Roman"/>
          <w:sz w:val="24"/>
          <w:szCs w:val="24"/>
        </w:rPr>
        <w:instrText xml:space="preserve"> ADDIN EN.CITE &lt;EndNote&gt;&lt;Cite&gt;&lt;Author&gt;Reyburn&lt;/Author&gt;&lt;Year&gt;2013&lt;/Year&gt;&lt;RecNum&gt;53&lt;/RecNum&gt;&lt;DisplayText&gt;(Reyburn 2013)&lt;/DisplayText&gt;&lt;record&gt;&lt;rec-number&gt;53&lt;/rec-number&gt;&lt;foreign-keys&gt;&lt;key app="EN" db-id="rdp9frdrkwzpdcedp2b5f22qzp9w09dzvfdt" timestamp="1399495201"&gt;53&lt;/key&gt;&lt;/foreign-keys&gt;&lt;ref-type name="Electronic Article"&gt;43&lt;/ref-type&gt;&lt;contributors&gt;&lt;authors&gt;&lt;author&gt;Reyburn, Scott&lt;/author&gt;&lt;/authors&gt;&lt;/contributors&gt;&lt;titles&gt;&lt;title&gt;Google discloses how search for Google Play works for the first time; 12 percent of DAU search for apps daily&lt;/title&gt;&lt;secondary-title&gt;Inside Mobile Apps&lt;/secondary-title&gt;&lt;/titles&gt;&lt;periodical&gt;&lt;full-title&gt;Inside Mobile Apps&lt;/full-title&gt;&lt;/periodical&gt;&lt;section&gt;May 17th, 2013&lt;/section&gt;&lt;dates&gt;&lt;year&gt;2013&lt;/year&gt;&lt;/dates&gt;&lt;urls&gt;&lt;related-urls&gt;&lt;url&gt;http://www.insidemobileapps.com/2013/05/17/google-discloses-how-search-for-google-play-works-for-the-first-time-12-percent-of-dau-search-for-apps-daily/&lt;/url&gt;&lt;/related-urls&gt;&lt;/urls&gt;&lt;/record&gt;&lt;/Cite&gt;&lt;/EndNote&gt;</w:instrText>
      </w:r>
      <w:r w:rsidR="00D90853">
        <w:rPr>
          <w:rFonts w:ascii="Times New Roman" w:hAnsi="Times New Roman" w:cs="Times New Roman"/>
          <w:sz w:val="24"/>
          <w:szCs w:val="24"/>
        </w:rPr>
        <w:fldChar w:fldCharType="separate"/>
      </w:r>
      <w:r w:rsidR="00D90853">
        <w:rPr>
          <w:rFonts w:ascii="Times New Roman" w:hAnsi="Times New Roman" w:cs="Times New Roman"/>
          <w:noProof/>
          <w:sz w:val="24"/>
          <w:szCs w:val="24"/>
        </w:rPr>
        <w:t>(</w:t>
      </w:r>
      <w:hyperlink w:anchor="_ENREF_19" w:tooltip="Reyburn, 2013 #53" w:history="1">
        <w:r w:rsidR="00BF7E9C">
          <w:rPr>
            <w:rFonts w:ascii="Times New Roman" w:hAnsi="Times New Roman" w:cs="Times New Roman"/>
            <w:noProof/>
            <w:sz w:val="24"/>
            <w:szCs w:val="24"/>
          </w:rPr>
          <w:t>Reyburn 2013</w:t>
        </w:r>
      </w:hyperlink>
      <w:r w:rsidR="00D90853">
        <w:rPr>
          <w:rFonts w:ascii="Times New Roman" w:hAnsi="Times New Roman" w:cs="Times New Roman"/>
          <w:noProof/>
          <w:sz w:val="24"/>
          <w:szCs w:val="24"/>
        </w:rPr>
        <w:t>)</w:t>
      </w:r>
      <w:r w:rsidR="00D90853">
        <w:rPr>
          <w:rFonts w:ascii="Times New Roman" w:hAnsi="Times New Roman" w:cs="Times New Roman"/>
          <w:sz w:val="24"/>
          <w:szCs w:val="24"/>
        </w:rPr>
        <w:fldChar w:fldCharType="end"/>
      </w:r>
      <w:r w:rsidR="00020575">
        <w:rPr>
          <w:rFonts w:ascii="Times New Roman" w:hAnsi="Times New Roman" w:cs="Times New Roman"/>
          <w:sz w:val="24"/>
          <w:szCs w:val="24"/>
        </w:rPr>
        <w:t xml:space="preserve"> </w:t>
      </w:r>
      <w:r w:rsidR="00020575">
        <w:rPr>
          <w:rFonts w:ascii="Times New Roman" w:hAnsi="Times New Roman" w:cs="Times New Roman"/>
          <w:sz w:val="24"/>
          <w:szCs w:val="24"/>
        </w:rPr>
        <w:fldChar w:fldCharType="begin"/>
      </w:r>
      <w:r w:rsidR="00020575">
        <w:rPr>
          <w:rFonts w:ascii="Times New Roman" w:hAnsi="Times New Roman" w:cs="Times New Roman"/>
          <w:sz w:val="24"/>
          <w:szCs w:val="24"/>
        </w:rPr>
        <w:instrText xml:space="preserve"> ADDIN EN.CITE &lt;EndNote&gt;&lt;Cite&gt;&lt;Author&gt;Cutler&lt;/Author&gt;&lt;Year&gt;2011&lt;/Year&gt;&lt;RecNum&gt;54&lt;/RecNum&gt;&lt;DisplayText&gt;(Cutler 2011)&lt;/DisplayText&gt;&lt;record&gt;&lt;rec-number&gt;54&lt;/rec-number&gt;&lt;foreign-keys&gt;&lt;key app="EN" db-id="rdp9frdrkwzpdcedp2b5f22qzp9w09dzvfdt" timestamp="1399495448"&gt;54&lt;/key&gt;&lt;/foreign-keys&gt;&lt;ref-type name="Journal Article"&gt;17&lt;/ref-type&gt;&lt;contributors&gt;&lt;authors&gt;&lt;author&gt;Cutler, Kim-Mai&lt;/author&gt;&lt;/authors&gt;&lt;/contributors&gt;&lt;titles&gt;&lt;title&gt;Apple May Have Tweaked App Store Ranking Algorithm, Making Downloads Matter Less&lt;/title&gt;&lt;secondary-title&gt;Inside MObile Apps&lt;/secondary-title&gt;&lt;/titles&gt;&lt;periodical&gt;&lt;full-title&gt;Inside Mobile Apps&lt;/full-title&gt;&lt;/periodical&gt;&lt;edition&gt;April 18th, 2011&lt;/edition&gt;&lt;dates&gt;&lt;year&gt;2011&lt;/year&gt;&lt;/dates&gt;&lt;urls&gt;&lt;related-urls&gt;&lt;url&gt;http://www.insidemobileapps.com/2011/04/18/apple-app-store-ranking-changes/&lt;/url&gt;&lt;/related-urls&gt;&lt;/urls&gt;&lt;/record&gt;&lt;/Cite&gt;&lt;/EndNote&gt;</w:instrText>
      </w:r>
      <w:r w:rsidR="00020575">
        <w:rPr>
          <w:rFonts w:ascii="Times New Roman" w:hAnsi="Times New Roman" w:cs="Times New Roman"/>
          <w:sz w:val="24"/>
          <w:szCs w:val="24"/>
        </w:rPr>
        <w:fldChar w:fldCharType="separate"/>
      </w:r>
      <w:r w:rsidR="00020575">
        <w:rPr>
          <w:rFonts w:ascii="Times New Roman" w:hAnsi="Times New Roman" w:cs="Times New Roman"/>
          <w:noProof/>
          <w:sz w:val="24"/>
          <w:szCs w:val="24"/>
        </w:rPr>
        <w:t>(</w:t>
      </w:r>
      <w:hyperlink w:anchor="_ENREF_6" w:tooltip="Cutler, 2011 #54" w:history="1">
        <w:r w:rsidR="00BF7E9C">
          <w:rPr>
            <w:rFonts w:ascii="Times New Roman" w:hAnsi="Times New Roman" w:cs="Times New Roman"/>
            <w:noProof/>
            <w:sz w:val="24"/>
            <w:szCs w:val="24"/>
          </w:rPr>
          <w:t>Cutler 2011</w:t>
        </w:r>
      </w:hyperlink>
      <w:r w:rsidR="00020575">
        <w:rPr>
          <w:rFonts w:ascii="Times New Roman" w:hAnsi="Times New Roman" w:cs="Times New Roman"/>
          <w:noProof/>
          <w:sz w:val="24"/>
          <w:szCs w:val="24"/>
        </w:rPr>
        <w:t>)</w:t>
      </w:r>
      <w:r w:rsidR="00020575">
        <w:rPr>
          <w:rFonts w:ascii="Times New Roman" w:hAnsi="Times New Roman" w:cs="Times New Roman"/>
          <w:sz w:val="24"/>
          <w:szCs w:val="24"/>
        </w:rPr>
        <w:fldChar w:fldCharType="end"/>
      </w:r>
      <w:r w:rsidR="00C919C0" w:rsidRPr="00105B7D">
        <w:rPr>
          <w:rFonts w:ascii="Times New Roman" w:hAnsi="Times New Roman" w:cs="Times New Roman"/>
          <w:sz w:val="24"/>
          <w:szCs w:val="24"/>
        </w:rPr>
        <w:t>.</w:t>
      </w:r>
      <w:r w:rsidR="007F50F2" w:rsidRPr="00105B7D">
        <w:rPr>
          <w:rFonts w:ascii="Times New Roman" w:hAnsi="Times New Roman" w:cs="Times New Roman"/>
          <w:sz w:val="24"/>
          <w:szCs w:val="24"/>
        </w:rPr>
        <w:t xml:space="preserve"> The </w:t>
      </w:r>
      <w:r w:rsidR="0005663D" w:rsidRPr="00105B7D">
        <w:rPr>
          <w:rFonts w:ascii="Times New Roman" w:hAnsi="Times New Roman" w:cs="Times New Roman"/>
          <w:sz w:val="24"/>
          <w:szCs w:val="24"/>
        </w:rPr>
        <w:t>number of positions recorded by the charts varies</w:t>
      </w:r>
      <w:r w:rsidR="007F50F2" w:rsidRPr="00105B7D">
        <w:rPr>
          <w:rFonts w:ascii="Times New Roman" w:hAnsi="Times New Roman" w:cs="Times New Roman"/>
          <w:sz w:val="24"/>
          <w:szCs w:val="24"/>
        </w:rPr>
        <w:t xml:space="preserve"> depending on both platform and </w:t>
      </w:r>
      <w:r w:rsidR="00F27390" w:rsidRPr="00105B7D">
        <w:rPr>
          <w:rFonts w:ascii="Times New Roman" w:hAnsi="Times New Roman" w:cs="Times New Roman"/>
          <w:sz w:val="24"/>
          <w:szCs w:val="24"/>
        </w:rPr>
        <w:t xml:space="preserve">date of the chart, as over time both platforms increased their positions tracked. </w:t>
      </w:r>
      <w:r w:rsidR="0005663D" w:rsidRPr="00105B7D">
        <w:rPr>
          <w:rFonts w:ascii="Times New Roman" w:hAnsi="Times New Roman" w:cs="Times New Roman"/>
          <w:sz w:val="24"/>
          <w:szCs w:val="24"/>
        </w:rPr>
        <w:t>To accommodate this</w:t>
      </w:r>
      <w:r w:rsidR="006473F7" w:rsidRPr="00105B7D">
        <w:rPr>
          <w:rFonts w:ascii="Times New Roman" w:hAnsi="Times New Roman" w:cs="Times New Roman"/>
          <w:sz w:val="24"/>
          <w:szCs w:val="24"/>
        </w:rPr>
        <w:t>, we</w:t>
      </w:r>
      <w:r w:rsidR="0005663D" w:rsidRPr="00105B7D">
        <w:rPr>
          <w:rFonts w:ascii="Times New Roman" w:hAnsi="Times New Roman" w:cs="Times New Roman"/>
          <w:sz w:val="24"/>
          <w:szCs w:val="24"/>
        </w:rPr>
        <w:t xml:space="preserve"> opted to </w:t>
      </w:r>
      <w:r w:rsidR="00480E80" w:rsidRPr="00105B7D">
        <w:rPr>
          <w:rFonts w:ascii="Times New Roman" w:hAnsi="Times New Roman" w:cs="Times New Roman"/>
          <w:sz w:val="24"/>
          <w:szCs w:val="24"/>
        </w:rPr>
        <w:t>use</w:t>
      </w:r>
      <w:r w:rsidR="00E55B5F" w:rsidRPr="00105B7D">
        <w:rPr>
          <w:rFonts w:ascii="Times New Roman" w:hAnsi="Times New Roman" w:cs="Times New Roman"/>
          <w:sz w:val="24"/>
          <w:szCs w:val="24"/>
        </w:rPr>
        <w:t xml:space="preserve"> only </w:t>
      </w:r>
      <w:r w:rsidR="006473F7" w:rsidRPr="00105B7D">
        <w:rPr>
          <w:rFonts w:ascii="Times New Roman" w:hAnsi="Times New Roman" w:cs="Times New Roman"/>
          <w:sz w:val="24"/>
          <w:szCs w:val="24"/>
        </w:rPr>
        <w:t>th</w:t>
      </w:r>
      <w:r w:rsidR="00781EA9" w:rsidRPr="00105B7D">
        <w:rPr>
          <w:rFonts w:ascii="Times New Roman" w:hAnsi="Times New Roman" w:cs="Times New Roman"/>
          <w:sz w:val="24"/>
          <w:szCs w:val="24"/>
        </w:rPr>
        <w:t>e to</w:t>
      </w:r>
      <w:r w:rsidR="001942C1" w:rsidRPr="00105B7D">
        <w:rPr>
          <w:rFonts w:ascii="Times New Roman" w:hAnsi="Times New Roman" w:cs="Times New Roman"/>
          <w:sz w:val="24"/>
          <w:szCs w:val="24"/>
        </w:rPr>
        <w:t xml:space="preserve">p </w:t>
      </w:r>
      <w:r w:rsidR="001942C1" w:rsidRPr="00105B7D">
        <w:rPr>
          <w:rFonts w:ascii="Times New Roman" w:hAnsi="Times New Roman" w:cs="Times New Roman"/>
          <w:sz w:val="24"/>
          <w:szCs w:val="24"/>
        </w:rPr>
        <w:lastRenderedPageBreak/>
        <w:t>100 positions for each of the</w:t>
      </w:r>
      <w:r w:rsidR="006473F7" w:rsidRPr="00105B7D">
        <w:rPr>
          <w:rFonts w:ascii="Times New Roman" w:hAnsi="Times New Roman" w:cs="Times New Roman"/>
          <w:sz w:val="24"/>
          <w:szCs w:val="24"/>
        </w:rPr>
        <w:t xml:space="preserve"> chart</w:t>
      </w:r>
      <w:r w:rsidR="002A1A7C" w:rsidRPr="00105B7D">
        <w:rPr>
          <w:rFonts w:ascii="Times New Roman" w:hAnsi="Times New Roman" w:cs="Times New Roman"/>
          <w:sz w:val="24"/>
          <w:szCs w:val="24"/>
        </w:rPr>
        <w:t>s</w:t>
      </w:r>
      <w:r w:rsidR="006473F7" w:rsidRPr="00105B7D">
        <w:rPr>
          <w:rFonts w:ascii="Times New Roman" w:hAnsi="Times New Roman" w:cs="Times New Roman"/>
          <w:sz w:val="24"/>
          <w:szCs w:val="24"/>
        </w:rPr>
        <w:t>.</w:t>
      </w:r>
      <w:r w:rsidR="00C919C0" w:rsidRPr="00105B7D">
        <w:rPr>
          <w:rFonts w:ascii="Times New Roman" w:hAnsi="Times New Roman" w:cs="Times New Roman"/>
          <w:sz w:val="24"/>
          <w:szCs w:val="24"/>
        </w:rPr>
        <w:t xml:space="preserve"> </w:t>
      </w:r>
      <w:r w:rsidR="00F479B0" w:rsidRPr="00105B7D">
        <w:rPr>
          <w:rFonts w:ascii="Times New Roman" w:hAnsi="Times New Roman" w:cs="Times New Roman"/>
          <w:sz w:val="24"/>
          <w:szCs w:val="24"/>
        </w:rPr>
        <w:t xml:space="preserve">The exact </w:t>
      </w:r>
      <w:r w:rsidR="0026466D" w:rsidRPr="00105B7D">
        <w:rPr>
          <w:rFonts w:ascii="Times New Roman" w:hAnsi="Times New Roman" w:cs="Times New Roman"/>
          <w:sz w:val="24"/>
          <w:szCs w:val="24"/>
        </w:rPr>
        <w:t xml:space="preserve">scoring </w:t>
      </w:r>
      <w:r w:rsidR="00A149AD" w:rsidRPr="00105B7D">
        <w:rPr>
          <w:rFonts w:ascii="Times New Roman" w:hAnsi="Times New Roman" w:cs="Times New Roman"/>
          <w:sz w:val="24"/>
          <w:szCs w:val="24"/>
        </w:rPr>
        <w:t>formula</w:t>
      </w:r>
      <w:r w:rsidR="00F479B0" w:rsidRPr="00105B7D">
        <w:rPr>
          <w:rFonts w:ascii="Times New Roman" w:hAnsi="Times New Roman" w:cs="Times New Roman"/>
          <w:sz w:val="24"/>
          <w:szCs w:val="24"/>
        </w:rPr>
        <w:t xml:space="preserve"> is not </w:t>
      </w:r>
      <w:r w:rsidR="00D1236A" w:rsidRPr="00105B7D">
        <w:rPr>
          <w:rFonts w:ascii="Times New Roman" w:hAnsi="Times New Roman" w:cs="Times New Roman"/>
          <w:sz w:val="24"/>
          <w:szCs w:val="24"/>
        </w:rPr>
        <w:t>public information</w:t>
      </w:r>
      <w:r w:rsidR="0026466D" w:rsidRPr="00105B7D">
        <w:rPr>
          <w:rFonts w:ascii="Times New Roman" w:hAnsi="Times New Roman" w:cs="Times New Roman"/>
          <w:sz w:val="24"/>
          <w:szCs w:val="24"/>
        </w:rPr>
        <w:t xml:space="preserve"> for either platform </w:t>
      </w:r>
      <w:r w:rsidR="00A149AD" w:rsidRPr="00105B7D">
        <w:rPr>
          <w:rFonts w:ascii="Times New Roman" w:hAnsi="Times New Roman" w:cs="Times New Roman"/>
          <w:sz w:val="24"/>
          <w:szCs w:val="24"/>
        </w:rPr>
        <w:t xml:space="preserve">and this is done to </w:t>
      </w:r>
      <w:r w:rsidR="00172FFC" w:rsidRPr="00105B7D">
        <w:rPr>
          <w:rFonts w:ascii="Times New Roman" w:hAnsi="Times New Roman" w:cs="Times New Roman"/>
          <w:sz w:val="24"/>
          <w:szCs w:val="24"/>
        </w:rPr>
        <w:t>hinder the efforts of some</w:t>
      </w:r>
      <w:r w:rsidR="00D1236A" w:rsidRPr="00105B7D">
        <w:rPr>
          <w:rFonts w:ascii="Times New Roman" w:hAnsi="Times New Roman" w:cs="Times New Roman"/>
          <w:sz w:val="24"/>
          <w:szCs w:val="24"/>
        </w:rPr>
        <w:t xml:space="preserve"> </w:t>
      </w:r>
      <w:r w:rsidR="000107FF" w:rsidRPr="00105B7D">
        <w:rPr>
          <w:rFonts w:ascii="Times New Roman" w:hAnsi="Times New Roman" w:cs="Times New Roman"/>
          <w:sz w:val="24"/>
          <w:szCs w:val="24"/>
        </w:rPr>
        <w:t xml:space="preserve">mobile app </w:t>
      </w:r>
      <w:r w:rsidR="00221F01" w:rsidRPr="00105B7D">
        <w:rPr>
          <w:rFonts w:ascii="Times New Roman" w:hAnsi="Times New Roman" w:cs="Times New Roman"/>
          <w:sz w:val="24"/>
          <w:szCs w:val="24"/>
        </w:rPr>
        <w:t>promotional</w:t>
      </w:r>
      <w:r w:rsidR="000107FF" w:rsidRPr="00105B7D">
        <w:rPr>
          <w:rFonts w:ascii="Times New Roman" w:hAnsi="Times New Roman" w:cs="Times New Roman"/>
          <w:sz w:val="24"/>
          <w:szCs w:val="24"/>
        </w:rPr>
        <w:t xml:space="preserve"> agencies that </w:t>
      </w:r>
      <w:r w:rsidR="001456F9" w:rsidRPr="00105B7D">
        <w:rPr>
          <w:rFonts w:ascii="Times New Roman" w:hAnsi="Times New Roman" w:cs="Times New Roman"/>
          <w:sz w:val="24"/>
          <w:szCs w:val="24"/>
        </w:rPr>
        <w:t xml:space="preserve">offer </w:t>
      </w:r>
      <w:r w:rsidR="002B13EB" w:rsidRPr="00105B7D">
        <w:rPr>
          <w:rFonts w:ascii="Times New Roman" w:hAnsi="Times New Roman" w:cs="Times New Roman"/>
          <w:sz w:val="24"/>
          <w:szCs w:val="24"/>
        </w:rPr>
        <w:t>digital rewards</w:t>
      </w:r>
      <w:r w:rsidR="001456F9" w:rsidRPr="00105B7D">
        <w:rPr>
          <w:rFonts w:ascii="Times New Roman" w:hAnsi="Times New Roman" w:cs="Times New Roman"/>
          <w:sz w:val="24"/>
          <w:szCs w:val="24"/>
        </w:rPr>
        <w:t xml:space="preserve"> for smartphone users who </w:t>
      </w:r>
      <w:r w:rsidR="005A26AD" w:rsidRPr="00105B7D">
        <w:rPr>
          <w:rFonts w:ascii="Times New Roman" w:hAnsi="Times New Roman" w:cs="Times New Roman"/>
          <w:sz w:val="24"/>
          <w:szCs w:val="24"/>
        </w:rPr>
        <w:t>install</w:t>
      </w:r>
      <w:r w:rsidR="001456F9" w:rsidRPr="00105B7D">
        <w:rPr>
          <w:rFonts w:ascii="Times New Roman" w:hAnsi="Times New Roman" w:cs="Times New Roman"/>
          <w:sz w:val="24"/>
          <w:szCs w:val="24"/>
        </w:rPr>
        <w:t xml:space="preserve"> and </w:t>
      </w:r>
      <w:r w:rsidR="005A26AD" w:rsidRPr="00105B7D">
        <w:rPr>
          <w:rFonts w:ascii="Times New Roman" w:hAnsi="Times New Roman" w:cs="Times New Roman"/>
          <w:sz w:val="24"/>
          <w:szCs w:val="24"/>
        </w:rPr>
        <w:t>keep</w:t>
      </w:r>
      <w:r w:rsidR="001456F9" w:rsidRPr="00105B7D">
        <w:rPr>
          <w:rFonts w:ascii="Times New Roman" w:hAnsi="Times New Roman" w:cs="Times New Roman"/>
          <w:sz w:val="24"/>
          <w:szCs w:val="24"/>
        </w:rPr>
        <w:t xml:space="preserve"> apps</w:t>
      </w:r>
      <w:r w:rsidR="00391DB7" w:rsidRPr="00105B7D">
        <w:rPr>
          <w:rFonts w:ascii="Times New Roman" w:hAnsi="Times New Roman" w:cs="Times New Roman"/>
          <w:sz w:val="24"/>
          <w:szCs w:val="24"/>
        </w:rPr>
        <w:t xml:space="preserve"> </w:t>
      </w:r>
      <w:r w:rsidR="00F63666" w:rsidRPr="00105B7D">
        <w:rPr>
          <w:rFonts w:ascii="Times New Roman" w:hAnsi="Times New Roman" w:cs="Times New Roman"/>
          <w:sz w:val="24"/>
          <w:szCs w:val="24"/>
        </w:rPr>
        <w:t xml:space="preserve">they would otherwise be </w:t>
      </w:r>
      <w:r w:rsidR="00905AA9" w:rsidRPr="00105B7D">
        <w:rPr>
          <w:rFonts w:ascii="Times New Roman" w:hAnsi="Times New Roman" w:cs="Times New Roman"/>
          <w:sz w:val="24"/>
          <w:szCs w:val="24"/>
        </w:rPr>
        <w:t xml:space="preserve">completely </w:t>
      </w:r>
      <w:r w:rsidR="00646793" w:rsidRPr="00105B7D">
        <w:rPr>
          <w:rFonts w:ascii="Times New Roman" w:hAnsi="Times New Roman" w:cs="Times New Roman"/>
          <w:sz w:val="24"/>
          <w:szCs w:val="24"/>
        </w:rPr>
        <w:t>unconcerned about</w:t>
      </w:r>
      <w:r w:rsidR="00BA3C17" w:rsidRPr="00105B7D">
        <w:rPr>
          <w:rFonts w:ascii="Times New Roman" w:hAnsi="Times New Roman" w:cs="Times New Roman"/>
          <w:sz w:val="24"/>
          <w:szCs w:val="24"/>
        </w:rPr>
        <w:t xml:space="preserve"> in</w:t>
      </w:r>
      <w:r w:rsidR="0041512F" w:rsidRPr="00105B7D">
        <w:rPr>
          <w:rFonts w:ascii="Times New Roman" w:hAnsi="Times New Roman" w:cs="Times New Roman"/>
          <w:sz w:val="24"/>
          <w:szCs w:val="24"/>
        </w:rPr>
        <w:t xml:space="preserve"> </w:t>
      </w:r>
      <w:r w:rsidR="00A31CC8">
        <w:rPr>
          <w:rFonts w:ascii="Times New Roman" w:hAnsi="Times New Roman" w:cs="Times New Roman"/>
          <w:sz w:val="24"/>
          <w:szCs w:val="24"/>
        </w:rPr>
        <w:fldChar w:fldCharType="begin"/>
      </w:r>
      <w:r w:rsidR="00A31CC8">
        <w:rPr>
          <w:rFonts w:ascii="Times New Roman" w:hAnsi="Times New Roman" w:cs="Times New Roman"/>
          <w:sz w:val="24"/>
          <w:szCs w:val="24"/>
        </w:rPr>
        <w:instrText xml:space="preserve"> ADDIN EN.CITE &lt;EndNote&gt;&lt;Cite&gt;&lt;Author&gt;Cutler&lt;/Author&gt;&lt;Year&gt;2011&lt;/Year&gt;&lt;RecNum&gt;54&lt;/RecNum&gt;&lt;DisplayText&gt;(Cutler 2011)&lt;/DisplayText&gt;&lt;record&gt;&lt;rec-number&gt;54&lt;/rec-number&gt;&lt;foreign-keys&gt;&lt;key app="EN" db-id="rdp9frdrkwzpdcedp2b5f22qzp9w09dzvfdt" timestamp="1399495448"&gt;54&lt;/key&gt;&lt;/foreign-keys&gt;&lt;ref-type name="Journal Article"&gt;17&lt;/ref-type&gt;&lt;contributors&gt;&lt;authors&gt;&lt;author&gt;Cutler, Kim-Mai&lt;/author&gt;&lt;/authors&gt;&lt;/contributors&gt;&lt;titles&gt;&lt;title&gt;Apple May Have Tweaked App Store Ranking Algorithm, Making Downloads Matter Less&lt;/title&gt;&lt;secondary-title&gt;Inside MObile Apps&lt;/secondary-title&gt;&lt;/titles&gt;&lt;periodical&gt;&lt;full-title&gt;Inside Mobile Apps&lt;/full-title&gt;&lt;/periodical&gt;&lt;edition&gt;April 18th, 2011&lt;/edition&gt;&lt;dates&gt;&lt;year&gt;2011&lt;/year&gt;&lt;/dates&gt;&lt;urls&gt;&lt;related-urls&gt;&lt;url&gt;http://www.insidemobileapps.com/2011/04/18/apple-app-store-ranking-changes/&lt;/url&gt;&lt;/related-urls&gt;&lt;/urls&gt;&lt;/record&gt;&lt;/Cite&gt;&lt;/EndNote&gt;</w:instrText>
      </w:r>
      <w:r w:rsidR="00A31CC8">
        <w:rPr>
          <w:rFonts w:ascii="Times New Roman" w:hAnsi="Times New Roman" w:cs="Times New Roman"/>
          <w:sz w:val="24"/>
          <w:szCs w:val="24"/>
        </w:rPr>
        <w:fldChar w:fldCharType="separate"/>
      </w:r>
      <w:r w:rsidR="00A31CC8">
        <w:rPr>
          <w:rFonts w:ascii="Times New Roman" w:hAnsi="Times New Roman" w:cs="Times New Roman"/>
          <w:noProof/>
          <w:sz w:val="24"/>
          <w:szCs w:val="24"/>
        </w:rPr>
        <w:t>(</w:t>
      </w:r>
      <w:hyperlink w:anchor="_ENREF_6" w:tooltip="Cutler, 2011 #54" w:history="1">
        <w:r w:rsidR="00BF7E9C">
          <w:rPr>
            <w:rFonts w:ascii="Times New Roman" w:hAnsi="Times New Roman" w:cs="Times New Roman"/>
            <w:noProof/>
            <w:sz w:val="24"/>
            <w:szCs w:val="24"/>
          </w:rPr>
          <w:t>Cutler 2011</w:t>
        </w:r>
      </w:hyperlink>
      <w:r w:rsidR="00A31CC8">
        <w:rPr>
          <w:rFonts w:ascii="Times New Roman" w:hAnsi="Times New Roman" w:cs="Times New Roman"/>
          <w:noProof/>
          <w:sz w:val="24"/>
          <w:szCs w:val="24"/>
        </w:rPr>
        <w:t>)</w:t>
      </w:r>
      <w:r w:rsidR="00A31CC8">
        <w:rPr>
          <w:rFonts w:ascii="Times New Roman" w:hAnsi="Times New Roman" w:cs="Times New Roman"/>
          <w:sz w:val="24"/>
          <w:szCs w:val="24"/>
        </w:rPr>
        <w:fldChar w:fldCharType="end"/>
      </w:r>
      <w:r w:rsidR="00A31CC8">
        <w:rPr>
          <w:rFonts w:ascii="Times New Roman" w:hAnsi="Times New Roman" w:cs="Times New Roman"/>
          <w:sz w:val="24"/>
          <w:szCs w:val="24"/>
        </w:rPr>
        <w:t>.</w:t>
      </w:r>
      <w:r w:rsidR="002B05DB" w:rsidRPr="00105B7D">
        <w:rPr>
          <w:rFonts w:ascii="Times New Roman" w:hAnsi="Times New Roman" w:cs="Times New Roman"/>
          <w:sz w:val="24"/>
          <w:szCs w:val="24"/>
        </w:rPr>
        <w:t>Since</w:t>
      </w:r>
      <w:r w:rsidR="00DD2C3E" w:rsidRPr="00105B7D">
        <w:rPr>
          <w:rFonts w:ascii="Times New Roman" w:hAnsi="Times New Roman" w:cs="Times New Roman"/>
          <w:sz w:val="24"/>
          <w:szCs w:val="24"/>
        </w:rPr>
        <w:t xml:space="preserve"> </w:t>
      </w:r>
      <w:r w:rsidR="00C00DDC" w:rsidRPr="00105B7D">
        <w:rPr>
          <w:rFonts w:ascii="Times New Roman" w:hAnsi="Times New Roman" w:cs="Times New Roman"/>
          <w:sz w:val="24"/>
          <w:szCs w:val="24"/>
        </w:rPr>
        <w:t xml:space="preserve">making users interact with apps they </w:t>
      </w:r>
      <w:r w:rsidR="00646793" w:rsidRPr="00105B7D">
        <w:rPr>
          <w:rFonts w:ascii="Times New Roman" w:hAnsi="Times New Roman" w:cs="Times New Roman"/>
          <w:sz w:val="24"/>
          <w:szCs w:val="24"/>
        </w:rPr>
        <w:t>have no interest in</w:t>
      </w:r>
      <w:r w:rsidR="00C00DDC" w:rsidRPr="00105B7D">
        <w:rPr>
          <w:rFonts w:ascii="Times New Roman" w:hAnsi="Times New Roman" w:cs="Times New Roman"/>
          <w:sz w:val="24"/>
          <w:szCs w:val="24"/>
        </w:rPr>
        <w:t xml:space="preserve"> </w:t>
      </w:r>
      <w:r w:rsidR="00525468" w:rsidRPr="00105B7D">
        <w:rPr>
          <w:rFonts w:ascii="Times New Roman" w:hAnsi="Times New Roman" w:cs="Times New Roman"/>
          <w:sz w:val="24"/>
          <w:szCs w:val="24"/>
        </w:rPr>
        <w:t xml:space="preserve">have a </w:t>
      </w:r>
      <w:r w:rsidR="00221F01" w:rsidRPr="00105B7D">
        <w:rPr>
          <w:rFonts w:ascii="Times New Roman" w:hAnsi="Times New Roman" w:cs="Times New Roman"/>
          <w:sz w:val="24"/>
          <w:szCs w:val="24"/>
        </w:rPr>
        <w:t xml:space="preserve">direct cost to </w:t>
      </w:r>
      <w:r w:rsidR="00C00DDC" w:rsidRPr="00105B7D">
        <w:rPr>
          <w:rFonts w:ascii="Times New Roman" w:hAnsi="Times New Roman" w:cs="Times New Roman"/>
          <w:sz w:val="24"/>
          <w:szCs w:val="24"/>
        </w:rPr>
        <w:t>those promotional</w:t>
      </w:r>
      <w:r w:rsidR="00221F01" w:rsidRPr="00105B7D">
        <w:rPr>
          <w:rFonts w:ascii="Times New Roman" w:hAnsi="Times New Roman" w:cs="Times New Roman"/>
          <w:sz w:val="24"/>
          <w:szCs w:val="24"/>
        </w:rPr>
        <w:t xml:space="preserve"> agencies</w:t>
      </w:r>
      <w:r w:rsidR="0042112A" w:rsidRPr="00105B7D">
        <w:rPr>
          <w:rFonts w:ascii="Times New Roman" w:hAnsi="Times New Roman" w:cs="Times New Roman"/>
          <w:sz w:val="24"/>
          <w:szCs w:val="24"/>
        </w:rPr>
        <w:t xml:space="preserve">, </w:t>
      </w:r>
      <w:r w:rsidR="00E5074C" w:rsidRPr="00105B7D">
        <w:rPr>
          <w:rFonts w:ascii="Times New Roman" w:hAnsi="Times New Roman" w:cs="Times New Roman"/>
          <w:sz w:val="24"/>
          <w:szCs w:val="24"/>
        </w:rPr>
        <w:t xml:space="preserve">a hidden </w:t>
      </w:r>
      <w:r w:rsidR="006E73EB" w:rsidRPr="00105B7D">
        <w:rPr>
          <w:rFonts w:ascii="Times New Roman" w:hAnsi="Times New Roman" w:cs="Times New Roman"/>
          <w:sz w:val="24"/>
          <w:szCs w:val="24"/>
        </w:rPr>
        <w:t xml:space="preserve">scoring formula prevents </w:t>
      </w:r>
      <w:r w:rsidR="00C00DDC" w:rsidRPr="00105B7D">
        <w:rPr>
          <w:rFonts w:ascii="Times New Roman" w:hAnsi="Times New Roman" w:cs="Times New Roman"/>
          <w:sz w:val="24"/>
          <w:szCs w:val="24"/>
        </w:rPr>
        <w:t>those firms</w:t>
      </w:r>
      <w:r w:rsidR="00E13586" w:rsidRPr="00105B7D">
        <w:rPr>
          <w:rFonts w:ascii="Times New Roman" w:hAnsi="Times New Roman" w:cs="Times New Roman"/>
          <w:sz w:val="24"/>
          <w:szCs w:val="24"/>
        </w:rPr>
        <w:t xml:space="preserve"> from accurately value </w:t>
      </w:r>
      <w:r w:rsidR="002B7F44" w:rsidRPr="00105B7D">
        <w:rPr>
          <w:rFonts w:ascii="Times New Roman" w:hAnsi="Times New Roman" w:cs="Times New Roman"/>
          <w:sz w:val="24"/>
          <w:szCs w:val="24"/>
        </w:rPr>
        <w:t xml:space="preserve">the most important </w:t>
      </w:r>
      <w:r w:rsidR="00495549" w:rsidRPr="00105B7D">
        <w:rPr>
          <w:rFonts w:ascii="Times New Roman" w:hAnsi="Times New Roman" w:cs="Times New Roman"/>
          <w:sz w:val="24"/>
          <w:szCs w:val="24"/>
        </w:rPr>
        <w:t xml:space="preserve">measures of app popularity: </w:t>
      </w:r>
      <w:r w:rsidR="00F452D7" w:rsidRPr="00105B7D">
        <w:rPr>
          <w:rFonts w:ascii="Times New Roman" w:hAnsi="Times New Roman" w:cs="Times New Roman"/>
          <w:sz w:val="24"/>
          <w:szCs w:val="24"/>
        </w:rPr>
        <w:t xml:space="preserve">installation base, usage, and time </w:t>
      </w:r>
      <w:r w:rsidR="001956A4">
        <w:rPr>
          <w:rFonts w:ascii="Times New Roman" w:hAnsi="Times New Roman" w:cs="Times New Roman"/>
          <w:sz w:val="24"/>
          <w:szCs w:val="24"/>
        </w:rPr>
        <w:t xml:space="preserve">on the device </w:t>
      </w:r>
      <w:r w:rsidR="00EF6819">
        <w:rPr>
          <w:rFonts w:ascii="Times New Roman" w:hAnsi="Times New Roman" w:cs="Times New Roman"/>
          <w:sz w:val="24"/>
          <w:szCs w:val="24"/>
        </w:rPr>
        <w:fldChar w:fldCharType="begin"/>
      </w:r>
      <w:r w:rsidR="00EF6819">
        <w:rPr>
          <w:rFonts w:ascii="Times New Roman" w:hAnsi="Times New Roman" w:cs="Times New Roman"/>
          <w:sz w:val="24"/>
          <w:szCs w:val="24"/>
        </w:rPr>
        <w:instrText xml:space="preserve"> ADDIN EN.CITE &lt;EndNote&gt;&lt;Cite&gt;&lt;Author&gt;Cutler&lt;/Author&gt;&lt;Year&gt;2011&lt;/Year&gt;&lt;RecNum&gt;54&lt;/RecNum&gt;&lt;DisplayText&gt;(Cutler 2011)&lt;/DisplayText&gt;&lt;record&gt;&lt;rec-number&gt;54&lt;/rec-number&gt;&lt;foreign-keys&gt;&lt;key app="EN" db-id="rdp9frdrkwzpdcedp2b5f22qzp9w09dzvfdt" timestamp="1399495448"&gt;54&lt;/key&gt;&lt;/foreign-keys&gt;&lt;ref-type name="Journal Article"&gt;17&lt;/ref-type&gt;&lt;contributors&gt;&lt;authors&gt;&lt;author&gt;Cutler, Kim-Mai&lt;/author&gt;&lt;/authors&gt;&lt;/contributors&gt;&lt;titles&gt;&lt;title&gt;Apple May Have Tweaked App Store Ranking Algorithm, Making Downloads Matter Less&lt;/title&gt;&lt;secondary-title&gt;Inside MObile Apps&lt;/secondary-title&gt;&lt;/titles&gt;&lt;periodical&gt;&lt;full-title&gt;Inside Mobile Apps&lt;/full-title&gt;&lt;/periodical&gt;&lt;edition&gt;April 18th, 2011&lt;/edition&gt;&lt;dates&gt;&lt;year&gt;2011&lt;/year&gt;&lt;/dates&gt;&lt;urls&gt;&lt;related-urls&gt;&lt;url&gt;http://www.insidemobileapps.com/2011/04/18/apple-app-store-ranking-changes/&lt;/url&gt;&lt;/related-urls&gt;&lt;/urls&gt;&lt;/record&gt;&lt;/Cite&gt;&lt;/EndNote&gt;</w:instrText>
      </w:r>
      <w:r w:rsidR="00EF6819">
        <w:rPr>
          <w:rFonts w:ascii="Times New Roman" w:hAnsi="Times New Roman" w:cs="Times New Roman"/>
          <w:sz w:val="24"/>
          <w:szCs w:val="24"/>
        </w:rPr>
        <w:fldChar w:fldCharType="separate"/>
      </w:r>
      <w:r w:rsidR="00EF6819">
        <w:rPr>
          <w:rFonts w:ascii="Times New Roman" w:hAnsi="Times New Roman" w:cs="Times New Roman"/>
          <w:noProof/>
          <w:sz w:val="24"/>
          <w:szCs w:val="24"/>
        </w:rPr>
        <w:t>(</w:t>
      </w:r>
      <w:hyperlink w:anchor="_ENREF_6" w:tooltip="Cutler, 2011 #54" w:history="1">
        <w:r w:rsidR="00BF7E9C">
          <w:rPr>
            <w:rFonts w:ascii="Times New Roman" w:hAnsi="Times New Roman" w:cs="Times New Roman"/>
            <w:noProof/>
            <w:sz w:val="24"/>
            <w:szCs w:val="24"/>
          </w:rPr>
          <w:t>Cutler 2011</w:t>
        </w:r>
      </w:hyperlink>
      <w:r w:rsidR="00EF6819">
        <w:rPr>
          <w:rFonts w:ascii="Times New Roman" w:hAnsi="Times New Roman" w:cs="Times New Roman"/>
          <w:noProof/>
          <w:sz w:val="24"/>
          <w:szCs w:val="24"/>
        </w:rPr>
        <w:t>)</w:t>
      </w:r>
      <w:r w:rsidR="00EF6819">
        <w:rPr>
          <w:rFonts w:ascii="Times New Roman" w:hAnsi="Times New Roman" w:cs="Times New Roman"/>
          <w:sz w:val="24"/>
          <w:szCs w:val="24"/>
        </w:rPr>
        <w:fldChar w:fldCharType="end"/>
      </w:r>
      <w:r w:rsidR="0052600B" w:rsidRPr="00105B7D">
        <w:rPr>
          <w:rFonts w:ascii="Times New Roman" w:hAnsi="Times New Roman" w:cs="Times New Roman"/>
          <w:sz w:val="24"/>
          <w:szCs w:val="24"/>
        </w:rPr>
        <w:t>.</w:t>
      </w:r>
      <w:r w:rsidR="00E5074C" w:rsidRPr="00105B7D">
        <w:rPr>
          <w:rFonts w:ascii="Times New Roman" w:hAnsi="Times New Roman" w:cs="Times New Roman"/>
          <w:sz w:val="24"/>
          <w:szCs w:val="24"/>
        </w:rPr>
        <w:t xml:space="preserve"> </w:t>
      </w:r>
      <w:r w:rsidR="00564AC7" w:rsidRPr="00105B7D">
        <w:rPr>
          <w:rFonts w:ascii="Times New Roman" w:hAnsi="Times New Roman" w:cs="Times New Roman"/>
          <w:sz w:val="24"/>
          <w:szCs w:val="24"/>
        </w:rPr>
        <w:t xml:space="preserve">The hidden scoring has been essential </w:t>
      </w:r>
      <w:r w:rsidR="005E4E69" w:rsidRPr="00105B7D">
        <w:rPr>
          <w:rFonts w:ascii="Times New Roman" w:hAnsi="Times New Roman" w:cs="Times New Roman"/>
          <w:sz w:val="24"/>
          <w:szCs w:val="24"/>
        </w:rPr>
        <w:t xml:space="preserve">for minimizing the effects of promotional agencies and </w:t>
      </w:r>
      <w:r w:rsidR="00040A06" w:rsidRPr="00105B7D">
        <w:rPr>
          <w:rFonts w:ascii="Times New Roman" w:hAnsi="Times New Roman" w:cs="Times New Roman"/>
          <w:sz w:val="24"/>
          <w:szCs w:val="24"/>
        </w:rPr>
        <w:t xml:space="preserve">allows the top free and paid apps to serve as </w:t>
      </w:r>
      <w:r w:rsidR="00962D42" w:rsidRPr="00105B7D">
        <w:rPr>
          <w:rFonts w:ascii="Times New Roman" w:hAnsi="Times New Roman" w:cs="Times New Roman"/>
          <w:sz w:val="24"/>
          <w:szCs w:val="24"/>
        </w:rPr>
        <w:t>an accurate gauge of authentic</w:t>
      </w:r>
      <w:r w:rsidR="00937BB8" w:rsidRPr="00105B7D">
        <w:rPr>
          <w:rFonts w:ascii="Times New Roman" w:hAnsi="Times New Roman" w:cs="Times New Roman"/>
          <w:sz w:val="24"/>
          <w:szCs w:val="24"/>
        </w:rPr>
        <w:t xml:space="preserve"> </w:t>
      </w:r>
      <w:r w:rsidR="00962D42" w:rsidRPr="00105B7D">
        <w:rPr>
          <w:rFonts w:ascii="Times New Roman" w:hAnsi="Times New Roman" w:cs="Times New Roman"/>
          <w:sz w:val="24"/>
          <w:szCs w:val="24"/>
        </w:rPr>
        <w:t>app popularity</w:t>
      </w:r>
      <w:r w:rsidR="00967A97" w:rsidRPr="00105B7D">
        <w:rPr>
          <w:rFonts w:ascii="Times New Roman" w:hAnsi="Times New Roman" w:cs="Times New Roman"/>
          <w:sz w:val="24"/>
          <w:szCs w:val="24"/>
        </w:rPr>
        <w:t>.</w:t>
      </w:r>
      <w:r w:rsidR="00092F40" w:rsidRPr="00105B7D">
        <w:rPr>
          <w:rFonts w:ascii="Times New Roman" w:hAnsi="Times New Roman" w:cs="Times New Roman"/>
          <w:sz w:val="24"/>
          <w:szCs w:val="24"/>
        </w:rPr>
        <w:t xml:space="preserve"> Manipulating t</w:t>
      </w:r>
      <w:r w:rsidR="007E17AF" w:rsidRPr="00105B7D">
        <w:rPr>
          <w:rFonts w:ascii="Times New Roman" w:hAnsi="Times New Roman" w:cs="Times New Roman"/>
          <w:sz w:val="24"/>
          <w:szCs w:val="24"/>
        </w:rPr>
        <w:t xml:space="preserve">he top grossing </w:t>
      </w:r>
      <w:r w:rsidR="005240B6" w:rsidRPr="00105B7D">
        <w:rPr>
          <w:rFonts w:ascii="Times New Roman" w:hAnsi="Times New Roman" w:cs="Times New Roman"/>
          <w:sz w:val="24"/>
          <w:szCs w:val="24"/>
        </w:rPr>
        <w:t xml:space="preserve">apps </w:t>
      </w:r>
      <w:r w:rsidR="00501BF1" w:rsidRPr="00105B7D">
        <w:rPr>
          <w:rFonts w:ascii="Times New Roman" w:hAnsi="Times New Roman" w:cs="Times New Roman"/>
          <w:sz w:val="24"/>
          <w:szCs w:val="24"/>
        </w:rPr>
        <w:t xml:space="preserve">chart </w:t>
      </w:r>
      <w:r w:rsidR="001956A4">
        <w:rPr>
          <w:rFonts w:ascii="Times New Roman" w:hAnsi="Times New Roman" w:cs="Times New Roman"/>
          <w:sz w:val="24"/>
          <w:szCs w:val="24"/>
        </w:rPr>
        <w:t xml:space="preserve">not </w:t>
      </w:r>
      <w:r w:rsidR="00042FE1" w:rsidRPr="00105B7D">
        <w:rPr>
          <w:rFonts w:ascii="Times New Roman" w:hAnsi="Times New Roman" w:cs="Times New Roman"/>
          <w:sz w:val="24"/>
          <w:szCs w:val="24"/>
        </w:rPr>
        <w:t>is so easy due to the cost</w:t>
      </w:r>
      <w:r w:rsidR="00DE17C4" w:rsidRPr="00105B7D">
        <w:rPr>
          <w:rFonts w:ascii="Times New Roman" w:hAnsi="Times New Roman" w:cs="Times New Roman"/>
          <w:sz w:val="24"/>
          <w:szCs w:val="24"/>
        </w:rPr>
        <w:t xml:space="preserve">, as </w:t>
      </w:r>
      <w:r w:rsidR="00C45E19" w:rsidRPr="00105B7D">
        <w:rPr>
          <w:rFonts w:ascii="Times New Roman" w:hAnsi="Times New Roman" w:cs="Times New Roman"/>
          <w:sz w:val="24"/>
          <w:szCs w:val="24"/>
        </w:rPr>
        <w:t xml:space="preserve">it scores apps </w:t>
      </w:r>
      <w:r w:rsidR="00C668F5" w:rsidRPr="00105B7D">
        <w:rPr>
          <w:rFonts w:ascii="Times New Roman" w:hAnsi="Times New Roman" w:cs="Times New Roman"/>
          <w:sz w:val="24"/>
          <w:szCs w:val="24"/>
        </w:rPr>
        <w:t>by</w:t>
      </w:r>
      <w:r w:rsidR="0098258D" w:rsidRPr="00105B7D">
        <w:rPr>
          <w:rFonts w:ascii="Times New Roman" w:hAnsi="Times New Roman" w:cs="Times New Roman"/>
          <w:sz w:val="24"/>
          <w:szCs w:val="24"/>
        </w:rPr>
        <w:t xml:space="preserve"> the </w:t>
      </w:r>
      <w:r w:rsidR="008319E8" w:rsidRPr="00105B7D">
        <w:rPr>
          <w:rFonts w:ascii="Times New Roman" w:hAnsi="Times New Roman" w:cs="Times New Roman"/>
          <w:sz w:val="24"/>
          <w:szCs w:val="24"/>
        </w:rPr>
        <w:t xml:space="preserve">daily </w:t>
      </w:r>
      <w:r w:rsidR="0098258D" w:rsidRPr="00105B7D">
        <w:rPr>
          <w:rFonts w:ascii="Times New Roman" w:hAnsi="Times New Roman" w:cs="Times New Roman"/>
          <w:sz w:val="24"/>
          <w:szCs w:val="24"/>
        </w:rPr>
        <w:t xml:space="preserve">revenue generated </w:t>
      </w:r>
      <w:r w:rsidR="006F2948" w:rsidRPr="00105B7D">
        <w:rPr>
          <w:rFonts w:ascii="Times New Roman" w:hAnsi="Times New Roman" w:cs="Times New Roman"/>
          <w:sz w:val="24"/>
          <w:szCs w:val="24"/>
        </w:rPr>
        <w:t>either through IAPs or direct purchases</w:t>
      </w:r>
      <w:r w:rsidR="004D5F15">
        <w:rPr>
          <w:rFonts w:ascii="Times New Roman" w:hAnsi="Times New Roman" w:cs="Times New Roman"/>
          <w:sz w:val="24"/>
          <w:szCs w:val="24"/>
        </w:rPr>
        <w:t xml:space="preserve"> </w:t>
      </w:r>
      <w:r w:rsidR="004D5F15">
        <w:rPr>
          <w:rFonts w:ascii="Times New Roman" w:hAnsi="Times New Roman" w:cs="Times New Roman"/>
          <w:sz w:val="24"/>
          <w:szCs w:val="24"/>
        </w:rPr>
        <w:fldChar w:fldCharType="begin"/>
      </w:r>
      <w:r w:rsidR="004D5F15">
        <w:rPr>
          <w:rFonts w:ascii="Times New Roman" w:hAnsi="Times New Roman" w:cs="Times New Roman"/>
          <w:sz w:val="24"/>
          <w:szCs w:val="24"/>
        </w:rPr>
        <w:instrText xml:space="preserve"> ADDIN EN.CITE &lt;EndNote&gt;&lt;Cite&gt;&lt;Author&gt;Reyburn&lt;/Author&gt;&lt;Year&gt;2013&lt;/Year&gt;&lt;RecNum&gt;53&lt;/RecNum&gt;&lt;DisplayText&gt;(Reyburn 2013)&lt;/DisplayText&gt;&lt;record&gt;&lt;rec-number&gt;53&lt;/rec-number&gt;&lt;foreign-keys&gt;&lt;key app="EN" db-id="rdp9frdrkwzpdcedp2b5f22qzp9w09dzvfdt" timestamp="1399495201"&gt;53&lt;/key&gt;&lt;/foreign-keys&gt;&lt;ref-type name="Electronic Article"&gt;43&lt;/ref-type&gt;&lt;contributors&gt;&lt;authors&gt;&lt;author&gt;Reyburn, Scott&lt;/author&gt;&lt;/authors&gt;&lt;/contributors&gt;&lt;titles&gt;&lt;title&gt;Google discloses how search for Google Play works for the first time; 12 percent of DAU search for apps daily&lt;/title&gt;&lt;secondary-title&gt;Inside Mobile Apps&lt;/secondary-title&gt;&lt;/titles&gt;&lt;periodical&gt;&lt;full-title&gt;Inside Mobile Apps&lt;/full-title&gt;&lt;/periodical&gt;&lt;section&gt;May 17th, 2013&lt;/section&gt;&lt;dates&gt;&lt;year&gt;2013&lt;/year&gt;&lt;/dates&gt;&lt;urls&gt;&lt;related-urls&gt;&lt;url&gt;http://www.insidemobileapps.com/2013/05/17/google-discloses-how-search-for-google-play-works-for-the-first-time-12-percent-of-dau-search-for-apps-daily/&lt;/url&gt;&lt;/related-urls&gt;&lt;/urls&gt;&lt;/record&gt;&lt;/Cite&gt;&lt;/EndNote&gt;</w:instrText>
      </w:r>
      <w:r w:rsidR="004D5F15">
        <w:rPr>
          <w:rFonts w:ascii="Times New Roman" w:hAnsi="Times New Roman" w:cs="Times New Roman"/>
          <w:sz w:val="24"/>
          <w:szCs w:val="24"/>
        </w:rPr>
        <w:fldChar w:fldCharType="separate"/>
      </w:r>
      <w:r w:rsidR="004D5F15">
        <w:rPr>
          <w:rFonts w:ascii="Times New Roman" w:hAnsi="Times New Roman" w:cs="Times New Roman"/>
          <w:noProof/>
          <w:sz w:val="24"/>
          <w:szCs w:val="24"/>
        </w:rPr>
        <w:t>(</w:t>
      </w:r>
      <w:hyperlink w:anchor="_ENREF_19" w:tooltip="Reyburn, 2013 #53" w:history="1">
        <w:r w:rsidR="00BF7E9C">
          <w:rPr>
            <w:rFonts w:ascii="Times New Roman" w:hAnsi="Times New Roman" w:cs="Times New Roman"/>
            <w:noProof/>
            <w:sz w:val="24"/>
            <w:szCs w:val="24"/>
          </w:rPr>
          <w:t>Reyburn 2013</w:t>
        </w:r>
      </w:hyperlink>
      <w:r w:rsidR="004D5F15">
        <w:rPr>
          <w:rFonts w:ascii="Times New Roman" w:hAnsi="Times New Roman" w:cs="Times New Roman"/>
          <w:noProof/>
          <w:sz w:val="24"/>
          <w:szCs w:val="24"/>
        </w:rPr>
        <w:t>)</w:t>
      </w:r>
      <w:r w:rsidR="004D5F15">
        <w:rPr>
          <w:rFonts w:ascii="Times New Roman" w:hAnsi="Times New Roman" w:cs="Times New Roman"/>
          <w:sz w:val="24"/>
          <w:szCs w:val="24"/>
        </w:rPr>
        <w:fldChar w:fldCharType="end"/>
      </w:r>
      <w:r w:rsidR="00C53690" w:rsidRPr="00105B7D">
        <w:rPr>
          <w:rFonts w:ascii="Times New Roman" w:hAnsi="Times New Roman" w:cs="Times New Roman"/>
          <w:sz w:val="24"/>
          <w:szCs w:val="24"/>
        </w:rPr>
        <w:t>.</w:t>
      </w:r>
      <w:r w:rsidR="006F2948" w:rsidRPr="00105B7D">
        <w:rPr>
          <w:rFonts w:ascii="Times New Roman" w:hAnsi="Times New Roman" w:cs="Times New Roman"/>
          <w:sz w:val="24"/>
          <w:szCs w:val="24"/>
        </w:rPr>
        <w:t xml:space="preserve"> </w:t>
      </w:r>
      <w:r w:rsidR="00C53690" w:rsidRPr="00105B7D">
        <w:rPr>
          <w:rFonts w:ascii="Times New Roman" w:hAnsi="Times New Roman" w:cs="Times New Roman"/>
          <w:sz w:val="24"/>
          <w:szCs w:val="24"/>
        </w:rPr>
        <w:t>T</w:t>
      </w:r>
      <w:r w:rsidR="00283C4A" w:rsidRPr="00105B7D">
        <w:rPr>
          <w:rFonts w:ascii="Times New Roman" w:hAnsi="Times New Roman" w:cs="Times New Roman"/>
          <w:sz w:val="24"/>
          <w:szCs w:val="24"/>
        </w:rPr>
        <w:t>heref</w:t>
      </w:r>
      <w:r w:rsidR="00C53690" w:rsidRPr="00105B7D">
        <w:rPr>
          <w:rFonts w:ascii="Times New Roman" w:hAnsi="Times New Roman" w:cs="Times New Roman"/>
          <w:sz w:val="24"/>
          <w:szCs w:val="24"/>
        </w:rPr>
        <w:t>ore,</w:t>
      </w:r>
      <w:r w:rsidR="001D5AC0" w:rsidRPr="00105B7D">
        <w:rPr>
          <w:rFonts w:ascii="Times New Roman" w:hAnsi="Times New Roman" w:cs="Times New Roman"/>
          <w:sz w:val="24"/>
          <w:szCs w:val="24"/>
        </w:rPr>
        <w:t xml:space="preserve"> the</w:t>
      </w:r>
      <w:r w:rsidR="00C53690" w:rsidRPr="00105B7D">
        <w:rPr>
          <w:rFonts w:ascii="Times New Roman" w:hAnsi="Times New Roman" w:cs="Times New Roman"/>
          <w:sz w:val="24"/>
          <w:szCs w:val="24"/>
        </w:rPr>
        <w:t xml:space="preserve"> top grossing</w:t>
      </w:r>
      <w:r w:rsidR="001D5AC0" w:rsidRPr="00105B7D">
        <w:rPr>
          <w:rFonts w:ascii="Times New Roman" w:hAnsi="Times New Roman" w:cs="Times New Roman"/>
          <w:sz w:val="24"/>
          <w:szCs w:val="24"/>
        </w:rPr>
        <w:t xml:space="preserve"> chart is</w:t>
      </w:r>
      <w:r w:rsidR="00283C4A" w:rsidRPr="00105B7D">
        <w:rPr>
          <w:rFonts w:ascii="Times New Roman" w:hAnsi="Times New Roman" w:cs="Times New Roman"/>
          <w:sz w:val="24"/>
          <w:szCs w:val="24"/>
        </w:rPr>
        <w:t xml:space="preserve"> solid measure for</w:t>
      </w:r>
      <w:r w:rsidR="000D267E" w:rsidRPr="00105B7D">
        <w:rPr>
          <w:rFonts w:ascii="Times New Roman" w:hAnsi="Times New Roman" w:cs="Times New Roman"/>
          <w:sz w:val="24"/>
          <w:szCs w:val="24"/>
        </w:rPr>
        <w:t xml:space="preserve"> relative financial performance, despite not </w:t>
      </w:r>
      <w:r w:rsidR="00891C97" w:rsidRPr="00105B7D">
        <w:rPr>
          <w:rFonts w:ascii="Times New Roman" w:hAnsi="Times New Roman" w:cs="Times New Roman"/>
          <w:sz w:val="24"/>
          <w:szCs w:val="24"/>
        </w:rPr>
        <w:t>knowing the nominal</w:t>
      </w:r>
      <w:r w:rsidR="00364650" w:rsidRPr="00105B7D">
        <w:rPr>
          <w:rFonts w:ascii="Times New Roman" w:hAnsi="Times New Roman" w:cs="Times New Roman"/>
          <w:sz w:val="24"/>
          <w:szCs w:val="24"/>
        </w:rPr>
        <w:t xml:space="preserve"> daily revenues of </w:t>
      </w:r>
      <w:r w:rsidR="003E6B34" w:rsidRPr="00105B7D">
        <w:rPr>
          <w:rFonts w:ascii="Times New Roman" w:hAnsi="Times New Roman" w:cs="Times New Roman"/>
          <w:sz w:val="24"/>
          <w:szCs w:val="24"/>
        </w:rPr>
        <w:t>the apps.</w:t>
      </w:r>
      <w:r w:rsidR="00DD194D" w:rsidRPr="00105B7D">
        <w:rPr>
          <w:rFonts w:ascii="Times New Roman" w:hAnsi="Times New Roman" w:cs="Times New Roman"/>
          <w:sz w:val="24"/>
          <w:szCs w:val="24"/>
        </w:rPr>
        <w:t xml:space="preserve"> </w:t>
      </w:r>
      <w:r w:rsidR="00221655" w:rsidRPr="00105B7D">
        <w:rPr>
          <w:rFonts w:ascii="Times New Roman" w:hAnsi="Times New Roman" w:cs="Times New Roman"/>
          <w:sz w:val="24"/>
          <w:szCs w:val="24"/>
        </w:rPr>
        <w:t>F</w:t>
      </w:r>
      <w:r w:rsidR="00A02838" w:rsidRPr="00105B7D">
        <w:rPr>
          <w:rFonts w:ascii="Times New Roman" w:hAnsi="Times New Roman" w:cs="Times New Roman"/>
          <w:sz w:val="24"/>
          <w:szCs w:val="24"/>
        </w:rPr>
        <w:t xml:space="preserve">rom this chart data we </w:t>
      </w:r>
      <w:r w:rsidR="00C92CD0" w:rsidRPr="00105B7D">
        <w:rPr>
          <w:rFonts w:ascii="Times New Roman" w:hAnsi="Times New Roman" w:cs="Times New Roman"/>
          <w:sz w:val="24"/>
          <w:szCs w:val="24"/>
        </w:rPr>
        <w:t>measured</w:t>
      </w:r>
      <w:r w:rsidR="00940BCB" w:rsidRPr="00105B7D">
        <w:rPr>
          <w:rFonts w:ascii="Times New Roman" w:hAnsi="Times New Roman" w:cs="Times New Roman"/>
          <w:sz w:val="24"/>
          <w:szCs w:val="24"/>
        </w:rPr>
        <w:t xml:space="preserve"> </w:t>
      </w:r>
      <w:r w:rsidR="00862DDF" w:rsidRPr="00105B7D">
        <w:rPr>
          <w:rFonts w:ascii="Times New Roman" w:hAnsi="Times New Roman" w:cs="Times New Roman"/>
          <w:sz w:val="24"/>
          <w:szCs w:val="24"/>
        </w:rPr>
        <w:t xml:space="preserve">characteristics for </w:t>
      </w:r>
      <w:r w:rsidR="00940BCB" w:rsidRPr="00105B7D">
        <w:rPr>
          <w:rFonts w:ascii="Times New Roman" w:hAnsi="Times New Roman" w:cs="Times New Roman"/>
          <w:sz w:val="24"/>
          <w:szCs w:val="24"/>
        </w:rPr>
        <w:t xml:space="preserve">each unique app </w:t>
      </w:r>
      <w:r w:rsidR="00EB3C0B" w:rsidRPr="00105B7D">
        <w:rPr>
          <w:rFonts w:ascii="Times New Roman" w:hAnsi="Times New Roman" w:cs="Times New Roman"/>
          <w:sz w:val="24"/>
          <w:szCs w:val="24"/>
        </w:rPr>
        <w:t xml:space="preserve">that appeared </w:t>
      </w:r>
      <w:r w:rsidR="008B526F" w:rsidRPr="00105B7D">
        <w:rPr>
          <w:rFonts w:ascii="Times New Roman" w:hAnsi="Times New Roman" w:cs="Times New Roman"/>
          <w:sz w:val="24"/>
          <w:szCs w:val="24"/>
        </w:rPr>
        <w:t xml:space="preserve">at least once </w:t>
      </w:r>
      <w:r w:rsidR="002C0CAE" w:rsidRPr="00105B7D">
        <w:rPr>
          <w:rFonts w:ascii="Times New Roman" w:hAnsi="Times New Roman" w:cs="Times New Roman"/>
          <w:sz w:val="24"/>
          <w:szCs w:val="24"/>
        </w:rPr>
        <w:t xml:space="preserve">on the </w:t>
      </w:r>
      <w:r w:rsidR="000F6434" w:rsidRPr="00105B7D">
        <w:rPr>
          <w:rFonts w:ascii="Times New Roman" w:hAnsi="Times New Roman" w:cs="Times New Roman"/>
          <w:sz w:val="24"/>
          <w:szCs w:val="24"/>
        </w:rPr>
        <w:t>top grossing chart</w:t>
      </w:r>
      <w:r w:rsidR="00E16B05" w:rsidRPr="00105B7D">
        <w:rPr>
          <w:rFonts w:ascii="Times New Roman" w:hAnsi="Times New Roman" w:cs="Times New Roman"/>
          <w:sz w:val="24"/>
          <w:szCs w:val="24"/>
        </w:rPr>
        <w:t xml:space="preserve">. </w:t>
      </w:r>
    </w:p>
    <w:p w14:paraId="266DB2D5" w14:textId="77777777" w:rsidR="00B57891" w:rsidRPr="00105B7D" w:rsidRDefault="00B57891" w:rsidP="00B30B49">
      <w:pPr>
        <w:spacing w:after="0" w:line="480" w:lineRule="auto"/>
        <w:jc w:val="both"/>
        <w:rPr>
          <w:rFonts w:ascii="Times New Roman" w:hAnsi="Times New Roman" w:cs="Times New Roman"/>
          <w:sz w:val="24"/>
          <w:szCs w:val="24"/>
        </w:rPr>
      </w:pPr>
    </w:p>
    <w:p w14:paraId="2E617731" w14:textId="77777777" w:rsidR="00E3511E" w:rsidRPr="00105B7D" w:rsidRDefault="00AF29D6" w:rsidP="00E3511E">
      <w:pPr>
        <w:spacing w:after="0" w:line="480" w:lineRule="auto"/>
        <w:jc w:val="both"/>
        <w:rPr>
          <w:rFonts w:ascii="Times New Roman" w:hAnsi="Times New Roman" w:cs="Times New Roman"/>
          <w:b/>
          <w:sz w:val="24"/>
          <w:szCs w:val="24"/>
        </w:rPr>
      </w:pPr>
      <w:r w:rsidRPr="00105B7D">
        <w:rPr>
          <w:rFonts w:ascii="Times New Roman" w:hAnsi="Times New Roman" w:cs="Times New Roman"/>
          <w:b/>
          <w:sz w:val="24"/>
          <w:szCs w:val="24"/>
        </w:rPr>
        <w:t>Measures</w:t>
      </w:r>
    </w:p>
    <w:p w14:paraId="6C266D16" w14:textId="77777777" w:rsidR="00326E65" w:rsidRPr="00105B7D" w:rsidRDefault="00E11F1C" w:rsidP="00E3511E">
      <w:pPr>
        <w:spacing w:after="0" w:line="480" w:lineRule="auto"/>
        <w:jc w:val="both"/>
        <w:rPr>
          <w:rFonts w:ascii="Times New Roman" w:hAnsi="Times New Roman" w:cs="Times New Roman"/>
          <w:sz w:val="24"/>
          <w:szCs w:val="24"/>
        </w:rPr>
      </w:pPr>
      <w:r w:rsidRPr="00105B7D">
        <w:rPr>
          <w:rFonts w:ascii="Times New Roman" w:hAnsi="Times New Roman" w:cs="Times New Roman"/>
          <w:sz w:val="24"/>
          <w:szCs w:val="24"/>
        </w:rPr>
        <w:tab/>
      </w:r>
      <w:r w:rsidR="00583DB3" w:rsidRPr="00105B7D">
        <w:rPr>
          <w:rFonts w:ascii="Times New Roman" w:hAnsi="Times New Roman" w:cs="Times New Roman"/>
          <w:i/>
          <w:sz w:val="24"/>
          <w:szCs w:val="24"/>
        </w:rPr>
        <w:t xml:space="preserve">Financial </w:t>
      </w:r>
      <w:r w:rsidR="00E26E95" w:rsidRPr="00105B7D">
        <w:rPr>
          <w:rFonts w:ascii="Times New Roman" w:hAnsi="Times New Roman" w:cs="Times New Roman"/>
          <w:i/>
          <w:sz w:val="24"/>
          <w:szCs w:val="24"/>
        </w:rPr>
        <w:t xml:space="preserve">Success </w:t>
      </w:r>
      <w:r w:rsidR="002658FC" w:rsidRPr="00105B7D">
        <w:rPr>
          <w:rFonts w:ascii="Times New Roman" w:hAnsi="Times New Roman" w:cs="Times New Roman"/>
          <w:i/>
          <w:sz w:val="24"/>
          <w:szCs w:val="24"/>
        </w:rPr>
        <w:t>Persistence</w:t>
      </w:r>
      <w:r w:rsidR="000617F1" w:rsidRPr="00105B7D">
        <w:rPr>
          <w:rFonts w:ascii="Times New Roman" w:hAnsi="Times New Roman" w:cs="Times New Roman"/>
          <w:i/>
          <w:sz w:val="24"/>
          <w:szCs w:val="24"/>
        </w:rPr>
        <w:t xml:space="preserve"> Score</w:t>
      </w:r>
      <w:r w:rsidR="00657F09" w:rsidRPr="00105B7D">
        <w:rPr>
          <w:rFonts w:ascii="Times New Roman" w:hAnsi="Times New Roman" w:cs="Times New Roman"/>
          <w:i/>
          <w:sz w:val="24"/>
          <w:szCs w:val="24"/>
        </w:rPr>
        <w:t xml:space="preserve">. </w:t>
      </w:r>
      <w:r w:rsidR="005A20C6" w:rsidRPr="00105B7D">
        <w:rPr>
          <w:rFonts w:ascii="Times New Roman" w:hAnsi="Times New Roman" w:cs="Times New Roman"/>
          <w:sz w:val="24"/>
          <w:szCs w:val="24"/>
        </w:rPr>
        <w:t xml:space="preserve">This value represents the </w:t>
      </w:r>
      <w:r w:rsidR="002658FC" w:rsidRPr="00105B7D">
        <w:rPr>
          <w:rFonts w:ascii="Times New Roman" w:hAnsi="Times New Roman" w:cs="Times New Roman"/>
          <w:sz w:val="24"/>
          <w:szCs w:val="24"/>
        </w:rPr>
        <w:t>ability of an app to maintain high levels</w:t>
      </w:r>
      <w:r w:rsidR="00752E88" w:rsidRPr="00105B7D">
        <w:rPr>
          <w:rFonts w:ascii="Times New Roman" w:hAnsi="Times New Roman" w:cs="Times New Roman"/>
          <w:sz w:val="24"/>
          <w:szCs w:val="24"/>
        </w:rPr>
        <w:t xml:space="preserve"> of </w:t>
      </w:r>
      <w:r w:rsidR="008A399F" w:rsidRPr="00105B7D">
        <w:rPr>
          <w:rFonts w:ascii="Times New Roman" w:hAnsi="Times New Roman" w:cs="Times New Roman"/>
          <w:sz w:val="24"/>
          <w:szCs w:val="24"/>
        </w:rPr>
        <w:t>revenue relative to other all of the other concurrently available apps on the relative platform</w:t>
      </w:r>
      <w:r w:rsidR="00AA7F3A" w:rsidRPr="00105B7D">
        <w:rPr>
          <w:rFonts w:ascii="Times New Roman" w:hAnsi="Times New Roman" w:cs="Times New Roman"/>
          <w:sz w:val="24"/>
          <w:szCs w:val="24"/>
        </w:rPr>
        <w:t>.</w:t>
      </w:r>
      <w:r w:rsidR="00583DB3" w:rsidRPr="00105B7D">
        <w:rPr>
          <w:rFonts w:ascii="Times New Roman" w:hAnsi="Times New Roman" w:cs="Times New Roman"/>
          <w:sz w:val="24"/>
          <w:szCs w:val="24"/>
        </w:rPr>
        <w:t xml:space="preserve"> </w:t>
      </w:r>
      <w:r w:rsidR="005A20C6" w:rsidRPr="00105B7D">
        <w:rPr>
          <w:rFonts w:ascii="Times New Roman" w:hAnsi="Times New Roman" w:cs="Times New Roman"/>
          <w:sz w:val="24"/>
          <w:szCs w:val="24"/>
        </w:rPr>
        <w:t xml:space="preserve"> </w:t>
      </w:r>
      <w:r w:rsidR="00E159B2" w:rsidRPr="00105B7D">
        <w:rPr>
          <w:rFonts w:ascii="Times New Roman" w:hAnsi="Times New Roman" w:cs="Times New Roman"/>
          <w:sz w:val="24"/>
          <w:szCs w:val="24"/>
        </w:rPr>
        <w:t xml:space="preserve">We </w:t>
      </w:r>
      <w:r w:rsidR="00657F09" w:rsidRPr="00105B7D">
        <w:rPr>
          <w:rFonts w:ascii="Times New Roman" w:hAnsi="Times New Roman" w:cs="Times New Roman"/>
          <w:sz w:val="24"/>
          <w:szCs w:val="24"/>
        </w:rPr>
        <w:t xml:space="preserve">counted the </w:t>
      </w:r>
      <w:r w:rsidR="00935AB6" w:rsidRPr="00105B7D">
        <w:rPr>
          <w:rFonts w:ascii="Times New Roman" w:hAnsi="Times New Roman" w:cs="Times New Roman"/>
          <w:sz w:val="24"/>
          <w:szCs w:val="24"/>
        </w:rPr>
        <w:t xml:space="preserve">number of </w:t>
      </w:r>
      <w:r w:rsidR="00AA05A3" w:rsidRPr="00105B7D">
        <w:rPr>
          <w:rFonts w:ascii="Times New Roman" w:hAnsi="Times New Roman" w:cs="Times New Roman"/>
          <w:sz w:val="24"/>
          <w:szCs w:val="24"/>
        </w:rPr>
        <w:t xml:space="preserve">times an app </w:t>
      </w:r>
      <w:r w:rsidR="00C3259D" w:rsidRPr="00105B7D">
        <w:rPr>
          <w:rFonts w:ascii="Times New Roman" w:hAnsi="Times New Roman" w:cs="Times New Roman"/>
          <w:sz w:val="24"/>
          <w:szCs w:val="24"/>
        </w:rPr>
        <w:t xml:space="preserve">appeared in the top </w:t>
      </w:r>
      <w:r w:rsidR="00042CD1" w:rsidRPr="00105B7D">
        <w:rPr>
          <w:rFonts w:ascii="Times New Roman" w:hAnsi="Times New Roman" w:cs="Times New Roman"/>
          <w:sz w:val="24"/>
          <w:szCs w:val="24"/>
        </w:rPr>
        <w:t xml:space="preserve">100 </w:t>
      </w:r>
      <w:r w:rsidR="00EA31AF" w:rsidRPr="00105B7D">
        <w:rPr>
          <w:rFonts w:ascii="Times New Roman" w:hAnsi="Times New Roman" w:cs="Times New Roman"/>
          <w:sz w:val="24"/>
          <w:szCs w:val="24"/>
        </w:rPr>
        <w:t>grossing apps</w:t>
      </w:r>
      <w:r w:rsidR="00586FC3" w:rsidRPr="00105B7D">
        <w:rPr>
          <w:rFonts w:ascii="Times New Roman" w:hAnsi="Times New Roman" w:cs="Times New Roman"/>
          <w:sz w:val="24"/>
          <w:szCs w:val="24"/>
        </w:rPr>
        <w:t xml:space="preserve"> for </w:t>
      </w:r>
      <w:r w:rsidR="006A69CA" w:rsidRPr="00105B7D">
        <w:rPr>
          <w:rFonts w:ascii="Times New Roman" w:hAnsi="Times New Roman" w:cs="Times New Roman"/>
          <w:sz w:val="24"/>
          <w:szCs w:val="24"/>
        </w:rPr>
        <w:t>any single day</w:t>
      </w:r>
      <w:r w:rsidR="00E159B2" w:rsidRPr="00105B7D">
        <w:rPr>
          <w:rFonts w:ascii="Times New Roman" w:hAnsi="Times New Roman" w:cs="Times New Roman"/>
          <w:sz w:val="24"/>
          <w:szCs w:val="24"/>
        </w:rPr>
        <w:t xml:space="preserve"> and </w:t>
      </w:r>
      <w:r w:rsidR="00CE69A1" w:rsidRPr="00105B7D">
        <w:rPr>
          <w:rFonts w:ascii="Times New Roman" w:hAnsi="Times New Roman" w:cs="Times New Roman"/>
          <w:sz w:val="24"/>
          <w:szCs w:val="24"/>
        </w:rPr>
        <w:t xml:space="preserve">then </w:t>
      </w:r>
      <w:r w:rsidR="00090B77" w:rsidRPr="00105B7D">
        <w:rPr>
          <w:rFonts w:ascii="Times New Roman" w:hAnsi="Times New Roman" w:cs="Times New Roman"/>
          <w:sz w:val="24"/>
          <w:szCs w:val="24"/>
        </w:rPr>
        <w:t>applied a</w:t>
      </w:r>
      <w:r w:rsidR="006E5FE1" w:rsidRPr="00105B7D">
        <w:rPr>
          <w:rFonts w:ascii="Times New Roman" w:hAnsi="Times New Roman" w:cs="Times New Roman"/>
          <w:sz w:val="24"/>
          <w:szCs w:val="24"/>
        </w:rPr>
        <w:t xml:space="preserve"> </w:t>
      </w:r>
      <w:r w:rsidR="00A774CE" w:rsidRPr="00105B7D">
        <w:rPr>
          <w:rFonts w:ascii="Times New Roman" w:hAnsi="Times New Roman" w:cs="Times New Roman"/>
          <w:sz w:val="24"/>
          <w:szCs w:val="24"/>
        </w:rPr>
        <w:t xml:space="preserve">logarithmic </w:t>
      </w:r>
      <w:r w:rsidR="00ED6F8F" w:rsidRPr="00105B7D">
        <w:rPr>
          <w:rFonts w:ascii="Times New Roman" w:hAnsi="Times New Roman" w:cs="Times New Roman"/>
          <w:sz w:val="24"/>
          <w:szCs w:val="24"/>
        </w:rPr>
        <w:t xml:space="preserve">transformation to make </w:t>
      </w:r>
      <w:r w:rsidR="00ED6233" w:rsidRPr="00105B7D">
        <w:rPr>
          <w:rFonts w:ascii="Times New Roman" w:hAnsi="Times New Roman" w:cs="Times New Roman"/>
          <w:sz w:val="24"/>
          <w:szCs w:val="24"/>
        </w:rPr>
        <w:t xml:space="preserve">the data more suitable for </w:t>
      </w:r>
      <w:r w:rsidR="002C407B" w:rsidRPr="00105B7D">
        <w:rPr>
          <w:rFonts w:ascii="Times New Roman" w:hAnsi="Times New Roman" w:cs="Times New Roman"/>
          <w:sz w:val="24"/>
          <w:szCs w:val="24"/>
        </w:rPr>
        <w:t>linear regression.</w:t>
      </w:r>
      <w:r w:rsidR="00DB47BD" w:rsidRPr="00105B7D">
        <w:rPr>
          <w:rFonts w:ascii="Times New Roman" w:hAnsi="Times New Roman" w:cs="Times New Roman"/>
          <w:sz w:val="24"/>
          <w:szCs w:val="24"/>
        </w:rPr>
        <w:t xml:space="preserve"> Since the maximum </w:t>
      </w:r>
      <w:r w:rsidR="00AB78B7" w:rsidRPr="00105B7D">
        <w:rPr>
          <w:rFonts w:ascii="Times New Roman" w:hAnsi="Times New Roman" w:cs="Times New Roman"/>
          <w:sz w:val="24"/>
          <w:szCs w:val="24"/>
        </w:rPr>
        <w:t>count</w:t>
      </w:r>
      <w:r w:rsidR="00DB47BD" w:rsidRPr="00105B7D">
        <w:rPr>
          <w:rFonts w:ascii="Times New Roman" w:hAnsi="Times New Roman" w:cs="Times New Roman"/>
          <w:sz w:val="24"/>
          <w:szCs w:val="24"/>
        </w:rPr>
        <w:t xml:space="preserve"> of </w:t>
      </w:r>
      <w:r w:rsidR="00E642F9" w:rsidRPr="00105B7D">
        <w:rPr>
          <w:rFonts w:ascii="Times New Roman" w:hAnsi="Times New Roman" w:cs="Times New Roman"/>
          <w:sz w:val="24"/>
          <w:szCs w:val="24"/>
        </w:rPr>
        <w:t xml:space="preserve">appearances </w:t>
      </w:r>
      <w:r w:rsidR="00BE7CAD" w:rsidRPr="00105B7D">
        <w:rPr>
          <w:rFonts w:ascii="Times New Roman" w:hAnsi="Times New Roman" w:cs="Times New Roman"/>
          <w:sz w:val="24"/>
          <w:szCs w:val="24"/>
        </w:rPr>
        <w:t xml:space="preserve">is </w:t>
      </w:r>
      <w:r w:rsidR="00A12C2E" w:rsidRPr="00105B7D">
        <w:rPr>
          <w:rFonts w:ascii="Times New Roman" w:hAnsi="Times New Roman" w:cs="Times New Roman"/>
          <w:sz w:val="24"/>
          <w:szCs w:val="24"/>
        </w:rPr>
        <w:t>730 since some apps appeared on both google and apple</w:t>
      </w:r>
      <w:r w:rsidR="00BE7CAD" w:rsidRPr="00105B7D">
        <w:rPr>
          <w:rFonts w:ascii="Times New Roman" w:hAnsi="Times New Roman" w:cs="Times New Roman"/>
          <w:sz w:val="24"/>
          <w:szCs w:val="24"/>
        </w:rPr>
        <w:t>,</w:t>
      </w:r>
      <w:r w:rsidR="00A12C2E" w:rsidRPr="00105B7D">
        <w:rPr>
          <w:rFonts w:ascii="Times New Roman" w:hAnsi="Times New Roman" w:cs="Times New Roman"/>
          <w:sz w:val="24"/>
          <w:szCs w:val="24"/>
        </w:rPr>
        <w:t xml:space="preserve"> and</w:t>
      </w:r>
      <w:r w:rsidR="00BE7CAD" w:rsidRPr="00105B7D">
        <w:rPr>
          <w:rFonts w:ascii="Times New Roman" w:hAnsi="Times New Roman" w:cs="Times New Roman"/>
          <w:sz w:val="24"/>
          <w:szCs w:val="24"/>
        </w:rPr>
        <w:t xml:space="preserve"> values for this </w:t>
      </w:r>
      <w:r w:rsidR="00D82870" w:rsidRPr="00105B7D">
        <w:rPr>
          <w:rFonts w:ascii="Times New Roman" w:hAnsi="Times New Roman" w:cs="Times New Roman"/>
          <w:sz w:val="24"/>
          <w:szCs w:val="24"/>
        </w:rPr>
        <w:t xml:space="preserve">score range between </w:t>
      </w:r>
      <w:r w:rsidR="00ED25E2" w:rsidRPr="00105B7D">
        <w:rPr>
          <w:rFonts w:ascii="Times New Roman" w:hAnsi="Times New Roman" w:cs="Times New Roman"/>
          <w:sz w:val="24"/>
          <w:szCs w:val="24"/>
        </w:rPr>
        <w:t xml:space="preserve">0 and </w:t>
      </w:r>
      <w:r w:rsidR="004C33CB" w:rsidRPr="00105B7D">
        <w:rPr>
          <w:rFonts w:ascii="Times New Roman" w:hAnsi="Times New Roman" w:cs="Times New Roman"/>
          <w:sz w:val="24"/>
          <w:szCs w:val="24"/>
        </w:rPr>
        <w:t>6.593</w:t>
      </w:r>
    </w:p>
    <w:p w14:paraId="1933E07A" w14:textId="77777777" w:rsidR="00DE54F1" w:rsidRPr="00105B7D" w:rsidRDefault="00A71E56" w:rsidP="00E3511E">
      <w:pPr>
        <w:spacing w:after="0" w:line="480" w:lineRule="auto"/>
        <w:jc w:val="both"/>
        <w:rPr>
          <w:rFonts w:ascii="Times New Roman" w:hAnsi="Times New Roman" w:cs="Times New Roman"/>
          <w:sz w:val="24"/>
          <w:szCs w:val="24"/>
        </w:rPr>
      </w:pPr>
      <w:r w:rsidRPr="00105B7D">
        <w:rPr>
          <w:rFonts w:ascii="Times New Roman" w:hAnsi="Times New Roman" w:cs="Times New Roman"/>
          <w:sz w:val="24"/>
          <w:szCs w:val="24"/>
        </w:rPr>
        <w:tab/>
      </w:r>
      <w:r w:rsidR="0079127C" w:rsidRPr="00105B7D">
        <w:rPr>
          <w:rFonts w:ascii="Times New Roman" w:hAnsi="Times New Roman" w:cs="Times New Roman"/>
          <w:i/>
          <w:sz w:val="24"/>
          <w:szCs w:val="24"/>
        </w:rPr>
        <w:t>Free</w:t>
      </w:r>
      <w:r w:rsidR="00823521" w:rsidRPr="00105B7D">
        <w:rPr>
          <w:rFonts w:ascii="Times New Roman" w:hAnsi="Times New Roman" w:cs="Times New Roman"/>
          <w:i/>
          <w:sz w:val="24"/>
          <w:szCs w:val="24"/>
        </w:rPr>
        <w:t xml:space="preserve"> App</w:t>
      </w:r>
      <w:r w:rsidR="0079127C" w:rsidRPr="00105B7D">
        <w:rPr>
          <w:rFonts w:ascii="Times New Roman" w:hAnsi="Times New Roman" w:cs="Times New Roman"/>
          <w:i/>
          <w:sz w:val="24"/>
          <w:szCs w:val="24"/>
        </w:rPr>
        <w:t xml:space="preserve"> Popularity</w:t>
      </w:r>
      <w:r w:rsidR="00823521" w:rsidRPr="00105B7D">
        <w:rPr>
          <w:rFonts w:ascii="Times New Roman" w:hAnsi="Times New Roman" w:cs="Times New Roman"/>
          <w:i/>
          <w:sz w:val="24"/>
          <w:szCs w:val="24"/>
        </w:rPr>
        <w:t>/Paid App Popularity</w:t>
      </w:r>
      <w:r w:rsidR="006C5668" w:rsidRPr="00105B7D">
        <w:rPr>
          <w:rFonts w:ascii="Times New Roman" w:hAnsi="Times New Roman" w:cs="Times New Roman"/>
          <w:sz w:val="24"/>
          <w:szCs w:val="24"/>
        </w:rPr>
        <w:t xml:space="preserve"> The</w:t>
      </w:r>
      <w:r w:rsidR="00FF732F" w:rsidRPr="00105B7D">
        <w:rPr>
          <w:rFonts w:ascii="Times New Roman" w:hAnsi="Times New Roman" w:cs="Times New Roman"/>
          <w:sz w:val="24"/>
          <w:szCs w:val="24"/>
        </w:rPr>
        <w:t>s</w:t>
      </w:r>
      <w:r w:rsidR="006C5668" w:rsidRPr="00105B7D">
        <w:rPr>
          <w:rFonts w:ascii="Times New Roman" w:hAnsi="Times New Roman" w:cs="Times New Roman"/>
          <w:sz w:val="24"/>
          <w:szCs w:val="24"/>
        </w:rPr>
        <w:t>e two</w:t>
      </w:r>
      <w:r w:rsidR="00FF732F" w:rsidRPr="00105B7D">
        <w:rPr>
          <w:rFonts w:ascii="Times New Roman" w:hAnsi="Times New Roman" w:cs="Times New Roman"/>
          <w:sz w:val="24"/>
          <w:szCs w:val="24"/>
        </w:rPr>
        <w:t xml:space="preserve"> value</w:t>
      </w:r>
      <w:r w:rsidR="00CB56CE" w:rsidRPr="00105B7D">
        <w:rPr>
          <w:rFonts w:ascii="Times New Roman" w:hAnsi="Times New Roman" w:cs="Times New Roman"/>
          <w:sz w:val="24"/>
          <w:szCs w:val="24"/>
        </w:rPr>
        <w:t>s</w:t>
      </w:r>
      <w:r w:rsidR="00FF732F" w:rsidRPr="00105B7D">
        <w:rPr>
          <w:rFonts w:ascii="Times New Roman" w:hAnsi="Times New Roman" w:cs="Times New Roman"/>
          <w:sz w:val="24"/>
          <w:szCs w:val="24"/>
        </w:rPr>
        <w:t xml:space="preserve"> </w:t>
      </w:r>
      <w:r w:rsidR="00FD65FB" w:rsidRPr="00105B7D">
        <w:rPr>
          <w:rFonts w:ascii="Times New Roman" w:hAnsi="Times New Roman" w:cs="Times New Roman"/>
          <w:sz w:val="24"/>
          <w:szCs w:val="24"/>
        </w:rPr>
        <w:t>represent</w:t>
      </w:r>
      <w:r w:rsidR="00FF732F" w:rsidRPr="00105B7D">
        <w:rPr>
          <w:rFonts w:ascii="Times New Roman" w:hAnsi="Times New Roman" w:cs="Times New Roman"/>
          <w:sz w:val="24"/>
          <w:szCs w:val="24"/>
        </w:rPr>
        <w:t xml:space="preserve"> the </w:t>
      </w:r>
      <w:r w:rsidR="00581EE2" w:rsidRPr="00105B7D">
        <w:rPr>
          <w:rFonts w:ascii="Times New Roman" w:hAnsi="Times New Roman" w:cs="Times New Roman"/>
          <w:sz w:val="24"/>
          <w:szCs w:val="24"/>
        </w:rPr>
        <w:t>popularity</w:t>
      </w:r>
      <w:r w:rsidR="00286D96" w:rsidRPr="00105B7D">
        <w:rPr>
          <w:rFonts w:ascii="Times New Roman" w:hAnsi="Times New Roman" w:cs="Times New Roman"/>
          <w:sz w:val="24"/>
          <w:szCs w:val="24"/>
        </w:rPr>
        <w:t xml:space="preserve"> level of an app measured by </w:t>
      </w:r>
      <w:r w:rsidR="00FB5812" w:rsidRPr="00105B7D">
        <w:rPr>
          <w:rFonts w:ascii="Times New Roman" w:hAnsi="Times New Roman" w:cs="Times New Roman"/>
          <w:sz w:val="24"/>
          <w:szCs w:val="24"/>
        </w:rPr>
        <w:t>persistence</w:t>
      </w:r>
      <w:r w:rsidR="00F8111A" w:rsidRPr="00105B7D">
        <w:rPr>
          <w:rFonts w:ascii="Times New Roman" w:hAnsi="Times New Roman" w:cs="Times New Roman"/>
          <w:sz w:val="24"/>
          <w:szCs w:val="24"/>
        </w:rPr>
        <w:t xml:space="preserve"> on the </w:t>
      </w:r>
      <w:r w:rsidR="002B0879" w:rsidRPr="00105B7D">
        <w:rPr>
          <w:rFonts w:ascii="Times New Roman" w:hAnsi="Times New Roman" w:cs="Times New Roman"/>
          <w:sz w:val="24"/>
          <w:szCs w:val="24"/>
        </w:rPr>
        <w:t>most popula</w:t>
      </w:r>
      <w:r w:rsidR="008D64C3" w:rsidRPr="00105B7D">
        <w:rPr>
          <w:rFonts w:ascii="Times New Roman" w:hAnsi="Times New Roman" w:cs="Times New Roman"/>
          <w:sz w:val="24"/>
          <w:szCs w:val="24"/>
        </w:rPr>
        <w:t>r free or paid apps top 100 chart</w:t>
      </w:r>
      <w:r w:rsidR="00E740D4" w:rsidRPr="00105B7D">
        <w:rPr>
          <w:rFonts w:ascii="Times New Roman" w:hAnsi="Times New Roman" w:cs="Times New Roman"/>
          <w:sz w:val="24"/>
          <w:szCs w:val="24"/>
        </w:rPr>
        <w:t xml:space="preserve">. </w:t>
      </w:r>
      <w:r w:rsidR="00E930C8" w:rsidRPr="00105B7D">
        <w:rPr>
          <w:rFonts w:ascii="Times New Roman" w:hAnsi="Times New Roman" w:cs="Times New Roman"/>
          <w:sz w:val="24"/>
          <w:szCs w:val="24"/>
        </w:rPr>
        <w:t xml:space="preserve">Since </w:t>
      </w:r>
      <w:r w:rsidR="00615EB0" w:rsidRPr="00105B7D">
        <w:rPr>
          <w:rFonts w:ascii="Times New Roman" w:hAnsi="Times New Roman" w:cs="Times New Roman"/>
          <w:sz w:val="24"/>
          <w:szCs w:val="24"/>
        </w:rPr>
        <w:lastRenderedPageBreak/>
        <w:t xml:space="preserve">neither Google nor Apple </w:t>
      </w:r>
      <w:r w:rsidR="00D80F82" w:rsidRPr="00105B7D">
        <w:rPr>
          <w:rFonts w:ascii="Times New Roman" w:hAnsi="Times New Roman" w:cs="Times New Roman"/>
          <w:sz w:val="24"/>
          <w:szCs w:val="24"/>
        </w:rPr>
        <w:t xml:space="preserve">publish </w:t>
      </w:r>
      <w:r w:rsidR="00D7594F" w:rsidRPr="00105B7D">
        <w:rPr>
          <w:rFonts w:ascii="Times New Roman" w:hAnsi="Times New Roman" w:cs="Times New Roman"/>
          <w:sz w:val="24"/>
          <w:szCs w:val="24"/>
        </w:rPr>
        <w:t xml:space="preserve">the specific details on the </w:t>
      </w:r>
      <w:r w:rsidR="002F6759" w:rsidRPr="00105B7D">
        <w:rPr>
          <w:rFonts w:ascii="Times New Roman" w:hAnsi="Times New Roman" w:cs="Times New Roman"/>
          <w:sz w:val="24"/>
          <w:szCs w:val="24"/>
        </w:rPr>
        <w:t>scoring</w:t>
      </w:r>
      <w:r w:rsidR="00963C9D" w:rsidRPr="00105B7D">
        <w:rPr>
          <w:rFonts w:ascii="Times New Roman" w:hAnsi="Times New Roman" w:cs="Times New Roman"/>
          <w:sz w:val="24"/>
          <w:szCs w:val="24"/>
        </w:rPr>
        <w:t xml:space="preserve"> (in particular, weights for the</w:t>
      </w:r>
      <w:r w:rsidR="002F6759" w:rsidRPr="00105B7D">
        <w:rPr>
          <w:rFonts w:ascii="Times New Roman" w:hAnsi="Times New Roman" w:cs="Times New Roman"/>
          <w:sz w:val="24"/>
          <w:szCs w:val="24"/>
        </w:rPr>
        <w:t xml:space="preserve"> and since we </w:t>
      </w:r>
      <w:r w:rsidR="00BB55B6" w:rsidRPr="00105B7D">
        <w:rPr>
          <w:rFonts w:ascii="Times New Roman" w:hAnsi="Times New Roman" w:cs="Times New Roman"/>
          <w:sz w:val="24"/>
          <w:szCs w:val="24"/>
        </w:rPr>
        <w:t xml:space="preserve">are interested in </w:t>
      </w:r>
      <w:r w:rsidR="00804371" w:rsidRPr="00105B7D">
        <w:rPr>
          <w:rFonts w:ascii="Times New Roman" w:hAnsi="Times New Roman" w:cs="Times New Roman"/>
          <w:sz w:val="24"/>
          <w:szCs w:val="24"/>
        </w:rPr>
        <w:t xml:space="preserve">measures </w:t>
      </w:r>
      <w:r w:rsidR="00812704" w:rsidRPr="00105B7D">
        <w:rPr>
          <w:rFonts w:ascii="Times New Roman" w:hAnsi="Times New Roman" w:cs="Times New Roman"/>
          <w:sz w:val="24"/>
          <w:szCs w:val="24"/>
        </w:rPr>
        <w:t xml:space="preserve">over a longer period of time, </w:t>
      </w:r>
      <w:r w:rsidR="00635D4A" w:rsidRPr="00105B7D">
        <w:rPr>
          <w:rFonts w:ascii="Times New Roman" w:hAnsi="Times New Roman" w:cs="Times New Roman"/>
          <w:sz w:val="24"/>
          <w:szCs w:val="24"/>
        </w:rPr>
        <w:t>we</w:t>
      </w:r>
      <w:r w:rsidR="002A6863" w:rsidRPr="00105B7D">
        <w:rPr>
          <w:rFonts w:ascii="Times New Roman" w:hAnsi="Times New Roman" w:cs="Times New Roman"/>
          <w:sz w:val="24"/>
          <w:szCs w:val="24"/>
        </w:rPr>
        <w:t xml:space="preserve"> use a</w:t>
      </w:r>
      <w:r w:rsidR="00635D4A" w:rsidRPr="00105B7D">
        <w:rPr>
          <w:rFonts w:ascii="Times New Roman" w:hAnsi="Times New Roman" w:cs="Times New Roman"/>
          <w:sz w:val="24"/>
          <w:szCs w:val="24"/>
        </w:rPr>
        <w:t xml:space="preserve"> </w:t>
      </w:r>
      <w:r w:rsidR="00673D28" w:rsidRPr="00105B7D">
        <w:rPr>
          <w:rFonts w:ascii="Times New Roman" w:hAnsi="Times New Roman" w:cs="Times New Roman"/>
          <w:sz w:val="24"/>
          <w:szCs w:val="24"/>
        </w:rPr>
        <w:t>count</w:t>
      </w:r>
      <w:r w:rsidR="002A6863" w:rsidRPr="00105B7D">
        <w:rPr>
          <w:rFonts w:ascii="Times New Roman" w:hAnsi="Times New Roman" w:cs="Times New Roman"/>
          <w:sz w:val="24"/>
          <w:szCs w:val="24"/>
        </w:rPr>
        <w:t xml:space="preserve"> for</w:t>
      </w:r>
      <w:r w:rsidR="0054600C" w:rsidRPr="00105B7D">
        <w:rPr>
          <w:rFonts w:ascii="Times New Roman" w:hAnsi="Times New Roman" w:cs="Times New Roman"/>
          <w:sz w:val="24"/>
          <w:szCs w:val="24"/>
        </w:rPr>
        <w:t xml:space="preserve"> the number of times</w:t>
      </w:r>
      <w:r w:rsidR="00533F36" w:rsidRPr="00105B7D">
        <w:rPr>
          <w:rFonts w:ascii="Times New Roman" w:hAnsi="Times New Roman" w:cs="Times New Roman"/>
          <w:sz w:val="24"/>
          <w:szCs w:val="24"/>
        </w:rPr>
        <w:t xml:space="preserve"> </w:t>
      </w:r>
      <w:r w:rsidR="0001626C" w:rsidRPr="00105B7D">
        <w:rPr>
          <w:rFonts w:ascii="Times New Roman" w:hAnsi="Times New Roman" w:cs="Times New Roman"/>
          <w:sz w:val="24"/>
          <w:szCs w:val="24"/>
        </w:rPr>
        <w:t xml:space="preserve">an app appeared on the top </w:t>
      </w:r>
      <w:r w:rsidR="00EB7FCE" w:rsidRPr="00105B7D">
        <w:rPr>
          <w:rFonts w:ascii="Times New Roman" w:hAnsi="Times New Roman" w:cs="Times New Roman"/>
          <w:sz w:val="24"/>
          <w:szCs w:val="24"/>
        </w:rPr>
        <w:t xml:space="preserve">100 </w:t>
      </w:r>
      <w:r w:rsidR="00E27154" w:rsidRPr="00105B7D">
        <w:rPr>
          <w:rFonts w:ascii="Times New Roman" w:hAnsi="Times New Roman" w:cs="Times New Roman"/>
          <w:sz w:val="24"/>
          <w:szCs w:val="24"/>
        </w:rPr>
        <w:t xml:space="preserve">free </w:t>
      </w:r>
      <w:r w:rsidR="00AA43C0" w:rsidRPr="00105B7D">
        <w:rPr>
          <w:rFonts w:ascii="Times New Roman" w:hAnsi="Times New Roman" w:cs="Times New Roman"/>
          <w:sz w:val="24"/>
          <w:szCs w:val="24"/>
        </w:rPr>
        <w:t>apps list</w:t>
      </w:r>
      <w:r w:rsidR="00E27154" w:rsidRPr="00105B7D">
        <w:rPr>
          <w:rFonts w:ascii="Times New Roman" w:hAnsi="Times New Roman" w:cs="Times New Roman"/>
          <w:sz w:val="24"/>
          <w:szCs w:val="24"/>
        </w:rPr>
        <w:t xml:space="preserve"> or top 100 paid apps list</w:t>
      </w:r>
      <w:r w:rsidR="002A6863" w:rsidRPr="00105B7D">
        <w:rPr>
          <w:rFonts w:ascii="Times New Roman" w:hAnsi="Times New Roman" w:cs="Times New Roman"/>
          <w:sz w:val="24"/>
          <w:szCs w:val="24"/>
        </w:rPr>
        <w:t>.</w:t>
      </w:r>
      <w:r w:rsidR="000A6DBB" w:rsidRPr="00105B7D">
        <w:rPr>
          <w:rFonts w:ascii="Times New Roman" w:hAnsi="Times New Roman" w:cs="Times New Roman"/>
          <w:sz w:val="24"/>
          <w:szCs w:val="24"/>
        </w:rPr>
        <w:t xml:space="preserve"> </w:t>
      </w:r>
      <w:r w:rsidR="00616BFB" w:rsidRPr="00105B7D">
        <w:rPr>
          <w:rFonts w:ascii="Times New Roman" w:hAnsi="Times New Roman" w:cs="Times New Roman"/>
          <w:sz w:val="24"/>
          <w:szCs w:val="24"/>
        </w:rPr>
        <w:t xml:space="preserve">Since </w:t>
      </w:r>
      <w:r w:rsidR="00F14213" w:rsidRPr="00105B7D">
        <w:rPr>
          <w:rFonts w:ascii="Times New Roman" w:hAnsi="Times New Roman" w:cs="Times New Roman"/>
          <w:sz w:val="24"/>
          <w:szCs w:val="24"/>
        </w:rPr>
        <w:t>many</w:t>
      </w:r>
      <w:r w:rsidR="00616BFB" w:rsidRPr="00105B7D">
        <w:rPr>
          <w:rFonts w:ascii="Times New Roman" w:hAnsi="Times New Roman" w:cs="Times New Roman"/>
          <w:sz w:val="24"/>
          <w:szCs w:val="24"/>
        </w:rPr>
        <w:t xml:space="preserve"> apps </w:t>
      </w:r>
      <w:r w:rsidR="006B6227" w:rsidRPr="00105B7D">
        <w:rPr>
          <w:rFonts w:ascii="Times New Roman" w:hAnsi="Times New Roman" w:cs="Times New Roman"/>
          <w:sz w:val="24"/>
          <w:szCs w:val="24"/>
        </w:rPr>
        <w:t xml:space="preserve">only appear on either the top free or </w:t>
      </w:r>
      <w:r w:rsidR="00F14213" w:rsidRPr="00105B7D">
        <w:rPr>
          <w:rFonts w:ascii="Times New Roman" w:hAnsi="Times New Roman" w:cs="Times New Roman"/>
          <w:sz w:val="24"/>
          <w:szCs w:val="24"/>
        </w:rPr>
        <w:t xml:space="preserve">the </w:t>
      </w:r>
      <w:r w:rsidR="006B6227" w:rsidRPr="00105B7D">
        <w:rPr>
          <w:rFonts w:ascii="Times New Roman" w:hAnsi="Times New Roman" w:cs="Times New Roman"/>
          <w:sz w:val="24"/>
          <w:szCs w:val="24"/>
        </w:rPr>
        <w:t>top paid apps</w:t>
      </w:r>
      <w:r w:rsidR="00867CAC" w:rsidRPr="00105B7D">
        <w:rPr>
          <w:rFonts w:ascii="Times New Roman" w:hAnsi="Times New Roman" w:cs="Times New Roman"/>
          <w:sz w:val="24"/>
          <w:szCs w:val="24"/>
        </w:rPr>
        <w:t xml:space="preserve"> and </w:t>
      </w:r>
      <w:r w:rsidR="00F14213" w:rsidRPr="00105B7D">
        <w:rPr>
          <w:rFonts w:ascii="Times New Roman" w:hAnsi="Times New Roman" w:cs="Times New Roman"/>
          <w:sz w:val="24"/>
          <w:szCs w:val="24"/>
        </w:rPr>
        <w:t>because</w:t>
      </w:r>
      <w:r w:rsidR="00BC5779" w:rsidRPr="00105B7D">
        <w:rPr>
          <w:rFonts w:ascii="Times New Roman" w:hAnsi="Times New Roman" w:cs="Times New Roman"/>
          <w:sz w:val="24"/>
          <w:szCs w:val="24"/>
        </w:rPr>
        <w:t xml:space="preserve"> we intend to do a </w:t>
      </w:r>
      <w:r w:rsidR="00F14213" w:rsidRPr="00105B7D">
        <w:rPr>
          <w:rFonts w:ascii="Times New Roman" w:hAnsi="Times New Roman" w:cs="Times New Roman"/>
          <w:sz w:val="24"/>
          <w:szCs w:val="24"/>
        </w:rPr>
        <w:t xml:space="preserve">logarithmic to make the data more suitable for </w:t>
      </w:r>
      <w:r w:rsidR="00690EE4" w:rsidRPr="00105B7D">
        <w:rPr>
          <w:rFonts w:ascii="Times New Roman" w:hAnsi="Times New Roman" w:cs="Times New Roman"/>
          <w:sz w:val="24"/>
          <w:szCs w:val="24"/>
        </w:rPr>
        <w:t>linear regression</w:t>
      </w:r>
      <w:r w:rsidR="00BC5779" w:rsidRPr="00105B7D">
        <w:rPr>
          <w:rFonts w:ascii="Times New Roman" w:hAnsi="Times New Roman" w:cs="Times New Roman"/>
          <w:sz w:val="24"/>
          <w:szCs w:val="24"/>
        </w:rPr>
        <w:t xml:space="preserve">, </w:t>
      </w:r>
      <w:r w:rsidR="00690EE4" w:rsidRPr="00105B7D">
        <w:rPr>
          <w:rFonts w:ascii="Times New Roman" w:hAnsi="Times New Roman" w:cs="Times New Roman"/>
          <w:sz w:val="24"/>
          <w:szCs w:val="24"/>
        </w:rPr>
        <w:t>apps that</w:t>
      </w:r>
      <w:r w:rsidR="004612CB" w:rsidRPr="00105B7D">
        <w:rPr>
          <w:rFonts w:ascii="Times New Roman" w:hAnsi="Times New Roman" w:cs="Times New Roman"/>
          <w:sz w:val="24"/>
          <w:szCs w:val="24"/>
        </w:rPr>
        <w:t xml:space="preserve"> receive a count of zero will be </w:t>
      </w:r>
      <w:r w:rsidR="00FB5812" w:rsidRPr="00105B7D">
        <w:rPr>
          <w:rFonts w:ascii="Times New Roman" w:hAnsi="Times New Roman" w:cs="Times New Roman"/>
          <w:sz w:val="24"/>
          <w:szCs w:val="24"/>
        </w:rPr>
        <w:t>set as one prior to the logarithmic transformation.</w:t>
      </w:r>
      <w:r w:rsidR="009C6832" w:rsidRPr="00105B7D">
        <w:rPr>
          <w:rFonts w:ascii="Times New Roman" w:hAnsi="Times New Roman" w:cs="Times New Roman"/>
          <w:sz w:val="24"/>
          <w:szCs w:val="24"/>
        </w:rPr>
        <w:t xml:space="preserve"> The possible values range from </w:t>
      </w:r>
      <w:r w:rsidR="004C33CB" w:rsidRPr="00105B7D">
        <w:rPr>
          <w:rFonts w:ascii="Times New Roman" w:hAnsi="Times New Roman" w:cs="Times New Roman"/>
          <w:sz w:val="24"/>
          <w:szCs w:val="24"/>
        </w:rPr>
        <w:t>0 and 6.593.</w:t>
      </w:r>
    </w:p>
    <w:p w14:paraId="763768FB" w14:textId="77777777" w:rsidR="005C4B36" w:rsidRPr="00105B7D" w:rsidRDefault="00506610" w:rsidP="00E3511E">
      <w:pPr>
        <w:spacing w:after="0" w:line="480" w:lineRule="auto"/>
        <w:jc w:val="both"/>
        <w:rPr>
          <w:rFonts w:ascii="Times New Roman" w:hAnsi="Times New Roman" w:cs="Times New Roman"/>
          <w:sz w:val="24"/>
          <w:szCs w:val="24"/>
        </w:rPr>
      </w:pPr>
      <w:r w:rsidRPr="00105B7D">
        <w:rPr>
          <w:rFonts w:ascii="Times New Roman" w:hAnsi="Times New Roman" w:cs="Times New Roman"/>
          <w:sz w:val="24"/>
          <w:szCs w:val="24"/>
        </w:rPr>
        <w:tab/>
      </w:r>
      <w:r w:rsidR="00331C91" w:rsidRPr="00105B7D">
        <w:rPr>
          <w:rFonts w:ascii="Times New Roman" w:hAnsi="Times New Roman" w:cs="Times New Roman"/>
          <w:sz w:val="24"/>
          <w:szCs w:val="24"/>
        </w:rPr>
        <w:t xml:space="preserve">Indicator variables: </w:t>
      </w:r>
      <w:r w:rsidR="00331C91" w:rsidRPr="00105B7D">
        <w:rPr>
          <w:rFonts w:ascii="Times New Roman" w:hAnsi="Times New Roman" w:cs="Times New Roman"/>
          <w:i/>
          <w:sz w:val="24"/>
          <w:szCs w:val="24"/>
        </w:rPr>
        <w:t xml:space="preserve">Paid to Free Transition: </w:t>
      </w:r>
      <w:r w:rsidR="00421121" w:rsidRPr="00105B7D">
        <w:rPr>
          <w:rFonts w:ascii="Times New Roman" w:hAnsi="Times New Roman" w:cs="Times New Roman"/>
          <w:sz w:val="24"/>
          <w:szCs w:val="24"/>
        </w:rPr>
        <w:t xml:space="preserve">this indicator variable </w:t>
      </w:r>
      <w:r w:rsidR="000F13BA" w:rsidRPr="00105B7D">
        <w:rPr>
          <w:rFonts w:ascii="Times New Roman" w:hAnsi="Times New Roman" w:cs="Times New Roman"/>
          <w:sz w:val="24"/>
          <w:szCs w:val="24"/>
        </w:rPr>
        <w:t>records</w:t>
      </w:r>
      <w:r w:rsidR="00421121" w:rsidRPr="00105B7D">
        <w:rPr>
          <w:rFonts w:ascii="Times New Roman" w:hAnsi="Times New Roman" w:cs="Times New Roman"/>
          <w:sz w:val="24"/>
          <w:szCs w:val="24"/>
        </w:rPr>
        <w:t xml:space="preserve"> whether or not </w:t>
      </w:r>
      <w:r w:rsidR="00C70C85" w:rsidRPr="00105B7D">
        <w:rPr>
          <w:rFonts w:ascii="Times New Roman" w:hAnsi="Times New Roman" w:cs="Times New Roman"/>
          <w:sz w:val="24"/>
          <w:szCs w:val="24"/>
        </w:rPr>
        <w:t>such a</w:t>
      </w:r>
      <w:r w:rsidR="00E15133" w:rsidRPr="00105B7D">
        <w:rPr>
          <w:rFonts w:ascii="Times New Roman" w:hAnsi="Times New Roman" w:cs="Times New Roman"/>
          <w:sz w:val="24"/>
          <w:szCs w:val="24"/>
        </w:rPr>
        <w:t>n app removed its paid price and uses only IAPs to generate revenue</w:t>
      </w:r>
      <w:r w:rsidR="00801DBA" w:rsidRPr="00105B7D">
        <w:rPr>
          <w:rFonts w:ascii="Times New Roman" w:hAnsi="Times New Roman" w:cs="Times New Roman"/>
          <w:sz w:val="24"/>
          <w:szCs w:val="24"/>
        </w:rPr>
        <w:t>.</w:t>
      </w:r>
      <w:r w:rsidR="00331C91" w:rsidRPr="00105B7D">
        <w:rPr>
          <w:rFonts w:ascii="Times New Roman" w:hAnsi="Times New Roman" w:cs="Times New Roman"/>
          <w:sz w:val="24"/>
          <w:szCs w:val="24"/>
        </w:rPr>
        <w:t xml:space="preserve"> </w:t>
      </w:r>
      <w:r w:rsidR="000A17A1" w:rsidRPr="00105B7D">
        <w:rPr>
          <w:rFonts w:ascii="Times New Roman" w:hAnsi="Times New Roman" w:cs="Times New Roman"/>
          <w:i/>
          <w:sz w:val="24"/>
          <w:szCs w:val="24"/>
        </w:rPr>
        <w:t>In App</w:t>
      </w:r>
      <w:r w:rsidR="00173158" w:rsidRPr="00105B7D">
        <w:rPr>
          <w:rFonts w:ascii="Times New Roman" w:hAnsi="Times New Roman" w:cs="Times New Roman"/>
          <w:i/>
          <w:sz w:val="24"/>
          <w:szCs w:val="24"/>
        </w:rPr>
        <w:t xml:space="preserve"> Purchases</w:t>
      </w:r>
      <w:r w:rsidR="00AA6560" w:rsidRPr="00105B7D">
        <w:rPr>
          <w:rFonts w:ascii="Times New Roman" w:hAnsi="Times New Roman" w:cs="Times New Roman"/>
          <w:i/>
          <w:sz w:val="24"/>
          <w:szCs w:val="24"/>
        </w:rPr>
        <w:t xml:space="preserve">: </w:t>
      </w:r>
      <w:r w:rsidR="00AA6560" w:rsidRPr="00105B7D">
        <w:rPr>
          <w:rFonts w:ascii="Times New Roman" w:hAnsi="Times New Roman" w:cs="Times New Roman"/>
          <w:sz w:val="24"/>
          <w:szCs w:val="24"/>
        </w:rPr>
        <w:t xml:space="preserve">observes </w:t>
      </w:r>
      <w:r w:rsidR="001E3324" w:rsidRPr="00105B7D">
        <w:rPr>
          <w:rFonts w:ascii="Times New Roman" w:hAnsi="Times New Roman" w:cs="Times New Roman"/>
          <w:sz w:val="24"/>
          <w:szCs w:val="24"/>
        </w:rPr>
        <w:t xml:space="preserve">whether or not </w:t>
      </w:r>
      <w:r w:rsidR="003F1192" w:rsidRPr="00105B7D">
        <w:rPr>
          <w:rFonts w:ascii="Times New Roman" w:hAnsi="Times New Roman" w:cs="Times New Roman"/>
          <w:sz w:val="24"/>
          <w:szCs w:val="24"/>
        </w:rPr>
        <w:t xml:space="preserve">the apps provide opportunities for the user to engage in these transactions. </w:t>
      </w:r>
    </w:p>
    <w:p w14:paraId="46C35C05" w14:textId="77777777" w:rsidR="00830740" w:rsidRDefault="00A848D7" w:rsidP="005C4B36">
      <w:pPr>
        <w:spacing w:after="0" w:line="480" w:lineRule="auto"/>
        <w:ind w:firstLine="720"/>
        <w:jc w:val="both"/>
        <w:rPr>
          <w:rFonts w:ascii="Times New Roman" w:hAnsi="Times New Roman" w:cs="Times New Roman"/>
          <w:sz w:val="24"/>
          <w:szCs w:val="24"/>
        </w:rPr>
      </w:pPr>
      <w:r w:rsidRPr="00105B7D">
        <w:rPr>
          <w:rFonts w:ascii="Times New Roman" w:hAnsi="Times New Roman" w:cs="Times New Roman"/>
          <w:sz w:val="24"/>
          <w:szCs w:val="24"/>
        </w:rPr>
        <w:t>Our control variable</w:t>
      </w:r>
      <w:r w:rsidR="00053288" w:rsidRPr="00105B7D">
        <w:rPr>
          <w:rFonts w:ascii="Times New Roman" w:hAnsi="Times New Roman" w:cs="Times New Roman"/>
          <w:sz w:val="24"/>
          <w:szCs w:val="24"/>
        </w:rPr>
        <w:t>s</w:t>
      </w:r>
      <w:r w:rsidRPr="00105B7D">
        <w:rPr>
          <w:rFonts w:ascii="Times New Roman" w:hAnsi="Times New Roman" w:cs="Times New Roman"/>
          <w:sz w:val="24"/>
          <w:szCs w:val="24"/>
        </w:rPr>
        <w:t xml:space="preserve"> </w:t>
      </w:r>
      <w:r w:rsidR="00053288" w:rsidRPr="00105B7D">
        <w:rPr>
          <w:rFonts w:ascii="Times New Roman" w:hAnsi="Times New Roman" w:cs="Times New Roman"/>
          <w:sz w:val="24"/>
          <w:szCs w:val="24"/>
        </w:rPr>
        <w:t>are</w:t>
      </w:r>
      <w:r w:rsidRPr="00105B7D">
        <w:rPr>
          <w:rFonts w:ascii="Times New Roman" w:hAnsi="Times New Roman" w:cs="Times New Roman"/>
          <w:sz w:val="24"/>
          <w:szCs w:val="24"/>
        </w:rPr>
        <w:t xml:space="preserve"> </w:t>
      </w:r>
      <w:r w:rsidR="0009702F" w:rsidRPr="00105B7D">
        <w:rPr>
          <w:rFonts w:ascii="Times New Roman" w:hAnsi="Times New Roman" w:cs="Times New Roman"/>
          <w:i/>
          <w:sz w:val="24"/>
          <w:szCs w:val="24"/>
        </w:rPr>
        <w:t>Platform</w:t>
      </w:r>
      <w:r w:rsidR="00B23213" w:rsidRPr="00105B7D">
        <w:rPr>
          <w:rFonts w:ascii="Times New Roman" w:hAnsi="Times New Roman" w:cs="Times New Roman"/>
          <w:i/>
          <w:sz w:val="24"/>
          <w:szCs w:val="24"/>
        </w:rPr>
        <w:t xml:space="preserve"> Variables</w:t>
      </w:r>
      <w:r w:rsidR="0009702F" w:rsidRPr="00105B7D">
        <w:rPr>
          <w:rFonts w:ascii="Times New Roman" w:hAnsi="Times New Roman" w:cs="Times New Roman"/>
          <w:i/>
          <w:sz w:val="24"/>
          <w:szCs w:val="24"/>
        </w:rPr>
        <w:t xml:space="preserve">: </w:t>
      </w:r>
      <w:r w:rsidR="00586609" w:rsidRPr="00105B7D">
        <w:rPr>
          <w:rFonts w:ascii="Times New Roman" w:hAnsi="Times New Roman" w:cs="Times New Roman"/>
          <w:sz w:val="24"/>
          <w:szCs w:val="24"/>
        </w:rPr>
        <w:t>indicates whether or not the app</w:t>
      </w:r>
      <w:r w:rsidR="004E4B96" w:rsidRPr="00105B7D">
        <w:rPr>
          <w:rFonts w:ascii="Times New Roman" w:hAnsi="Times New Roman" w:cs="Times New Roman"/>
          <w:sz w:val="24"/>
          <w:szCs w:val="24"/>
        </w:rPr>
        <w:t xml:space="preserve"> </w:t>
      </w:r>
      <w:r w:rsidR="00B33BD9" w:rsidRPr="00105B7D">
        <w:rPr>
          <w:rFonts w:ascii="Times New Roman" w:hAnsi="Times New Roman" w:cs="Times New Roman"/>
          <w:sz w:val="24"/>
          <w:szCs w:val="24"/>
        </w:rPr>
        <w:t xml:space="preserve">is on the Android platform </w:t>
      </w:r>
      <w:r w:rsidR="00FB342E" w:rsidRPr="00105B7D">
        <w:rPr>
          <w:rFonts w:ascii="Times New Roman" w:hAnsi="Times New Roman" w:cs="Times New Roman"/>
          <w:sz w:val="24"/>
          <w:szCs w:val="24"/>
        </w:rPr>
        <w:t>(</w:t>
      </w:r>
      <w:proofErr w:type="spellStart"/>
      <w:proofErr w:type="gramStart"/>
      <w:r w:rsidR="00FB342E" w:rsidRPr="00105B7D">
        <w:rPr>
          <w:rFonts w:ascii="Times New Roman" w:hAnsi="Times New Roman" w:cs="Times New Roman"/>
          <w:sz w:val="24"/>
          <w:szCs w:val="24"/>
        </w:rPr>
        <w:t>OS</w:t>
      </w:r>
      <w:r w:rsidR="00FB342E" w:rsidRPr="00105B7D">
        <w:rPr>
          <w:rFonts w:ascii="Times New Roman" w:hAnsi="Times New Roman" w:cs="Times New Roman"/>
          <w:sz w:val="24"/>
          <w:szCs w:val="24"/>
          <w:vertAlign w:val="subscript"/>
        </w:rPr>
        <w:t>a</w:t>
      </w:r>
      <w:proofErr w:type="spellEnd"/>
      <w:r w:rsidR="00FB342E" w:rsidRPr="00105B7D">
        <w:rPr>
          <w:rFonts w:ascii="Times New Roman" w:hAnsi="Times New Roman" w:cs="Times New Roman"/>
          <w:sz w:val="24"/>
          <w:szCs w:val="24"/>
        </w:rPr>
        <w:t xml:space="preserve"> )</w:t>
      </w:r>
      <w:proofErr w:type="gramEnd"/>
      <w:r w:rsidR="00FB342E" w:rsidRPr="00105B7D">
        <w:rPr>
          <w:rFonts w:ascii="Times New Roman" w:hAnsi="Times New Roman" w:cs="Times New Roman"/>
          <w:sz w:val="24"/>
          <w:szCs w:val="24"/>
        </w:rPr>
        <w:t xml:space="preserve"> </w:t>
      </w:r>
      <w:r w:rsidR="001633B0" w:rsidRPr="00105B7D">
        <w:rPr>
          <w:rFonts w:ascii="Times New Roman" w:hAnsi="Times New Roman" w:cs="Times New Roman"/>
          <w:sz w:val="24"/>
          <w:szCs w:val="24"/>
        </w:rPr>
        <w:t>and/or</w:t>
      </w:r>
      <w:r w:rsidR="009469A4" w:rsidRPr="00105B7D">
        <w:rPr>
          <w:rFonts w:ascii="Times New Roman" w:hAnsi="Times New Roman" w:cs="Times New Roman"/>
          <w:sz w:val="24"/>
          <w:szCs w:val="24"/>
        </w:rPr>
        <w:t xml:space="preserve"> </w:t>
      </w:r>
      <w:r w:rsidR="00B2600C" w:rsidRPr="00105B7D">
        <w:rPr>
          <w:rFonts w:ascii="Times New Roman" w:hAnsi="Times New Roman" w:cs="Times New Roman"/>
          <w:sz w:val="24"/>
          <w:szCs w:val="24"/>
        </w:rPr>
        <w:t xml:space="preserve">the </w:t>
      </w:r>
      <w:r w:rsidR="00B33BD9" w:rsidRPr="00105B7D">
        <w:rPr>
          <w:rFonts w:ascii="Times New Roman" w:hAnsi="Times New Roman" w:cs="Times New Roman"/>
          <w:sz w:val="24"/>
          <w:szCs w:val="24"/>
        </w:rPr>
        <w:t>iOS platform (</w:t>
      </w:r>
      <w:proofErr w:type="spellStart"/>
      <w:r w:rsidR="00FB342E" w:rsidRPr="00105B7D">
        <w:rPr>
          <w:rFonts w:ascii="Times New Roman" w:hAnsi="Times New Roman" w:cs="Times New Roman"/>
          <w:sz w:val="24"/>
          <w:szCs w:val="24"/>
        </w:rPr>
        <w:t>OS</w:t>
      </w:r>
      <w:r w:rsidR="00FB342E" w:rsidRPr="00105B7D">
        <w:rPr>
          <w:rFonts w:ascii="Times New Roman" w:hAnsi="Times New Roman" w:cs="Times New Roman"/>
          <w:sz w:val="24"/>
          <w:szCs w:val="24"/>
          <w:vertAlign w:val="subscript"/>
        </w:rPr>
        <w:t>i</w:t>
      </w:r>
      <w:proofErr w:type="spellEnd"/>
      <w:r w:rsidR="00B33BD9" w:rsidRPr="00105B7D">
        <w:rPr>
          <w:rFonts w:ascii="Times New Roman" w:hAnsi="Times New Roman" w:cs="Times New Roman"/>
          <w:sz w:val="24"/>
          <w:szCs w:val="24"/>
        </w:rPr>
        <w:t>)</w:t>
      </w:r>
      <w:r w:rsidR="00E56EF7" w:rsidRPr="00105B7D">
        <w:rPr>
          <w:rFonts w:ascii="Times New Roman" w:hAnsi="Times New Roman" w:cs="Times New Roman"/>
          <w:sz w:val="24"/>
          <w:szCs w:val="24"/>
        </w:rPr>
        <w:t>.</w:t>
      </w:r>
      <w:r w:rsidR="00FB342E" w:rsidRPr="00105B7D">
        <w:rPr>
          <w:rFonts w:ascii="Times New Roman" w:hAnsi="Times New Roman" w:cs="Times New Roman"/>
          <w:sz w:val="24"/>
          <w:szCs w:val="24"/>
        </w:rPr>
        <w:t xml:space="preserve"> </w:t>
      </w:r>
      <w:r w:rsidR="00331C7B">
        <w:rPr>
          <w:rFonts w:ascii="Times New Roman" w:hAnsi="Times New Roman" w:cs="Times New Roman"/>
          <w:sz w:val="24"/>
          <w:szCs w:val="24"/>
        </w:rPr>
        <w:t xml:space="preserve">In this study, </w:t>
      </w:r>
      <w:r w:rsidR="00A12C1E">
        <w:rPr>
          <w:rFonts w:ascii="Times New Roman" w:hAnsi="Times New Roman" w:cs="Times New Roman"/>
          <w:sz w:val="24"/>
          <w:szCs w:val="24"/>
        </w:rPr>
        <w:t xml:space="preserve">there are effectively three </w:t>
      </w:r>
      <w:r w:rsidR="006F1381">
        <w:rPr>
          <w:rFonts w:ascii="Times New Roman" w:hAnsi="Times New Roman" w:cs="Times New Roman"/>
          <w:sz w:val="24"/>
          <w:szCs w:val="24"/>
        </w:rPr>
        <w:t>groups of apps</w:t>
      </w:r>
      <w:r w:rsidR="00993209">
        <w:rPr>
          <w:rFonts w:ascii="Times New Roman" w:hAnsi="Times New Roman" w:cs="Times New Roman"/>
          <w:sz w:val="24"/>
          <w:szCs w:val="24"/>
        </w:rPr>
        <w:t xml:space="preserve">: </w:t>
      </w:r>
      <w:r w:rsidR="00A266E1">
        <w:rPr>
          <w:rFonts w:ascii="Times New Roman" w:hAnsi="Times New Roman" w:cs="Times New Roman"/>
          <w:sz w:val="24"/>
          <w:szCs w:val="24"/>
        </w:rPr>
        <w:t>common</w:t>
      </w:r>
      <w:r w:rsidR="006F1381">
        <w:rPr>
          <w:rFonts w:ascii="Times New Roman" w:hAnsi="Times New Roman" w:cs="Times New Roman"/>
          <w:sz w:val="24"/>
          <w:szCs w:val="24"/>
        </w:rPr>
        <w:t xml:space="preserve">, exclusive Android, </w:t>
      </w:r>
      <w:r w:rsidR="00A266E1">
        <w:rPr>
          <w:rFonts w:ascii="Times New Roman" w:hAnsi="Times New Roman" w:cs="Times New Roman"/>
          <w:sz w:val="24"/>
          <w:szCs w:val="24"/>
        </w:rPr>
        <w:t>and</w:t>
      </w:r>
      <w:r w:rsidR="006F1381">
        <w:rPr>
          <w:rFonts w:ascii="Times New Roman" w:hAnsi="Times New Roman" w:cs="Times New Roman"/>
          <w:sz w:val="24"/>
          <w:szCs w:val="24"/>
        </w:rPr>
        <w:t xml:space="preserve"> exclusive </w:t>
      </w:r>
      <w:r w:rsidR="00F55B5C">
        <w:rPr>
          <w:rFonts w:ascii="Times New Roman" w:hAnsi="Times New Roman" w:cs="Times New Roman"/>
          <w:sz w:val="24"/>
          <w:szCs w:val="24"/>
        </w:rPr>
        <w:t xml:space="preserve">iOS. </w:t>
      </w:r>
      <w:r w:rsidR="006A73A4">
        <w:rPr>
          <w:rFonts w:ascii="Times New Roman" w:hAnsi="Times New Roman" w:cs="Times New Roman"/>
          <w:sz w:val="24"/>
          <w:szCs w:val="24"/>
        </w:rPr>
        <w:t xml:space="preserve">These groups are necessary to control for </w:t>
      </w:r>
      <w:r w:rsidR="00A32896">
        <w:rPr>
          <w:rFonts w:ascii="Times New Roman" w:hAnsi="Times New Roman" w:cs="Times New Roman"/>
          <w:sz w:val="24"/>
          <w:szCs w:val="24"/>
        </w:rPr>
        <w:t xml:space="preserve">the different </w:t>
      </w:r>
      <w:r w:rsidR="001A5A44">
        <w:rPr>
          <w:rFonts w:ascii="Times New Roman" w:hAnsi="Times New Roman" w:cs="Times New Roman"/>
          <w:sz w:val="24"/>
          <w:szCs w:val="24"/>
        </w:rPr>
        <w:t xml:space="preserve">levels of network effects </w:t>
      </w:r>
      <w:r w:rsidR="00F04056">
        <w:rPr>
          <w:rFonts w:ascii="Times New Roman" w:hAnsi="Times New Roman" w:cs="Times New Roman"/>
          <w:sz w:val="24"/>
          <w:szCs w:val="24"/>
        </w:rPr>
        <w:t xml:space="preserve">experienced by the two groups. </w:t>
      </w:r>
      <w:r w:rsidR="00784215">
        <w:rPr>
          <w:rFonts w:ascii="Times New Roman" w:hAnsi="Times New Roman" w:cs="Times New Roman"/>
          <w:sz w:val="24"/>
          <w:szCs w:val="24"/>
        </w:rPr>
        <w:t xml:space="preserve">Without these control variables, </w:t>
      </w:r>
      <w:r w:rsidR="00D21072">
        <w:rPr>
          <w:rFonts w:ascii="Times New Roman" w:hAnsi="Times New Roman" w:cs="Times New Roman"/>
          <w:sz w:val="24"/>
          <w:szCs w:val="24"/>
        </w:rPr>
        <w:t>one</w:t>
      </w:r>
      <w:r w:rsidR="006138A7">
        <w:rPr>
          <w:rFonts w:ascii="Times New Roman" w:hAnsi="Times New Roman" w:cs="Times New Roman"/>
          <w:sz w:val="24"/>
          <w:szCs w:val="24"/>
        </w:rPr>
        <w:t xml:space="preserve"> risk</w:t>
      </w:r>
      <w:r w:rsidR="00D21072">
        <w:rPr>
          <w:rFonts w:ascii="Times New Roman" w:hAnsi="Times New Roman" w:cs="Times New Roman"/>
          <w:sz w:val="24"/>
          <w:szCs w:val="24"/>
        </w:rPr>
        <w:t>s</w:t>
      </w:r>
      <w:r w:rsidR="006138A7">
        <w:rPr>
          <w:rFonts w:ascii="Times New Roman" w:hAnsi="Times New Roman" w:cs="Times New Roman"/>
          <w:sz w:val="24"/>
          <w:szCs w:val="24"/>
        </w:rPr>
        <w:t xml:space="preserve"> </w:t>
      </w:r>
      <w:r w:rsidR="00FA1221">
        <w:rPr>
          <w:rFonts w:ascii="Times New Roman" w:hAnsi="Times New Roman" w:cs="Times New Roman"/>
          <w:sz w:val="24"/>
          <w:szCs w:val="24"/>
        </w:rPr>
        <w:t>under-</w:t>
      </w:r>
      <w:r w:rsidR="00042192">
        <w:rPr>
          <w:rFonts w:ascii="Times New Roman" w:hAnsi="Times New Roman" w:cs="Times New Roman"/>
          <w:sz w:val="24"/>
          <w:szCs w:val="24"/>
        </w:rPr>
        <w:t>representing</w:t>
      </w:r>
      <w:r w:rsidR="002E06FB">
        <w:rPr>
          <w:rFonts w:ascii="Times New Roman" w:hAnsi="Times New Roman" w:cs="Times New Roman"/>
          <w:sz w:val="24"/>
          <w:szCs w:val="24"/>
        </w:rPr>
        <w:t xml:space="preserve"> the </w:t>
      </w:r>
      <w:r w:rsidR="00EC114D">
        <w:rPr>
          <w:rFonts w:ascii="Times New Roman" w:hAnsi="Times New Roman" w:cs="Times New Roman"/>
          <w:sz w:val="24"/>
          <w:szCs w:val="24"/>
        </w:rPr>
        <w:t xml:space="preserve">popularity of </w:t>
      </w:r>
      <w:r w:rsidR="00FA1221">
        <w:rPr>
          <w:rFonts w:ascii="Times New Roman" w:hAnsi="Times New Roman" w:cs="Times New Roman"/>
          <w:sz w:val="24"/>
          <w:szCs w:val="24"/>
        </w:rPr>
        <w:t xml:space="preserve">a platform </w:t>
      </w:r>
      <w:r w:rsidR="0003495C">
        <w:rPr>
          <w:rFonts w:ascii="Times New Roman" w:hAnsi="Times New Roman" w:cs="Times New Roman"/>
          <w:sz w:val="24"/>
          <w:szCs w:val="24"/>
        </w:rPr>
        <w:t xml:space="preserve">exclusive app or </w:t>
      </w:r>
      <w:r w:rsidR="00F1405E">
        <w:rPr>
          <w:rFonts w:ascii="Times New Roman" w:hAnsi="Times New Roman" w:cs="Times New Roman"/>
          <w:sz w:val="24"/>
          <w:szCs w:val="24"/>
        </w:rPr>
        <w:t>over-</w:t>
      </w:r>
      <w:r w:rsidR="00421BA7">
        <w:rPr>
          <w:rFonts w:ascii="Times New Roman" w:hAnsi="Times New Roman" w:cs="Times New Roman"/>
          <w:sz w:val="24"/>
          <w:szCs w:val="24"/>
        </w:rPr>
        <w:t>representing</w:t>
      </w:r>
      <w:r w:rsidR="00B6596D">
        <w:rPr>
          <w:rFonts w:ascii="Times New Roman" w:hAnsi="Times New Roman" w:cs="Times New Roman"/>
          <w:sz w:val="24"/>
          <w:szCs w:val="24"/>
        </w:rPr>
        <w:t xml:space="preserve"> the popularity score</w:t>
      </w:r>
      <w:r w:rsidR="00042192">
        <w:rPr>
          <w:rFonts w:ascii="Times New Roman" w:hAnsi="Times New Roman" w:cs="Times New Roman"/>
          <w:sz w:val="24"/>
          <w:szCs w:val="24"/>
        </w:rPr>
        <w:t xml:space="preserve"> </w:t>
      </w:r>
      <w:r w:rsidR="00527786">
        <w:rPr>
          <w:rFonts w:ascii="Times New Roman" w:hAnsi="Times New Roman" w:cs="Times New Roman"/>
          <w:sz w:val="24"/>
          <w:szCs w:val="24"/>
        </w:rPr>
        <w:t xml:space="preserve">of </w:t>
      </w:r>
      <w:r w:rsidR="00DC37C2">
        <w:rPr>
          <w:rFonts w:ascii="Times New Roman" w:hAnsi="Times New Roman" w:cs="Times New Roman"/>
          <w:sz w:val="24"/>
          <w:szCs w:val="24"/>
        </w:rPr>
        <w:t>common platform app.</w:t>
      </w:r>
    </w:p>
    <w:p w14:paraId="4FAE08F4" w14:textId="77777777" w:rsidR="00935699" w:rsidRDefault="00935699" w:rsidP="005C4B36">
      <w:pPr>
        <w:spacing w:after="0" w:line="480" w:lineRule="auto"/>
        <w:ind w:firstLine="720"/>
        <w:jc w:val="both"/>
        <w:rPr>
          <w:rFonts w:ascii="Times New Roman" w:hAnsi="Times New Roman" w:cs="Times New Roman"/>
          <w:sz w:val="24"/>
          <w:szCs w:val="24"/>
        </w:rPr>
      </w:pPr>
    </w:p>
    <w:p w14:paraId="629A4A03" w14:textId="77777777" w:rsidR="00E7051A" w:rsidRDefault="00E7051A" w:rsidP="005C4B36">
      <w:pPr>
        <w:spacing w:after="0" w:line="480" w:lineRule="auto"/>
        <w:ind w:firstLine="720"/>
        <w:jc w:val="both"/>
        <w:rPr>
          <w:rFonts w:ascii="Times New Roman" w:hAnsi="Times New Roman" w:cs="Times New Roman"/>
          <w:sz w:val="24"/>
          <w:szCs w:val="24"/>
        </w:rPr>
      </w:pPr>
    </w:p>
    <w:p w14:paraId="541638F8" w14:textId="77777777" w:rsidR="00E7051A" w:rsidRDefault="00E7051A" w:rsidP="005C4B36">
      <w:pPr>
        <w:spacing w:after="0" w:line="480" w:lineRule="auto"/>
        <w:ind w:firstLine="720"/>
        <w:jc w:val="both"/>
        <w:rPr>
          <w:rFonts w:ascii="Times New Roman" w:hAnsi="Times New Roman" w:cs="Times New Roman"/>
          <w:sz w:val="24"/>
          <w:szCs w:val="24"/>
        </w:rPr>
      </w:pPr>
    </w:p>
    <w:p w14:paraId="739460CD" w14:textId="77777777" w:rsidR="00E7051A" w:rsidRDefault="00E7051A" w:rsidP="005C4B36">
      <w:pPr>
        <w:spacing w:after="0" w:line="480" w:lineRule="auto"/>
        <w:ind w:firstLine="720"/>
        <w:jc w:val="both"/>
        <w:rPr>
          <w:rFonts w:ascii="Times New Roman" w:hAnsi="Times New Roman" w:cs="Times New Roman"/>
          <w:sz w:val="24"/>
          <w:szCs w:val="24"/>
        </w:rPr>
      </w:pPr>
    </w:p>
    <w:p w14:paraId="1E528918" w14:textId="77777777" w:rsidR="00E7051A" w:rsidRDefault="00E7051A" w:rsidP="005C4B36">
      <w:pPr>
        <w:spacing w:after="0" w:line="480" w:lineRule="auto"/>
        <w:ind w:firstLine="720"/>
        <w:jc w:val="both"/>
        <w:rPr>
          <w:rFonts w:ascii="Times New Roman" w:hAnsi="Times New Roman" w:cs="Times New Roman"/>
          <w:sz w:val="24"/>
          <w:szCs w:val="24"/>
        </w:rPr>
      </w:pPr>
    </w:p>
    <w:p w14:paraId="5F62117E" w14:textId="77777777" w:rsidR="00E7051A" w:rsidRDefault="00E7051A" w:rsidP="005C4B36">
      <w:pPr>
        <w:spacing w:after="0" w:line="480" w:lineRule="auto"/>
        <w:ind w:firstLine="720"/>
        <w:jc w:val="both"/>
        <w:rPr>
          <w:rFonts w:ascii="Times New Roman" w:hAnsi="Times New Roman" w:cs="Times New Roman"/>
          <w:sz w:val="24"/>
          <w:szCs w:val="24"/>
        </w:rPr>
      </w:pPr>
    </w:p>
    <w:p w14:paraId="597255E4" w14:textId="77777777" w:rsidR="00B57891" w:rsidRDefault="00B57891" w:rsidP="005C4B36">
      <w:pPr>
        <w:spacing w:after="0" w:line="480" w:lineRule="auto"/>
        <w:ind w:firstLine="720"/>
        <w:jc w:val="both"/>
        <w:rPr>
          <w:rFonts w:ascii="Times New Roman" w:hAnsi="Times New Roman" w:cs="Times New Roman"/>
          <w:sz w:val="24"/>
          <w:szCs w:val="24"/>
        </w:rPr>
      </w:pPr>
    </w:p>
    <w:p w14:paraId="1255F4BB" w14:textId="77777777" w:rsidR="00B57891" w:rsidRPr="00105B7D" w:rsidRDefault="00B57891" w:rsidP="005C4B36">
      <w:pPr>
        <w:spacing w:after="0" w:line="480" w:lineRule="auto"/>
        <w:ind w:firstLine="720"/>
        <w:jc w:val="both"/>
        <w:rPr>
          <w:rFonts w:ascii="Times New Roman" w:hAnsi="Times New Roman" w:cs="Times New Roman"/>
          <w:sz w:val="24"/>
          <w:szCs w:val="24"/>
        </w:rPr>
      </w:pPr>
    </w:p>
    <w:p w14:paraId="5045FC51" w14:textId="77777777" w:rsidR="00935699" w:rsidRPr="00935699" w:rsidRDefault="00935699" w:rsidP="00935699">
      <w:pPr>
        <w:pStyle w:val="ListParagraph"/>
        <w:numPr>
          <w:ilvl w:val="0"/>
          <w:numId w:val="2"/>
        </w:numPr>
        <w:spacing w:after="0" w:line="480" w:lineRule="auto"/>
        <w:jc w:val="both"/>
        <w:rPr>
          <w:rFonts w:ascii="Times New Roman" w:hAnsi="Times New Roman" w:cs="Times New Roman"/>
          <w:b/>
          <w:sz w:val="24"/>
          <w:szCs w:val="24"/>
        </w:rPr>
      </w:pPr>
      <w:r w:rsidRPr="00935699">
        <w:rPr>
          <w:rFonts w:ascii="Times New Roman" w:hAnsi="Times New Roman" w:cs="Times New Roman"/>
          <w:b/>
          <w:sz w:val="24"/>
          <w:szCs w:val="24"/>
        </w:rPr>
        <w:lastRenderedPageBreak/>
        <w:t>HYPOTHESIS TESTING</w:t>
      </w:r>
      <w:r w:rsidR="009B67E3" w:rsidRPr="00935699">
        <w:rPr>
          <w:rFonts w:ascii="Times New Roman" w:hAnsi="Times New Roman" w:cs="Times New Roman"/>
          <w:b/>
          <w:sz w:val="24"/>
          <w:szCs w:val="24"/>
        </w:rPr>
        <w:tab/>
      </w:r>
    </w:p>
    <w:p w14:paraId="27ED9EB2" w14:textId="77777777" w:rsidR="008C6225" w:rsidRPr="00105B7D" w:rsidRDefault="00F33748" w:rsidP="00935699">
      <w:pPr>
        <w:pStyle w:val="ListParagraph"/>
        <w:spacing w:after="0" w:line="480" w:lineRule="auto"/>
        <w:ind w:left="0" w:firstLine="360"/>
        <w:jc w:val="both"/>
        <w:rPr>
          <w:rFonts w:ascii="Times New Roman" w:hAnsi="Times New Roman" w:cs="Times New Roman"/>
          <w:sz w:val="24"/>
          <w:szCs w:val="24"/>
        </w:rPr>
      </w:pPr>
      <w:r w:rsidRPr="00105B7D">
        <w:rPr>
          <w:rFonts w:ascii="Times New Roman" w:hAnsi="Times New Roman" w:cs="Times New Roman"/>
          <w:sz w:val="24"/>
          <w:szCs w:val="24"/>
        </w:rPr>
        <w:t>We estimated the model with ordinary least squares (OLS) regression.</w:t>
      </w:r>
      <w:r w:rsidR="006A57B1" w:rsidRPr="00105B7D">
        <w:rPr>
          <w:rFonts w:ascii="Times New Roman" w:hAnsi="Times New Roman" w:cs="Times New Roman"/>
          <w:sz w:val="24"/>
          <w:szCs w:val="24"/>
        </w:rPr>
        <w:t xml:space="preserve"> As stated previously, </w:t>
      </w:r>
      <w:r w:rsidR="00341ABE" w:rsidRPr="00105B7D">
        <w:rPr>
          <w:rFonts w:ascii="Times New Roman" w:hAnsi="Times New Roman" w:cs="Times New Roman"/>
          <w:sz w:val="24"/>
          <w:szCs w:val="24"/>
        </w:rPr>
        <w:t xml:space="preserve">logarithmic transformations </w:t>
      </w:r>
      <w:r w:rsidR="00263296" w:rsidRPr="00105B7D">
        <w:rPr>
          <w:rFonts w:ascii="Times New Roman" w:hAnsi="Times New Roman" w:cs="Times New Roman"/>
          <w:sz w:val="24"/>
          <w:szCs w:val="24"/>
        </w:rPr>
        <w:t xml:space="preserve">were </w:t>
      </w:r>
      <w:r w:rsidR="00C96D40" w:rsidRPr="00105B7D">
        <w:rPr>
          <w:rFonts w:ascii="Times New Roman" w:hAnsi="Times New Roman" w:cs="Times New Roman"/>
          <w:sz w:val="24"/>
          <w:szCs w:val="24"/>
        </w:rPr>
        <w:t xml:space="preserve">performed on </w:t>
      </w:r>
      <w:r w:rsidR="00167E22" w:rsidRPr="00105B7D">
        <w:rPr>
          <w:rFonts w:ascii="Times New Roman" w:hAnsi="Times New Roman" w:cs="Times New Roman"/>
          <w:sz w:val="24"/>
          <w:szCs w:val="24"/>
        </w:rPr>
        <w:t>all the non-dummy indicators.</w:t>
      </w:r>
      <w:r w:rsidR="00C54DD0" w:rsidRPr="00105B7D">
        <w:rPr>
          <w:rFonts w:ascii="Times New Roman" w:hAnsi="Times New Roman" w:cs="Times New Roman"/>
          <w:sz w:val="24"/>
          <w:szCs w:val="24"/>
        </w:rPr>
        <w:t xml:space="preserve"> The model estimated is as follows:</w:t>
      </w:r>
    </w:p>
    <w:p w14:paraId="61EDE263" w14:textId="77777777" w:rsidR="000A2E80" w:rsidRPr="00105B7D" w:rsidRDefault="004E6A38" w:rsidP="00B946D8">
      <w:pPr>
        <w:spacing w:after="0" w:line="480" w:lineRule="auto"/>
        <w:jc w:val="center"/>
        <w:rPr>
          <w:rFonts w:ascii="Times New Roman" w:hAnsi="Times New Roman" w:cs="Times New Roman"/>
          <w:sz w:val="24"/>
          <w:szCs w:val="24"/>
        </w:rPr>
      </w:pPr>
      <w:r w:rsidRPr="00105B7D">
        <w:rPr>
          <w:rFonts w:ascii="Times New Roman" w:hAnsi="Times New Roman" w:cs="Times New Roman"/>
          <w:position w:val="-24"/>
          <w:sz w:val="24"/>
          <w:szCs w:val="24"/>
        </w:rPr>
        <w:object w:dxaOrig="7020" w:dyaOrig="540" w14:anchorId="1E66CD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1pt;height:27pt" o:ole="">
            <v:imagedata r:id="rId13" o:title=""/>
          </v:shape>
          <o:OLEObject Type="Embed" ProgID="Equation.DSMT4" ShapeID="_x0000_i1025" DrawAspect="Content" ObjectID="_1461967921" r:id="rId14"/>
        </w:object>
      </w:r>
    </w:p>
    <w:p w14:paraId="7E12D3FE" w14:textId="77777777" w:rsidR="00DF1956" w:rsidRPr="00105B7D" w:rsidRDefault="00DF1956" w:rsidP="00B946D8">
      <w:pPr>
        <w:spacing w:after="0" w:line="480" w:lineRule="auto"/>
        <w:rPr>
          <w:rFonts w:ascii="Times New Roman" w:hAnsi="Times New Roman" w:cs="Times New Roman"/>
          <w:sz w:val="24"/>
          <w:szCs w:val="24"/>
        </w:rPr>
      </w:pPr>
      <w:r w:rsidRPr="00105B7D">
        <w:rPr>
          <w:rFonts w:ascii="Times New Roman" w:hAnsi="Times New Roman" w:cs="Times New Roman"/>
          <w:sz w:val="24"/>
          <w:szCs w:val="24"/>
        </w:rPr>
        <w:t>Where:</w:t>
      </w:r>
    </w:p>
    <w:p w14:paraId="335BA3EC" w14:textId="77777777" w:rsidR="00DF1956" w:rsidRPr="00105B7D" w:rsidRDefault="00DF1956" w:rsidP="005F3050">
      <w:pPr>
        <w:spacing w:after="0" w:line="480" w:lineRule="auto"/>
        <w:rPr>
          <w:rFonts w:ascii="Times New Roman" w:hAnsi="Times New Roman" w:cs="Times New Roman"/>
          <w:sz w:val="24"/>
          <w:szCs w:val="24"/>
        </w:rPr>
      </w:pPr>
      <w:r w:rsidRPr="00105B7D">
        <w:rPr>
          <w:rFonts w:ascii="Times New Roman" w:hAnsi="Times New Roman" w:cs="Times New Roman"/>
          <w:sz w:val="24"/>
          <w:szCs w:val="24"/>
        </w:rPr>
        <w:tab/>
        <w:t>FP</w:t>
      </w:r>
      <w:r w:rsidR="0024553D" w:rsidRPr="00105B7D">
        <w:rPr>
          <w:rFonts w:ascii="Times New Roman" w:hAnsi="Times New Roman" w:cs="Times New Roman"/>
          <w:sz w:val="24"/>
          <w:szCs w:val="24"/>
        </w:rPr>
        <w:t xml:space="preserve">   </w:t>
      </w:r>
      <w:r w:rsidRPr="00105B7D">
        <w:rPr>
          <w:rFonts w:ascii="Times New Roman" w:hAnsi="Times New Roman" w:cs="Times New Roman"/>
          <w:sz w:val="24"/>
          <w:szCs w:val="24"/>
        </w:rPr>
        <w:t xml:space="preserve">= </w:t>
      </w:r>
      <w:r w:rsidR="0024553D" w:rsidRPr="00105B7D">
        <w:rPr>
          <w:rFonts w:ascii="Times New Roman" w:hAnsi="Times New Roman" w:cs="Times New Roman"/>
          <w:sz w:val="24"/>
          <w:szCs w:val="24"/>
        </w:rPr>
        <w:t xml:space="preserve">  </w:t>
      </w:r>
      <w:r w:rsidRPr="00105B7D">
        <w:rPr>
          <w:rFonts w:ascii="Times New Roman" w:hAnsi="Times New Roman" w:cs="Times New Roman"/>
          <w:sz w:val="24"/>
          <w:szCs w:val="24"/>
        </w:rPr>
        <w:t xml:space="preserve">Financial </w:t>
      </w:r>
      <w:r w:rsidR="005C4B36" w:rsidRPr="00105B7D">
        <w:rPr>
          <w:rFonts w:ascii="Times New Roman" w:hAnsi="Times New Roman" w:cs="Times New Roman"/>
          <w:sz w:val="24"/>
          <w:szCs w:val="24"/>
        </w:rPr>
        <w:t xml:space="preserve">Success </w:t>
      </w:r>
      <w:r w:rsidR="00DE2B1D" w:rsidRPr="00105B7D">
        <w:rPr>
          <w:rFonts w:ascii="Times New Roman" w:hAnsi="Times New Roman" w:cs="Times New Roman"/>
          <w:sz w:val="24"/>
          <w:szCs w:val="24"/>
        </w:rPr>
        <w:t>Persistence</w:t>
      </w:r>
      <w:r w:rsidR="003C14E1" w:rsidRPr="00105B7D">
        <w:rPr>
          <w:rFonts w:ascii="Times New Roman" w:hAnsi="Times New Roman" w:cs="Times New Roman"/>
          <w:sz w:val="24"/>
          <w:szCs w:val="24"/>
        </w:rPr>
        <w:t xml:space="preserve"> Score</w:t>
      </w:r>
    </w:p>
    <w:p w14:paraId="5DAC56E5" w14:textId="77777777" w:rsidR="00DF1956" w:rsidRPr="00105B7D" w:rsidRDefault="0024553D" w:rsidP="005F3050">
      <w:pPr>
        <w:spacing w:after="0" w:line="480" w:lineRule="auto"/>
        <w:rPr>
          <w:rFonts w:ascii="Times New Roman" w:hAnsi="Times New Roman" w:cs="Times New Roman"/>
          <w:sz w:val="24"/>
          <w:szCs w:val="24"/>
        </w:rPr>
      </w:pPr>
      <w:r w:rsidRPr="00105B7D">
        <w:rPr>
          <w:rFonts w:ascii="Times New Roman" w:hAnsi="Times New Roman" w:cs="Times New Roman"/>
          <w:sz w:val="24"/>
          <w:szCs w:val="24"/>
        </w:rPr>
        <w:tab/>
      </w:r>
      <w:proofErr w:type="spellStart"/>
      <w:proofErr w:type="gramStart"/>
      <w:r w:rsidRPr="00105B7D">
        <w:rPr>
          <w:rFonts w:ascii="Times New Roman" w:hAnsi="Times New Roman" w:cs="Times New Roman"/>
          <w:sz w:val="24"/>
          <w:szCs w:val="24"/>
        </w:rPr>
        <w:t>AP</w:t>
      </w:r>
      <w:r w:rsidRPr="00105B7D">
        <w:rPr>
          <w:rFonts w:ascii="Times New Roman" w:hAnsi="Times New Roman" w:cs="Times New Roman"/>
          <w:sz w:val="24"/>
          <w:szCs w:val="24"/>
          <w:vertAlign w:val="subscript"/>
        </w:rPr>
        <w:t>f</w:t>
      </w:r>
      <w:proofErr w:type="spellEnd"/>
      <w:r w:rsidRPr="00105B7D">
        <w:rPr>
          <w:rFonts w:ascii="Times New Roman" w:hAnsi="Times New Roman" w:cs="Times New Roman"/>
          <w:sz w:val="24"/>
          <w:szCs w:val="24"/>
          <w:vertAlign w:val="subscript"/>
        </w:rPr>
        <w:t xml:space="preserve">  </w:t>
      </w:r>
      <w:r w:rsidRPr="00105B7D">
        <w:rPr>
          <w:rFonts w:ascii="Times New Roman" w:hAnsi="Times New Roman" w:cs="Times New Roman"/>
          <w:sz w:val="24"/>
          <w:szCs w:val="24"/>
        </w:rPr>
        <w:t>=</w:t>
      </w:r>
      <w:proofErr w:type="gramEnd"/>
      <w:r w:rsidRPr="00105B7D">
        <w:rPr>
          <w:rFonts w:ascii="Times New Roman" w:hAnsi="Times New Roman" w:cs="Times New Roman"/>
          <w:sz w:val="24"/>
          <w:szCs w:val="24"/>
        </w:rPr>
        <w:t xml:space="preserve">   Free App Popularity</w:t>
      </w:r>
    </w:p>
    <w:p w14:paraId="378E77F1" w14:textId="77777777" w:rsidR="0024553D" w:rsidRPr="00105B7D" w:rsidRDefault="0024553D" w:rsidP="005F3050">
      <w:pPr>
        <w:spacing w:after="0" w:line="480" w:lineRule="auto"/>
        <w:rPr>
          <w:rFonts w:ascii="Times New Roman" w:hAnsi="Times New Roman" w:cs="Times New Roman"/>
          <w:sz w:val="24"/>
          <w:szCs w:val="24"/>
        </w:rPr>
      </w:pPr>
      <w:r w:rsidRPr="00105B7D">
        <w:rPr>
          <w:rFonts w:ascii="Times New Roman" w:hAnsi="Times New Roman" w:cs="Times New Roman"/>
          <w:sz w:val="24"/>
          <w:szCs w:val="24"/>
        </w:rPr>
        <w:tab/>
      </w:r>
      <w:proofErr w:type="spellStart"/>
      <w:r w:rsidR="009862B4" w:rsidRPr="00105B7D">
        <w:rPr>
          <w:rFonts w:ascii="Times New Roman" w:hAnsi="Times New Roman" w:cs="Times New Roman"/>
          <w:sz w:val="24"/>
          <w:szCs w:val="24"/>
        </w:rPr>
        <w:t>AP</w:t>
      </w:r>
      <w:r w:rsidR="00DC278C">
        <w:rPr>
          <w:rFonts w:ascii="Times New Roman" w:hAnsi="Times New Roman" w:cs="Times New Roman"/>
          <w:sz w:val="24"/>
          <w:szCs w:val="24"/>
          <w:vertAlign w:val="subscript"/>
        </w:rPr>
        <w:t>p</w:t>
      </w:r>
      <w:proofErr w:type="spellEnd"/>
      <w:r w:rsidRPr="00105B7D">
        <w:rPr>
          <w:rFonts w:ascii="Times New Roman" w:hAnsi="Times New Roman" w:cs="Times New Roman"/>
          <w:sz w:val="24"/>
          <w:szCs w:val="24"/>
        </w:rPr>
        <w:t xml:space="preserve"> </w:t>
      </w:r>
      <w:proofErr w:type="gramStart"/>
      <w:r w:rsidR="00DC278C">
        <w:rPr>
          <w:rFonts w:ascii="Times New Roman" w:hAnsi="Times New Roman" w:cs="Times New Roman"/>
          <w:sz w:val="24"/>
          <w:szCs w:val="24"/>
        </w:rPr>
        <w:t>=</w:t>
      </w:r>
      <w:r w:rsidRPr="00105B7D">
        <w:rPr>
          <w:rFonts w:ascii="Times New Roman" w:hAnsi="Times New Roman" w:cs="Times New Roman"/>
          <w:sz w:val="24"/>
          <w:szCs w:val="24"/>
        </w:rPr>
        <w:t xml:space="preserve">  Paid</w:t>
      </w:r>
      <w:proofErr w:type="gramEnd"/>
      <w:r w:rsidRPr="00105B7D">
        <w:rPr>
          <w:rFonts w:ascii="Times New Roman" w:hAnsi="Times New Roman" w:cs="Times New Roman"/>
          <w:sz w:val="24"/>
          <w:szCs w:val="24"/>
        </w:rPr>
        <w:t xml:space="preserve"> App Popularity</w:t>
      </w:r>
    </w:p>
    <w:p w14:paraId="6F9C2FD7" w14:textId="77777777" w:rsidR="0024553D" w:rsidRPr="00105B7D" w:rsidRDefault="0024553D" w:rsidP="005F3050">
      <w:pPr>
        <w:spacing w:after="0" w:line="480" w:lineRule="auto"/>
        <w:rPr>
          <w:rFonts w:ascii="Times New Roman" w:hAnsi="Times New Roman" w:cs="Times New Roman"/>
          <w:sz w:val="24"/>
          <w:szCs w:val="24"/>
        </w:rPr>
      </w:pPr>
      <w:r w:rsidRPr="00105B7D">
        <w:rPr>
          <w:rFonts w:ascii="Times New Roman" w:hAnsi="Times New Roman" w:cs="Times New Roman"/>
          <w:sz w:val="24"/>
          <w:szCs w:val="24"/>
        </w:rPr>
        <w:tab/>
      </w:r>
      <w:r w:rsidR="009862B4" w:rsidRPr="00105B7D">
        <w:rPr>
          <w:rFonts w:ascii="Times New Roman" w:hAnsi="Times New Roman" w:cs="Times New Roman"/>
          <w:sz w:val="24"/>
          <w:szCs w:val="24"/>
        </w:rPr>
        <w:t>I =</w:t>
      </w:r>
      <w:r w:rsidR="004E6A38" w:rsidRPr="00105B7D">
        <w:rPr>
          <w:rFonts w:ascii="Times New Roman" w:hAnsi="Times New Roman" w:cs="Times New Roman"/>
          <w:sz w:val="24"/>
          <w:szCs w:val="24"/>
        </w:rPr>
        <w:t xml:space="preserve"> IAP </w:t>
      </w:r>
      <w:r w:rsidR="009028A4" w:rsidRPr="00105B7D">
        <w:rPr>
          <w:rFonts w:ascii="Times New Roman" w:hAnsi="Times New Roman" w:cs="Times New Roman"/>
          <w:sz w:val="24"/>
          <w:szCs w:val="24"/>
        </w:rPr>
        <w:t>A</w:t>
      </w:r>
      <w:r w:rsidR="004E6A38" w:rsidRPr="00105B7D">
        <w:rPr>
          <w:rFonts w:ascii="Times New Roman" w:hAnsi="Times New Roman" w:cs="Times New Roman"/>
          <w:sz w:val="24"/>
          <w:szCs w:val="24"/>
        </w:rPr>
        <w:t>vailability</w:t>
      </w:r>
    </w:p>
    <w:p w14:paraId="55E43C65" w14:textId="77777777" w:rsidR="004E6A38" w:rsidRPr="00105B7D" w:rsidRDefault="004E6A38" w:rsidP="005F3050">
      <w:pPr>
        <w:spacing w:after="0" w:line="480" w:lineRule="auto"/>
        <w:rPr>
          <w:rFonts w:ascii="Times New Roman" w:hAnsi="Times New Roman" w:cs="Times New Roman"/>
          <w:sz w:val="24"/>
          <w:szCs w:val="24"/>
        </w:rPr>
      </w:pPr>
      <w:r w:rsidRPr="00105B7D">
        <w:rPr>
          <w:rFonts w:ascii="Times New Roman" w:hAnsi="Times New Roman" w:cs="Times New Roman"/>
          <w:sz w:val="24"/>
          <w:szCs w:val="24"/>
        </w:rPr>
        <w:tab/>
      </w:r>
      <w:proofErr w:type="spellStart"/>
      <w:r w:rsidRPr="00105B7D">
        <w:rPr>
          <w:rFonts w:ascii="Times New Roman" w:hAnsi="Times New Roman" w:cs="Times New Roman"/>
          <w:sz w:val="24"/>
          <w:szCs w:val="24"/>
        </w:rPr>
        <w:t>OS</w:t>
      </w:r>
      <w:r w:rsidR="00164DC6" w:rsidRPr="00105B7D">
        <w:rPr>
          <w:rFonts w:ascii="Times New Roman" w:hAnsi="Times New Roman" w:cs="Times New Roman"/>
          <w:sz w:val="24"/>
          <w:szCs w:val="24"/>
          <w:vertAlign w:val="subscript"/>
        </w:rPr>
        <w:t>i</w:t>
      </w:r>
      <w:proofErr w:type="spellEnd"/>
      <w:r w:rsidR="00164DC6" w:rsidRPr="00105B7D">
        <w:rPr>
          <w:rFonts w:ascii="Times New Roman" w:hAnsi="Times New Roman" w:cs="Times New Roman"/>
          <w:sz w:val="24"/>
          <w:szCs w:val="24"/>
          <w:vertAlign w:val="subscript"/>
        </w:rPr>
        <w:t xml:space="preserve">   </w:t>
      </w:r>
      <w:r w:rsidR="00164DC6" w:rsidRPr="00105B7D">
        <w:rPr>
          <w:rFonts w:ascii="Times New Roman" w:hAnsi="Times New Roman" w:cs="Times New Roman"/>
          <w:sz w:val="24"/>
          <w:szCs w:val="24"/>
        </w:rPr>
        <w:t xml:space="preserve">= </w:t>
      </w:r>
      <w:r w:rsidR="00DE2B1D" w:rsidRPr="00105B7D">
        <w:rPr>
          <w:rFonts w:ascii="Times New Roman" w:hAnsi="Times New Roman" w:cs="Times New Roman"/>
          <w:sz w:val="24"/>
          <w:szCs w:val="24"/>
        </w:rPr>
        <w:t>Availability</w:t>
      </w:r>
      <w:r w:rsidR="00092C09" w:rsidRPr="00105B7D">
        <w:rPr>
          <w:rFonts w:ascii="Times New Roman" w:hAnsi="Times New Roman" w:cs="Times New Roman"/>
          <w:sz w:val="24"/>
          <w:szCs w:val="24"/>
        </w:rPr>
        <w:t xml:space="preserve"> on iOS</w:t>
      </w:r>
    </w:p>
    <w:p w14:paraId="2FEDE11C" w14:textId="77777777" w:rsidR="00092C09" w:rsidRPr="00105B7D" w:rsidRDefault="00092C09" w:rsidP="005F3050">
      <w:pPr>
        <w:spacing w:after="0" w:line="480" w:lineRule="auto"/>
        <w:rPr>
          <w:rFonts w:ascii="Times New Roman" w:hAnsi="Times New Roman" w:cs="Times New Roman"/>
          <w:sz w:val="24"/>
          <w:szCs w:val="24"/>
        </w:rPr>
      </w:pPr>
      <w:r w:rsidRPr="00105B7D">
        <w:rPr>
          <w:rFonts w:ascii="Times New Roman" w:hAnsi="Times New Roman" w:cs="Times New Roman"/>
          <w:sz w:val="24"/>
          <w:szCs w:val="24"/>
        </w:rPr>
        <w:tab/>
      </w:r>
      <w:proofErr w:type="spellStart"/>
      <w:proofErr w:type="gramStart"/>
      <w:r w:rsidR="009862B4" w:rsidRPr="00105B7D">
        <w:rPr>
          <w:rFonts w:ascii="Times New Roman" w:hAnsi="Times New Roman" w:cs="Times New Roman"/>
          <w:sz w:val="24"/>
          <w:szCs w:val="24"/>
        </w:rPr>
        <w:t>OS</w:t>
      </w:r>
      <w:r w:rsidR="009862B4" w:rsidRPr="00105B7D">
        <w:rPr>
          <w:rFonts w:ascii="Times New Roman" w:hAnsi="Times New Roman" w:cs="Times New Roman"/>
          <w:sz w:val="24"/>
          <w:szCs w:val="24"/>
          <w:vertAlign w:val="subscript"/>
        </w:rPr>
        <w:t>a</w:t>
      </w:r>
      <w:proofErr w:type="spellEnd"/>
      <w:proofErr w:type="gramEnd"/>
      <w:r w:rsidR="009862B4" w:rsidRPr="00105B7D">
        <w:rPr>
          <w:rFonts w:ascii="Times New Roman" w:hAnsi="Times New Roman" w:cs="Times New Roman"/>
          <w:sz w:val="24"/>
          <w:szCs w:val="24"/>
          <w:vertAlign w:val="subscript"/>
        </w:rPr>
        <w:t xml:space="preserve"> =</w:t>
      </w:r>
      <w:r w:rsidRPr="00105B7D">
        <w:rPr>
          <w:rFonts w:ascii="Times New Roman" w:hAnsi="Times New Roman" w:cs="Times New Roman"/>
          <w:sz w:val="24"/>
          <w:szCs w:val="24"/>
        </w:rPr>
        <w:t xml:space="preserve"> </w:t>
      </w:r>
      <w:r w:rsidR="00DE2B1D" w:rsidRPr="00105B7D">
        <w:rPr>
          <w:rFonts w:ascii="Times New Roman" w:hAnsi="Times New Roman" w:cs="Times New Roman"/>
          <w:sz w:val="24"/>
          <w:szCs w:val="24"/>
        </w:rPr>
        <w:t xml:space="preserve">Availability </w:t>
      </w:r>
      <w:r w:rsidRPr="00105B7D">
        <w:rPr>
          <w:rFonts w:ascii="Times New Roman" w:hAnsi="Times New Roman" w:cs="Times New Roman"/>
          <w:sz w:val="24"/>
          <w:szCs w:val="24"/>
        </w:rPr>
        <w:t>on Android</w:t>
      </w:r>
    </w:p>
    <w:p w14:paraId="53E1B0A9" w14:textId="77777777" w:rsidR="00092D64" w:rsidRPr="00105B7D" w:rsidRDefault="00EC0731" w:rsidP="005507AA">
      <w:pPr>
        <w:spacing w:after="0" w:line="480" w:lineRule="auto"/>
        <w:rPr>
          <w:rFonts w:ascii="Times New Roman" w:hAnsi="Times New Roman" w:cs="Times New Roman"/>
          <w:sz w:val="24"/>
          <w:szCs w:val="24"/>
        </w:rPr>
      </w:pPr>
      <w:r w:rsidRPr="00105B7D">
        <w:rPr>
          <w:rFonts w:ascii="Times New Roman" w:hAnsi="Times New Roman" w:cs="Times New Roman"/>
          <w:sz w:val="24"/>
          <w:szCs w:val="24"/>
        </w:rPr>
        <w:tab/>
      </w:r>
      <w:r w:rsidR="006C0EBB" w:rsidRPr="00105B7D">
        <w:rPr>
          <w:rFonts w:ascii="Times New Roman" w:hAnsi="Times New Roman" w:cs="Times New Roman"/>
          <w:sz w:val="24"/>
          <w:szCs w:val="24"/>
        </w:rPr>
        <w:t>PTF = Paid to Free</w:t>
      </w:r>
      <w:r w:rsidR="00540B11" w:rsidRPr="00105B7D">
        <w:rPr>
          <w:rFonts w:ascii="Times New Roman" w:hAnsi="Times New Roman" w:cs="Times New Roman"/>
          <w:sz w:val="24"/>
          <w:szCs w:val="24"/>
        </w:rPr>
        <w:t xml:space="preserve"> Transition</w:t>
      </w:r>
    </w:p>
    <w:p w14:paraId="144313CC" w14:textId="77777777" w:rsidR="00172A9E" w:rsidRPr="00105B7D" w:rsidRDefault="00B966B2" w:rsidP="00721BCF">
      <w:pPr>
        <w:spacing w:after="0" w:line="480" w:lineRule="auto"/>
        <w:jc w:val="both"/>
        <w:rPr>
          <w:rFonts w:ascii="Times New Roman" w:hAnsi="Times New Roman" w:cs="Times New Roman"/>
          <w:sz w:val="24"/>
          <w:szCs w:val="24"/>
        </w:rPr>
      </w:pPr>
      <w:r w:rsidRPr="00105B7D">
        <w:rPr>
          <w:rFonts w:ascii="Times New Roman" w:hAnsi="Times New Roman" w:cs="Times New Roman"/>
          <w:sz w:val="24"/>
          <w:szCs w:val="24"/>
        </w:rPr>
        <w:t>Table 1 summarizes the variables and shows the correlations for the variables used. The Adjusted R-s</w:t>
      </w:r>
      <w:r w:rsidR="00E92F2F" w:rsidRPr="00105B7D">
        <w:rPr>
          <w:rFonts w:ascii="Times New Roman" w:hAnsi="Times New Roman" w:cs="Times New Roman"/>
          <w:sz w:val="24"/>
          <w:szCs w:val="24"/>
        </w:rPr>
        <w:t>quare of the model was .</w:t>
      </w:r>
      <w:r w:rsidR="009862B4" w:rsidRPr="00105B7D">
        <w:rPr>
          <w:rFonts w:ascii="Times New Roman" w:hAnsi="Times New Roman" w:cs="Times New Roman"/>
          <w:sz w:val="24"/>
          <w:szCs w:val="24"/>
        </w:rPr>
        <w:t>27;</w:t>
      </w:r>
      <w:r w:rsidR="00E92F2F" w:rsidRPr="00105B7D">
        <w:rPr>
          <w:rFonts w:ascii="Times New Roman" w:hAnsi="Times New Roman" w:cs="Times New Roman"/>
          <w:sz w:val="24"/>
          <w:szCs w:val="24"/>
        </w:rPr>
        <w:t xml:space="preserve"> Table 2 shows </w:t>
      </w:r>
      <w:r w:rsidR="0044139B" w:rsidRPr="00105B7D">
        <w:rPr>
          <w:rFonts w:ascii="Times New Roman" w:hAnsi="Times New Roman" w:cs="Times New Roman"/>
          <w:sz w:val="24"/>
          <w:szCs w:val="24"/>
        </w:rPr>
        <w:t xml:space="preserve">the </w:t>
      </w:r>
      <w:r w:rsidR="004D2A75" w:rsidRPr="00105B7D">
        <w:rPr>
          <w:rFonts w:ascii="Times New Roman" w:hAnsi="Times New Roman" w:cs="Times New Roman"/>
          <w:sz w:val="24"/>
          <w:szCs w:val="24"/>
        </w:rPr>
        <w:t xml:space="preserve">regression output and </w:t>
      </w:r>
      <w:r w:rsidR="00815088" w:rsidRPr="00105B7D">
        <w:rPr>
          <w:rFonts w:ascii="Times New Roman" w:hAnsi="Times New Roman" w:cs="Times New Roman"/>
          <w:sz w:val="24"/>
          <w:szCs w:val="24"/>
        </w:rPr>
        <w:t xml:space="preserve">contains the OLS </w:t>
      </w:r>
      <w:r w:rsidR="00BE53CE" w:rsidRPr="00105B7D">
        <w:rPr>
          <w:rFonts w:ascii="Times New Roman" w:hAnsi="Times New Roman" w:cs="Times New Roman"/>
          <w:sz w:val="24"/>
          <w:szCs w:val="24"/>
        </w:rPr>
        <w:t>coefficient</w:t>
      </w:r>
      <w:r w:rsidR="00815088" w:rsidRPr="00105B7D">
        <w:rPr>
          <w:rFonts w:ascii="Times New Roman" w:hAnsi="Times New Roman" w:cs="Times New Roman"/>
          <w:sz w:val="24"/>
          <w:szCs w:val="24"/>
        </w:rPr>
        <w:t xml:space="preserve"> estimations</w:t>
      </w:r>
      <w:r w:rsidR="00BE53CE" w:rsidRPr="00105B7D">
        <w:rPr>
          <w:rFonts w:ascii="Times New Roman" w:hAnsi="Times New Roman" w:cs="Times New Roman"/>
          <w:sz w:val="24"/>
          <w:szCs w:val="24"/>
        </w:rPr>
        <w:t>.</w:t>
      </w:r>
      <w:r w:rsidR="00B26956" w:rsidRPr="00105B7D">
        <w:rPr>
          <w:rFonts w:ascii="Times New Roman" w:hAnsi="Times New Roman" w:cs="Times New Roman"/>
          <w:sz w:val="24"/>
          <w:szCs w:val="24"/>
        </w:rPr>
        <w:t xml:space="preserve"> </w:t>
      </w:r>
    </w:p>
    <w:p w14:paraId="77CA1E42" w14:textId="77777777" w:rsidR="00DF28DE" w:rsidRDefault="00DF28DE" w:rsidP="00721BCF">
      <w:pPr>
        <w:spacing w:after="0" w:line="480" w:lineRule="auto"/>
        <w:jc w:val="both"/>
        <w:rPr>
          <w:rFonts w:ascii="Times New Roman" w:hAnsi="Times New Roman" w:cs="Times New Roman"/>
          <w:b/>
          <w:sz w:val="24"/>
          <w:szCs w:val="24"/>
        </w:rPr>
      </w:pPr>
    </w:p>
    <w:p w14:paraId="1FF7C8C2" w14:textId="77777777" w:rsidR="00DF28DE" w:rsidRDefault="00DF28DE" w:rsidP="00172A9E">
      <w:pPr>
        <w:spacing w:after="0" w:line="480" w:lineRule="auto"/>
        <w:jc w:val="center"/>
        <w:rPr>
          <w:rFonts w:ascii="Times New Roman" w:hAnsi="Times New Roman" w:cs="Times New Roman"/>
          <w:b/>
          <w:sz w:val="24"/>
          <w:szCs w:val="24"/>
        </w:rPr>
      </w:pPr>
    </w:p>
    <w:p w14:paraId="7FDD7AD6" w14:textId="77777777" w:rsidR="00DF28DE" w:rsidRDefault="00DF28DE" w:rsidP="00172A9E">
      <w:pPr>
        <w:spacing w:after="0" w:line="480" w:lineRule="auto"/>
        <w:jc w:val="center"/>
        <w:rPr>
          <w:rFonts w:ascii="Times New Roman" w:hAnsi="Times New Roman" w:cs="Times New Roman"/>
          <w:b/>
          <w:sz w:val="24"/>
          <w:szCs w:val="24"/>
        </w:rPr>
      </w:pPr>
    </w:p>
    <w:p w14:paraId="6EBE6511" w14:textId="77777777" w:rsidR="00DF28DE" w:rsidRDefault="00DF28DE" w:rsidP="00172A9E">
      <w:pPr>
        <w:spacing w:after="0" w:line="480" w:lineRule="auto"/>
        <w:jc w:val="center"/>
        <w:rPr>
          <w:rFonts w:ascii="Times New Roman" w:hAnsi="Times New Roman" w:cs="Times New Roman"/>
          <w:b/>
          <w:sz w:val="24"/>
          <w:szCs w:val="24"/>
        </w:rPr>
      </w:pPr>
    </w:p>
    <w:p w14:paraId="19382ACC" w14:textId="77777777" w:rsidR="00DF28DE" w:rsidRDefault="00DF28DE" w:rsidP="00172A9E">
      <w:pPr>
        <w:spacing w:after="0" w:line="480" w:lineRule="auto"/>
        <w:jc w:val="center"/>
        <w:rPr>
          <w:rFonts w:ascii="Times New Roman" w:hAnsi="Times New Roman" w:cs="Times New Roman"/>
          <w:b/>
          <w:sz w:val="24"/>
          <w:szCs w:val="24"/>
        </w:rPr>
      </w:pPr>
    </w:p>
    <w:p w14:paraId="1ACEA40F" w14:textId="77777777" w:rsidR="00DF28DE" w:rsidRDefault="00DF28DE" w:rsidP="00172A9E">
      <w:pPr>
        <w:spacing w:after="0" w:line="480" w:lineRule="auto"/>
        <w:jc w:val="center"/>
        <w:rPr>
          <w:rFonts w:ascii="Times New Roman" w:hAnsi="Times New Roman" w:cs="Times New Roman"/>
          <w:b/>
          <w:sz w:val="24"/>
          <w:szCs w:val="24"/>
        </w:rPr>
      </w:pPr>
    </w:p>
    <w:p w14:paraId="0478A606" w14:textId="77777777" w:rsidR="00DF28DE" w:rsidRDefault="00DF28DE" w:rsidP="00172A9E">
      <w:pPr>
        <w:spacing w:after="0" w:line="480" w:lineRule="auto"/>
        <w:jc w:val="center"/>
        <w:rPr>
          <w:rFonts w:ascii="Times New Roman" w:hAnsi="Times New Roman" w:cs="Times New Roman"/>
          <w:b/>
          <w:sz w:val="24"/>
          <w:szCs w:val="24"/>
        </w:rPr>
      </w:pPr>
    </w:p>
    <w:p w14:paraId="0037AEC4" w14:textId="04FD457E" w:rsidR="00172A9E" w:rsidRPr="00105B7D" w:rsidRDefault="00172A9E" w:rsidP="00DF28DE">
      <w:pPr>
        <w:spacing w:after="0" w:line="480" w:lineRule="auto"/>
        <w:jc w:val="center"/>
        <w:rPr>
          <w:rFonts w:ascii="Times New Roman" w:hAnsi="Times New Roman" w:cs="Times New Roman"/>
          <w:b/>
          <w:sz w:val="24"/>
          <w:szCs w:val="24"/>
        </w:rPr>
      </w:pPr>
      <w:r w:rsidRPr="00105B7D">
        <w:rPr>
          <w:rFonts w:ascii="Times New Roman" w:hAnsi="Times New Roman" w:cs="Times New Roman"/>
          <w:b/>
          <w:sz w:val="24"/>
          <w:szCs w:val="24"/>
        </w:rPr>
        <w:lastRenderedPageBreak/>
        <w:t>TABLE 1</w:t>
      </w:r>
      <w:r w:rsidR="00DF28DE">
        <w:rPr>
          <w:rFonts w:ascii="Times New Roman" w:hAnsi="Times New Roman" w:cs="Times New Roman"/>
          <w:b/>
          <w:sz w:val="24"/>
          <w:szCs w:val="24"/>
        </w:rPr>
        <w:t xml:space="preserve">: </w:t>
      </w:r>
      <w:r w:rsidRPr="00105B7D">
        <w:rPr>
          <w:rFonts w:ascii="Times New Roman" w:hAnsi="Times New Roman" w:cs="Times New Roman"/>
          <w:b/>
          <w:sz w:val="24"/>
          <w:szCs w:val="24"/>
        </w:rPr>
        <w:t>Correlational Matrix and Descriptive Statistics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8"/>
        <w:gridCol w:w="1181"/>
        <w:gridCol w:w="1181"/>
        <w:gridCol w:w="1182"/>
        <w:gridCol w:w="1182"/>
        <w:gridCol w:w="1182"/>
        <w:gridCol w:w="1182"/>
        <w:gridCol w:w="1182"/>
      </w:tblGrid>
      <w:tr w:rsidR="003308D8" w:rsidRPr="00105B7D" w14:paraId="25201E5F" w14:textId="77777777" w:rsidTr="00D7201C">
        <w:tc>
          <w:tcPr>
            <w:tcW w:w="1197" w:type="dxa"/>
            <w:tcBorders>
              <w:bottom w:val="single" w:sz="4" w:space="0" w:color="auto"/>
              <w:right w:val="single" w:sz="4" w:space="0" w:color="auto"/>
            </w:tcBorders>
          </w:tcPr>
          <w:p w14:paraId="7338344C" w14:textId="77777777" w:rsidR="003308D8" w:rsidRPr="00105B7D" w:rsidRDefault="003308D8" w:rsidP="00D7201C">
            <w:pPr>
              <w:spacing w:line="480" w:lineRule="auto"/>
              <w:jc w:val="center"/>
              <w:rPr>
                <w:rFonts w:ascii="Times New Roman" w:hAnsi="Times New Roman" w:cs="Times New Roman"/>
                <w:sz w:val="24"/>
                <w:szCs w:val="24"/>
              </w:rPr>
            </w:pPr>
          </w:p>
        </w:tc>
        <w:tc>
          <w:tcPr>
            <w:tcW w:w="1197" w:type="dxa"/>
            <w:tcBorders>
              <w:left w:val="single" w:sz="4" w:space="0" w:color="auto"/>
              <w:bottom w:val="single" w:sz="4" w:space="0" w:color="auto"/>
            </w:tcBorders>
          </w:tcPr>
          <w:p w14:paraId="4E3B300F" w14:textId="77777777" w:rsidR="003308D8" w:rsidRPr="00105B7D" w:rsidRDefault="003308D8"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FP</w:t>
            </w:r>
          </w:p>
        </w:tc>
        <w:tc>
          <w:tcPr>
            <w:tcW w:w="1197" w:type="dxa"/>
            <w:tcBorders>
              <w:bottom w:val="single" w:sz="4" w:space="0" w:color="auto"/>
            </w:tcBorders>
          </w:tcPr>
          <w:p w14:paraId="4FAF9F9E" w14:textId="77777777" w:rsidR="003308D8" w:rsidRPr="00105B7D" w:rsidRDefault="003308D8" w:rsidP="00D7201C">
            <w:pPr>
              <w:spacing w:line="480" w:lineRule="auto"/>
              <w:jc w:val="center"/>
              <w:rPr>
                <w:rFonts w:ascii="Times New Roman" w:hAnsi="Times New Roman" w:cs="Times New Roman"/>
                <w:sz w:val="24"/>
                <w:szCs w:val="24"/>
              </w:rPr>
            </w:pPr>
            <w:proofErr w:type="spellStart"/>
            <w:r w:rsidRPr="00105B7D">
              <w:rPr>
                <w:rFonts w:ascii="Times New Roman" w:hAnsi="Times New Roman" w:cs="Times New Roman"/>
                <w:sz w:val="24"/>
                <w:szCs w:val="24"/>
              </w:rPr>
              <w:t>AP</w:t>
            </w:r>
            <w:r w:rsidRPr="00105B7D">
              <w:rPr>
                <w:rFonts w:ascii="Times New Roman" w:hAnsi="Times New Roman" w:cs="Times New Roman"/>
                <w:sz w:val="24"/>
                <w:szCs w:val="24"/>
                <w:vertAlign w:val="subscript"/>
              </w:rPr>
              <w:t>f</w:t>
            </w:r>
            <w:proofErr w:type="spellEnd"/>
          </w:p>
        </w:tc>
        <w:tc>
          <w:tcPr>
            <w:tcW w:w="1197" w:type="dxa"/>
            <w:tcBorders>
              <w:bottom w:val="single" w:sz="4" w:space="0" w:color="auto"/>
            </w:tcBorders>
          </w:tcPr>
          <w:p w14:paraId="1F8B4705" w14:textId="77777777" w:rsidR="003308D8" w:rsidRPr="00105B7D" w:rsidRDefault="003308D8" w:rsidP="00D7201C">
            <w:pPr>
              <w:spacing w:line="480" w:lineRule="auto"/>
              <w:jc w:val="center"/>
              <w:rPr>
                <w:rFonts w:ascii="Times New Roman" w:hAnsi="Times New Roman" w:cs="Times New Roman"/>
                <w:sz w:val="24"/>
                <w:szCs w:val="24"/>
              </w:rPr>
            </w:pPr>
            <w:proofErr w:type="spellStart"/>
            <w:r w:rsidRPr="00105B7D">
              <w:rPr>
                <w:rFonts w:ascii="Times New Roman" w:hAnsi="Times New Roman" w:cs="Times New Roman"/>
                <w:sz w:val="24"/>
                <w:szCs w:val="24"/>
              </w:rPr>
              <w:t>AP</w:t>
            </w:r>
            <w:r w:rsidRPr="00105B7D">
              <w:rPr>
                <w:rFonts w:ascii="Times New Roman" w:hAnsi="Times New Roman" w:cs="Times New Roman"/>
                <w:sz w:val="24"/>
                <w:szCs w:val="24"/>
                <w:vertAlign w:val="subscript"/>
              </w:rPr>
              <w:t>p</w:t>
            </w:r>
            <w:proofErr w:type="spellEnd"/>
          </w:p>
        </w:tc>
        <w:tc>
          <w:tcPr>
            <w:tcW w:w="1197" w:type="dxa"/>
            <w:tcBorders>
              <w:bottom w:val="single" w:sz="4" w:space="0" w:color="auto"/>
            </w:tcBorders>
          </w:tcPr>
          <w:p w14:paraId="3D303D65" w14:textId="77777777" w:rsidR="003308D8" w:rsidRPr="00105B7D" w:rsidRDefault="003308D8"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I</w:t>
            </w:r>
          </w:p>
        </w:tc>
        <w:tc>
          <w:tcPr>
            <w:tcW w:w="1197" w:type="dxa"/>
            <w:tcBorders>
              <w:bottom w:val="single" w:sz="4" w:space="0" w:color="auto"/>
            </w:tcBorders>
          </w:tcPr>
          <w:p w14:paraId="7EB01677" w14:textId="77777777" w:rsidR="003308D8" w:rsidRPr="00105B7D" w:rsidRDefault="003308D8" w:rsidP="00D7201C">
            <w:pPr>
              <w:spacing w:line="480" w:lineRule="auto"/>
              <w:jc w:val="center"/>
              <w:rPr>
                <w:rFonts w:ascii="Times New Roman" w:hAnsi="Times New Roman" w:cs="Times New Roman"/>
                <w:sz w:val="24"/>
                <w:szCs w:val="24"/>
              </w:rPr>
            </w:pPr>
            <w:proofErr w:type="spellStart"/>
            <w:r w:rsidRPr="00105B7D">
              <w:rPr>
                <w:rFonts w:ascii="Times New Roman" w:hAnsi="Times New Roman" w:cs="Times New Roman"/>
                <w:sz w:val="24"/>
                <w:szCs w:val="24"/>
              </w:rPr>
              <w:t>OS</w:t>
            </w:r>
            <w:r w:rsidRPr="00105B7D">
              <w:rPr>
                <w:rFonts w:ascii="Times New Roman" w:hAnsi="Times New Roman" w:cs="Times New Roman"/>
                <w:sz w:val="24"/>
                <w:szCs w:val="24"/>
                <w:vertAlign w:val="subscript"/>
              </w:rPr>
              <w:t>i</w:t>
            </w:r>
            <w:proofErr w:type="spellEnd"/>
          </w:p>
        </w:tc>
        <w:tc>
          <w:tcPr>
            <w:tcW w:w="1197" w:type="dxa"/>
            <w:tcBorders>
              <w:bottom w:val="single" w:sz="4" w:space="0" w:color="auto"/>
            </w:tcBorders>
          </w:tcPr>
          <w:p w14:paraId="445ADE13" w14:textId="77777777" w:rsidR="003308D8" w:rsidRPr="00105B7D" w:rsidRDefault="003308D8" w:rsidP="00D7201C">
            <w:pPr>
              <w:spacing w:line="480" w:lineRule="auto"/>
              <w:jc w:val="center"/>
              <w:rPr>
                <w:rFonts w:ascii="Times New Roman" w:hAnsi="Times New Roman" w:cs="Times New Roman"/>
                <w:sz w:val="24"/>
                <w:szCs w:val="24"/>
              </w:rPr>
            </w:pPr>
            <w:proofErr w:type="spellStart"/>
            <w:r w:rsidRPr="00105B7D">
              <w:rPr>
                <w:rFonts w:ascii="Times New Roman" w:hAnsi="Times New Roman" w:cs="Times New Roman"/>
                <w:sz w:val="24"/>
                <w:szCs w:val="24"/>
              </w:rPr>
              <w:t>OS</w:t>
            </w:r>
            <w:r w:rsidRPr="00105B7D">
              <w:rPr>
                <w:rFonts w:ascii="Times New Roman" w:hAnsi="Times New Roman" w:cs="Times New Roman"/>
                <w:sz w:val="24"/>
                <w:szCs w:val="24"/>
                <w:vertAlign w:val="subscript"/>
              </w:rPr>
              <w:t>a</w:t>
            </w:r>
            <w:proofErr w:type="spellEnd"/>
          </w:p>
        </w:tc>
        <w:tc>
          <w:tcPr>
            <w:tcW w:w="1197" w:type="dxa"/>
            <w:tcBorders>
              <w:bottom w:val="single" w:sz="4" w:space="0" w:color="auto"/>
            </w:tcBorders>
          </w:tcPr>
          <w:p w14:paraId="6D0648B4" w14:textId="77777777" w:rsidR="003308D8" w:rsidRPr="00105B7D" w:rsidRDefault="003308D8"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PTF</w:t>
            </w:r>
          </w:p>
        </w:tc>
      </w:tr>
      <w:tr w:rsidR="003308D8" w:rsidRPr="00105B7D" w14:paraId="5BA9F3A7" w14:textId="77777777" w:rsidTr="00D7201C">
        <w:tc>
          <w:tcPr>
            <w:tcW w:w="1197" w:type="dxa"/>
            <w:tcBorders>
              <w:top w:val="single" w:sz="4" w:space="0" w:color="auto"/>
              <w:right w:val="single" w:sz="4" w:space="0" w:color="auto"/>
            </w:tcBorders>
          </w:tcPr>
          <w:p w14:paraId="5C39FB73" w14:textId="77777777" w:rsidR="003308D8" w:rsidRPr="00105B7D" w:rsidRDefault="003308D8"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FP</w:t>
            </w:r>
          </w:p>
        </w:tc>
        <w:tc>
          <w:tcPr>
            <w:tcW w:w="1197" w:type="dxa"/>
            <w:tcBorders>
              <w:top w:val="single" w:sz="4" w:space="0" w:color="auto"/>
              <w:left w:val="single" w:sz="4" w:space="0" w:color="auto"/>
            </w:tcBorders>
          </w:tcPr>
          <w:p w14:paraId="37705BEB" w14:textId="77777777" w:rsidR="003308D8" w:rsidRPr="00105B7D" w:rsidRDefault="003308D8"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1.0000</w:t>
            </w:r>
          </w:p>
        </w:tc>
        <w:tc>
          <w:tcPr>
            <w:tcW w:w="1197" w:type="dxa"/>
            <w:tcBorders>
              <w:top w:val="single" w:sz="4" w:space="0" w:color="auto"/>
            </w:tcBorders>
          </w:tcPr>
          <w:p w14:paraId="6C832AD9" w14:textId="77777777" w:rsidR="003308D8" w:rsidRPr="00105B7D" w:rsidRDefault="003308D8" w:rsidP="00D7201C">
            <w:pPr>
              <w:spacing w:line="480" w:lineRule="auto"/>
              <w:jc w:val="center"/>
              <w:rPr>
                <w:rFonts w:ascii="Times New Roman" w:hAnsi="Times New Roman" w:cs="Times New Roman"/>
                <w:sz w:val="24"/>
                <w:szCs w:val="24"/>
              </w:rPr>
            </w:pPr>
          </w:p>
        </w:tc>
        <w:tc>
          <w:tcPr>
            <w:tcW w:w="1197" w:type="dxa"/>
            <w:tcBorders>
              <w:top w:val="single" w:sz="4" w:space="0" w:color="auto"/>
            </w:tcBorders>
          </w:tcPr>
          <w:p w14:paraId="7F0FB6EC" w14:textId="77777777" w:rsidR="003308D8" w:rsidRPr="00105B7D" w:rsidRDefault="003308D8" w:rsidP="00D7201C">
            <w:pPr>
              <w:spacing w:line="480" w:lineRule="auto"/>
              <w:jc w:val="center"/>
              <w:rPr>
                <w:rFonts w:ascii="Times New Roman" w:hAnsi="Times New Roman" w:cs="Times New Roman"/>
                <w:sz w:val="24"/>
                <w:szCs w:val="24"/>
              </w:rPr>
            </w:pPr>
          </w:p>
        </w:tc>
        <w:tc>
          <w:tcPr>
            <w:tcW w:w="1197" w:type="dxa"/>
            <w:tcBorders>
              <w:top w:val="single" w:sz="4" w:space="0" w:color="auto"/>
            </w:tcBorders>
          </w:tcPr>
          <w:p w14:paraId="18E971C0" w14:textId="77777777" w:rsidR="003308D8" w:rsidRPr="00105B7D" w:rsidRDefault="003308D8" w:rsidP="00D7201C">
            <w:pPr>
              <w:spacing w:line="480" w:lineRule="auto"/>
              <w:jc w:val="center"/>
              <w:rPr>
                <w:rFonts w:ascii="Times New Roman" w:hAnsi="Times New Roman" w:cs="Times New Roman"/>
                <w:sz w:val="24"/>
                <w:szCs w:val="24"/>
              </w:rPr>
            </w:pPr>
          </w:p>
        </w:tc>
        <w:tc>
          <w:tcPr>
            <w:tcW w:w="1197" w:type="dxa"/>
            <w:tcBorders>
              <w:top w:val="single" w:sz="4" w:space="0" w:color="auto"/>
            </w:tcBorders>
          </w:tcPr>
          <w:p w14:paraId="4EBD8986" w14:textId="77777777" w:rsidR="003308D8" w:rsidRPr="00105B7D" w:rsidRDefault="003308D8" w:rsidP="00D7201C">
            <w:pPr>
              <w:spacing w:line="480" w:lineRule="auto"/>
              <w:jc w:val="center"/>
              <w:rPr>
                <w:rFonts w:ascii="Times New Roman" w:hAnsi="Times New Roman" w:cs="Times New Roman"/>
                <w:sz w:val="24"/>
                <w:szCs w:val="24"/>
              </w:rPr>
            </w:pPr>
          </w:p>
        </w:tc>
        <w:tc>
          <w:tcPr>
            <w:tcW w:w="1197" w:type="dxa"/>
            <w:tcBorders>
              <w:top w:val="single" w:sz="4" w:space="0" w:color="auto"/>
            </w:tcBorders>
          </w:tcPr>
          <w:p w14:paraId="5851AB0D" w14:textId="77777777" w:rsidR="003308D8" w:rsidRPr="00105B7D" w:rsidRDefault="003308D8" w:rsidP="00D7201C">
            <w:pPr>
              <w:spacing w:line="480" w:lineRule="auto"/>
              <w:jc w:val="center"/>
              <w:rPr>
                <w:rFonts w:ascii="Times New Roman" w:hAnsi="Times New Roman" w:cs="Times New Roman"/>
                <w:sz w:val="24"/>
                <w:szCs w:val="24"/>
              </w:rPr>
            </w:pPr>
          </w:p>
        </w:tc>
        <w:tc>
          <w:tcPr>
            <w:tcW w:w="1197" w:type="dxa"/>
            <w:tcBorders>
              <w:top w:val="single" w:sz="4" w:space="0" w:color="auto"/>
            </w:tcBorders>
          </w:tcPr>
          <w:p w14:paraId="501BF59A" w14:textId="77777777" w:rsidR="003308D8" w:rsidRPr="00105B7D" w:rsidRDefault="003308D8" w:rsidP="00D7201C">
            <w:pPr>
              <w:spacing w:line="480" w:lineRule="auto"/>
              <w:jc w:val="center"/>
              <w:rPr>
                <w:rFonts w:ascii="Times New Roman" w:hAnsi="Times New Roman" w:cs="Times New Roman"/>
                <w:sz w:val="24"/>
                <w:szCs w:val="24"/>
              </w:rPr>
            </w:pPr>
          </w:p>
        </w:tc>
      </w:tr>
      <w:tr w:rsidR="003308D8" w:rsidRPr="00105B7D" w14:paraId="0B112FBA" w14:textId="77777777" w:rsidTr="00D7201C">
        <w:tc>
          <w:tcPr>
            <w:tcW w:w="1197" w:type="dxa"/>
            <w:tcBorders>
              <w:right w:val="single" w:sz="4" w:space="0" w:color="auto"/>
            </w:tcBorders>
          </w:tcPr>
          <w:p w14:paraId="21F53E4A" w14:textId="77777777" w:rsidR="003308D8" w:rsidRPr="00105B7D" w:rsidRDefault="003308D8" w:rsidP="00D7201C">
            <w:pPr>
              <w:spacing w:line="480" w:lineRule="auto"/>
              <w:jc w:val="center"/>
              <w:rPr>
                <w:rFonts w:ascii="Times New Roman" w:hAnsi="Times New Roman" w:cs="Times New Roman"/>
                <w:sz w:val="24"/>
                <w:szCs w:val="24"/>
              </w:rPr>
            </w:pPr>
            <w:proofErr w:type="spellStart"/>
            <w:r w:rsidRPr="00105B7D">
              <w:rPr>
                <w:rFonts w:ascii="Times New Roman" w:hAnsi="Times New Roman" w:cs="Times New Roman"/>
                <w:sz w:val="24"/>
                <w:szCs w:val="24"/>
              </w:rPr>
              <w:t>AP</w:t>
            </w:r>
            <w:r w:rsidRPr="00105B7D">
              <w:rPr>
                <w:rFonts w:ascii="Times New Roman" w:hAnsi="Times New Roman" w:cs="Times New Roman"/>
                <w:sz w:val="24"/>
                <w:szCs w:val="24"/>
                <w:vertAlign w:val="subscript"/>
              </w:rPr>
              <w:t>f</w:t>
            </w:r>
            <w:proofErr w:type="spellEnd"/>
          </w:p>
        </w:tc>
        <w:tc>
          <w:tcPr>
            <w:tcW w:w="1197" w:type="dxa"/>
            <w:tcBorders>
              <w:left w:val="single" w:sz="4" w:space="0" w:color="auto"/>
            </w:tcBorders>
          </w:tcPr>
          <w:p w14:paraId="58635095" w14:textId="77777777" w:rsidR="003308D8" w:rsidRPr="00105B7D" w:rsidRDefault="003308D8"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0.4476</w:t>
            </w:r>
          </w:p>
        </w:tc>
        <w:tc>
          <w:tcPr>
            <w:tcW w:w="1197" w:type="dxa"/>
          </w:tcPr>
          <w:p w14:paraId="75174AB4" w14:textId="77777777" w:rsidR="003308D8" w:rsidRPr="00105B7D" w:rsidRDefault="003308D8"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1.0000</w:t>
            </w:r>
          </w:p>
        </w:tc>
        <w:tc>
          <w:tcPr>
            <w:tcW w:w="1197" w:type="dxa"/>
          </w:tcPr>
          <w:p w14:paraId="1999CEC8" w14:textId="77777777" w:rsidR="003308D8" w:rsidRPr="00105B7D" w:rsidRDefault="003308D8" w:rsidP="00D7201C">
            <w:pPr>
              <w:spacing w:line="480" w:lineRule="auto"/>
              <w:jc w:val="center"/>
              <w:rPr>
                <w:rFonts w:ascii="Times New Roman" w:hAnsi="Times New Roman" w:cs="Times New Roman"/>
                <w:sz w:val="24"/>
                <w:szCs w:val="24"/>
              </w:rPr>
            </w:pPr>
          </w:p>
        </w:tc>
        <w:tc>
          <w:tcPr>
            <w:tcW w:w="1197" w:type="dxa"/>
          </w:tcPr>
          <w:p w14:paraId="3C9E9E01" w14:textId="77777777" w:rsidR="003308D8" w:rsidRPr="00105B7D" w:rsidRDefault="003308D8" w:rsidP="00D7201C">
            <w:pPr>
              <w:spacing w:line="480" w:lineRule="auto"/>
              <w:jc w:val="center"/>
              <w:rPr>
                <w:rFonts w:ascii="Times New Roman" w:hAnsi="Times New Roman" w:cs="Times New Roman"/>
                <w:sz w:val="24"/>
                <w:szCs w:val="24"/>
              </w:rPr>
            </w:pPr>
          </w:p>
        </w:tc>
        <w:tc>
          <w:tcPr>
            <w:tcW w:w="1197" w:type="dxa"/>
          </w:tcPr>
          <w:p w14:paraId="2C2073EA" w14:textId="77777777" w:rsidR="003308D8" w:rsidRPr="00105B7D" w:rsidRDefault="003308D8" w:rsidP="00D7201C">
            <w:pPr>
              <w:spacing w:line="480" w:lineRule="auto"/>
              <w:jc w:val="center"/>
              <w:rPr>
                <w:rFonts w:ascii="Times New Roman" w:hAnsi="Times New Roman" w:cs="Times New Roman"/>
                <w:sz w:val="24"/>
                <w:szCs w:val="24"/>
              </w:rPr>
            </w:pPr>
          </w:p>
        </w:tc>
        <w:tc>
          <w:tcPr>
            <w:tcW w:w="1197" w:type="dxa"/>
          </w:tcPr>
          <w:p w14:paraId="740BB2E5" w14:textId="77777777" w:rsidR="003308D8" w:rsidRPr="00105B7D" w:rsidRDefault="003308D8" w:rsidP="00D7201C">
            <w:pPr>
              <w:spacing w:line="480" w:lineRule="auto"/>
              <w:jc w:val="center"/>
              <w:rPr>
                <w:rFonts w:ascii="Times New Roman" w:hAnsi="Times New Roman" w:cs="Times New Roman"/>
                <w:sz w:val="24"/>
                <w:szCs w:val="24"/>
              </w:rPr>
            </w:pPr>
          </w:p>
        </w:tc>
        <w:tc>
          <w:tcPr>
            <w:tcW w:w="1197" w:type="dxa"/>
          </w:tcPr>
          <w:p w14:paraId="7FDAE1B1" w14:textId="77777777" w:rsidR="003308D8" w:rsidRPr="00105B7D" w:rsidRDefault="003308D8" w:rsidP="00D7201C">
            <w:pPr>
              <w:spacing w:line="480" w:lineRule="auto"/>
              <w:jc w:val="center"/>
              <w:rPr>
                <w:rFonts w:ascii="Times New Roman" w:hAnsi="Times New Roman" w:cs="Times New Roman"/>
                <w:sz w:val="24"/>
                <w:szCs w:val="24"/>
              </w:rPr>
            </w:pPr>
          </w:p>
        </w:tc>
      </w:tr>
      <w:tr w:rsidR="003308D8" w:rsidRPr="00105B7D" w14:paraId="7C09ED99" w14:textId="77777777" w:rsidTr="00D7201C">
        <w:tc>
          <w:tcPr>
            <w:tcW w:w="1197" w:type="dxa"/>
            <w:tcBorders>
              <w:right w:val="single" w:sz="4" w:space="0" w:color="auto"/>
            </w:tcBorders>
          </w:tcPr>
          <w:p w14:paraId="2D609FC1" w14:textId="77777777" w:rsidR="003308D8" w:rsidRPr="00105B7D" w:rsidRDefault="003308D8" w:rsidP="00D7201C">
            <w:pPr>
              <w:spacing w:line="480" w:lineRule="auto"/>
              <w:jc w:val="center"/>
              <w:rPr>
                <w:rFonts w:ascii="Times New Roman" w:hAnsi="Times New Roman" w:cs="Times New Roman"/>
                <w:sz w:val="24"/>
                <w:szCs w:val="24"/>
              </w:rPr>
            </w:pPr>
            <w:proofErr w:type="spellStart"/>
            <w:r w:rsidRPr="00105B7D">
              <w:rPr>
                <w:rFonts w:ascii="Times New Roman" w:hAnsi="Times New Roman" w:cs="Times New Roman"/>
                <w:sz w:val="24"/>
                <w:szCs w:val="24"/>
              </w:rPr>
              <w:t>AP</w:t>
            </w:r>
            <w:r w:rsidRPr="00105B7D">
              <w:rPr>
                <w:rFonts w:ascii="Times New Roman" w:hAnsi="Times New Roman" w:cs="Times New Roman"/>
                <w:sz w:val="24"/>
                <w:szCs w:val="24"/>
                <w:vertAlign w:val="subscript"/>
              </w:rPr>
              <w:t>p</w:t>
            </w:r>
            <w:proofErr w:type="spellEnd"/>
          </w:p>
        </w:tc>
        <w:tc>
          <w:tcPr>
            <w:tcW w:w="1197" w:type="dxa"/>
            <w:tcBorders>
              <w:left w:val="single" w:sz="4" w:space="0" w:color="auto"/>
            </w:tcBorders>
          </w:tcPr>
          <w:p w14:paraId="6EDD76E4" w14:textId="77777777" w:rsidR="003308D8" w:rsidRPr="00105B7D" w:rsidRDefault="003308D8"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-0.2071</w:t>
            </w:r>
          </w:p>
        </w:tc>
        <w:tc>
          <w:tcPr>
            <w:tcW w:w="1197" w:type="dxa"/>
          </w:tcPr>
          <w:p w14:paraId="4127097B" w14:textId="77777777" w:rsidR="003308D8" w:rsidRPr="00105B7D" w:rsidRDefault="003308D8"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-0.5201</w:t>
            </w:r>
          </w:p>
        </w:tc>
        <w:tc>
          <w:tcPr>
            <w:tcW w:w="1197" w:type="dxa"/>
          </w:tcPr>
          <w:p w14:paraId="11A388E1" w14:textId="77777777" w:rsidR="003308D8" w:rsidRPr="00105B7D" w:rsidRDefault="003308D8"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1.0000</w:t>
            </w:r>
          </w:p>
        </w:tc>
        <w:tc>
          <w:tcPr>
            <w:tcW w:w="1197" w:type="dxa"/>
          </w:tcPr>
          <w:p w14:paraId="49C6E75F" w14:textId="77777777" w:rsidR="003308D8" w:rsidRPr="00105B7D" w:rsidRDefault="003308D8" w:rsidP="00D7201C">
            <w:pPr>
              <w:spacing w:line="480" w:lineRule="auto"/>
              <w:jc w:val="center"/>
              <w:rPr>
                <w:rFonts w:ascii="Times New Roman" w:hAnsi="Times New Roman" w:cs="Times New Roman"/>
                <w:sz w:val="24"/>
                <w:szCs w:val="24"/>
              </w:rPr>
            </w:pPr>
          </w:p>
        </w:tc>
        <w:tc>
          <w:tcPr>
            <w:tcW w:w="1197" w:type="dxa"/>
          </w:tcPr>
          <w:p w14:paraId="6EA6F3DC" w14:textId="77777777" w:rsidR="003308D8" w:rsidRPr="00105B7D" w:rsidRDefault="003308D8" w:rsidP="00D7201C">
            <w:pPr>
              <w:spacing w:line="480" w:lineRule="auto"/>
              <w:jc w:val="center"/>
              <w:rPr>
                <w:rFonts w:ascii="Times New Roman" w:hAnsi="Times New Roman" w:cs="Times New Roman"/>
                <w:sz w:val="24"/>
                <w:szCs w:val="24"/>
              </w:rPr>
            </w:pPr>
          </w:p>
        </w:tc>
        <w:tc>
          <w:tcPr>
            <w:tcW w:w="1197" w:type="dxa"/>
          </w:tcPr>
          <w:p w14:paraId="15E642A6" w14:textId="77777777" w:rsidR="003308D8" w:rsidRPr="00105B7D" w:rsidRDefault="003308D8" w:rsidP="00D7201C">
            <w:pPr>
              <w:spacing w:line="480" w:lineRule="auto"/>
              <w:jc w:val="center"/>
              <w:rPr>
                <w:rFonts w:ascii="Times New Roman" w:hAnsi="Times New Roman" w:cs="Times New Roman"/>
                <w:sz w:val="24"/>
                <w:szCs w:val="24"/>
              </w:rPr>
            </w:pPr>
          </w:p>
        </w:tc>
        <w:tc>
          <w:tcPr>
            <w:tcW w:w="1197" w:type="dxa"/>
          </w:tcPr>
          <w:p w14:paraId="3D979A5E" w14:textId="77777777" w:rsidR="003308D8" w:rsidRPr="00105B7D" w:rsidRDefault="003308D8" w:rsidP="00D7201C">
            <w:pPr>
              <w:spacing w:line="480" w:lineRule="auto"/>
              <w:jc w:val="center"/>
              <w:rPr>
                <w:rFonts w:ascii="Times New Roman" w:hAnsi="Times New Roman" w:cs="Times New Roman"/>
                <w:sz w:val="24"/>
                <w:szCs w:val="24"/>
              </w:rPr>
            </w:pPr>
          </w:p>
        </w:tc>
      </w:tr>
      <w:tr w:rsidR="003308D8" w:rsidRPr="00105B7D" w14:paraId="26E35FD3" w14:textId="77777777" w:rsidTr="00D7201C">
        <w:tc>
          <w:tcPr>
            <w:tcW w:w="1197" w:type="dxa"/>
            <w:tcBorders>
              <w:right w:val="single" w:sz="4" w:space="0" w:color="auto"/>
            </w:tcBorders>
          </w:tcPr>
          <w:p w14:paraId="23ED048A" w14:textId="77777777" w:rsidR="003308D8" w:rsidRPr="00105B7D" w:rsidRDefault="003308D8"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I</w:t>
            </w:r>
          </w:p>
        </w:tc>
        <w:tc>
          <w:tcPr>
            <w:tcW w:w="1197" w:type="dxa"/>
            <w:tcBorders>
              <w:left w:val="single" w:sz="4" w:space="0" w:color="auto"/>
            </w:tcBorders>
          </w:tcPr>
          <w:p w14:paraId="56D3E2A5" w14:textId="77777777" w:rsidR="003308D8" w:rsidRPr="00105B7D" w:rsidRDefault="003308D8"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0.2997</w:t>
            </w:r>
          </w:p>
        </w:tc>
        <w:tc>
          <w:tcPr>
            <w:tcW w:w="1197" w:type="dxa"/>
          </w:tcPr>
          <w:p w14:paraId="19AABCD8" w14:textId="77777777" w:rsidR="003308D8" w:rsidRPr="00105B7D" w:rsidRDefault="003308D8"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0.4235</w:t>
            </w:r>
          </w:p>
        </w:tc>
        <w:tc>
          <w:tcPr>
            <w:tcW w:w="1197" w:type="dxa"/>
          </w:tcPr>
          <w:p w14:paraId="461B6955" w14:textId="77777777" w:rsidR="003308D8" w:rsidRPr="00105B7D" w:rsidRDefault="003308D8"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-0.4232</w:t>
            </w:r>
          </w:p>
        </w:tc>
        <w:tc>
          <w:tcPr>
            <w:tcW w:w="1197" w:type="dxa"/>
          </w:tcPr>
          <w:p w14:paraId="24A4CAEE" w14:textId="77777777" w:rsidR="003308D8" w:rsidRPr="00105B7D" w:rsidRDefault="003308D8"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1.0000</w:t>
            </w:r>
          </w:p>
        </w:tc>
        <w:tc>
          <w:tcPr>
            <w:tcW w:w="1197" w:type="dxa"/>
          </w:tcPr>
          <w:p w14:paraId="6109D943" w14:textId="77777777" w:rsidR="003308D8" w:rsidRPr="00105B7D" w:rsidRDefault="003308D8" w:rsidP="00D7201C">
            <w:pPr>
              <w:spacing w:line="480" w:lineRule="auto"/>
              <w:jc w:val="center"/>
              <w:rPr>
                <w:rFonts w:ascii="Times New Roman" w:hAnsi="Times New Roman" w:cs="Times New Roman"/>
                <w:sz w:val="24"/>
                <w:szCs w:val="24"/>
              </w:rPr>
            </w:pPr>
          </w:p>
        </w:tc>
        <w:tc>
          <w:tcPr>
            <w:tcW w:w="1197" w:type="dxa"/>
          </w:tcPr>
          <w:p w14:paraId="51E0C025" w14:textId="77777777" w:rsidR="003308D8" w:rsidRPr="00105B7D" w:rsidRDefault="003308D8" w:rsidP="00D7201C">
            <w:pPr>
              <w:spacing w:line="480" w:lineRule="auto"/>
              <w:jc w:val="center"/>
              <w:rPr>
                <w:rFonts w:ascii="Times New Roman" w:hAnsi="Times New Roman" w:cs="Times New Roman"/>
                <w:sz w:val="24"/>
                <w:szCs w:val="24"/>
              </w:rPr>
            </w:pPr>
          </w:p>
        </w:tc>
        <w:tc>
          <w:tcPr>
            <w:tcW w:w="1197" w:type="dxa"/>
          </w:tcPr>
          <w:p w14:paraId="36383F5B" w14:textId="77777777" w:rsidR="003308D8" w:rsidRPr="00105B7D" w:rsidRDefault="003308D8" w:rsidP="00D7201C">
            <w:pPr>
              <w:spacing w:line="480" w:lineRule="auto"/>
              <w:jc w:val="center"/>
              <w:rPr>
                <w:rFonts w:ascii="Times New Roman" w:hAnsi="Times New Roman" w:cs="Times New Roman"/>
                <w:sz w:val="24"/>
                <w:szCs w:val="24"/>
              </w:rPr>
            </w:pPr>
          </w:p>
        </w:tc>
      </w:tr>
      <w:tr w:rsidR="003308D8" w:rsidRPr="00105B7D" w14:paraId="499AEB81" w14:textId="77777777" w:rsidTr="00D7201C">
        <w:tc>
          <w:tcPr>
            <w:tcW w:w="1197" w:type="dxa"/>
            <w:tcBorders>
              <w:right w:val="single" w:sz="4" w:space="0" w:color="auto"/>
            </w:tcBorders>
          </w:tcPr>
          <w:p w14:paraId="7BDFEC5A" w14:textId="77777777" w:rsidR="003308D8" w:rsidRPr="00105B7D" w:rsidRDefault="003308D8" w:rsidP="00D7201C">
            <w:pPr>
              <w:spacing w:line="480" w:lineRule="auto"/>
              <w:jc w:val="center"/>
              <w:rPr>
                <w:rFonts w:ascii="Times New Roman" w:hAnsi="Times New Roman" w:cs="Times New Roman"/>
                <w:sz w:val="24"/>
                <w:szCs w:val="24"/>
              </w:rPr>
            </w:pPr>
            <w:proofErr w:type="spellStart"/>
            <w:r w:rsidRPr="00105B7D">
              <w:rPr>
                <w:rFonts w:ascii="Times New Roman" w:hAnsi="Times New Roman" w:cs="Times New Roman"/>
                <w:sz w:val="24"/>
                <w:szCs w:val="24"/>
              </w:rPr>
              <w:t>OS</w:t>
            </w:r>
            <w:r w:rsidRPr="00105B7D">
              <w:rPr>
                <w:rFonts w:ascii="Times New Roman" w:hAnsi="Times New Roman" w:cs="Times New Roman"/>
                <w:sz w:val="24"/>
                <w:szCs w:val="24"/>
                <w:vertAlign w:val="subscript"/>
              </w:rPr>
              <w:t>i</w:t>
            </w:r>
            <w:proofErr w:type="spellEnd"/>
          </w:p>
        </w:tc>
        <w:tc>
          <w:tcPr>
            <w:tcW w:w="1197" w:type="dxa"/>
            <w:tcBorders>
              <w:left w:val="single" w:sz="4" w:space="0" w:color="auto"/>
            </w:tcBorders>
          </w:tcPr>
          <w:p w14:paraId="587B3C91" w14:textId="77777777" w:rsidR="003308D8" w:rsidRPr="00105B7D" w:rsidRDefault="003308D8"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-0.1916</w:t>
            </w:r>
          </w:p>
        </w:tc>
        <w:tc>
          <w:tcPr>
            <w:tcW w:w="1197" w:type="dxa"/>
          </w:tcPr>
          <w:p w14:paraId="0ACF7AE5" w14:textId="77777777" w:rsidR="003308D8" w:rsidRPr="00105B7D" w:rsidRDefault="00D7201C"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-0.1092</w:t>
            </w:r>
          </w:p>
        </w:tc>
        <w:tc>
          <w:tcPr>
            <w:tcW w:w="1197" w:type="dxa"/>
          </w:tcPr>
          <w:p w14:paraId="54AA4C1A" w14:textId="77777777" w:rsidR="003308D8" w:rsidRPr="00105B7D" w:rsidRDefault="003308D8"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0.2122</w:t>
            </w:r>
          </w:p>
        </w:tc>
        <w:tc>
          <w:tcPr>
            <w:tcW w:w="1197" w:type="dxa"/>
          </w:tcPr>
          <w:p w14:paraId="24366208" w14:textId="77777777" w:rsidR="003308D8" w:rsidRPr="00105B7D" w:rsidRDefault="003308D8"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-0.0893</w:t>
            </w:r>
          </w:p>
        </w:tc>
        <w:tc>
          <w:tcPr>
            <w:tcW w:w="1197" w:type="dxa"/>
          </w:tcPr>
          <w:p w14:paraId="555B858D" w14:textId="77777777" w:rsidR="003308D8" w:rsidRPr="00105B7D" w:rsidRDefault="003308D8"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1.0000</w:t>
            </w:r>
          </w:p>
        </w:tc>
        <w:tc>
          <w:tcPr>
            <w:tcW w:w="1197" w:type="dxa"/>
          </w:tcPr>
          <w:p w14:paraId="331F585A" w14:textId="77777777" w:rsidR="003308D8" w:rsidRPr="00105B7D" w:rsidRDefault="003308D8" w:rsidP="00D7201C">
            <w:pPr>
              <w:spacing w:line="480" w:lineRule="auto"/>
              <w:jc w:val="center"/>
              <w:rPr>
                <w:rFonts w:ascii="Times New Roman" w:hAnsi="Times New Roman" w:cs="Times New Roman"/>
                <w:sz w:val="24"/>
                <w:szCs w:val="24"/>
              </w:rPr>
            </w:pPr>
          </w:p>
        </w:tc>
        <w:tc>
          <w:tcPr>
            <w:tcW w:w="1197" w:type="dxa"/>
          </w:tcPr>
          <w:p w14:paraId="548D3E46" w14:textId="77777777" w:rsidR="003308D8" w:rsidRPr="00105B7D" w:rsidRDefault="003308D8" w:rsidP="00D7201C">
            <w:pPr>
              <w:spacing w:line="480" w:lineRule="auto"/>
              <w:jc w:val="center"/>
              <w:rPr>
                <w:rFonts w:ascii="Times New Roman" w:hAnsi="Times New Roman" w:cs="Times New Roman"/>
                <w:sz w:val="24"/>
                <w:szCs w:val="24"/>
              </w:rPr>
            </w:pPr>
          </w:p>
        </w:tc>
      </w:tr>
      <w:tr w:rsidR="003308D8" w:rsidRPr="00105B7D" w14:paraId="01FBD971" w14:textId="77777777" w:rsidTr="00D7201C">
        <w:tc>
          <w:tcPr>
            <w:tcW w:w="1197" w:type="dxa"/>
            <w:tcBorders>
              <w:right w:val="single" w:sz="4" w:space="0" w:color="auto"/>
            </w:tcBorders>
          </w:tcPr>
          <w:p w14:paraId="5749992A" w14:textId="77777777" w:rsidR="003308D8" w:rsidRPr="00105B7D" w:rsidRDefault="003308D8" w:rsidP="00D7201C">
            <w:pPr>
              <w:spacing w:line="480" w:lineRule="auto"/>
              <w:jc w:val="center"/>
              <w:rPr>
                <w:rFonts w:ascii="Times New Roman" w:hAnsi="Times New Roman" w:cs="Times New Roman"/>
                <w:sz w:val="24"/>
                <w:szCs w:val="24"/>
              </w:rPr>
            </w:pPr>
            <w:proofErr w:type="spellStart"/>
            <w:r w:rsidRPr="00105B7D">
              <w:rPr>
                <w:rFonts w:ascii="Times New Roman" w:hAnsi="Times New Roman" w:cs="Times New Roman"/>
                <w:sz w:val="24"/>
                <w:szCs w:val="24"/>
              </w:rPr>
              <w:t>OS</w:t>
            </w:r>
            <w:r w:rsidRPr="00105B7D">
              <w:rPr>
                <w:rFonts w:ascii="Times New Roman" w:hAnsi="Times New Roman" w:cs="Times New Roman"/>
                <w:sz w:val="24"/>
                <w:szCs w:val="24"/>
                <w:vertAlign w:val="subscript"/>
              </w:rPr>
              <w:t>a</w:t>
            </w:r>
            <w:proofErr w:type="spellEnd"/>
          </w:p>
        </w:tc>
        <w:tc>
          <w:tcPr>
            <w:tcW w:w="1197" w:type="dxa"/>
            <w:tcBorders>
              <w:left w:val="single" w:sz="4" w:space="0" w:color="auto"/>
            </w:tcBorders>
          </w:tcPr>
          <w:p w14:paraId="3D85D047" w14:textId="77777777" w:rsidR="003308D8" w:rsidRPr="00105B7D" w:rsidRDefault="00D7201C"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0.2890</w:t>
            </w:r>
          </w:p>
        </w:tc>
        <w:tc>
          <w:tcPr>
            <w:tcW w:w="1197" w:type="dxa"/>
          </w:tcPr>
          <w:p w14:paraId="5193FC79" w14:textId="77777777" w:rsidR="003308D8" w:rsidRPr="00105B7D" w:rsidRDefault="00D7201C"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0.3440</w:t>
            </w:r>
          </w:p>
        </w:tc>
        <w:tc>
          <w:tcPr>
            <w:tcW w:w="1197" w:type="dxa"/>
          </w:tcPr>
          <w:p w14:paraId="35498F24" w14:textId="77777777" w:rsidR="003308D8" w:rsidRPr="00105B7D" w:rsidRDefault="00D7201C"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-0.0434</w:t>
            </w:r>
          </w:p>
        </w:tc>
        <w:tc>
          <w:tcPr>
            <w:tcW w:w="1197" w:type="dxa"/>
          </w:tcPr>
          <w:p w14:paraId="6205221B" w14:textId="77777777" w:rsidR="003308D8" w:rsidRPr="00105B7D" w:rsidRDefault="00D7201C"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0.1593</w:t>
            </w:r>
          </w:p>
        </w:tc>
        <w:tc>
          <w:tcPr>
            <w:tcW w:w="1197" w:type="dxa"/>
          </w:tcPr>
          <w:p w14:paraId="79FA5154" w14:textId="77777777" w:rsidR="003308D8" w:rsidRPr="00105B7D" w:rsidRDefault="00D7201C"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-0.5657</w:t>
            </w:r>
          </w:p>
        </w:tc>
        <w:tc>
          <w:tcPr>
            <w:tcW w:w="1197" w:type="dxa"/>
          </w:tcPr>
          <w:p w14:paraId="130EF675" w14:textId="77777777" w:rsidR="003308D8" w:rsidRPr="00105B7D" w:rsidRDefault="00D7201C"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1.0000</w:t>
            </w:r>
          </w:p>
        </w:tc>
        <w:tc>
          <w:tcPr>
            <w:tcW w:w="1197" w:type="dxa"/>
          </w:tcPr>
          <w:p w14:paraId="4011B28E" w14:textId="77777777" w:rsidR="003308D8" w:rsidRPr="00105B7D" w:rsidRDefault="003308D8" w:rsidP="00D7201C">
            <w:pPr>
              <w:spacing w:line="480" w:lineRule="auto"/>
              <w:jc w:val="center"/>
              <w:rPr>
                <w:rFonts w:ascii="Times New Roman" w:hAnsi="Times New Roman" w:cs="Times New Roman"/>
                <w:sz w:val="24"/>
                <w:szCs w:val="24"/>
              </w:rPr>
            </w:pPr>
          </w:p>
        </w:tc>
      </w:tr>
      <w:tr w:rsidR="003308D8" w:rsidRPr="00105B7D" w14:paraId="06B92D39" w14:textId="77777777" w:rsidTr="00D7201C">
        <w:tc>
          <w:tcPr>
            <w:tcW w:w="1197" w:type="dxa"/>
            <w:tcBorders>
              <w:bottom w:val="single" w:sz="4" w:space="0" w:color="auto"/>
              <w:right w:val="single" w:sz="4" w:space="0" w:color="auto"/>
            </w:tcBorders>
          </w:tcPr>
          <w:p w14:paraId="35D16E16" w14:textId="77777777" w:rsidR="003308D8" w:rsidRPr="00105B7D" w:rsidRDefault="003308D8"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PTF</w:t>
            </w:r>
          </w:p>
        </w:tc>
        <w:tc>
          <w:tcPr>
            <w:tcW w:w="1197" w:type="dxa"/>
            <w:tcBorders>
              <w:left w:val="single" w:sz="4" w:space="0" w:color="auto"/>
              <w:bottom w:val="single" w:sz="4" w:space="0" w:color="auto"/>
            </w:tcBorders>
          </w:tcPr>
          <w:p w14:paraId="3E791803" w14:textId="77777777" w:rsidR="003308D8" w:rsidRPr="00105B7D" w:rsidRDefault="00D7201C"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-0.0949</w:t>
            </w:r>
          </w:p>
        </w:tc>
        <w:tc>
          <w:tcPr>
            <w:tcW w:w="1197" w:type="dxa"/>
            <w:tcBorders>
              <w:bottom w:val="single" w:sz="4" w:space="0" w:color="auto"/>
            </w:tcBorders>
          </w:tcPr>
          <w:p w14:paraId="469B09A6" w14:textId="77777777" w:rsidR="003308D8" w:rsidRPr="00105B7D" w:rsidRDefault="00D7201C"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0.1378</w:t>
            </w:r>
          </w:p>
        </w:tc>
        <w:tc>
          <w:tcPr>
            <w:tcW w:w="1197" w:type="dxa"/>
            <w:tcBorders>
              <w:bottom w:val="single" w:sz="4" w:space="0" w:color="auto"/>
            </w:tcBorders>
          </w:tcPr>
          <w:p w14:paraId="44CE07FC" w14:textId="77777777" w:rsidR="003308D8" w:rsidRPr="00105B7D" w:rsidRDefault="00D7201C"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0.3572</w:t>
            </w:r>
          </w:p>
        </w:tc>
        <w:tc>
          <w:tcPr>
            <w:tcW w:w="1197" w:type="dxa"/>
            <w:tcBorders>
              <w:bottom w:val="single" w:sz="4" w:space="0" w:color="auto"/>
            </w:tcBorders>
          </w:tcPr>
          <w:p w14:paraId="2F1530DB" w14:textId="77777777" w:rsidR="003308D8" w:rsidRPr="00105B7D" w:rsidRDefault="00D7201C"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-0.0692</w:t>
            </w:r>
          </w:p>
        </w:tc>
        <w:tc>
          <w:tcPr>
            <w:tcW w:w="1197" w:type="dxa"/>
            <w:tcBorders>
              <w:bottom w:val="single" w:sz="4" w:space="0" w:color="auto"/>
            </w:tcBorders>
          </w:tcPr>
          <w:p w14:paraId="5B000106" w14:textId="77777777" w:rsidR="003308D8" w:rsidRPr="00105B7D" w:rsidRDefault="00D7201C"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0.1501</w:t>
            </w:r>
          </w:p>
        </w:tc>
        <w:tc>
          <w:tcPr>
            <w:tcW w:w="1197" w:type="dxa"/>
            <w:tcBorders>
              <w:bottom w:val="single" w:sz="4" w:space="0" w:color="auto"/>
            </w:tcBorders>
          </w:tcPr>
          <w:p w14:paraId="2A341740" w14:textId="77777777" w:rsidR="003308D8" w:rsidRPr="00105B7D" w:rsidRDefault="00D7201C"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0.0269</w:t>
            </w:r>
          </w:p>
        </w:tc>
        <w:tc>
          <w:tcPr>
            <w:tcW w:w="1197" w:type="dxa"/>
            <w:tcBorders>
              <w:bottom w:val="single" w:sz="4" w:space="0" w:color="auto"/>
            </w:tcBorders>
          </w:tcPr>
          <w:p w14:paraId="2B6CC473" w14:textId="77777777" w:rsidR="003308D8" w:rsidRPr="00105B7D" w:rsidRDefault="00D7201C"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1.0000</w:t>
            </w:r>
          </w:p>
        </w:tc>
      </w:tr>
      <w:tr w:rsidR="00D7201C" w:rsidRPr="00105B7D" w14:paraId="722F5EA4" w14:textId="77777777" w:rsidTr="00D7201C">
        <w:tc>
          <w:tcPr>
            <w:tcW w:w="1197" w:type="dxa"/>
            <w:tcBorders>
              <w:top w:val="single" w:sz="4" w:space="0" w:color="auto"/>
              <w:right w:val="single" w:sz="4" w:space="0" w:color="auto"/>
            </w:tcBorders>
          </w:tcPr>
          <w:p w14:paraId="09089517" w14:textId="77777777" w:rsidR="00D7201C" w:rsidRPr="00105B7D" w:rsidRDefault="00D7201C"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M</w:t>
            </w:r>
          </w:p>
        </w:tc>
        <w:tc>
          <w:tcPr>
            <w:tcW w:w="1197" w:type="dxa"/>
            <w:tcBorders>
              <w:top w:val="single" w:sz="4" w:space="0" w:color="auto"/>
              <w:left w:val="single" w:sz="4" w:space="0" w:color="auto"/>
            </w:tcBorders>
          </w:tcPr>
          <w:p w14:paraId="294C3B5E" w14:textId="77777777" w:rsidR="00D7201C" w:rsidRPr="00105B7D" w:rsidRDefault="00D335B0"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3.011127</w:t>
            </w:r>
          </w:p>
        </w:tc>
        <w:tc>
          <w:tcPr>
            <w:tcW w:w="1197" w:type="dxa"/>
            <w:tcBorders>
              <w:top w:val="single" w:sz="4" w:space="0" w:color="auto"/>
            </w:tcBorders>
          </w:tcPr>
          <w:p w14:paraId="6C8E5ED6" w14:textId="77777777" w:rsidR="00D7201C" w:rsidRPr="00105B7D" w:rsidRDefault="00D335B0"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1.79328</w:t>
            </w:r>
          </w:p>
        </w:tc>
        <w:tc>
          <w:tcPr>
            <w:tcW w:w="1197" w:type="dxa"/>
            <w:tcBorders>
              <w:top w:val="single" w:sz="4" w:space="0" w:color="auto"/>
            </w:tcBorders>
          </w:tcPr>
          <w:p w14:paraId="2CD921D8" w14:textId="77777777" w:rsidR="00D7201C" w:rsidRPr="00105B7D" w:rsidRDefault="00D335B0"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1.70052</w:t>
            </w:r>
          </w:p>
        </w:tc>
        <w:tc>
          <w:tcPr>
            <w:tcW w:w="1197" w:type="dxa"/>
            <w:tcBorders>
              <w:top w:val="single" w:sz="4" w:space="0" w:color="auto"/>
            </w:tcBorders>
          </w:tcPr>
          <w:p w14:paraId="20F416BD" w14:textId="77777777" w:rsidR="00D7201C" w:rsidRPr="00105B7D" w:rsidRDefault="00D335B0"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.7495826</w:t>
            </w:r>
          </w:p>
        </w:tc>
        <w:tc>
          <w:tcPr>
            <w:tcW w:w="1197" w:type="dxa"/>
            <w:tcBorders>
              <w:top w:val="single" w:sz="4" w:space="0" w:color="auto"/>
            </w:tcBorders>
          </w:tcPr>
          <w:p w14:paraId="4F191E23" w14:textId="77777777" w:rsidR="00D7201C" w:rsidRPr="00105B7D" w:rsidRDefault="00D335B0"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.7829716</w:t>
            </w:r>
          </w:p>
        </w:tc>
        <w:tc>
          <w:tcPr>
            <w:tcW w:w="1197" w:type="dxa"/>
            <w:tcBorders>
              <w:top w:val="single" w:sz="4" w:space="0" w:color="auto"/>
            </w:tcBorders>
          </w:tcPr>
          <w:p w14:paraId="11A5F784" w14:textId="77777777" w:rsidR="00D7201C" w:rsidRPr="00105B7D" w:rsidRDefault="00D335B0"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.4641068</w:t>
            </w:r>
          </w:p>
        </w:tc>
        <w:tc>
          <w:tcPr>
            <w:tcW w:w="1197" w:type="dxa"/>
            <w:tcBorders>
              <w:top w:val="single" w:sz="4" w:space="0" w:color="auto"/>
            </w:tcBorders>
          </w:tcPr>
          <w:p w14:paraId="27152B6B" w14:textId="77777777" w:rsidR="00D7201C" w:rsidRPr="00105B7D" w:rsidRDefault="00D335B0"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.0751252</w:t>
            </w:r>
          </w:p>
        </w:tc>
      </w:tr>
      <w:tr w:rsidR="00D7201C" w:rsidRPr="00105B7D" w14:paraId="1166BE32" w14:textId="77777777" w:rsidTr="00D7201C">
        <w:tc>
          <w:tcPr>
            <w:tcW w:w="1197" w:type="dxa"/>
            <w:tcBorders>
              <w:right w:val="single" w:sz="4" w:space="0" w:color="auto"/>
            </w:tcBorders>
          </w:tcPr>
          <w:p w14:paraId="1E4EB151" w14:textId="77777777" w:rsidR="00D7201C" w:rsidRPr="00105B7D" w:rsidRDefault="00D7201C"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SD</w:t>
            </w:r>
          </w:p>
        </w:tc>
        <w:tc>
          <w:tcPr>
            <w:tcW w:w="1197" w:type="dxa"/>
            <w:tcBorders>
              <w:left w:val="single" w:sz="4" w:space="0" w:color="auto"/>
            </w:tcBorders>
          </w:tcPr>
          <w:p w14:paraId="4BF52E17" w14:textId="77777777" w:rsidR="00D7201C" w:rsidRPr="00105B7D" w:rsidRDefault="00D335B0"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1.818398</w:t>
            </w:r>
          </w:p>
        </w:tc>
        <w:tc>
          <w:tcPr>
            <w:tcW w:w="1197" w:type="dxa"/>
          </w:tcPr>
          <w:p w14:paraId="17F61501" w14:textId="77777777" w:rsidR="00D7201C" w:rsidRPr="00105B7D" w:rsidRDefault="00D335B0"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1.810877</w:t>
            </w:r>
          </w:p>
        </w:tc>
        <w:tc>
          <w:tcPr>
            <w:tcW w:w="1197" w:type="dxa"/>
          </w:tcPr>
          <w:p w14:paraId="56908960" w14:textId="77777777" w:rsidR="00D7201C" w:rsidRPr="00105B7D" w:rsidRDefault="00D335B0"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2.142759</w:t>
            </w:r>
          </w:p>
        </w:tc>
        <w:tc>
          <w:tcPr>
            <w:tcW w:w="1197" w:type="dxa"/>
          </w:tcPr>
          <w:p w14:paraId="01F302B1" w14:textId="77777777" w:rsidR="00D7201C" w:rsidRPr="00105B7D" w:rsidRDefault="00D335B0"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.4336155</w:t>
            </w:r>
          </w:p>
        </w:tc>
        <w:tc>
          <w:tcPr>
            <w:tcW w:w="1197" w:type="dxa"/>
          </w:tcPr>
          <w:p w14:paraId="62BAF978" w14:textId="77777777" w:rsidR="00D7201C" w:rsidRPr="00105B7D" w:rsidRDefault="00D335B0"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.4125666</w:t>
            </w:r>
          </w:p>
        </w:tc>
        <w:tc>
          <w:tcPr>
            <w:tcW w:w="1197" w:type="dxa"/>
          </w:tcPr>
          <w:p w14:paraId="3A016124" w14:textId="77777777" w:rsidR="00D7201C" w:rsidRPr="00105B7D" w:rsidRDefault="00D335B0"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.4991268</w:t>
            </w:r>
          </w:p>
        </w:tc>
        <w:tc>
          <w:tcPr>
            <w:tcW w:w="1197" w:type="dxa"/>
          </w:tcPr>
          <w:p w14:paraId="61F865D0" w14:textId="77777777" w:rsidR="00D7201C" w:rsidRPr="00105B7D" w:rsidRDefault="00D335B0" w:rsidP="00D7201C">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.2638136</w:t>
            </w:r>
          </w:p>
        </w:tc>
      </w:tr>
    </w:tbl>
    <w:p w14:paraId="024A282B" w14:textId="77777777" w:rsidR="007C142E" w:rsidRPr="00105B7D" w:rsidRDefault="007C142E" w:rsidP="00AD6312">
      <w:pPr>
        <w:spacing w:after="0" w:line="480" w:lineRule="auto"/>
        <w:rPr>
          <w:rFonts w:ascii="Times New Roman" w:hAnsi="Times New Roman" w:cs="Times New Roman"/>
          <w:sz w:val="24"/>
          <w:szCs w:val="24"/>
        </w:rPr>
      </w:pPr>
    </w:p>
    <w:p w14:paraId="04CAE970" w14:textId="3D985927" w:rsidR="00486B9F" w:rsidRDefault="00DC1429" w:rsidP="00227081">
      <w:pPr>
        <w:spacing w:after="0" w:line="480" w:lineRule="auto"/>
        <w:jc w:val="center"/>
        <w:rPr>
          <w:rFonts w:ascii="Times New Roman" w:hAnsi="Times New Roman" w:cs="Times New Roman"/>
          <w:b/>
          <w:sz w:val="24"/>
          <w:szCs w:val="24"/>
        </w:rPr>
      </w:pPr>
      <w:r w:rsidRPr="00105B7D">
        <w:rPr>
          <w:rFonts w:ascii="Times New Roman" w:hAnsi="Times New Roman" w:cs="Times New Roman"/>
          <w:b/>
          <w:sz w:val="24"/>
          <w:szCs w:val="24"/>
        </w:rPr>
        <w:t>TABLE 2</w:t>
      </w:r>
    </w:p>
    <w:p w14:paraId="2B02783E" w14:textId="776A219C" w:rsidR="00DC1429" w:rsidRPr="00105B7D" w:rsidRDefault="00DC1429" w:rsidP="00227081">
      <w:pPr>
        <w:spacing w:after="0" w:line="480" w:lineRule="auto"/>
        <w:jc w:val="center"/>
        <w:rPr>
          <w:rFonts w:ascii="Times New Roman" w:hAnsi="Times New Roman" w:cs="Times New Roman"/>
          <w:b/>
          <w:sz w:val="24"/>
          <w:szCs w:val="24"/>
        </w:rPr>
      </w:pPr>
      <w:r w:rsidRPr="00105B7D">
        <w:rPr>
          <w:rFonts w:ascii="Times New Roman" w:hAnsi="Times New Roman" w:cs="Times New Roman"/>
          <w:b/>
          <w:sz w:val="24"/>
          <w:szCs w:val="24"/>
        </w:rPr>
        <w:t xml:space="preserve">Dependent Variable: Financial </w:t>
      </w:r>
      <w:r w:rsidR="00251865" w:rsidRPr="00105B7D">
        <w:rPr>
          <w:rFonts w:ascii="Times New Roman" w:hAnsi="Times New Roman" w:cs="Times New Roman"/>
          <w:b/>
          <w:sz w:val="24"/>
          <w:szCs w:val="24"/>
        </w:rPr>
        <w:t>Persistence Score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50"/>
        <w:gridCol w:w="1575"/>
        <w:gridCol w:w="1575"/>
      </w:tblGrid>
      <w:tr w:rsidR="00D7348A" w:rsidRPr="00105B7D" w14:paraId="1A22CA15" w14:textId="77777777" w:rsidTr="00BB3ABA">
        <w:trPr>
          <w:trHeight w:val="548"/>
          <w:jc w:val="center"/>
        </w:trPr>
        <w:tc>
          <w:tcPr>
            <w:tcW w:w="3150" w:type="dxa"/>
            <w:tcBorders>
              <w:top w:val="single" w:sz="4" w:space="0" w:color="auto"/>
              <w:bottom w:val="single" w:sz="4" w:space="0" w:color="auto"/>
            </w:tcBorders>
          </w:tcPr>
          <w:p w14:paraId="18CBADD4" w14:textId="77777777" w:rsidR="00D7348A" w:rsidRPr="00105B7D" w:rsidRDefault="00D7348A" w:rsidP="00EC5D20">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Variables</w:t>
            </w:r>
          </w:p>
        </w:tc>
        <w:tc>
          <w:tcPr>
            <w:tcW w:w="1575" w:type="dxa"/>
            <w:tcBorders>
              <w:top w:val="single" w:sz="4" w:space="0" w:color="auto"/>
              <w:bottom w:val="single" w:sz="4" w:space="0" w:color="auto"/>
            </w:tcBorders>
          </w:tcPr>
          <w:p w14:paraId="58D8668C" w14:textId="77777777" w:rsidR="00D7348A" w:rsidRPr="00105B7D" w:rsidRDefault="00D7348A" w:rsidP="000D536A">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OLS Estimate</w:t>
            </w:r>
          </w:p>
        </w:tc>
        <w:tc>
          <w:tcPr>
            <w:tcW w:w="1575" w:type="dxa"/>
            <w:tcBorders>
              <w:top w:val="single" w:sz="4" w:space="0" w:color="auto"/>
              <w:bottom w:val="single" w:sz="4" w:space="0" w:color="auto"/>
            </w:tcBorders>
          </w:tcPr>
          <w:p w14:paraId="00E2DC1C" w14:textId="77777777" w:rsidR="00D7348A" w:rsidRPr="00105B7D" w:rsidRDefault="00D7348A" w:rsidP="000D536A">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SE</w:t>
            </w:r>
          </w:p>
        </w:tc>
      </w:tr>
      <w:tr w:rsidR="00A75186" w:rsidRPr="00105B7D" w14:paraId="129D573D" w14:textId="77777777" w:rsidTr="00BB3ABA">
        <w:trPr>
          <w:trHeight w:val="563"/>
          <w:jc w:val="center"/>
        </w:trPr>
        <w:tc>
          <w:tcPr>
            <w:tcW w:w="3150" w:type="dxa"/>
          </w:tcPr>
          <w:p w14:paraId="43AF4C0A" w14:textId="77777777" w:rsidR="00A75186" w:rsidRPr="00105B7D" w:rsidRDefault="00A75186" w:rsidP="007D499D">
            <w:pPr>
              <w:spacing w:line="480" w:lineRule="auto"/>
              <w:jc w:val="center"/>
              <w:rPr>
                <w:rFonts w:ascii="Times New Roman" w:hAnsi="Times New Roman" w:cs="Times New Roman"/>
                <w:sz w:val="24"/>
                <w:szCs w:val="24"/>
              </w:rPr>
            </w:pPr>
            <w:proofErr w:type="spellStart"/>
            <w:r w:rsidRPr="00105B7D">
              <w:rPr>
                <w:rFonts w:ascii="Times New Roman" w:hAnsi="Times New Roman" w:cs="Times New Roman"/>
                <w:sz w:val="24"/>
                <w:szCs w:val="24"/>
              </w:rPr>
              <w:t>AP</w:t>
            </w:r>
            <w:r w:rsidRPr="00105B7D">
              <w:rPr>
                <w:rFonts w:ascii="Times New Roman" w:hAnsi="Times New Roman" w:cs="Times New Roman"/>
                <w:sz w:val="24"/>
                <w:szCs w:val="24"/>
                <w:vertAlign w:val="subscript"/>
              </w:rPr>
              <w:t>f</w:t>
            </w:r>
            <w:proofErr w:type="spellEnd"/>
          </w:p>
        </w:tc>
        <w:tc>
          <w:tcPr>
            <w:tcW w:w="1575" w:type="dxa"/>
          </w:tcPr>
          <w:p w14:paraId="3704FAC1" w14:textId="77777777" w:rsidR="00A75186" w:rsidRPr="00105B7D" w:rsidRDefault="00A75186" w:rsidP="009C3D78">
            <w:pPr>
              <w:spacing w:line="480" w:lineRule="auto"/>
              <w:jc w:val="right"/>
              <w:rPr>
                <w:rFonts w:ascii="Times New Roman" w:hAnsi="Times New Roman" w:cs="Times New Roman"/>
                <w:sz w:val="24"/>
                <w:szCs w:val="24"/>
              </w:rPr>
            </w:pPr>
            <w:r w:rsidRPr="00105B7D">
              <w:rPr>
                <w:rFonts w:ascii="Times New Roman" w:hAnsi="Times New Roman" w:cs="Times New Roman"/>
                <w:sz w:val="24"/>
                <w:szCs w:val="24"/>
              </w:rPr>
              <w:t>.1861308</w:t>
            </w:r>
          </w:p>
        </w:tc>
        <w:tc>
          <w:tcPr>
            <w:tcW w:w="1575" w:type="dxa"/>
          </w:tcPr>
          <w:p w14:paraId="55149B79" w14:textId="77777777" w:rsidR="00A75186" w:rsidRPr="00105B7D" w:rsidRDefault="00A75186" w:rsidP="009C3D78">
            <w:pPr>
              <w:spacing w:line="480" w:lineRule="auto"/>
              <w:rPr>
                <w:rFonts w:ascii="Times New Roman" w:hAnsi="Times New Roman" w:cs="Times New Roman"/>
                <w:sz w:val="24"/>
                <w:szCs w:val="24"/>
              </w:rPr>
            </w:pPr>
            <w:r w:rsidRPr="00105B7D">
              <w:rPr>
                <w:rFonts w:ascii="Times New Roman" w:hAnsi="Times New Roman" w:cs="Times New Roman"/>
                <w:sz w:val="24"/>
                <w:szCs w:val="24"/>
              </w:rPr>
              <w:t>(.0442742)  *</w:t>
            </w:r>
          </w:p>
        </w:tc>
      </w:tr>
      <w:tr w:rsidR="00A75186" w:rsidRPr="00105B7D" w14:paraId="47A21A7F" w14:textId="77777777" w:rsidTr="00BB3ABA">
        <w:trPr>
          <w:trHeight w:val="548"/>
          <w:jc w:val="center"/>
        </w:trPr>
        <w:tc>
          <w:tcPr>
            <w:tcW w:w="3150" w:type="dxa"/>
          </w:tcPr>
          <w:p w14:paraId="39287050" w14:textId="77777777" w:rsidR="00A75186" w:rsidRPr="00105B7D" w:rsidRDefault="00A75186" w:rsidP="007D499D">
            <w:pPr>
              <w:spacing w:line="480" w:lineRule="auto"/>
              <w:jc w:val="center"/>
              <w:rPr>
                <w:rFonts w:ascii="Times New Roman" w:hAnsi="Times New Roman" w:cs="Times New Roman"/>
                <w:sz w:val="24"/>
                <w:szCs w:val="24"/>
              </w:rPr>
            </w:pPr>
            <w:proofErr w:type="spellStart"/>
            <w:r w:rsidRPr="00105B7D">
              <w:rPr>
                <w:rFonts w:ascii="Times New Roman" w:hAnsi="Times New Roman" w:cs="Times New Roman"/>
                <w:sz w:val="24"/>
                <w:szCs w:val="24"/>
              </w:rPr>
              <w:t>AP</w:t>
            </w:r>
            <w:r w:rsidRPr="00105B7D">
              <w:rPr>
                <w:rFonts w:ascii="Times New Roman" w:hAnsi="Times New Roman" w:cs="Times New Roman"/>
                <w:sz w:val="24"/>
                <w:szCs w:val="24"/>
                <w:vertAlign w:val="subscript"/>
              </w:rPr>
              <w:t>p</w:t>
            </w:r>
            <w:proofErr w:type="spellEnd"/>
          </w:p>
        </w:tc>
        <w:tc>
          <w:tcPr>
            <w:tcW w:w="1575" w:type="dxa"/>
          </w:tcPr>
          <w:p w14:paraId="5F698CE5" w14:textId="77777777" w:rsidR="00A75186" w:rsidRPr="00105B7D" w:rsidRDefault="00A75186" w:rsidP="009C3D78">
            <w:pPr>
              <w:spacing w:line="480" w:lineRule="auto"/>
              <w:jc w:val="right"/>
              <w:rPr>
                <w:rFonts w:ascii="Times New Roman" w:hAnsi="Times New Roman" w:cs="Times New Roman"/>
                <w:sz w:val="24"/>
                <w:szCs w:val="24"/>
              </w:rPr>
            </w:pPr>
            <w:r w:rsidRPr="00105B7D">
              <w:rPr>
                <w:rFonts w:ascii="Times New Roman" w:hAnsi="Times New Roman" w:cs="Times New Roman"/>
                <w:sz w:val="24"/>
                <w:szCs w:val="24"/>
              </w:rPr>
              <w:t>.6214759</w:t>
            </w:r>
          </w:p>
        </w:tc>
        <w:tc>
          <w:tcPr>
            <w:tcW w:w="1575" w:type="dxa"/>
          </w:tcPr>
          <w:p w14:paraId="6F4F133E" w14:textId="77777777" w:rsidR="00A75186" w:rsidRPr="00105B7D" w:rsidRDefault="00A75186" w:rsidP="009C3D78">
            <w:pPr>
              <w:spacing w:line="480" w:lineRule="auto"/>
              <w:rPr>
                <w:rFonts w:ascii="Times New Roman" w:hAnsi="Times New Roman" w:cs="Times New Roman"/>
                <w:sz w:val="24"/>
                <w:szCs w:val="24"/>
              </w:rPr>
            </w:pPr>
            <w:r w:rsidRPr="00105B7D">
              <w:rPr>
                <w:rFonts w:ascii="Times New Roman" w:hAnsi="Times New Roman" w:cs="Times New Roman"/>
                <w:sz w:val="24"/>
                <w:szCs w:val="24"/>
              </w:rPr>
              <w:t>(.16804)*</w:t>
            </w:r>
          </w:p>
        </w:tc>
      </w:tr>
      <w:tr w:rsidR="00A75186" w:rsidRPr="00105B7D" w14:paraId="5E88415D" w14:textId="77777777" w:rsidTr="00BB3ABA">
        <w:trPr>
          <w:trHeight w:val="563"/>
          <w:jc w:val="center"/>
        </w:trPr>
        <w:tc>
          <w:tcPr>
            <w:tcW w:w="3150" w:type="dxa"/>
          </w:tcPr>
          <w:p w14:paraId="30DF6669" w14:textId="77777777" w:rsidR="00A75186" w:rsidRPr="00105B7D" w:rsidRDefault="00A75186" w:rsidP="007D499D">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I (</w:t>
            </w:r>
            <w:r w:rsidRPr="00105B7D">
              <w:rPr>
                <w:rFonts w:ascii="Times New Roman" w:hAnsi="Times New Roman" w:cs="Times New Roman"/>
                <w:i/>
                <w:sz w:val="24"/>
                <w:szCs w:val="24"/>
              </w:rPr>
              <w:t>H</w:t>
            </w:r>
            <w:r w:rsidRPr="00105B7D">
              <w:rPr>
                <w:rFonts w:ascii="Times New Roman" w:hAnsi="Times New Roman" w:cs="Times New Roman"/>
                <w:i/>
                <w:sz w:val="24"/>
                <w:szCs w:val="24"/>
                <w:vertAlign w:val="subscript"/>
              </w:rPr>
              <w:t>1</w:t>
            </w:r>
            <w:r w:rsidRPr="00105B7D">
              <w:rPr>
                <w:rFonts w:ascii="Times New Roman" w:hAnsi="Times New Roman" w:cs="Times New Roman"/>
                <w:sz w:val="24"/>
                <w:szCs w:val="24"/>
              </w:rPr>
              <w:t>)</w:t>
            </w:r>
          </w:p>
        </w:tc>
        <w:tc>
          <w:tcPr>
            <w:tcW w:w="1575" w:type="dxa"/>
          </w:tcPr>
          <w:p w14:paraId="05688FAF" w14:textId="77777777" w:rsidR="00A75186" w:rsidRPr="00105B7D" w:rsidRDefault="00A75186" w:rsidP="009C3D78">
            <w:pPr>
              <w:spacing w:line="480" w:lineRule="auto"/>
              <w:jc w:val="right"/>
              <w:rPr>
                <w:rFonts w:ascii="Times New Roman" w:hAnsi="Times New Roman" w:cs="Times New Roman"/>
                <w:sz w:val="24"/>
                <w:szCs w:val="24"/>
              </w:rPr>
            </w:pPr>
            <w:r w:rsidRPr="00105B7D">
              <w:rPr>
                <w:rFonts w:ascii="Times New Roman" w:hAnsi="Times New Roman" w:cs="Times New Roman"/>
                <w:sz w:val="24"/>
                <w:szCs w:val="24"/>
              </w:rPr>
              <w:t>-.4955712</w:t>
            </w:r>
          </w:p>
        </w:tc>
        <w:tc>
          <w:tcPr>
            <w:tcW w:w="1575" w:type="dxa"/>
          </w:tcPr>
          <w:p w14:paraId="175CCF45" w14:textId="77777777" w:rsidR="00A75186" w:rsidRPr="00105B7D" w:rsidRDefault="00A75186" w:rsidP="009C3D78">
            <w:pPr>
              <w:spacing w:line="480" w:lineRule="auto"/>
              <w:rPr>
                <w:rFonts w:ascii="Times New Roman" w:hAnsi="Times New Roman" w:cs="Times New Roman"/>
                <w:sz w:val="24"/>
                <w:szCs w:val="24"/>
              </w:rPr>
            </w:pPr>
            <w:r w:rsidRPr="00105B7D">
              <w:rPr>
                <w:rFonts w:ascii="Times New Roman" w:hAnsi="Times New Roman" w:cs="Times New Roman"/>
                <w:sz w:val="24"/>
                <w:szCs w:val="24"/>
              </w:rPr>
              <w:t>(.200161)</w:t>
            </w:r>
            <w:r w:rsidR="00D81E84" w:rsidRPr="00105B7D">
              <w:rPr>
                <w:rFonts w:ascii="Times New Roman" w:hAnsi="Times New Roman" w:cs="Times New Roman"/>
                <w:sz w:val="24"/>
                <w:szCs w:val="24"/>
              </w:rPr>
              <w:t>*</w:t>
            </w:r>
          </w:p>
        </w:tc>
      </w:tr>
      <w:tr w:rsidR="00A75186" w:rsidRPr="00105B7D" w14:paraId="6F3C61FF" w14:textId="77777777" w:rsidTr="00BB3ABA">
        <w:trPr>
          <w:trHeight w:val="563"/>
          <w:jc w:val="center"/>
        </w:trPr>
        <w:tc>
          <w:tcPr>
            <w:tcW w:w="3150" w:type="dxa"/>
          </w:tcPr>
          <w:p w14:paraId="2C406893" w14:textId="77777777" w:rsidR="00A75186" w:rsidRPr="00105B7D" w:rsidRDefault="00A75186" w:rsidP="007D499D">
            <w:pPr>
              <w:spacing w:line="480" w:lineRule="auto"/>
              <w:jc w:val="center"/>
              <w:rPr>
                <w:rFonts w:ascii="Times New Roman" w:hAnsi="Times New Roman" w:cs="Times New Roman"/>
                <w:sz w:val="24"/>
                <w:szCs w:val="24"/>
              </w:rPr>
            </w:pPr>
            <w:proofErr w:type="spellStart"/>
            <w:r w:rsidRPr="00105B7D">
              <w:rPr>
                <w:rFonts w:ascii="Times New Roman" w:hAnsi="Times New Roman" w:cs="Times New Roman"/>
                <w:sz w:val="24"/>
                <w:szCs w:val="24"/>
              </w:rPr>
              <w:t>OS</w:t>
            </w:r>
            <w:r w:rsidRPr="00105B7D">
              <w:rPr>
                <w:rFonts w:ascii="Times New Roman" w:hAnsi="Times New Roman" w:cs="Times New Roman"/>
                <w:sz w:val="24"/>
                <w:szCs w:val="24"/>
                <w:vertAlign w:val="subscript"/>
              </w:rPr>
              <w:t>i</w:t>
            </w:r>
            <w:proofErr w:type="spellEnd"/>
          </w:p>
        </w:tc>
        <w:tc>
          <w:tcPr>
            <w:tcW w:w="1575" w:type="dxa"/>
          </w:tcPr>
          <w:p w14:paraId="3DF8966F" w14:textId="77777777" w:rsidR="00A75186" w:rsidRPr="00105B7D" w:rsidRDefault="00A75186" w:rsidP="009C3D78">
            <w:pPr>
              <w:spacing w:line="480" w:lineRule="auto"/>
              <w:jc w:val="right"/>
              <w:rPr>
                <w:rFonts w:ascii="Times New Roman" w:hAnsi="Times New Roman" w:cs="Times New Roman"/>
                <w:sz w:val="24"/>
                <w:szCs w:val="24"/>
              </w:rPr>
            </w:pPr>
            <w:r w:rsidRPr="00105B7D">
              <w:rPr>
                <w:rFonts w:ascii="Times New Roman" w:hAnsi="Times New Roman" w:cs="Times New Roman"/>
                <w:sz w:val="24"/>
                <w:szCs w:val="24"/>
              </w:rPr>
              <w:t>.1628001</w:t>
            </w:r>
          </w:p>
        </w:tc>
        <w:tc>
          <w:tcPr>
            <w:tcW w:w="1575" w:type="dxa"/>
          </w:tcPr>
          <w:p w14:paraId="04B001A9" w14:textId="77777777" w:rsidR="00A75186" w:rsidRPr="00105B7D" w:rsidRDefault="00A75186" w:rsidP="009C3D78">
            <w:pPr>
              <w:spacing w:line="480" w:lineRule="auto"/>
              <w:rPr>
                <w:rFonts w:ascii="Times New Roman" w:hAnsi="Times New Roman" w:cs="Times New Roman"/>
                <w:sz w:val="24"/>
                <w:szCs w:val="24"/>
              </w:rPr>
            </w:pPr>
            <w:r w:rsidRPr="00105B7D">
              <w:rPr>
                <w:rFonts w:ascii="Times New Roman" w:hAnsi="Times New Roman" w:cs="Times New Roman"/>
                <w:sz w:val="24"/>
                <w:szCs w:val="24"/>
              </w:rPr>
              <w:t>(.1757844)</w:t>
            </w:r>
            <w:r w:rsidR="00D81E84" w:rsidRPr="00105B7D">
              <w:rPr>
                <w:rFonts w:ascii="Times New Roman" w:hAnsi="Times New Roman" w:cs="Times New Roman"/>
                <w:sz w:val="24"/>
                <w:szCs w:val="24"/>
              </w:rPr>
              <w:t>*</w:t>
            </w:r>
          </w:p>
        </w:tc>
      </w:tr>
      <w:tr w:rsidR="00A75186" w:rsidRPr="00105B7D" w14:paraId="58C4D24B" w14:textId="77777777" w:rsidTr="00BB3ABA">
        <w:trPr>
          <w:trHeight w:val="80"/>
          <w:jc w:val="center"/>
        </w:trPr>
        <w:tc>
          <w:tcPr>
            <w:tcW w:w="3150" w:type="dxa"/>
          </w:tcPr>
          <w:p w14:paraId="7A8856EA" w14:textId="77777777" w:rsidR="00A75186" w:rsidRPr="00105B7D" w:rsidRDefault="00A75186" w:rsidP="007D499D">
            <w:pPr>
              <w:spacing w:line="480" w:lineRule="auto"/>
              <w:jc w:val="center"/>
              <w:rPr>
                <w:rFonts w:ascii="Times New Roman" w:hAnsi="Times New Roman" w:cs="Times New Roman"/>
                <w:sz w:val="24"/>
                <w:szCs w:val="24"/>
              </w:rPr>
            </w:pPr>
            <w:proofErr w:type="spellStart"/>
            <w:r w:rsidRPr="00105B7D">
              <w:rPr>
                <w:rFonts w:ascii="Times New Roman" w:hAnsi="Times New Roman" w:cs="Times New Roman"/>
                <w:sz w:val="24"/>
                <w:szCs w:val="24"/>
              </w:rPr>
              <w:t>OS</w:t>
            </w:r>
            <w:r w:rsidRPr="00105B7D">
              <w:rPr>
                <w:rFonts w:ascii="Times New Roman" w:hAnsi="Times New Roman" w:cs="Times New Roman"/>
                <w:sz w:val="24"/>
                <w:szCs w:val="24"/>
                <w:vertAlign w:val="subscript"/>
              </w:rPr>
              <w:t>a</w:t>
            </w:r>
            <w:proofErr w:type="spellEnd"/>
          </w:p>
        </w:tc>
        <w:tc>
          <w:tcPr>
            <w:tcW w:w="1575" w:type="dxa"/>
          </w:tcPr>
          <w:p w14:paraId="5B7B42C5" w14:textId="77777777" w:rsidR="00A75186" w:rsidRPr="00105B7D" w:rsidRDefault="00A75186" w:rsidP="009C3D78">
            <w:pPr>
              <w:spacing w:line="480" w:lineRule="auto"/>
              <w:jc w:val="right"/>
              <w:rPr>
                <w:rFonts w:ascii="Times New Roman" w:hAnsi="Times New Roman" w:cs="Times New Roman"/>
                <w:sz w:val="24"/>
                <w:szCs w:val="24"/>
              </w:rPr>
            </w:pPr>
            <w:r w:rsidRPr="00105B7D">
              <w:rPr>
                <w:rFonts w:ascii="Times New Roman" w:hAnsi="Times New Roman" w:cs="Times New Roman"/>
                <w:sz w:val="24"/>
                <w:szCs w:val="24"/>
              </w:rPr>
              <w:t>-1.491751</w:t>
            </w:r>
          </w:p>
        </w:tc>
        <w:tc>
          <w:tcPr>
            <w:tcW w:w="1575" w:type="dxa"/>
          </w:tcPr>
          <w:p w14:paraId="22BD71D6" w14:textId="77777777" w:rsidR="00A75186" w:rsidRPr="00105B7D" w:rsidRDefault="00A75186" w:rsidP="009C3D78">
            <w:pPr>
              <w:spacing w:line="480" w:lineRule="auto"/>
              <w:rPr>
                <w:rFonts w:ascii="Times New Roman" w:hAnsi="Times New Roman" w:cs="Times New Roman"/>
                <w:sz w:val="24"/>
                <w:szCs w:val="24"/>
              </w:rPr>
            </w:pPr>
            <w:r w:rsidRPr="00105B7D">
              <w:rPr>
                <w:rFonts w:ascii="Times New Roman" w:hAnsi="Times New Roman" w:cs="Times New Roman"/>
                <w:sz w:val="24"/>
                <w:szCs w:val="24"/>
              </w:rPr>
              <w:t>(.2842184)</w:t>
            </w:r>
          </w:p>
        </w:tc>
      </w:tr>
      <w:tr w:rsidR="00A75186" w:rsidRPr="00105B7D" w14:paraId="73394DC8" w14:textId="77777777" w:rsidTr="00BB3ABA">
        <w:trPr>
          <w:trHeight w:val="563"/>
          <w:jc w:val="center"/>
        </w:trPr>
        <w:tc>
          <w:tcPr>
            <w:tcW w:w="3150" w:type="dxa"/>
            <w:tcBorders>
              <w:bottom w:val="single" w:sz="4" w:space="0" w:color="auto"/>
            </w:tcBorders>
          </w:tcPr>
          <w:p w14:paraId="11C45FE4" w14:textId="77777777" w:rsidR="00A75186" w:rsidRPr="00105B7D" w:rsidRDefault="00A75186" w:rsidP="007D499D">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PTF (</w:t>
            </w:r>
            <w:r w:rsidRPr="00105B7D">
              <w:rPr>
                <w:rFonts w:ascii="Times New Roman" w:hAnsi="Times New Roman" w:cs="Times New Roman"/>
                <w:i/>
                <w:sz w:val="24"/>
                <w:szCs w:val="24"/>
              </w:rPr>
              <w:t>H</w:t>
            </w:r>
            <w:r w:rsidRPr="00105B7D">
              <w:rPr>
                <w:rFonts w:ascii="Times New Roman" w:hAnsi="Times New Roman" w:cs="Times New Roman"/>
                <w:i/>
                <w:sz w:val="24"/>
                <w:szCs w:val="24"/>
                <w:vertAlign w:val="subscript"/>
              </w:rPr>
              <w:t>2</w:t>
            </w:r>
            <w:r w:rsidRPr="00105B7D">
              <w:rPr>
                <w:rFonts w:ascii="Times New Roman" w:hAnsi="Times New Roman" w:cs="Times New Roman"/>
                <w:sz w:val="24"/>
                <w:szCs w:val="24"/>
              </w:rPr>
              <w:t>)</w:t>
            </w:r>
          </w:p>
        </w:tc>
        <w:tc>
          <w:tcPr>
            <w:tcW w:w="1575" w:type="dxa"/>
            <w:tcBorders>
              <w:bottom w:val="single" w:sz="4" w:space="0" w:color="auto"/>
            </w:tcBorders>
          </w:tcPr>
          <w:p w14:paraId="359F5CBC" w14:textId="77777777" w:rsidR="00A75186" w:rsidRPr="00105B7D" w:rsidRDefault="00A75186" w:rsidP="009C3D78">
            <w:pPr>
              <w:spacing w:line="480" w:lineRule="auto"/>
              <w:jc w:val="right"/>
              <w:rPr>
                <w:rFonts w:ascii="Times New Roman" w:hAnsi="Times New Roman" w:cs="Times New Roman"/>
                <w:sz w:val="24"/>
                <w:szCs w:val="24"/>
              </w:rPr>
            </w:pPr>
            <w:r w:rsidRPr="00105B7D">
              <w:rPr>
                <w:rFonts w:ascii="Times New Roman" w:hAnsi="Times New Roman" w:cs="Times New Roman"/>
                <w:sz w:val="24"/>
                <w:szCs w:val="24"/>
              </w:rPr>
              <w:t xml:space="preserve">  1.750936</w:t>
            </w:r>
          </w:p>
        </w:tc>
        <w:tc>
          <w:tcPr>
            <w:tcW w:w="1575" w:type="dxa"/>
            <w:tcBorders>
              <w:bottom w:val="single" w:sz="4" w:space="0" w:color="auto"/>
            </w:tcBorders>
          </w:tcPr>
          <w:p w14:paraId="3DB566E6" w14:textId="77777777" w:rsidR="00A75186" w:rsidRPr="00105B7D" w:rsidRDefault="00A75186" w:rsidP="009C3D78">
            <w:pPr>
              <w:spacing w:line="480" w:lineRule="auto"/>
              <w:rPr>
                <w:rFonts w:ascii="Times New Roman" w:hAnsi="Times New Roman" w:cs="Times New Roman"/>
                <w:sz w:val="24"/>
                <w:szCs w:val="24"/>
              </w:rPr>
            </w:pPr>
            <w:r w:rsidRPr="00105B7D">
              <w:rPr>
                <w:rFonts w:ascii="Times New Roman" w:hAnsi="Times New Roman" w:cs="Times New Roman"/>
                <w:sz w:val="24"/>
                <w:szCs w:val="24"/>
              </w:rPr>
              <w:t>(.2420766)</w:t>
            </w:r>
            <w:r w:rsidR="00D81E84" w:rsidRPr="00105B7D">
              <w:rPr>
                <w:rFonts w:ascii="Times New Roman" w:hAnsi="Times New Roman" w:cs="Times New Roman"/>
                <w:sz w:val="24"/>
                <w:szCs w:val="24"/>
              </w:rPr>
              <w:t>*</w:t>
            </w:r>
          </w:p>
        </w:tc>
      </w:tr>
      <w:tr w:rsidR="00A75186" w:rsidRPr="00105B7D" w14:paraId="22E0C097" w14:textId="77777777" w:rsidTr="00BB3ABA">
        <w:trPr>
          <w:trHeight w:val="1111"/>
          <w:jc w:val="center"/>
        </w:trPr>
        <w:tc>
          <w:tcPr>
            <w:tcW w:w="3150" w:type="dxa"/>
            <w:tcBorders>
              <w:top w:val="single" w:sz="4" w:space="0" w:color="auto"/>
            </w:tcBorders>
          </w:tcPr>
          <w:p w14:paraId="7869F5C0" w14:textId="77777777" w:rsidR="00A75186" w:rsidRPr="00105B7D" w:rsidRDefault="00A75186" w:rsidP="007D499D">
            <w:pPr>
              <w:spacing w:line="480" w:lineRule="auto"/>
              <w:jc w:val="center"/>
              <w:rPr>
                <w:rFonts w:ascii="Times New Roman" w:hAnsi="Times New Roman" w:cs="Times New Roman"/>
                <w:sz w:val="24"/>
                <w:szCs w:val="24"/>
              </w:rPr>
            </w:pPr>
            <w:r w:rsidRPr="00105B7D">
              <w:rPr>
                <w:rFonts w:ascii="Times New Roman" w:hAnsi="Times New Roman" w:cs="Times New Roman"/>
                <w:sz w:val="24"/>
                <w:szCs w:val="24"/>
              </w:rPr>
              <w:t>*p&lt;.05</w:t>
            </w:r>
          </w:p>
          <w:p w14:paraId="1405CFF2" w14:textId="77777777" w:rsidR="00A75186" w:rsidRPr="00105B7D" w:rsidRDefault="00A75186" w:rsidP="007D499D">
            <w:pPr>
              <w:spacing w:line="480" w:lineRule="auto"/>
              <w:jc w:val="center"/>
              <w:rPr>
                <w:rFonts w:ascii="Times New Roman" w:hAnsi="Times New Roman" w:cs="Times New Roman"/>
                <w:sz w:val="24"/>
                <w:szCs w:val="24"/>
              </w:rPr>
            </w:pPr>
          </w:p>
        </w:tc>
        <w:tc>
          <w:tcPr>
            <w:tcW w:w="1575" w:type="dxa"/>
            <w:tcBorders>
              <w:top w:val="single" w:sz="4" w:space="0" w:color="auto"/>
            </w:tcBorders>
          </w:tcPr>
          <w:p w14:paraId="3E0740DE" w14:textId="77777777" w:rsidR="00A75186" w:rsidRPr="00105B7D" w:rsidRDefault="00A75186" w:rsidP="009C3D78">
            <w:pPr>
              <w:spacing w:line="480" w:lineRule="auto"/>
              <w:jc w:val="right"/>
              <w:rPr>
                <w:rFonts w:ascii="Times New Roman" w:hAnsi="Times New Roman" w:cs="Times New Roman"/>
                <w:sz w:val="24"/>
                <w:szCs w:val="24"/>
              </w:rPr>
            </w:pPr>
          </w:p>
        </w:tc>
        <w:tc>
          <w:tcPr>
            <w:tcW w:w="1575" w:type="dxa"/>
            <w:tcBorders>
              <w:top w:val="single" w:sz="4" w:space="0" w:color="auto"/>
            </w:tcBorders>
          </w:tcPr>
          <w:p w14:paraId="37506934" w14:textId="77777777" w:rsidR="00A75186" w:rsidRPr="00105B7D" w:rsidRDefault="00A75186" w:rsidP="009C3D78">
            <w:pPr>
              <w:spacing w:line="480" w:lineRule="auto"/>
              <w:rPr>
                <w:rFonts w:ascii="Times New Roman" w:hAnsi="Times New Roman" w:cs="Times New Roman"/>
                <w:sz w:val="24"/>
                <w:szCs w:val="24"/>
              </w:rPr>
            </w:pPr>
          </w:p>
        </w:tc>
      </w:tr>
    </w:tbl>
    <w:p w14:paraId="23492C63" w14:textId="77777777" w:rsidR="00B20DE0" w:rsidRPr="00105B7D" w:rsidRDefault="00AF3F98" w:rsidP="00721BCF">
      <w:pPr>
        <w:spacing w:after="0" w:line="480" w:lineRule="auto"/>
        <w:jc w:val="both"/>
        <w:rPr>
          <w:rFonts w:ascii="Times New Roman" w:hAnsi="Times New Roman" w:cs="Times New Roman"/>
          <w:b/>
          <w:sz w:val="24"/>
          <w:szCs w:val="24"/>
        </w:rPr>
      </w:pPr>
      <w:r w:rsidRPr="00105B7D">
        <w:rPr>
          <w:rFonts w:ascii="Times New Roman" w:hAnsi="Times New Roman" w:cs="Times New Roman"/>
          <w:b/>
          <w:sz w:val="24"/>
          <w:szCs w:val="24"/>
        </w:rPr>
        <w:lastRenderedPageBreak/>
        <w:t>Results</w:t>
      </w:r>
      <w:r w:rsidR="00B20DE0" w:rsidRPr="00105B7D">
        <w:rPr>
          <w:rFonts w:ascii="Times New Roman" w:hAnsi="Times New Roman" w:cs="Times New Roman"/>
          <w:b/>
          <w:sz w:val="24"/>
          <w:szCs w:val="24"/>
        </w:rPr>
        <w:t>:</w:t>
      </w:r>
    </w:p>
    <w:p w14:paraId="49388909" w14:textId="77777777" w:rsidR="00B3206B" w:rsidRDefault="00BD023C" w:rsidP="00721BCF">
      <w:pPr>
        <w:spacing w:after="0" w:line="480" w:lineRule="auto"/>
        <w:ind w:firstLine="720"/>
        <w:jc w:val="both"/>
        <w:rPr>
          <w:rFonts w:ascii="Times New Roman" w:hAnsi="Times New Roman" w:cs="Times New Roman"/>
          <w:sz w:val="24"/>
          <w:szCs w:val="24"/>
        </w:rPr>
      </w:pPr>
      <w:r w:rsidRPr="00105B7D">
        <w:rPr>
          <w:rFonts w:ascii="Times New Roman" w:hAnsi="Times New Roman" w:cs="Times New Roman"/>
          <w:sz w:val="24"/>
          <w:szCs w:val="24"/>
        </w:rPr>
        <w:t xml:space="preserve">Our estimation provided support for both our hypothesis. </w:t>
      </w:r>
      <w:r w:rsidR="000B5EF4" w:rsidRPr="00105B7D">
        <w:rPr>
          <w:rFonts w:ascii="Times New Roman" w:hAnsi="Times New Roman" w:cs="Times New Roman"/>
          <w:sz w:val="24"/>
          <w:szCs w:val="24"/>
        </w:rPr>
        <w:t>H</w:t>
      </w:r>
      <w:r w:rsidR="000B5EF4" w:rsidRPr="00105B7D">
        <w:rPr>
          <w:rFonts w:ascii="Times New Roman" w:hAnsi="Times New Roman" w:cs="Times New Roman"/>
          <w:sz w:val="24"/>
          <w:szCs w:val="24"/>
          <w:vertAlign w:val="subscript"/>
        </w:rPr>
        <w:t>1</w:t>
      </w:r>
      <w:r w:rsidR="000B5EF4" w:rsidRPr="00105B7D">
        <w:rPr>
          <w:rFonts w:ascii="Times New Roman" w:hAnsi="Times New Roman" w:cs="Times New Roman"/>
          <w:sz w:val="24"/>
          <w:szCs w:val="24"/>
        </w:rPr>
        <w:t xml:space="preserve">, which proposed that IAPs had a positive effect on the </w:t>
      </w:r>
      <w:r w:rsidR="00924BA0" w:rsidRPr="00105B7D">
        <w:rPr>
          <w:rFonts w:ascii="Times New Roman" w:hAnsi="Times New Roman" w:cs="Times New Roman"/>
          <w:sz w:val="24"/>
          <w:szCs w:val="24"/>
        </w:rPr>
        <w:t>persistence</w:t>
      </w:r>
      <w:r w:rsidR="00B26956" w:rsidRPr="00105B7D">
        <w:rPr>
          <w:rFonts w:ascii="Times New Roman" w:hAnsi="Times New Roman" w:cs="Times New Roman"/>
          <w:sz w:val="24"/>
          <w:szCs w:val="24"/>
        </w:rPr>
        <w:t xml:space="preserve"> of financial success</w:t>
      </w:r>
      <w:r w:rsidR="00461DF8" w:rsidRPr="00105B7D">
        <w:rPr>
          <w:rFonts w:ascii="Times New Roman" w:hAnsi="Times New Roman" w:cs="Times New Roman"/>
          <w:sz w:val="24"/>
          <w:szCs w:val="24"/>
        </w:rPr>
        <w:t xml:space="preserve">, </w:t>
      </w:r>
      <w:r w:rsidR="00E542D5" w:rsidRPr="00105B7D">
        <w:rPr>
          <w:rFonts w:ascii="Times New Roman" w:hAnsi="Times New Roman" w:cs="Times New Roman"/>
          <w:sz w:val="24"/>
          <w:szCs w:val="24"/>
        </w:rPr>
        <w:t>was found to have</w:t>
      </w:r>
      <w:r w:rsidR="00461DF8" w:rsidRPr="00105B7D">
        <w:rPr>
          <w:rFonts w:ascii="Times New Roman" w:hAnsi="Times New Roman" w:cs="Times New Roman"/>
          <w:sz w:val="24"/>
          <w:szCs w:val="24"/>
        </w:rPr>
        <w:t xml:space="preserve"> a significant positive effect</w:t>
      </w:r>
      <w:r w:rsidR="00E542D5" w:rsidRPr="00105B7D">
        <w:rPr>
          <w:rFonts w:ascii="Times New Roman" w:hAnsi="Times New Roman" w:cs="Times New Roman"/>
          <w:sz w:val="24"/>
          <w:szCs w:val="24"/>
        </w:rPr>
        <w:t xml:space="preserve"> on the </w:t>
      </w:r>
      <w:r w:rsidR="009862B4" w:rsidRPr="00105B7D">
        <w:rPr>
          <w:rFonts w:ascii="Times New Roman" w:hAnsi="Times New Roman" w:cs="Times New Roman"/>
          <w:sz w:val="24"/>
          <w:szCs w:val="24"/>
        </w:rPr>
        <w:t>persistence</w:t>
      </w:r>
      <w:r w:rsidR="00461DF8" w:rsidRPr="00105B7D">
        <w:rPr>
          <w:rFonts w:ascii="Times New Roman" w:hAnsi="Times New Roman" w:cs="Times New Roman"/>
          <w:sz w:val="24"/>
          <w:szCs w:val="24"/>
        </w:rPr>
        <w:t xml:space="preserve">. </w:t>
      </w:r>
      <w:r w:rsidR="0073280D" w:rsidRPr="00105B7D">
        <w:rPr>
          <w:rFonts w:ascii="Times New Roman" w:hAnsi="Times New Roman" w:cs="Times New Roman"/>
          <w:sz w:val="24"/>
          <w:szCs w:val="24"/>
        </w:rPr>
        <w:t>H</w:t>
      </w:r>
      <w:r w:rsidR="0073280D" w:rsidRPr="00105B7D">
        <w:rPr>
          <w:rFonts w:ascii="Times New Roman" w:hAnsi="Times New Roman" w:cs="Times New Roman"/>
          <w:sz w:val="24"/>
          <w:szCs w:val="24"/>
          <w:vertAlign w:val="subscript"/>
        </w:rPr>
        <w:t>2</w:t>
      </w:r>
      <w:r w:rsidR="0073280D" w:rsidRPr="00105B7D">
        <w:rPr>
          <w:rFonts w:ascii="Times New Roman" w:hAnsi="Times New Roman" w:cs="Times New Roman"/>
          <w:sz w:val="24"/>
          <w:szCs w:val="24"/>
        </w:rPr>
        <w:t xml:space="preserve"> also found support </w:t>
      </w:r>
      <w:r w:rsidR="00433A54" w:rsidRPr="00105B7D">
        <w:rPr>
          <w:rFonts w:ascii="Times New Roman" w:hAnsi="Times New Roman" w:cs="Times New Roman"/>
          <w:sz w:val="24"/>
          <w:szCs w:val="24"/>
        </w:rPr>
        <w:t xml:space="preserve">in the data, which showed </w:t>
      </w:r>
      <w:r w:rsidR="00DF3C95" w:rsidRPr="00105B7D">
        <w:rPr>
          <w:rFonts w:ascii="Times New Roman" w:hAnsi="Times New Roman" w:cs="Times New Roman"/>
          <w:sz w:val="24"/>
          <w:szCs w:val="24"/>
        </w:rPr>
        <w:t xml:space="preserve">that transitioning from paid to free with IAPs had a strong negative </w:t>
      </w:r>
      <w:r w:rsidR="00093F53" w:rsidRPr="00105B7D">
        <w:rPr>
          <w:rFonts w:ascii="Times New Roman" w:hAnsi="Times New Roman" w:cs="Times New Roman"/>
          <w:sz w:val="24"/>
          <w:szCs w:val="24"/>
        </w:rPr>
        <w:t>association</w:t>
      </w:r>
      <w:r w:rsidR="00DF3C95" w:rsidRPr="00105B7D">
        <w:rPr>
          <w:rFonts w:ascii="Times New Roman" w:hAnsi="Times New Roman" w:cs="Times New Roman"/>
          <w:sz w:val="24"/>
          <w:szCs w:val="24"/>
        </w:rPr>
        <w:t xml:space="preserve"> with </w:t>
      </w:r>
      <w:r w:rsidR="00924BA0" w:rsidRPr="00105B7D">
        <w:rPr>
          <w:rFonts w:ascii="Times New Roman" w:hAnsi="Times New Roman" w:cs="Times New Roman"/>
          <w:sz w:val="24"/>
          <w:szCs w:val="24"/>
        </w:rPr>
        <w:t>persistence</w:t>
      </w:r>
      <w:r w:rsidR="00DF3C95" w:rsidRPr="00105B7D">
        <w:rPr>
          <w:rFonts w:ascii="Times New Roman" w:hAnsi="Times New Roman" w:cs="Times New Roman"/>
          <w:sz w:val="24"/>
          <w:szCs w:val="24"/>
        </w:rPr>
        <w:t xml:space="preserve"> of financial success. </w:t>
      </w:r>
      <w:r w:rsidR="003E023F" w:rsidRPr="00105B7D">
        <w:rPr>
          <w:rFonts w:ascii="Times New Roman" w:hAnsi="Times New Roman" w:cs="Times New Roman"/>
          <w:sz w:val="24"/>
          <w:szCs w:val="24"/>
        </w:rPr>
        <w:t>We discuss the results and their implications in the next sections.</w:t>
      </w:r>
    </w:p>
    <w:p w14:paraId="0808A34D" w14:textId="77777777" w:rsidR="005D22ED" w:rsidRDefault="005D22ED" w:rsidP="004F2ACA">
      <w:pPr>
        <w:spacing w:after="0" w:line="480" w:lineRule="auto"/>
        <w:ind w:firstLine="720"/>
        <w:rPr>
          <w:rFonts w:ascii="Times New Roman" w:hAnsi="Times New Roman" w:cs="Times New Roman"/>
          <w:sz w:val="24"/>
          <w:szCs w:val="24"/>
        </w:rPr>
      </w:pPr>
    </w:p>
    <w:p w14:paraId="4E6D7845" w14:textId="77777777" w:rsidR="005D22ED" w:rsidRDefault="005D22ED" w:rsidP="004F2ACA">
      <w:pPr>
        <w:spacing w:after="0" w:line="480" w:lineRule="auto"/>
        <w:ind w:firstLine="720"/>
        <w:rPr>
          <w:rFonts w:ascii="Times New Roman" w:hAnsi="Times New Roman" w:cs="Times New Roman"/>
          <w:sz w:val="24"/>
          <w:szCs w:val="24"/>
        </w:rPr>
      </w:pPr>
    </w:p>
    <w:p w14:paraId="58ABCADA" w14:textId="77777777" w:rsidR="005D22ED" w:rsidRDefault="005D22ED" w:rsidP="004F2ACA">
      <w:pPr>
        <w:spacing w:after="0" w:line="480" w:lineRule="auto"/>
        <w:ind w:firstLine="720"/>
        <w:rPr>
          <w:rFonts w:ascii="Times New Roman" w:hAnsi="Times New Roman" w:cs="Times New Roman"/>
          <w:sz w:val="24"/>
          <w:szCs w:val="24"/>
        </w:rPr>
      </w:pPr>
    </w:p>
    <w:p w14:paraId="5191FA97" w14:textId="77777777" w:rsidR="005D22ED" w:rsidRDefault="005D22ED" w:rsidP="004F2ACA">
      <w:pPr>
        <w:spacing w:after="0" w:line="480" w:lineRule="auto"/>
        <w:ind w:firstLine="720"/>
        <w:rPr>
          <w:rFonts w:ascii="Times New Roman" w:hAnsi="Times New Roman" w:cs="Times New Roman"/>
          <w:sz w:val="24"/>
          <w:szCs w:val="24"/>
        </w:rPr>
      </w:pPr>
    </w:p>
    <w:p w14:paraId="6847542F" w14:textId="77777777" w:rsidR="005D22ED" w:rsidRDefault="005D22ED" w:rsidP="004F2ACA">
      <w:pPr>
        <w:spacing w:after="0" w:line="480" w:lineRule="auto"/>
        <w:ind w:firstLine="720"/>
        <w:rPr>
          <w:rFonts w:ascii="Times New Roman" w:hAnsi="Times New Roman" w:cs="Times New Roman"/>
          <w:sz w:val="24"/>
          <w:szCs w:val="24"/>
        </w:rPr>
      </w:pPr>
    </w:p>
    <w:p w14:paraId="13758D68" w14:textId="77777777" w:rsidR="005D22ED" w:rsidRDefault="005D22ED" w:rsidP="004F2ACA">
      <w:pPr>
        <w:spacing w:after="0" w:line="480" w:lineRule="auto"/>
        <w:ind w:firstLine="720"/>
        <w:rPr>
          <w:rFonts w:ascii="Times New Roman" w:hAnsi="Times New Roman" w:cs="Times New Roman"/>
          <w:sz w:val="24"/>
          <w:szCs w:val="24"/>
        </w:rPr>
      </w:pPr>
    </w:p>
    <w:p w14:paraId="1FBE8BB3" w14:textId="77777777" w:rsidR="005D22ED" w:rsidRDefault="005D22ED" w:rsidP="004F2ACA">
      <w:pPr>
        <w:spacing w:after="0" w:line="480" w:lineRule="auto"/>
        <w:ind w:firstLine="720"/>
        <w:rPr>
          <w:rFonts w:ascii="Times New Roman" w:hAnsi="Times New Roman" w:cs="Times New Roman"/>
          <w:sz w:val="24"/>
          <w:szCs w:val="24"/>
        </w:rPr>
      </w:pPr>
    </w:p>
    <w:p w14:paraId="6C021F5A" w14:textId="77777777" w:rsidR="005D22ED" w:rsidRDefault="005D22ED" w:rsidP="004F2ACA">
      <w:pPr>
        <w:spacing w:after="0" w:line="480" w:lineRule="auto"/>
        <w:ind w:firstLine="720"/>
        <w:rPr>
          <w:rFonts w:ascii="Times New Roman" w:hAnsi="Times New Roman" w:cs="Times New Roman"/>
          <w:sz w:val="24"/>
          <w:szCs w:val="24"/>
        </w:rPr>
      </w:pPr>
    </w:p>
    <w:p w14:paraId="2879AAEB" w14:textId="77777777" w:rsidR="005D22ED" w:rsidRDefault="005D22ED" w:rsidP="004F2ACA">
      <w:pPr>
        <w:spacing w:after="0" w:line="480" w:lineRule="auto"/>
        <w:ind w:firstLine="720"/>
        <w:rPr>
          <w:rFonts w:ascii="Times New Roman" w:hAnsi="Times New Roman" w:cs="Times New Roman"/>
          <w:sz w:val="24"/>
          <w:szCs w:val="24"/>
        </w:rPr>
      </w:pPr>
    </w:p>
    <w:p w14:paraId="5E9ED083" w14:textId="77777777" w:rsidR="005D22ED" w:rsidRDefault="005D22ED" w:rsidP="004F2ACA">
      <w:pPr>
        <w:spacing w:after="0" w:line="480" w:lineRule="auto"/>
        <w:ind w:firstLine="720"/>
        <w:rPr>
          <w:rFonts w:ascii="Times New Roman" w:hAnsi="Times New Roman" w:cs="Times New Roman"/>
          <w:sz w:val="24"/>
          <w:szCs w:val="24"/>
        </w:rPr>
      </w:pPr>
    </w:p>
    <w:p w14:paraId="0DB214F3" w14:textId="77777777" w:rsidR="005D22ED" w:rsidRDefault="005D22ED" w:rsidP="004F2ACA">
      <w:pPr>
        <w:spacing w:after="0" w:line="480" w:lineRule="auto"/>
        <w:ind w:firstLine="720"/>
        <w:rPr>
          <w:rFonts w:ascii="Times New Roman" w:hAnsi="Times New Roman" w:cs="Times New Roman"/>
          <w:sz w:val="24"/>
          <w:szCs w:val="24"/>
        </w:rPr>
      </w:pPr>
    </w:p>
    <w:p w14:paraId="03DA5C36" w14:textId="77777777" w:rsidR="005D22ED" w:rsidRDefault="005D22ED" w:rsidP="004F2ACA">
      <w:pPr>
        <w:spacing w:after="0" w:line="480" w:lineRule="auto"/>
        <w:ind w:firstLine="720"/>
        <w:rPr>
          <w:rFonts w:ascii="Times New Roman" w:hAnsi="Times New Roman" w:cs="Times New Roman"/>
          <w:sz w:val="24"/>
          <w:szCs w:val="24"/>
        </w:rPr>
      </w:pPr>
    </w:p>
    <w:p w14:paraId="6B10445A" w14:textId="77777777" w:rsidR="005D22ED" w:rsidRDefault="005D22ED" w:rsidP="004F2ACA">
      <w:pPr>
        <w:spacing w:after="0" w:line="480" w:lineRule="auto"/>
        <w:ind w:firstLine="720"/>
        <w:rPr>
          <w:rFonts w:ascii="Times New Roman" w:hAnsi="Times New Roman" w:cs="Times New Roman"/>
          <w:sz w:val="24"/>
          <w:szCs w:val="24"/>
        </w:rPr>
      </w:pPr>
    </w:p>
    <w:p w14:paraId="6A1B2E7F" w14:textId="77777777" w:rsidR="005D22ED" w:rsidRDefault="005D22ED" w:rsidP="004F2ACA">
      <w:pPr>
        <w:spacing w:after="0" w:line="480" w:lineRule="auto"/>
        <w:ind w:firstLine="720"/>
        <w:rPr>
          <w:rFonts w:ascii="Times New Roman" w:hAnsi="Times New Roman" w:cs="Times New Roman"/>
          <w:sz w:val="24"/>
          <w:szCs w:val="24"/>
        </w:rPr>
      </w:pPr>
    </w:p>
    <w:p w14:paraId="2FD3BD71" w14:textId="77777777" w:rsidR="005D22ED" w:rsidRDefault="005D22ED" w:rsidP="004F2ACA">
      <w:pPr>
        <w:spacing w:after="0" w:line="480" w:lineRule="auto"/>
        <w:ind w:firstLine="720"/>
        <w:rPr>
          <w:rFonts w:ascii="Times New Roman" w:hAnsi="Times New Roman" w:cs="Times New Roman"/>
          <w:sz w:val="24"/>
          <w:szCs w:val="24"/>
        </w:rPr>
      </w:pPr>
    </w:p>
    <w:p w14:paraId="691762D4" w14:textId="77777777" w:rsidR="005D22ED" w:rsidRDefault="005D22ED" w:rsidP="004F2ACA">
      <w:pPr>
        <w:spacing w:after="0" w:line="480" w:lineRule="auto"/>
        <w:ind w:firstLine="720"/>
        <w:rPr>
          <w:rFonts w:ascii="Times New Roman" w:hAnsi="Times New Roman" w:cs="Times New Roman"/>
          <w:sz w:val="24"/>
          <w:szCs w:val="24"/>
        </w:rPr>
      </w:pPr>
    </w:p>
    <w:p w14:paraId="4137437F" w14:textId="77777777" w:rsidR="005D22ED" w:rsidRPr="00105B7D" w:rsidRDefault="005D22ED" w:rsidP="004F2ACA">
      <w:pPr>
        <w:spacing w:after="0" w:line="480" w:lineRule="auto"/>
        <w:ind w:firstLine="720"/>
        <w:rPr>
          <w:rFonts w:ascii="Times New Roman" w:hAnsi="Times New Roman" w:cs="Times New Roman"/>
          <w:sz w:val="24"/>
          <w:szCs w:val="24"/>
        </w:rPr>
      </w:pPr>
    </w:p>
    <w:p w14:paraId="18EE0B85" w14:textId="77777777" w:rsidR="002B5E86" w:rsidRDefault="001017BE" w:rsidP="005507AA">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6. DISCUSSION</w:t>
      </w:r>
    </w:p>
    <w:p w14:paraId="7F3C9A58" w14:textId="77777777" w:rsidR="0047223E" w:rsidRDefault="0047223E" w:rsidP="0047223E">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TABLE 3</w:t>
      </w:r>
    </w:p>
    <w:p w14:paraId="52FA288A" w14:textId="5F38B029" w:rsidR="0047223E" w:rsidRPr="007C620A" w:rsidRDefault="0047223E" w:rsidP="0047223E">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The 2013 Most Persistent </w:t>
      </w:r>
      <w:r w:rsidR="00C65074">
        <w:rPr>
          <w:rFonts w:ascii="Times New Roman" w:hAnsi="Times New Roman" w:cs="Times New Roman"/>
          <w:b/>
          <w:sz w:val="24"/>
          <w:szCs w:val="24"/>
        </w:rPr>
        <w:t xml:space="preserve">High-Revenue </w:t>
      </w:r>
      <w:r>
        <w:rPr>
          <w:rFonts w:ascii="Times New Roman" w:hAnsi="Times New Roman" w:cs="Times New Roman"/>
          <w:b/>
          <w:sz w:val="24"/>
          <w:szCs w:val="24"/>
        </w:rPr>
        <w:t>Apps</w:t>
      </w:r>
    </w:p>
    <w:tbl>
      <w:tblPr>
        <w:tblW w:w="7360" w:type="dxa"/>
        <w:jc w:val="center"/>
        <w:tblLook w:val="04A0" w:firstRow="1" w:lastRow="0" w:firstColumn="1" w:lastColumn="0" w:noHBand="0" w:noVBand="1"/>
      </w:tblPr>
      <w:tblGrid>
        <w:gridCol w:w="960"/>
        <w:gridCol w:w="3200"/>
        <w:gridCol w:w="3200"/>
      </w:tblGrid>
      <w:tr w:rsidR="0047223E" w:rsidRPr="00105B7D" w14:paraId="31316AFC" w14:textId="77777777" w:rsidTr="00D01F38">
        <w:trPr>
          <w:trHeight w:val="300"/>
          <w:jc w:val="center"/>
        </w:trPr>
        <w:tc>
          <w:tcPr>
            <w:tcW w:w="960" w:type="dxa"/>
            <w:tcBorders>
              <w:top w:val="nil"/>
              <w:left w:val="nil"/>
              <w:bottom w:val="nil"/>
              <w:right w:val="nil"/>
            </w:tcBorders>
            <w:shd w:val="clear" w:color="auto" w:fill="auto"/>
            <w:noWrap/>
            <w:vAlign w:val="bottom"/>
          </w:tcPr>
          <w:p w14:paraId="61F218A9"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Rank</w:t>
            </w:r>
          </w:p>
        </w:tc>
        <w:tc>
          <w:tcPr>
            <w:tcW w:w="3200" w:type="dxa"/>
            <w:tcBorders>
              <w:top w:val="nil"/>
              <w:left w:val="nil"/>
              <w:bottom w:val="nil"/>
              <w:right w:val="nil"/>
            </w:tcBorders>
            <w:shd w:val="clear" w:color="000000" w:fill="B7DEE8"/>
            <w:noWrap/>
            <w:vAlign w:val="bottom"/>
          </w:tcPr>
          <w:p w14:paraId="1FA90621" w14:textId="77777777" w:rsidR="0047223E" w:rsidRPr="00105B7D" w:rsidRDefault="0047223E" w:rsidP="00D01F38">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App Name</w:t>
            </w:r>
          </w:p>
        </w:tc>
        <w:tc>
          <w:tcPr>
            <w:tcW w:w="3200" w:type="dxa"/>
            <w:tcBorders>
              <w:top w:val="nil"/>
              <w:left w:val="nil"/>
              <w:bottom w:val="nil"/>
              <w:right w:val="nil"/>
            </w:tcBorders>
            <w:shd w:val="clear" w:color="auto" w:fill="auto"/>
            <w:noWrap/>
            <w:vAlign w:val="bottom"/>
          </w:tcPr>
          <w:p w14:paraId="325CE7B2"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Persistence Score</w:t>
            </w:r>
          </w:p>
        </w:tc>
      </w:tr>
      <w:tr w:rsidR="0047223E" w:rsidRPr="00105B7D" w14:paraId="7653AEE9" w14:textId="77777777" w:rsidTr="00D01F38">
        <w:trPr>
          <w:trHeight w:val="300"/>
          <w:jc w:val="center"/>
        </w:trPr>
        <w:tc>
          <w:tcPr>
            <w:tcW w:w="960" w:type="dxa"/>
            <w:tcBorders>
              <w:top w:val="nil"/>
              <w:left w:val="nil"/>
              <w:bottom w:val="nil"/>
              <w:right w:val="nil"/>
            </w:tcBorders>
            <w:shd w:val="clear" w:color="auto" w:fill="auto"/>
            <w:noWrap/>
            <w:vAlign w:val="bottom"/>
          </w:tcPr>
          <w:p w14:paraId="4FE21EC9"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1</w:t>
            </w:r>
          </w:p>
        </w:tc>
        <w:tc>
          <w:tcPr>
            <w:tcW w:w="3200" w:type="dxa"/>
            <w:tcBorders>
              <w:top w:val="nil"/>
              <w:left w:val="nil"/>
              <w:bottom w:val="nil"/>
              <w:right w:val="nil"/>
            </w:tcBorders>
            <w:shd w:val="clear" w:color="000000" w:fill="B7DEE8"/>
            <w:noWrap/>
            <w:vAlign w:val="bottom"/>
          </w:tcPr>
          <w:p w14:paraId="30C3EBAC" w14:textId="77777777" w:rsidR="0047223E" w:rsidRPr="00105B7D" w:rsidRDefault="0047223E" w:rsidP="00D01F38">
            <w:pPr>
              <w:spacing w:after="0" w:line="240" w:lineRule="auto"/>
              <w:rPr>
                <w:rFonts w:ascii="Times New Roman" w:eastAsia="Times New Roman" w:hAnsi="Times New Roman" w:cs="Times New Roman"/>
                <w:color w:val="000000"/>
              </w:rPr>
            </w:pPr>
            <w:proofErr w:type="spellStart"/>
            <w:r w:rsidRPr="00105B7D">
              <w:rPr>
                <w:rFonts w:ascii="Times New Roman" w:eastAsia="Times New Roman" w:hAnsi="Times New Roman" w:cs="Times New Roman"/>
                <w:color w:val="000000"/>
              </w:rPr>
              <w:t>Slotomania</w:t>
            </w:r>
            <w:proofErr w:type="spellEnd"/>
            <w:r w:rsidRPr="00105B7D">
              <w:rPr>
                <w:rFonts w:ascii="Times New Roman" w:eastAsia="Times New Roman" w:hAnsi="Times New Roman" w:cs="Times New Roman"/>
                <w:color w:val="000000"/>
              </w:rPr>
              <w:t xml:space="preserve"> – FREE Slots</w:t>
            </w:r>
          </w:p>
        </w:tc>
        <w:tc>
          <w:tcPr>
            <w:tcW w:w="3200" w:type="dxa"/>
            <w:tcBorders>
              <w:top w:val="nil"/>
              <w:left w:val="nil"/>
              <w:bottom w:val="nil"/>
              <w:right w:val="nil"/>
            </w:tcBorders>
            <w:shd w:val="clear" w:color="auto" w:fill="auto"/>
            <w:noWrap/>
            <w:vAlign w:val="bottom"/>
          </w:tcPr>
          <w:p w14:paraId="6734F97A"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6.593</w:t>
            </w:r>
          </w:p>
        </w:tc>
      </w:tr>
      <w:tr w:rsidR="0047223E" w:rsidRPr="00105B7D" w14:paraId="51755008" w14:textId="77777777" w:rsidTr="00D01F38">
        <w:trPr>
          <w:trHeight w:val="300"/>
          <w:jc w:val="center"/>
        </w:trPr>
        <w:tc>
          <w:tcPr>
            <w:tcW w:w="960" w:type="dxa"/>
            <w:tcBorders>
              <w:top w:val="nil"/>
              <w:left w:val="nil"/>
              <w:bottom w:val="nil"/>
              <w:right w:val="nil"/>
            </w:tcBorders>
            <w:shd w:val="clear" w:color="auto" w:fill="auto"/>
            <w:noWrap/>
            <w:vAlign w:val="bottom"/>
          </w:tcPr>
          <w:p w14:paraId="036A0893"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2</w:t>
            </w:r>
          </w:p>
        </w:tc>
        <w:tc>
          <w:tcPr>
            <w:tcW w:w="3200" w:type="dxa"/>
            <w:tcBorders>
              <w:top w:val="nil"/>
              <w:left w:val="nil"/>
              <w:bottom w:val="nil"/>
              <w:right w:val="nil"/>
            </w:tcBorders>
            <w:shd w:val="clear" w:color="000000" w:fill="B7DEE8"/>
            <w:noWrap/>
            <w:vAlign w:val="bottom"/>
          </w:tcPr>
          <w:p w14:paraId="15D7A07C" w14:textId="77777777" w:rsidR="0047223E" w:rsidRPr="00105B7D" w:rsidRDefault="0047223E" w:rsidP="00D01F38">
            <w:pPr>
              <w:spacing w:after="0" w:line="240" w:lineRule="auto"/>
              <w:rPr>
                <w:rFonts w:ascii="Times New Roman" w:eastAsia="Times New Roman" w:hAnsi="Times New Roman" w:cs="Times New Roman"/>
                <w:color w:val="000000"/>
              </w:rPr>
            </w:pPr>
            <w:r w:rsidRPr="00105B7D">
              <w:rPr>
                <w:rFonts w:ascii="Times New Roman" w:eastAsia="Times New Roman" w:hAnsi="Times New Roman" w:cs="Times New Roman"/>
                <w:color w:val="000000"/>
              </w:rPr>
              <w:t xml:space="preserve">The Sims </w:t>
            </w:r>
            <w:proofErr w:type="spellStart"/>
            <w:r w:rsidRPr="00105B7D">
              <w:rPr>
                <w:rFonts w:ascii="Times New Roman" w:eastAsia="Times New Roman" w:hAnsi="Times New Roman" w:cs="Times New Roman"/>
                <w:color w:val="000000"/>
              </w:rPr>
              <w:t>FreePlay</w:t>
            </w:r>
            <w:proofErr w:type="spellEnd"/>
          </w:p>
        </w:tc>
        <w:tc>
          <w:tcPr>
            <w:tcW w:w="3200" w:type="dxa"/>
            <w:tcBorders>
              <w:top w:val="nil"/>
              <w:left w:val="nil"/>
              <w:bottom w:val="nil"/>
              <w:right w:val="nil"/>
            </w:tcBorders>
            <w:shd w:val="clear" w:color="auto" w:fill="auto"/>
            <w:noWrap/>
            <w:vAlign w:val="bottom"/>
          </w:tcPr>
          <w:p w14:paraId="0C34678D"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6.592</w:t>
            </w:r>
          </w:p>
        </w:tc>
      </w:tr>
      <w:tr w:rsidR="0047223E" w:rsidRPr="00105B7D" w14:paraId="0A85BB47" w14:textId="77777777" w:rsidTr="00D01F38">
        <w:trPr>
          <w:trHeight w:val="300"/>
          <w:jc w:val="center"/>
        </w:trPr>
        <w:tc>
          <w:tcPr>
            <w:tcW w:w="960" w:type="dxa"/>
            <w:tcBorders>
              <w:top w:val="nil"/>
              <w:left w:val="nil"/>
              <w:bottom w:val="nil"/>
              <w:right w:val="nil"/>
            </w:tcBorders>
            <w:shd w:val="clear" w:color="auto" w:fill="auto"/>
            <w:noWrap/>
            <w:vAlign w:val="bottom"/>
          </w:tcPr>
          <w:p w14:paraId="1C8C2B82"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3</w:t>
            </w:r>
          </w:p>
        </w:tc>
        <w:tc>
          <w:tcPr>
            <w:tcW w:w="3200" w:type="dxa"/>
            <w:tcBorders>
              <w:top w:val="nil"/>
              <w:left w:val="nil"/>
              <w:bottom w:val="nil"/>
              <w:right w:val="nil"/>
            </w:tcBorders>
            <w:shd w:val="clear" w:color="000000" w:fill="B7DEE8"/>
            <w:noWrap/>
            <w:vAlign w:val="bottom"/>
          </w:tcPr>
          <w:p w14:paraId="486DE395" w14:textId="77777777" w:rsidR="0047223E" w:rsidRPr="00105B7D" w:rsidRDefault="0047223E" w:rsidP="00D01F38">
            <w:pPr>
              <w:spacing w:after="0" w:line="240" w:lineRule="auto"/>
              <w:rPr>
                <w:rFonts w:ascii="Times New Roman" w:eastAsia="Times New Roman" w:hAnsi="Times New Roman" w:cs="Times New Roman"/>
                <w:color w:val="000000"/>
              </w:rPr>
            </w:pPr>
            <w:r w:rsidRPr="00105B7D">
              <w:rPr>
                <w:rFonts w:ascii="Times New Roman" w:eastAsia="Times New Roman" w:hAnsi="Times New Roman" w:cs="Times New Roman"/>
                <w:color w:val="000000"/>
              </w:rPr>
              <w:t>Candy Crush Saga</w:t>
            </w:r>
          </w:p>
        </w:tc>
        <w:tc>
          <w:tcPr>
            <w:tcW w:w="3200" w:type="dxa"/>
            <w:tcBorders>
              <w:top w:val="nil"/>
              <w:left w:val="nil"/>
              <w:bottom w:val="nil"/>
              <w:right w:val="nil"/>
            </w:tcBorders>
            <w:shd w:val="clear" w:color="auto" w:fill="auto"/>
            <w:noWrap/>
            <w:vAlign w:val="bottom"/>
          </w:tcPr>
          <w:p w14:paraId="3AC09E4D"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6.590</w:t>
            </w:r>
          </w:p>
        </w:tc>
      </w:tr>
      <w:tr w:rsidR="0047223E" w:rsidRPr="00105B7D" w14:paraId="27DD8C14" w14:textId="77777777" w:rsidTr="00D01F38">
        <w:trPr>
          <w:trHeight w:val="300"/>
          <w:jc w:val="center"/>
        </w:trPr>
        <w:tc>
          <w:tcPr>
            <w:tcW w:w="960" w:type="dxa"/>
            <w:tcBorders>
              <w:top w:val="nil"/>
              <w:left w:val="nil"/>
              <w:bottom w:val="nil"/>
              <w:right w:val="nil"/>
            </w:tcBorders>
            <w:shd w:val="clear" w:color="auto" w:fill="auto"/>
            <w:noWrap/>
            <w:vAlign w:val="bottom"/>
          </w:tcPr>
          <w:p w14:paraId="476E5B53"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4</w:t>
            </w:r>
          </w:p>
        </w:tc>
        <w:tc>
          <w:tcPr>
            <w:tcW w:w="3200" w:type="dxa"/>
            <w:tcBorders>
              <w:top w:val="nil"/>
              <w:left w:val="nil"/>
              <w:bottom w:val="nil"/>
              <w:right w:val="nil"/>
            </w:tcBorders>
            <w:shd w:val="clear" w:color="000000" w:fill="B7DEE8"/>
            <w:noWrap/>
            <w:vAlign w:val="bottom"/>
          </w:tcPr>
          <w:p w14:paraId="6FB25265" w14:textId="77777777" w:rsidR="0047223E" w:rsidRPr="00105B7D" w:rsidRDefault="0047223E" w:rsidP="00D01F38">
            <w:pPr>
              <w:spacing w:after="0" w:line="240" w:lineRule="auto"/>
              <w:rPr>
                <w:rFonts w:ascii="Times New Roman" w:eastAsia="Times New Roman" w:hAnsi="Times New Roman" w:cs="Times New Roman"/>
                <w:color w:val="000000"/>
              </w:rPr>
            </w:pPr>
            <w:r w:rsidRPr="00105B7D">
              <w:rPr>
                <w:rFonts w:ascii="Times New Roman" w:eastAsia="Times New Roman" w:hAnsi="Times New Roman" w:cs="Times New Roman"/>
                <w:color w:val="000000"/>
              </w:rPr>
              <w:t>MARVEL War of Heroes</w:t>
            </w:r>
          </w:p>
        </w:tc>
        <w:tc>
          <w:tcPr>
            <w:tcW w:w="3200" w:type="dxa"/>
            <w:tcBorders>
              <w:top w:val="nil"/>
              <w:left w:val="nil"/>
              <w:bottom w:val="nil"/>
              <w:right w:val="nil"/>
            </w:tcBorders>
            <w:shd w:val="clear" w:color="auto" w:fill="auto"/>
            <w:noWrap/>
            <w:vAlign w:val="bottom"/>
          </w:tcPr>
          <w:p w14:paraId="270FE554"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6.588</w:t>
            </w:r>
          </w:p>
        </w:tc>
      </w:tr>
      <w:tr w:rsidR="0047223E" w:rsidRPr="00105B7D" w14:paraId="5EA49A11" w14:textId="77777777" w:rsidTr="00D01F38">
        <w:trPr>
          <w:trHeight w:val="300"/>
          <w:jc w:val="center"/>
        </w:trPr>
        <w:tc>
          <w:tcPr>
            <w:tcW w:w="960" w:type="dxa"/>
            <w:tcBorders>
              <w:top w:val="nil"/>
              <w:left w:val="nil"/>
              <w:bottom w:val="nil"/>
              <w:right w:val="nil"/>
            </w:tcBorders>
            <w:shd w:val="clear" w:color="auto" w:fill="auto"/>
            <w:noWrap/>
            <w:vAlign w:val="bottom"/>
          </w:tcPr>
          <w:p w14:paraId="79539675"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5</w:t>
            </w:r>
          </w:p>
        </w:tc>
        <w:tc>
          <w:tcPr>
            <w:tcW w:w="3200" w:type="dxa"/>
            <w:tcBorders>
              <w:top w:val="nil"/>
              <w:left w:val="nil"/>
              <w:bottom w:val="nil"/>
              <w:right w:val="nil"/>
            </w:tcBorders>
            <w:shd w:val="clear" w:color="000000" w:fill="B7DEE8"/>
            <w:noWrap/>
            <w:vAlign w:val="bottom"/>
          </w:tcPr>
          <w:p w14:paraId="16BFF361" w14:textId="77777777" w:rsidR="0047223E" w:rsidRPr="00105B7D" w:rsidRDefault="0047223E" w:rsidP="00D01F38">
            <w:pPr>
              <w:spacing w:after="0" w:line="240" w:lineRule="auto"/>
              <w:rPr>
                <w:rFonts w:ascii="Times New Roman" w:eastAsia="Times New Roman" w:hAnsi="Times New Roman" w:cs="Times New Roman"/>
                <w:color w:val="000000"/>
              </w:rPr>
            </w:pPr>
            <w:r w:rsidRPr="00105B7D">
              <w:rPr>
                <w:rFonts w:ascii="Times New Roman" w:eastAsia="Times New Roman" w:hAnsi="Times New Roman" w:cs="Times New Roman"/>
                <w:color w:val="000000"/>
              </w:rPr>
              <w:t>Subway Surfers</w:t>
            </w:r>
          </w:p>
        </w:tc>
        <w:tc>
          <w:tcPr>
            <w:tcW w:w="3200" w:type="dxa"/>
            <w:tcBorders>
              <w:top w:val="nil"/>
              <w:left w:val="nil"/>
              <w:bottom w:val="nil"/>
              <w:right w:val="nil"/>
            </w:tcBorders>
            <w:shd w:val="clear" w:color="auto" w:fill="auto"/>
            <w:noWrap/>
            <w:vAlign w:val="bottom"/>
          </w:tcPr>
          <w:p w14:paraId="5CE880DE"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6.576</w:t>
            </w:r>
          </w:p>
        </w:tc>
      </w:tr>
      <w:tr w:rsidR="0047223E" w:rsidRPr="00105B7D" w14:paraId="5F921ACB" w14:textId="77777777" w:rsidTr="00D01F38">
        <w:trPr>
          <w:trHeight w:val="300"/>
          <w:jc w:val="center"/>
        </w:trPr>
        <w:tc>
          <w:tcPr>
            <w:tcW w:w="960" w:type="dxa"/>
            <w:tcBorders>
              <w:top w:val="nil"/>
              <w:left w:val="nil"/>
              <w:bottom w:val="nil"/>
              <w:right w:val="nil"/>
            </w:tcBorders>
            <w:shd w:val="clear" w:color="auto" w:fill="auto"/>
            <w:noWrap/>
            <w:vAlign w:val="bottom"/>
          </w:tcPr>
          <w:p w14:paraId="6BB75AB6"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6</w:t>
            </w:r>
          </w:p>
        </w:tc>
        <w:tc>
          <w:tcPr>
            <w:tcW w:w="3200" w:type="dxa"/>
            <w:tcBorders>
              <w:top w:val="nil"/>
              <w:left w:val="nil"/>
              <w:bottom w:val="nil"/>
              <w:right w:val="nil"/>
            </w:tcBorders>
            <w:shd w:val="clear" w:color="000000" w:fill="B7DEE8"/>
            <w:noWrap/>
            <w:vAlign w:val="bottom"/>
          </w:tcPr>
          <w:p w14:paraId="741FDE77" w14:textId="77777777" w:rsidR="0047223E" w:rsidRPr="00105B7D" w:rsidRDefault="0047223E" w:rsidP="00D01F38">
            <w:pPr>
              <w:spacing w:after="0" w:line="240" w:lineRule="auto"/>
              <w:rPr>
                <w:rFonts w:ascii="Times New Roman" w:eastAsia="Times New Roman" w:hAnsi="Times New Roman" w:cs="Times New Roman"/>
                <w:color w:val="000000"/>
              </w:rPr>
            </w:pPr>
            <w:r w:rsidRPr="00105B7D">
              <w:rPr>
                <w:rFonts w:ascii="Times New Roman" w:eastAsia="Times New Roman" w:hAnsi="Times New Roman" w:cs="Times New Roman"/>
                <w:color w:val="000000"/>
              </w:rPr>
              <w:t>The Simpsons: Tapped Out</w:t>
            </w:r>
          </w:p>
        </w:tc>
        <w:tc>
          <w:tcPr>
            <w:tcW w:w="3200" w:type="dxa"/>
            <w:tcBorders>
              <w:top w:val="nil"/>
              <w:left w:val="nil"/>
              <w:bottom w:val="nil"/>
              <w:right w:val="nil"/>
            </w:tcBorders>
            <w:shd w:val="clear" w:color="auto" w:fill="auto"/>
            <w:noWrap/>
            <w:vAlign w:val="bottom"/>
          </w:tcPr>
          <w:p w14:paraId="05A6803B"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6.538</w:t>
            </w:r>
          </w:p>
        </w:tc>
      </w:tr>
      <w:tr w:rsidR="0047223E" w:rsidRPr="00105B7D" w14:paraId="0FC56727" w14:textId="77777777" w:rsidTr="00D01F38">
        <w:trPr>
          <w:trHeight w:val="300"/>
          <w:jc w:val="center"/>
        </w:trPr>
        <w:tc>
          <w:tcPr>
            <w:tcW w:w="960" w:type="dxa"/>
            <w:tcBorders>
              <w:top w:val="nil"/>
              <w:left w:val="nil"/>
              <w:bottom w:val="nil"/>
              <w:right w:val="nil"/>
            </w:tcBorders>
            <w:shd w:val="clear" w:color="auto" w:fill="auto"/>
            <w:noWrap/>
            <w:vAlign w:val="bottom"/>
          </w:tcPr>
          <w:p w14:paraId="031AC2E7"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7</w:t>
            </w:r>
          </w:p>
        </w:tc>
        <w:tc>
          <w:tcPr>
            <w:tcW w:w="3200" w:type="dxa"/>
            <w:tcBorders>
              <w:top w:val="nil"/>
              <w:left w:val="nil"/>
              <w:bottom w:val="nil"/>
              <w:right w:val="nil"/>
            </w:tcBorders>
            <w:shd w:val="clear" w:color="000000" w:fill="B7DEE8"/>
            <w:noWrap/>
            <w:vAlign w:val="bottom"/>
          </w:tcPr>
          <w:p w14:paraId="34B3D3A3" w14:textId="77777777" w:rsidR="0047223E" w:rsidRPr="00105B7D" w:rsidRDefault="0047223E" w:rsidP="00D01F38">
            <w:pPr>
              <w:spacing w:after="0" w:line="240" w:lineRule="auto"/>
              <w:rPr>
                <w:rFonts w:ascii="Times New Roman" w:eastAsia="Times New Roman" w:hAnsi="Times New Roman" w:cs="Times New Roman"/>
                <w:color w:val="000000"/>
              </w:rPr>
            </w:pPr>
            <w:proofErr w:type="spellStart"/>
            <w:r w:rsidRPr="00105B7D">
              <w:rPr>
                <w:rFonts w:ascii="Times New Roman" w:eastAsia="Times New Roman" w:hAnsi="Times New Roman" w:cs="Times New Roman"/>
                <w:color w:val="000000"/>
              </w:rPr>
              <w:t>Megapolis</w:t>
            </w:r>
            <w:proofErr w:type="spellEnd"/>
          </w:p>
        </w:tc>
        <w:tc>
          <w:tcPr>
            <w:tcW w:w="3200" w:type="dxa"/>
            <w:tcBorders>
              <w:top w:val="nil"/>
              <w:left w:val="nil"/>
              <w:bottom w:val="nil"/>
              <w:right w:val="nil"/>
            </w:tcBorders>
            <w:shd w:val="clear" w:color="auto" w:fill="auto"/>
            <w:noWrap/>
            <w:vAlign w:val="bottom"/>
          </w:tcPr>
          <w:p w14:paraId="71CAE523"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6.506</w:t>
            </w:r>
          </w:p>
        </w:tc>
      </w:tr>
      <w:tr w:rsidR="0047223E" w:rsidRPr="00105B7D" w14:paraId="6A826CC9" w14:textId="77777777" w:rsidTr="00D01F38">
        <w:trPr>
          <w:trHeight w:val="300"/>
          <w:jc w:val="center"/>
        </w:trPr>
        <w:tc>
          <w:tcPr>
            <w:tcW w:w="960" w:type="dxa"/>
            <w:tcBorders>
              <w:top w:val="nil"/>
              <w:left w:val="nil"/>
              <w:bottom w:val="nil"/>
              <w:right w:val="nil"/>
            </w:tcBorders>
            <w:shd w:val="clear" w:color="auto" w:fill="auto"/>
            <w:noWrap/>
            <w:vAlign w:val="bottom"/>
          </w:tcPr>
          <w:p w14:paraId="23130B53"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8</w:t>
            </w:r>
          </w:p>
        </w:tc>
        <w:tc>
          <w:tcPr>
            <w:tcW w:w="3200" w:type="dxa"/>
            <w:tcBorders>
              <w:top w:val="nil"/>
              <w:left w:val="nil"/>
              <w:bottom w:val="nil"/>
              <w:right w:val="nil"/>
            </w:tcBorders>
            <w:shd w:val="clear" w:color="000000" w:fill="B7DEE8"/>
            <w:noWrap/>
            <w:vAlign w:val="bottom"/>
          </w:tcPr>
          <w:p w14:paraId="2CA645EC" w14:textId="77777777" w:rsidR="0047223E" w:rsidRPr="00105B7D" w:rsidRDefault="0047223E" w:rsidP="00D01F38">
            <w:pPr>
              <w:spacing w:after="0" w:line="240" w:lineRule="auto"/>
              <w:rPr>
                <w:rFonts w:ascii="Times New Roman" w:eastAsia="Times New Roman" w:hAnsi="Times New Roman" w:cs="Times New Roman"/>
                <w:color w:val="000000"/>
              </w:rPr>
            </w:pPr>
            <w:r w:rsidRPr="00105B7D">
              <w:rPr>
                <w:rFonts w:ascii="Times New Roman" w:eastAsia="Times New Roman" w:hAnsi="Times New Roman" w:cs="Times New Roman"/>
                <w:color w:val="000000"/>
              </w:rPr>
              <w:t>Texas Poker</w:t>
            </w:r>
          </w:p>
        </w:tc>
        <w:tc>
          <w:tcPr>
            <w:tcW w:w="3200" w:type="dxa"/>
            <w:tcBorders>
              <w:top w:val="nil"/>
              <w:left w:val="nil"/>
              <w:bottom w:val="nil"/>
              <w:right w:val="nil"/>
            </w:tcBorders>
            <w:shd w:val="clear" w:color="auto" w:fill="auto"/>
            <w:noWrap/>
            <w:vAlign w:val="bottom"/>
          </w:tcPr>
          <w:p w14:paraId="01D52F40"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6.458</w:t>
            </w:r>
          </w:p>
        </w:tc>
      </w:tr>
      <w:tr w:rsidR="0047223E" w:rsidRPr="00105B7D" w14:paraId="7F72BF26" w14:textId="77777777" w:rsidTr="00D01F38">
        <w:trPr>
          <w:trHeight w:val="300"/>
          <w:jc w:val="center"/>
        </w:trPr>
        <w:tc>
          <w:tcPr>
            <w:tcW w:w="960" w:type="dxa"/>
            <w:tcBorders>
              <w:top w:val="nil"/>
              <w:left w:val="nil"/>
              <w:bottom w:val="nil"/>
              <w:right w:val="nil"/>
            </w:tcBorders>
            <w:shd w:val="clear" w:color="auto" w:fill="auto"/>
            <w:noWrap/>
            <w:vAlign w:val="bottom"/>
          </w:tcPr>
          <w:p w14:paraId="28944040"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9</w:t>
            </w:r>
          </w:p>
        </w:tc>
        <w:tc>
          <w:tcPr>
            <w:tcW w:w="3200" w:type="dxa"/>
            <w:tcBorders>
              <w:top w:val="nil"/>
              <w:left w:val="nil"/>
              <w:bottom w:val="nil"/>
              <w:right w:val="nil"/>
            </w:tcBorders>
            <w:shd w:val="clear" w:color="000000" w:fill="B7DEE8"/>
            <w:noWrap/>
            <w:vAlign w:val="bottom"/>
          </w:tcPr>
          <w:p w14:paraId="5A71B0F0" w14:textId="77777777" w:rsidR="0047223E" w:rsidRPr="00105B7D" w:rsidRDefault="0047223E" w:rsidP="00D01F38">
            <w:pPr>
              <w:spacing w:after="0" w:line="240" w:lineRule="auto"/>
              <w:rPr>
                <w:rFonts w:ascii="Times New Roman" w:eastAsia="Times New Roman" w:hAnsi="Times New Roman" w:cs="Times New Roman"/>
                <w:color w:val="000000"/>
              </w:rPr>
            </w:pPr>
            <w:r w:rsidRPr="00105B7D">
              <w:rPr>
                <w:rFonts w:ascii="Times New Roman" w:eastAsia="Times New Roman" w:hAnsi="Times New Roman" w:cs="Times New Roman"/>
                <w:color w:val="000000"/>
              </w:rPr>
              <w:t>CSR Racing</w:t>
            </w:r>
          </w:p>
        </w:tc>
        <w:tc>
          <w:tcPr>
            <w:tcW w:w="3200" w:type="dxa"/>
            <w:tcBorders>
              <w:top w:val="nil"/>
              <w:left w:val="nil"/>
              <w:bottom w:val="nil"/>
              <w:right w:val="nil"/>
            </w:tcBorders>
            <w:shd w:val="clear" w:color="auto" w:fill="auto"/>
            <w:noWrap/>
            <w:vAlign w:val="bottom"/>
          </w:tcPr>
          <w:p w14:paraId="569DD149"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6.430</w:t>
            </w:r>
          </w:p>
        </w:tc>
      </w:tr>
      <w:tr w:rsidR="0047223E" w:rsidRPr="00105B7D" w14:paraId="1C2936EA" w14:textId="77777777" w:rsidTr="00D01F38">
        <w:trPr>
          <w:trHeight w:val="300"/>
          <w:jc w:val="center"/>
        </w:trPr>
        <w:tc>
          <w:tcPr>
            <w:tcW w:w="960" w:type="dxa"/>
            <w:tcBorders>
              <w:top w:val="nil"/>
              <w:left w:val="nil"/>
              <w:bottom w:val="nil"/>
              <w:right w:val="nil"/>
            </w:tcBorders>
            <w:shd w:val="clear" w:color="auto" w:fill="auto"/>
            <w:noWrap/>
            <w:vAlign w:val="bottom"/>
          </w:tcPr>
          <w:p w14:paraId="701C08A4"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10</w:t>
            </w:r>
          </w:p>
        </w:tc>
        <w:tc>
          <w:tcPr>
            <w:tcW w:w="3200" w:type="dxa"/>
            <w:tcBorders>
              <w:top w:val="nil"/>
              <w:left w:val="nil"/>
              <w:bottom w:val="nil"/>
              <w:right w:val="nil"/>
            </w:tcBorders>
            <w:shd w:val="clear" w:color="000000" w:fill="B7DEE8"/>
            <w:noWrap/>
            <w:vAlign w:val="bottom"/>
          </w:tcPr>
          <w:p w14:paraId="7E8474E2" w14:textId="77777777" w:rsidR="0047223E" w:rsidRPr="00105B7D" w:rsidRDefault="0047223E" w:rsidP="00D01F38">
            <w:pPr>
              <w:spacing w:after="0" w:line="240" w:lineRule="auto"/>
              <w:rPr>
                <w:rFonts w:ascii="Times New Roman" w:eastAsia="Times New Roman" w:hAnsi="Times New Roman" w:cs="Times New Roman"/>
                <w:color w:val="000000"/>
              </w:rPr>
            </w:pPr>
            <w:r w:rsidRPr="00105B7D">
              <w:rPr>
                <w:rFonts w:ascii="Times New Roman" w:eastAsia="Times New Roman" w:hAnsi="Times New Roman" w:cs="Times New Roman"/>
                <w:color w:val="000000"/>
              </w:rPr>
              <w:t>Bejeweled Blitz</w:t>
            </w:r>
          </w:p>
        </w:tc>
        <w:tc>
          <w:tcPr>
            <w:tcW w:w="3200" w:type="dxa"/>
            <w:tcBorders>
              <w:top w:val="nil"/>
              <w:left w:val="nil"/>
              <w:bottom w:val="nil"/>
              <w:right w:val="nil"/>
            </w:tcBorders>
            <w:shd w:val="clear" w:color="auto" w:fill="auto"/>
            <w:noWrap/>
            <w:vAlign w:val="bottom"/>
          </w:tcPr>
          <w:p w14:paraId="3A85054D"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6.389</w:t>
            </w:r>
          </w:p>
        </w:tc>
      </w:tr>
      <w:tr w:rsidR="0047223E" w:rsidRPr="00105B7D" w14:paraId="6DD28AB6" w14:textId="77777777" w:rsidTr="00D01F38">
        <w:trPr>
          <w:trHeight w:val="300"/>
          <w:jc w:val="center"/>
        </w:trPr>
        <w:tc>
          <w:tcPr>
            <w:tcW w:w="960" w:type="dxa"/>
            <w:tcBorders>
              <w:top w:val="nil"/>
              <w:left w:val="nil"/>
              <w:bottom w:val="nil"/>
              <w:right w:val="nil"/>
            </w:tcBorders>
            <w:shd w:val="clear" w:color="auto" w:fill="auto"/>
            <w:noWrap/>
            <w:vAlign w:val="bottom"/>
          </w:tcPr>
          <w:p w14:paraId="742C5D9C"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11</w:t>
            </w:r>
          </w:p>
        </w:tc>
        <w:tc>
          <w:tcPr>
            <w:tcW w:w="3200" w:type="dxa"/>
            <w:tcBorders>
              <w:top w:val="nil"/>
              <w:left w:val="nil"/>
              <w:bottom w:val="nil"/>
              <w:right w:val="nil"/>
            </w:tcBorders>
            <w:shd w:val="clear" w:color="000000" w:fill="B7DEE8"/>
            <w:noWrap/>
            <w:vAlign w:val="bottom"/>
          </w:tcPr>
          <w:p w14:paraId="6510291F" w14:textId="77777777" w:rsidR="0047223E" w:rsidRPr="00105B7D" w:rsidRDefault="0047223E" w:rsidP="00D01F38">
            <w:pPr>
              <w:spacing w:after="0" w:line="240" w:lineRule="auto"/>
              <w:rPr>
                <w:rFonts w:ascii="Times New Roman" w:eastAsia="Times New Roman" w:hAnsi="Times New Roman" w:cs="Times New Roman"/>
                <w:color w:val="000000"/>
              </w:rPr>
            </w:pPr>
            <w:r w:rsidRPr="00105B7D">
              <w:rPr>
                <w:rFonts w:ascii="Times New Roman" w:eastAsia="Times New Roman" w:hAnsi="Times New Roman" w:cs="Times New Roman"/>
                <w:color w:val="000000"/>
              </w:rPr>
              <w:t>Tap Paradise Cove</w:t>
            </w:r>
          </w:p>
        </w:tc>
        <w:tc>
          <w:tcPr>
            <w:tcW w:w="3200" w:type="dxa"/>
            <w:tcBorders>
              <w:top w:val="nil"/>
              <w:left w:val="nil"/>
              <w:bottom w:val="nil"/>
              <w:right w:val="nil"/>
            </w:tcBorders>
            <w:shd w:val="clear" w:color="auto" w:fill="auto"/>
            <w:noWrap/>
            <w:vAlign w:val="bottom"/>
          </w:tcPr>
          <w:p w14:paraId="3806896A"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6.385</w:t>
            </w:r>
          </w:p>
        </w:tc>
      </w:tr>
      <w:tr w:rsidR="0047223E" w:rsidRPr="00105B7D" w14:paraId="55AA4A5F" w14:textId="77777777" w:rsidTr="00D01F38">
        <w:trPr>
          <w:trHeight w:val="300"/>
          <w:jc w:val="center"/>
        </w:trPr>
        <w:tc>
          <w:tcPr>
            <w:tcW w:w="960" w:type="dxa"/>
            <w:tcBorders>
              <w:top w:val="nil"/>
              <w:left w:val="nil"/>
              <w:bottom w:val="nil"/>
              <w:right w:val="nil"/>
            </w:tcBorders>
            <w:shd w:val="clear" w:color="auto" w:fill="auto"/>
            <w:noWrap/>
            <w:vAlign w:val="bottom"/>
          </w:tcPr>
          <w:p w14:paraId="412054D7"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12</w:t>
            </w:r>
          </w:p>
        </w:tc>
        <w:tc>
          <w:tcPr>
            <w:tcW w:w="3200" w:type="dxa"/>
            <w:tcBorders>
              <w:top w:val="nil"/>
              <w:left w:val="nil"/>
              <w:bottom w:val="nil"/>
              <w:right w:val="nil"/>
            </w:tcBorders>
            <w:shd w:val="clear" w:color="000000" w:fill="B7DEE8"/>
            <w:noWrap/>
            <w:vAlign w:val="bottom"/>
          </w:tcPr>
          <w:p w14:paraId="1063852A" w14:textId="77777777" w:rsidR="0047223E" w:rsidRPr="00105B7D" w:rsidRDefault="0047223E" w:rsidP="00D01F38">
            <w:pPr>
              <w:spacing w:after="0" w:line="240" w:lineRule="auto"/>
              <w:rPr>
                <w:rFonts w:ascii="Times New Roman" w:eastAsia="Times New Roman" w:hAnsi="Times New Roman" w:cs="Times New Roman"/>
                <w:color w:val="000000"/>
              </w:rPr>
            </w:pPr>
            <w:r w:rsidRPr="00105B7D">
              <w:rPr>
                <w:rFonts w:ascii="Times New Roman" w:eastAsia="Times New Roman" w:hAnsi="Times New Roman" w:cs="Times New Roman"/>
                <w:color w:val="000000"/>
              </w:rPr>
              <w:t>Real Racing 3</w:t>
            </w:r>
          </w:p>
        </w:tc>
        <w:tc>
          <w:tcPr>
            <w:tcW w:w="3200" w:type="dxa"/>
            <w:tcBorders>
              <w:top w:val="nil"/>
              <w:left w:val="nil"/>
              <w:bottom w:val="nil"/>
              <w:right w:val="nil"/>
            </w:tcBorders>
            <w:shd w:val="clear" w:color="auto" w:fill="auto"/>
            <w:noWrap/>
            <w:vAlign w:val="bottom"/>
          </w:tcPr>
          <w:p w14:paraId="54F8538E"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6.375</w:t>
            </w:r>
          </w:p>
        </w:tc>
      </w:tr>
      <w:tr w:rsidR="0047223E" w:rsidRPr="00105B7D" w14:paraId="3BF335C8" w14:textId="77777777" w:rsidTr="00D01F38">
        <w:trPr>
          <w:trHeight w:val="300"/>
          <w:jc w:val="center"/>
        </w:trPr>
        <w:tc>
          <w:tcPr>
            <w:tcW w:w="960" w:type="dxa"/>
            <w:tcBorders>
              <w:top w:val="nil"/>
              <w:left w:val="nil"/>
              <w:bottom w:val="nil"/>
              <w:right w:val="nil"/>
            </w:tcBorders>
            <w:shd w:val="clear" w:color="auto" w:fill="auto"/>
            <w:noWrap/>
            <w:vAlign w:val="bottom"/>
          </w:tcPr>
          <w:p w14:paraId="00F40BE9"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13</w:t>
            </w:r>
          </w:p>
        </w:tc>
        <w:tc>
          <w:tcPr>
            <w:tcW w:w="3200" w:type="dxa"/>
            <w:tcBorders>
              <w:top w:val="nil"/>
              <w:left w:val="nil"/>
              <w:bottom w:val="nil"/>
              <w:right w:val="nil"/>
            </w:tcBorders>
            <w:shd w:val="clear" w:color="000000" w:fill="B7DEE8"/>
            <w:noWrap/>
            <w:vAlign w:val="bottom"/>
          </w:tcPr>
          <w:p w14:paraId="2D79A49D" w14:textId="77777777" w:rsidR="0047223E" w:rsidRPr="00105B7D" w:rsidRDefault="0047223E" w:rsidP="00D01F38">
            <w:pPr>
              <w:spacing w:after="0" w:line="240" w:lineRule="auto"/>
              <w:rPr>
                <w:rFonts w:ascii="Times New Roman" w:eastAsia="Times New Roman" w:hAnsi="Times New Roman" w:cs="Times New Roman"/>
                <w:color w:val="000000"/>
              </w:rPr>
            </w:pPr>
            <w:r w:rsidRPr="00105B7D">
              <w:rPr>
                <w:rFonts w:ascii="Times New Roman" w:eastAsia="Times New Roman" w:hAnsi="Times New Roman" w:cs="Times New Roman"/>
                <w:color w:val="000000"/>
              </w:rPr>
              <w:t>Marvel Comics</w:t>
            </w:r>
          </w:p>
        </w:tc>
        <w:tc>
          <w:tcPr>
            <w:tcW w:w="3200" w:type="dxa"/>
            <w:tcBorders>
              <w:top w:val="nil"/>
              <w:left w:val="nil"/>
              <w:bottom w:val="nil"/>
              <w:right w:val="nil"/>
            </w:tcBorders>
            <w:shd w:val="clear" w:color="auto" w:fill="auto"/>
            <w:noWrap/>
            <w:vAlign w:val="bottom"/>
          </w:tcPr>
          <w:p w14:paraId="2EACF301"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6.373</w:t>
            </w:r>
          </w:p>
        </w:tc>
      </w:tr>
      <w:tr w:rsidR="0047223E" w:rsidRPr="00105B7D" w14:paraId="17E08DEB" w14:textId="77777777" w:rsidTr="00D01F38">
        <w:trPr>
          <w:trHeight w:val="300"/>
          <w:jc w:val="center"/>
        </w:trPr>
        <w:tc>
          <w:tcPr>
            <w:tcW w:w="960" w:type="dxa"/>
            <w:tcBorders>
              <w:top w:val="nil"/>
              <w:left w:val="nil"/>
              <w:bottom w:val="nil"/>
              <w:right w:val="nil"/>
            </w:tcBorders>
            <w:shd w:val="clear" w:color="auto" w:fill="auto"/>
            <w:noWrap/>
            <w:vAlign w:val="bottom"/>
          </w:tcPr>
          <w:p w14:paraId="7C6315A1"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14</w:t>
            </w:r>
          </w:p>
        </w:tc>
        <w:tc>
          <w:tcPr>
            <w:tcW w:w="3200" w:type="dxa"/>
            <w:tcBorders>
              <w:top w:val="nil"/>
              <w:left w:val="nil"/>
              <w:bottom w:val="nil"/>
              <w:right w:val="nil"/>
            </w:tcBorders>
            <w:shd w:val="clear" w:color="000000" w:fill="B7DEE8"/>
            <w:noWrap/>
            <w:vAlign w:val="bottom"/>
          </w:tcPr>
          <w:p w14:paraId="0041AD17" w14:textId="77777777" w:rsidR="0047223E" w:rsidRPr="00105B7D" w:rsidRDefault="0047223E" w:rsidP="00D01F38">
            <w:pPr>
              <w:spacing w:after="0" w:line="240" w:lineRule="auto"/>
              <w:rPr>
                <w:rFonts w:ascii="Times New Roman" w:eastAsia="Times New Roman" w:hAnsi="Times New Roman" w:cs="Times New Roman"/>
                <w:color w:val="000000"/>
              </w:rPr>
            </w:pPr>
            <w:r w:rsidRPr="00105B7D">
              <w:rPr>
                <w:rFonts w:ascii="Times New Roman" w:eastAsia="Times New Roman" w:hAnsi="Times New Roman" w:cs="Times New Roman"/>
                <w:color w:val="000000"/>
              </w:rPr>
              <w:t>Jurassic Park Builder</w:t>
            </w:r>
          </w:p>
        </w:tc>
        <w:tc>
          <w:tcPr>
            <w:tcW w:w="3200" w:type="dxa"/>
            <w:tcBorders>
              <w:top w:val="nil"/>
              <w:left w:val="nil"/>
              <w:bottom w:val="nil"/>
              <w:right w:val="nil"/>
            </w:tcBorders>
            <w:shd w:val="clear" w:color="auto" w:fill="auto"/>
            <w:noWrap/>
            <w:vAlign w:val="bottom"/>
          </w:tcPr>
          <w:p w14:paraId="7299F889"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6.370</w:t>
            </w:r>
          </w:p>
        </w:tc>
      </w:tr>
      <w:tr w:rsidR="0047223E" w:rsidRPr="00105B7D" w14:paraId="0E857EFD" w14:textId="77777777" w:rsidTr="00D01F38">
        <w:trPr>
          <w:trHeight w:val="300"/>
          <w:jc w:val="center"/>
        </w:trPr>
        <w:tc>
          <w:tcPr>
            <w:tcW w:w="960" w:type="dxa"/>
            <w:tcBorders>
              <w:top w:val="nil"/>
              <w:left w:val="nil"/>
              <w:bottom w:val="nil"/>
              <w:right w:val="nil"/>
            </w:tcBorders>
            <w:shd w:val="clear" w:color="auto" w:fill="auto"/>
            <w:noWrap/>
            <w:vAlign w:val="bottom"/>
          </w:tcPr>
          <w:p w14:paraId="1CB132AF"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15</w:t>
            </w:r>
          </w:p>
        </w:tc>
        <w:tc>
          <w:tcPr>
            <w:tcW w:w="3200" w:type="dxa"/>
            <w:tcBorders>
              <w:top w:val="nil"/>
              <w:left w:val="nil"/>
              <w:bottom w:val="nil"/>
              <w:right w:val="nil"/>
            </w:tcBorders>
            <w:shd w:val="clear" w:color="000000" w:fill="B7DEE8"/>
            <w:noWrap/>
            <w:vAlign w:val="bottom"/>
          </w:tcPr>
          <w:p w14:paraId="54F233E5" w14:textId="77777777" w:rsidR="0047223E" w:rsidRPr="00105B7D" w:rsidRDefault="0047223E" w:rsidP="00D01F38">
            <w:pPr>
              <w:spacing w:after="0" w:line="240" w:lineRule="auto"/>
              <w:rPr>
                <w:rFonts w:ascii="Times New Roman" w:eastAsia="Times New Roman" w:hAnsi="Times New Roman" w:cs="Times New Roman"/>
                <w:color w:val="000000"/>
              </w:rPr>
            </w:pPr>
            <w:r w:rsidRPr="00105B7D">
              <w:rPr>
                <w:rFonts w:ascii="Times New Roman" w:eastAsia="Times New Roman" w:hAnsi="Times New Roman" w:cs="Times New Roman"/>
                <w:color w:val="000000"/>
              </w:rPr>
              <w:t>Bingo Bash - Free Bingo Casino</w:t>
            </w:r>
          </w:p>
        </w:tc>
        <w:tc>
          <w:tcPr>
            <w:tcW w:w="3200" w:type="dxa"/>
            <w:tcBorders>
              <w:top w:val="nil"/>
              <w:left w:val="nil"/>
              <w:bottom w:val="nil"/>
              <w:right w:val="nil"/>
            </w:tcBorders>
            <w:shd w:val="clear" w:color="auto" w:fill="auto"/>
            <w:noWrap/>
            <w:vAlign w:val="bottom"/>
          </w:tcPr>
          <w:p w14:paraId="6ABDCD9A"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6.244</w:t>
            </w:r>
          </w:p>
        </w:tc>
      </w:tr>
      <w:tr w:rsidR="0047223E" w:rsidRPr="00105B7D" w14:paraId="1A27D40F" w14:textId="77777777" w:rsidTr="00D01F38">
        <w:trPr>
          <w:trHeight w:val="300"/>
          <w:jc w:val="center"/>
        </w:trPr>
        <w:tc>
          <w:tcPr>
            <w:tcW w:w="960" w:type="dxa"/>
            <w:tcBorders>
              <w:top w:val="nil"/>
              <w:left w:val="nil"/>
              <w:bottom w:val="nil"/>
              <w:right w:val="nil"/>
            </w:tcBorders>
            <w:shd w:val="clear" w:color="auto" w:fill="auto"/>
            <w:noWrap/>
            <w:vAlign w:val="bottom"/>
          </w:tcPr>
          <w:p w14:paraId="326574EC"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16</w:t>
            </w:r>
          </w:p>
        </w:tc>
        <w:tc>
          <w:tcPr>
            <w:tcW w:w="3200" w:type="dxa"/>
            <w:tcBorders>
              <w:top w:val="nil"/>
              <w:left w:val="nil"/>
              <w:bottom w:val="nil"/>
              <w:right w:val="nil"/>
            </w:tcBorders>
            <w:shd w:val="clear" w:color="000000" w:fill="B7DEE8"/>
            <w:noWrap/>
            <w:vAlign w:val="bottom"/>
          </w:tcPr>
          <w:p w14:paraId="7943405F" w14:textId="77777777" w:rsidR="0047223E" w:rsidRPr="00105B7D" w:rsidRDefault="0047223E" w:rsidP="00D01F38">
            <w:pPr>
              <w:spacing w:after="0" w:line="240" w:lineRule="auto"/>
              <w:rPr>
                <w:rFonts w:ascii="Times New Roman" w:eastAsia="Times New Roman" w:hAnsi="Times New Roman" w:cs="Times New Roman"/>
                <w:color w:val="000000"/>
              </w:rPr>
            </w:pPr>
            <w:r w:rsidRPr="00105B7D">
              <w:rPr>
                <w:rFonts w:ascii="Times New Roman" w:eastAsia="Times New Roman" w:hAnsi="Times New Roman" w:cs="Times New Roman"/>
                <w:color w:val="000000"/>
              </w:rPr>
              <w:t>Bubble Witch Saga</w:t>
            </w:r>
          </w:p>
        </w:tc>
        <w:tc>
          <w:tcPr>
            <w:tcW w:w="3200" w:type="dxa"/>
            <w:tcBorders>
              <w:top w:val="nil"/>
              <w:left w:val="nil"/>
              <w:bottom w:val="nil"/>
              <w:right w:val="nil"/>
            </w:tcBorders>
            <w:shd w:val="clear" w:color="auto" w:fill="auto"/>
            <w:noWrap/>
            <w:vAlign w:val="bottom"/>
          </w:tcPr>
          <w:p w14:paraId="24097706"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6.223</w:t>
            </w:r>
          </w:p>
        </w:tc>
      </w:tr>
      <w:tr w:rsidR="0047223E" w:rsidRPr="00105B7D" w14:paraId="7561C8E6" w14:textId="77777777" w:rsidTr="00D01F38">
        <w:trPr>
          <w:trHeight w:val="300"/>
          <w:jc w:val="center"/>
        </w:trPr>
        <w:tc>
          <w:tcPr>
            <w:tcW w:w="960" w:type="dxa"/>
            <w:tcBorders>
              <w:top w:val="nil"/>
              <w:left w:val="nil"/>
              <w:bottom w:val="nil"/>
              <w:right w:val="nil"/>
            </w:tcBorders>
            <w:shd w:val="clear" w:color="auto" w:fill="auto"/>
            <w:noWrap/>
            <w:vAlign w:val="bottom"/>
          </w:tcPr>
          <w:p w14:paraId="04FF03BE"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17</w:t>
            </w:r>
          </w:p>
        </w:tc>
        <w:tc>
          <w:tcPr>
            <w:tcW w:w="3200" w:type="dxa"/>
            <w:tcBorders>
              <w:top w:val="nil"/>
              <w:left w:val="nil"/>
              <w:bottom w:val="nil"/>
              <w:right w:val="nil"/>
            </w:tcBorders>
            <w:shd w:val="clear" w:color="000000" w:fill="B7DEE8"/>
            <w:noWrap/>
            <w:vAlign w:val="bottom"/>
          </w:tcPr>
          <w:p w14:paraId="463F3DA8" w14:textId="77777777" w:rsidR="0047223E" w:rsidRPr="00105B7D" w:rsidRDefault="0047223E" w:rsidP="00D01F38">
            <w:pPr>
              <w:spacing w:after="0" w:line="240" w:lineRule="auto"/>
              <w:rPr>
                <w:rFonts w:ascii="Times New Roman" w:eastAsia="Times New Roman" w:hAnsi="Times New Roman" w:cs="Times New Roman"/>
                <w:color w:val="000000"/>
              </w:rPr>
            </w:pPr>
            <w:r w:rsidRPr="00105B7D">
              <w:rPr>
                <w:rFonts w:ascii="Times New Roman" w:eastAsia="Times New Roman" w:hAnsi="Times New Roman" w:cs="Times New Roman"/>
                <w:color w:val="000000"/>
              </w:rPr>
              <w:t>Hill Climb Racing</w:t>
            </w:r>
          </w:p>
        </w:tc>
        <w:tc>
          <w:tcPr>
            <w:tcW w:w="3200" w:type="dxa"/>
            <w:tcBorders>
              <w:top w:val="nil"/>
              <w:left w:val="nil"/>
              <w:bottom w:val="nil"/>
              <w:right w:val="nil"/>
            </w:tcBorders>
            <w:shd w:val="clear" w:color="auto" w:fill="auto"/>
            <w:noWrap/>
            <w:vAlign w:val="bottom"/>
          </w:tcPr>
          <w:p w14:paraId="032D2143"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6.178</w:t>
            </w:r>
          </w:p>
        </w:tc>
      </w:tr>
      <w:tr w:rsidR="0047223E" w:rsidRPr="00105B7D" w14:paraId="2CBD7A06" w14:textId="77777777" w:rsidTr="00D01F38">
        <w:trPr>
          <w:trHeight w:val="300"/>
          <w:jc w:val="center"/>
        </w:trPr>
        <w:tc>
          <w:tcPr>
            <w:tcW w:w="960" w:type="dxa"/>
            <w:tcBorders>
              <w:top w:val="nil"/>
              <w:left w:val="nil"/>
              <w:bottom w:val="nil"/>
              <w:right w:val="nil"/>
            </w:tcBorders>
            <w:shd w:val="clear" w:color="auto" w:fill="auto"/>
            <w:noWrap/>
            <w:vAlign w:val="bottom"/>
          </w:tcPr>
          <w:p w14:paraId="43651D49"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18</w:t>
            </w:r>
          </w:p>
        </w:tc>
        <w:tc>
          <w:tcPr>
            <w:tcW w:w="3200" w:type="dxa"/>
            <w:tcBorders>
              <w:top w:val="nil"/>
              <w:left w:val="nil"/>
              <w:bottom w:val="nil"/>
              <w:right w:val="nil"/>
            </w:tcBorders>
            <w:shd w:val="clear" w:color="000000" w:fill="B7DEE8"/>
            <w:noWrap/>
            <w:vAlign w:val="bottom"/>
          </w:tcPr>
          <w:p w14:paraId="1921627F" w14:textId="77777777" w:rsidR="0047223E" w:rsidRPr="00105B7D" w:rsidRDefault="0047223E" w:rsidP="00D01F38">
            <w:pPr>
              <w:spacing w:after="0" w:line="240" w:lineRule="auto"/>
              <w:rPr>
                <w:rFonts w:ascii="Times New Roman" w:eastAsia="Times New Roman" w:hAnsi="Times New Roman" w:cs="Times New Roman"/>
                <w:color w:val="000000"/>
              </w:rPr>
            </w:pPr>
            <w:r w:rsidRPr="00105B7D">
              <w:rPr>
                <w:rFonts w:ascii="Times New Roman" w:eastAsia="Times New Roman" w:hAnsi="Times New Roman" w:cs="Times New Roman"/>
                <w:color w:val="000000"/>
              </w:rPr>
              <w:t>Slots - Pharaoh's Way</w:t>
            </w:r>
          </w:p>
        </w:tc>
        <w:tc>
          <w:tcPr>
            <w:tcW w:w="3200" w:type="dxa"/>
            <w:tcBorders>
              <w:top w:val="nil"/>
              <w:left w:val="nil"/>
              <w:bottom w:val="nil"/>
              <w:right w:val="nil"/>
            </w:tcBorders>
            <w:shd w:val="clear" w:color="auto" w:fill="auto"/>
            <w:noWrap/>
            <w:vAlign w:val="bottom"/>
          </w:tcPr>
          <w:p w14:paraId="30CC67F9"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6.165</w:t>
            </w:r>
          </w:p>
        </w:tc>
      </w:tr>
      <w:tr w:rsidR="0047223E" w:rsidRPr="00105B7D" w14:paraId="70FD6B4D" w14:textId="77777777" w:rsidTr="00D01F38">
        <w:trPr>
          <w:trHeight w:val="300"/>
          <w:jc w:val="center"/>
        </w:trPr>
        <w:tc>
          <w:tcPr>
            <w:tcW w:w="960" w:type="dxa"/>
            <w:tcBorders>
              <w:top w:val="nil"/>
              <w:left w:val="nil"/>
              <w:bottom w:val="nil"/>
              <w:right w:val="nil"/>
            </w:tcBorders>
            <w:shd w:val="clear" w:color="auto" w:fill="auto"/>
            <w:noWrap/>
            <w:vAlign w:val="bottom"/>
          </w:tcPr>
          <w:p w14:paraId="7BFF055A"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19</w:t>
            </w:r>
          </w:p>
        </w:tc>
        <w:tc>
          <w:tcPr>
            <w:tcW w:w="3200" w:type="dxa"/>
            <w:tcBorders>
              <w:top w:val="nil"/>
              <w:left w:val="nil"/>
              <w:bottom w:val="nil"/>
              <w:right w:val="nil"/>
            </w:tcBorders>
            <w:shd w:val="clear" w:color="000000" w:fill="B7DEE8"/>
            <w:noWrap/>
            <w:vAlign w:val="bottom"/>
          </w:tcPr>
          <w:p w14:paraId="017D5159" w14:textId="77777777" w:rsidR="0047223E" w:rsidRPr="00105B7D" w:rsidRDefault="0047223E" w:rsidP="00D01F38">
            <w:pPr>
              <w:spacing w:after="0" w:line="240" w:lineRule="auto"/>
              <w:rPr>
                <w:rFonts w:ascii="Times New Roman" w:eastAsia="Times New Roman" w:hAnsi="Times New Roman" w:cs="Times New Roman"/>
                <w:color w:val="000000"/>
              </w:rPr>
            </w:pPr>
            <w:r w:rsidRPr="00105B7D">
              <w:rPr>
                <w:rFonts w:ascii="Times New Roman" w:eastAsia="Times New Roman" w:hAnsi="Times New Roman" w:cs="Times New Roman"/>
                <w:color w:val="000000"/>
              </w:rPr>
              <w:t>Clash of Clans</w:t>
            </w:r>
          </w:p>
        </w:tc>
        <w:tc>
          <w:tcPr>
            <w:tcW w:w="3200" w:type="dxa"/>
            <w:tcBorders>
              <w:top w:val="nil"/>
              <w:left w:val="nil"/>
              <w:bottom w:val="nil"/>
              <w:right w:val="nil"/>
            </w:tcBorders>
            <w:shd w:val="clear" w:color="auto" w:fill="auto"/>
            <w:noWrap/>
            <w:vAlign w:val="bottom"/>
          </w:tcPr>
          <w:p w14:paraId="3FA67C5A"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6.109</w:t>
            </w:r>
          </w:p>
        </w:tc>
      </w:tr>
      <w:tr w:rsidR="0047223E" w:rsidRPr="00105B7D" w14:paraId="3F953CBE" w14:textId="77777777" w:rsidTr="00D01F38">
        <w:trPr>
          <w:trHeight w:val="300"/>
          <w:jc w:val="center"/>
        </w:trPr>
        <w:tc>
          <w:tcPr>
            <w:tcW w:w="960" w:type="dxa"/>
            <w:tcBorders>
              <w:top w:val="nil"/>
              <w:left w:val="nil"/>
              <w:bottom w:val="nil"/>
              <w:right w:val="nil"/>
            </w:tcBorders>
            <w:shd w:val="clear" w:color="auto" w:fill="auto"/>
            <w:noWrap/>
            <w:vAlign w:val="bottom"/>
            <w:hideMark/>
          </w:tcPr>
          <w:p w14:paraId="450A4FC6"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20</w:t>
            </w:r>
          </w:p>
        </w:tc>
        <w:tc>
          <w:tcPr>
            <w:tcW w:w="3200" w:type="dxa"/>
            <w:tcBorders>
              <w:top w:val="nil"/>
              <w:left w:val="nil"/>
              <w:bottom w:val="nil"/>
              <w:right w:val="nil"/>
            </w:tcBorders>
            <w:shd w:val="clear" w:color="000000" w:fill="D8E4BC"/>
            <w:noWrap/>
            <w:vAlign w:val="bottom"/>
            <w:hideMark/>
          </w:tcPr>
          <w:p w14:paraId="37A340DD" w14:textId="77777777" w:rsidR="0047223E" w:rsidRPr="00105B7D" w:rsidRDefault="0047223E" w:rsidP="00D01F38">
            <w:pPr>
              <w:spacing w:after="0" w:line="240" w:lineRule="auto"/>
              <w:rPr>
                <w:rFonts w:ascii="Times New Roman" w:eastAsia="Times New Roman" w:hAnsi="Times New Roman" w:cs="Times New Roman"/>
                <w:color w:val="000000"/>
              </w:rPr>
            </w:pPr>
            <w:r w:rsidRPr="00105B7D">
              <w:rPr>
                <w:rFonts w:ascii="Times New Roman" w:eastAsia="Times New Roman" w:hAnsi="Times New Roman" w:cs="Times New Roman"/>
                <w:color w:val="000000"/>
              </w:rPr>
              <w:t>Plague Inc.</w:t>
            </w:r>
          </w:p>
        </w:tc>
        <w:tc>
          <w:tcPr>
            <w:tcW w:w="3200" w:type="dxa"/>
            <w:tcBorders>
              <w:top w:val="nil"/>
              <w:left w:val="nil"/>
              <w:bottom w:val="nil"/>
              <w:right w:val="nil"/>
            </w:tcBorders>
            <w:shd w:val="clear" w:color="auto" w:fill="auto"/>
            <w:noWrap/>
            <w:vAlign w:val="bottom"/>
            <w:hideMark/>
          </w:tcPr>
          <w:p w14:paraId="0CFC2146" w14:textId="77777777" w:rsidR="0047223E" w:rsidRPr="00105B7D" w:rsidRDefault="0047223E" w:rsidP="00D01F38">
            <w:pPr>
              <w:spacing w:after="0" w:line="240" w:lineRule="auto"/>
              <w:jc w:val="right"/>
              <w:rPr>
                <w:rFonts w:ascii="Times New Roman" w:eastAsia="Times New Roman" w:hAnsi="Times New Roman" w:cs="Times New Roman"/>
                <w:color w:val="000000"/>
              </w:rPr>
            </w:pPr>
            <w:r w:rsidRPr="00105B7D">
              <w:rPr>
                <w:rFonts w:ascii="Times New Roman" w:eastAsia="Times New Roman" w:hAnsi="Times New Roman" w:cs="Times New Roman"/>
                <w:color w:val="000000"/>
              </w:rPr>
              <w:t>6.105</w:t>
            </w:r>
          </w:p>
        </w:tc>
      </w:tr>
    </w:tbl>
    <w:p w14:paraId="5B481558" w14:textId="77777777" w:rsidR="0047223E" w:rsidRDefault="0047223E" w:rsidP="0047223E">
      <w:pPr>
        <w:spacing w:after="0" w:line="240" w:lineRule="auto"/>
        <w:rPr>
          <w:rFonts w:ascii="Times New Roman" w:hAnsi="Times New Roman" w:cs="Times New Roman"/>
          <w:i/>
          <w:sz w:val="24"/>
          <w:szCs w:val="24"/>
        </w:rPr>
      </w:pPr>
    </w:p>
    <w:p w14:paraId="7767C661" w14:textId="490FDFD4" w:rsidR="0047223E" w:rsidRDefault="0047223E" w:rsidP="0047223E">
      <w:pPr>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Only the 20</w:t>
      </w:r>
      <w:r w:rsidRPr="00C4726E">
        <w:rPr>
          <w:rFonts w:ascii="Times New Roman" w:hAnsi="Times New Roman" w:cs="Times New Roman"/>
          <w:i/>
          <w:sz w:val="24"/>
          <w:szCs w:val="24"/>
          <w:vertAlign w:val="superscript"/>
        </w:rPr>
        <w:t>th</w:t>
      </w:r>
      <w:r>
        <w:rPr>
          <w:rFonts w:ascii="Times New Roman" w:hAnsi="Times New Roman" w:cs="Times New Roman"/>
          <w:i/>
          <w:sz w:val="24"/>
          <w:szCs w:val="24"/>
        </w:rPr>
        <w:t xml:space="preserve"> most persistent app </w:t>
      </w:r>
      <w:r w:rsidR="007635F3">
        <w:rPr>
          <w:rFonts w:ascii="Times New Roman" w:hAnsi="Times New Roman" w:cs="Times New Roman"/>
          <w:i/>
          <w:sz w:val="24"/>
          <w:szCs w:val="24"/>
        </w:rPr>
        <w:t>was a</w:t>
      </w:r>
      <w:r>
        <w:rPr>
          <w:rFonts w:ascii="Times New Roman" w:hAnsi="Times New Roman" w:cs="Times New Roman"/>
          <w:i/>
          <w:sz w:val="24"/>
          <w:szCs w:val="24"/>
        </w:rPr>
        <w:t xml:space="preserve"> paid</w:t>
      </w:r>
      <w:r w:rsidR="007635F3">
        <w:rPr>
          <w:rFonts w:ascii="Times New Roman" w:hAnsi="Times New Roman" w:cs="Times New Roman"/>
          <w:i/>
          <w:sz w:val="24"/>
          <w:szCs w:val="24"/>
        </w:rPr>
        <w:t xml:space="preserve"> app</w:t>
      </w:r>
      <w:r>
        <w:rPr>
          <w:rFonts w:ascii="Times New Roman" w:hAnsi="Times New Roman" w:cs="Times New Roman"/>
          <w:i/>
          <w:sz w:val="24"/>
          <w:szCs w:val="24"/>
        </w:rPr>
        <w:t>, though all the top 20 used IAPs</w:t>
      </w:r>
      <w:r w:rsidR="00E26EE0">
        <w:rPr>
          <w:rFonts w:ascii="Times New Roman" w:hAnsi="Times New Roman" w:cs="Times New Roman"/>
          <w:i/>
          <w:sz w:val="24"/>
          <w:szCs w:val="24"/>
        </w:rPr>
        <w:t>.</w:t>
      </w:r>
    </w:p>
    <w:p w14:paraId="63326947" w14:textId="77777777" w:rsidR="0047223E" w:rsidRPr="00105B7D" w:rsidRDefault="0047223E" w:rsidP="005507AA">
      <w:pPr>
        <w:spacing w:after="0" w:line="480" w:lineRule="auto"/>
        <w:rPr>
          <w:rFonts w:ascii="Times New Roman" w:hAnsi="Times New Roman" w:cs="Times New Roman"/>
          <w:b/>
          <w:sz w:val="24"/>
          <w:szCs w:val="24"/>
        </w:rPr>
      </w:pPr>
    </w:p>
    <w:p w14:paraId="62FB5400" w14:textId="6DEE41B2" w:rsidR="00C4726E" w:rsidRDefault="001D3760" w:rsidP="000E7165">
      <w:pPr>
        <w:spacing w:after="0" w:line="480" w:lineRule="auto"/>
        <w:ind w:firstLine="720"/>
        <w:jc w:val="both"/>
        <w:rPr>
          <w:rFonts w:ascii="Times New Roman" w:hAnsi="Times New Roman" w:cs="Times New Roman"/>
          <w:sz w:val="24"/>
          <w:szCs w:val="24"/>
        </w:rPr>
      </w:pPr>
      <w:r w:rsidRPr="00105B7D">
        <w:rPr>
          <w:rFonts w:ascii="Times New Roman" w:hAnsi="Times New Roman" w:cs="Times New Roman"/>
          <w:sz w:val="24"/>
          <w:szCs w:val="24"/>
        </w:rPr>
        <w:t>IAP does seem</w:t>
      </w:r>
      <w:r w:rsidR="0049544A" w:rsidRPr="00105B7D">
        <w:rPr>
          <w:rFonts w:ascii="Times New Roman" w:hAnsi="Times New Roman" w:cs="Times New Roman"/>
          <w:sz w:val="24"/>
          <w:szCs w:val="24"/>
        </w:rPr>
        <w:t xml:space="preserve"> to have a strong positive </w:t>
      </w:r>
      <w:r w:rsidR="00BC7308" w:rsidRPr="00105B7D">
        <w:rPr>
          <w:rFonts w:ascii="Times New Roman" w:hAnsi="Times New Roman" w:cs="Times New Roman"/>
          <w:sz w:val="24"/>
          <w:szCs w:val="24"/>
        </w:rPr>
        <w:t>ef</w:t>
      </w:r>
      <w:r w:rsidR="001B4D7A" w:rsidRPr="00105B7D">
        <w:rPr>
          <w:rFonts w:ascii="Times New Roman" w:hAnsi="Times New Roman" w:cs="Times New Roman"/>
          <w:sz w:val="24"/>
          <w:szCs w:val="24"/>
        </w:rPr>
        <w:t xml:space="preserve">fect </w:t>
      </w:r>
      <w:r w:rsidR="00B06F19">
        <w:rPr>
          <w:rFonts w:ascii="Times New Roman" w:hAnsi="Times New Roman" w:cs="Times New Roman"/>
          <w:sz w:val="24"/>
          <w:szCs w:val="24"/>
        </w:rPr>
        <w:t>o</w:t>
      </w:r>
      <w:r w:rsidR="001B4D7A" w:rsidRPr="00105B7D">
        <w:rPr>
          <w:rFonts w:ascii="Times New Roman" w:hAnsi="Times New Roman" w:cs="Times New Roman"/>
          <w:sz w:val="24"/>
          <w:szCs w:val="24"/>
        </w:rPr>
        <w:t xml:space="preserve">n </w:t>
      </w:r>
      <w:r w:rsidR="00924BA0" w:rsidRPr="00105B7D">
        <w:rPr>
          <w:rFonts w:ascii="Times New Roman" w:hAnsi="Times New Roman" w:cs="Times New Roman"/>
          <w:sz w:val="24"/>
          <w:szCs w:val="24"/>
        </w:rPr>
        <w:t>persistence</w:t>
      </w:r>
      <w:r w:rsidR="00EA1B9D" w:rsidRPr="00105B7D">
        <w:rPr>
          <w:rFonts w:ascii="Times New Roman" w:hAnsi="Times New Roman" w:cs="Times New Roman"/>
          <w:sz w:val="24"/>
          <w:szCs w:val="24"/>
        </w:rPr>
        <w:t xml:space="preserve">. As shown on </w:t>
      </w:r>
      <w:r w:rsidR="0047223E">
        <w:rPr>
          <w:rFonts w:ascii="Times New Roman" w:hAnsi="Times New Roman" w:cs="Times New Roman"/>
          <w:sz w:val="24"/>
          <w:szCs w:val="24"/>
        </w:rPr>
        <w:t>table 3</w:t>
      </w:r>
      <w:r w:rsidR="00DB7A5F" w:rsidRPr="00105B7D">
        <w:rPr>
          <w:rFonts w:ascii="Times New Roman" w:hAnsi="Times New Roman" w:cs="Times New Roman"/>
          <w:sz w:val="24"/>
          <w:szCs w:val="24"/>
        </w:rPr>
        <w:t>, t</w:t>
      </w:r>
      <w:r w:rsidR="006033E1" w:rsidRPr="00105B7D">
        <w:rPr>
          <w:rFonts w:ascii="Times New Roman" w:hAnsi="Times New Roman" w:cs="Times New Roman"/>
          <w:sz w:val="24"/>
          <w:szCs w:val="24"/>
        </w:rPr>
        <w:t>he</w:t>
      </w:r>
      <w:r w:rsidR="00DB7A5F" w:rsidRPr="00105B7D">
        <w:rPr>
          <w:rFonts w:ascii="Times New Roman" w:hAnsi="Times New Roman" w:cs="Times New Roman"/>
          <w:sz w:val="24"/>
          <w:szCs w:val="24"/>
        </w:rPr>
        <w:t xml:space="preserve"> 19</w:t>
      </w:r>
      <w:r w:rsidR="006033E1" w:rsidRPr="00105B7D">
        <w:rPr>
          <w:rFonts w:ascii="Times New Roman" w:hAnsi="Times New Roman" w:cs="Times New Roman"/>
          <w:sz w:val="24"/>
          <w:szCs w:val="24"/>
        </w:rPr>
        <w:t xml:space="preserve"> apps with t</w:t>
      </w:r>
      <w:r w:rsidR="00DB7A5F" w:rsidRPr="00105B7D">
        <w:rPr>
          <w:rFonts w:ascii="Times New Roman" w:hAnsi="Times New Roman" w:cs="Times New Roman"/>
          <w:sz w:val="24"/>
          <w:szCs w:val="24"/>
        </w:rPr>
        <w:t xml:space="preserve">he highest </w:t>
      </w:r>
      <w:r w:rsidR="009862B4" w:rsidRPr="00105B7D">
        <w:rPr>
          <w:rFonts w:ascii="Times New Roman" w:hAnsi="Times New Roman" w:cs="Times New Roman"/>
          <w:sz w:val="24"/>
          <w:szCs w:val="24"/>
        </w:rPr>
        <w:t>persistence</w:t>
      </w:r>
      <w:r w:rsidR="00DB7A5F" w:rsidRPr="00105B7D">
        <w:rPr>
          <w:rFonts w:ascii="Times New Roman" w:hAnsi="Times New Roman" w:cs="Times New Roman"/>
          <w:sz w:val="24"/>
          <w:szCs w:val="24"/>
        </w:rPr>
        <w:t xml:space="preserve"> score are </w:t>
      </w:r>
      <w:r w:rsidR="008D23F8" w:rsidRPr="00105B7D">
        <w:rPr>
          <w:rFonts w:ascii="Times New Roman" w:hAnsi="Times New Roman" w:cs="Times New Roman"/>
          <w:sz w:val="24"/>
          <w:szCs w:val="24"/>
        </w:rPr>
        <w:t xml:space="preserve">all </w:t>
      </w:r>
      <w:r w:rsidR="001759AC" w:rsidRPr="00105B7D">
        <w:rPr>
          <w:rFonts w:ascii="Times New Roman" w:hAnsi="Times New Roman" w:cs="Times New Roman"/>
          <w:sz w:val="24"/>
          <w:szCs w:val="24"/>
        </w:rPr>
        <w:t>free apps with IAP</w:t>
      </w:r>
      <w:r w:rsidR="00517298" w:rsidRPr="00105B7D">
        <w:rPr>
          <w:rFonts w:ascii="Times New Roman" w:hAnsi="Times New Roman" w:cs="Times New Roman"/>
          <w:sz w:val="24"/>
          <w:szCs w:val="24"/>
        </w:rPr>
        <w:t xml:space="preserve">, though even the paid app </w:t>
      </w:r>
      <w:r w:rsidR="006D09C0" w:rsidRPr="00105B7D">
        <w:rPr>
          <w:rFonts w:ascii="Times New Roman" w:hAnsi="Times New Roman" w:cs="Times New Roman"/>
          <w:sz w:val="24"/>
          <w:szCs w:val="24"/>
        </w:rPr>
        <w:t>had IAPs</w:t>
      </w:r>
      <w:r w:rsidR="001759AC" w:rsidRPr="00105B7D">
        <w:rPr>
          <w:rFonts w:ascii="Times New Roman" w:hAnsi="Times New Roman" w:cs="Times New Roman"/>
          <w:sz w:val="24"/>
          <w:szCs w:val="24"/>
        </w:rPr>
        <w:t>, suggesting that the</w:t>
      </w:r>
      <w:r w:rsidR="00584250" w:rsidRPr="00105B7D">
        <w:rPr>
          <w:rFonts w:ascii="Times New Roman" w:hAnsi="Times New Roman" w:cs="Times New Roman"/>
          <w:sz w:val="24"/>
          <w:szCs w:val="24"/>
        </w:rPr>
        <w:t xml:space="preserve"> pricing strate</w:t>
      </w:r>
      <w:r w:rsidR="00C37C54" w:rsidRPr="00105B7D">
        <w:rPr>
          <w:rFonts w:ascii="Times New Roman" w:hAnsi="Times New Roman" w:cs="Times New Roman"/>
          <w:sz w:val="24"/>
          <w:szCs w:val="24"/>
        </w:rPr>
        <w:t xml:space="preserve">gy can be </w:t>
      </w:r>
      <w:r w:rsidR="009B44E6" w:rsidRPr="00105B7D">
        <w:rPr>
          <w:rFonts w:ascii="Times New Roman" w:hAnsi="Times New Roman" w:cs="Times New Roman"/>
          <w:sz w:val="24"/>
          <w:szCs w:val="24"/>
        </w:rPr>
        <w:t>used effectively</w:t>
      </w:r>
      <w:r w:rsidR="0030184C" w:rsidRPr="00105B7D">
        <w:rPr>
          <w:rFonts w:ascii="Times New Roman" w:hAnsi="Times New Roman" w:cs="Times New Roman"/>
          <w:sz w:val="24"/>
          <w:szCs w:val="24"/>
        </w:rPr>
        <w:t xml:space="preserve"> by a wider selection of apps</w:t>
      </w:r>
      <w:r w:rsidR="007440B1" w:rsidRPr="00105B7D">
        <w:rPr>
          <w:rFonts w:ascii="Times New Roman" w:hAnsi="Times New Roman" w:cs="Times New Roman"/>
          <w:sz w:val="24"/>
          <w:szCs w:val="24"/>
        </w:rPr>
        <w:t>.</w:t>
      </w:r>
      <w:r w:rsidR="00BA5575" w:rsidRPr="00105B7D">
        <w:rPr>
          <w:rFonts w:ascii="Times New Roman" w:hAnsi="Times New Roman" w:cs="Times New Roman"/>
          <w:sz w:val="24"/>
          <w:szCs w:val="24"/>
        </w:rPr>
        <w:t xml:space="preserve"> </w:t>
      </w:r>
      <w:r w:rsidR="003B2DEA" w:rsidRPr="00105B7D">
        <w:rPr>
          <w:rFonts w:ascii="Times New Roman" w:hAnsi="Times New Roman" w:cs="Times New Roman"/>
          <w:sz w:val="24"/>
          <w:szCs w:val="24"/>
        </w:rPr>
        <w:t>Also suggested</w:t>
      </w:r>
      <w:r w:rsidR="00BA5575" w:rsidRPr="00105B7D">
        <w:rPr>
          <w:rFonts w:ascii="Times New Roman" w:hAnsi="Times New Roman" w:cs="Times New Roman"/>
          <w:sz w:val="24"/>
          <w:szCs w:val="24"/>
        </w:rPr>
        <w:t xml:space="preserve"> </w:t>
      </w:r>
      <w:r w:rsidR="003B2DEA" w:rsidRPr="00105B7D">
        <w:rPr>
          <w:rFonts w:ascii="Times New Roman" w:hAnsi="Times New Roman" w:cs="Times New Roman"/>
          <w:sz w:val="24"/>
          <w:szCs w:val="24"/>
        </w:rPr>
        <w:t xml:space="preserve">is </w:t>
      </w:r>
      <w:r w:rsidR="00BA5575" w:rsidRPr="00105B7D">
        <w:rPr>
          <w:rFonts w:ascii="Times New Roman" w:hAnsi="Times New Roman" w:cs="Times New Roman"/>
          <w:sz w:val="24"/>
          <w:szCs w:val="24"/>
        </w:rPr>
        <w:t xml:space="preserve">that </w:t>
      </w:r>
      <w:r w:rsidR="008A0B3D" w:rsidRPr="00105B7D">
        <w:rPr>
          <w:rFonts w:ascii="Times New Roman" w:hAnsi="Times New Roman" w:cs="Times New Roman"/>
          <w:sz w:val="24"/>
          <w:szCs w:val="24"/>
        </w:rPr>
        <w:t xml:space="preserve">the strongly negative FTP </w:t>
      </w:r>
      <w:r w:rsidR="00481F68" w:rsidRPr="00105B7D">
        <w:rPr>
          <w:rFonts w:ascii="Times New Roman" w:hAnsi="Times New Roman" w:cs="Times New Roman"/>
          <w:sz w:val="24"/>
          <w:szCs w:val="24"/>
        </w:rPr>
        <w:t>coefficient</w:t>
      </w:r>
      <w:r w:rsidR="008A0B3D" w:rsidRPr="00105B7D">
        <w:rPr>
          <w:rFonts w:ascii="Times New Roman" w:hAnsi="Times New Roman" w:cs="Times New Roman"/>
          <w:sz w:val="24"/>
          <w:szCs w:val="24"/>
        </w:rPr>
        <w:t xml:space="preserve"> </w:t>
      </w:r>
      <w:r w:rsidR="00EA4F06" w:rsidRPr="00105B7D">
        <w:rPr>
          <w:rFonts w:ascii="Times New Roman" w:hAnsi="Times New Roman" w:cs="Times New Roman"/>
          <w:sz w:val="24"/>
          <w:szCs w:val="24"/>
        </w:rPr>
        <w:t xml:space="preserve">gives support to the notion that transferring apps </w:t>
      </w:r>
      <w:r w:rsidR="00F32731" w:rsidRPr="00105B7D">
        <w:rPr>
          <w:rFonts w:ascii="Times New Roman" w:hAnsi="Times New Roman" w:cs="Times New Roman"/>
          <w:sz w:val="24"/>
          <w:szCs w:val="24"/>
        </w:rPr>
        <w:t>suffer from negative framing effects</w:t>
      </w:r>
      <w:r w:rsidR="00A433BD" w:rsidRPr="00105B7D">
        <w:rPr>
          <w:rFonts w:ascii="Times New Roman" w:hAnsi="Times New Roman" w:cs="Times New Roman"/>
          <w:sz w:val="24"/>
          <w:szCs w:val="24"/>
        </w:rPr>
        <w:t>. A</w:t>
      </w:r>
      <w:r w:rsidR="00F32731" w:rsidRPr="00105B7D">
        <w:rPr>
          <w:rFonts w:ascii="Times New Roman" w:hAnsi="Times New Roman" w:cs="Times New Roman"/>
          <w:sz w:val="24"/>
          <w:szCs w:val="24"/>
        </w:rPr>
        <w:t xml:space="preserve">n alternative explanation could be that </w:t>
      </w:r>
      <w:r w:rsidR="00A433BD" w:rsidRPr="00105B7D">
        <w:rPr>
          <w:rFonts w:ascii="Times New Roman" w:hAnsi="Times New Roman" w:cs="Times New Roman"/>
          <w:sz w:val="24"/>
          <w:szCs w:val="24"/>
        </w:rPr>
        <w:t xml:space="preserve">developers choose to make </w:t>
      </w:r>
      <w:r w:rsidR="0069443A" w:rsidRPr="00105B7D">
        <w:rPr>
          <w:rFonts w:ascii="Times New Roman" w:hAnsi="Times New Roman" w:cs="Times New Roman"/>
          <w:sz w:val="24"/>
          <w:szCs w:val="24"/>
        </w:rPr>
        <w:t xml:space="preserve">apps </w:t>
      </w:r>
      <w:r w:rsidR="00F7368F" w:rsidRPr="00105B7D">
        <w:rPr>
          <w:rFonts w:ascii="Times New Roman" w:hAnsi="Times New Roman" w:cs="Times New Roman"/>
          <w:sz w:val="24"/>
          <w:szCs w:val="24"/>
        </w:rPr>
        <w:t xml:space="preserve">free because of poor performance, </w:t>
      </w:r>
      <w:r w:rsidR="00E1305B" w:rsidRPr="00105B7D">
        <w:rPr>
          <w:rFonts w:ascii="Times New Roman" w:hAnsi="Times New Roman" w:cs="Times New Roman"/>
          <w:sz w:val="24"/>
          <w:szCs w:val="24"/>
        </w:rPr>
        <w:t xml:space="preserve">but </w:t>
      </w:r>
      <w:r w:rsidR="000751E5" w:rsidRPr="00105B7D">
        <w:rPr>
          <w:rFonts w:ascii="Times New Roman" w:hAnsi="Times New Roman" w:cs="Times New Roman"/>
          <w:sz w:val="24"/>
          <w:szCs w:val="24"/>
        </w:rPr>
        <w:t xml:space="preserve">the </w:t>
      </w:r>
      <w:r w:rsidR="007E4F2A" w:rsidRPr="00105B7D">
        <w:rPr>
          <w:rFonts w:ascii="Times New Roman" w:hAnsi="Times New Roman" w:cs="Times New Roman"/>
          <w:sz w:val="24"/>
          <w:szCs w:val="24"/>
        </w:rPr>
        <w:t xml:space="preserve">strength of the </w:t>
      </w:r>
      <w:r w:rsidR="000751E5" w:rsidRPr="00105B7D">
        <w:rPr>
          <w:rFonts w:ascii="Times New Roman" w:hAnsi="Times New Roman" w:cs="Times New Roman"/>
          <w:sz w:val="24"/>
          <w:szCs w:val="24"/>
        </w:rPr>
        <w:t xml:space="preserve">negative </w:t>
      </w:r>
      <w:r w:rsidR="000751E5" w:rsidRPr="00105B7D">
        <w:rPr>
          <w:rFonts w:ascii="Times New Roman" w:hAnsi="Times New Roman" w:cs="Times New Roman"/>
          <w:sz w:val="24"/>
          <w:szCs w:val="24"/>
        </w:rPr>
        <w:lastRenderedPageBreak/>
        <w:t xml:space="preserve">correlation with </w:t>
      </w:r>
      <w:r w:rsidR="007E168C" w:rsidRPr="00105B7D">
        <w:rPr>
          <w:rFonts w:ascii="Times New Roman" w:hAnsi="Times New Roman" w:cs="Times New Roman"/>
          <w:sz w:val="24"/>
          <w:szCs w:val="24"/>
        </w:rPr>
        <w:t xml:space="preserve">financial success </w:t>
      </w:r>
      <w:r w:rsidR="00CB3DDF" w:rsidRPr="00105B7D">
        <w:rPr>
          <w:rFonts w:ascii="Times New Roman" w:hAnsi="Times New Roman" w:cs="Times New Roman"/>
          <w:sz w:val="24"/>
          <w:szCs w:val="24"/>
        </w:rPr>
        <w:t>persistence</w:t>
      </w:r>
      <w:r w:rsidR="007E168C" w:rsidRPr="00105B7D">
        <w:rPr>
          <w:rFonts w:ascii="Times New Roman" w:hAnsi="Times New Roman" w:cs="Times New Roman"/>
          <w:sz w:val="24"/>
          <w:szCs w:val="24"/>
        </w:rPr>
        <w:t xml:space="preserve"> implies </w:t>
      </w:r>
      <w:r w:rsidR="00323872" w:rsidRPr="00105B7D">
        <w:rPr>
          <w:rFonts w:ascii="Times New Roman" w:hAnsi="Times New Roman" w:cs="Times New Roman"/>
          <w:sz w:val="24"/>
          <w:szCs w:val="24"/>
        </w:rPr>
        <w:t xml:space="preserve">that the </w:t>
      </w:r>
      <w:r w:rsidR="00FF55E0" w:rsidRPr="00105B7D">
        <w:rPr>
          <w:rFonts w:ascii="Times New Roman" w:hAnsi="Times New Roman" w:cs="Times New Roman"/>
          <w:sz w:val="24"/>
          <w:szCs w:val="24"/>
        </w:rPr>
        <w:t xml:space="preserve">strategy change </w:t>
      </w:r>
      <w:r w:rsidR="00B93F4C" w:rsidRPr="00105B7D">
        <w:rPr>
          <w:rFonts w:ascii="Times New Roman" w:hAnsi="Times New Roman" w:cs="Times New Roman"/>
          <w:sz w:val="24"/>
          <w:szCs w:val="24"/>
        </w:rPr>
        <w:t xml:space="preserve">is </w:t>
      </w:r>
      <w:r w:rsidR="00B7636A" w:rsidRPr="00105B7D">
        <w:rPr>
          <w:rFonts w:ascii="Times New Roman" w:hAnsi="Times New Roman" w:cs="Times New Roman"/>
          <w:sz w:val="24"/>
          <w:szCs w:val="24"/>
        </w:rPr>
        <w:t>highly disruptive to revenue</w:t>
      </w:r>
      <w:r w:rsidR="007E4F2A" w:rsidRPr="00105B7D">
        <w:rPr>
          <w:rFonts w:ascii="Times New Roman" w:hAnsi="Times New Roman" w:cs="Times New Roman"/>
          <w:sz w:val="24"/>
          <w:szCs w:val="24"/>
        </w:rPr>
        <w:t>.</w:t>
      </w:r>
    </w:p>
    <w:p w14:paraId="685B3E7A" w14:textId="77777777" w:rsidR="000E7165" w:rsidRPr="000E7165" w:rsidRDefault="000E7165" w:rsidP="000E7165">
      <w:pPr>
        <w:spacing w:after="0" w:line="480" w:lineRule="auto"/>
        <w:ind w:firstLine="720"/>
        <w:jc w:val="both"/>
        <w:rPr>
          <w:rFonts w:ascii="Times New Roman" w:hAnsi="Times New Roman" w:cs="Times New Roman"/>
          <w:sz w:val="24"/>
          <w:szCs w:val="24"/>
        </w:rPr>
      </w:pPr>
    </w:p>
    <w:p w14:paraId="5ED27644" w14:textId="77777777" w:rsidR="002C4ED0" w:rsidRPr="00105B7D" w:rsidRDefault="00C95FB5" w:rsidP="00721BCF">
      <w:pPr>
        <w:spacing w:after="0" w:line="480" w:lineRule="auto"/>
        <w:jc w:val="both"/>
        <w:rPr>
          <w:rFonts w:ascii="Times New Roman" w:hAnsi="Times New Roman" w:cs="Times New Roman"/>
          <w:b/>
          <w:sz w:val="24"/>
          <w:szCs w:val="24"/>
        </w:rPr>
      </w:pPr>
      <w:r w:rsidRPr="00105B7D">
        <w:rPr>
          <w:rFonts w:ascii="Times New Roman" w:hAnsi="Times New Roman" w:cs="Times New Roman"/>
          <w:b/>
          <w:sz w:val="24"/>
          <w:szCs w:val="24"/>
        </w:rPr>
        <w:t>Contributions</w:t>
      </w:r>
    </w:p>
    <w:p w14:paraId="4B0FE89E" w14:textId="77777777" w:rsidR="002F6C27" w:rsidRPr="00105B7D" w:rsidRDefault="00F65F0E" w:rsidP="00721BCF">
      <w:pPr>
        <w:spacing w:after="0" w:line="480" w:lineRule="auto"/>
        <w:ind w:firstLine="720"/>
        <w:jc w:val="both"/>
        <w:rPr>
          <w:rFonts w:ascii="Times New Roman" w:hAnsi="Times New Roman" w:cs="Times New Roman"/>
          <w:sz w:val="24"/>
          <w:szCs w:val="24"/>
        </w:rPr>
      </w:pPr>
      <w:r w:rsidRPr="00105B7D">
        <w:rPr>
          <w:rFonts w:ascii="Times New Roman" w:hAnsi="Times New Roman" w:cs="Times New Roman"/>
          <w:sz w:val="24"/>
          <w:szCs w:val="24"/>
        </w:rPr>
        <w:t xml:space="preserve">The app marketplace </w:t>
      </w:r>
      <w:r w:rsidR="002C2A3B">
        <w:rPr>
          <w:rFonts w:ascii="Times New Roman" w:hAnsi="Times New Roman" w:cs="Times New Roman"/>
          <w:sz w:val="24"/>
          <w:szCs w:val="24"/>
        </w:rPr>
        <w:t>will only</w:t>
      </w:r>
      <w:r w:rsidR="00C57C72">
        <w:rPr>
          <w:rFonts w:ascii="Times New Roman" w:hAnsi="Times New Roman" w:cs="Times New Roman"/>
          <w:sz w:val="24"/>
          <w:szCs w:val="24"/>
        </w:rPr>
        <w:t xml:space="preserve"> </w:t>
      </w:r>
      <w:r w:rsidR="009A61A8" w:rsidRPr="00105B7D">
        <w:rPr>
          <w:rFonts w:ascii="Times New Roman" w:hAnsi="Times New Roman" w:cs="Times New Roman"/>
          <w:sz w:val="24"/>
          <w:szCs w:val="24"/>
        </w:rPr>
        <w:t xml:space="preserve">become more competitive </w:t>
      </w:r>
      <w:r w:rsidR="00270833" w:rsidRPr="00105B7D">
        <w:rPr>
          <w:rFonts w:ascii="Times New Roman" w:hAnsi="Times New Roman" w:cs="Times New Roman"/>
          <w:sz w:val="24"/>
          <w:szCs w:val="24"/>
        </w:rPr>
        <w:t>as time progresses a</w:t>
      </w:r>
      <w:r w:rsidR="0075369D" w:rsidRPr="00105B7D">
        <w:rPr>
          <w:rFonts w:ascii="Times New Roman" w:hAnsi="Times New Roman" w:cs="Times New Roman"/>
          <w:sz w:val="24"/>
          <w:szCs w:val="24"/>
        </w:rPr>
        <w:t>nd even more apps are developed.</w:t>
      </w:r>
      <w:r w:rsidR="00F81388" w:rsidRPr="00105B7D">
        <w:rPr>
          <w:rFonts w:ascii="Times New Roman" w:hAnsi="Times New Roman" w:cs="Times New Roman"/>
          <w:sz w:val="24"/>
          <w:szCs w:val="24"/>
        </w:rPr>
        <w:t xml:space="preserve"> </w:t>
      </w:r>
      <w:r w:rsidR="002F6C27" w:rsidRPr="00105B7D">
        <w:rPr>
          <w:rFonts w:ascii="Times New Roman" w:hAnsi="Times New Roman" w:cs="Times New Roman"/>
          <w:sz w:val="24"/>
          <w:szCs w:val="24"/>
        </w:rPr>
        <w:t xml:space="preserve">It has been </w:t>
      </w:r>
      <w:r w:rsidR="007337B5">
        <w:rPr>
          <w:rFonts w:ascii="Times New Roman" w:hAnsi="Times New Roman" w:cs="Times New Roman"/>
          <w:sz w:val="24"/>
          <w:szCs w:val="24"/>
        </w:rPr>
        <w:t xml:space="preserve">commonly </w:t>
      </w:r>
      <w:r w:rsidR="002F6C27" w:rsidRPr="00105B7D">
        <w:rPr>
          <w:rFonts w:ascii="Times New Roman" w:hAnsi="Times New Roman" w:cs="Times New Roman"/>
          <w:sz w:val="24"/>
          <w:szCs w:val="24"/>
        </w:rPr>
        <w:t xml:space="preserve">observed frequently that the app market is profitable, but sustainability is now the vital question, and </w:t>
      </w:r>
      <w:r w:rsidR="006161F4" w:rsidRPr="00105B7D">
        <w:rPr>
          <w:rFonts w:ascii="Times New Roman" w:hAnsi="Times New Roman" w:cs="Times New Roman"/>
          <w:sz w:val="24"/>
          <w:szCs w:val="24"/>
        </w:rPr>
        <w:t xml:space="preserve">when the excitement of </w:t>
      </w:r>
      <w:r w:rsidR="00FE0D6C" w:rsidRPr="00105B7D">
        <w:rPr>
          <w:rFonts w:ascii="Times New Roman" w:hAnsi="Times New Roman" w:cs="Times New Roman"/>
          <w:sz w:val="24"/>
          <w:szCs w:val="24"/>
        </w:rPr>
        <w:t>rapid</w:t>
      </w:r>
      <w:r w:rsidR="004143A2" w:rsidRPr="00105B7D">
        <w:rPr>
          <w:rFonts w:ascii="Times New Roman" w:hAnsi="Times New Roman" w:cs="Times New Roman"/>
          <w:sz w:val="24"/>
          <w:szCs w:val="24"/>
        </w:rPr>
        <w:t xml:space="preserve"> growth fades away, the </w:t>
      </w:r>
      <w:r w:rsidR="006A13EE" w:rsidRPr="00105B7D">
        <w:rPr>
          <w:rFonts w:ascii="Times New Roman" w:hAnsi="Times New Roman" w:cs="Times New Roman"/>
          <w:sz w:val="24"/>
          <w:szCs w:val="24"/>
        </w:rPr>
        <w:t>legitimacy of the</w:t>
      </w:r>
      <w:r w:rsidR="008D1063">
        <w:rPr>
          <w:rFonts w:ascii="Times New Roman" w:hAnsi="Times New Roman" w:cs="Times New Roman"/>
          <w:sz w:val="24"/>
          <w:szCs w:val="24"/>
        </w:rPr>
        <w:t xml:space="preserve"> IAP</w:t>
      </w:r>
      <w:r w:rsidR="00BB4E91" w:rsidRPr="00105B7D">
        <w:rPr>
          <w:rFonts w:ascii="Times New Roman" w:hAnsi="Times New Roman" w:cs="Times New Roman"/>
          <w:sz w:val="24"/>
          <w:szCs w:val="24"/>
        </w:rPr>
        <w:t xml:space="preserve"> pricing</w:t>
      </w:r>
      <w:r w:rsidR="006A13EE" w:rsidRPr="00105B7D">
        <w:rPr>
          <w:rFonts w:ascii="Times New Roman" w:hAnsi="Times New Roman" w:cs="Times New Roman"/>
          <w:sz w:val="24"/>
          <w:szCs w:val="24"/>
        </w:rPr>
        <w:t xml:space="preserve"> model depends upon </w:t>
      </w:r>
      <w:r w:rsidR="008C6343" w:rsidRPr="00105B7D">
        <w:rPr>
          <w:rFonts w:ascii="Times New Roman" w:hAnsi="Times New Roman" w:cs="Times New Roman"/>
          <w:sz w:val="24"/>
          <w:szCs w:val="24"/>
        </w:rPr>
        <w:t>the</w:t>
      </w:r>
      <w:r w:rsidR="00D011A8" w:rsidRPr="00105B7D">
        <w:rPr>
          <w:rFonts w:ascii="Times New Roman" w:hAnsi="Times New Roman" w:cs="Times New Roman"/>
          <w:sz w:val="24"/>
          <w:szCs w:val="24"/>
        </w:rPr>
        <w:t xml:space="preserve"> </w:t>
      </w:r>
      <w:r w:rsidR="00643681" w:rsidRPr="00105B7D">
        <w:rPr>
          <w:rFonts w:ascii="Times New Roman" w:hAnsi="Times New Roman" w:cs="Times New Roman"/>
          <w:sz w:val="24"/>
          <w:szCs w:val="24"/>
        </w:rPr>
        <w:t>acceptance</w:t>
      </w:r>
      <w:r w:rsidR="00F3773F" w:rsidRPr="00105B7D">
        <w:rPr>
          <w:rFonts w:ascii="Times New Roman" w:hAnsi="Times New Roman" w:cs="Times New Roman"/>
          <w:sz w:val="24"/>
          <w:szCs w:val="24"/>
        </w:rPr>
        <w:t xml:space="preserve"> of</w:t>
      </w:r>
      <w:r w:rsidR="00243FA7" w:rsidRPr="00105B7D">
        <w:rPr>
          <w:rFonts w:ascii="Times New Roman" w:hAnsi="Times New Roman" w:cs="Times New Roman"/>
          <w:sz w:val="24"/>
          <w:szCs w:val="24"/>
        </w:rPr>
        <w:t xml:space="preserve"> long term</w:t>
      </w:r>
      <w:r w:rsidR="00F3773F" w:rsidRPr="00105B7D">
        <w:rPr>
          <w:rFonts w:ascii="Times New Roman" w:hAnsi="Times New Roman" w:cs="Times New Roman"/>
          <w:sz w:val="24"/>
          <w:szCs w:val="24"/>
        </w:rPr>
        <w:t xml:space="preserve"> investors</w:t>
      </w:r>
      <w:r w:rsidR="00623F5F" w:rsidRPr="00105B7D">
        <w:rPr>
          <w:rFonts w:ascii="Times New Roman" w:hAnsi="Times New Roman" w:cs="Times New Roman"/>
          <w:sz w:val="24"/>
          <w:szCs w:val="24"/>
        </w:rPr>
        <w:t xml:space="preserve"> that </w:t>
      </w:r>
      <w:r w:rsidR="00104D4E" w:rsidRPr="00105B7D">
        <w:rPr>
          <w:rFonts w:ascii="Times New Roman" w:hAnsi="Times New Roman" w:cs="Times New Roman"/>
          <w:sz w:val="24"/>
          <w:szCs w:val="24"/>
        </w:rPr>
        <w:t>place a premium of</w:t>
      </w:r>
      <w:r w:rsidR="00C32594" w:rsidRPr="00105B7D">
        <w:rPr>
          <w:rFonts w:ascii="Times New Roman" w:hAnsi="Times New Roman" w:cs="Times New Roman"/>
          <w:sz w:val="24"/>
          <w:szCs w:val="24"/>
        </w:rPr>
        <w:t xml:space="preserve"> predictability over</w:t>
      </w:r>
      <w:r w:rsidR="00104D4E" w:rsidRPr="00105B7D">
        <w:rPr>
          <w:rFonts w:ascii="Times New Roman" w:hAnsi="Times New Roman" w:cs="Times New Roman"/>
          <w:sz w:val="24"/>
          <w:szCs w:val="24"/>
        </w:rPr>
        <w:t xml:space="preserve"> </w:t>
      </w:r>
      <w:r w:rsidR="006E5D9A" w:rsidRPr="00105B7D">
        <w:rPr>
          <w:rFonts w:ascii="Times New Roman" w:hAnsi="Times New Roman" w:cs="Times New Roman"/>
          <w:sz w:val="24"/>
          <w:szCs w:val="24"/>
        </w:rPr>
        <w:t>explosive and volatile growth</w:t>
      </w:r>
      <w:r w:rsidR="00FE0D6C" w:rsidRPr="00105B7D">
        <w:rPr>
          <w:rFonts w:ascii="Times New Roman" w:hAnsi="Times New Roman" w:cs="Times New Roman"/>
          <w:sz w:val="24"/>
          <w:szCs w:val="24"/>
        </w:rPr>
        <w:t>.</w:t>
      </w:r>
      <w:r w:rsidR="0098668D" w:rsidRPr="00105B7D">
        <w:rPr>
          <w:rFonts w:ascii="Times New Roman" w:hAnsi="Times New Roman" w:cs="Times New Roman"/>
          <w:sz w:val="24"/>
          <w:szCs w:val="24"/>
        </w:rPr>
        <w:t xml:space="preserve"> Unlike </w:t>
      </w:r>
      <w:r w:rsidR="00830D1E" w:rsidRPr="00105B7D">
        <w:rPr>
          <w:rFonts w:ascii="Times New Roman" w:hAnsi="Times New Roman" w:cs="Times New Roman"/>
          <w:sz w:val="24"/>
          <w:szCs w:val="24"/>
        </w:rPr>
        <w:t>the many journal and newspaper articles</w:t>
      </w:r>
      <w:r w:rsidR="0098668D" w:rsidRPr="00105B7D">
        <w:rPr>
          <w:rFonts w:ascii="Times New Roman" w:hAnsi="Times New Roman" w:cs="Times New Roman"/>
          <w:sz w:val="24"/>
          <w:szCs w:val="24"/>
        </w:rPr>
        <w:t xml:space="preserve"> who have written excitedly </w:t>
      </w:r>
      <w:r w:rsidR="00AA46B8" w:rsidRPr="00105B7D">
        <w:rPr>
          <w:rFonts w:ascii="Times New Roman" w:hAnsi="Times New Roman" w:cs="Times New Roman"/>
          <w:sz w:val="24"/>
          <w:szCs w:val="24"/>
        </w:rPr>
        <w:t xml:space="preserve">about the </w:t>
      </w:r>
      <w:r w:rsidR="009C3BA0" w:rsidRPr="00105B7D">
        <w:rPr>
          <w:rFonts w:ascii="Times New Roman" w:hAnsi="Times New Roman" w:cs="Times New Roman"/>
          <w:sz w:val="24"/>
          <w:szCs w:val="24"/>
        </w:rPr>
        <w:t xml:space="preserve">admittedly large numbers, we are one of the first to consider </w:t>
      </w:r>
      <w:r w:rsidR="001106DB" w:rsidRPr="00105B7D">
        <w:rPr>
          <w:rFonts w:ascii="Times New Roman" w:hAnsi="Times New Roman" w:cs="Times New Roman"/>
          <w:sz w:val="24"/>
          <w:szCs w:val="24"/>
        </w:rPr>
        <w:t>persistence</w:t>
      </w:r>
      <w:r w:rsidR="002F5107" w:rsidRPr="00105B7D">
        <w:rPr>
          <w:rFonts w:ascii="Times New Roman" w:hAnsi="Times New Roman" w:cs="Times New Roman"/>
          <w:sz w:val="24"/>
          <w:szCs w:val="24"/>
        </w:rPr>
        <w:t xml:space="preserve"> as </w:t>
      </w:r>
      <w:r w:rsidR="004D7D2B" w:rsidRPr="00105B7D">
        <w:rPr>
          <w:rFonts w:ascii="Times New Roman" w:hAnsi="Times New Roman" w:cs="Times New Roman"/>
          <w:sz w:val="24"/>
          <w:szCs w:val="24"/>
        </w:rPr>
        <w:t>factor of primary interest.</w:t>
      </w:r>
      <w:r w:rsidR="00E97154" w:rsidRPr="00105B7D">
        <w:rPr>
          <w:rFonts w:ascii="Times New Roman" w:hAnsi="Times New Roman" w:cs="Times New Roman"/>
          <w:sz w:val="24"/>
          <w:szCs w:val="24"/>
        </w:rPr>
        <w:t xml:space="preserve"> </w:t>
      </w:r>
      <w:r w:rsidR="00E30ACF">
        <w:rPr>
          <w:rFonts w:ascii="Times New Roman" w:hAnsi="Times New Roman" w:cs="Times New Roman"/>
          <w:sz w:val="24"/>
          <w:szCs w:val="24"/>
        </w:rPr>
        <w:t xml:space="preserve">It is </w:t>
      </w:r>
      <w:r w:rsidR="00BB6D2E">
        <w:rPr>
          <w:rFonts w:ascii="Times New Roman" w:hAnsi="Times New Roman" w:cs="Times New Roman"/>
          <w:sz w:val="24"/>
          <w:szCs w:val="24"/>
        </w:rPr>
        <w:t>demonstrated</w:t>
      </w:r>
      <w:r w:rsidR="00E30ACF">
        <w:rPr>
          <w:rFonts w:ascii="Times New Roman" w:hAnsi="Times New Roman" w:cs="Times New Roman"/>
          <w:sz w:val="24"/>
          <w:szCs w:val="24"/>
        </w:rPr>
        <w:t xml:space="preserve"> that </w:t>
      </w:r>
      <w:r w:rsidR="00683A3A" w:rsidRPr="00105B7D">
        <w:rPr>
          <w:rFonts w:ascii="Times New Roman" w:hAnsi="Times New Roman" w:cs="Times New Roman"/>
          <w:sz w:val="24"/>
          <w:szCs w:val="24"/>
        </w:rPr>
        <w:t>IAPs ar</w:t>
      </w:r>
      <w:r w:rsidR="00356203" w:rsidRPr="00105B7D">
        <w:rPr>
          <w:rFonts w:ascii="Times New Roman" w:hAnsi="Times New Roman" w:cs="Times New Roman"/>
          <w:sz w:val="24"/>
          <w:szCs w:val="24"/>
        </w:rPr>
        <w:t xml:space="preserve">e viable for </w:t>
      </w:r>
      <w:r w:rsidR="003C386C" w:rsidRPr="00105B7D">
        <w:rPr>
          <w:rFonts w:ascii="Times New Roman" w:hAnsi="Times New Roman" w:cs="Times New Roman"/>
          <w:sz w:val="24"/>
          <w:szCs w:val="24"/>
        </w:rPr>
        <w:t xml:space="preserve">a longer term, but </w:t>
      </w:r>
      <w:r w:rsidR="00861803" w:rsidRPr="00105B7D">
        <w:rPr>
          <w:rFonts w:ascii="Times New Roman" w:hAnsi="Times New Roman" w:cs="Times New Roman"/>
          <w:sz w:val="24"/>
          <w:szCs w:val="24"/>
        </w:rPr>
        <w:t xml:space="preserve">our study suggest </w:t>
      </w:r>
      <w:r w:rsidR="003C386C" w:rsidRPr="00105B7D">
        <w:rPr>
          <w:rFonts w:ascii="Times New Roman" w:hAnsi="Times New Roman" w:cs="Times New Roman"/>
          <w:sz w:val="24"/>
          <w:szCs w:val="24"/>
        </w:rPr>
        <w:t xml:space="preserve">they must </w:t>
      </w:r>
      <w:r w:rsidR="00080AF0" w:rsidRPr="00105B7D">
        <w:rPr>
          <w:rFonts w:ascii="Times New Roman" w:hAnsi="Times New Roman" w:cs="Times New Roman"/>
          <w:sz w:val="24"/>
          <w:szCs w:val="24"/>
        </w:rPr>
        <w:t>correspond to the customer’s expectation</w:t>
      </w:r>
      <w:r w:rsidR="00002C30" w:rsidRPr="00105B7D">
        <w:rPr>
          <w:rFonts w:ascii="Times New Roman" w:hAnsi="Times New Roman" w:cs="Times New Roman"/>
          <w:sz w:val="24"/>
          <w:szCs w:val="24"/>
        </w:rPr>
        <w:t>.</w:t>
      </w:r>
    </w:p>
    <w:p w14:paraId="3C5BCE0A" w14:textId="77777777" w:rsidR="002E7ED3" w:rsidRDefault="00BE4343" w:rsidP="00721BCF">
      <w:pPr>
        <w:spacing w:after="0" w:line="480" w:lineRule="auto"/>
        <w:jc w:val="both"/>
        <w:rPr>
          <w:rFonts w:ascii="Times New Roman" w:hAnsi="Times New Roman" w:cs="Times New Roman"/>
          <w:sz w:val="24"/>
          <w:szCs w:val="24"/>
        </w:rPr>
      </w:pPr>
      <w:r w:rsidRPr="00105B7D">
        <w:rPr>
          <w:rFonts w:ascii="Times New Roman" w:hAnsi="Times New Roman" w:cs="Times New Roman"/>
          <w:sz w:val="24"/>
          <w:szCs w:val="24"/>
        </w:rPr>
        <w:tab/>
        <w:t xml:space="preserve">This study emphasizes the </w:t>
      </w:r>
      <w:r w:rsidR="00335940" w:rsidRPr="00105B7D">
        <w:rPr>
          <w:rFonts w:ascii="Times New Roman" w:hAnsi="Times New Roman" w:cs="Times New Roman"/>
          <w:sz w:val="24"/>
          <w:szCs w:val="24"/>
        </w:rPr>
        <w:t xml:space="preserve">necessity of IAPs with </w:t>
      </w:r>
      <w:r w:rsidR="00A03994" w:rsidRPr="00105B7D">
        <w:rPr>
          <w:rFonts w:ascii="Times New Roman" w:hAnsi="Times New Roman" w:cs="Times New Roman"/>
          <w:sz w:val="24"/>
          <w:szCs w:val="24"/>
        </w:rPr>
        <w:t>persistence</w:t>
      </w:r>
      <w:r w:rsidR="00C940B8" w:rsidRPr="00105B7D">
        <w:rPr>
          <w:rFonts w:ascii="Times New Roman" w:hAnsi="Times New Roman" w:cs="Times New Roman"/>
          <w:sz w:val="24"/>
          <w:szCs w:val="24"/>
        </w:rPr>
        <w:t xml:space="preserve"> of success, which means effectively </w:t>
      </w:r>
      <w:r w:rsidR="00CD2420" w:rsidRPr="00105B7D">
        <w:rPr>
          <w:rFonts w:ascii="Times New Roman" w:hAnsi="Times New Roman" w:cs="Times New Roman"/>
          <w:sz w:val="24"/>
          <w:szCs w:val="24"/>
        </w:rPr>
        <w:t xml:space="preserve">implies that </w:t>
      </w:r>
      <w:r w:rsidR="00E702A2" w:rsidRPr="00105B7D">
        <w:rPr>
          <w:rFonts w:ascii="Times New Roman" w:hAnsi="Times New Roman" w:cs="Times New Roman"/>
          <w:sz w:val="24"/>
          <w:szCs w:val="24"/>
        </w:rPr>
        <w:t>customers</w:t>
      </w:r>
      <w:r w:rsidR="00CD2420" w:rsidRPr="00105B7D">
        <w:rPr>
          <w:rFonts w:ascii="Times New Roman" w:hAnsi="Times New Roman" w:cs="Times New Roman"/>
          <w:sz w:val="24"/>
          <w:szCs w:val="24"/>
        </w:rPr>
        <w:t xml:space="preserve"> are willing to pay more to enjoy </w:t>
      </w:r>
      <w:r w:rsidR="00585513" w:rsidRPr="00105B7D">
        <w:rPr>
          <w:rFonts w:ascii="Times New Roman" w:hAnsi="Times New Roman" w:cs="Times New Roman"/>
          <w:sz w:val="24"/>
          <w:szCs w:val="24"/>
        </w:rPr>
        <w:t>the</w:t>
      </w:r>
      <w:r w:rsidR="00B20892">
        <w:rPr>
          <w:rFonts w:ascii="Times New Roman" w:hAnsi="Times New Roman" w:cs="Times New Roman"/>
          <w:sz w:val="24"/>
          <w:szCs w:val="24"/>
        </w:rPr>
        <w:t xml:space="preserve"> premium product longer. Furthermore, this study suggests that the previous shareware model</w:t>
      </w:r>
      <w:r w:rsidR="006717B9">
        <w:rPr>
          <w:rFonts w:ascii="Times New Roman" w:hAnsi="Times New Roman" w:cs="Times New Roman"/>
          <w:sz w:val="24"/>
          <w:szCs w:val="24"/>
        </w:rPr>
        <w:t xml:space="preserve"> for software is the most successful </w:t>
      </w:r>
      <w:r w:rsidR="001A56BA">
        <w:rPr>
          <w:rFonts w:ascii="Times New Roman" w:hAnsi="Times New Roman" w:cs="Times New Roman"/>
          <w:sz w:val="24"/>
          <w:szCs w:val="24"/>
        </w:rPr>
        <w:t>long term strategy for maximizing revenues</w:t>
      </w:r>
      <w:r w:rsidR="007D2625">
        <w:rPr>
          <w:rFonts w:ascii="Times New Roman" w:hAnsi="Times New Roman" w:cs="Times New Roman"/>
          <w:sz w:val="24"/>
          <w:szCs w:val="24"/>
        </w:rPr>
        <w:t xml:space="preserve"> compared to the pricing strategies revolving around ownership that are not native for software.</w:t>
      </w:r>
      <w:r w:rsidR="00804796">
        <w:rPr>
          <w:rFonts w:ascii="Times New Roman" w:hAnsi="Times New Roman" w:cs="Times New Roman"/>
          <w:sz w:val="24"/>
          <w:szCs w:val="24"/>
        </w:rPr>
        <w:t xml:space="preserve"> </w:t>
      </w:r>
    </w:p>
    <w:p w14:paraId="28FC2AE7" w14:textId="3E16CF9C" w:rsidR="000F511E" w:rsidRDefault="000F511E" w:rsidP="00721BC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One insight for app developers and executives </w:t>
      </w:r>
      <w:r w:rsidR="00536084">
        <w:rPr>
          <w:rFonts w:ascii="Times New Roman" w:hAnsi="Times New Roman" w:cs="Times New Roman"/>
          <w:sz w:val="24"/>
          <w:szCs w:val="24"/>
        </w:rPr>
        <w:t xml:space="preserve">for software firms </w:t>
      </w:r>
      <w:r w:rsidR="005958C4">
        <w:rPr>
          <w:rFonts w:ascii="Times New Roman" w:hAnsi="Times New Roman" w:cs="Times New Roman"/>
          <w:sz w:val="24"/>
          <w:szCs w:val="24"/>
        </w:rPr>
        <w:t xml:space="preserve">is that </w:t>
      </w:r>
      <w:r w:rsidR="007E1828">
        <w:rPr>
          <w:rFonts w:ascii="Times New Roman" w:hAnsi="Times New Roman" w:cs="Times New Roman"/>
          <w:sz w:val="24"/>
          <w:szCs w:val="24"/>
        </w:rPr>
        <w:t xml:space="preserve">IAPs may be a way to </w:t>
      </w:r>
      <w:r w:rsidR="00C77AC4">
        <w:rPr>
          <w:rFonts w:ascii="Times New Roman" w:hAnsi="Times New Roman" w:cs="Times New Roman"/>
          <w:sz w:val="24"/>
          <w:szCs w:val="24"/>
        </w:rPr>
        <w:t xml:space="preserve">not only maintain the value of a product over time but </w:t>
      </w:r>
      <w:r w:rsidR="006623D8">
        <w:rPr>
          <w:rFonts w:ascii="Times New Roman" w:hAnsi="Times New Roman" w:cs="Times New Roman"/>
          <w:sz w:val="24"/>
          <w:szCs w:val="24"/>
        </w:rPr>
        <w:t>conversely,</w:t>
      </w:r>
      <w:r w:rsidR="00C77AC4">
        <w:rPr>
          <w:rFonts w:ascii="Times New Roman" w:hAnsi="Times New Roman" w:cs="Times New Roman"/>
          <w:sz w:val="24"/>
          <w:szCs w:val="24"/>
        </w:rPr>
        <w:t xml:space="preserve"> to grow it</w:t>
      </w:r>
      <w:r w:rsidR="00BB755C">
        <w:rPr>
          <w:rFonts w:ascii="Times New Roman" w:hAnsi="Times New Roman" w:cs="Times New Roman"/>
          <w:sz w:val="24"/>
          <w:szCs w:val="24"/>
        </w:rPr>
        <w:t>. Many</w:t>
      </w:r>
      <w:r w:rsidR="000A1E5C">
        <w:rPr>
          <w:rFonts w:ascii="Times New Roman" w:hAnsi="Times New Roman" w:cs="Times New Roman"/>
          <w:sz w:val="24"/>
          <w:szCs w:val="24"/>
        </w:rPr>
        <w:t xml:space="preserve"> </w:t>
      </w:r>
      <w:r w:rsidR="00640EBE">
        <w:rPr>
          <w:rFonts w:ascii="Times New Roman" w:hAnsi="Times New Roman" w:cs="Times New Roman"/>
          <w:sz w:val="24"/>
          <w:szCs w:val="24"/>
        </w:rPr>
        <w:t xml:space="preserve">firms </w:t>
      </w:r>
      <w:r w:rsidR="00A145A7">
        <w:rPr>
          <w:rFonts w:ascii="Times New Roman" w:hAnsi="Times New Roman" w:cs="Times New Roman"/>
          <w:sz w:val="24"/>
          <w:szCs w:val="24"/>
        </w:rPr>
        <w:t xml:space="preserve">had in the past, </w:t>
      </w:r>
      <w:r w:rsidR="00640EBE">
        <w:rPr>
          <w:rFonts w:ascii="Times New Roman" w:hAnsi="Times New Roman" w:cs="Times New Roman"/>
          <w:sz w:val="24"/>
          <w:szCs w:val="24"/>
        </w:rPr>
        <w:t>suffer</w:t>
      </w:r>
      <w:r w:rsidR="00A145A7">
        <w:rPr>
          <w:rFonts w:ascii="Times New Roman" w:hAnsi="Times New Roman" w:cs="Times New Roman"/>
          <w:sz w:val="24"/>
          <w:szCs w:val="24"/>
        </w:rPr>
        <w:t>ed</w:t>
      </w:r>
      <w:r w:rsidR="00640EBE">
        <w:rPr>
          <w:rFonts w:ascii="Times New Roman" w:hAnsi="Times New Roman" w:cs="Times New Roman"/>
          <w:sz w:val="24"/>
          <w:szCs w:val="24"/>
        </w:rPr>
        <w:t xml:space="preserve"> from the </w:t>
      </w:r>
      <w:r w:rsidR="00352DE6">
        <w:rPr>
          <w:rFonts w:ascii="Times New Roman" w:hAnsi="Times New Roman" w:cs="Times New Roman"/>
          <w:sz w:val="24"/>
          <w:szCs w:val="24"/>
        </w:rPr>
        <w:t xml:space="preserve">infamous </w:t>
      </w:r>
      <w:r w:rsidR="0009595F">
        <w:rPr>
          <w:rFonts w:ascii="Times New Roman" w:hAnsi="Times New Roman" w:cs="Times New Roman"/>
          <w:sz w:val="24"/>
          <w:szCs w:val="24"/>
        </w:rPr>
        <w:t xml:space="preserve">“long tail” of large </w:t>
      </w:r>
      <w:r w:rsidR="00A37A94">
        <w:rPr>
          <w:rFonts w:ascii="Times New Roman" w:hAnsi="Times New Roman" w:cs="Times New Roman"/>
          <w:sz w:val="24"/>
          <w:szCs w:val="24"/>
        </w:rPr>
        <w:t>initial revenues that</w:t>
      </w:r>
      <w:r w:rsidR="00796BDD">
        <w:rPr>
          <w:rFonts w:ascii="Times New Roman" w:hAnsi="Times New Roman" w:cs="Times New Roman"/>
          <w:sz w:val="24"/>
          <w:szCs w:val="24"/>
        </w:rPr>
        <w:t xml:space="preserve"> drop off</w:t>
      </w:r>
      <w:r w:rsidR="00A37A94">
        <w:rPr>
          <w:rFonts w:ascii="Times New Roman" w:hAnsi="Times New Roman" w:cs="Times New Roman"/>
          <w:sz w:val="24"/>
          <w:szCs w:val="24"/>
        </w:rPr>
        <w:t xml:space="preserve"> </w:t>
      </w:r>
      <w:r w:rsidR="002B0B66">
        <w:rPr>
          <w:rFonts w:ascii="Times New Roman" w:hAnsi="Times New Roman" w:cs="Times New Roman"/>
          <w:sz w:val="24"/>
          <w:szCs w:val="24"/>
        </w:rPr>
        <w:t xml:space="preserve">over a period of time </w:t>
      </w:r>
      <w:r w:rsidR="004434FD">
        <w:rPr>
          <w:rFonts w:ascii="Times New Roman" w:hAnsi="Times New Roman" w:cs="Times New Roman"/>
          <w:sz w:val="24"/>
          <w:szCs w:val="24"/>
        </w:rPr>
        <w:t xml:space="preserve">as </w:t>
      </w:r>
      <w:r w:rsidR="00E52AF6">
        <w:rPr>
          <w:rFonts w:ascii="Times New Roman" w:hAnsi="Times New Roman" w:cs="Times New Roman"/>
          <w:sz w:val="24"/>
          <w:szCs w:val="24"/>
        </w:rPr>
        <w:t xml:space="preserve">customers have their demands </w:t>
      </w:r>
      <w:r w:rsidR="006D4F0E">
        <w:rPr>
          <w:rFonts w:ascii="Times New Roman" w:hAnsi="Times New Roman" w:cs="Times New Roman"/>
          <w:sz w:val="24"/>
          <w:szCs w:val="24"/>
        </w:rPr>
        <w:t>fulfilled</w:t>
      </w:r>
      <w:r w:rsidR="00BF7E9C">
        <w:rPr>
          <w:rFonts w:ascii="Times New Roman" w:hAnsi="Times New Roman" w:cs="Times New Roman"/>
          <w:sz w:val="24"/>
          <w:szCs w:val="24"/>
        </w:rPr>
        <w:t xml:space="preserve"> </w:t>
      </w:r>
      <w:r w:rsidR="00BF7E9C">
        <w:rPr>
          <w:rFonts w:ascii="Times New Roman" w:hAnsi="Times New Roman" w:cs="Times New Roman"/>
          <w:sz w:val="24"/>
          <w:szCs w:val="24"/>
        </w:rPr>
        <w:fldChar w:fldCharType="begin"/>
      </w:r>
      <w:r w:rsidR="00BF7E9C">
        <w:rPr>
          <w:rFonts w:ascii="Times New Roman" w:hAnsi="Times New Roman" w:cs="Times New Roman"/>
          <w:sz w:val="24"/>
          <w:szCs w:val="24"/>
        </w:rPr>
        <w:instrText xml:space="preserve"> ADDIN EN.CITE &lt;EndNote&gt;&lt;Cite&gt;&lt;Author&gt;Brynjolfsson&lt;/Author&gt;&lt;Year&gt;2011&lt;/Year&gt;&lt;RecNum&gt;2&lt;/RecNum&gt;&lt;DisplayText&gt;(Brynjolfsson, Hu et al. 2011)&lt;/DisplayText&gt;&lt;record&gt;&lt;rec-number&gt;2&lt;/rec-number&gt;&lt;foreign-keys&gt;&lt;key app="EN" db-id="daf9wdtsqaddz8efwwtpxe0rz5fxd9w0eaea" timestamp="1399831568"&gt;2&lt;/key&gt;&lt;/foreign-keys&gt;&lt;ref-type name="Journal Article"&gt;17&lt;/ref-type&gt;&lt;contributors&gt;&lt;authors&gt;&lt;author&gt;Brynjolfsson, Erik&lt;/author&gt;&lt;author&gt;Hu, Yu Jeffrey&lt;/author&gt;&lt;author&gt;Simester, Duncan&lt;/author&gt;&lt;/authors&gt;&lt;/contributors&gt;&lt;titles&gt;&lt;title&gt;Goodbye Pareto Principle, Hello Long Tail: The Effect of Search Costs on the Concentration of Product Sales&lt;/title&gt;&lt;secondary-title&gt;Management Science&lt;/secondary-title&gt;&lt;/titles&gt;&lt;periodical&gt;&lt;full-title&gt;Management Science&lt;/full-title&gt;&lt;/periodical&gt;&lt;dates&gt;&lt;year&gt;2011&lt;/year&gt;&lt;pub-dates&gt;&lt;date&gt;January 1, 2011&lt;/date&gt;&lt;/pub-dates&gt;&lt;/dates&gt;&lt;urls&gt;&lt;/urls&gt;&lt;/record&gt;&lt;/Cite&gt;&lt;/EndNote&gt;</w:instrText>
      </w:r>
      <w:r w:rsidR="00BF7E9C">
        <w:rPr>
          <w:rFonts w:ascii="Times New Roman" w:hAnsi="Times New Roman" w:cs="Times New Roman"/>
          <w:sz w:val="24"/>
          <w:szCs w:val="24"/>
        </w:rPr>
        <w:fldChar w:fldCharType="separate"/>
      </w:r>
      <w:r w:rsidR="00BF7E9C">
        <w:rPr>
          <w:rFonts w:ascii="Times New Roman" w:hAnsi="Times New Roman" w:cs="Times New Roman"/>
          <w:noProof/>
          <w:sz w:val="24"/>
          <w:szCs w:val="24"/>
        </w:rPr>
        <w:t>(</w:t>
      </w:r>
      <w:hyperlink w:anchor="_ENREF_4" w:tooltip="Brynjolfsson, 2011 #2" w:history="1">
        <w:r w:rsidR="00BF7E9C">
          <w:rPr>
            <w:rFonts w:ascii="Times New Roman" w:hAnsi="Times New Roman" w:cs="Times New Roman"/>
            <w:noProof/>
            <w:sz w:val="24"/>
            <w:szCs w:val="24"/>
          </w:rPr>
          <w:t>Brynjolfsson, Hu et al. 2011</w:t>
        </w:r>
      </w:hyperlink>
      <w:r w:rsidR="00BF7E9C">
        <w:rPr>
          <w:rFonts w:ascii="Times New Roman" w:hAnsi="Times New Roman" w:cs="Times New Roman"/>
          <w:noProof/>
          <w:sz w:val="24"/>
          <w:szCs w:val="24"/>
        </w:rPr>
        <w:t>)</w:t>
      </w:r>
      <w:r w:rsidR="00BF7E9C">
        <w:rPr>
          <w:rFonts w:ascii="Times New Roman" w:hAnsi="Times New Roman" w:cs="Times New Roman"/>
          <w:sz w:val="24"/>
          <w:szCs w:val="24"/>
        </w:rPr>
        <w:fldChar w:fldCharType="end"/>
      </w:r>
      <w:r w:rsidR="006B21AC">
        <w:rPr>
          <w:rFonts w:ascii="Times New Roman" w:hAnsi="Times New Roman" w:cs="Times New Roman"/>
          <w:sz w:val="24"/>
          <w:szCs w:val="24"/>
        </w:rPr>
        <w:t xml:space="preserve">. </w:t>
      </w:r>
      <w:r w:rsidR="0071519C">
        <w:rPr>
          <w:rFonts w:ascii="Times New Roman" w:hAnsi="Times New Roman" w:cs="Times New Roman"/>
          <w:sz w:val="24"/>
          <w:szCs w:val="24"/>
        </w:rPr>
        <w:t>T</w:t>
      </w:r>
      <w:r w:rsidR="00745DD3" w:rsidRPr="00907752">
        <w:rPr>
          <w:rFonts w:ascii="Times New Roman" w:hAnsi="Times New Roman" w:cs="Times New Roman"/>
          <w:sz w:val="24"/>
          <w:szCs w:val="24"/>
        </w:rPr>
        <w:t>his research has shown</w:t>
      </w:r>
      <w:r w:rsidR="00F85E63">
        <w:rPr>
          <w:rFonts w:ascii="Times New Roman" w:hAnsi="Times New Roman" w:cs="Times New Roman"/>
          <w:sz w:val="24"/>
          <w:szCs w:val="24"/>
        </w:rPr>
        <w:t xml:space="preserve"> that alternative models </w:t>
      </w:r>
      <w:r w:rsidR="004F0432">
        <w:rPr>
          <w:rFonts w:ascii="Times New Roman" w:hAnsi="Times New Roman" w:cs="Times New Roman"/>
          <w:sz w:val="24"/>
          <w:szCs w:val="24"/>
        </w:rPr>
        <w:t xml:space="preserve">for revenues beyond the long tail exist, and </w:t>
      </w:r>
      <w:r w:rsidR="00230D9D">
        <w:rPr>
          <w:rFonts w:ascii="Times New Roman" w:hAnsi="Times New Roman" w:cs="Times New Roman"/>
          <w:sz w:val="24"/>
          <w:szCs w:val="24"/>
        </w:rPr>
        <w:t xml:space="preserve">by utilizing the fundamental modularity of </w:t>
      </w:r>
      <w:r w:rsidR="00230D9D" w:rsidRPr="00907752">
        <w:rPr>
          <w:rFonts w:ascii="Times New Roman" w:hAnsi="Times New Roman" w:cs="Times New Roman"/>
          <w:sz w:val="24"/>
          <w:szCs w:val="24"/>
        </w:rPr>
        <w:t>software products,</w:t>
      </w:r>
      <w:r w:rsidR="00320E9D">
        <w:rPr>
          <w:rFonts w:ascii="Times New Roman" w:hAnsi="Times New Roman" w:cs="Times New Roman"/>
          <w:sz w:val="24"/>
          <w:szCs w:val="24"/>
        </w:rPr>
        <w:t xml:space="preserve"> firms can </w:t>
      </w:r>
      <w:r w:rsidR="000445D2">
        <w:rPr>
          <w:rFonts w:ascii="Times New Roman" w:hAnsi="Times New Roman" w:cs="Times New Roman"/>
          <w:sz w:val="24"/>
          <w:szCs w:val="24"/>
        </w:rPr>
        <w:t xml:space="preserve">efficiently </w:t>
      </w:r>
      <w:r w:rsidR="00725B4B">
        <w:rPr>
          <w:rFonts w:ascii="Times New Roman" w:hAnsi="Times New Roman" w:cs="Times New Roman"/>
          <w:sz w:val="24"/>
          <w:szCs w:val="24"/>
        </w:rPr>
        <w:t xml:space="preserve">develop upgrades or </w:t>
      </w:r>
      <w:r w:rsidR="000A2646">
        <w:rPr>
          <w:rFonts w:ascii="Times New Roman" w:hAnsi="Times New Roman" w:cs="Times New Roman"/>
          <w:sz w:val="24"/>
          <w:szCs w:val="24"/>
        </w:rPr>
        <w:t>add-</w:t>
      </w:r>
      <w:r w:rsidR="000A2646">
        <w:rPr>
          <w:rFonts w:ascii="Times New Roman" w:hAnsi="Times New Roman" w:cs="Times New Roman"/>
          <w:sz w:val="24"/>
          <w:szCs w:val="24"/>
        </w:rPr>
        <w:lastRenderedPageBreak/>
        <w:t>ons</w:t>
      </w:r>
      <w:r w:rsidR="00AE3CF9">
        <w:rPr>
          <w:rFonts w:ascii="Times New Roman" w:hAnsi="Times New Roman" w:cs="Times New Roman"/>
          <w:sz w:val="24"/>
          <w:szCs w:val="24"/>
        </w:rPr>
        <w:t xml:space="preserve"> to </w:t>
      </w:r>
      <w:r w:rsidR="00086B9F">
        <w:rPr>
          <w:rFonts w:ascii="Times New Roman" w:hAnsi="Times New Roman" w:cs="Times New Roman"/>
          <w:sz w:val="24"/>
          <w:szCs w:val="24"/>
        </w:rPr>
        <w:t>their previous products</w:t>
      </w:r>
      <w:r w:rsidR="00801CF6">
        <w:rPr>
          <w:rFonts w:ascii="Times New Roman" w:hAnsi="Times New Roman" w:cs="Times New Roman"/>
          <w:sz w:val="24"/>
          <w:szCs w:val="24"/>
        </w:rPr>
        <w:t xml:space="preserve"> </w:t>
      </w:r>
      <w:r w:rsidR="00892144">
        <w:rPr>
          <w:rFonts w:ascii="Times New Roman" w:hAnsi="Times New Roman" w:cs="Times New Roman"/>
          <w:sz w:val="24"/>
          <w:szCs w:val="24"/>
        </w:rPr>
        <w:t xml:space="preserve">that provide value </w:t>
      </w:r>
      <w:r w:rsidR="00A46FBB">
        <w:rPr>
          <w:rFonts w:ascii="Times New Roman" w:hAnsi="Times New Roman" w:cs="Times New Roman"/>
          <w:sz w:val="24"/>
          <w:szCs w:val="24"/>
        </w:rPr>
        <w:t xml:space="preserve">to the customers </w:t>
      </w:r>
      <w:r w:rsidR="006E2196">
        <w:rPr>
          <w:rFonts w:ascii="Times New Roman" w:hAnsi="Times New Roman" w:cs="Times New Roman"/>
          <w:sz w:val="24"/>
          <w:szCs w:val="24"/>
        </w:rPr>
        <w:t>that the firm had already served</w:t>
      </w:r>
      <w:r w:rsidR="00D859D6">
        <w:rPr>
          <w:rFonts w:ascii="Times New Roman" w:hAnsi="Times New Roman" w:cs="Times New Roman"/>
          <w:sz w:val="24"/>
          <w:szCs w:val="24"/>
        </w:rPr>
        <w:t>.</w:t>
      </w:r>
      <w:r w:rsidR="003B23CF">
        <w:rPr>
          <w:rFonts w:ascii="Times New Roman" w:hAnsi="Times New Roman" w:cs="Times New Roman"/>
          <w:sz w:val="24"/>
          <w:szCs w:val="24"/>
        </w:rPr>
        <w:t xml:space="preserve"> </w:t>
      </w:r>
      <w:r w:rsidR="00A14725">
        <w:rPr>
          <w:rFonts w:ascii="Times New Roman" w:hAnsi="Times New Roman" w:cs="Times New Roman"/>
          <w:sz w:val="24"/>
          <w:szCs w:val="24"/>
        </w:rPr>
        <w:t xml:space="preserve"> </w:t>
      </w:r>
      <w:r w:rsidR="00451CEB">
        <w:rPr>
          <w:rFonts w:ascii="Times New Roman" w:hAnsi="Times New Roman" w:cs="Times New Roman"/>
          <w:sz w:val="24"/>
          <w:szCs w:val="24"/>
        </w:rPr>
        <w:t>Through</w:t>
      </w:r>
      <w:r w:rsidR="00C8638D">
        <w:rPr>
          <w:rFonts w:ascii="Times New Roman" w:hAnsi="Times New Roman" w:cs="Times New Roman"/>
          <w:sz w:val="24"/>
          <w:szCs w:val="24"/>
        </w:rPr>
        <w:t xml:space="preserve"> </w:t>
      </w:r>
      <w:r w:rsidR="00F471AD">
        <w:rPr>
          <w:rFonts w:ascii="Times New Roman" w:hAnsi="Times New Roman" w:cs="Times New Roman"/>
          <w:sz w:val="24"/>
          <w:szCs w:val="24"/>
        </w:rPr>
        <w:t xml:space="preserve">the principles of </w:t>
      </w:r>
      <w:r w:rsidR="00A00D85">
        <w:rPr>
          <w:rFonts w:ascii="Times New Roman" w:hAnsi="Times New Roman" w:cs="Times New Roman"/>
          <w:sz w:val="24"/>
          <w:szCs w:val="24"/>
        </w:rPr>
        <w:t>network</w:t>
      </w:r>
      <w:r w:rsidR="00F471AD">
        <w:rPr>
          <w:rFonts w:ascii="Times New Roman" w:hAnsi="Times New Roman" w:cs="Times New Roman"/>
          <w:sz w:val="24"/>
          <w:szCs w:val="24"/>
        </w:rPr>
        <w:t xml:space="preserve"> e</w:t>
      </w:r>
      <w:r w:rsidR="00C27D4D">
        <w:rPr>
          <w:rFonts w:ascii="Times New Roman" w:hAnsi="Times New Roman" w:cs="Times New Roman"/>
          <w:sz w:val="24"/>
          <w:szCs w:val="24"/>
        </w:rPr>
        <w:t>ffects</w:t>
      </w:r>
      <w:r w:rsidR="004E6B68">
        <w:rPr>
          <w:rFonts w:ascii="Times New Roman" w:hAnsi="Times New Roman" w:cs="Times New Roman"/>
          <w:sz w:val="24"/>
          <w:szCs w:val="24"/>
        </w:rPr>
        <w:t xml:space="preserve"> and </w:t>
      </w:r>
      <w:r w:rsidR="00A00D85">
        <w:rPr>
          <w:rFonts w:ascii="Times New Roman" w:hAnsi="Times New Roman" w:cs="Times New Roman"/>
          <w:sz w:val="24"/>
          <w:szCs w:val="24"/>
        </w:rPr>
        <w:t xml:space="preserve">price differentiation, firms can indeed reverse the </w:t>
      </w:r>
      <w:r w:rsidR="00783283">
        <w:rPr>
          <w:rFonts w:ascii="Times New Roman" w:hAnsi="Times New Roman" w:cs="Times New Roman"/>
          <w:sz w:val="24"/>
          <w:szCs w:val="24"/>
        </w:rPr>
        <w:t xml:space="preserve">assumptions of </w:t>
      </w:r>
      <w:r w:rsidR="00BC3FA7">
        <w:rPr>
          <w:rFonts w:ascii="Times New Roman" w:hAnsi="Times New Roman" w:cs="Times New Roman"/>
          <w:sz w:val="24"/>
          <w:szCs w:val="24"/>
        </w:rPr>
        <w:t xml:space="preserve">declining revenues over time, so </w:t>
      </w:r>
      <w:r w:rsidR="00113E1A">
        <w:rPr>
          <w:rFonts w:ascii="Times New Roman" w:hAnsi="Times New Roman" w:cs="Times New Roman"/>
          <w:sz w:val="24"/>
          <w:szCs w:val="24"/>
        </w:rPr>
        <w:t xml:space="preserve">long as </w:t>
      </w:r>
      <w:r w:rsidR="00CB6F43">
        <w:rPr>
          <w:rFonts w:ascii="Times New Roman" w:hAnsi="Times New Roman" w:cs="Times New Roman"/>
          <w:sz w:val="24"/>
          <w:szCs w:val="24"/>
        </w:rPr>
        <w:t xml:space="preserve">customers </w:t>
      </w:r>
      <w:r w:rsidR="008A4969">
        <w:rPr>
          <w:rFonts w:ascii="Times New Roman" w:hAnsi="Times New Roman" w:cs="Times New Roman"/>
          <w:sz w:val="24"/>
          <w:szCs w:val="24"/>
        </w:rPr>
        <w:t xml:space="preserve">perceive the </w:t>
      </w:r>
      <w:r w:rsidR="00480705">
        <w:rPr>
          <w:rFonts w:ascii="Times New Roman" w:hAnsi="Times New Roman" w:cs="Times New Roman"/>
          <w:sz w:val="24"/>
          <w:szCs w:val="24"/>
        </w:rPr>
        <w:t xml:space="preserve">additions </w:t>
      </w:r>
      <w:r w:rsidR="006D1C84">
        <w:rPr>
          <w:rFonts w:ascii="Times New Roman" w:hAnsi="Times New Roman" w:cs="Times New Roman"/>
          <w:sz w:val="24"/>
          <w:szCs w:val="24"/>
        </w:rPr>
        <w:t xml:space="preserve">as </w:t>
      </w:r>
      <w:r w:rsidR="0017124C">
        <w:rPr>
          <w:rFonts w:ascii="Times New Roman" w:hAnsi="Times New Roman" w:cs="Times New Roman"/>
          <w:sz w:val="24"/>
          <w:szCs w:val="24"/>
        </w:rPr>
        <w:t xml:space="preserve">valuable </w:t>
      </w:r>
      <w:r w:rsidR="00357BB2">
        <w:rPr>
          <w:rFonts w:ascii="Times New Roman" w:hAnsi="Times New Roman" w:cs="Times New Roman"/>
          <w:sz w:val="24"/>
          <w:szCs w:val="24"/>
        </w:rPr>
        <w:t>and fairly priced.</w:t>
      </w:r>
    </w:p>
    <w:p w14:paraId="0F78AF0E" w14:textId="77777777" w:rsidR="000E7165" w:rsidRPr="00907752" w:rsidRDefault="000E7165" w:rsidP="00721BCF">
      <w:pPr>
        <w:spacing w:after="0" w:line="480" w:lineRule="auto"/>
        <w:jc w:val="both"/>
        <w:rPr>
          <w:rFonts w:ascii="Times New Roman" w:hAnsi="Times New Roman" w:cs="Times New Roman"/>
          <w:sz w:val="24"/>
          <w:szCs w:val="24"/>
        </w:rPr>
      </w:pPr>
    </w:p>
    <w:p w14:paraId="6D06AE84" w14:textId="77777777" w:rsidR="00AE6376" w:rsidRPr="00907752" w:rsidRDefault="006A1B7C" w:rsidP="00721BCF">
      <w:pPr>
        <w:spacing w:after="0" w:line="480" w:lineRule="auto"/>
        <w:jc w:val="both"/>
        <w:rPr>
          <w:rFonts w:ascii="Times New Roman" w:hAnsi="Times New Roman" w:cs="Times New Roman"/>
          <w:sz w:val="24"/>
          <w:szCs w:val="24"/>
        </w:rPr>
      </w:pPr>
      <w:r w:rsidRPr="00907752">
        <w:rPr>
          <w:rFonts w:ascii="Times New Roman" w:hAnsi="Times New Roman" w:cs="Times New Roman"/>
          <w:b/>
          <w:sz w:val="24"/>
          <w:szCs w:val="24"/>
        </w:rPr>
        <w:t>Limitations and Directions for Future Research</w:t>
      </w:r>
    </w:p>
    <w:p w14:paraId="3461EC8C" w14:textId="77777777" w:rsidR="00633C37" w:rsidRPr="00105B7D" w:rsidRDefault="00CA4B00" w:rsidP="00721BCF">
      <w:pPr>
        <w:spacing w:after="0" w:line="480" w:lineRule="auto"/>
        <w:jc w:val="both"/>
        <w:rPr>
          <w:rFonts w:ascii="Times New Roman" w:hAnsi="Times New Roman" w:cs="Times New Roman"/>
          <w:sz w:val="24"/>
          <w:szCs w:val="24"/>
        </w:rPr>
      </w:pPr>
      <w:r w:rsidRPr="00105B7D">
        <w:rPr>
          <w:rFonts w:ascii="Times New Roman" w:hAnsi="Times New Roman" w:cs="Times New Roman"/>
          <w:sz w:val="24"/>
          <w:szCs w:val="24"/>
        </w:rPr>
        <w:tab/>
        <w:t xml:space="preserve">The main limitation </w:t>
      </w:r>
      <w:r w:rsidR="009862B4" w:rsidRPr="00105B7D">
        <w:rPr>
          <w:rFonts w:ascii="Times New Roman" w:hAnsi="Times New Roman" w:cs="Times New Roman"/>
          <w:sz w:val="24"/>
          <w:szCs w:val="24"/>
        </w:rPr>
        <w:t>of that</w:t>
      </w:r>
      <w:r w:rsidRPr="00105B7D">
        <w:rPr>
          <w:rFonts w:ascii="Times New Roman" w:hAnsi="Times New Roman" w:cs="Times New Roman"/>
          <w:sz w:val="24"/>
          <w:szCs w:val="24"/>
        </w:rPr>
        <w:t xml:space="preserve"> the study attempts to measure </w:t>
      </w:r>
      <w:r w:rsidR="00FC557B" w:rsidRPr="00105B7D">
        <w:rPr>
          <w:rFonts w:ascii="Times New Roman" w:hAnsi="Times New Roman" w:cs="Times New Roman"/>
          <w:sz w:val="24"/>
          <w:szCs w:val="24"/>
        </w:rPr>
        <w:t xml:space="preserve">the ability of an app to generate </w:t>
      </w:r>
      <w:r w:rsidR="00DE49CB" w:rsidRPr="00105B7D">
        <w:rPr>
          <w:rFonts w:ascii="Times New Roman" w:hAnsi="Times New Roman" w:cs="Times New Roman"/>
          <w:sz w:val="24"/>
          <w:szCs w:val="24"/>
        </w:rPr>
        <w:t>revenue over a longer period</w:t>
      </w:r>
      <w:r w:rsidRPr="00105B7D">
        <w:rPr>
          <w:rFonts w:ascii="Times New Roman" w:hAnsi="Times New Roman" w:cs="Times New Roman"/>
          <w:sz w:val="24"/>
          <w:szCs w:val="24"/>
        </w:rPr>
        <w:t xml:space="preserve">, which in this case was only </w:t>
      </w:r>
      <w:r w:rsidR="00CF5D22" w:rsidRPr="00105B7D">
        <w:rPr>
          <w:rFonts w:ascii="Times New Roman" w:hAnsi="Times New Roman" w:cs="Times New Roman"/>
          <w:sz w:val="24"/>
          <w:szCs w:val="24"/>
        </w:rPr>
        <w:t>one year, which allowed us to treat t</w:t>
      </w:r>
      <w:r w:rsidR="00F422E3" w:rsidRPr="00105B7D">
        <w:rPr>
          <w:rFonts w:ascii="Times New Roman" w:hAnsi="Times New Roman" w:cs="Times New Roman"/>
          <w:sz w:val="24"/>
          <w:szCs w:val="24"/>
        </w:rPr>
        <w:t>he data as cross sectional. In</w:t>
      </w:r>
      <w:r w:rsidR="00CF5D22" w:rsidRPr="00105B7D">
        <w:rPr>
          <w:rFonts w:ascii="Times New Roman" w:hAnsi="Times New Roman" w:cs="Times New Roman"/>
          <w:sz w:val="24"/>
          <w:szCs w:val="24"/>
        </w:rPr>
        <w:t xml:space="preserve"> the future,</w:t>
      </w:r>
      <w:r w:rsidR="00495747" w:rsidRPr="00105B7D">
        <w:rPr>
          <w:rFonts w:ascii="Times New Roman" w:hAnsi="Times New Roman" w:cs="Times New Roman"/>
          <w:sz w:val="24"/>
          <w:szCs w:val="24"/>
        </w:rPr>
        <w:t xml:space="preserve"> using panel data </w:t>
      </w:r>
      <w:r w:rsidR="00AB7AB3" w:rsidRPr="00105B7D">
        <w:rPr>
          <w:rFonts w:ascii="Times New Roman" w:hAnsi="Times New Roman" w:cs="Times New Roman"/>
          <w:sz w:val="24"/>
          <w:szCs w:val="24"/>
        </w:rPr>
        <w:t>recorded over</w:t>
      </w:r>
      <w:r w:rsidR="00495747" w:rsidRPr="00105B7D">
        <w:rPr>
          <w:rFonts w:ascii="Times New Roman" w:hAnsi="Times New Roman" w:cs="Times New Roman"/>
          <w:sz w:val="24"/>
          <w:szCs w:val="24"/>
        </w:rPr>
        <w:t xml:space="preserve"> </w:t>
      </w:r>
      <w:r w:rsidR="00AB7AB3" w:rsidRPr="00105B7D">
        <w:rPr>
          <w:rFonts w:ascii="Times New Roman" w:hAnsi="Times New Roman" w:cs="Times New Roman"/>
          <w:sz w:val="24"/>
          <w:szCs w:val="24"/>
        </w:rPr>
        <w:t>a year would be beneficial, since such data would help esta</w:t>
      </w:r>
      <w:r w:rsidR="00F422E3" w:rsidRPr="00105B7D">
        <w:rPr>
          <w:rFonts w:ascii="Times New Roman" w:hAnsi="Times New Roman" w:cs="Times New Roman"/>
          <w:sz w:val="24"/>
          <w:szCs w:val="24"/>
        </w:rPr>
        <w:t>blish some sort of limit to how long apps could be successful with</w:t>
      </w:r>
      <w:r w:rsidR="00A6570E" w:rsidRPr="00105B7D">
        <w:rPr>
          <w:rFonts w:ascii="Times New Roman" w:hAnsi="Times New Roman" w:cs="Times New Roman"/>
          <w:sz w:val="24"/>
          <w:szCs w:val="24"/>
        </w:rPr>
        <w:t xml:space="preserve"> </w:t>
      </w:r>
      <w:r w:rsidR="00F422E3" w:rsidRPr="00105B7D">
        <w:rPr>
          <w:rFonts w:ascii="Times New Roman" w:hAnsi="Times New Roman" w:cs="Times New Roman"/>
          <w:sz w:val="24"/>
          <w:szCs w:val="24"/>
        </w:rPr>
        <w:t>IAPs</w:t>
      </w:r>
      <w:r w:rsidR="009A1810" w:rsidRPr="00105B7D">
        <w:rPr>
          <w:rFonts w:ascii="Times New Roman" w:hAnsi="Times New Roman" w:cs="Times New Roman"/>
          <w:sz w:val="24"/>
          <w:szCs w:val="24"/>
        </w:rPr>
        <w:t>, and autocorrelation</w:t>
      </w:r>
      <w:r w:rsidR="00F72DEE" w:rsidRPr="00105B7D">
        <w:rPr>
          <w:rFonts w:ascii="Times New Roman" w:hAnsi="Times New Roman" w:cs="Times New Roman"/>
          <w:sz w:val="24"/>
          <w:szCs w:val="24"/>
        </w:rPr>
        <w:t xml:space="preserve"> </w:t>
      </w:r>
      <w:r w:rsidR="007513EB" w:rsidRPr="00105B7D">
        <w:rPr>
          <w:rFonts w:ascii="Times New Roman" w:hAnsi="Times New Roman" w:cs="Times New Roman"/>
          <w:sz w:val="24"/>
          <w:szCs w:val="24"/>
        </w:rPr>
        <w:t xml:space="preserve">has </w:t>
      </w:r>
      <w:r w:rsidR="00E964B3" w:rsidRPr="00105B7D">
        <w:rPr>
          <w:rFonts w:ascii="Times New Roman" w:hAnsi="Times New Roman" w:cs="Times New Roman"/>
          <w:sz w:val="24"/>
          <w:szCs w:val="24"/>
        </w:rPr>
        <w:t>powerful interpretation</w:t>
      </w:r>
      <w:r w:rsidR="00F422E3" w:rsidRPr="00105B7D">
        <w:rPr>
          <w:rFonts w:ascii="Times New Roman" w:hAnsi="Times New Roman" w:cs="Times New Roman"/>
          <w:sz w:val="24"/>
          <w:szCs w:val="24"/>
        </w:rPr>
        <w:t>, where as we determined that strong financial app performance was not limited to a single year.</w:t>
      </w:r>
    </w:p>
    <w:p w14:paraId="2BBC9499" w14:textId="3166623D" w:rsidR="00F422E3" w:rsidRDefault="00F422E3" w:rsidP="00721BCF">
      <w:pPr>
        <w:spacing w:after="0" w:line="480" w:lineRule="auto"/>
        <w:jc w:val="both"/>
        <w:rPr>
          <w:rFonts w:ascii="Times New Roman" w:hAnsi="Times New Roman" w:cs="Times New Roman"/>
          <w:sz w:val="24"/>
          <w:szCs w:val="24"/>
        </w:rPr>
      </w:pPr>
      <w:r w:rsidRPr="00105B7D">
        <w:rPr>
          <w:rFonts w:ascii="Times New Roman" w:hAnsi="Times New Roman" w:cs="Times New Roman"/>
          <w:sz w:val="24"/>
          <w:szCs w:val="24"/>
        </w:rPr>
        <w:tab/>
        <w:t xml:space="preserve">One particular missed opportunity for the main platform holders is </w:t>
      </w:r>
      <w:r w:rsidR="009E79E7" w:rsidRPr="00105B7D">
        <w:rPr>
          <w:rFonts w:ascii="Times New Roman" w:hAnsi="Times New Roman" w:cs="Times New Roman"/>
          <w:sz w:val="24"/>
          <w:szCs w:val="24"/>
        </w:rPr>
        <w:t xml:space="preserve">to have some </w:t>
      </w:r>
      <w:r w:rsidR="009575E7" w:rsidRPr="00105B7D">
        <w:rPr>
          <w:rFonts w:ascii="Times New Roman" w:hAnsi="Times New Roman" w:cs="Times New Roman"/>
          <w:sz w:val="24"/>
          <w:szCs w:val="24"/>
        </w:rPr>
        <w:t>well-defined</w:t>
      </w:r>
      <w:r w:rsidR="009E79E7" w:rsidRPr="00105B7D">
        <w:rPr>
          <w:rFonts w:ascii="Times New Roman" w:hAnsi="Times New Roman" w:cs="Times New Roman"/>
          <w:sz w:val="24"/>
          <w:szCs w:val="24"/>
        </w:rPr>
        <w:t xml:space="preserve"> </w:t>
      </w:r>
      <w:r w:rsidRPr="00105B7D">
        <w:rPr>
          <w:rFonts w:ascii="Times New Roman" w:hAnsi="Times New Roman" w:cs="Times New Roman"/>
          <w:sz w:val="24"/>
          <w:szCs w:val="24"/>
        </w:rPr>
        <w:t>app</w:t>
      </w:r>
      <w:r w:rsidR="009E79E7" w:rsidRPr="00105B7D">
        <w:rPr>
          <w:rFonts w:ascii="Times New Roman" w:hAnsi="Times New Roman" w:cs="Times New Roman"/>
          <w:sz w:val="24"/>
          <w:szCs w:val="24"/>
        </w:rPr>
        <w:t xml:space="preserve"> classification system</w:t>
      </w:r>
      <w:r w:rsidRPr="00105B7D">
        <w:rPr>
          <w:rFonts w:ascii="Times New Roman" w:hAnsi="Times New Roman" w:cs="Times New Roman"/>
          <w:sz w:val="24"/>
          <w:szCs w:val="24"/>
        </w:rPr>
        <w:t xml:space="preserve"> categories, how they are there is no </w:t>
      </w:r>
      <w:r w:rsidR="00324976" w:rsidRPr="00105B7D">
        <w:rPr>
          <w:rFonts w:ascii="Times New Roman" w:hAnsi="Times New Roman" w:cs="Times New Roman"/>
          <w:sz w:val="24"/>
          <w:szCs w:val="24"/>
        </w:rPr>
        <w:t xml:space="preserve">universally </w:t>
      </w:r>
      <w:r w:rsidR="00B4154A" w:rsidRPr="00105B7D">
        <w:rPr>
          <w:rFonts w:ascii="Times New Roman" w:hAnsi="Times New Roman" w:cs="Times New Roman"/>
          <w:sz w:val="24"/>
          <w:szCs w:val="24"/>
        </w:rPr>
        <w:t xml:space="preserve">consistent assigning system app category. Currently, apps are categories by </w:t>
      </w:r>
      <w:r w:rsidR="00460312" w:rsidRPr="00105B7D">
        <w:rPr>
          <w:rFonts w:ascii="Times New Roman" w:hAnsi="Times New Roman" w:cs="Times New Roman"/>
          <w:sz w:val="24"/>
          <w:szCs w:val="24"/>
        </w:rPr>
        <w:t>developer selection</w:t>
      </w:r>
      <w:r w:rsidR="00B4154A" w:rsidRPr="00105B7D">
        <w:rPr>
          <w:rFonts w:ascii="Times New Roman" w:hAnsi="Times New Roman" w:cs="Times New Roman"/>
          <w:sz w:val="24"/>
          <w:szCs w:val="24"/>
        </w:rPr>
        <w:t>, but with more than 20 categories on both iOS and Android, it can be unclear how an app shou</w:t>
      </w:r>
      <w:r w:rsidR="00936948" w:rsidRPr="00105B7D">
        <w:rPr>
          <w:rFonts w:ascii="Times New Roman" w:hAnsi="Times New Roman" w:cs="Times New Roman"/>
          <w:sz w:val="24"/>
          <w:szCs w:val="24"/>
        </w:rPr>
        <w:t xml:space="preserve">ld be classified, and often, an </w:t>
      </w:r>
      <w:r w:rsidR="00B4154A" w:rsidRPr="00105B7D">
        <w:rPr>
          <w:rFonts w:ascii="Times New Roman" w:hAnsi="Times New Roman" w:cs="Times New Roman"/>
          <w:sz w:val="24"/>
          <w:szCs w:val="24"/>
        </w:rPr>
        <w:t xml:space="preserve">app </w:t>
      </w:r>
      <w:r w:rsidR="00936948" w:rsidRPr="00105B7D">
        <w:rPr>
          <w:rFonts w:ascii="Times New Roman" w:hAnsi="Times New Roman" w:cs="Times New Roman"/>
          <w:sz w:val="24"/>
          <w:szCs w:val="24"/>
        </w:rPr>
        <w:t xml:space="preserve">appearing on both platforms </w:t>
      </w:r>
      <w:r w:rsidR="00B4154A" w:rsidRPr="00105B7D">
        <w:rPr>
          <w:rFonts w:ascii="Times New Roman" w:hAnsi="Times New Roman" w:cs="Times New Roman"/>
          <w:sz w:val="24"/>
          <w:szCs w:val="24"/>
        </w:rPr>
        <w:t xml:space="preserve">would </w:t>
      </w:r>
      <w:r w:rsidR="00073DC6" w:rsidRPr="00105B7D">
        <w:rPr>
          <w:rFonts w:ascii="Times New Roman" w:hAnsi="Times New Roman" w:cs="Times New Roman"/>
          <w:sz w:val="24"/>
          <w:szCs w:val="24"/>
        </w:rPr>
        <w:t xml:space="preserve">classified as two different conflicting </w:t>
      </w:r>
      <w:r w:rsidR="00936948" w:rsidRPr="00105B7D">
        <w:rPr>
          <w:rFonts w:ascii="Times New Roman" w:hAnsi="Times New Roman" w:cs="Times New Roman"/>
          <w:sz w:val="24"/>
          <w:szCs w:val="24"/>
        </w:rPr>
        <w:t xml:space="preserve">category, making the </w:t>
      </w:r>
      <w:r w:rsidR="000571E6" w:rsidRPr="00105B7D">
        <w:rPr>
          <w:rFonts w:ascii="Times New Roman" w:hAnsi="Times New Roman" w:cs="Times New Roman"/>
          <w:sz w:val="24"/>
          <w:szCs w:val="24"/>
        </w:rPr>
        <w:t>current</w:t>
      </w:r>
      <w:r w:rsidR="000E577B" w:rsidRPr="00105B7D">
        <w:rPr>
          <w:rFonts w:ascii="Times New Roman" w:hAnsi="Times New Roman" w:cs="Times New Roman"/>
          <w:sz w:val="24"/>
          <w:szCs w:val="24"/>
        </w:rPr>
        <w:t xml:space="preserve"> classification</w:t>
      </w:r>
      <w:r w:rsidR="000571E6" w:rsidRPr="00105B7D">
        <w:rPr>
          <w:rFonts w:ascii="Times New Roman" w:hAnsi="Times New Roman" w:cs="Times New Roman"/>
          <w:sz w:val="24"/>
          <w:szCs w:val="24"/>
        </w:rPr>
        <w:t xml:space="preserve"> system </w:t>
      </w:r>
      <w:r w:rsidR="004B3BCA" w:rsidRPr="00105B7D">
        <w:rPr>
          <w:rFonts w:ascii="Times New Roman" w:hAnsi="Times New Roman" w:cs="Times New Roman"/>
          <w:sz w:val="24"/>
          <w:szCs w:val="24"/>
        </w:rPr>
        <w:t xml:space="preserve">basically meaningless. </w:t>
      </w:r>
      <w:r w:rsidR="0011585C" w:rsidRPr="00105B7D">
        <w:rPr>
          <w:rFonts w:ascii="Times New Roman" w:hAnsi="Times New Roman" w:cs="Times New Roman"/>
          <w:sz w:val="24"/>
          <w:szCs w:val="24"/>
        </w:rPr>
        <w:t xml:space="preserve">Having a well-defined system of classification would </w:t>
      </w:r>
      <w:r w:rsidR="00211B21" w:rsidRPr="00105B7D">
        <w:rPr>
          <w:rFonts w:ascii="Times New Roman" w:hAnsi="Times New Roman" w:cs="Times New Roman"/>
          <w:sz w:val="24"/>
          <w:szCs w:val="24"/>
        </w:rPr>
        <w:t xml:space="preserve">not only benefit academics who are interested in </w:t>
      </w:r>
      <w:r w:rsidR="00E57DCC" w:rsidRPr="00105B7D">
        <w:rPr>
          <w:rFonts w:ascii="Times New Roman" w:hAnsi="Times New Roman" w:cs="Times New Roman"/>
          <w:sz w:val="24"/>
          <w:szCs w:val="24"/>
        </w:rPr>
        <w:t>what type of</w:t>
      </w:r>
      <w:r w:rsidR="0039760A" w:rsidRPr="00105B7D">
        <w:rPr>
          <w:rFonts w:ascii="Times New Roman" w:hAnsi="Times New Roman" w:cs="Times New Roman"/>
          <w:sz w:val="24"/>
          <w:szCs w:val="24"/>
        </w:rPr>
        <w:t xml:space="preserve"> apps perform well financially</w:t>
      </w:r>
      <w:r w:rsidR="00211B21" w:rsidRPr="00105B7D">
        <w:rPr>
          <w:rFonts w:ascii="Times New Roman" w:hAnsi="Times New Roman" w:cs="Times New Roman"/>
          <w:sz w:val="24"/>
          <w:szCs w:val="24"/>
        </w:rPr>
        <w:t>, but it w</w:t>
      </w:r>
      <w:r w:rsidR="007368CA" w:rsidRPr="00105B7D">
        <w:rPr>
          <w:rFonts w:ascii="Times New Roman" w:hAnsi="Times New Roman" w:cs="Times New Roman"/>
          <w:sz w:val="24"/>
          <w:szCs w:val="24"/>
        </w:rPr>
        <w:t xml:space="preserve">ould reduce search costs for high quality apps, which </w:t>
      </w:r>
      <w:r w:rsidR="00D355BD" w:rsidRPr="00105B7D">
        <w:rPr>
          <w:rFonts w:ascii="Times New Roman" w:hAnsi="Times New Roman" w:cs="Times New Roman"/>
          <w:sz w:val="24"/>
          <w:szCs w:val="24"/>
        </w:rPr>
        <w:t xml:space="preserve">in turn would allow for </w:t>
      </w:r>
      <w:r w:rsidR="0019270A" w:rsidRPr="00105B7D">
        <w:rPr>
          <w:rFonts w:ascii="Times New Roman" w:hAnsi="Times New Roman" w:cs="Times New Roman"/>
          <w:sz w:val="24"/>
          <w:szCs w:val="24"/>
        </w:rPr>
        <w:t>types of apps</w:t>
      </w:r>
      <w:r w:rsidR="00CD3517" w:rsidRPr="00105B7D">
        <w:rPr>
          <w:rFonts w:ascii="Times New Roman" w:hAnsi="Times New Roman" w:cs="Times New Roman"/>
          <w:sz w:val="24"/>
          <w:szCs w:val="24"/>
        </w:rPr>
        <w:t xml:space="preserve"> </w:t>
      </w:r>
      <w:r w:rsidR="00731754" w:rsidRPr="00105B7D">
        <w:rPr>
          <w:rFonts w:ascii="Times New Roman" w:hAnsi="Times New Roman" w:cs="Times New Roman"/>
          <w:sz w:val="24"/>
          <w:szCs w:val="24"/>
        </w:rPr>
        <w:t xml:space="preserve">other than games to </w:t>
      </w:r>
      <w:r w:rsidR="00173F4F" w:rsidRPr="00105B7D">
        <w:rPr>
          <w:rFonts w:ascii="Times New Roman" w:hAnsi="Times New Roman" w:cs="Times New Roman"/>
          <w:sz w:val="24"/>
          <w:szCs w:val="24"/>
        </w:rPr>
        <w:t xml:space="preserve">have the highest </w:t>
      </w:r>
      <w:r w:rsidR="00081761" w:rsidRPr="00105B7D">
        <w:rPr>
          <w:rFonts w:ascii="Times New Roman" w:hAnsi="Times New Roman" w:cs="Times New Roman"/>
          <w:sz w:val="24"/>
          <w:szCs w:val="24"/>
        </w:rPr>
        <w:t>financial success duration score.</w:t>
      </w:r>
      <w:r w:rsidR="00482505" w:rsidRPr="00105B7D">
        <w:rPr>
          <w:rFonts w:ascii="Times New Roman" w:hAnsi="Times New Roman" w:cs="Times New Roman"/>
          <w:sz w:val="24"/>
          <w:szCs w:val="24"/>
        </w:rPr>
        <w:t xml:space="preserve"> </w:t>
      </w:r>
      <w:r w:rsidR="00986778" w:rsidRPr="00105B7D">
        <w:rPr>
          <w:rFonts w:ascii="Times New Roman" w:hAnsi="Times New Roman" w:cs="Times New Roman"/>
          <w:sz w:val="24"/>
          <w:szCs w:val="24"/>
        </w:rPr>
        <w:t>The games category</w:t>
      </w:r>
      <w:r w:rsidR="00482505" w:rsidRPr="00105B7D">
        <w:rPr>
          <w:rFonts w:ascii="Times New Roman" w:hAnsi="Times New Roman" w:cs="Times New Roman"/>
          <w:sz w:val="24"/>
          <w:szCs w:val="24"/>
        </w:rPr>
        <w:t xml:space="preserve"> are the most unambiguous categories of </w:t>
      </w:r>
      <w:r w:rsidR="00C50CBE" w:rsidRPr="00105B7D">
        <w:rPr>
          <w:rFonts w:ascii="Times New Roman" w:hAnsi="Times New Roman" w:cs="Times New Roman"/>
          <w:sz w:val="24"/>
          <w:szCs w:val="24"/>
        </w:rPr>
        <w:t xml:space="preserve">apps, and while entertainment has traditionally </w:t>
      </w:r>
      <w:r w:rsidR="00B83DB5" w:rsidRPr="00105B7D">
        <w:rPr>
          <w:rFonts w:ascii="Times New Roman" w:hAnsi="Times New Roman" w:cs="Times New Roman"/>
          <w:sz w:val="24"/>
          <w:szCs w:val="24"/>
        </w:rPr>
        <w:t>had</w:t>
      </w:r>
      <w:r w:rsidR="00C50CBE" w:rsidRPr="00105B7D">
        <w:rPr>
          <w:rFonts w:ascii="Times New Roman" w:hAnsi="Times New Roman" w:cs="Times New Roman"/>
          <w:sz w:val="24"/>
          <w:szCs w:val="24"/>
        </w:rPr>
        <w:t xml:space="preserve"> extremely price insensitive</w:t>
      </w:r>
      <w:r w:rsidR="00B83DB5" w:rsidRPr="00105B7D">
        <w:rPr>
          <w:rFonts w:ascii="Times New Roman" w:hAnsi="Times New Roman" w:cs="Times New Roman"/>
          <w:sz w:val="24"/>
          <w:szCs w:val="24"/>
        </w:rPr>
        <w:t xml:space="preserve"> customers</w:t>
      </w:r>
      <w:r w:rsidR="00E1020E" w:rsidRPr="00105B7D">
        <w:rPr>
          <w:rFonts w:ascii="Times New Roman" w:hAnsi="Times New Roman" w:cs="Times New Roman"/>
          <w:sz w:val="24"/>
          <w:szCs w:val="24"/>
        </w:rPr>
        <w:t xml:space="preserve"> </w:t>
      </w:r>
      <w:r w:rsidR="00117DD7">
        <w:rPr>
          <w:rFonts w:ascii="Times New Roman" w:hAnsi="Times New Roman" w:cs="Times New Roman"/>
          <w:sz w:val="24"/>
          <w:szCs w:val="24"/>
        </w:rPr>
        <w:fldChar w:fldCharType="begin"/>
      </w:r>
      <w:r w:rsidR="00117DD7">
        <w:rPr>
          <w:rFonts w:ascii="Times New Roman" w:hAnsi="Times New Roman" w:cs="Times New Roman"/>
          <w:sz w:val="24"/>
          <w:szCs w:val="24"/>
        </w:rPr>
        <w:instrText xml:space="preserve"> ADDIN EN.CITE &lt;EndNote&gt;&lt;Cite&gt;&lt;Author&gt;Clausen&lt;/Author&gt;&lt;Year&gt;2004&lt;/Year&gt;&lt;RecNum&gt;1&lt;/RecNum&gt;&lt;DisplayText&gt;(Clausen 2004)&lt;/DisplayText&gt;&lt;record&gt;&lt;rec-number&gt;1&lt;/rec-number&gt;&lt;foreign-keys&gt;&lt;key app="EN" db-id="daf9wdtsqaddz8efwwtpxe0rz5fxd9w0eaea" timestamp="1399830494"&gt;1&lt;/key&gt;&lt;/foreign-keys&gt;&lt;ref-type name="Book"&gt;6&lt;/ref-type&gt;&lt;contributors&gt;&lt;authors&gt;&lt;author&gt;Clausen, Gunnar&lt;/author&gt;&lt;/authors&gt;&lt;/contributors&gt;&lt;titles&gt;&lt;title&gt;Price Sensitivity for Electronic Entertainment&lt;/title&gt;&lt;/titles&gt;&lt;dates&gt;&lt;year&gt;2004&lt;/year&gt;&lt;/dates&gt;&lt;publisher&gt;Universal-Publishers&lt;/publisher&gt;&lt;urls&gt;&lt;/urls&gt;&lt;/record&gt;&lt;/Cite&gt;&lt;/EndNote&gt;</w:instrText>
      </w:r>
      <w:r w:rsidR="00117DD7">
        <w:rPr>
          <w:rFonts w:ascii="Times New Roman" w:hAnsi="Times New Roman" w:cs="Times New Roman"/>
          <w:sz w:val="24"/>
          <w:szCs w:val="24"/>
        </w:rPr>
        <w:fldChar w:fldCharType="separate"/>
      </w:r>
      <w:r w:rsidR="00117DD7">
        <w:rPr>
          <w:rFonts w:ascii="Times New Roman" w:hAnsi="Times New Roman" w:cs="Times New Roman"/>
          <w:noProof/>
          <w:sz w:val="24"/>
          <w:szCs w:val="24"/>
        </w:rPr>
        <w:t>(</w:t>
      </w:r>
      <w:hyperlink w:anchor="_ENREF_5" w:tooltip="Clausen, 2004 #1" w:history="1">
        <w:r w:rsidR="00BF7E9C">
          <w:rPr>
            <w:rFonts w:ascii="Times New Roman" w:hAnsi="Times New Roman" w:cs="Times New Roman"/>
            <w:noProof/>
            <w:sz w:val="24"/>
            <w:szCs w:val="24"/>
          </w:rPr>
          <w:t>Clausen 2004</w:t>
        </w:r>
      </w:hyperlink>
      <w:r w:rsidR="00117DD7">
        <w:rPr>
          <w:rFonts w:ascii="Times New Roman" w:hAnsi="Times New Roman" w:cs="Times New Roman"/>
          <w:noProof/>
          <w:sz w:val="24"/>
          <w:szCs w:val="24"/>
        </w:rPr>
        <w:t>)</w:t>
      </w:r>
      <w:r w:rsidR="00117DD7">
        <w:rPr>
          <w:rFonts w:ascii="Times New Roman" w:hAnsi="Times New Roman" w:cs="Times New Roman"/>
          <w:sz w:val="24"/>
          <w:szCs w:val="24"/>
        </w:rPr>
        <w:fldChar w:fldCharType="end"/>
      </w:r>
      <w:r w:rsidR="00117DD7">
        <w:rPr>
          <w:rFonts w:ascii="Times New Roman" w:hAnsi="Times New Roman" w:cs="Times New Roman"/>
          <w:sz w:val="24"/>
          <w:szCs w:val="24"/>
        </w:rPr>
        <w:t xml:space="preserve">, </w:t>
      </w:r>
      <w:r w:rsidR="00C50CBE" w:rsidRPr="00105B7D">
        <w:rPr>
          <w:rFonts w:ascii="Times New Roman" w:hAnsi="Times New Roman" w:cs="Times New Roman"/>
          <w:sz w:val="24"/>
          <w:szCs w:val="24"/>
        </w:rPr>
        <w:t xml:space="preserve">perhaps </w:t>
      </w:r>
      <w:r w:rsidR="00C50CBE" w:rsidRPr="00105B7D">
        <w:rPr>
          <w:rFonts w:ascii="Times New Roman" w:hAnsi="Times New Roman" w:cs="Times New Roman"/>
          <w:sz w:val="24"/>
          <w:szCs w:val="24"/>
        </w:rPr>
        <w:lastRenderedPageBreak/>
        <w:t>these lower search costs from being the only app category universally understood is why games seem to have such higher financial success duration scores.</w:t>
      </w:r>
    </w:p>
    <w:p w14:paraId="7C9D6DF9" w14:textId="58E867D5" w:rsidR="006A3A33" w:rsidRPr="00105B7D" w:rsidRDefault="006A3A33" w:rsidP="00721BC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Another </w:t>
      </w:r>
      <w:r w:rsidR="00236C89">
        <w:rPr>
          <w:rFonts w:ascii="Times New Roman" w:hAnsi="Times New Roman" w:cs="Times New Roman"/>
          <w:sz w:val="24"/>
          <w:szCs w:val="24"/>
        </w:rPr>
        <w:t xml:space="preserve">potential space for improvement is to </w:t>
      </w:r>
      <w:r w:rsidR="008A6562">
        <w:rPr>
          <w:rFonts w:ascii="Times New Roman" w:hAnsi="Times New Roman" w:cs="Times New Roman"/>
          <w:sz w:val="24"/>
          <w:szCs w:val="24"/>
        </w:rPr>
        <w:t>utilize</w:t>
      </w:r>
      <w:r w:rsidR="00A93E8F">
        <w:rPr>
          <w:rFonts w:ascii="Times New Roman" w:hAnsi="Times New Roman" w:cs="Times New Roman"/>
          <w:sz w:val="24"/>
          <w:szCs w:val="24"/>
        </w:rPr>
        <w:t xml:space="preserve"> an app’</w:t>
      </w:r>
      <w:r w:rsidR="008A6562">
        <w:rPr>
          <w:rFonts w:ascii="Times New Roman" w:hAnsi="Times New Roman" w:cs="Times New Roman"/>
          <w:sz w:val="24"/>
          <w:szCs w:val="24"/>
        </w:rPr>
        <w:t>s user rating</w:t>
      </w:r>
      <w:r w:rsidR="00A40DDA">
        <w:rPr>
          <w:rFonts w:ascii="Times New Roman" w:hAnsi="Times New Roman" w:cs="Times New Roman"/>
          <w:sz w:val="24"/>
          <w:szCs w:val="24"/>
        </w:rPr>
        <w:t xml:space="preserve"> score as a measurement for </w:t>
      </w:r>
      <w:r w:rsidR="009952CB">
        <w:rPr>
          <w:rFonts w:ascii="Times New Roman" w:hAnsi="Times New Roman" w:cs="Times New Roman"/>
          <w:sz w:val="24"/>
          <w:szCs w:val="24"/>
        </w:rPr>
        <w:t>the quality of an app’s IAP implementation.</w:t>
      </w:r>
      <w:r w:rsidR="007B59E3">
        <w:rPr>
          <w:rFonts w:ascii="Times New Roman" w:hAnsi="Times New Roman" w:cs="Times New Roman"/>
          <w:sz w:val="24"/>
          <w:szCs w:val="24"/>
        </w:rPr>
        <w:t xml:space="preserve"> </w:t>
      </w:r>
      <w:r w:rsidR="004E7129">
        <w:rPr>
          <w:rFonts w:ascii="Times New Roman" w:hAnsi="Times New Roman" w:cs="Times New Roman"/>
          <w:sz w:val="24"/>
          <w:szCs w:val="24"/>
        </w:rPr>
        <w:t>So</w:t>
      </w:r>
      <w:r w:rsidR="00414AFA">
        <w:rPr>
          <w:rFonts w:ascii="Times New Roman" w:hAnsi="Times New Roman" w:cs="Times New Roman"/>
          <w:sz w:val="24"/>
          <w:szCs w:val="24"/>
        </w:rPr>
        <w:t>me apps, including Candy Crush, have been</w:t>
      </w:r>
      <w:r w:rsidR="00C873D1">
        <w:rPr>
          <w:rFonts w:ascii="Times New Roman" w:hAnsi="Times New Roman" w:cs="Times New Roman"/>
          <w:sz w:val="24"/>
          <w:szCs w:val="24"/>
        </w:rPr>
        <w:t xml:space="preserve"> </w:t>
      </w:r>
      <w:r w:rsidR="00FD639E">
        <w:rPr>
          <w:rFonts w:ascii="Times New Roman" w:hAnsi="Times New Roman" w:cs="Times New Roman"/>
          <w:sz w:val="24"/>
          <w:szCs w:val="24"/>
        </w:rPr>
        <w:t xml:space="preserve">criticized for </w:t>
      </w:r>
      <w:r w:rsidR="00B90208">
        <w:rPr>
          <w:rFonts w:ascii="Times New Roman" w:hAnsi="Times New Roman" w:cs="Times New Roman"/>
          <w:sz w:val="24"/>
          <w:szCs w:val="24"/>
        </w:rPr>
        <w:t>being abusive</w:t>
      </w:r>
      <w:r w:rsidR="00DA4FF8">
        <w:rPr>
          <w:rFonts w:ascii="Times New Roman" w:hAnsi="Times New Roman" w:cs="Times New Roman"/>
          <w:sz w:val="24"/>
          <w:szCs w:val="24"/>
        </w:rPr>
        <w:t xml:space="preserve"> in their usage of IAPs </w:t>
      </w:r>
      <w:r w:rsidR="00DA4FF8">
        <w:rPr>
          <w:rFonts w:ascii="Times New Roman" w:hAnsi="Times New Roman" w:cs="Times New Roman"/>
          <w:sz w:val="24"/>
          <w:szCs w:val="24"/>
        </w:rPr>
        <w:fldChar w:fldCharType="begin"/>
      </w:r>
      <w:r w:rsidR="00DA4FF8">
        <w:rPr>
          <w:rFonts w:ascii="Times New Roman" w:hAnsi="Times New Roman" w:cs="Times New Roman"/>
          <w:sz w:val="24"/>
          <w:szCs w:val="24"/>
        </w:rPr>
        <w:instrText xml:space="preserve"> ADDIN EN.CITE &lt;EndNote&gt;&lt;Cite&gt;&lt;Author&gt;Thomas&lt;/Author&gt;&lt;Year&gt;2013&lt;/Year&gt;&lt;RecNum&gt;32&lt;/RecNum&gt;&lt;DisplayText&gt;(Thomas 2013)&lt;/DisplayText&gt;&lt;record&gt;&lt;rec-number&gt;32&lt;/rec-number&gt;&lt;foreign-keys&gt;&lt;key app="EN" db-id="rdp9frdrkwzpdcedp2b5f22qzp9w09dzvfdt" timestamp="1399486223"&gt;32&lt;/key&gt;&lt;/foreign-keys&gt;&lt;ref-type name="Newspaper Article"&gt;23&lt;/ref-type&gt;&lt;contributors&gt;&lt;authors&gt;&lt;author&gt;Thomas, June &lt;/author&gt;&lt;/authors&gt;&lt;/contributors&gt;&lt;titles&gt;&lt;title&gt;Candy Crush Brings In $633,000 Per Day, Analysis Finds&lt;/title&gt;&lt;secondary-title&gt;Huffington Post&lt;/secondary-title&gt;&lt;/titles&gt;&lt;dates&gt;&lt;year&gt;2013&lt;/year&gt;&lt;pub-dates&gt;&lt;date&gt;June 8, 2013&lt;/date&gt;&lt;/pub-dates&gt;&lt;/dates&gt;&lt;publisher&gt;TheHuffingtonPost.com, Inc.&lt;/publisher&gt;&lt;urls&gt;&lt;/urls&gt;&lt;/record&gt;&lt;/Cite&gt;&lt;/EndNote&gt;</w:instrText>
      </w:r>
      <w:r w:rsidR="00DA4FF8">
        <w:rPr>
          <w:rFonts w:ascii="Times New Roman" w:hAnsi="Times New Roman" w:cs="Times New Roman"/>
          <w:sz w:val="24"/>
          <w:szCs w:val="24"/>
        </w:rPr>
        <w:fldChar w:fldCharType="separate"/>
      </w:r>
      <w:r w:rsidR="00DA4FF8">
        <w:rPr>
          <w:rFonts w:ascii="Times New Roman" w:hAnsi="Times New Roman" w:cs="Times New Roman"/>
          <w:noProof/>
          <w:sz w:val="24"/>
          <w:szCs w:val="24"/>
        </w:rPr>
        <w:t>(</w:t>
      </w:r>
      <w:hyperlink w:anchor="_ENREF_25" w:tooltip="Thomas, 2013 #32" w:history="1">
        <w:r w:rsidR="00BF7E9C">
          <w:rPr>
            <w:rFonts w:ascii="Times New Roman" w:hAnsi="Times New Roman" w:cs="Times New Roman"/>
            <w:noProof/>
            <w:sz w:val="24"/>
            <w:szCs w:val="24"/>
          </w:rPr>
          <w:t>Thomas 2013</w:t>
        </w:r>
      </w:hyperlink>
      <w:r w:rsidR="00DA4FF8">
        <w:rPr>
          <w:rFonts w:ascii="Times New Roman" w:hAnsi="Times New Roman" w:cs="Times New Roman"/>
          <w:noProof/>
          <w:sz w:val="24"/>
          <w:szCs w:val="24"/>
        </w:rPr>
        <w:t>)</w:t>
      </w:r>
      <w:r w:rsidR="00DA4FF8">
        <w:rPr>
          <w:rFonts w:ascii="Times New Roman" w:hAnsi="Times New Roman" w:cs="Times New Roman"/>
          <w:sz w:val="24"/>
          <w:szCs w:val="24"/>
        </w:rPr>
        <w:fldChar w:fldCharType="end"/>
      </w:r>
      <w:r w:rsidR="008763B4">
        <w:rPr>
          <w:rFonts w:ascii="Times New Roman" w:hAnsi="Times New Roman" w:cs="Times New Roman"/>
          <w:sz w:val="24"/>
          <w:szCs w:val="24"/>
        </w:rPr>
        <w:t xml:space="preserve">, but </w:t>
      </w:r>
      <w:r w:rsidR="0075458C">
        <w:rPr>
          <w:rFonts w:ascii="Times New Roman" w:hAnsi="Times New Roman" w:cs="Times New Roman"/>
          <w:sz w:val="24"/>
          <w:szCs w:val="24"/>
        </w:rPr>
        <w:t xml:space="preserve">an abusive enterprise can still be profitable, and it is simply unclear if </w:t>
      </w:r>
      <w:r w:rsidR="00DF1BC8">
        <w:rPr>
          <w:rFonts w:ascii="Times New Roman" w:hAnsi="Times New Roman" w:cs="Times New Roman"/>
          <w:sz w:val="24"/>
          <w:szCs w:val="24"/>
        </w:rPr>
        <w:t>some notion of customer fairness plays</w:t>
      </w:r>
      <w:r w:rsidR="005C11ED">
        <w:rPr>
          <w:rFonts w:ascii="Times New Roman" w:hAnsi="Times New Roman" w:cs="Times New Roman"/>
          <w:sz w:val="24"/>
          <w:szCs w:val="24"/>
        </w:rPr>
        <w:t xml:space="preserve"> a part in revenues.</w:t>
      </w:r>
    </w:p>
    <w:p w14:paraId="3E90D2BB" w14:textId="77777777" w:rsidR="006310AC" w:rsidRPr="00105B7D" w:rsidRDefault="006310AC" w:rsidP="00721BCF">
      <w:pPr>
        <w:spacing w:after="0" w:line="480" w:lineRule="auto"/>
        <w:jc w:val="both"/>
        <w:rPr>
          <w:rFonts w:ascii="Times New Roman" w:hAnsi="Times New Roman" w:cs="Times New Roman"/>
          <w:sz w:val="24"/>
          <w:szCs w:val="24"/>
        </w:rPr>
      </w:pPr>
      <w:r w:rsidRPr="00105B7D">
        <w:rPr>
          <w:rFonts w:ascii="Times New Roman" w:hAnsi="Times New Roman" w:cs="Times New Roman"/>
          <w:sz w:val="24"/>
          <w:szCs w:val="24"/>
        </w:rPr>
        <w:tab/>
      </w:r>
      <w:r w:rsidR="0052297A" w:rsidRPr="00105B7D">
        <w:rPr>
          <w:rFonts w:ascii="Times New Roman" w:hAnsi="Times New Roman" w:cs="Times New Roman"/>
          <w:sz w:val="24"/>
          <w:szCs w:val="24"/>
        </w:rPr>
        <w:t>Additionally,</w:t>
      </w:r>
      <w:r w:rsidR="0042446F" w:rsidRPr="00105B7D">
        <w:rPr>
          <w:rFonts w:ascii="Times New Roman" w:hAnsi="Times New Roman" w:cs="Times New Roman"/>
          <w:sz w:val="24"/>
          <w:szCs w:val="24"/>
        </w:rPr>
        <w:t xml:space="preserve"> it would be most beneficial if future studies of IAPs could </w:t>
      </w:r>
      <w:r w:rsidR="006111C9" w:rsidRPr="00105B7D">
        <w:rPr>
          <w:rFonts w:ascii="Times New Roman" w:hAnsi="Times New Roman" w:cs="Times New Roman"/>
          <w:sz w:val="24"/>
          <w:szCs w:val="24"/>
        </w:rPr>
        <w:t>find a classification scheme</w:t>
      </w:r>
      <w:r w:rsidR="00714F31" w:rsidRPr="00105B7D">
        <w:rPr>
          <w:rFonts w:ascii="Times New Roman" w:hAnsi="Times New Roman" w:cs="Times New Roman"/>
          <w:sz w:val="24"/>
          <w:szCs w:val="24"/>
        </w:rPr>
        <w:t xml:space="preserve"> </w:t>
      </w:r>
      <w:r w:rsidR="006111C9" w:rsidRPr="00105B7D">
        <w:rPr>
          <w:rFonts w:ascii="Times New Roman" w:hAnsi="Times New Roman" w:cs="Times New Roman"/>
          <w:sz w:val="24"/>
          <w:szCs w:val="24"/>
        </w:rPr>
        <w:t xml:space="preserve">for different types of </w:t>
      </w:r>
      <w:r w:rsidR="004C070B" w:rsidRPr="00105B7D">
        <w:rPr>
          <w:rFonts w:ascii="Times New Roman" w:hAnsi="Times New Roman" w:cs="Times New Roman"/>
          <w:sz w:val="24"/>
          <w:szCs w:val="24"/>
        </w:rPr>
        <w:t xml:space="preserve">IAPs, since the current definition is so broad – it </w:t>
      </w:r>
      <w:r w:rsidR="009575E7">
        <w:rPr>
          <w:rFonts w:ascii="Times New Roman" w:hAnsi="Times New Roman" w:cs="Times New Roman"/>
          <w:sz w:val="24"/>
          <w:szCs w:val="24"/>
        </w:rPr>
        <w:t>only</w:t>
      </w:r>
      <w:r w:rsidR="004C070B" w:rsidRPr="00105B7D">
        <w:rPr>
          <w:rFonts w:ascii="Times New Roman" w:hAnsi="Times New Roman" w:cs="Times New Roman"/>
          <w:sz w:val="24"/>
          <w:szCs w:val="24"/>
        </w:rPr>
        <w:t xml:space="preserve"> </w:t>
      </w:r>
      <w:r w:rsidR="007B108A" w:rsidRPr="00105B7D">
        <w:rPr>
          <w:rFonts w:ascii="Times New Roman" w:hAnsi="Times New Roman" w:cs="Times New Roman"/>
          <w:sz w:val="24"/>
          <w:szCs w:val="24"/>
        </w:rPr>
        <w:t xml:space="preserve">indicates the existence of </w:t>
      </w:r>
      <w:r w:rsidR="00275918" w:rsidRPr="00105B7D">
        <w:rPr>
          <w:rFonts w:ascii="Times New Roman" w:hAnsi="Times New Roman" w:cs="Times New Roman"/>
          <w:sz w:val="24"/>
          <w:szCs w:val="24"/>
        </w:rPr>
        <w:t>any sort</w:t>
      </w:r>
      <w:r w:rsidR="001269F4" w:rsidRPr="00105B7D">
        <w:rPr>
          <w:rFonts w:ascii="Times New Roman" w:hAnsi="Times New Roman" w:cs="Times New Roman"/>
          <w:sz w:val="24"/>
          <w:szCs w:val="24"/>
        </w:rPr>
        <w:t xml:space="preserve"> of</w:t>
      </w:r>
      <w:r w:rsidR="004C070B" w:rsidRPr="00105B7D">
        <w:rPr>
          <w:rFonts w:ascii="Times New Roman" w:hAnsi="Times New Roman" w:cs="Times New Roman"/>
          <w:sz w:val="24"/>
          <w:szCs w:val="24"/>
        </w:rPr>
        <w:t xml:space="preserve"> financial trans</w:t>
      </w:r>
      <w:r w:rsidR="004B22CF" w:rsidRPr="00105B7D">
        <w:rPr>
          <w:rFonts w:ascii="Times New Roman" w:hAnsi="Times New Roman" w:cs="Times New Roman"/>
          <w:sz w:val="24"/>
          <w:szCs w:val="24"/>
        </w:rPr>
        <w:t xml:space="preserve">action during usage of an app. However, </w:t>
      </w:r>
      <w:r w:rsidR="00775AB4" w:rsidRPr="00105B7D">
        <w:rPr>
          <w:rFonts w:ascii="Times New Roman" w:hAnsi="Times New Roman" w:cs="Times New Roman"/>
          <w:sz w:val="24"/>
          <w:szCs w:val="24"/>
        </w:rPr>
        <w:t xml:space="preserve">there may not yet exist </w:t>
      </w:r>
      <w:r w:rsidR="008326FB">
        <w:rPr>
          <w:rFonts w:ascii="Times New Roman" w:hAnsi="Times New Roman" w:cs="Times New Roman"/>
          <w:sz w:val="24"/>
          <w:szCs w:val="24"/>
        </w:rPr>
        <w:t>any truly common</w:t>
      </w:r>
      <w:r w:rsidR="00775AB4" w:rsidRPr="00105B7D">
        <w:rPr>
          <w:rFonts w:ascii="Times New Roman" w:hAnsi="Times New Roman" w:cs="Times New Roman"/>
          <w:sz w:val="24"/>
          <w:szCs w:val="24"/>
        </w:rPr>
        <w:t xml:space="preserve"> structures of IAPs, or </w:t>
      </w:r>
      <w:r w:rsidR="004D3360" w:rsidRPr="00105B7D">
        <w:rPr>
          <w:rFonts w:ascii="Times New Roman" w:hAnsi="Times New Roman" w:cs="Times New Roman"/>
          <w:sz w:val="24"/>
          <w:szCs w:val="24"/>
        </w:rPr>
        <w:t xml:space="preserve">having broad classifications for IAP schemes would not be useful, as </w:t>
      </w:r>
      <w:r w:rsidR="009D1953" w:rsidRPr="00105B7D">
        <w:rPr>
          <w:rFonts w:ascii="Times New Roman" w:hAnsi="Times New Roman" w:cs="Times New Roman"/>
          <w:sz w:val="24"/>
          <w:szCs w:val="24"/>
        </w:rPr>
        <w:t>the goal of maximizing the value o</w:t>
      </w:r>
      <w:r w:rsidR="00D362D3" w:rsidRPr="00105B7D">
        <w:rPr>
          <w:rFonts w:ascii="Times New Roman" w:hAnsi="Times New Roman" w:cs="Times New Roman"/>
          <w:sz w:val="24"/>
          <w:szCs w:val="24"/>
        </w:rPr>
        <w:t xml:space="preserve">f an app for an individual may only be solvable at an </w:t>
      </w:r>
      <w:r w:rsidR="00287BE8" w:rsidRPr="00105B7D">
        <w:rPr>
          <w:rFonts w:ascii="Times New Roman" w:hAnsi="Times New Roman" w:cs="Times New Roman"/>
          <w:sz w:val="24"/>
          <w:szCs w:val="24"/>
        </w:rPr>
        <w:t>implementation</w:t>
      </w:r>
      <w:r w:rsidR="00D362D3" w:rsidRPr="00105B7D">
        <w:rPr>
          <w:rFonts w:ascii="Times New Roman" w:hAnsi="Times New Roman" w:cs="Times New Roman"/>
          <w:sz w:val="24"/>
          <w:szCs w:val="24"/>
        </w:rPr>
        <w:t xml:space="preserve"> level, rather than at a conceptual level.</w:t>
      </w:r>
    </w:p>
    <w:p w14:paraId="54F131B7" w14:textId="77777777" w:rsidR="00F26297" w:rsidRDefault="004933A0" w:rsidP="00721BCF">
      <w:pPr>
        <w:spacing w:after="0" w:line="480" w:lineRule="auto"/>
        <w:jc w:val="both"/>
        <w:rPr>
          <w:rFonts w:ascii="Times New Roman" w:hAnsi="Times New Roman" w:cs="Times New Roman"/>
          <w:sz w:val="24"/>
          <w:szCs w:val="24"/>
        </w:rPr>
      </w:pPr>
      <w:r w:rsidRPr="00105B7D">
        <w:rPr>
          <w:rFonts w:ascii="Times New Roman" w:hAnsi="Times New Roman" w:cs="Times New Roman"/>
          <w:sz w:val="24"/>
          <w:szCs w:val="24"/>
        </w:rPr>
        <w:tab/>
      </w:r>
      <w:r w:rsidR="00936290" w:rsidRPr="00105B7D">
        <w:rPr>
          <w:rFonts w:ascii="Times New Roman" w:hAnsi="Times New Roman" w:cs="Times New Roman"/>
          <w:sz w:val="24"/>
          <w:szCs w:val="24"/>
        </w:rPr>
        <w:t xml:space="preserve">Finally, more data should collected with respect to </w:t>
      </w:r>
      <w:r w:rsidR="008577BA" w:rsidRPr="00105B7D">
        <w:rPr>
          <w:rFonts w:ascii="Times New Roman" w:hAnsi="Times New Roman" w:cs="Times New Roman"/>
          <w:sz w:val="24"/>
          <w:szCs w:val="24"/>
        </w:rPr>
        <w:t xml:space="preserve">apps that switch </w:t>
      </w:r>
      <w:r w:rsidR="00333251" w:rsidRPr="00105B7D">
        <w:rPr>
          <w:rFonts w:ascii="Times New Roman" w:hAnsi="Times New Roman" w:cs="Times New Roman"/>
          <w:sz w:val="24"/>
          <w:szCs w:val="24"/>
        </w:rPr>
        <w:t xml:space="preserve">pricing models to determine </w:t>
      </w:r>
      <w:r w:rsidR="005717C2" w:rsidRPr="00105B7D">
        <w:rPr>
          <w:rFonts w:ascii="Times New Roman" w:hAnsi="Times New Roman" w:cs="Times New Roman"/>
          <w:sz w:val="24"/>
          <w:szCs w:val="24"/>
        </w:rPr>
        <w:t>the long term effect that cha</w:t>
      </w:r>
      <w:r w:rsidR="00A433B6" w:rsidRPr="00105B7D">
        <w:rPr>
          <w:rFonts w:ascii="Times New Roman" w:hAnsi="Times New Roman" w:cs="Times New Roman"/>
          <w:sz w:val="24"/>
          <w:szCs w:val="24"/>
        </w:rPr>
        <w:t xml:space="preserve">nging the revenue model would have on the </w:t>
      </w:r>
      <w:r w:rsidR="00FC5524" w:rsidRPr="00105B7D">
        <w:rPr>
          <w:rFonts w:ascii="Times New Roman" w:hAnsi="Times New Roman" w:cs="Times New Roman"/>
          <w:sz w:val="24"/>
          <w:szCs w:val="24"/>
        </w:rPr>
        <w:t>long term profitability.</w:t>
      </w:r>
      <w:r w:rsidR="00DC5277" w:rsidRPr="00105B7D">
        <w:rPr>
          <w:rFonts w:ascii="Times New Roman" w:hAnsi="Times New Roman" w:cs="Times New Roman"/>
          <w:sz w:val="24"/>
          <w:szCs w:val="24"/>
        </w:rPr>
        <w:t xml:space="preserve"> We found that change was </w:t>
      </w:r>
      <w:r w:rsidR="00A44AC5" w:rsidRPr="00105B7D">
        <w:rPr>
          <w:rFonts w:ascii="Times New Roman" w:hAnsi="Times New Roman" w:cs="Times New Roman"/>
          <w:sz w:val="24"/>
          <w:szCs w:val="24"/>
        </w:rPr>
        <w:t xml:space="preserve">related to lower durations of </w:t>
      </w:r>
      <w:r w:rsidR="00DC5277" w:rsidRPr="00105B7D">
        <w:rPr>
          <w:rFonts w:ascii="Times New Roman" w:hAnsi="Times New Roman" w:cs="Times New Roman"/>
          <w:sz w:val="24"/>
          <w:szCs w:val="24"/>
        </w:rPr>
        <w:t xml:space="preserve">success, but </w:t>
      </w:r>
      <w:r w:rsidR="00604971" w:rsidRPr="00105B7D">
        <w:rPr>
          <w:rFonts w:ascii="Times New Roman" w:hAnsi="Times New Roman" w:cs="Times New Roman"/>
          <w:sz w:val="24"/>
          <w:szCs w:val="24"/>
        </w:rPr>
        <w:t xml:space="preserve">it is unclear if this is because of the change itself or </w:t>
      </w:r>
      <w:r w:rsidR="006C37E4" w:rsidRPr="00105B7D">
        <w:rPr>
          <w:rFonts w:ascii="Times New Roman" w:hAnsi="Times New Roman" w:cs="Times New Roman"/>
          <w:sz w:val="24"/>
          <w:szCs w:val="24"/>
        </w:rPr>
        <w:t>that the app was already in a lower performing position, and the app required more time for customers to adjust to the new IAPs pricing model.</w:t>
      </w:r>
      <w:r w:rsidR="00C23A1A" w:rsidRPr="00105B7D">
        <w:rPr>
          <w:rFonts w:ascii="Times New Roman" w:hAnsi="Times New Roman" w:cs="Times New Roman"/>
          <w:sz w:val="24"/>
          <w:szCs w:val="24"/>
        </w:rPr>
        <w:t xml:space="preserve"> This question is particularly important, since it pertains</w:t>
      </w:r>
      <w:r w:rsidR="00B53407" w:rsidRPr="00105B7D">
        <w:rPr>
          <w:rFonts w:ascii="Times New Roman" w:hAnsi="Times New Roman" w:cs="Times New Roman"/>
          <w:sz w:val="24"/>
          <w:szCs w:val="24"/>
        </w:rPr>
        <w:t xml:space="preserve"> heavily</w:t>
      </w:r>
      <w:r w:rsidR="00C23A1A" w:rsidRPr="00105B7D">
        <w:rPr>
          <w:rFonts w:ascii="Times New Roman" w:hAnsi="Times New Roman" w:cs="Times New Roman"/>
          <w:sz w:val="24"/>
          <w:szCs w:val="24"/>
        </w:rPr>
        <w:t xml:space="preserve"> to </w:t>
      </w:r>
      <w:r w:rsidR="00B53407" w:rsidRPr="00105B7D">
        <w:rPr>
          <w:rFonts w:ascii="Times New Roman" w:hAnsi="Times New Roman" w:cs="Times New Roman"/>
          <w:sz w:val="24"/>
          <w:szCs w:val="24"/>
        </w:rPr>
        <w:t xml:space="preserve">our still </w:t>
      </w:r>
      <w:r w:rsidR="00B40F97" w:rsidRPr="00105B7D">
        <w:rPr>
          <w:rFonts w:ascii="Times New Roman" w:hAnsi="Times New Roman" w:cs="Times New Roman"/>
          <w:sz w:val="24"/>
          <w:szCs w:val="24"/>
        </w:rPr>
        <w:t>un</w:t>
      </w:r>
      <w:r w:rsidR="00B53407" w:rsidRPr="00105B7D">
        <w:rPr>
          <w:rFonts w:ascii="Times New Roman" w:hAnsi="Times New Roman" w:cs="Times New Roman"/>
          <w:sz w:val="24"/>
          <w:szCs w:val="24"/>
        </w:rPr>
        <w:t>established</w:t>
      </w:r>
      <w:r w:rsidR="00C23A1A" w:rsidRPr="00105B7D">
        <w:rPr>
          <w:rFonts w:ascii="Times New Roman" w:hAnsi="Times New Roman" w:cs="Times New Roman"/>
          <w:sz w:val="24"/>
          <w:szCs w:val="24"/>
        </w:rPr>
        <w:t xml:space="preserve"> </w:t>
      </w:r>
      <w:r w:rsidR="00B53407" w:rsidRPr="00105B7D">
        <w:rPr>
          <w:rFonts w:ascii="Times New Roman" w:hAnsi="Times New Roman" w:cs="Times New Roman"/>
          <w:sz w:val="24"/>
          <w:szCs w:val="24"/>
        </w:rPr>
        <w:t>conceptions of digital ownership</w:t>
      </w:r>
      <w:r w:rsidR="00312E5A" w:rsidRPr="00105B7D">
        <w:rPr>
          <w:rFonts w:ascii="Times New Roman" w:hAnsi="Times New Roman" w:cs="Times New Roman"/>
          <w:sz w:val="24"/>
          <w:szCs w:val="24"/>
        </w:rPr>
        <w:t>.</w:t>
      </w:r>
      <w:r w:rsidR="00BA2393" w:rsidRPr="00105B7D">
        <w:rPr>
          <w:rFonts w:ascii="Times New Roman" w:hAnsi="Times New Roman" w:cs="Times New Roman"/>
          <w:sz w:val="24"/>
          <w:szCs w:val="24"/>
        </w:rPr>
        <w:t xml:space="preserve"> The data </w:t>
      </w:r>
      <w:r w:rsidR="00623E48" w:rsidRPr="00105B7D">
        <w:rPr>
          <w:rFonts w:ascii="Times New Roman" w:hAnsi="Times New Roman" w:cs="Times New Roman"/>
          <w:sz w:val="24"/>
          <w:szCs w:val="24"/>
        </w:rPr>
        <w:t>suggests that our perceptions of</w:t>
      </w:r>
      <w:r w:rsidR="00C6771A" w:rsidRPr="00105B7D">
        <w:rPr>
          <w:rFonts w:ascii="Times New Roman" w:hAnsi="Times New Roman" w:cs="Times New Roman"/>
          <w:sz w:val="24"/>
          <w:szCs w:val="24"/>
        </w:rPr>
        <w:t xml:space="preserve"> ownership are dependent on the original presentation of the product, and </w:t>
      </w:r>
      <w:r w:rsidR="001B5985" w:rsidRPr="00105B7D">
        <w:rPr>
          <w:rFonts w:ascii="Times New Roman" w:hAnsi="Times New Roman" w:cs="Times New Roman"/>
          <w:sz w:val="24"/>
          <w:szCs w:val="24"/>
        </w:rPr>
        <w:t>that own</w:t>
      </w:r>
      <w:r w:rsidR="003100EC" w:rsidRPr="00105B7D">
        <w:rPr>
          <w:rFonts w:ascii="Times New Roman" w:hAnsi="Times New Roman" w:cs="Times New Roman"/>
          <w:sz w:val="24"/>
          <w:szCs w:val="24"/>
        </w:rPr>
        <w:t xml:space="preserve">ership is not necessary for customers to appreciate the value </w:t>
      </w:r>
      <w:r w:rsidR="0083430C" w:rsidRPr="00105B7D">
        <w:rPr>
          <w:rFonts w:ascii="Times New Roman" w:hAnsi="Times New Roman" w:cs="Times New Roman"/>
          <w:sz w:val="24"/>
          <w:szCs w:val="24"/>
        </w:rPr>
        <w:t xml:space="preserve">of a product, which is maybe not such a </w:t>
      </w:r>
      <w:r w:rsidR="00E366EC" w:rsidRPr="00105B7D">
        <w:rPr>
          <w:rFonts w:ascii="Times New Roman" w:hAnsi="Times New Roman" w:cs="Times New Roman"/>
          <w:sz w:val="24"/>
          <w:szCs w:val="24"/>
        </w:rPr>
        <w:t>foreign</w:t>
      </w:r>
      <w:r w:rsidR="0083430C" w:rsidRPr="00105B7D">
        <w:rPr>
          <w:rFonts w:ascii="Times New Roman" w:hAnsi="Times New Roman" w:cs="Times New Roman"/>
          <w:sz w:val="24"/>
          <w:szCs w:val="24"/>
        </w:rPr>
        <w:t xml:space="preserve"> concept, as</w:t>
      </w:r>
      <w:r w:rsidR="003100EC" w:rsidRPr="00105B7D">
        <w:rPr>
          <w:rFonts w:ascii="Times New Roman" w:hAnsi="Times New Roman" w:cs="Times New Roman"/>
          <w:sz w:val="24"/>
          <w:szCs w:val="24"/>
        </w:rPr>
        <w:t xml:space="preserve"> </w:t>
      </w:r>
      <w:r w:rsidR="00D378C3">
        <w:rPr>
          <w:rFonts w:ascii="Times New Roman" w:hAnsi="Times New Roman" w:cs="Times New Roman"/>
          <w:sz w:val="24"/>
          <w:szCs w:val="24"/>
        </w:rPr>
        <w:t>many industries are based off</w:t>
      </w:r>
      <w:r w:rsidR="00A715D7" w:rsidRPr="00105B7D">
        <w:rPr>
          <w:rFonts w:ascii="Times New Roman" w:hAnsi="Times New Roman" w:cs="Times New Roman"/>
          <w:sz w:val="24"/>
          <w:szCs w:val="24"/>
        </w:rPr>
        <w:t xml:space="preserve"> non-</w:t>
      </w:r>
      <w:r w:rsidR="00BA61D2">
        <w:rPr>
          <w:rFonts w:ascii="Times New Roman" w:hAnsi="Times New Roman" w:cs="Times New Roman"/>
          <w:sz w:val="24"/>
          <w:szCs w:val="24"/>
        </w:rPr>
        <w:t>durable products.</w:t>
      </w:r>
    </w:p>
    <w:p w14:paraId="440D14E5" w14:textId="77777777" w:rsidR="00087BE4" w:rsidRPr="00105B7D" w:rsidRDefault="00664D7F" w:rsidP="00721BCF">
      <w:pPr>
        <w:spacing w:after="0" w:line="480" w:lineRule="auto"/>
        <w:jc w:val="both"/>
        <w:rPr>
          <w:rFonts w:ascii="Times New Roman" w:hAnsi="Times New Roman" w:cs="Times New Roman"/>
          <w:sz w:val="24"/>
          <w:szCs w:val="24"/>
        </w:rPr>
      </w:pPr>
      <w:r w:rsidRPr="00105B7D">
        <w:rPr>
          <w:rFonts w:ascii="Times New Roman" w:hAnsi="Times New Roman" w:cs="Times New Roman"/>
          <w:sz w:val="24"/>
          <w:szCs w:val="24"/>
        </w:rPr>
        <w:lastRenderedPageBreak/>
        <w:tab/>
        <w:t xml:space="preserve">Regardless, </w:t>
      </w:r>
      <w:r w:rsidR="00536070">
        <w:rPr>
          <w:rFonts w:ascii="Times New Roman" w:hAnsi="Times New Roman" w:cs="Times New Roman"/>
          <w:sz w:val="24"/>
          <w:szCs w:val="24"/>
        </w:rPr>
        <w:t>such widespread adoption and has made it clear</w:t>
      </w:r>
      <w:r w:rsidR="00FE4B2B" w:rsidRPr="00105B7D">
        <w:rPr>
          <w:rFonts w:ascii="Times New Roman" w:hAnsi="Times New Roman" w:cs="Times New Roman"/>
          <w:sz w:val="24"/>
          <w:szCs w:val="24"/>
        </w:rPr>
        <w:t xml:space="preserve"> that IAPs have b</w:t>
      </w:r>
      <w:r w:rsidR="00422476">
        <w:rPr>
          <w:rFonts w:ascii="Times New Roman" w:hAnsi="Times New Roman" w:cs="Times New Roman"/>
          <w:sz w:val="24"/>
          <w:szCs w:val="24"/>
        </w:rPr>
        <w:t xml:space="preserve">ecome a part of the mainstream, and </w:t>
      </w:r>
      <w:r w:rsidR="004120DF">
        <w:rPr>
          <w:rFonts w:ascii="Times New Roman" w:hAnsi="Times New Roman" w:cs="Times New Roman"/>
          <w:sz w:val="24"/>
          <w:szCs w:val="24"/>
        </w:rPr>
        <w:t xml:space="preserve">the </w:t>
      </w:r>
      <w:r w:rsidR="00FE5ED1">
        <w:rPr>
          <w:rFonts w:ascii="Times New Roman" w:hAnsi="Times New Roman" w:cs="Times New Roman"/>
          <w:sz w:val="24"/>
          <w:szCs w:val="24"/>
        </w:rPr>
        <w:t xml:space="preserve">patronage enjoyed by such IAPs have shown </w:t>
      </w:r>
      <w:r w:rsidR="00984567">
        <w:rPr>
          <w:rFonts w:ascii="Times New Roman" w:hAnsi="Times New Roman" w:cs="Times New Roman"/>
          <w:sz w:val="24"/>
          <w:szCs w:val="24"/>
        </w:rPr>
        <w:t xml:space="preserve">that </w:t>
      </w:r>
      <w:r w:rsidR="00817938">
        <w:rPr>
          <w:rFonts w:ascii="Times New Roman" w:hAnsi="Times New Roman" w:cs="Times New Roman"/>
          <w:sz w:val="24"/>
          <w:szCs w:val="24"/>
        </w:rPr>
        <w:t>the model</w:t>
      </w:r>
      <w:r w:rsidR="00956E34">
        <w:rPr>
          <w:rFonts w:ascii="Times New Roman" w:hAnsi="Times New Roman" w:cs="Times New Roman"/>
          <w:sz w:val="24"/>
          <w:szCs w:val="24"/>
        </w:rPr>
        <w:t xml:space="preserve"> can be suc</w:t>
      </w:r>
      <w:r w:rsidR="006C7DDE">
        <w:rPr>
          <w:rFonts w:ascii="Times New Roman" w:hAnsi="Times New Roman" w:cs="Times New Roman"/>
          <w:sz w:val="24"/>
          <w:szCs w:val="24"/>
        </w:rPr>
        <w:t>cess</w:t>
      </w:r>
      <w:r w:rsidR="00FB683E">
        <w:rPr>
          <w:rFonts w:ascii="Times New Roman" w:hAnsi="Times New Roman" w:cs="Times New Roman"/>
          <w:sz w:val="24"/>
          <w:szCs w:val="24"/>
        </w:rPr>
        <w:t xml:space="preserve">ful, although the more nuanced aspects are </w:t>
      </w:r>
      <w:r w:rsidR="005A4EBC">
        <w:rPr>
          <w:rFonts w:ascii="Times New Roman" w:hAnsi="Times New Roman" w:cs="Times New Roman"/>
          <w:sz w:val="24"/>
          <w:szCs w:val="24"/>
        </w:rPr>
        <w:t>not nearly as well understood</w:t>
      </w:r>
      <w:r w:rsidR="00474624">
        <w:rPr>
          <w:rFonts w:ascii="Times New Roman" w:hAnsi="Times New Roman" w:cs="Times New Roman"/>
          <w:sz w:val="24"/>
          <w:szCs w:val="24"/>
        </w:rPr>
        <w:t xml:space="preserve"> as </w:t>
      </w:r>
      <w:r w:rsidR="00DE3A66">
        <w:rPr>
          <w:rFonts w:ascii="Times New Roman" w:hAnsi="Times New Roman" w:cs="Times New Roman"/>
          <w:sz w:val="24"/>
          <w:szCs w:val="24"/>
        </w:rPr>
        <w:t xml:space="preserve">the </w:t>
      </w:r>
      <w:r w:rsidR="002D5760">
        <w:rPr>
          <w:rFonts w:ascii="Times New Roman" w:hAnsi="Times New Roman" w:cs="Times New Roman"/>
          <w:sz w:val="24"/>
          <w:szCs w:val="24"/>
        </w:rPr>
        <w:t>ability to generate revenue</w:t>
      </w:r>
      <w:r w:rsidR="00A5263A">
        <w:rPr>
          <w:rFonts w:ascii="Times New Roman" w:hAnsi="Times New Roman" w:cs="Times New Roman"/>
          <w:sz w:val="24"/>
          <w:szCs w:val="24"/>
        </w:rPr>
        <w:t xml:space="preserve">. Regardless, it will be interesting </w:t>
      </w:r>
      <w:r w:rsidR="00024219">
        <w:rPr>
          <w:rFonts w:ascii="Times New Roman" w:hAnsi="Times New Roman" w:cs="Times New Roman"/>
          <w:sz w:val="24"/>
          <w:szCs w:val="24"/>
        </w:rPr>
        <w:t xml:space="preserve">to </w:t>
      </w:r>
      <w:r w:rsidR="00B61768">
        <w:rPr>
          <w:rFonts w:ascii="Times New Roman" w:hAnsi="Times New Roman" w:cs="Times New Roman"/>
          <w:sz w:val="24"/>
          <w:szCs w:val="24"/>
        </w:rPr>
        <w:t>observe</w:t>
      </w:r>
      <w:r w:rsidR="000C0D66">
        <w:rPr>
          <w:rFonts w:ascii="Times New Roman" w:hAnsi="Times New Roman" w:cs="Times New Roman"/>
          <w:sz w:val="24"/>
          <w:szCs w:val="24"/>
        </w:rPr>
        <w:t xml:space="preserve"> how</w:t>
      </w:r>
      <w:r w:rsidR="00B61768">
        <w:rPr>
          <w:rFonts w:ascii="Times New Roman" w:hAnsi="Times New Roman" w:cs="Times New Roman"/>
          <w:sz w:val="24"/>
          <w:szCs w:val="24"/>
        </w:rPr>
        <w:t xml:space="preserve"> IAPs</w:t>
      </w:r>
      <w:r w:rsidR="000C0D66">
        <w:rPr>
          <w:rFonts w:ascii="Times New Roman" w:hAnsi="Times New Roman" w:cs="Times New Roman"/>
          <w:sz w:val="24"/>
          <w:szCs w:val="24"/>
        </w:rPr>
        <w:t xml:space="preserve"> further develop</w:t>
      </w:r>
      <w:r w:rsidR="002A24A9">
        <w:rPr>
          <w:rFonts w:ascii="Times New Roman" w:hAnsi="Times New Roman" w:cs="Times New Roman"/>
          <w:sz w:val="24"/>
          <w:szCs w:val="24"/>
        </w:rPr>
        <w:t xml:space="preserve"> and </w:t>
      </w:r>
      <w:r w:rsidR="00AB727A">
        <w:rPr>
          <w:rFonts w:ascii="Times New Roman" w:hAnsi="Times New Roman" w:cs="Times New Roman"/>
          <w:sz w:val="24"/>
          <w:szCs w:val="24"/>
        </w:rPr>
        <w:t xml:space="preserve">bring prosperity and value to </w:t>
      </w:r>
      <w:r w:rsidR="00F06D29">
        <w:rPr>
          <w:rFonts w:ascii="Times New Roman" w:hAnsi="Times New Roman" w:cs="Times New Roman"/>
          <w:sz w:val="24"/>
          <w:szCs w:val="24"/>
        </w:rPr>
        <w:t>all the relevant parties</w:t>
      </w:r>
      <w:r w:rsidR="00804796">
        <w:rPr>
          <w:rFonts w:ascii="Times New Roman" w:hAnsi="Times New Roman" w:cs="Times New Roman"/>
          <w:sz w:val="24"/>
          <w:szCs w:val="24"/>
        </w:rPr>
        <w:t xml:space="preserve">. </w:t>
      </w:r>
    </w:p>
    <w:p w14:paraId="44E75FBF" w14:textId="77777777" w:rsidR="00087BE4" w:rsidRPr="00105B7D" w:rsidRDefault="00087BE4" w:rsidP="00BE4343">
      <w:pPr>
        <w:spacing w:after="0" w:line="480" w:lineRule="auto"/>
        <w:rPr>
          <w:rFonts w:ascii="Times New Roman" w:hAnsi="Times New Roman" w:cs="Times New Roman"/>
          <w:sz w:val="24"/>
          <w:szCs w:val="24"/>
        </w:rPr>
      </w:pPr>
    </w:p>
    <w:p w14:paraId="7B50F1F5" w14:textId="77777777" w:rsidR="009844E8" w:rsidRDefault="009844E8" w:rsidP="00DA4FF8">
      <w:pPr>
        <w:pStyle w:val="EndNoteBibliography"/>
        <w:rPr>
          <w:rFonts w:ascii="Times New Roman" w:hAnsi="Times New Roman" w:cs="Times New Roman"/>
          <w:color w:val="000000" w:themeColor="text1"/>
          <w:sz w:val="24"/>
          <w:szCs w:val="24"/>
        </w:rPr>
      </w:pPr>
    </w:p>
    <w:p w14:paraId="6B5F4075" w14:textId="77777777" w:rsidR="009844E8" w:rsidRDefault="009844E8" w:rsidP="00DA4FF8">
      <w:pPr>
        <w:pStyle w:val="EndNoteBibliography"/>
        <w:rPr>
          <w:rFonts w:ascii="Times New Roman" w:hAnsi="Times New Roman" w:cs="Times New Roman"/>
          <w:color w:val="000000" w:themeColor="text1"/>
          <w:sz w:val="24"/>
          <w:szCs w:val="24"/>
        </w:rPr>
      </w:pPr>
    </w:p>
    <w:p w14:paraId="4038BD78" w14:textId="77777777" w:rsidR="00DC26DC" w:rsidRDefault="00DC26DC" w:rsidP="00DA4FF8">
      <w:pPr>
        <w:pStyle w:val="EndNoteBibliography"/>
        <w:rPr>
          <w:rFonts w:ascii="Times New Roman" w:hAnsi="Times New Roman" w:cs="Times New Roman"/>
          <w:color w:val="000000" w:themeColor="text1"/>
          <w:sz w:val="24"/>
          <w:szCs w:val="24"/>
        </w:rPr>
      </w:pPr>
    </w:p>
    <w:p w14:paraId="019327AF" w14:textId="77777777" w:rsidR="00EE58E0" w:rsidRDefault="00EE58E0" w:rsidP="00DA4FF8">
      <w:pPr>
        <w:pStyle w:val="EndNoteBibliography"/>
        <w:rPr>
          <w:rFonts w:ascii="Times New Roman" w:hAnsi="Times New Roman" w:cs="Times New Roman"/>
          <w:color w:val="000000" w:themeColor="text1"/>
          <w:sz w:val="24"/>
          <w:szCs w:val="24"/>
        </w:rPr>
      </w:pPr>
    </w:p>
    <w:p w14:paraId="23E072AC" w14:textId="77777777" w:rsidR="000E7165" w:rsidRDefault="000E7165" w:rsidP="00DA4FF8">
      <w:pPr>
        <w:pStyle w:val="EndNoteBibliography"/>
        <w:rPr>
          <w:rFonts w:ascii="Times New Roman" w:hAnsi="Times New Roman" w:cs="Times New Roman"/>
          <w:color w:val="000000" w:themeColor="text1"/>
          <w:sz w:val="24"/>
          <w:szCs w:val="24"/>
        </w:rPr>
      </w:pPr>
    </w:p>
    <w:p w14:paraId="749BE801" w14:textId="77777777" w:rsidR="000E7165" w:rsidRDefault="000E7165" w:rsidP="00DA4FF8">
      <w:pPr>
        <w:pStyle w:val="EndNoteBibliography"/>
        <w:rPr>
          <w:rFonts w:ascii="Times New Roman" w:hAnsi="Times New Roman" w:cs="Times New Roman"/>
          <w:color w:val="000000" w:themeColor="text1"/>
          <w:sz w:val="24"/>
          <w:szCs w:val="24"/>
        </w:rPr>
      </w:pPr>
    </w:p>
    <w:p w14:paraId="1C205F0F" w14:textId="77777777" w:rsidR="000E7165" w:rsidRDefault="000E7165" w:rsidP="00DA4FF8">
      <w:pPr>
        <w:pStyle w:val="EndNoteBibliography"/>
        <w:rPr>
          <w:rFonts w:ascii="Times New Roman" w:hAnsi="Times New Roman" w:cs="Times New Roman"/>
          <w:color w:val="000000" w:themeColor="text1"/>
          <w:sz w:val="24"/>
          <w:szCs w:val="24"/>
        </w:rPr>
      </w:pPr>
    </w:p>
    <w:p w14:paraId="20EB7D1F" w14:textId="77777777" w:rsidR="000E7165" w:rsidRDefault="000E7165" w:rsidP="00DA4FF8">
      <w:pPr>
        <w:pStyle w:val="EndNoteBibliography"/>
        <w:rPr>
          <w:rFonts w:ascii="Times New Roman" w:hAnsi="Times New Roman" w:cs="Times New Roman"/>
          <w:color w:val="000000" w:themeColor="text1"/>
          <w:sz w:val="24"/>
          <w:szCs w:val="24"/>
        </w:rPr>
      </w:pPr>
    </w:p>
    <w:p w14:paraId="052BCA5C" w14:textId="77777777" w:rsidR="000E7165" w:rsidRDefault="000E7165" w:rsidP="00DA4FF8">
      <w:pPr>
        <w:pStyle w:val="EndNoteBibliography"/>
        <w:rPr>
          <w:rFonts w:ascii="Times New Roman" w:hAnsi="Times New Roman" w:cs="Times New Roman"/>
          <w:color w:val="000000" w:themeColor="text1"/>
          <w:sz w:val="24"/>
          <w:szCs w:val="24"/>
        </w:rPr>
      </w:pPr>
    </w:p>
    <w:p w14:paraId="7BFED275" w14:textId="77777777" w:rsidR="000E7165" w:rsidRDefault="000E7165" w:rsidP="00DA4FF8">
      <w:pPr>
        <w:pStyle w:val="EndNoteBibliography"/>
        <w:rPr>
          <w:rFonts w:ascii="Times New Roman" w:hAnsi="Times New Roman" w:cs="Times New Roman"/>
          <w:color w:val="000000" w:themeColor="text1"/>
          <w:sz w:val="24"/>
          <w:szCs w:val="24"/>
        </w:rPr>
      </w:pPr>
    </w:p>
    <w:p w14:paraId="79DCC4B1" w14:textId="77777777" w:rsidR="000E7165" w:rsidRDefault="000E7165" w:rsidP="00DA4FF8">
      <w:pPr>
        <w:pStyle w:val="EndNoteBibliography"/>
        <w:rPr>
          <w:rFonts w:ascii="Times New Roman" w:hAnsi="Times New Roman" w:cs="Times New Roman"/>
          <w:color w:val="000000" w:themeColor="text1"/>
          <w:sz w:val="24"/>
          <w:szCs w:val="24"/>
        </w:rPr>
      </w:pPr>
    </w:p>
    <w:p w14:paraId="2572B39D" w14:textId="77777777" w:rsidR="000E7165" w:rsidRDefault="000E7165" w:rsidP="00DA4FF8">
      <w:pPr>
        <w:pStyle w:val="EndNoteBibliography"/>
        <w:rPr>
          <w:rFonts w:ascii="Times New Roman" w:hAnsi="Times New Roman" w:cs="Times New Roman"/>
          <w:color w:val="000000" w:themeColor="text1"/>
          <w:sz w:val="24"/>
          <w:szCs w:val="24"/>
        </w:rPr>
      </w:pPr>
    </w:p>
    <w:p w14:paraId="3C614482" w14:textId="77777777" w:rsidR="000E7165" w:rsidRDefault="000E7165" w:rsidP="00DA4FF8">
      <w:pPr>
        <w:pStyle w:val="EndNoteBibliography"/>
        <w:rPr>
          <w:rFonts w:ascii="Times New Roman" w:hAnsi="Times New Roman" w:cs="Times New Roman"/>
          <w:color w:val="000000" w:themeColor="text1"/>
          <w:sz w:val="24"/>
          <w:szCs w:val="24"/>
        </w:rPr>
      </w:pPr>
    </w:p>
    <w:p w14:paraId="7A8E0B16" w14:textId="77777777" w:rsidR="000E7165" w:rsidRDefault="000E7165" w:rsidP="00DA4FF8">
      <w:pPr>
        <w:pStyle w:val="EndNoteBibliography"/>
        <w:rPr>
          <w:rFonts w:ascii="Times New Roman" w:hAnsi="Times New Roman" w:cs="Times New Roman"/>
          <w:color w:val="000000" w:themeColor="text1"/>
          <w:sz w:val="24"/>
          <w:szCs w:val="24"/>
        </w:rPr>
      </w:pPr>
    </w:p>
    <w:p w14:paraId="364C3F5B" w14:textId="77777777" w:rsidR="000E7165" w:rsidRDefault="000E7165" w:rsidP="00DA4FF8">
      <w:pPr>
        <w:pStyle w:val="EndNoteBibliography"/>
        <w:rPr>
          <w:rFonts w:ascii="Times New Roman" w:hAnsi="Times New Roman" w:cs="Times New Roman"/>
          <w:color w:val="000000" w:themeColor="text1"/>
          <w:sz w:val="24"/>
          <w:szCs w:val="24"/>
        </w:rPr>
      </w:pPr>
    </w:p>
    <w:p w14:paraId="26276359" w14:textId="77777777" w:rsidR="000E7165" w:rsidRDefault="000E7165" w:rsidP="00DA4FF8">
      <w:pPr>
        <w:pStyle w:val="EndNoteBibliography"/>
        <w:rPr>
          <w:rFonts w:ascii="Times New Roman" w:hAnsi="Times New Roman" w:cs="Times New Roman"/>
          <w:color w:val="000000" w:themeColor="text1"/>
          <w:sz w:val="24"/>
          <w:szCs w:val="24"/>
        </w:rPr>
      </w:pPr>
    </w:p>
    <w:p w14:paraId="501B0647" w14:textId="77777777" w:rsidR="000E7165" w:rsidRDefault="000E7165" w:rsidP="00DA4FF8">
      <w:pPr>
        <w:pStyle w:val="EndNoteBibliography"/>
        <w:rPr>
          <w:rFonts w:ascii="Times New Roman" w:hAnsi="Times New Roman" w:cs="Times New Roman"/>
          <w:color w:val="000000" w:themeColor="text1"/>
          <w:sz w:val="24"/>
          <w:szCs w:val="24"/>
        </w:rPr>
      </w:pPr>
    </w:p>
    <w:p w14:paraId="37CCAD6E" w14:textId="77777777" w:rsidR="000E7165" w:rsidRDefault="000E7165" w:rsidP="00DA4FF8">
      <w:pPr>
        <w:pStyle w:val="EndNoteBibliography"/>
        <w:rPr>
          <w:rFonts w:ascii="Times New Roman" w:hAnsi="Times New Roman" w:cs="Times New Roman"/>
          <w:color w:val="000000" w:themeColor="text1"/>
          <w:sz w:val="24"/>
          <w:szCs w:val="24"/>
        </w:rPr>
      </w:pPr>
    </w:p>
    <w:p w14:paraId="4226346B" w14:textId="77777777" w:rsidR="000E7165" w:rsidRDefault="000E7165" w:rsidP="00DA4FF8">
      <w:pPr>
        <w:pStyle w:val="EndNoteBibliography"/>
        <w:rPr>
          <w:rFonts w:ascii="Times New Roman" w:hAnsi="Times New Roman" w:cs="Times New Roman"/>
          <w:color w:val="000000" w:themeColor="text1"/>
          <w:sz w:val="24"/>
          <w:szCs w:val="24"/>
        </w:rPr>
      </w:pPr>
    </w:p>
    <w:p w14:paraId="4EB5D672" w14:textId="77777777" w:rsidR="000E7165" w:rsidRDefault="000E7165" w:rsidP="00DA4FF8">
      <w:pPr>
        <w:pStyle w:val="EndNoteBibliography"/>
        <w:rPr>
          <w:rFonts w:ascii="Times New Roman" w:hAnsi="Times New Roman" w:cs="Times New Roman"/>
          <w:color w:val="000000" w:themeColor="text1"/>
          <w:sz w:val="24"/>
          <w:szCs w:val="24"/>
        </w:rPr>
      </w:pPr>
    </w:p>
    <w:p w14:paraId="59639842" w14:textId="77777777" w:rsidR="009844E8" w:rsidRPr="009844E8" w:rsidRDefault="009844E8" w:rsidP="008E416F">
      <w:pPr>
        <w:pStyle w:val="EndNoteBibliography"/>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REFERENCES CITED</w:t>
      </w:r>
    </w:p>
    <w:p w14:paraId="15F39C41" w14:textId="77777777" w:rsidR="00BF7E9C" w:rsidRPr="00132D00" w:rsidRDefault="00087BE4" w:rsidP="00132D00">
      <w:pPr>
        <w:pStyle w:val="EndNoteBibliography"/>
        <w:ind w:hanging="720"/>
        <w:rPr>
          <w:rFonts w:ascii="Times New Roman" w:hAnsi="Times New Roman" w:cs="Times New Roman"/>
          <w:sz w:val="24"/>
          <w:szCs w:val="24"/>
        </w:rPr>
      </w:pPr>
      <w:r w:rsidRPr="00132D00">
        <w:rPr>
          <w:rFonts w:ascii="Times New Roman" w:hAnsi="Times New Roman" w:cs="Times New Roman"/>
          <w:color w:val="000000" w:themeColor="text1"/>
          <w:sz w:val="24"/>
          <w:szCs w:val="24"/>
        </w:rPr>
        <w:fldChar w:fldCharType="begin"/>
      </w:r>
      <w:r w:rsidRPr="00132D00">
        <w:rPr>
          <w:rFonts w:ascii="Times New Roman" w:hAnsi="Times New Roman" w:cs="Times New Roman"/>
          <w:color w:val="000000" w:themeColor="text1"/>
          <w:sz w:val="24"/>
          <w:szCs w:val="24"/>
        </w:rPr>
        <w:instrText xml:space="preserve"> ADDIN EN.REFLIST </w:instrText>
      </w:r>
      <w:r w:rsidRPr="00132D00">
        <w:rPr>
          <w:rFonts w:ascii="Times New Roman" w:hAnsi="Times New Roman" w:cs="Times New Roman"/>
          <w:color w:val="000000" w:themeColor="text1"/>
          <w:sz w:val="24"/>
          <w:szCs w:val="24"/>
        </w:rPr>
        <w:fldChar w:fldCharType="separate"/>
      </w:r>
      <w:bookmarkStart w:id="1" w:name="_ENREF_1"/>
      <w:r w:rsidR="00BF7E9C" w:rsidRPr="00132D00">
        <w:rPr>
          <w:rFonts w:ascii="Times New Roman" w:hAnsi="Times New Roman" w:cs="Times New Roman"/>
          <w:sz w:val="24"/>
          <w:szCs w:val="24"/>
        </w:rPr>
        <w:t xml:space="preserve">Arnold, T. J., et al. (2010). "The effects of customer acquisition and retention orientations on a firm’s radical and incremental innovation performance." </w:t>
      </w:r>
      <w:r w:rsidR="00BF7E9C" w:rsidRPr="00132D00">
        <w:rPr>
          <w:rFonts w:ascii="Times New Roman" w:hAnsi="Times New Roman" w:cs="Times New Roman"/>
          <w:sz w:val="24"/>
          <w:szCs w:val="24"/>
          <w:u w:val="single"/>
        </w:rPr>
        <w:t>Journal of the Academy of Marketing Science</w:t>
      </w:r>
      <w:r w:rsidR="00BF7E9C" w:rsidRPr="00132D00">
        <w:rPr>
          <w:rFonts w:ascii="Times New Roman" w:hAnsi="Times New Roman" w:cs="Times New Roman"/>
          <w:sz w:val="24"/>
          <w:szCs w:val="24"/>
        </w:rPr>
        <w:t xml:space="preserve"> </w:t>
      </w:r>
      <w:r w:rsidR="00BF7E9C" w:rsidRPr="00132D00">
        <w:rPr>
          <w:rFonts w:ascii="Times New Roman" w:hAnsi="Times New Roman" w:cs="Times New Roman"/>
          <w:b/>
          <w:sz w:val="24"/>
          <w:szCs w:val="24"/>
        </w:rPr>
        <w:t>39</w:t>
      </w:r>
      <w:r w:rsidR="00BF7E9C" w:rsidRPr="00132D00">
        <w:rPr>
          <w:rFonts w:ascii="Times New Roman" w:hAnsi="Times New Roman" w:cs="Times New Roman"/>
          <w:sz w:val="24"/>
          <w:szCs w:val="24"/>
        </w:rPr>
        <w:t>(2): 234-251.</w:t>
      </w:r>
    </w:p>
    <w:p w14:paraId="4018BC6B" w14:textId="77777777" w:rsidR="00BF7E9C" w:rsidRPr="00132D00" w:rsidRDefault="00BF7E9C" w:rsidP="00132D00">
      <w:pPr>
        <w:pStyle w:val="EndNoteBibliography"/>
        <w:spacing w:after="0"/>
        <w:ind w:left="720" w:hanging="720"/>
        <w:rPr>
          <w:rFonts w:ascii="Times New Roman" w:hAnsi="Times New Roman" w:cs="Times New Roman"/>
          <w:sz w:val="24"/>
          <w:szCs w:val="24"/>
        </w:rPr>
      </w:pPr>
      <w:r w:rsidRPr="00132D00">
        <w:rPr>
          <w:rFonts w:ascii="Times New Roman" w:hAnsi="Times New Roman" w:cs="Times New Roman"/>
          <w:sz w:val="24"/>
          <w:szCs w:val="24"/>
        </w:rPr>
        <w:tab/>
      </w:r>
      <w:bookmarkEnd w:id="1"/>
    </w:p>
    <w:p w14:paraId="47DA3291" w14:textId="77777777" w:rsidR="00BF7E9C" w:rsidRPr="00132D00" w:rsidRDefault="00BF7E9C" w:rsidP="00132D00">
      <w:pPr>
        <w:pStyle w:val="EndNoteBibliography"/>
        <w:ind w:hanging="720"/>
        <w:rPr>
          <w:rFonts w:ascii="Times New Roman" w:hAnsi="Times New Roman" w:cs="Times New Roman"/>
          <w:sz w:val="24"/>
          <w:szCs w:val="24"/>
        </w:rPr>
      </w:pPr>
      <w:bookmarkStart w:id="2" w:name="_ENREF_2"/>
      <w:r w:rsidRPr="00132D00">
        <w:rPr>
          <w:rFonts w:ascii="Times New Roman" w:hAnsi="Times New Roman" w:cs="Times New Roman"/>
          <w:sz w:val="24"/>
          <w:szCs w:val="24"/>
        </w:rPr>
        <w:t xml:space="preserve">Arthur, W. B. (1990). "Positive Feedbacks in the Economy." </w:t>
      </w:r>
      <w:r w:rsidRPr="00132D00">
        <w:rPr>
          <w:rFonts w:ascii="Times New Roman" w:hAnsi="Times New Roman" w:cs="Times New Roman"/>
          <w:sz w:val="24"/>
          <w:szCs w:val="24"/>
          <w:u w:val="single"/>
        </w:rPr>
        <w:t>Scientific American</w:t>
      </w:r>
      <w:r w:rsidRPr="00132D00">
        <w:rPr>
          <w:rFonts w:ascii="Times New Roman" w:hAnsi="Times New Roman" w:cs="Times New Roman"/>
          <w:sz w:val="24"/>
          <w:szCs w:val="24"/>
        </w:rPr>
        <w:t xml:space="preserve"> </w:t>
      </w:r>
      <w:r w:rsidRPr="00132D00">
        <w:rPr>
          <w:rFonts w:ascii="Times New Roman" w:hAnsi="Times New Roman" w:cs="Times New Roman"/>
          <w:b/>
          <w:sz w:val="24"/>
          <w:szCs w:val="24"/>
        </w:rPr>
        <w:t>262</w:t>
      </w:r>
      <w:r w:rsidRPr="00132D00">
        <w:rPr>
          <w:rFonts w:ascii="Times New Roman" w:hAnsi="Times New Roman" w:cs="Times New Roman"/>
          <w:sz w:val="24"/>
          <w:szCs w:val="24"/>
        </w:rPr>
        <w:t>: 92-99.</w:t>
      </w:r>
    </w:p>
    <w:p w14:paraId="65543D1C" w14:textId="77777777" w:rsidR="00BF7E9C" w:rsidRPr="00132D00" w:rsidRDefault="00BF7E9C" w:rsidP="00132D00">
      <w:pPr>
        <w:pStyle w:val="EndNoteBibliography"/>
        <w:spacing w:after="0"/>
        <w:ind w:left="720" w:hanging="720"/>
        <w:rPr>
          <w:rFonts w:ascii="Times New Roman" w:hAnsi="Times New Roman" w:cs="Times New Roman"/>
          <w:sz w:val="24"/>
          <w:szCs w:val="24"/>
        </w:rPr>
      </w:pPr>
      <w:r w:rsidRPr="00132D00">
        <w:rPr>
          <w:rFonts w:ascii="Times New Roman" w:hAnsi="Times New Roman" w:cs="Times New Roman"/>
          <w:sz w:val="24"/>
          <w:szCs w:val="24"/>
        </w:rPr>
        <w:tab/>
      </w:r>
      <w:bookmarkEnd w:id="2"/>
    </w:p>
    <w:p w14:paraId="3DF6A5F3" w14:textId="77777777" w:rsidR="00BF7E9C" w:rsidRPr="00132D00" w:rsidRDefault="00BF7E9C" w:rsidP="00132D00">
      <w:pPr>
        <w:pStyle w:val="EndNoteBibliography"/>
        <w:ind w:hanging="720"/>
        <w:rPr>
          <w:rFonts w:ascii="Times New Roman" w:hAnsi="Times New Roman" w:cs="Times New Roman"/>
          <w:sz w:val="24"/>
          <w:szCs w:val="24"/>
        </w:rPr>
      </w:pPr>
      <w:bookmarkStart w:id="3" w:name="_ENREF_3"/>
      <w:r w:rsidRPr="00132D00">
        <w:rPr>
          <w:rFonts w:ascii="Times New Roman" w:hAnsi="Times New Roman" w:cs="Times New Roman"/>
          <w:sz w:val="24"/>
          <w:szCs w:val="24"/>
        </w:rPr>
        <w:t xml:space="preserve">Belderbos, R., et al. (2011). "Generic and specific social learning mechanisms in foreign entry location choice." </w:t>
      </w:r>
      <w:r w:rsidRPr="00132D00">
        <w:rPr>
          <w:rFonts w:ascii="Times New Roman" w:hAnsi="Times New Roman" w:cs="Times New Roman"/>
          <w:sz w:val="24"/>
          <w:szCs w:val="24"/>
          <w:u w:val="single"/>
        </w:rPr>
        <w:t>Strategic Management Journal</w:t>
      </w:r>
      <w:r w:rsidRPr="00132D00">
        <w:rPr>
          <w:rFonts w:ascii="Times New Roman" w:hAnsi="Times New Roman" w:cs="Times New Roman"/>
          <w:sz w:val="24"/>
          <w:szCs w:val="24"/>
        </w:rPr>
        <w:t xml:space="preserve"> </w:t>
      </w:r>
      <w:r w:rsidRPr="00132D00">
        <w:rPr>
          <w:rFonts w:ascii="Times New Roman" w:hAnsi="Times New Roman" w:cs="Times New Roman"/>
          <w:b/>
          <w:sz w:val="24"/>
          <w:szCs w:val="24"/>
        </w:rPr>
        <w:t>32</w:t>
      </w:r>
      <w:r w:rsidRPr="00132D00">
        <w:rPr>
          <w:rFonts w:ascii="Times New Roman" w:hAnsi="Times New Roman" w:cs="Times New Roman"/>
          <w:sz w:val="24"/>
          <w:szCs w:val="24"/>
        </w:rPr>
        <w:t>(12): 1309-1330.</w:t>
      </w:r>
    </w:p>
    <w:p w14:paraId="2303AE8B" w14:textId="77777777" w:rsidR="00BF7E9C" w:rsidRPr="00132D00" w:rsidRDefault="00BF7E9C" w:rsidP="00132D00">
      <w:pPr>
        <w:pStyle w:val="EndNoteBibliography"/>
        <w:spacing w:after="0"/>
        <w:ind w:left="720" w:hanging="720"/>
        <w:rPr>
          <w:rFonts w:ascii="Times New Roman" w:hAnsi="Times New Roman" w:cs="Times New Roman"/>
          <w:sz w:val="24"/>
          <w:szCs w:val="24"/>
        </w:rPr>
      </w:pPr>
      <w:r w:rsidRPr="00132D00">
        <w:rPr>
          <w:rFonts w:ascii="Times New Roman" w:hAnsi="Times New Roman" w:cs="Times New Roman"/>
          <w:sz w:val="24"/>
          <w:szCs w:val="24"/>
        </w:rPr>
        <w:tab/>
      </w:r>
      <w:bookmarkEnd w:id="3"/>
    </w:p>
    <w:p w14:paraId="607B4B89" w14:textId="77777777" w:rsidR="00BF7E9C" w:rsidRPr="00132D00" w:rsidRDefault="00BF7E9C" w:rsidP="00132D00">
      <w:pPr>
        <w:pStyle w:val="EndNoteBibliography"/>
        <w:ind w:hanging="720"/>
        <w:rPr>
          <w:rFonts w:ascii="Times New Roman" w:hAnsi="Times New Roman" w:cs="Times New Roman"/>
          <w:sz w:val="24"/>
          <w:szCs w:val="24"/>
        </w:rPr>
      </w:pPr>
      <w:bookmarkStart w:id="4" w:name="_ENREF_4"/>
      <w:r w:rsidRPr="00132D00">
        <w:rPr>
          <w:rFonts w:ascii="Times New Roman" w:hAnsi="Times New Roman" w:cs="Times New Roman"/>
          <w:sz w:val="24"/>
          <w:szCs w:val="24"/>
        </w:rPr>
        <w:t xml:space="preserve">Brynjolfsson, E., et al. (2011). "Goodbye Pareto Principle, Hello Long Tail: The Effect of Search Costs on the Concentration of Product Sales." </w:t>
      </w:r>
      <w:r w:rsidRPr="00132D00">
        <w:rPr>
          <w:rFonts w:ascii="Times New Roman" w:hAnsi="Times New Roman" w:cs="Times New Roman"/>
          <w:sz w:val="24"/>
          <w:szCs w:val="24"/>
          <w:u w:val="single"/>
        </w:rPr>
        <w:t>Management Science</w:t>
      </w:r>
      <w:r w:rsidRPr="00132D00">
        <w:rPr>
          <w:rFonts w:ascii="Times New Roman" w:hAnsi="Times New Roman" w:cs="Times New Roman"/>
          <w:sz w:val="24"/>
          <w:szCs w:val="24"/>
        </w:rPr>
        <w:t>.</w:t>
      </w:r>
    </w:p>
    <w:p w14:paraId="26925573" w14:textId="77777777" w:rsidR="00BF7E9C" w:rsidRPr="00132D00" w:rsidRDefault="00BF7E9C" w:rsidP="00132D00">
      <w:pPr>
        <w:pStyle w:val="EndNoteBibliography"/>
        <w:spacing w:after="0"/>
        <w:ind w:left="720" w:hanging="720"/>
        <w:rPr>
          <w:rFonts w:ascii="Times New Roman" w:hAnsi="Times New Roman" w:cs="Times New Roman"/>
          <w:sz w:val="24"/>
          <w:szCs w:val="24"/>
        </w:rPr>
      </w:pPr>
      <w:r w:rsidRPr="00132D00">
        <w:rPr>
          <w:rFonts w:ascii="Times New Roman" w:hAnsi="Times New Roman" w:cs="Times New Roman"/>
          <w:sz w:val="24"/>
          <w:szCs w:val="24"/>
        </w:rPr>
        <w:tab/>
      </w:r>
      <w:bookmarkEnd w:id="4"/>
    </w:p>
    <w:p w14:paraId="265D7986" w14:textId="77777777" w:rsidR="00BF7E9C" w:rsidRPr="00132D00" w:rsidRDefault="00BF7E9C" w:rsidP="00132D00">
      <w:pPr>
        <w:pStyle w:val="EndNoteBibliography"/>
        <w:ind w:hanging="720"/>
        <w:rPr>
          <w:rFonts w:ascii="Times New Roman" w:hAnsi="Times New Roman" w:cs="Times New Roman"/>
          <w:sz w:val="24"/>
          <w:szCs w:val="24"/>
        </w:rPr>
      </w:pPr>
      <w:bookmarkStart w:id="5" w:name="_ENREF_5"/>
      <w:r w:rsidRPr="00132D00">
        <w:rPr>
          <w:rFonts w:ascii="Times New Roman" w:hAnsi="Times New Roman" w:cs="Times New Roman"/>
          <w:sz w:val="24"/>
          <w:szCs w:val="24"/>
        </w:rPr>
        <w:t xml:space="preserve">Clausen, G. (2004). </w:t>
      </w:r>
      <w:r w:rsidRPr="00132D00">
        <w:rPr>
          <w:rFonts w:ascii="Times New Roman" w:hAnsi="Times New Roman" w:cs="Times New Roman"/>
          <w:sz w:val="24"/>
          <w:szCs w:val="24"/>
          <w:u w:val="single"/>
        </w:rPr>
        <w:t>Price Sensitivity for Electronic Entertainment</w:t>
      </w:r>
      <w:r w:rsidRPr="00132D00">
        <w:rPr>
          <w:rFonts w:ascii="Times New Roman" w:hAnsi="Times New Roman" w:cs="Times New Roman"/>
          <w:sz w:val="24"/>
          <w:szCs w:val="24"/>
        </w:rPr>
        <w:t>, Universal-Publishers.</w:t>
      </w:r>
    </w:p>
    <w:p w14:paraId="3FF69014" w14:textId="77777777" w:rsidR="00BF7E9C" w:rsidRPr="00132D00" w:rsidRDefault="00BF7E9C" w:rsidP="00132D00">
      <w:pPr>
        <w:pStyle w:val="EndNoteBibliography"/>
        <w:spacing w:after="0"/>
        <w:ind w:left="720" w:hanging="720"/>
        <w:rPr>
          <w:rFonts w:ascii="Times New Roman" w:hAnsi="Times New Roman" w:cs="Times New Roman"/>
          <w:sz w:val="24"/>
          <w:szCs w:val="24"/>
        </w:rPr>
      </w:pPr>
      <w:r w:rsidRPr="00132D00">
        <w:rPr>
          <w:rFonts w:ascii="Times New Roman" w:hAnsi="Times New Roman" w:cs="Times New Roman"/>
          <w:sz w:val="24"/>
          <w:szCs w:val="24"/>
        </w:rPr>
        <w:tab/>
      </w:r>
      <w:bookmarkEnd w:id="5"/>
    </w:p>
    <w:p w14:paraId="72D05BD7" w14:textId="77777777" w:rsidR="00BF7E9C" w:rsidRPr="00132D00" w:rsidRDefault="00BF7E9C" w:rsidP="00132D00">
      <w:pPr>
        <w:pStyle w:val="EndNoteBibliography"/>
        <w:ind w:hanging="720"/>
        <w:rPr>
          <w:rFonts w:ascii="Times New Roman" w:hAnsi="Times New Roman" w:cs="Times New Roman"/>
          <w:sz w:val="24"/>
          <w:szCs w:val="24"/>
        </w:rPr>
      </w:pPr>
      <w:bookmarkStart w:id="6" w:name="_ENREF_6"/>
      <w:r w:rsidRPr="00132D00">
        <w:rPr>
          <w:rFonts w:ascii="Times New Roman" w:hAnsi="Times New Roman" w:cs="Times New Roman"/>
          <w:sz w:val="24"/>
          <w:szCs w:val="24"/>
        </w:rPr>
        <w:t xml:space="preserve">Cutler, K.-M. (2011). "Apple May Have Tweaked App Store Ranking Algorithm, Making Downloads Matter Less." </w:t>
      </w:r>
      <w:r w:rsidRPr="00132D00">
        <w:rPr>
          <w:rFonts w:ascii="Times New Roman" w:hAnsi="Times New Roman" w:cs="Times New Roman"/>
          <w:sz w:val="24"/>
          <w:szCs w:val="24"/>
          <w:u w:val="single"/>
        </w:rPr>
        <w:t>Inside Mobile Apps</w:t>
      </w:r>
      <w:r w:rsidRPr="00132D00">
        <w:rPr>
          <w:rFonts w:ascii="Times New Roman" w:hAnsi="Times New Roman" w:cs="Times New Roman"/>
          <w:sz w:val="24"/>
          <w:szCs w:val="24"/>
        </w:rPr>
        <w:t>.</w:t>
      </w:r>
    </w:p>
    <w:p w14:paraId="0FC76600" w14:textId="77777777" w:rsidR="00BF7E9C" w:rsidRPr="00132D00" w:rsidRDefault="00BF7E9C" w:rsidP="00132D00">
      <w:pPr>
        <w:pStyle w:val="EndNoteBibliography"/>
        <w:spacing w:after="0"/>
        <w:ind w:left="720" w:hanging="720"/>
        <w:rPr>
          <w:rFonts w:ascii="Times New Roman" w:hAnsi="Times New Roman" w:cs="Times New Roman"/>
          <w:sz w:val="24"/>
          <w:szCs w:val="24"/>
        </w:rPr>
      </w:pPr>
      <w:r w:rsidRPr="00132D00">
        <w:rPr>
          <w:rFonts w:ascii="Times New Roman" w:hAnsi="Times New Roman" w:cs="Times New Roman"/>
          <w:sz w:val="24"/>
          <w:szCs w:val="24"/>
        </w:rPr>
        <w:tab/>
      </w:r>
      <w:bookmarkEnd w:id="6"/>
    </w:p>
    <w:p w14:paraId="77A31DD8" w14:textId="77777777" w:rsidR="00BF7E9C" w:rsidRPr="00132D00" w:rsidRDefault="00BF7E9C" w:rsidP="00132D00">
      <w:pPr>
        <w:pStyle w:val="EndNoteBibliography"/>
        <w:ind w:hanging="720"/>
        <w:rPr>
          <w:rFonts w:ascii="Times New Roman" w:hAnsi="Times New Roman" w:cs="Times New Roman"/>
          <w:sz w:val="24"/>
          <w:szCs w:val="24"/>
        </w:rPr>
      </w:pPr>
      <w:bookmarkStart w:id="7" w:name="_ENREF_7"/>
      <w:r w:rsidRPr="00132D00">
        <w:rPr>
          <w:rFonts w:ascii="Times New Roman" w:hAnsi="Times New Roman" w:cs="Times New Roman"/>
          <w:sz w:val="24"/>
          <w:szCs w:val="24"/>
        </w:rPr>
        <w:t xml:space="preserve">Dou, Y., et al. (2013). "Engineering Optimal Network Effects via Social Media Features and Seeding in Markets for Digital Goods and Services." </w:t>
      </w:r>
      <w:r w:rsidRPr="00132D00">
        <w:rPr>
          <w:rFonts w:ascii="Times New Roman" w:hAnsi="Times New Roman" w:cs="Times New Roman"/>
          <w:sz w:val="24"/>
          <w:szCs w:val="24"/>
          <w:u w:val="single"/>
        </w:rPr>
        <w:t>Informations System Research</w:t>
      </w:r>
      <w:r w:rsidRPr="00132D00">
        <w:rPr>
          <w:rFonts w:ascii="Times New Roman" w:hAnsi="Times New Roman" w:cs="Times New Roman"/>
          <w:sz w:val="24"/>
          <w:szCs w:val="24"/>
        </w:rPr>
        <w:t xml:space="preserve"> </w:t>
      </w:r>
      <w:r w:rsidRPr="00132D00">
        <w:rPr>
          <w:rFonts w:ascii="Times New Roman" w:hAnsi="Times New Roman" w:cs="Times New Roman"/>
          <w:b/>
          <w:sz w:val="24"/>
          <w:szCs w:val="24"/>
        </w:rPr>
        <w:t>24</w:t>
      </w:r>
      <w:r w:rsidRPr="00132D00">
        <w:rPr>
          <w:rFonts w:ascii="Times New Roman" w:hAnsi="Times New Roman" w:cs="Times New Roman"/>
          <w:sz w:val="24"/>
          <w:szCs w:val="24"/>
        </w:rPr>
        <w:t>(1): 164-185.</w:t>
      </w:r>
    </w:p>
    <w:p w14:paraId="344FEBD2" w14:textId="77777777" w:rsidR="00BF7E9C" w:rsidRPr="00132D00" w:rsidRDefault="00BF7E9C" w:rsidP="00132D00">
      <w:pPr>
        <w:pStyle w:val="EndNoteBibliography"/>
        <w:spacing w:after="0"/>
        <w:ind w:left="720" w:hanging="720"/>
        <w:rPr>
          <w:rFonts w:ascii="Times New Roman" w:hAnsi="Times New Roman" w:cs="Times New Roman"/>
          <w:sz w:val="24"/>
          <w:szCs w:val="24"/>
        </w:rPr>
      </w:pPr>
      <w:r w:rsidRPr="00132D00">
        <w:rPr>
          <w:rFonts w:ascii="Times New Roman" w:hAnsi="Times New Roman" w:cs="Times New Roman"/>
          <w:sz w:val="24"/>
          <w:szCs w:val="24"/>
        </w:rPr>
        <w:tab/>
      </w:r>
      <w:bookmarkEnd w:id="7"/>
    </w:p>
    <w:p w14:paraId="77A7245F" w14:textId="77777777" w:rsidR="00BF7E9C" w:rsidRPr="00132D00" w:rsidRDefault="00BF7E9C" w:rsidP="00132D00">
      <w:pPr>
        <w:pStyle w:val="EndNoteBibliography"/>
        <w:ind w:hanging="720"/>
        <w:rPr>
          <w:rFonts w:ascii="Times New Roman" w:hAnsi="Times New Roman" w:cs="Times New Roman"/>
          <w:sz w:val="24"/>
          <w:szCs w:val="24"/>
        </w:rPr>
      </w:pPr>
      <w:bookmarkStart w:id="8" w:name="_ENREF_8"/>
      <w:r w:rsidRPr="00132D00">
        <w:rPr>
          <w:rFonts w:ascii="Times New Roman" w:hAnsi="Times New Roman" w:cs="Times New Roman"/>
          <w:sz w:val="24"/>
          <w:szCs w:val="24"/>
        </w:rPr>
        <w:t>Garden, A. (2014). Zynga Announces First Quarter 2014 Financial Results.</w:t>
      </w:r>
    </w:p>
    <w:p w14:paraId="31881C74" w14:textId="77777777" w:rsidR="00BF7E9C" w:rsidRPr="00132D00" w:rsidRDefault="00BF7E9C" w:rsidP="00132D00">
      <w:pPr>
        <w:pStyle w:val="EndNoteBibliography"/>
        <w:spacing w:after="0"/>
        <w:ind w:left="720" w:hanging="720"/>
        <w:rPr>
          <w:rFonts w:ascii="Times New Roman" w:hAnsi="Times New Roman" w:cs="Times New Roman"/>
          <w:sz w:val="24"/>
          <w:szCs w:val="24"/>
        </w:rPr>
      </w:pPr>
      <w:r w:rsidRPr="00132D00">
        <w:rPr>
          <w:rFonts w:ascii="Times New Roman" w:hAnsi="Times New Roman" w:cs="Times New Roman"/>
          <w:sz w:val="24"/>
          <w:szCs w:val="24"/>
        </w:rPr>
        <w:tab/>
      </w:r>
      <w:bookmarkEnd w:id="8"/>
    </w:p>
    <w:p w14:paraId="77BA9AB6" w14:textId="77777777" w:rsidR="00BF7E9C" w:rsidRPr="00132D00" w:rsidRDefault="00BF7E9C" w:rsidP="00132D00">
      <w:pPr>
        <w:pStyle w:val="EndNoteBibliography"/>
        <w:ind w:hanging="720"/>
        <w:rPr>
          <w:rFonts w:ascii="Times New Roman" w:hAnsi="Times New Roman" w:cs="Times New Roman"/>
          <w:sz w:val="24"/>
          <w:szCs w:val="24"/>
        </w:rPr>
      </w:pPr>
      <w:bookmarkStart w:id="9" w:name="_ENREF_9"/>
      <w:r w:rsidRPr="00132D00">
        <w:rPr>
          <w:rFonts w:ascii="Times New Roman" w:hAnsi="Times New Roman" w:cs="Times New Roman"/>
          <w:sz w:val="24"/>
          <w:szCs w:val="24"/>
        </w:rPr>
        <w:t xml:space="preserve">Gaudeul, A. (2010). "Software marketing on the Internet: the use of samples and repositories." </w:t>
      </w:r>
      <w:r w:rsidRPr="00132D00">
        <w:rPr>
          <w:rFonts w:ascii="Times New Roman" w:hAnsi="Times New Roman" w:cs="Times New Roman"/>
          <w:sz w:val="24"/>
          <w:szCs w:val="24"/>
          <w:u w:val="single"/>
        </w:rPr>
        <w:t>Economics of Innovation and New Technology</w:t>
      </w:r>
      <w:r w:rsidRPr="00132D00">
        <w:rPr>
          <w:rFonts w:ascii="Times New Roman" w:hAnsi="Times New Roman" w:cs="Times New Roman"/>
          <w:sz w:val="24"/>
          <w:szCs w:val="24"/>
        </w:rPr>
        <w:t xml:space="preserve"> </w:t>
      </w:r>
      <w:r w:rsidRPr="00132D00">
        <w:rPr>
          <w:rFonts w:ascii="Times New Roman" w:hAnsi="Times New Roman" w:cs="Times New Roman"/>
          <w:b/>
          <w:sz w:val="24"/>
          <w:szCs w:val="24"/>
        </w:rPr>
        <w:t>19</w:t>
      </w:r>
      <w:r w:rsidRPr="00132D00">
        <w:rPr>
          <w:rFonts w:ascii="Times New Roman" w:hAnsi="Times New Roman" w:cs="Times New Roman"/>
          <w:sz w:val="24"/>
          <w:szCs w:val="24"/>
        </w:rPr>
        <w:t>(3): 259-281.</w:t>
      </w:r>
    </w:p>
    <w:p w14:paraId="1C314C1C" w14:textId="77777777" w:rsidR="00BF7E9C" w:rsidRPr="00132D00" w:rsidRDefault="00BF7E9C" w:rsidP="00132D00">
      <w:pPr>
        <w:pStyle w:val="EndNoteBibliography"/>
        <w:spacing w:after="0"/>
        <w:ind w:left="720" w:hanging="720"/>
        <w:rPr>
          <w:rFonts w:ascii="Times New Roman" w:hAnsi="Times New Roman" w:cs="Times New Roman"/>
          <w:sz w:val="24"/>
          <w:szCs w:val="24"/>
        </w:rPr>
      </w:pPr>
      <w:r w:rsidRPr="00132D00">
        <w:rPr>
          <w:rFonts w:ascii="Times New Roman" w:hAnsi="Times New Roman" w:cs="Times New Roman"/>
          <w:sz w:val="24"/>
          <w:szCs w:val="24"/>
        </w:rPr>
        <w:tab/>
      </w:r>
      <w:bookmarkEnd w:id="9"/>
    </w:p>
    <w:p w14:paraId="316D4891" w14:textId="77777777" w:rsidR="00BF7E9C" w:rsidRPr="00132D00" w:rsidRDefault="00BF7E9C" w:rsidP="00132D00">
      <w:pPr>
        <w:pStyle w:val="EndNoteBibliography"/>
        <w:ind w:hanging="720"/>
        <w:rPr>
          <w:rFonts w:ascii="Times New Roman" w:hAnsi="Times New Roman" w:cs="Times New Roman"/>
          <w:sz w:val="24"/>
          <w:szCs w:val="24"/>
        </w:rPr>
      </w:pPr>
      <w:bookmarkStart w:id="10" w:name="_ENREF_10"/>
      <w:r w:rsidRPr="00132D00">
        <w:rPr>
          <w:rFonts w:ascii="Times New Roman" w:hAnsi="Times New Roman" w:cs="Times New Roman"/>
          <w:sz w:val="24"/>
          <w:szCs w:val="24"/>
        </w:rPr>
        <w:t xml:space="preserve">Gneezy, A., et al. (2014). "A Reference-Dependent Model of the Price- Quality Heuristic." </w:t>
      </w:r>
      <w:r w:rsidRPr="00132D00">
        <w:rPr>
          <w:rFonts w:ascii="Times New Roman" w:hAnsi="Times New Roman" w:cs="Times New Roman"/>
          <w:sz w:val="24"/>
          <w:szCs w:val="24"/>
          <w:u w:val="single"/>
        </w:rPr>
        <w:t>Journal of Marketing Research</w:t>
      </w:r>
      <w:r w:rsidRPr="00132D00">
        <w:rPr>
          <w:rFonts w:ascii="Times New Roman" w:hAnsi="Times New Roman" w:cs="Times New Roman"/>
          <w:sz w:val="24"/>
          <w:szCs w:val="24"/>
        </w:rPr>
        <w:t xml:space="preserve"> </w:t>
      </w:r>
      <w:r w:rsidRPr="00132D00">
        <w:rPr>
          <w:rFonts w:ascii="Times New Roman" w:hAnsi="Times New Roman" w:cs="Times New Roman"/>
          <w:b/>
          <w:sz w:val="24"/>
          <w:szCs w:val="24"/>
        </w:rPr>
        <w:t>51</w:t>
      </w:r>
      <w:r w:rsidRPr="00132D00">
        <w:rPr>
          <w:rFonts w:ascii="Times New Roman" w:hAnsi="Times New Roman" w:cs="Times New Roman"/>
          <w:sz w:val="24"/>
          <w:szCs w:val="24"/>
        </w:rPr>
        <w:t>(2): 153-164.</w:t>
      </w:r>
    </w:p>
    <w:p w14:paraId="4E198010" w14:textId="77777777" w:rsidR="00BF7E9C" w:rsidRPr="00132D00" w:rsidRDefault="00BF7E9C" w:rsidP="00132D00">
      <w:pPr>
        <w:pStyle w:val="EndNoteBibliography"/>
        <w:spacing w:after="0"/>
        <w:ind w:left="720" w:hanging="720"/>
        <w:rPr>
          <w:rFonts w:ascii="Times New Roman" w:hAnsi="Times New Roman" w:cs="Times New Roman"/>
          <w:sz w:val="24"/>
          <w:szCs w:val="24"/>
        </w:rPr>
      </w:pPr>
      <w:r w:rsidRPr="00132D00">
        <w:rPr>
          <w:rFonts w:ascii="Times New Roman" w:hAnsi="Times New Roman" w:cs="Times New Roman"/>
          <w:sz w:val="24"/>
          <w:szCs w:val="24"/>
        </w:rPr>
        <w:tab/>
      </w:r>
      <w:bookmarkEnd w:id="10"/>
    </w:p>
    <w:p w14:paraId="73E07F54" w14:textId="77777777" w:rsidR="00BF7E9C" w:rsidRPr="00132D00" w:rsidRDefault="00BF7E9C" w:rsidP="00132D00">
      <w:pPr>
        <w:pStyle w:val="EndNoteBibliography"/>
        <w:ind w:hanging="720"/>
        <w:rPr>
          <w:rFonts w:ascii="Times New Roman" w:hAnsi="Times New Roman" w:cs="Times New Roman"/>
          <w:sz w:val="24"/>
          <w:szCs w:val="24"/>
        </w:rPr>
      </w:pPr>
      <w:bookmarkStart w:id="11" w:name="_ENREF_11"/>
      <w:r w:rsidRPr="00132D00">
        <w:rPr>
          <w:rFonts w:ascii="Times New Roman" w:hAnsi="Times New Roman" w:cs="Times New Roman"/>
          <w:sz w:val="24"/>
          <w:szCs w:val="24"/>
        </w:rPr>
        <w:t xml:space="preserve">Goel, S. and D. G. Goldstein (2014). "Predicting Individual Behavior with Social Networks." </w:t>
      </w:r>
      <w:r w:rsidRPr="00132D00">
        <w:rPr>
          <w:rFonts w:ascii="Times New Roman" w:hAnsi="Times New Roman" w:cs="Times New Roman"/>
          <w:sz w:val="24"/>
          <w:szCs w:val="24"/>
          <w:u w:val="single"/>
        </w:rPr>
        <w:t>Marketing Science</w:t>
      </w:r>
      <w:r w:rsidRPr="00132D00">
        <w:rPr>
          <w:rFonts w:ascii="Times New Roman" w:hAnsi="Times New Roman" w:cs="Times New Roman"/>
          <w:sz w:val="24"/>
          <w:szCs w:val="24"/>
        </w:rPr>
        <w:t xml:space="preserve"> </w:t>
      </w:r>
      <w:r w:rsidRPr="00132D00">
        <w:rPr>
          <w:rFonts w:ascii="Times New Roman" w:hAnsi="Times New Roman" w:cs="Times New Roman"/>
          <w:b/>
          <w:sz w:val="24"/>
          <w:szCs w:val="24"/>
        </w:rPr>
        <w:t>33</w:t>
      </w:r>
      <w:r w:rsidRPr="00132D00">
        <w:rPr>
          <w:rFonts w:ascii="Times New Roman" w:hAnsi="Times New Roman" w:cs="Times New Roman"/>
          <w:sz w:val="24"/>
          <w:szCs w:val="24"/>
        </w:rPr>
        <w:t>(1): 82-93.</w:t>
      </w:r>
    </w:p>
    <w:p w14:paraId="371DF7DB" w14:textId="77777777" w:rsidR="00BF7E9C" w:rsidRPr="00132D00" w:rsidRDefault="00BF7E9C" w:rsidP="00132D00">
      <w:pPr>
        <w:pStyle w:val="EndNoteBibliography"/>
        <w:spacing w:after="0"/>
        <w:ind w:left="720" w:hanging="720"/>
        <w:rPr>
          <w:rFonts w:ascii="Times New Roman" w:hAnsi="Times New Roman" w:cs="Times New Roman"/>
          <w:sz w:val="24"/>
          <w:szCs w:val="24"/>
        </w:rPr>
      </w:pPr>
      <w:r w:rsidRPr="00132D00">
        <w:rPr>
          <w:rFonts w:ascii="Times New Roman" w:hAnsi="Times New Roman" w:cs="Times New Roman"/>
          <w:sz w:val="24"/>
          <w:szCs w:val="24"/>
        </w:rPr>
        <w:tab/>
      </w:r>
      <w:bookmarkEnd w:id="11"/>
    </w:p>
    <w:p w14:paraId="6CFAB6A3" w14:textId="77777777" w:rsidR="00BF7E9C" w:rsidRPr="00132D00" w:rsidRDefault="00BF7E9C" w:rsidP="00132D00">
      <w:pPr>
        <w:pStyle w:val="EndNoteBibliography"/>
        <w:ind w:hanging="720"/>
        <w:rPr>
          <w:rFonts w:ascii="Times New Roman" w:hAnsi="Times New Roman" w:cs="Times New Roman"/>
          <w:sz w:val="24"/>
          <w:szCs w:val="24"/>
        </w:rPr>
      </w:pPr>
      <w:bookmarkStart w:id="12" w:name="_ENREF_12"/>
      <w:r w:rsidRPr="00132D00">
        <w:rPr>
          <w:rFonts w:ascii="Times New Roman" w:hAnsi="Times New Roman" w:cs="Times New Roman"/>
          <w:sz w:val="24"/>
          <w:szCs w:val="24"/>
        </w:rPr>
        <w:t xml:space="preserve">Huberman, B. A., et al. (2014). "Crowdsourcing, Attention, and Productivity." </w:t>
      </w:r>
      <w:r w:rsidRPr="00132D00">
        <w:rPr>
          <w:rFonts w:ascii="Times New Roman" w:hAnsi="Times New Roman" w:cs="Times New Roman"/>
          <w:sz w:val="24"/>
          <w:szCs w:val="24"/>
          <w:u w:val="single"/>
        </w:rPr>
        <w:t>Journal of Information Science</w:t>
      </w:r>
      <w:r w:rsidRPr="00132D00">
        <w:rPr>
          <w:rFonts w:ascii="Times New Roman" w:hAnsi="Times New Roman" w:cs="Times New Roman"/>
          <w:sz w:val="24"/>
          <w:szCs w:val="24"/>
        </w:rPr>
        <w:t xml:space="preserve"> </w:t>
      </w:r>
      <w:r w:rsidRPr="00132D00">
        <w:rPr>
          <w:rFonts w:ascii="Times New Roman" w:hAnsi="Times New Roman" w:cs="Times New Roman"/>
          <w:b/>
          <w:sz w:val="24"/>
          <w:szCs w:val="24"/>
        </w:rPr>
        <w:t>35</w:t>
      </w:r>
      <w:r w:rsidRPr="00132D00">
        <w:rPr>
          <w:rFonts w:ascii="Times New Roman" w:hAnsi="Times New Roman" w:cs="Times New Roman"/>
          <w:sz w:val="24"/>
          <w:szCs w:val="24"/>
        </w:rPr>
        <w:t>(6): 758-765.</w:t>
      </w:r>
    </w:p>
    <w:p w14:paraId="740FB3C2" w14:textId="77777777" w:rsidR="00BF7E9C" w:rsidRPr="00132D00" w:rsidRDefault="00BF7E9C" w:rsidP="00132D00">
      <w:pPr>
        <w:pStyle w:val="EndNoteBibliography"/>
        <w:spacing w:after="0"/>
        <w:ind w:left="720" w:hanging="720"/>
        <w:rPr>
          <w:rFonts w:ascii="Times New Roman" w:hAnsi="Times New Roman" w:cs="Times New Roman"/>
          <w:sz w:val="24"/>
          <w:szCs w:val="24"/>
        </w:rPr>
      </w:pPr>
      <w:r w:rsidRPr="00132D00">
        <w:rPr>
          <w:rFonts w:ascii="Times New Roman" w:hAnsi="Times New Roman" w:cs="Times New Roman"/>
          <w:sz w:val="24"/>
          <w:szCs w:val="24"/>
        </w:rPr>
        <w:tab/>
      </w:r>
      <w:bookmarkEnd w:id="12"/>
    </w:p>
    <w:p w14:paraId="600FD185" w14:textId="77777777" w:rsidR="00BF7E9C" w:rsidRPr="00132D00" w:rsidRDefault="00BF7E9C" w:rsidP="00132D00">
      <w:pPr>
        <w:pStyle w:val="EndNoteBibliography"/>
        <w:ind w:hanging="720"/>
        <w:rPr>
          <w:rFonts w:ascii="Times New Roman" w:hAnsi="Times New Roman" w:cs="Times New Roman"/>
          <w:sz w:val="24"/>
          <w:szCs w:val="24"/>
        </w:rPr>
      </w:pPr>
      <w:bookmarkStart w:id="13" w:name="_ENREF_13"/>
      <w:r w:rsidRPr="00132D00">
        <w:rPr>
          <w:rFonts w:ascii="Times New Roman" w:hAnsi="Times New Roman" w:cs="Times New Roman"/>
          <w:sz w:val="24"/>
          <w:szCs w:val="24"/>
        </w:rPr>
        <w:t xml:space="preserve">Hui, W., et al. (2008). "Economics of Shareware: How do uncertainty and piracy affect shareware quality and brand premium?" </w:t>
      </w:r>
      <w:r w:rsidRPr="00132D00">
        <w:rPr>
          <w:rFonts w:ascii="Times New Roman" w:hAnsi="Times New Roman" w:cs="Times New Roman"/>
          <w:sz w:val="24"/>
          <w:szCs w:val="24"/>
          <w:u w:val="single"/>
        </w:rPr>
        <w:t>Decision Support Systems</w:t>
      </w:r>
      <w:r w:rsidRPr="00132D00">
        <w:rPr>
          <w:rFonts w:ascii="Times New Roman" w:hAnsi="Times New Roman" w:cs="Times New Roman"/>
          <w:sz w:val="24"/>
          <w:szCs w:val="24"/>
        </w:rPr>
        <w:t xml:space="preserve"> </w:t>
      </w:r>
      <w:r w:rsidRPr="00132D00">
        <w:rPr>
          <w:rFonts w:ascii="Times New Roman" w:hAnsi="Times New Roman" w:cs="Times New Roman"/>
          <w:b/>
          <w:sz w:val="24"/>
          <w:szCs w:val="24"/>
        </w:rPr>
        <w:t>44</w:t>
      </w:r>
      <w:r w:rsidRPr="00132D00">
        <w:rPr>
          <w:rFonts w:ascii="Times New Roman" w:hAnsi="Times New Roman" w:cs="Times New Roman"/>
          <w:sz w:val="24"/>
          <w:szCs w:val="24"/>
        </w:rPr>
        <w:t>(3): 580-594.</w:t>
      </w:r>
    </w:p>
    <w:p w14:paraId="5EB9764D" w14:textId="77777777" w:rsidR="00BF7E9C" w:rsidRPr="00132D00" w:rsidRDefault="00BF7E9C" w:rsidP="00132D00">
      <w:pPr>
        <w:pStyle w:val="EndNoteBibliography"/>
        <w:spacing w:after="0"/>
        <w:ind w:left="720" w:hanging="720"/>
        <w:rPr>
          <w:rFonts w:ascii="Times New Roman" w:hAnsi="Times New Roman" w:cs="Times New Roman"/>
          <w:sz w:val="24"/>
          <w:szCs w:val="24"/>
        </w:rPr>
      </w:pPr>
      <w:r w:rsidRPr="00132D00">
        <w:rPr>
          <w:rFonts w:ascii="Times New Roman" w:hAnsi="Times New Roman" w:cs="Times New Roman"/>
          <w:sz w:val="24"/>
          <w:szCs w:val="24"/>
        </w:rPr>
        <w:lastRenderedPageBreak/>
        <w:tab/>
      </w:r>
      <w:bookmarkEnd w:id="13"/>
    </w:p>
    <w:p w14:paraId="6B2A2F8E" w14:textId="77777777" w:rsidR="00BF7E9C" w:rsidRPr="00132D00" w:rsidRDefault="00BF7E9C" w:rsidP="00132D00">
      <w:pPr>
        <w:pStyle w:val="EndNoteBibliography"/>
        <w:ind w:hanging="720"/>
        <w:rPr>
          <w:rFonts w:ascii="Times New Roman" w:hAnsi="Times New Roman" w:cs="Times New Roman"/>
          <w:sz w:val="24"/>
          <w:szCs w:val="24"/>
        </w:rPr>
      </w:pPr>
      <w:bookmarkStart w:id="14" w:name="_ENREF_14"/>
      <w:r w:rsidRPr="00132D00">
        <w:rPr>
          <w:rFonts w:ascii="Times New Roman" w:hAnsi="Times New Roman" w:cs="Times New Roman"/>
          <w:sz w:val="24"/>
          <w:szCs w:val="24"/>
        </w:rPr>
        <w:t xml:space="preserve">Klein, L. R. (1998). "Evalutating the Potential Media Through a New Lense: Search Verse Experience Goods." </w:t>
      </w:r>
      <w:r w:rsidRPr="00132D00">
        <w:rPr>
          <w:rFonts w:ascii="Times New Roman" w:hAnsi="Times New Roman" w:cs="Times New Roman"/>
          <w:sz w:val="24"/>
          <w:szCs w:val="24"/>
          <w:u w:val="single"/>
        </w:rPr>
        <w:t>Journal of Business Research</w:t>
      </w:r>
      <w:r w:rsidRPr="00132D00">
        <w:rPr>
          <w:rFonts w:ascii="Times New Roman" w:hAnsi="Times New Roman" w:cs="Times New Roman"/>
          <w:sz w:val="24"/>
          <w:szCs w:val="24"/>
        </w:rPr>
        <w:t xml:space="preserve"> </w:t>
      </w:r>
      <w:r w:rsidRPr="00132D00">
        <w:rPr>
          <w:rFonts w:ascii="Times New Roman" w:hAnsi="Times New Roman" w:cs="Times New Roman"/>
          <w:b/>
          <w:sz w:val="24"/>
          <w:szCs w:val="24"/>
        </w:rPr>
        <w:t>41</w:t>
      </w:r>
      <w:r w:rsidRPr="00132D00">
        <w:rPr>
          <w:rFonts w:ascii="Times New Roman" w:hAnsi="Times New Roman" w:cs="Times New Roman"/>
          <w:sz w:val="24"/>
          <w:szCs w:val="24"/>
        </w:rPr>
        <w:t>(3): 195.</w:t>
      </w:r>
    </w:p>
    <w:p w14:paraId="645467A6" w14:textId="77777777" w:rsidR="00BF7E9C" w:rsidRPr="00132D00" w:rsidRDefault="00BF7E9C" w:rsidP="00132D00">
      <w:pPr>
        <w:pStyle w:val="EndNoteBibliography"/>
        <w:spacing w:after="0"/>
        <w:ind w:left="720" w:hanging="720"/>
        <w:rPr>
          <w:rFonts w:ascii="Times New Roman" w:hAnsi="Times New Roman" w:cs="Times New Roman"/>
          <w:sz w:val="24"/>
          <w:szCs w:val="24"/>
        </w:rPr>
      </w:pPr>
      <w:r w:rsidRPr="00132D00">
        <w:rPr>
          <w:rFonts w:ascii="Times New Roman" w:hAnsi="Times New Roman" w:cs="Times New Roman"/>
          <w:sz w:val="24"/>
          <w:szCs w:val="24"/>
        </w:rPr>
        <w:tab/>
      </w:r>
      <w:bookmarkEnd w:id="14"/>
    </w:p>
    <w:p w14:paraId="6A0A78BB" w14:textId="77777777" w:rsidR="00BF7E9C" w:rsidRPr="00132D00" w:rsidRDefault="00BF7E9C" w:rsidP="00132D00">
      <w:pPr>
        <w:pStyle w:val="EndNoteBibliography"/>
        <w:ind w:hanging="720"/>
        <w:rPr>
          <w:rFonts w:ascii="Times New Roman" w:hAnsi="Times New Roman" w:cs="Times New Roman"/>
          <w:sz w:val="24"/>
          <w:szCs w:val="24"/>
        </w:rPr>
      </w:pPr>
      <w:bookmarkStart w:id="15" w:name="_ENREF_15"/>
      <w:r w:rsidRPr="00132D00">
        <w:rPr>
          <w:rFonts w:ascii="Times New Roman" w:hAnsi="Times New Roman" w:cs="Times New Roman"/>
          <w:sz w:val="24"/>
          <w:szCs w:val="24"/>
        </w:rPr>
        <w:t xml:space="preserve">Lella, A. (2014). comScore Reports December 2013 U.S. Smartphone Subscriber Market Share. </w:t>
      </w:r>
      <w:r w:rsidRPr="00132D00">
        <w:rPr>
          <w:rFonts w:ascii="Times New Roman" w:hAnsi="Times New Roman" w:cs="Times New Roman"/>
          <w:sz w:val="24"/>
          <w:szCs w:val="24"/>
          <w:u w:val="single"/>
        </w:rPr>
        <w:t>Insights</w:t>
      </w:r>
      <w:r w:rsidRPr="00132D00">
        <w:rPr>
          <w:rFonts w:ascii="Times New Roman" w:hAnsi="Times New Roman" w:cs="Times New Roman"/>
          <w:sz w:val="24"/>
          <w:szCs w:val="24"/>
        </w:rPr>
        <w:t>. A. Lella. Reston, VA.</w:t>
      </w:r>
    </w:p>
    <w:p w14:paraId="10AE246E" w14:textId="77777777" w:rsidR="00BF7E9C" w:rsidRPr="00132D00" w:rsidRDefault="00BF7E9C" w:rsidP="00132D00">
      <w:pPr>
        <w:pStyle w:val="EndNoteBibliography"/>
        <w:spacing w:after="0"/>
        <w:ind w:left="720" w:hanging="720"/>
        <w:rPr>
          <w:rFonts w:ascii="Times New Roman" w:hAnsi="Times New Roman" w:cs="Times New Roman"/>
          <w:sz w:val="24"/>
          <w:szCs w:val="24"/>
        </w:rPr>
      </w:pPr>
      <w:r w:rsidRPr="00132D00">
        <w:rPr>
          <w:rFonts w:ascii="Times New Roman" w:hAnsi="Times New Roman" w:cs="Times New Roman"/>
          <w:sz w:val="24"/>
          <w:szCs w:val="24"/>
        </w:rPr>
        <w:tab/>
      </w:r>
      <w:bookmarkEnd w:id="15"/>
    </w:p>
    <w:p w14:paraId="50532219" w14:textId="77777777" w:rsidR="00BF7E9C" w:rsidRPr="00132D00" w:rsidRDefault="00BF7E9C" w:rsidP="00132D00">
      <w:pPr>
        <w:pStyle w:val="EndNoteBibliography"/>
        <w:ind w:hanging="720"/>
        <w:rPr>
          <w:rFonts w:ascii="Times New Roman" w:hAnsi="Times New Roman" w:cs="Times New Roman"/>
          <w:sz w:val="24"/>
          <w:szCs w:val="24"/>
        </w:rPr>
      </w:pPr>
      <w:bookmarkStart w:id="16" w:name="_ENREF_16"/>
      <w:r w:rsidRPr="00132D00">
        <w:rPr>
          <w:rFonts w:ascii="Times New Roman" w:hAnsi="Times New Roman" w:cs="Times New Roman"/>
          <w:sz w:val="24"/>
          <w:szCs w:val="24"/>
        </w:rPr>
        <w:t xml:space="preserve">Martins, M. and K. B. Monroe (1994). "Perceived Price Fairness: A New Look at an Old Construct." </w:t>
      </w:r>
      <w:r w:rsidRPr="00132D00">
        <w:rPr>
          <w:rFonts w:ascii="Times New Roman" w:hAnsi="Times New Roman" w:cs="Times New Roman"/>
          <w:sz w:val="24"/>
          <w:szCs w:val="24"/>
          <w:u w:val="single"/>
        </w:rPr>
        <w:t>Advances in Consumer Research</w:t>
      </w:r>
      <w:r w:rsidRPr="00132D00">
        <w:rPr>
          <w:rFonts w:ascii="Times New Roman" w:hAnsi="Times New Roman" w:cs="Times New Roman"/>
          <w:sz w:val="24"/>
          <w:szCs w:val="24"/>
        </w:rPr>
        <w:t xml:space="preserve"> </w:t>
      </w:r>
      <w:r w:rsidRPr="00132D00">
        <w:rPr>
          <w:rFonts w:ascii="Times New Roman" w:hAnsi="Times New Roman" w:cs="Times New Roman"/>
          <w:b/>
          <w:sz w:val="24"/>
          <w:szCs w:val="24"/>
        </w:rPr>
        <w:t>21</w:t>
      </w:r>
      <w:r w:rsidRPr="00132D00">
        <w:rPr>
          <w:rFonts w:ascii="Times New Roman" w:hAnsi="Times New Roman" w:cs="Times New Roman"/>
          <w:sz w:val="24"/>
          <w:szCs w:val="24"/>
        </w:rPr>
        <w:t>(1): 75-78.</w:t>
      </w:r>
    </w:p>
    <w:p w14:paraId="37F304B7" w14:textId="77777777" w:rsidR="00BF7E9C" w:rsidRPr="00132D00" w:rsidRDefault="00BF7E9C" w:rsidP="00132D00">
      <w:pPr>
        <w:pStyle w:val="EndNoteBibliography"/>
        <w:spacing w:after="0"/>
        <w:ind w:left="720" w:hanging="720"/>
        <w:rPr>
          <w:rFonts w:ascii="Times New Roman" w:hAnsi="Times New Roman" w:cs="Times New Roman"/>
          <w:sz w:val="24"/>
          <w:szCs w:val="24"/>
        </w:rPr>
      </w:pPr>
      <w:r w:rsidRPr="00132D00">
        <w:rPr>
          <w:rFonts w:ascii="Times New Roman" w:hAnsi="Times New Roman" w:cs="Times New Roman"/>
          <w:sz w:val="24"/>
          <w:szCs w:val="24"/>
        </w:rPr>
        <w:tab/>
      </w:r>
      <w:bookmarkEnd w:id="16"/>
    </w:p>
    <w:p w14:paraId="445D3069" w14:textId="77777777" w:rsidR="00BF7E9C" w:rsidRPr="00132D00" w:rsidRDefault="00BF7E9C" w:rsidP="00132D00">
      <w:pPr>
        <w:pStyle w:val="EndNoteBibliography"/>
        <w:ind w:hanging="720"/>
        <w:rPr>
          <w:rFonts w:ascii="Times New Roman" w:hAnsi="Times New Roman" w:cs="Times New Roman"/>
          <w:sz w:val="24"/>
          <w:szCs w:val="24"/>
        </w:rPr>
      </w:pPr>
      <w:bookmarkStart w:id="17" w:name="_ENREF_17"/>
      <w:r w:rsidRPr="00132D00">
        <w:rPr>
          <w:rFonts w:ascii="Times New Roman" w:hAnsi="Times New Roman" w:cs="Times New Roman"/>
          <w:sz w:val="24"/>
          <w:szCs w:val="24"/>
        </w:rPr>
        <w:t xml:space="preserve">Nayak, M. (2014) Candy Crush Maker King Ditial Shares Sour in Market Debut. </w:t>
      </w:r>
      <w:r w:rsidRPr="00132D00">
        <w:rPr>
          <w:rFonts w:ascii="Times New Roman" w:hAnsi="Times New Roman" w:cs="Times New Roman"/>
          <w:sz w:val="24"/>
          <w:szCs w:val="24"/>
          <w:u w:val="single"/>
        </w:rPr>
        <w:t>Reuters</w:t>
      </w:r>
      <w:r w:rsidRPr="00132D00">
        <w:rPr>
          <w:rFonts w:ascii="Times New Roman" w:hAnsi="Times New Roman" w:cs="Times New Roman"/>
          <w:sz w:val="24"/>
          <w:szCs w:val="24"/>
        </w:rPr>
        <w:t xml:space="preserve">  </w:t>
      </w:r>
    </w:p>
    <w:p w14:paraId="7C4D6637" w14:textId="77777777" w:rsidR="00BF7E9C" w:rsidRPr="00132D00" w:rsidRDefault="00BF7E9C" w:rsidP="00132D00">
      <w:pPr>
        <w:pStyle w:val="EndNoteBibliography"/>
        <w:spacing w:after="0"/>
        <w:ind w:left="720" w:hanging="720"/>
        <w:rPr>
          <w:rFonts w:ascii="Times New Roman" w:hAnsi="Times New Roman" w:cs="Times New Roman"/>
          <w:sz w:val="24"/>
          <w:szCs w:val="24"/>
        </w:rPr>
      </w:pPr>
      <w:r w:rsidRPr="00132D00">
        <w:rPr>
          <w:rFonts w:ascii="Times New Roman" w:hAnsi="Times New Roman" w:cs="Times New Roman"/>
          <w:sz w:val="24"/>
          <w:szCs w:val="24"/>
        </w:rPr>
        <w:tab/>
      </w:r>
      <w:bookmarkEnd w:id="17"/>
    </w:p>
    <w:p w14:paraId="70013998" w14:textId="77777777" w:rsidR="00BF7E9C" w:rsidRPr="00132D00" w:rsidRDefault="00BF7E9C" w:rsidP="00132D00">
      <w:pPr>
        <w:pStyle w:val="EndNoteBibliography"/>
        <w:ind w:hanging="720"/>
        <w:rPr>
          <w:rFonts w:ascii="Times New Roman" w:hAnsi="Times New Roman" w:cs="Times New Roman"/>
          <w:sz w:val="24"/>
          <w:szCs w:val="24"/>
        </w:rPr>
      </w:pPr>
      <w:bookmarkStart w:id="18" w:name="_ENREF_18"/>
      <w:r w:rsidRPr="00132D00">
        <w:rPr>
          <w:rFonts w:ascii="Times New Roman" w:hAnsi="Times New Roman" w:cs="Times New Roman"/>
          <w:sz w:val="24"/>
          <w:szCs w:val="24"/>
        </w:rPr>
        <w:t xml:space="preserve">Pepitone (2011) Zynga Shares Close Bellow IPO Price. </w:t>
      </w:r>
      <w:r w:rsidRPr="00132D00">
        <w:rPr>
          <w:rFonts w:ascii="Times New Roman" w:hAnsi="Times New Roman" w:cs="Times New Roman"/>
          <w:sz w:val="24"/>
          <w:szCs w:val="24"/>
          <w:u w:val="single"/>
        </w:rPr>
        <w:t>CNN Money</w:t>
      </w:r>
      <w:r w:rsidRPr="00132D00">
        <w:rPr>
          <w:rFonts w:ascii="Times New Roman" w:hAnsi="Times New Roman" w:cs="Times New Roman"/>
          <w:sz w:val="24"/>
          <w:szCs w:val="24"/>
        </w:rPr>
        <w:t xml:space="preserve">  </w:t>
      </w:r>
    </w:p>
    <w:p w14:paraId="249FF932" w14:textId="77777777" w:rsidR="00BF7E9C" w:rsidRPr="00132D00" w:rsidRDefault="00BF7E9C" w:rsidP="00132D00">
      <w:pPr>
        <w:pStyle w:val="EndNoteBibliography"/>
        <w:spacing w:after="0"/>
        <w:ind w:left="720" w:hanging="720"/>
        <w:rPr>
          <w:rFonts w:ascii="Times New Roman" w:hAnsi="Times New Roman" w:cs="Times New Roman"/>
          <w:sz w:val="24"/>
          <w:szCs w:val="24"/>
        </w:rPr>
      </w:pPr>
      <w:r w:rsidRPr="00132D00">
        <w:rPr>
          <w:rFonts w:ascii="Times New Roman" w:hAnsi="Times New Roman" w:cs="Times New Roman"/>
          <w:sz w:val="24"/>
          <w:szCs w:val="24"/>
        </w:rPr>
        <w:tab/>
      </w:r>
      <w:bookmarkEnd w:id="18"/>
    </w:p>
    <w:p w14:paraId="3EDAD4B5" w14:textId="77777777" w:rsidR="00BF7E9C" w:rsidRPr="00132D00" w:rsidRDefault="00BF7E9C" w:rsidP="00132D00">
      <w:pPr>
        <w:pStyle w:val="EndNoteBibliography"/>
        <w:ind w:hanging="720"/>
        <w:rPr>
          <w:rFonts w:ascii="Times New Roman" w:hAnsi="Times New Roman" w:cs="Times New Roman"/>
          <w:sz w:val="24"/>
          <w:szCs w:val="24"/>
        </w:rPr>
      </w:pPr>
      <w:bookmarkStart w:id="19" w:name="_ENREF_19"/>
      <w:r w:rsidRPr="00132D00">
        <w:rPr>
          <w:rFonts w:ascii="Times New Roman" w:hAnsi="Times New Roman" w:cs="Times New Roman"/>
          <w:sz w:val="24"/>
          <w:szCs w:val="24"/>
        </w:rPr>
        <w:t xml:space="preserve">Reyburn, S. (2013) Google discloses how search for Google Play works for the first time; 12 percent of DAU search for apps daily. </w:t>
      </w:r>
      <w:r w:rsidRPr="00132D00">
        <w:rPr>
          <w:rFonts w:ascii="Times New Roman" w:hAnsi="Times New Roman" w:cs="Times New Roman"/>
          <w:sz w:val="24"/>
          <w:szCs w:val="24"/>
          <w:u w:val="single"/>
        </w:rPr>
        <w:t>Inside Mobile Apps</w:t>
      </w:r>
      <w:r w:rsidRPr="00132D00">
        <w:rPr>
          <w:rFonts w:ascii="Times New Roman" w:hAnsi="Times New Roman" w:cs="Times New Roman"/>
          <w:sz w:val="24"/>
          <w:szCs w:val="24"/>
        </w:rPr>
        <w:t xml:space="preserve">  </w:t>
      </w:r>
    </w:p>
    <w:p w14:paraId="7A13777C" w14:textId="77777777" w:rsidR="00BF7E9C" w:rsidRPr="00132D00" w:rsidRDefault="00BF7E9C" w:rsidP="00132D00">
      <w:pPr>
        <w:pStyle w:val="EndNoteBibliography"/>
        <w:spacing w:after="0"/>
        <w:ind w:left="720" w:hanging="720"/>
        <w:rPr>
          <w:rFonts w:ascii="Times New Roman" w:hAnsi="Times New Roman" w:cs="Times New Roman"/>
          <w:sz w:val="24"/>
          <w:szCs w:val="24"/>
        </w:rPr>
      </w:pPr>
      <w:r w:rsidRPr="00132D00">
        <w:rPr>
          <w:rFonts w:ascii="Times New Roman" w:hAnsi="Times New Roman" w:cs="Times New Roman"/>
          <w:sz w:val="24"/>
          <w:szCs w:val="24"/>
        </w:rPr>
        <w:tab/>
      </w:r>
      <w:bookmarkEnd w:id="19"/>
    </w:p>
    <w:p w14:paraId="26697DA8" w14:textId="77777777" w:rsidR="00BF7E9C" w:rsidRPr="00132D00" w:rsidRDefault="00BF7E9C" w:rsidP="00132D00">
      <w:pPr>
        <w:pStyle w:val="EndNoteBibliography"/>
        <w:ind w:hanging="720"/>
        <w:rPr>
          <w:rFonts w:ascii="Times New Roman" w:hAnsi="Times New Roman" w:cs="Times New Roman"/>
          <w:sz w:val="24"/>
          <w:szCs w:val="24"/>
        </w:rPr>
      </w:pPr>
      <w:bookmarkStart w:id="20" w:name="_ENREF_20"/>
      <w:r w:rsidRPr="00132D00">
        <w:rPr>
          <w:rFonts w:ascii="Times New Roman" w:hAnsi="Times New Roman" w:cs="Times New Roman"/>
          <w:sz w:val="24"/>
          <w:szCs w:val="24"/>
        </w:rPr>
        <w:t xml:space="preserve">Shapiro, C. and M. L. Katz (1986). "Technology Adoptation in the Presence of Network Externalities." </w:t>
      </w:r>
      <w:r w:rsidRPr="00132D00">
        <w:rPr>
          <w:rFonts w:ascii="Times New Roman" w:hAnsi="Times New Roman" w:cs="Times New Roman"/>
          <w:sz w:val="24"/>
          <w:szCs w:val="24"/>
          <w:u w:val="single"/>
        </w:rPr>
        <w:t>Journal of Political Economy</w:t>
      </w:r>
      <w:r w:rsidRPr="00132D00">
        <w:rPr>
          <w:rFonts w:ascii="Times New Roman" w:hAnsi="Times New Roman" w:cs="Times New Roman"/>
          <w:sz w:val="24"/>
          <w:szCs w:val="24"/>
        </w:rPr>
        <w:t xml:space="preserve"> </w:t>
      </w:r>
      <w:r w:rsidRPr="00132D00">
        <w:rPr>
          <w:rFonts w:ascii="Times New Roman" w:hAnsi="Times New Roman" w:cs="Times New Roman"/>
          <w:b/>
          <w:sz w:val="24"/>
          <w:szCs w:val="24"/>
        </w:rPr>
        <w:t>94</w:t>
      </w:r>
      <w:r w:rsidRPr="00132D00">
        <w:rPr>
          <w:rFonts w:ascii="Times New Roman" w:hAnsi="Times New Roman" w:cs="Times New Roman"/>
          <w:sz w:val="24"/>
          <w:szCs w:val="24"/>
        </w:rPr>
        <w:t>: 822-841.</w:t>
      </w:r>
    </w:p>
    <w:p w14:paraId="64756F70" w14:textId="77777777" w:rsidR="00BF7E9C" w:rsidRPr="00132D00" w:rsidRDefault="00BF7E9C" w:rsidP="00132D00">
      <w:pPr>
        <w:pStyle w:val="EndNoteBibliography"/>
        <w:spacing w:after="0"/>
        <w:ind w:left="720" w:hanging="720"/>
        <w:rPr>
          <w:rFonts w:ascii="Times New Roman" w:hAnsi="Times New Roman" w:cs="Times New Roman"/>
          <w:sz w:val="24"/>
          <w:szCs w:val="24"/>
        </w:rPr>
      </w:pPr>
      <w:r w:rsidRPr="00132D00">
        <w:rPr>
          <w:rFonts w:ascii="Times New Roman" w:hAnsi="Times New Roman" w:cs="Times New Roman"/>
          <w:sz w:val="24"/>
          <w:szCs w:val="24"/>
        </w:rPr>
        <w:tab/>
      </w:r>
      <w:bookmarkEnd w:id="20"/>
    </w:p>
    <w:p w14:paraId="04399BD8" w14:textId="77777777" w:rsidR="00BF7E9C" w:rsidRPr="00132D00" w:rsidRDefault="00BF7E9C" w:rsidP="00132D00">
      <w:pPr>
        <w:pStyle w:val="EndNoteBibliography"/>
        <w:ind w:hanging="720"/>
        <w:rPr>
          <w:rFonts w:ascii="Times New Roman" w:hAnsi="Times New Roman" w:cs="Times New Roman"/>
          <w:sz w:val="24"/>
          <w:szCs w:val="24"/>
        </w:rPr>
      </w:pPr>
      <w:bookmarkStart w:id="21" w:name="_ENREF_21"/>
      <w:r w:rsidRPr="00132D00">
        <w:rPr>
          <w:rFonts w:ascii="Times New Roman" w:hAnsi="Times New Roman" w:cs="Times New Roman"/>
          <w:sz w:val="24"/>
          <w:szCs w:val="24"/>
        </w:rPr>
        <w:t xml:space="preserve">Stever, G. S. and K. Lawson (2013). "Twitter as a Way for Celebrities to Communicate with Fans: Implications for the Study of Parasocial Interaction." </w:t>
      </w:r>
      <w:r w:rsidRPr="00132D00">
        <w:rPr>
          <w:rFonts w:ascii="Times New Roman" w:hAnsi="Times New Roman" w:cs="Times New Roman"/>
          <w:sz w:val="24"/>
          <w:szCs w:val="24"/>
          <w:u w:val="single"/>
        </w:rPr>
        <w:t>North American Journal of Psychology</w:t>
      </w:r>
      <w:r w:rsidRPr="00132D00">
        <w:rPr>
          <w:rFonts w:ascii="Times New Roman" w:hAnsi="Times New Roman" w:cs="Times New Roman"/>
          <w:sz w:val="24"/>
          <w:szCs w:val="24"/>
        </w:rPr>
        <w:t xml:space="preserve"> </w:t>
      </w:r>
      <w:r w:rsidRPr="00132D00">
        <w:rPr>
          <w:rFonts w:ascii="Times New Roman" w:hAnsi="Times New Roman" w:cs="Times New Roman"/>
          <w:b/>
          <w:sz w:val="24"/>
          <w:szCs w:val="24"/>
        </w:rPr>
        <w:t>15</w:t>
      </w:r>
      <w:r w:rsidRPr="00132D00">
        <w:rPr>
          <w:rFonts w:ascii="Times New Roman" w:hAnsi="Times New Roman" w:cs="Times New Roman"/>
          <w:sz w:val="24"/>
          <w:szCs w:val="24"/>
        </w:rPr>
        <w:t>(2): 339-354.</w:t>
      </w:r>
    </w:p>
    <w:p w14:paraId="2B3E18E1" w14:textId="77777777" w:rsidR="00BF7E9C" w:rsidRPr="00132D00" w:rsidRDefault="00BF7E9C" w:rsidP="00132D00">
      <w:pPr>
        <w:pStyle w:val="EndNoteBibliography"/>
        <w:spacing w:after="0"/>
        <w:ind w:left="720" w:hanging="720"/>
        <w:rPr>
          <w:rFonts w:ascii="Times New Roman" w:hAnsi="Times New Roman" w:cs="Times New Roman"/>
          <w:sz w:val="24"/>
          <w:szCs w:val="24"/>
        </w:rPr>
      </w:pPr>
      <w:r w:rsidRPr="00132D00">
        <w:rPr>
          <w:rFonts w:ascii="Times New Roman" w:hAnsi="Times New Roman" w:cs="Times New Roman"/>
          <w:sz w:val="24"/>
          <w:szCs w:val="24"/>
        </w:rPr>
        <w:tab/>
      </w:r>
      <w:bookmarkEnd w:id="21"/>
    </w:p>
    <w:p w14:paraId="2A3B9630" w14:textId="77777777" w:rsidR="00BF7E9C" w:rsidRPr="00132D00" w:rsidRDefault="00BF7E9C" w:rsidP="00132D00">
      <w:pPr>
        <w:pStyle w:val="EndNoteBibliography"/>
        <w:ind w:hanging="720"/>
        <w:rPr>
          <w:rFonts w:ascii="Times New Roman" w:hAnsi="Times New Roman" w:cs="Times New Roman"/>
          <w:sz w:val="24"/>
          <w:szCs w:val="24"/>
        </w:rPr>
      </w:pPr>
      <w:bookmarkStart w:id="22" w:name="_ENREF_22"/>
      <w:r w:rsidRPr="00132D00">
        <w:rPr>
          <w:rFonts w:ascii="Times New Roman" w:hAnsi="Times New Roman" w:cs="Times New Roman"/>
          <w:sz w:val="24"/>
          <w:szCs w:val="24"/>
        </w:rPr>
        <w:t xml:space="preserve">Sunmee, C. and A. S. Mattila (2009). "Percieved Fairness of Price Differences Across Channels: The Moderating Role of Price Frame and Norm Perceptions " </w:t>
      </w:r>
      <w:r w:rsidRPr="00132D00">
        <w:rPr>
          <w:rFonts w:ascii="Times New Roman" w:hAnsi="Times New Roman" w:cs="Times New Roman"/>
          <w:sz w:val="24"/>
          <w:szCs w:val="24"/>
          <w:u w:val="single"/>
        </w:rPr>
        <w:t>Journal of Marketing Theory &amp; Practice</w:t>
      </w:r>
      <w:r w:rsidRPr="00132D00">
        <w:rPr>
          <w:rFonts w:ascii="Times New Roman" w:hAnsi="Times New Roman" w:cs="Times New Roman"/>
          <w:sz w:val="24"/>
          <w:szCs w:val="24"/>
        </w:rPr>
        <w:t xml:space="preserve"> </w:t>
      </w:r>
      <w:r w:rsidRPr="00132D00">
        <w:rPr>
          <w:rFonts w:ascii="Times New Roman" w:hAnsi="Times New Roman" w:cs="Times New Roman"/>
          <w:b/>
          <w:sz w:val="24"/>
          <w:szCs w:val="24"/>
        </w:rPr>
        <w:t>17</w:t>
      </w:r>
      <w:r w:rsidRPr="00132D00">
        <w:rPr>
          <w:rFonts w:ascii="Times New Roman" w:hAnsi="Times New Roman" w:cs="Times New Roman"/>
          <w:sz w:val="24"/>
          <w:szCs w:val="24"/>
        </w:rPr>
        <w:t>(1): 37-47.</w:t>
      </w:r>
    </w:p>
    <w:p w14:paraId="7815C22A" w14:textId="77777777" w:rsidR="00BF7E9C" w:rsidRPr="00132D00" w:rsidRDefault="00BF7E9C" w:rsidP="00132D00">
      <w:pPr>
        <w:pStyle w:val="EndNoteBibliography"/>
        <w:spacing w:after="0"/>
        <w:ind w:left="720" w:hanging="720"/>
        <w:rPr>
          <w:rFonts w:ascii="Times New Roman" w:hAnsi="Times New Roman" w:cs="Times New Roman"/>
          <w:sz w:val="24"/>
          <w:szCs w:val="24"/>
        </w:rPr>
      </w:pPr>
      <w:r w:rsidRPr="00132D00">
        <w:rPr>
          <w:rFonts w:ascii="Times New Roman" w:hAnsi="Times New Roman" w:cs="Times New Roman"/>
          <w:sz w:val="24"/>
          <w:szCs w:val="24"/>
        </w:rPr>
        <w:tab/>
      </w:r>
      <w:bookmarkEnd w:id="22"/>
    </w:p>
    <w:p w14:paraId="656133E3" w14:textId="77777777" w:rsidR="00BF7E9C" w:rsidRPr="00132D00" w:rsidRDefault="00BF7E9C" w:rsidP="00132D00">
      <w:pPr>
        <w:pStyle w:val="EndNoteBibliography"/>
        <w:ind w:hanging="720"/>
        <w:rPr>
          <w:rFonts w:ascii="Times New Roman" w:hAnsi="Times New Roman" w:cs="Times New Roman"/>
          <w:sz w:val="24"/>
          <w:szCs w:val="24"/>
        </w:rPr>
      </w:pPr>
      <w:bookmarkStart w:id="23" w:name="_ENREF_23"/>
      <w:r w:rsidRPr="00132D00">
        <w:rPr>
          <w:rFonts w:ascii="Times New Roman" w:hAnsi="Times New Roman" w:cs="Times New Roman"/>
          <w:sz w:val="24"/>
          <w:szCs w:val="24"/>
        </w:rPr>
        <w:t xml:space="preserve">Takahashi, D. (2014) Only .15 Percent of Mobile Gamers Account for 50 Percent of All In-Game Revenue. </w:t>
      </w:r>
      <w:r w:rsidRPr="00132D00">
        <w:rPr>
          <w:rFonts w:ascii="Times New Roman" w:hAnsi="Times New Roman" w:cs="Times New Roman"/>
          <w:sz w:val="24"/>
          <w:szCs w:val="24"/>
          <w:u w:val="single"/>
        </w:rPr>
        <w:t>GamesBeat</w:t>
      </w:r>
      <w:r w:rsidRPr="00132D00">
        <w:rPr>
          <w:rFonts w:ascii="Times New Roman" w:hAnsi="Times New Roman" w:cs="Times New Roman"/>
          <w:sz w:val="24"/>
          <w:szCs w:val="24"/>
        </w:rPr>
        <w:t xml:space="preserve">  </w:t>
      </w:r>
    </w:p>
    <w:p w14:paraId="5A13A71C" w14:textId="77777777" w:rsidR="00BF7E9C" w:rsidRPr="00132D00" w:rsidRDefault="00BF7E9C" w:rsidP="00132D00">
      <w:pPr>
        <w:pStyle w:val="EndNoteBibliography"/>
        <w:spacing w:after="0"/>
        <w:ind w:left="720" w:hanging="720"/>
        <w:rPr>
          <w:rFonts w:ascii="Times New Roman" w:hAnsi="Times New Roman" w:cs="Times New Roman"/>
          <w:sz w:val="24"/>
          <w:szCs w:val="24"/>
        </w:rPr>
      </w:pPr>
      <w:r w:rsidRPr="00132D00">
        <w:rPr>
          <w:rFonts w:ascii="Times New Roman" w:hAnsi="Times New Roman" w:cs="Times New Roman"/>
          <w:sz w:val="24"/>
          <w:szCs w:val="24"/>
        </w:rPr>
        <w:tab/>
      </w:r>
      <w:bookmarkEnd w:id="23"/>
    </w:p>
    <w:p w14:paraId="3606CB53" w14:textId="77777777" w:rsidR="00BF7E9C" w:rsidRPr="00132D00" w:rsidRDefault="00BF7E9C" w:rsidP="00132D00">
      <w:pPr>
        <w:pStyle w:val="EndNoteBibliography"/>
        <w:ind w:hanging="720"/>
        <w:rPr>
          <w:rFonts w:ascii="Times New Roman" w:hAnsi="Times New Roman" w:cs="Times New Roman"/>
          <w:sz w:val="24"/>
          <w:szCs w:val="24"/>
        </w:rPr>
      </w:pPr>
      <w:bookmarkStart w:id="24" w:name="_ENREF_24"/>
      <w:r w:rsidRPr="00132D00">
        <w:rPr>
          <w:rFonts w:ascii="Times New Roman" w:hAnsi="Times New Roman" w:cs="Times New Roman"/>
          <w:sz w:val="24"/>
          <w:szCs w:val="24"/>
        </w:rPr>
        <w:t xml:space="preserve">Takeyama, L. (1994). "The Shareware Industry: Some Stylized Facts and Estimates of Rates of Return." </w:t>
      </w:r>
      <w:r w:rsidRPr="00132D00">
        <w:rPr>
          <w:rFonts w:ascii="Times New Roman" w:hAnsi="Times New Roman" w:cs="Times New Roman"/>
          <w:sz w:val="24"/>
          <w:szCs w:val="24"/>
          <w:u w:val="single"/>
        </w:rPr>
        <w:t>Economics of Innovation and New Technology</w:t>
      </w:r>
      <w:r w:rsidRPr="00132D00">
        <w:rPr>
          <w:rFonts w:ascii="Times New Roman" w:hAnsi="Times New Roman" w:cs="Times New Roman"/>
          <w:sz w:val="24"/>
          <w:szCs w:val="24"/>
        </w:rPr>
        <w:t xml:space="preserve"> </w:t>
      </w:r>
      <w:r w:rsidRPr="00132D00">
        <w:rPr>
          <w:rFonts w:ascii="Times New Roman" w:hAnsi="Times New Roman" w:cs="Times New Roman"/>
          <w:b/>
          <w:sz w:val="24"/>
          <w:szCs w:val="24"/>
        </w:rPr>
        <w:t>3</w:t>
      </w:r>
      <w:r w:rsidRPr="00132D00">
        <w:rPr>
          <w:rFonts w:ascii="Times New Roman" w:hAnsi="Times New Roman" w:cs="Times New Roman"/>
          <w:sz w:val="24"/>
          <w:szCs w:val="24"/>
        </w:rPr>
        <w:t>(2): 161-174.</w:t>
      </w:r>
    </w:p>
    <w:p w14:paraId="19B75B13" w14:textId="77777777" w:rsidR="00BF7E9C" w:rsidRPr="00132D00" w:rsidRDefault="00BF7E9C" w:rsidP="00132D00">
      <w:pPr>
        <w:pStyle w:val="EndNoteBibliography"/>
        <w:spacing w:after="0"/>
        <w:ind w:left="720" w:hanging="720"/>
        <w:rPr>
          <w:rFonts w:ascii="Times New Roman" w:hAnsi="Times New Roman" w:cs="Times New Roman"/>
          <w:sz w:val="24"/>
          <w:szCs w:val="24"/>
        </w:rPr>
      </w:pPr>
      <w:r w:rsidRPr="00132D00">
        <w:rPr>
          <w:rFonts w:ascii="Times New Roman" w:hAnsi="Times New Roman" w:cs="Times New Roman"/>
          <w:sz w:val="24"/>
          <w:szCs w:val="24"/>
        </w:rPr>
        <w:tab/>
      </w:r>
      <w:bookmarkEnd w:id="24"/>
    </w:p>
    <w:p w14:paraId="3654DFE1" w14:textId="77777777" w:rsidR="00BF7E9C" w:rsidRPr="00132D00" w:rsidRDefault="00BF7E9C" w:rsidP="00132D00">
      <w:pPr>
        <w:pStyle w:val="EndNoteBibliography"/>
        <w:ind w:hanging="720"/>
        <w:rPr>
          <w:rFonts w:ascii="Times New Roman" w:hAnsi="Times New Roman" w:cs="Times New Roman"/>
          <w:sz w:val="24"/>
          <w:szCs w:val="24"/>
        </w:rPr>
      </w:pPr>
      <w:bookmarkStart w:id="25" w:name="_ENREF_25"/>
      <w:r w:rsidRPr="00132D00">
        <w:rPr>
          <w:rFonts w:ascii="Times New Roman" w:hAnsi="Times New Roman" w:cs="Times New Roman"/>
          <w:sz w:val="24"/>
          <w:szCs w:val="24"/>
        </w:rPr>
        <w:t xml:space="preserve">Thomas, J. (2013). Candy Crush Brings In $633,000 Per Day, Analysis Finds. </w:t>
      </w:r>
      <w:r w:rsidRPr="00132D00">
        <w:rPr>
          <w:rFonts w:ascii="Times New Roman" w:hAnsi="Times New Roman" w:cs="Times New Roman"/>
          <w:sz w:val="24"/>
          <w:szCs w:val="24"/>
          <w:u w:val="single"/>
        </w:rPr>
        <w:t>Huffington Post</w:t>
      </w:r>
      <w:r w:rsidRPr="00132D00">
        <w:rPr>
          <w:rFonts w:ascii="Times New Roman" w:hAnsi="Times New Roman" w:cs="Times New Roman"/>
          <w:sz w:val="24"/>
          <w:szCs w:val="24"/>
        </w:rPr>
        <w:t>, TheHuffingtonPost.com, Inc.</w:t>
      </w:r>
    </w:p>
    <w:p w14:paraId="1749DE66" w14:textId="77777777" w:rsidR="00BF7E9C" w:rsidRPr="00132D00" w:rsidRDefault="00BF7E9C" w:rsidP="00132D00">
      <w:pPr>
        <w:pStyle w:val="EndNoteBibliography"/>
        <w:spacing w:after="0"/>
        <w:ind w:left="720" w:hanging="720"/>
        <w:rPr>
          <w:rFonts w:ascii="Times New Roman" w:hAnsi="Times New Roman" w:cs="Times New Roman"/>
          <w:sz w:val="24"/>
          <w:szCs w:val="24"/>
        </w:rPr>
      </w:pPr>
      <w:r w:rsidRPr="00132D00">
        <w:rPr>
          <w:rFonts w:ascii="Times New Roman" w:hAnsi="Times New Roman" w:cs="Times New Roman"/>
          <w:sz w:val="24"/>
          <w:szCs w:val="24"/>
        </w:rPr>
        <w:tab/>
      </w:r>
      <w:bookmarkEnd w:id="25"/>
    </w:p>
    <w:p w14:paraId="0D8960D0" w14:textId="77777777" w:rsidR="00BF7E9C" w:rsidRPr="00132D00" w:rsidRDefault="00BF7E9C" w:rsidP="00132D00">
      <w:pPr>
        <w:pStyle w:val="EndNoteBibliography"/>
        <w:ind w:hanging="720"/>
        <w:rPr>
          <w:rFonts w:ascii="Times New Roman" w:hAnsi="Times New Roman" w:cs="Times New Roman"/>
          <w:sz w:val="24"/>
          <w:szCs w:val="24"/>
        </w:rPr>
      </w:pPr>
      <w:bookmarkStart w:id="26" w:name="_ENREF_26"/>
      <w:r w:rsidRPr="00132D00">
        <w:rPr>
          <w:rFonts w:ascii="Times New Roman" w:hAnsi="Times New Roman" w:cs="Times New Roman"/>
          <w:sz w:val="24"/>
          <w:szCs w:val="24"/>
        </w:rPr>
        <w:lastRenderedPageBreak/>
        <w:t xml:space="preserve">Tottman, P. (2014). Google sued for not shielding children from in-app purchases. </w:t>
      </w:r>
      <w:r w:rsidRPr="00132D00">
        <w:rPr>
          <w:rFonts w:ascii="Times New Roman" w:hAnsi="Times New Roman" w:cs="Times New Roman"/>
          <w:sz w:val="24"/>
          <w:szCs w:val="24"/>
          <w:u w:val="single"/>
        </w:rPr>
        <w:t>Mobile Entertainment</w:t>
      </w:r>
      <w:r w:rsidRPr="00132D00">
        <w:rPr>
          <w:rFonts w:ascii="Times New Roman" w:hAnsi="Times New Roman" w:cs="Times New Roman"/>
          <w:sz w:val="24"/>
          <w:szCs w:val="24"/>
        </w:rPr>
        <w:t>, Intent Media.</w:t>
      </w:r>
    </w:p>
    <w:p w14:paraId="281CE818" w14:textId="77777777" w:rsidR="00BF7E9C" w:rsidRPr="00132D00" w:rsidRDefault="00BF7E9C" w:rsidP="00132D00">
      <w:pPr>
        <w:pStyle w:val="EndNoteBibliography"/>
        <w:spacing w:after="0"/>
        <w:ind w:left="720" w:hanging="720"/>
        <w:rPr>
          <w:rFonts w:ascii="Times New Roman" w:hAnsi="Times New Roman" w:cs="Times New Roman"/>
          <w:sz w:val="24"/>
          <w:szCs w:val="24"/>
        </w:rPr>
      </w:pPr>
      <w:r w:rsidRPr="00132D00">
        <w:rPr>
          <w:rFonts w:ascii="Times New Roman" w:hAnsi="Times New Roman" w:cs="Times New Roman"/>
          <w:sz w:val="24"/>
          <w:szCs w:val="24"/>
        </w:rPr>
        <w:tab/>
      </w:r>
      <w:bookmarkEnd w:id="26"/>
    </w:p>
    <w:p w14:paraId="4BB1D7C6" w14:textId="77777777" w:rsidR="00BF7E9C" w:rsidRPr="00132D00" w:rsidRDefault="00BF7E9C" w:rsidP="00132D00">
      <w:pPr>
        <w:pStyle w:val="EndNoteBibliography"/>
        <w:ind w:hanging="720"/>
        <w:rPr>
          <w:rFonts w:ascii="Times New Roman" w:hAnsi="Times New Roman" w:cs="Times New Roman"/>
          <w:sz w:val="24"/>
          <w:szCs w:val="24"/>
        </w:rPr>
      </w:pPr>
      <w:bookmarkStart w:id="27" w:name="_ENREF_27"/>
      <w:r w:rsidRPr="00132D00">
        <w:rPr>
          <w:rFonts w:ascii="Times New Roman" w:hAnsi="Times New Roman" w:cs="Times New Roman"/>
          <w:sz w:val="24"/>
          <w:szCs w:val="24"/>
        </w:rPr>
        <w:t xml:space="preserve">Wang, C. A. and X. M. Zhang (2009). "Sampling of Information Goods." </w:t>
      </w:r>
      <w:r w:rsidRPr="00132D00">
        <w:rPr>
          <w:rFonts w:ascii="Times New Roman" w:hAnsi="Times New Roman" w:cs="Times New Roman"/>
          <w:sz w:val="24"/>
          <w:szCs w:val="24"/>
          <w:u w:val="single"/>
        </w:rPr>
        <w:t>Decision Support Systems</w:t>
      </w:r>
      <w:r w:rsidRPr="00132D00">
        <w:rPr>
          <w:rFonts w:ascii="Times New Roman" w:hAnsi="Times New Roman" w:cs="Times New Roman"/>
          <w:sz w:val="24"/>
          <w:szCs w:val="24"/>
        </w:rPr>
        <w:t xml:space="preserve"> </w:t>
      </w:r>
      <w:r w:rsidRPr="00132D00">
        <w:rPr>
          <w:rFonts w:ascii="Times New Roman" w:hAnsi="Times New Roman" w:cs="Times New Roman"/>
          <w:b/>
          <w:sz w:val="24"/>
          <w:szCs w:val="24"/>
        </w:rPr>
        <w:t>48</w:t>
      </w:r>
      <w:r w:rsidRPr="00132D00">
        <w:rPr>
          <w:rFonts w:ascii="Times New Roman" w:hAnsi="Times New Roman" w:cs="Times New Roman"/>
          <w:sz w:val="24"/>
          <w:szCs w:val="24"/>
        </w:rPr>
        <w:t>(1): 14-22.</w:t>
      </w:r>
    </w:p>
    <w:p w14:paraId="6AE00C72" w14:textId="77777777" w:rsidR="00BF7E9C" w:rsidRPr="00132D00" w:rsidRDefault="00BF7E9C" w:rsidP="00132D00">
      <w:pPr>
        <w:pStyle w:val="EndNoteBibliography"/>
        <w:ind w:left="720" w:hanging="720"/>
        <w:rPr>
          <w:rFonts w:ascii="Times New Roman" w:hAnsi="Times New Roman" w:cs="Times New Roman"/>
          <w:sz w:val="24"/>
          <w:szCs w:val="24"/>
        </w:rPr>
      </w:pPr>
      <w:r w:rsidRPr="00132D00">
        <w:rPr>
          <w:rFonts w:ascii="Times New Roman" w:hAnsi="Times New Roman" w:cs="Times New Roman"/>
          <w:sz w:val="24"/>
          <w:szCs w:val="24"/>
        </w:rPr>
        <w:tab/>
      </w:r>
      <w:bookmarkEnd w:id="27"/>
    </w:p>
    <w:p w14:paraId="0C88FBAD" w14:textId="00AF947C" w:rsidR="00664D7F" w:rsidRDefault="00087BE4" w:rsidP="00132D00">
      <w:pPr>
        <w:spacing w:after="0" w:line="480" w:lineRule="auto"/>
        <w:ind w:left="1440" w:hanging="720"/>
        <w:rPr>
          <w:rFonts w:ascii="Times New Roman" w:hAnsi="Times New Roman" w:cs="Times New Roman"/>
          <w:color w:val="000000" w:themeColor="text1"/>
          <w:sz w:val="24"/>
          <w:szCs w:val="24"/>
        </w:rPr>
      </w:pPr>
      <w:r w:rsidRPr="00132D00">
        <w:rPr>
          <w:rFonts w:ascii="Times New Roman" w:hAnsi="Times New Roman" w:cs="Times New Roman"/>
          <w:color w:val="000000" w:themeColor="text1"/>
          <w:sz w:val="24"/>
          <w:szCs w:val="24"/>
        </w:rPr>
        <w:fldChar w:fldCharType="end"/>
      </w:r>
    </w:p>
    <w:p w14:paraId="7E2BC594" w14:textId="77777777" w:rsidR="00EE23EC" w:rsidRDefault="00EE23EC" w:rsidP="008E416F">
      <w:pPr>
        <w:spacing w:after="0" w:line="480" w:lineRule="auto"/>
        <w:ind w:left="720" w:hanging="720"/>
        <w:rPr>
          <w:rFonts w:ascii="Times New Roman" w:hAnsi="Times New Roman" w:cs="Times New Roman"/>
          <w:color w:val="000000" w:themeColor="text1"/>
          <w:sz w:val="24"/>
          <w:szCs w:val="24"/>
        </w:rPr>
      </w:pPr>
    </w:p>
    <w:p w14:paraId="7047C5A2" w14:textId="77777777" w:rsidR="00EE23EC" w:rsidRDefault="00EE23EC" w:rsidP="008E416F">
      <w:pPr>
        <w:spacing w:after="0" w:line="480" w:lineRule="auto"/>
        <w:ind w:left="720" w:hanging="720"/>
        <w:rPr>
          <w:rFonts w:ascii="Times New Roman" w:hAnsi="Times New Roman" w:cs="Times New Roman"/>
          <w:color w:val="000000" w:themeColor="text1"/>
          <w:sz w:val="24"/>
          <w:szCs w:val="24"/>
        </w:rPr>
      </w:pPr>
    </w:p>
    <w:p w14:paraId="0C75D642" w14:textId="77777777" w:rsidR="00EE23EC" w:rsidRDefault="00EE23EC" w:rsidP="008E416F">
      <w:pPr>
        <w:spacing w:after="0" w:line="480" w:lineRule="auto"/>
        <w:ind w:left="720" w:hanging="720"/>
        <w:rPr>
          <w:rFonts w:ascii="Times New Roman" w:hAnsi="Times New Roman" w:cs="Times New Roman"/>
          <w:color w:val="000000" w:themeColor="text1"/>
          <w:sz w:val="24"/>
          <w:szCs w:val="24"/>
        </w:rPr>
      </w:pPr>
    </w:p>
    <w:p w14:paraId="1FA965F0" w14:textId="77777777" w:rsidR="00EE23EC" w:rsidRDefault="00EE23EC" w:rsidP="008E416F">
      <w:pPr>
        <w:spacing w:after="0" w:line="480" w:lineRule="auto"/>
        <w:ind w:left="720" w:hanging="720"/>
        <w:rPr>
          <w:rFonts w:ascii="Times New Roman" w:hAnsi="Times New Roman" w:cs="Times New Roman"/>
          <w:color w:val="000000" w:themeColor="text1"/>
          <w:sz w:val="24"/>
          <w:szCs w:val="24"/>
        </w:rPr>
      </w:pPr>
    </w:p>
    <w:p w14:paraId="40B8785C" w14:textId="77777777" w:rsidR="00EE23EC" w:rsidRDefault="00EE23EC" w:rsidP="008E416F">
      <w:pPr>
        <w:spacing w:after="0" w:line="480" w:lineRule="auto"/>
        <w:ind w:left="720" w:hanging="720"/>
        <w:rPr>
          <w:rFonts w:ascii="Times New Roman" w:hAnsi="Times New Roman" w:cs="Times New Roman"/>
          <w:color w:val="000000" w:themeColor="text1"/>
          <w:sz w:val="24"/>
          <w:szCs w:val="24"/>
        </w:rPr>
      </w:pPr>
    </w:p>
    <w:p w14:paraId="7FEE48E5" w14:textId="036BEE5F" w:rsidR="0049783F" w:rsidRPr="00EE23EC" w:rsidRDefault="0049783F" w:rsidP="0049783F">
      <w:pPr>
        <w:spacing w:after="0" w:line="480" w:lineRule="auto"/>
        <w:rPr>
          <w:rFonts w:ascii="Times New Roman" w:hAnsi="Times New Roman" w:cs="Times New Roman"/>
          <w:b/>
          <w:color w:val="000000" w:themeColor="text1"/>
          <w:sz w:val="24"/>
          <w:szCs w:val="24"/>
        </w:rPr>
      </w:pPr>
    </w:p>
    <w:sectPr w:rsidR="0049783F" w:rsidRPr="00EE23EC" w:rsidSect="006728C4">
      <w:headerReference w:type="default" r:id="rId15"/>
      <w:headerReference w:type="first" r:id="rId16"/>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947057" w14:textId="77777777" w:rsidR="00831766" w:rsidRDefault="00831766" w:rsidP="00672C08">
      <w:pPr>
        <w:spacing w:after="0" w:line="240" w:lineRule="auto"/>
      </w:pPr>
      <w:r>
        <w:separator/>
      </w:r>
    </w:p>
  </w:endnote>
  <w:endnote w:type="continuationSeparator" w:id="0">
    <w:p w14:paraId="13CFF7FE" w14:textId="77777777" w:rsidR="00831766" w:rsidRDefault="00831766" w:rsidP="00672C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0FEA88" w14:textId="77777777" w:rsidR="00831766" w:rsidRDefault="00831766" w:rsidP="00672C08">
      <w:pPr>
        <w:spacing w:after="0" w:line="240" w:lineRule="auto"/>
      </w:pPr>
      <w:r>
        <w:separator/>
      </w:r>
    </w:p>
  </w:footnote>
  <w:footnote w:type="continuationSeparator" w:id="0">
    <w:p w14:paraId="4BFAB944" w14:textId="77777777" w:rsidR="00831766" w:rsidRDefault="00831766" w:rsidP="00672C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0750314"/>
      <w:docPartObj>
        <w:docPartGallery w:val="Page Numbers (Top of Page)"/>
        <w:docPartUnique/>
      </w:docPartObj>
    </w:sdtPr>
    <w:sdtEndPr>
      <w:rPr>
        <w:noProof/>
      </w:rPr>
    </w:sdtEndPr>
    <w:sdtContent>
      <w:p w14:paraId="503990B9" w14:textId="77777777" w:rsidR="00AC11C5" w:rsidRDefault="00AC11C5">
        <w:pPr>
          <w:pStyle w:val="Header"/>
          <w:jc w:val="right"/>
        </w:pPr>
        <w:r>
          <w:fldChar w:fldCharType="begin"/>
        </w:r>
        <w:r>
          <w:instrText xml:space="preserve"> PAGE   \* MERGEFORMAT </w:instrText>
        </w:r>
        <w:r>
          <w:fldChar w:fldCharType="separate"/>
        </w:r>
        <w:r w:rsidR="000C3252">
          <w:rPr>
            <w:noProof/>
          </w:rPr>
          <w:t>24</w:t>
        </w:r>
        <w:r>
          <w:rPr>
            <w:noProof/>
          </w:rPr>
          <w:fldChar w:fldCharType="end"/>
        </w:r>
      </w:p>
    </w:sdtContent>
  </w:sdt>
  <w:p w14:paraId="4B71E13F" w14:textId="77777777" w:rsidR="000F511E" w:rsidRDefault="000F511E" w:rsidP="00E646CB">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39BFEB" w14:textId="77777777" w:rsidR="000F511E" w:rsidRDefault="000F511E" w:rsidP="00E646CB">
    <w:pPr>
      <w:pStyle w:val="Header"/>
      <w:jc w:val="right"/>
    </w:pPr>
  </w:p>
  <w:p w14:paraId="2C84860B" w14:textId="77777777" w:rsidR="000F511E" w:rsidRDefault="000F511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DF07AF"/>
    <w:multiLevelType w:val="hybridMultilevel"/>
    <w:tmpl w:val="CA8AC8B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CC200C9"/>
    <w:multiLevelType w:val="hybridMultilevel"/>
    <w:tmpl w:val="BD141B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4EE03E9F"/>
    <w:multiLevelType w:val="hybridMultilevel"/>
    <w:tmpl w:val="1EEC8E0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5BE227FD"/>
    <w:multiLevelType w:val="hybridMultilevel"/>
    <w:tmpl w:val="CF9ACA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nnotat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daf9wdtsqaddz8efwwtpxe0rz5fxd9w0eaea&quot;&gt;My EndNote Library&lt;record-ids&gt;&lt;item&gt;1&lt;/item&gt;&lt;item&gt;2&lt;/item&gt;&lt;/record-ids&gt;&lt;/item&gt;&lt;/Libraries&gt;"/>
  </w:docVars>
  <w:rsids>
    <w:rsidRoot w:val="0080729D"/>
    <w:rsid w:val="000004C7"/>
    <w:rsid w:val="00000733"/>
    <w:rsid w:val="00000A61"/>
    <w:rsid w:val="00000A77"/>
    <w:rsid w:val="00001896"/>
    <w:rsid w:val="00002A46"/>
    <w:rsid w:val="00002C30"/>
    <w:rsid w:val="0000402C"/>
    <w:rsid w:val="00005673"/>
    <w:rsid w:val="00006909"/>
    <w:rsid w:val="00006F1C"/>
    <w:rsid w:val="00007EF2"/>
    <w:rsid w:val="000107FF"/>
    <w:rsid w:val="00011086"/>
    <w:rsid w:val="00011311"/>
    <w:rsid w:val="0001179E"/>
    <w:rsid w:val="00012440"/>
    <w:rsid w:val="00012BC4"/>
    <w:rsid w:val="00014E0C"/>
    <w:rsid w:val="00015318"/>
    <w:rsid w:val="000155E1"/>
    <w:rsid w:val="0001626C"/>
    <w:rsid w:val="000167B3"/>
    <w:rsid w:val="00016B3F"/>
    <w:rsid w:val="000179B0"/>
    <w:rsid w:val="00020458"/>
    <w:rsid w:val="00020575"/>
    <w:rsid w:val="00020628"/>
    <w:rsid w:val="0002099A"/>
    <w:rsid w:val="0002130B"/>
    <w:rsid w:val="00021405"/>
    <w:rsid w:val="0002242C"/>
    <w:rsid w:val="00023268"/>
    <w:rsid w:val="00023677"/>
    <w:rsid w:val="00023824"/>
    <w:rsid w:val="00023834"/>
    <w:rsid w:val="00024219"/>
    <w:rsid w:val="000242F6"/>
    <w:rsid w:val="00024494"/>
    <w:rsid w:val="00024879"/>
    <w:rsid w:val="00024AF1"/>
    <w:rsid w:val="00025153"/>
    <w:rsid w:val="000259CF"/>
    <w:rsid w:val="00026553"/>
    <w:rsid w:val="00027194"/>
    <w:rsid w:val="00030725"/>
    <w:rsid w:val="00032605"/>
    <w:rsid w:val="000327DF"/>
    <w:rsid w:val="00032A0F"/>
    <w:rsid w:val="00032B23"/>
    <w:rsid w:val="000332A0"/>
    <w:rsid w:val="00033479"/>
    <w:rsid w:val="000343C9"/>
    <w:rsid w:val="0003495C"/>
    <w:rsid w:val="00034E81"/>
    <w:rsid w:val="000350D6"/>
    <w:rsid w:val="00036EBA"/>
    <w:rsid w:val="000406CF"/>
    <w:rsid w:val="00040A06"/>
    <w:rsid w:val="00040AC1"/>
    <w:rsid w:val="00041033"/>
    <w:rsid w:val="00042192"/>
    <w:rsid w:val="0004259B"/>
    <w:rsid w:val="00042CD1"/>
    <w:rsid w:val="00042E2E"/>
    <w:rsid w:val="00042FE1"/>
    <w:rsid w:val="00043645"/>
    <w:rsid w:val="00043D7D"/>
    <w:rsid w:val="00043FB4"/>
    <w:rsid w:val="00044545"/>
    <w:rsid w:val="000445D2"/>
    <w:rsid w:val="000455C6"/>
    <w:rsid w:val="00046D5B"/>
    <w:rsid w:val="000512C8"/>
    <w:rsid w:val="00052351"/>
    <w:rsid w:val="000524FB"/>
    <w:rsid w:val="00052942"/>
    <w:rsid w:val="00052EA3"/>
    <w:rsid w:val="00053288"/>
    <w:rsid w:val="00053346"/>
    <w:rsid w:val="0005418E"/>
    <w:rsid w:val="00054C57"/>
    <w:rsid w:val="00054E6A"/>
    <w:rsid w:val="00055E75"/>
    <w:rsid w:val="00056451"/>
    <w:rsid w:val="000565BD"/>
    <w:rsid w:val="0005663D"/>
    <w:rsid w:val="00056926"/>
    <w:rsid w:val="000571E6"/>
    <w:rsid w:val="00057701"/>
    <w:rsid w:val="00057894"/>
    <w:rsid w:val="0006098E"/>
    <w:rsid w:val="0006102A"/>
    <w:rsid w:val="000611EA"/>
    <w:rsid w:val="000616DD"/>
    <w:rsid w:val="000617F1"/>
    <w:rsid w:val="0006478A"/>
    <w:rsid w:val="00064C30"/>
    <w:rsid w:val="00065A17"/>
    <w:rsid w:val="00065EE6"/>
    <w:rsid w:val="00066094"/>
    <w:rsid w:val="00067F5B"/>
    <w:rsid w:val="000704C5"/>
    <w:rsid w:val="0007059A"/>
    <w:rsid w:val="000716DF"/>
    <w:rsid w:val="00071CEA"/>
    <w:rsid w:val="00073087"/>
    <w:rsid w:val="00073292"/>
    <w:rsid w:val="000735B6"/>
    <w:rsid w:val="000738B8"/>
    <w:rsid w:val="00073DC6"/>
    <w:rsid w:val="000747D5"/>
    <w:rsid w:val="000751E5"/>
    <w:rsid w:val="00075BAD"/>
    <w:rsid w:val="00075FC2"/>
    <w:rsid w:val="000766BC"/>
    <w:rsid w:val="00076D51"/>
    <w:rsid w:val="00077497"/>
    <w:rsid w:val="000776A8"/>
    <w:rsid w:val="0007777C"/>
    <w:rsid w:val="00077C8D"/>
    <w:rsid w:val="00080743"/>
    <w:rsid w:val="00080AF0"/>
    <w:rsid w:val="00081761"/>
    <w:rsid w:val="00081E04"/>
    <w:rsid w:val="00082FCC"/>
    <w:rsid w:val="000835E6"/>
    <w:rsid w:val="00083666"/>
    <w:rsid w:val="000846B4"/>
    <w:rsid w:val="00086B9F"/>
    <w:rsid w:val="00087BE4"/>
    <w:rsid w:val="0009026A"/>
    <w:rsid w:val="00090498"/>
    <w:rsid w:val="00090B77"/>
    <w:rsid w:val="00091660"/>
    <w:rsid w:val="00091EEE"/>
    <w:rsid w:val="000921C0"/>
    <w:rsid w:val="00092C09"/>
    <w:rsid w:val="00092D64"/>
    <w:rsid w:val="00092F40"/>
    <w:rsid w:val="000935DF"/>
    <w:rsid w:val="00093F4F"/>
    <w:rsid w:val="00093F53"/>
    <w:rsid w:val="000940DF"/>
    <w:rsid w:val="00094724"/>
    <w:rsid w:val="000948CD"/>
    <w:rsid w:val="00094B92"/>
    <w:rsid w:val="0009595F"/>
    <w:rsid w:val="0009702F"/>
    <w:rsid w:val="0009719C"/>
    <w:rsid w:val="000A15BF"/>
    <w:rsid w:val="000A17A1"/>
    <w:rsid w:val="000A1AFE"/>
    <w:rsid w:val="000A1C70"/>
    <w:rsid w:val="000A1E5C"/>
    <w:rsid w:val="000A2646"/>
    <w:rsid w:val="000A2690"/>
    <w:rsid w:val="000A2E80"/>
    <w:rsid w:val="000A3DE3"/>
    <w:rsid w:val="000A436D"/>
    <w:rsid w:val="000A4634"/>
    <w:rsid w:val="000A4701"/>
    <w:rsid w:val="000A5F81"/>
    <w:rsid w:val="000A6097"/>
    <w:rsid w:val="000A6DBB"/>
    <w:rsid w:val="000A7FC6"/>
    <w:rsid w:val="000B035C"/>
    <w:rsid w:val="000B0909"/>
    <w:rsid w:val="000B1BD3"/>
    <w:rsid w:val="000B1DA4"/>
    <w:rsid w:val="000B2594"/>
    <w:rsid w:val="000B3C98"/>
    <w:rsid w:val="000B487F"/>
    <w:rsid w:val="000B4943"/>
    <w:rsid w:val="000B4F39"/>
    <w:rsid w:val="000B5482"/>
    <w:rsid w:val="000B572B"/>
    <w:rsid w:val="000B5C20"/>
    <w:rsid w:val="000B5EF4"/>
    <w:rsid w:val="000B5F28"/>
    <w:rsid w:val="000B77D6"/>
    <w:rsid w:val="000C093B"/>
    <w:rsid w:val="000C0D66"/>
    <w:rsid w:val="000C1C6E"/>
    <w:rsid w:val="000C2C12"/>
    <w:rsid w:val="000C31CF"/>
    <w:rsid w:val="000C3252"/>
    <w:rsid w:val="000C36D2"/>
    <w:rsid w:val="000C3CD4"/>
    <w:rsid w:val="000C45DB"/>
    <w:rsid w:val="000C476A"/>
    <w:rsid w:val="000C596F"/>
    <w:rsid w:val="000C5AB1"/>
    <w:rsid w:val="000C685F"/>
    <w:rsid w:val="000C7413"/>
    <w:rsid w:val="000D042A"/>
    <w:rsid w:val="000D11C1"/>
    <w:rsid w:val="000D1A50"/>
    <w:rsid w:val="000D1C98"/>
    <w:rsid w:val="000D267E"/>
    <w:rsid w:val="000D26DF"/>
    <w:rsid w:val="000D297A"/>
    <w:rsid w:val="000D45A4"/>
    <w:rsid w:val="000D4E28"/>
    <w:rsid w:val="000D536A"/>
    <w:rsid w:val="000D6FF9"/>
    <w:rsid w:val="000E01B5"/>
    <w:rsid w:val="000E09D8"/>
    <w:rsid w:val="000E1548"/>
    <w:rsid w:val="000E1718"/>
    <w:rsid w:val="000E2927"/>
    <w:rsid w:val="000E2C39"/>
    <w:rsid w:val="000E34E9"/>
    <w:rsid w:val="000E3951"/>
    <w:rsid w:val="000E3EEF"/>
    <w:rsid w:val="000E4C26"/>
    <w:rsid w:val="000E5455"/>
    <w:rsid w:val="000E577B"/>
    <w:rsid w:val="000E64AA"/>
    <w:rsid w:val="000E6706"/>
    <w:rsid w:val="000E6A71"/>
    <w:rsid w:val="000E7165"/>
    <w:rsid w:val="000F0378"/>
    <w:rsid w:val="000F0B22"/>
    <w:rsid w:val="000F0F07"/>
    <w:rsid w:val="000F0F49"/>
    <w:rsid w:val="000F13BA"/>
    <w:rsid w:val="000F160B"/>
    <w:rsid w:val="000F2491"/>
    <w:rsid w:val="000F3073"/>
    <w:rsid w:val="000F387C"/>
    <w:rsid w:val="000F390D"/>
    <w:rsid w:val="000F4533"/>
    <w:rsid w:val="000F511E"/>
    <w:rsid w:val="000F6434"/>
    <w:rsid w:val="000F652E"/>
    <w:rsid w:val="000F6F52"/>
    <w:rsid w:val="001007FA"/>
    <w:rsid w:val="00100B34"/>
    <w:rsid w:val="00100C42"/>
    <w:rsid w:val="00100D56"/>
    <w:rsid w:val="001017BE"/>
    <w:rsid w:val="00101B74"/>
    <w:rsid w:val="00101CD4"/>
    <w:rsid w:val="00102395"/>
    <w:rsid w:val="00103D5A"/>
    <w:rsid w:val="00104D4E"/>
    <w:rsid w:val="00105389"/>
    <w:rsid w:val="00105B7D"/>
    <w:rsid w:val="001063D0"/>
    <w:rsid w:val="00106C30"/>
    <w:rsid w:val="00107EDC"/>
    <w:rsid w:val="001106DB"/>
    <w:rsid w:val="00110801"/>
    <w:rsid w:val="00112915"/>
    <w:rsid w:val="0011338E"/>
    <w:rsid w:val="00113A3D"/>
    <w:rsid w:val="00113E1A"/>
    <w:rsid w:val="00114101"/>
    <w:rsid w:val="0011585C"/>
    <w:rsid w:val="00115FA0"/>
    <w:rsid w:val="00116358"/>
    <w:rsid w:val="0011678B"/>
    <w:rsid w:val="00117011"/>
    <w:rsid w:val="00117615"/>
    <w:rsid w:val="00117DD7"/>
    <w:rsid w:val="00120756"/>
    <w:rsid w:val="0012103A"/>
    <w:rsid w:val="00121309"/>
    <w:rsid w:val="001215CA"/>
    <w:rsid w:val="001219DB"/>
    <w:rsid w:val="00121FF8"/>
    <w:rsid w:val="001222A4"/>
    <w:rsid w:val="001238EA"/>
    <w:rsid w:val="001239F9"/>
    <w:rsid w:val="0012492D"/>
    <w:rsid w:val="00125335"/>
    <w:rsid w:val="00125742"/>
    <w:rsid w:val="00126579"/>
    <w:rsid w:val="001269F4"/>
    <w:rsid w:val="00127290"/>
    <w:rsid w:val="00127F2E"/>
    <w:rsid w:val="00130311"/>
    <w:rsid w:val="00130F34"/>
    <w:rsid w:val="001315D7"/>
    <w:rsid w:val="00131746"/>
    <w:rsid w:val="00132D00"/>
    <w:rsid w:val="00133AFD"/>
    <w:rsid w:val="00133F8E"/>
    <w:rsid w:val="0013409B"/>
    <w:rsid w:val="00134849"/>
    <w:rsid w:val="001348AE"/>
    <w:rsid w:val="00135236"/>
    <w:rsid w:val="00135273"/>
    <w:rsid w:val="00135586"/>
    <w:rsid w:val="0013581F"/>
    <w:rsid w:val="00135F0B"/>
    <w:rsid w:val="0014063A"/>
    <w:rsid w:val="00141661"/>
    <w:rsid w:val="00141E43"/>
    <w:rsid w:val="0014208F"/>
    <w:rsid w:val="0014257F"/>
    <w:rsid w:val="001426E8"/>
    <w:rsid w:val="00142B5D"/>
    <w:rsid w:val="0014343C"/>
    <w:rsid w:val="00143901"/>
    <w:rsid w:val="00144E10"/>
    <w:rsid w:val="00144F7D"/>
    <w:rsid w:val="001456F9"/>
    <w:rsid w:val="00145D30"/>
    <w:rsid w:val="001504A8"/>
    <w:rsid w:val="00150BF4"/>
    <w:rsid w:val="00151605"/>
    <w:rsid w:val="00151BB6"/>
    <w:rsid w:val="001521FC"/>
    <w:rsid w:val="0015233B"/>
    <w:rsid w:val="00152777"/>
    <w:rsid w:val="0015292E"/>
    <w:rsid w:val="00152CE5"/>
    <w:rsid w:val="00152FFA"/>
    <w:rsid w:val="001530EB"/>
    <w:rsid w:val="00154429"/>
    <w:rsid w:val="001554B3"/>
    <w:rsid w:val="0015594B"/>
    <w:rsid w:val="00156E18"/>
    <w:rsid w:val="00157247"/>
    <w:rsid w:val="00157635"/>
    <w:rsid w:val="00157DAC"/>
    <w:rsid w:val="001602B4"/>
    <w:rsid w:val="001610E2"/>
    <w:rsid w:val="001617E5"/>
    <w:rsid w:val="001627EE"/>
    <w:rsid w:val="00162E80"/>
    <w:rsid w:val="001633B0"/>
    <w:rsid w:val="00163629"/>
    <w:rsid w:val="00163BCD"/>
    <w:rsid w:val="00164DC6"/>
    <w:rsid w:val="00167D60"/>
    <w:rsid w:val="00167E22"/>
    <w:rsid w:val="001701C5"/>
    <w:rsid w:val="00170328"/>
    <w:rsid w:val="0017045B"/>
    <w:rsid w:val="00170932"/>
    <w:rsid w:val="0017124C"/>
    <w:rsid w:val="001713C5"/>
    <w:rsid w:val="0017169C"/>
    <w:rsid w:val="00172A9E"/>
    <w:rsid w:val="00172C2D"/>
    <w:rsid w:val="00172EB9"/>
    <w:rsid w:val="00172FFC"/>
    <w:rsid w:val="00173158"/>
    <w:rsid w:val="00173F4F"/>
    <w:rsid w:val="00174BD1"/>
    <w:rsid w:val="001759AC"/>
    <w:rsid w:val="00175DEE"/>
    <w:rsid w:val="001767E3"/>
    <w:rsid w:val="00177692"/>
    <w:rsid w:val="0018268B"/>
    <w:rsid w:val="001853B5"/>
    <w:rsid w:val="001870C9"/>
    <w:rsid w:val="001871CE"/>
    <w:rsid w:val="0018726F"/>
    <w:rsid w:val="00190873"/>
    <w:rsid w:val="00190A2D"/>
    <w:rsid w:val="00190A5C"/>
    <w:rsid w:val="0019125D"/>
    <w:rsid w:val="00191D81"/>
    <w:rsid w:val="0019270A"/>
    <w:rsid w:val="0019326A"/>
    <w:rsid w:val="0019346B"/>
    <w:rsid w:val="00193FFA"/>
    <w:rsid w:val="001942C1"/>
    <w:rsid w:val="00194A61"/>
    <w:rsid w:val="00194DD0"/>
    <w:rsid w:val="00194F71"/>
    <w:rsid w:val="001956A4"/>
    <w:rsid w:val="00195E1B"/>
    <w:rsid w:val="00197178"/>
    <w:rsid w:val="00197534"/>
    <w:rsid w:val="00197D25"/>
    <w:rsid w:val="001A1837"/>
    <w:rsid w:val="001A2957"/>
    <w:rsid w:val="001A2CA8"/>
    <w:rsid w:val="001A2F85"/>
    <w:rsid w:val="001A36BB"/>
    <w:rsid w:val="001A43D6"/>
    <w:rsid w:val="001A47C9"/>
    <w:rsid w:val="001A52FA"/>
    <w:rsid w:val="001A533D"/>
    <w:rsid w:val="001A56BA"/>
    <w:rsid w:val="001A5A44"/>
    <w:rsid w:val="001A5AA7"/>
    <w:rsid w:val="001A6594"/>
    <w:rsid w:val="001A70D0"/>
    <w:rsid w:val="001B073B"/>
    <w:rsid w:val="001B0A90"/>
    <w:rsid w:val="001B1150"/>
    <w:rsid w:val="001B2A98"/>
    <w:rsid w:val="001B2BA8"/>
    <w:rsid w:val="001B3EDF"/>
    <w:rsid w:val="001B4A3E"/>
    <w:rsid w:val="001B4AB8"/>
    <w:rsid w:val="001B4D7A"/>
    <w:rsid w:val="001B5985"/>
    <w:rsid w:val="001B5E2A"/>
    <w:rsid w:val="001B61FE"/>
    <w:rsid w:val="001B7984"/>
    <w:rsid w:val="001B7A0D"/>
    <w:rsid w:val="001C040B"/>
    <w:rsid w:val="001C0799"/>
    <w:rsid w:val="001C0F52"/>
    <w:rsid w:val="001C151C"/>
    <w:rsid w:val="001C35CF"/>
    <w:rsid w:val="001C4613"/>
    <w:rsid w:val="001C62B7"/>
    <w:rsid w:val="001C71B2"/>
    <w:rsid w:val="001C71B9"/>
    <w:rsid w:val="001C78A5"/>
    <w:rsid w:val="001C7E6A"/>
    <w:rsid w:val="001D142B"/>
    <w:rsid w:val="001D24A0"/>
    <w:rsid w:val="001D277A"/>
    <w:rsid w:val="001D3760"/>
    <w:rsid w:val="001D3B47"/>
    <w:rsid w:val="001D477F"/>
    <w:rsid w:val="001D47C5"/>
    <w:rsid w:val="001D4864"/>
    <w:rsid w:val="001D5287"/>
    <w:rsid w:val="001D574D"/>
    <w:rsid w:val="001D5AC0"/>
    <w:rsid w:val="001D5B8A"/>
    <w:rsid w:val="001D665C"/>
    <w:rsid w:val="001D66C2"/>
    <w:rsid w:val="001D69BD"/>
    <w:rsid w:val="001D6BAC"/>
    <w:rsid w:val="001D71D1"/>
    <w:rsid w:val="001D7D93"/>
    <w:rsid w:val="001E003A"/>
    <w:rsid w:val="001E1E52"/>
    <w:rsid w:val="001E2A9E"/>
    <w:rsid w:val="001E30A7"/>
    <w:rsid w:val="001E3324"/>
    <w:rsid w:val="001E3B74"/>
    <w:rsid w:val="001E3B95"/>
    <w:rsid w:val="001E6C9C"/>
    <w:rsid w:val="001E7C73"/>
    <w:rsid w:val="001F033E"/>
    <w:rsid w:val="001F08F8"/>
    <w:rsid w:val="001F09CE"/>
    <w:rsid w:val="001F0B83"/>
    <w:rsid w:val="001F0E5C"/>
    <w:rsid w:val="001F1A91"/>
    <w:rsid w:val="001F2848"/>
    <w:rsid w:val="001F2853"/>
    <w:rsid w:val="001F2CC7"/>
    <w:rsid w:val="001F3571"/>
    <w:rsid w:val="001F3F40"/>
    <w:rsid w:val="001F44EE"/>
    <w:rsid w:val="001F4CC3"/>
    <w:rsid w:val="001F52E2"/>
    <w:rsid w:val="001F7EDA"/>
    <w:rsid w:val="00200786"/>
    <w:rsid w:val="002013A3"/>
    <w:rsid w:val="0020173F"/>
    <w:rsid w:val="002018AC"/>
    <w:rsid w:val="00201B38"/>
    <w:rsid w:val="00201B52"/>
    <w:rsid w:val="002032B9"/>
    <w:rsid w:val="002036E9"/>
    <w:rsid w:val="0020420C"/>
    <w:rsid w:val="002049CD"/>
    <w:rsid w:val="00205384"/>
    <w:rsid w:val="002054BC"/>
    <w:rsid w:val="00205E6B"/>
    <w:rsid w:val="002063CE"/>
    <w:rsid w:val="002066D6"/>
    <w:rsid w:val="00206C58"/>
    <w:rsid w:val="00207291"/>
    <w:rsid w:val="0021166A"/>
    <w:rsid w:val="00211962"/>
    <w:rsid w:val="00211B21"/>
    <w:rsid w:val="002122E4"/>
    <w:rsid w:val="00212A69"/>
    <w:rsid w:val="00213F5A"/>
    <w:rsid w:val="00214C6E"/>
    <w:rsid w:val="00216E70"/>
    <w:rsid w:val="00216F41"/>
    <w:rsid w:val="00217B5B"/>
    <w:rsid w:val="00220773"/>
    <w:rsid w:val="00220CB2"/>
    <w:rsid w:val="00220F7F"/>
    <w:rsid w:val="002210DD"/>
    <w:rsid w:val="00221655"/>
    <w:rsid w:val="00221CC3"/>
    <w:rsid w:val="00221F01"/>
    <w:rsid w:val="00224098"/>
    <w:rsid w:val="002240E7"/>
    <w:rsid w:val="00224A6B"/>
    <w:rsid w:val="00224F64"/>
    <w:rsid w:val="002255B6"/>
    <w:rsid w:val="002255BB"/>
    <w:rsid w:val="00225CBE"/>
    <w:rsid w:val="00227081"/>
    <w:rsid w:val="00227092"/>
    <w:rsid w:val="00227654"/>
    <w:rsid w:val="00230A68"/>
    <w:rsid w:val="00230D9D"/>
    <w:rsid w:val="002310CC"/>
    <w:rsid w:val="002312E6"/>
    <w:rsid w:val="0023151E"/>
    <w:rsid w:val="0023196E"/>
    <w:rsid w:val="0023312F"/>
    <w:rsid w:val="0023356B"/>
    <w:rsid w:val="00233C46"/>
    <w:rsid w:val="002341A0"/>
    <w:rsid w:val="002347E4"/>
    <w:rsid w:val="002348D4"/>
    <w:rsid w:val="00235391"/>
    <w:rsid w:val="00235C0B"/>
    <w:rsid w:val="00235FEA"/>
    <w:rsid w:val="002366F6"/>
    <w:rsid w:val="00236C4C"/>
    <w:rsid w:val="00236C7B"/>
    <w:rsid w:val="00236C89"/>
    <w:rsid w:val="0024002F"/>
    <w:rsid w:val="00240038"/>
    <w:rsid w:val="002407C4"/>
    <w:rsid w:val="0024176C"/>
    <w:rsid w:val="0024209C"/>
    <w:rsid w:val="00242C93"/>
    <w:rsid w:val="00242D43"/>
    <w:rsid w:val="00243099"/>
    <w:rsid w:val="00243FA7"/>
    <w:rsid w:val="0024528C"/>
    <w:rsid w:val="0024553D"/>
    <w:rsid w:val="00245926"/>
    <w:rsid w:val="00245FDA"/>
    <w:rsid w:val="00251078"/>
    <w:rsid w:val="002515F9"/>
    <w:rsid w:val="00251865"/>
    <w:rsid w:val="00251F93"/>
    <w:rsid w:val="002529AD"/>
    <w:rsid w:val="002533EE"/>
    <w:rsid w:val="00253899"/>
    <w:rsid w:val="002543D1"/>
    <w:rsid w:val="0025454E"/>
    <w:rsid w:val="00254F35"/>
    <w:rsid w:val="002563F7"/>
    <w:rsid w:val="00256417"/>
    <w:rsid w:val="00256B95"/>
    <w:rsid w:val="00260782"/>
    <w:rsid w:val="00261BBC"/>
    <w:rsid w:val="00262497"/>
    <w:rsid w:val="00263296"/>
    <w:rsid w:val="0026333F"/>
    <w:rsid w:val="00264015"/>
    <w:rsid w:val="0026466D"/>
    <w:rsid w:val="00265791"/>
    <w:rsid w:val="002658FC"/>
    <w:rsid w:val="0026617C"/>
    <w:rsid w:val="00266CB7"/>
    <w:rsid w:val="0026716B"/>
    <w:rsid w:val="002705A4"/>
    <w:rsid w:val="00270833"/>
    <w:rsid w:val="00270CB2"/>
    <w:rsid w:val="00271D1E"/>
    <w:rsid w:val="00271EB7"/>
    <w:rsid w:val="00271F16"/>
    <w:rsid w:val="002726B6"/>
    <w:rsid w:val="0027295B"/>
    <w:rsid w:val="00272ADA"/>
    <w:rsid w:val="00273030"/>
    <w:rsid w:val="0027316A"/>
    <w:rsid w:val="002732F8"/>
    <w:rsid w:val="00273EA0"/>
    <w:rsid w:val="00275918"/>
    <w:rsid w:val="002760DE"/>
    <w:rsid w:val="002769F8"/>
    <w:rsid w:val="002817E5"/>
    <w:rsid w:val="00282278"/>
    <w:rsid w:val="0028236C"/>
    <w:rsid w:val="002831A2"/>
    <w:rsid w:val="002837FE"/>
    <w:rsid w:val="00283C4A"/>
    <w:rsid w:val="00283C70"/>
    <w:rsid w:val="00284707"/>
    <w:rsid w:val="00285C18"/>
    <w:rsid w:val="00286907"/>
    <w:rsid w:val="00286D96"/>
    <w:rsid w:val="0028713D"/>
    <w:rsid w:val="00287510"/>
    <w:rsid w:val="00287A92"/>
    <w:rsid w:val="00287BE8"/>
    <w:rsid w:val="002901D5"/>
    <w:rsid w:val="002905EF"/>
    <w:rsid w:val="00291824"/>
    <w:rsid w:val="0029277E"/>
    <w:rsid w:val="00292871"/>
    <w:rsid w:val="00292B0F"/>
    <w:rsid w:val="00292DFA"/>
    <w:rsid w:val="00293966"/>
    <w:rsid w:val="00295044"/>
    <w:rsid w:val="00297802"/>
    <w:rsid w:val="00297818"/>
    <w:rsid w:val="00297DC4"/>
    <w:rsid w:val="002A0A86"/>
    <w:rsid w:val="002A16FF"/>
    <w:rsid w:val="002A1A7C"/>
    <w:rsid w:val="002A1D77"/>
    <w:rsid w:val="002A24A9"/>
    <w:rsid w:val="002A2A6D"/>
    <w:rsid w:val="002A5464"/>
    <w:rsid w:val="002A64CF"/>
    <w:rsid w:val="002A65FD"/>
    <w:rsid w:val="002A6863"/>
    <w:rsid w:val="002A717F"/>
    <w:rsid w:val="002A794F"/>
    <w:rsid w:val="002A7D51"/>
    <w:rsid w:val="002B05DB"/>
    <w:rsid w:val="002B0879"/>
    <w:rsid w:val="002B0B66"/>
    <w:rsid w:val="002B13EB"/>
    <w:rsid w:val="002B3282"/>
    <w:rsid w:val="002B347A"/>
    <w:rsid w:val="002B4439"/>
    <w:rsid w:val="002B4E03"/>
    <w:rsid w:val="002B5362"/>
    <w:rsid w:val="002B5398"/>
    <w:rsid w:val="002B592F"/>
    <w:rsid w:val="002B5E2A"/>
    <w:rsid w:val="002B5E86"/>
    <w:rsid w:val="002B6582"/>
    <w:rsid w:val="002B6C42"/>
    <w:rsid w:val="002B7781"/>
    <w:rsid w:val="002B7C33"/>
    <w:rsid w:val="002B7F44"/>
    <w:rsid w:val="002C03E7"/>
    <w:rsid w:val="002C0A2F"/>
    <w:rsid w:val="002C0CAE"/>
    <w:rsid w:val="002C1AFA"/>
    <w:rsid w:val="002C2019"/>
    <w:rsid w:val="002C22FC"/>
    <w:rsid w:val="002C24A9"/>
    <w:rsid w:val="002C2A3B"/>
    <w:rsid w:val="002C2D5F"/>
    <w:rsid w:val="002C2E2B"/>
    <w:rsid w:val="002C319C"/>
    <w:rsid w:val="002C407B"/>
    <w:rsid w:val="002C4367"/>
    <w:rsid w:val="002C4787"/>
    <w:rsid w:val="002C4AA4"/>
    <w:rsid w:val="002C4D70"/>
    <w:rsid w:val="002C4ED0"/>
    <w:rsid w:val="002C6CB1"/>
    <w:rsid w:val="002C7E1F"/>
    <w:rsid w:val="002D0562"/>
    <w:rsid w:val="002D0AFE"/>
    <w:rsid w:val="002D1322"/>
    <w:rsid w:val="002D1614"/>
    <w:rsid w:val="002D4531"/>
    <w:rsid w:val="002D5726"/>
    <w:rsid w:val="002D5760"/>
    <w:rsid w:val="002D709C"/>
    <w:rsid w:val="002E06FB"/>
    <w:rsid w:val="002E140C"/>
    <w:rsid w:val="002E21A3"/>
    <w:rsid w:val="002E36EF"/>
    <w:rsid w:val="002E3990"/>
    <w:rsid w:val="002E4313"/>
    <w:rsid w:val="002E47C7"/>
    <w:rsid w:val="002E4ACD"/>
    <w:rsid w:val="002E4F44"/>
    <w:rsid w:val="002E5C66"/>
    <w:rsid w:val="002E6611"/>
    <w:rsid w:val="002E6926"/>
    <w:rsid w:val="002E743C"/>
    <w:rsid w:val="002E7ED3"/>
    <w:rsid w:val="002F055D"/>
    <w:rsid w:val="002F0D79"/>
    <w:rsid w:val="002F139E"/>
    <w:rsid w:val="002F28D1"/>
    <w:rsid w:val="002F3B80"/>
    <w:rsid w:val="002F4551"/>
    <w:rsid w:val="002F478E"/>
    <w:rsid w:val="002F5107"/>
    <w:rsid w:val="002F64A8"/>
    <w:rsid w:val="002F6759"/>
    <w:rsid w:val="002F6794"/>
    <w:rsid w:val="002F6C27"/>
    <w:rsid w:val="002F6DC2"/>
    <w:rsid w:val="003002A2"/>
    <w:rsid w:val="00300447"/>
    <w:rsid w:val="00300528"/>
    <w:rsid w:val="00300A8B"/>
    <w:rsid w:val="0030184C"/>
    <w:rsid w:val="00301EFC"/>
    <w:rsid w:val="00302EE8"/>
    <w:rsid w:val="003033D2"/>
    <w:rsid w:val="00303B9A"/>
    <w:rsid w:val="00304255"/>
    <w:rsid w:val="00304277"/>
    <w:rsid w:val="003054ED"/>
    <w:rsid w:val="00305910"/>
    <w:rsid w:val="003059AA"/>
    <w:rsid w:val="003059DB"/>
    <w:rsid w:val="00306755"/>
    <w:rsid w:val="0030702D"/>
    <w:rsid w:val="00307154"/>
    <w:rsid w:val="003073CC"/>
    <w:rsid w:val="003100EC"/>
    <w:rsid w:val="0031047B"/>
    <w:rsid w:val="00310FFD"/>
    <w:rsid w:val="003111BF"/>
    <w:rsid w:val="00311304"/>
    <w:rsid w:val="00311732"/>
    <w:rsid w:val="00311C25"/>
    <w:rsid w:val="00311D98"/>
    <w:rsid w:val="00311DD6"/>
    <w:rsid w:val="0031201B"/>
    <w:rsid w:val="00312287"/>
    <w:rsid w:val="0031235C"/>
    <w:rsid w:val="00312AFB"/>
    <w:rsid w:val="00312E5A"/>
    <w:rsid w:val="00314D61"/>
    <w:rsid w:val="00315485"/>
    <w:rsid w:val="003155D3"/>
    <w:rsid w:val="003164D2"/>
    <w:rsid w:val="00316CA1"/>
    <w:rsid w:val="003202AB"/>
    <w:rsid w:val="00320B81"/>
    <w:rsid w:val="00320DA1"/>
    <w:rsid w:val="00320E9D"/>
    <w:rsid w:val="00321174"/>
    <w:rsid w:val="0032326C"/>
    <w:rsid w:val="00323447"/>
    <w:rsid w:val="003235A1"/>
    <w:rsid w:val="00323872"/>
    <w:rsid w:val="00323BE5"/>
    <w:rsid w:val="00323C0D"/>
    <w:rsid w:val="00324976"/>
    <w:rsid w:val="00324EB1"/>
    <w:rsid w:val="00325F0C"/>
    <w:rsid w:val="0032675B"/>
    <w:rsid w:val="00326D63"/>
    <w:rsid w:val="00326E65"/>
    <w:rsid w:val="00327246"/>
    <w:rsid w:val="0032742B"/>
    <w:rsid w:val="0032748D"/>
    <w:rsid w:val="0032757D"/>
    <w:rsid w:val="00327722"/>
    <w:rsid w:val="003278D2"/>
    <w:rsid w:val="00327C4B"/>
    <w:rsid w:val="00327E1F"/>
    <w:rsid w:val="00327E4E"/>
    <w:rsid w:val="003308D8"/>
    <w:rsid w:val="00331A18"/>
    <w:rsid w:val="00331C7B"/>
    <w:rsid w:val="00331C91"/>
    <w:rsid w:val="00332E74"/>
    <w:rsid w:val="003330D4"/>
    <w:rsid w:val="00333251"/>
    <w:rsid w:val="00333BED"/>
    <w:rsid w:val="00333DDA"/>
    <w:rsid w:val="00334D7C"/>
    <w:rsid w:val="003351E4"/>
    <w:rsid w:val="00335940"/>
    <w:rsid w:val="00335BFB"/>
    <w:rsid w:val="0033626B"/>
    <w:rsid w:val="00336C0A"/>
    <w:rsid w:val="003373B2"/>
    <w:rsid w:val="00337636"/>
    <w:rsid w:val="0033783A"/>
    <w:rsid w:val="00337F9D"/>
    <w:rsid w:val="00337FFA"/>
    <w:rsid w:val="00340640"/>
    <w:rsid w:val="00341ABE"/>
    <w:rsid w:val="00342548"/>
    <w:rsid w:val="00342C9F"/>
    <w:rsid w:val="00343531"/>
    <w:rsid w:val="00343AD5"/>
    <w:rsid w:val="00343EB8"/>
    <w:rsid w:val="00344EED"/>
    <w:rsid w:val="00344F08"/>
    <w:rsid w:val="0034551E"/>
    <w:rsid w:val="0034600F"/>
    <w:rsid w:val="003476EB"/>
    <w:rsid w:val="00347DCF"/>
    <w:rsid w:val="0035007B"/>
    <w:rsid w:val="00350378"/>
    <w:rsid w:val="003507C3"/>
    <w:rsid w:val="00350C6E"/>
    <w:rsid w:val="00352DE6"/>
    <w:rsid w:val="0035320F"/>
    <w:rsid w:val="0035374C"/>
    <w:rsid w:val="0035481F"/>
    <w:rsid w:val="00355BED"/>
    <w:rsid w:val="00355EE0"/>
    <w:rsid w:val="00356203"/>
    <w:rsid w:val="00356C23"/>
    <w:rsid w:val="00357799"/>
    <w:rsid w:val="00357BB2"/>
    <w:rsid w:val="00357E00"/>
    <w:rsid w:val="003615A9"/>
    <w:rsid w:val="00361C52"/>
    <w:rsid w:val="003621B7"/>
    <w:rsid w:val="00362A6A"/>
    <w:rsid w:val="00362C76"/>
    <w:rsid w:val="00363DFA"/>
    <w:rsid w:val="00363FFB"/>
    <w:rsid w:val="00364084"/>
    <w:rsid w:val="003645F2"/>
    <w:rsid w:val="00364650"/>
    <w:rsid w:val="00364AD7"/>
    <w:rsid w:val="00364DA1"/>
    <w:rsid w:val="003651E2"/>
    <w:rsid w:val="00365BB2"/>
    <w:rsid w:val="00366E2C"/>
    <w:rsid w:val="00366F71"/>
    <w:rsid w:val="00367551"/>
    <w:rsid w:val="00367E0B"/>
    <w:rsid w:val="00370A98"/>
    <w:rsid w:val="003729E9"/>
    <w:rsid w:val="00373A57"/>
    <w:rsid w:val="00374218"/>
    <w:rsid w:val="00377419"/>
    <w:rsid w:val="003777A6"/>
    <w:rsid w:val="003802D9"/>
    <w:rsid w:val="003802F4"/>
    <w:rsid w:val="00380C86"/>
    <w:rsid w:val="003815AD"/>
    <w:rsid w:val="00381DA3"/>
    <w:rsid w:val="00381E22"/>
    <w:rsid w:val="003824AE"/>
    <w:rsid w:val="00382755"/>
    <w:rsid w:val="003828FC"/>
    <w:rsid w:val="00382B93"/>
    <w:rsid w:val="00382C68"/>
    <w:rsid w:val="00384646"/>
    <w:rsid w:val="00384B0F"/>
    <w:rsid w:val="00384CD6"/>
    <w:rsid w:val="00385826"/>
    <w:rsid w:val="00386AD4"/>
    <w:rsid w:val="00386D56"/>
    <w:rsid w:val="003877D8"/>
    <w:rsid w:val="00387A7D"/>
    <w:rsid w:val="00391DB7"/>
    <w:rsid w:val="0039259A"/>
    <w:rsid w:val="003946F5"/>
    <w:rsid w:val="00394D1B"/>
    <w:rsid w:val="00395397"/>
    <w:rsid w:val="003959A5"/>
    <w:rsid w:val="00395BAD"/>
    <w:rsid w:val="00396948"/>
    <w:rsid w:val="003974BC"/>
    <w:rsid w:val="003975C0"/>
    <w:rsid w:val="0039760A"/>
    <w:rsid w:val="00397626"/>
    <w:rsid w:val="003A037C"/>
    <w:rsid w:val="003A0BEB"/>
    <w:rsid w:val="003A1264"/>
    <w:rsid w:val="003A1A60"/>
    <w:rsid w:val="003A241D"/>
    <w:rsid w:val="003A33B9"/>
    <w:rsid w:val="003A35C6"/>
    <w:rsid w:val="003A3A2D"/>
    <w:rsid w:val="003A3E70"/>
    <w:rsid w:val="003A41D5"/>
    <w:rsid w:val="003A5261"/>
    <w:rsid w:val="003A5487"/>
    <w:rsid w:val="003A6721"/>
    <w:rsid w:val="003A71E0"/>
    <w:rsid w:val="003B05AC"/>
    <w:rsid w:val="003B09FC"/>
    <w:rsid w:val="003B0ACD"/>
    <w:rsid w:val="003B23CF"/>
    <w:rsid w:val="003B2DEA"/>
    <w:rsid w:val="003B3A26"/>
    <w:rsid w:val="003B4ED1"/>
    <w:rsid w:val="003B50D7"/>
    <w:rsid w:val="003B7CA3"/>
    <w:rsid w:val="003B7DC4"/>
    <w:rsid w:val="003C00F0"/>
    <w:rsid w:val="003C03BD"/>
    <w:rsid w:val="003C11A5"/>
    <w:rsid w:val="003C11E0"/>
    <w:rsid w:val="003C14E1"/>
    <w:rsid w:val="003C36F2"/>
    <w:rsid w:val="003C386C"/>
    <w:rsid w:val="003C49E5"/>
    <w:rsid w:val="003C4D35"/>
    <w:rsid w:val="003C577B"/>
    <w:rsid w:val="003C6C4B"/>
    <w:rsid w:val="003C6CC9"/>
    <w:rsid w:val="003C75FC"/>
    <w:rsid w:val="003D0605"/>
    <w:rsid w:val="003D0CC5"/>
    <w:rsid w:val="003D0E86"/>
    <w:rsid w:val="003D16EC"/>
    <w:rsid w:val="003D24E0"/>
    <w:rsid w:val="003D26AD"/>
    <w:rsid w:val="003D2D5F"/>
    <w:rsid w:val="003D372A"/>
    <w:rsid w:val="003D4291"/>
    <w:rsid w:val="003D4D79"/>
    <w:rsid w:val="003D6299"/>
    <w:rsid w:val="003D653D"/>
    <w:rsid w:val="003D7530"/>
    <w:rsid w:val="003D7FB7"/>
    <w:rsid w:val="003E023F"/>
    <w:rsid w:val="003E0B2C"/>
    <w:rsid w:val="003E1135"/>
    <w:rsid w:val="003E202F"/>
    <w:rsid w:val="003E22FD"/>
    <w:rsid w:val="003E2CBD"/>
    <w:rsid w:val="003E2E0C"/>
    <w:rsid w:val="003E3A36"/>
    <w:rsid w:val="003E3A75"/>
    <w:rsid w:val="003E3E61"/>
    <w:rsid w:val="003E3E98"/>
    <w:rsid w:val="003E4F9D"/>
    <w:rsid w:val="003E51F2"/>
    <w:rsid w:val="003E6347"/>
    <w:rsid w:val="003E6B34"/>
    <w:rsid w:val="003E6BC6"/>
    <w:rsid w:val="003E6E3F"/>
    <w:rsid w:val="003E7C39"/>
    <w:rsid w:val="003E7DAA"/>
    <w:rsid w:val="003F0FFC"/>
    <w:rsid w:val="003F101E"/>
    <w:rsid w:val="003F1064"/>
    <w:rsid w:val="003F1192"/>
    <w:rsid w:val="003F195B"/>
    <w:rsid w:val="003F1C1E"/>
    <w:rsid w:val="003F1F1C"/>
    <w:rsid w:val="003F268E"/>
    <w:rsid w:val="003F3008"/>
    <w:rsid w:val="003F353C"/>
    <w:rsid w:val="003F3780"/>
    <w:rsid w:val="003F471D"/>
    <w:rsid w:val="003F4ACB"/>
    <w:rsid w:val="003F512C"/>
    <w:rsid w:val="003F6278"/>
    <w:rsid w:val="003F6473"/>
    <w:rsid w:val="003F6F85"/>
    <w:rsid w:val="003F7044"/>
    <w:rsid w:val="003F7D58"/>
    <w:rsid w:val="0040034A"/>
    <w:rsid w:val="00400F06"/>
    <w:rsid w:val="00400F7D"/>
    <w:rsid w:val="0040111C"/>
    <w:rsid w:val="004018B7"/>
    <w:rsid w:val="0040193D"/>
    <w:rsid w:val="00404D21"/>
    <w:rsid w:val="00405664"/>
    <w:rsid w:val="00405932"/>
    <w:rsid w:val="00407C45"/>
    <w:rsid w:val="0041104A"/>
    <w:rsid w:val="004120DF"/>
    <w:rsid w:val="00412799"/>
    <w:rsid w:val="004128EF"/>
    <w:rsid w:val="00413E26"/>
    <w:rsid w:val="00413FE3"/>
    <w:rsid w:val="004143A2"/>
    <w:rsid w:val="00414AFA"/>
    <w:rsid w:val="0041512F"/>
    <w:rsid w:val="00415432"/>
    <w:rsid w:val="004156A9"/>
    <w:rsid w:val="004164A4"/>
    <w:rsid w:val="004178BF"/>
    <w:rsid w:val="00417923"/>
    <w:rsid w:val="0041794C"/>
    <w:rsid w:val="0042000F"/>
    <w:rsid w:val="0042003C"/>
    <w:rsid w:val="004205AB"/>
    <w:rsid w:val="004205B3"/>
    <w:rsid w:val="00421121"/>
    <w:rsid w:val="0042112A"/>
    <w:rsid w:val="004218E3"/>
    <w:rsid w:val="00421922"/>
    <w:rsid w:val="00421AD6"/>
    <w:rsid w:val="00421BA7"/>
    <w:rsid w:val="00421E92"/>
    <w:rsid w:val="00422476"/>
    <w:rsid w:val="00423CF0"/>
    <w:rsid w:val="00423FD5"/>
    <w:rsid w:val="0042439F"/>
    <w:rsid w:val="0042446F"/>
    <w:rsid w:val="00424F13"/>
    <w:rsid w:val="004257B3"/>
    <w:rsid w:val="00426362"/>
    <w:rsid w:val="00427262"/>
    <w:rsid w:val="004300B6"/>
    <w:rsid w:val="004304FB"/>
    <w:rsid w:val="0043182D"/>
    <w:rsid w:val="00431F87"/>
    <w:rsid w:val="00432124"/>
    <w:rsid w:val="00432270"/>
    <w:rsid w:val="0043248B"/>
    <w:rsid w:val="00432618"/>
    <w:rsid w:val="00432912"/>
    <w:rsid w:val="00433A54"/>
    <w:rsid w:val="00434045"/>
    <w:rsid w:val="004343B6"/>
    <w:rsid w:val="00435391"/>
    <w:rsid w:val="00435EB1"/>
    <w:rsid w:val="00435FD0"/>
    <w:rsid w:val="00437991"/>
    <w:rsid w:val="00441280"/>
    <w:rsid w:val="004412E2"/>
    <w:rsid w:val="0044139B"/>
    <w:rsid w:val="0044166F"/>
    <w:rsid w:val="00441A0F"/>
    <w:rsid w:val="0044294D"/>
    <w:rsid w:val="004433D7"/>
    <w:rsid w:val="004434FD"/>
    <w:rsid w:val="0044374F"/>
    <w:rsid w:val="004444C6"/>
    <w:rsid w:val="00446A0A"/>
    <w:rsid w:val="00446F6B"/>
    <w:rsid w:val="004470D1"/>
    <w:rsid w:val="0044711C"/>
    <w:rsid w:val="004511E9"/>
    <w:rsid w:val="004514E0"/>
    <w:rsid w:val="00451856"/>
    <w:rsid w:val="00451981"/>
    <w:rsid w:val="0045199C"/>
    <w:rsid w:val="00451CEB"/>
    <w:rsid w:val="004522EA"/>
    <w:rsid w:val="004525EB"/>
    <w:rsid w:val="00452946"/>
    <w:rsid w:val="004532F3"/>
    <w:rsid w:val="004537EC"/>
    <w:rsid w:val="00454135"/>
    <w:rsid w:val="004542DC"/>
    <w:rsid w:val="004547B1"/>
    <w:rsid w:val="00455604"/>
    <w:rsid w:val="004560BA"/>
    <w:rsid w:val="00456BBC"/>
    <w:rsid w:val="0045708E"/>
    <w:rsid w:val="004600EA"/>
    <w:rsid w:val="00460121"/>
    <w:rsid w:val="00460312"/>
    <w:rsid w:val="004612CB"/>
    <w:rsid w:val="00461DF8"/>
    <w:rsid w:val="00463A60"/>
    <w:rsid w:val="00464727"/>
    <w:rsid w:val="004655D2"/>
    <w:rsid w:val="004666C2"/>
    <w:rsid w:val="004670C5"/>
    <w:rsid w:val="0046740E"/>
    <w:rsid w:val="00470D04"/>
    <w:rsid w:val="004710ED"/>
    <w:rsid w:val="0047223E"/>
    <w:rsid w:val="004726FE"/>
    <w:rsid w:val="004729DC"/>
    <w:rsid w:val="00472A9E"/>
    <w:rsid w:val="004737C8"/>
    <w:rsid w:val="00474624"/>
    <w:rsid w:val="00474B02"/>
    <w:rsid w:val="004752C6"/>
    <w:rsid w:val="00476D4D"/>
    <w:rsid w:val="004803DB"/>
    <w:rsid w:val="00480705"/>
    <w:rsid w:val="004809C1"/>
    <w:rsid w:val="00480E80"/>
    <w:rsid w:val="00481F68"/>
    <w:rsid w:val="00482505"/>
    <w:rsid w:val="00482A27"/>
    <w:rsid w:val="0048578D"/>
    <w:rsid w:val="00486147"/>
    <w:rsid w:val="00486B9F"/>
    <w:rsid w:val="00486CA2"/>
    <w:rsid w:val="004901C3"/>
    <w:rsid w:val="00491681"/>
    <w:rsid w:val="00491786"/>
    <w:rsid w:val="004933A0"/>
    <w:rsid w:val="004941F5"/>
    <w:rsid w:val="004949BF"/>
    <w:rsid w:val="004949F5"/>
    <w:rsid w:val="00494A45"/>
    <w:rsid w:val="0049544A"/>
    <w:rsid w:val="00495549"/>
    <w:rsid w:val="0049558C"/>
    <w:rsid w:val="00495747"/>
    <w:rsid w:val="00496187"/>
    <w:rsid w:val="00496404"/>
    <w:rsid w:val="0049783F"/>
    <w:rsid w:val="00497D22"/>
    <w:rsid w:val="00497FE4"/>
    <w:rsid w:val="004A02BF"/>
    <w:rsid w:val="004A07E5"/>
    <w:rsid w:val="004A0C07"/>
    <w:rsid w:val="004A1B9A"/>
    <w:rsid w:val="004A1CD3"/>
    <w:rsid w:val="004A32A5"/>
    <w:rsid w:val="004A3507"/>
    <w:rsid w:val="004A368C"/>
    <w:rsid w:val="004A36A4"/>
    <w:rsid w:val="004A5446"/>
    <w:rsid w:val="004A6326"/>
    <w:rsid w:val="004A63B9"/>
    <w:rsid w:val="004A75E9"/>
    <w:rsid w:val="004A7B19"/>
    <w:rsid w:val="004A7EA9"/>
    <w:rsid w:val="004B11C5"/>
    <w:rsid w:val="004B22CF"/>
    <w:rsid w:val="004B2E3F"/>
    <w:rsid w:val="004B2F02"/>
    <w:rsid w:val="004B3521"/>
    <w:rsid w:val="004B3863"/>
    <w:rsid w:val="004B3BCA"/>
    <w:rsid w:val="004B4667"/>
    <w:rsid w:val="004B5979"/>
    <w:rsid w:val="004B5B37"/>
    <w:rsid w:val="004B628C"/>
    <w:rsid w:val="004B6798"/>
    <w:rsid w:val="004B68EE"/>
    <w:rsid w:val="004B7FE0"/>
    <w:rsid w:val="004C070B"/>
    <w:rsid w:val="004C10DB"/>
    <w:rsid w:val="004C181C"/>
    <w:rsid w:val="004C2395"/>
    <w:rsid w:val="004C33CB"/>
    <w:rsid w:val="004C5942"/>
    <w:rsid w:val="004C5BE4"/>
    <w:rsid w:val="004C6109"/>
    <w:rsid w:val="004C67CF"/>
    <w:rsid w:val="004C737D"/>
    <w:rsid w:val="004D0768"/>
    <w:rsid w:val="004D0D5F"/>
    <w:rsid w:val="004D26AF"/>
    <w:rsid w:val="004D26DD"/>
    <w:rsid w:val="004D2A75"/>
    <w:rsid w:val="004D2F69"/>
    <w:rsid w:val="004D3360"/>
    <w:rsid w:val="004D434C"/>
    <w:rsid w:val="004D5F15"/>
    <w:rsid w:val="004D678E"/>
    <w:rsid w:val="004D7108"/>
    <w:rsid w:val="004D78E2"/>
    <w:rsid w:val="004D7D2B"/>
    <w:rsid w:val="004E0148"/>
    <w:rsid w:val="004E0A47"/>
    <w:rsid w:val="004E2181"/>
    <w:rsid w:val="004E24B1"/>
    <w:rsid w:val="004E2536"/>
    <w:rsid w:val="004E2F82"/>
    <w:rsid w:val="004E3AAA"/>
    <w:rsid w:val="004E3FE2"/>
    <w:rsid w:val="004E4B96"/>
    <w:rsid w:val="004E5CA4"/>
    <w:rsid w:val="004E6460"/>
    <w:rsid w:val="004E650D"/>
    <w:rsid w:val="004E68F4"/>
    <w:rsid w:val="004E6A38"/>
    <w:rsid w:val="004E6B68"/>
    <w:rsid w:val="004E7129"/>
    <w:rsid w:val="004E769D"/>
    <w:rsid w:val="004E7AC3"/>
    <w:rsid w:val="004F0390"/>
    <w:rsid w:val="004F0432"/>
    <w:rsid w:val="004F13AE"/>
    <w:rsid w:val="004F155E"/>
    <w:rsid w:val="004F1A79"/>
    <w:rsid w:val="004F1D10"/>
    <w:rsid w:val="004F2ACA"/>
    <w:rsid w:val="004F2DDB"/>
    <w:rsid w:val="004F3042"/>
    <w:rsid w:val="004F3216"/>
    <w:rsid w:val="004F3D1F"/>
    <w:rsid w:val="004F4336"/>
    <w:rsid w:val="004F49C4"/>
    <w:rsid w:val="004F4B45"/>
    <w:rsid w:val="004F5069"/>
    <w:rsid w:val="004F52F1"/>
    <w:rsid w:val="004F54D5"/>
    <w:rsid w:val="004F562B"/>
    <w:rsid w:val="004F576C"/>
    <w:rsid w:val="004F5A58"/>
    <w:rsid w:val="00500C13"/>
    <w:rsid w:val="00501BF1"/>
    <w:rsid w:val="00501C89"/>
    <w:rsid w:val="00502CB6"/>
    <w:rsid w:val="0050319B"/>
    <w:rsid w:val="005033F7"/>
    <w:rsid w:val="00504336"/>
    <w:rsid w:val="005049C4"/>
    <w:rsid w:val="00505227"/>
    <w:rsid w:val="0050614A"/>
    <w:rsid w:val="0050630A"/>
    <w:rsid w:val="00506610"/>
    <w:rsid w:val="00506F80"/>
    <w:rsid w:val="0050731D"/>
    <w:rsid w:val="0051123B"/>
    <w:rsid w:val="0051265C"/>
    <w:rsid w:val="00512684"/>
    <w:rsid w:val="00512810"/>
    <w:rsid w:val="00514B14"/>
    <w:rsid w:val="00514DDB"/>
    <w:rsid w:val="00515150"/>
    <w:rsid w:val="0051655D"/>
    <w:rsid w:val="0051675D"/>
    <w:rsid w:val="00517298"/>
    <w:rsid w:val="00520D8B"/>
    <w:rsid w:val="00521D1C"/>
    <w:rsid w:val="0052297A"/>
    <w:rsid w:val="005240B6"/>
    <w:rsid w:val="00524187"/>
    <w:rsid w:val="0052444F"/>
    <w:rsid w:val="00524B6A"/>
    <w:rsid w:val="00524BAA"/>
    <w:rsid w:val="00525468"/>
    <w:rsid w:val="005259B7"/>
    <w:rsid w:val="0052600B"/>
    <w:rsid w:val="005268E2"/>
    <w:rsid w:val="00526CC5"/>
    <w:rsid w:val="005273CD"/>
    <w:rsid w:val="005276FE"/>
    <w:rsid w:val="00527786"/>
    <w:rsid w:val="0053106B"/>
    <w:rsid w:val="00531257"/>
    <w:rsid w:val="005314DE"/>
    <w:rsid w:val="00531DE7"/>
    <w:rsid w:val="00532386"/>
    <w:rsid w:val="005331EC"/>
    <w:rsid w:val="005335A1"/>
    <w:rsid w:val="00533F36"/>
    <w:rsid w:val="005343AC"/>
    <w:rsid w:val="0053442A"/>
    <w:rsid w:val="005351F3"/>
    <w:rsid w:val="005356D2"/>
    <w:rsid w:val="00535774"/>
    <w:rsid w:val="00535A60"/>
    <w:rsid w:val="00536070"/>
    <w:rsid w:val="0053607E"/>
    <w:rsid w:val="00536084"/>
    <w:rsid w:val="00537A2E"/>
    <w:rsid w:val="005401C8"/>
    <w:rsid w:val="00540619"/>
    <w:rsid w:val="005407C6"/>
    <w:rsid w:val="00540B11"/>
    <w:rsid w:val="00542809"/>
    <w:rsid w:val="00542AA1"/>
    <w:rsid w:val="00542B82"/>
    <w:rsid w:val="005433C2"/>
    <w:rsid w:val="005444CB"/>
    <w:rsid w:val="00544AFE"/>
    <w:rsid w:val="0054600C"/>
    <w:rsid w:val="00546343"/>
    <w:rsid w:val="005507AA"/>
    <w:rsid w:val="00551640"/>
    <w:rsid w:val="00551A57"/>
    <w:rsid w:val="00552356"/>
    <w:rsid w:val="005526A8"/>
    <w:rsid w:val="00552860"/>
    <w:rsid w:val="00553487"/>
    <w:rsid w:val="005548CB"/>
    <w:rsid w:val="00554B6E"/>
    <w:rsid w:val="00555FCC"/>
    <w:rsid w:val="00556E27"/>
    <w:rsid w:val="00560595"/>
    <w:rsid w:val="0056081F"/>
    <w:rsid w:val="00560AA7"/>
    <w:rsid w:val="00560D8E"/>
    <w:rsid w:val="00561126"/>
    <w:rsid w:val="005615BD"/>
    <w:rsid w:val="00563EB4"/>
    <w:rsid w:val="00563ED0"/>
    <w:rsid w:val="00564AC7"/>
    <w:rsid w:val="00565121"/>
    <w:rsid w:val="00565C7B"/>
    <w:rsid w:val="0056601C"/>
    <w:rsid w:val="00566033"/>
    <w:rsid w:val="00566B20"/>
    <w:rsid w:val="005673F8"/>
    <w:rsid w:val="00567E0D"/>
    <w:rsid w:val="00570BC8"/>
    <w:rsid w:val="00571126"/>
    <w:rsid w:val="00571351"/>
    <w:rsid w:val="005717C2"/>
    <w:rsid w:val="00573DFE"/>
    <w:rsid w:val="0057472A"/>
    <w:rsid w:val="005753B4"/>
    <w:rsid w:val="0057610A"/>
    <w:rsid w:val="00576947"/>
    <w:rsid w:val="00576DE0"/>
    <w:rsid w:val="00577B68"/>
    <w:rsid w:val="0058061C"/>
    <w:rsid w:val="00581836"/>
    <w:rsid w:val="00581913"/>
    <w:rsid w:val="00581EE2"/>
    <w:rsid w:val="00582637"/>
    <w:rsid w:val="00582880"/>
    <w:rsid w:val="00582CAB"/>
    <w:rsid w:val="00582E5F"/>
    <w:rsid w:val="00583858"/>
    <w:rsid w:val="00583DB3"/>
    <w:rsid w:val="00584062"/>
    <w:rsid w:val="00584250"/>
    <w:rsid w:val="0058497D"/>
    <w:rsid w:val="00585510"/>
    <w:rsid w:val="00585513"/>
    <w:rsid w:val="00585696"/>
    <w:rsid w:val="00585FAA"/>
    <w:rsid w:val="00586169"/>
    <w:rsid w:val="00586609"/>
    <w:rsid w:val="00586C96"/>
    <w:rsid w:val="00586FC3"/>
    <w:rsid w:val="00590122"/>
    <w:rsid w:val="00590403"/>
    <w:rsid w:val="005904E3"/>
    <w:rsid w:val="0059063B"/>
    <w:rsid w:val="0059070D"/>
    <w:rsid w:val="00590880"/>
    <w:rsid w:val="005911BA"/>
    <w:rsid w:val="005924C0"/>
    <w:rsid w:val="00593415"/>
    <w:rsid w:val="005944C2"/>
    <w:rsid w:val="005958C4"/>
    <w:rsid w:val="00596B41"/>
    <w:rsid w:val="00596CB8"/>
    <w:rsid w:val="0059750F"/>
    <w:rsid w:val="005A09C4"/>
    <w:rsid w:val="005A1832"/>
    <w:rsid w:val="005A20C6"/>
    <w:rsid w:val="005A26AD"/>
    <w:rsid w:val="005A2DFA"/>
    <w:rsid w:val="005A3503"/>
    <w:rsid w:val="005A3E67"/>
    <w:rsid w:val="005A4326"/>
    <w:rsid w:val="005A4C76"/>
    <w:rsid w:val="005A4EBC"/>
    <w:rsid w:val="005A5143"/>
    <w:rsid w:val="005A53F1"/>
    <w:rsid w:val="005A5BEF"/>
    <w:rsid w:val="005A6064"/>
    <w:rsid w:val="005A643D"/>
    <w:rsid w:val="005A7769"/>
    <w:rsid w:val="005B0957"/>
    <w:rsid w:val="005B0D4D"/>
    <w:rsid w:val="005B0F67"/>
    <w:rsid w:val="005B0FD8"/>
    <w:rsid w:val="005B1407"/>
    <w:rsid w:val="005B164B"/>
    <w:rsid w:val="005B1FF6"/>
    <w:rsid w:val="005B35C8"/>
    <w:rsid w:val="005B3ABA"/>
    <w:rsid w:val="005B4878"/>
    <w:rsid w:val="005B4C9D"/>
    <w:rsid w:val="005B6110"/>
    <w:rsid w:val="005B777D"/>
    <w:rsid w:val="005B7E14"/>
    <w:rsid w:val="005B7E85"/>
    <w:rsid w:val="005C0F84"/>
    <w:rsid w:val="005C11ED"/>
    <w:rsid w:val="005C1A17"/>
    <w:rsid w:val="005C438C"/>
    <w:rsid w:val="005C43D2"/>
    <w:rsid w:val="005C4B36"/>
    <w:rsid w:val="005C6AC6"/>
    <w:rsid w:val="005C73F6"/>
    <w:rsid w:val="005C7449"/>
    <w:rsid w:val="005C7CFF"/>
    <w:rsid w:val="005D0033"/>
    <w:rsid w:val="005D1D3D"/>
    <w:rsid w:val="005D22ED"/>
    <w:rsid w:val="005D3212"/>
    <w:rsid w:val="005D3DC1"/>
    <w:rsid w:val="005D3E94"/>
    <w:rsid w:val="005D4934"/>
    <w:rsid w:val="005D51E1"/>
    <w:rsid w:val="005D5511"/>
    <w:rsid w:val="005D553B"/>
    <w:rsid w:val="005D57C5"/>
    <w:rsid w:val="005D5EE2"/>
    <w:rsid w:val="005D677C"/>
    <w:rsid w:val="005D6A2E"/>
    <w:rsid w:val="005D6A75"/>
    <w:rsid w:val="005D6BAA"/>
    <w:rsid w:val="005D70CE"/>
    <w:rsid w:val="005D7176"/>
    <w:rsid w:val="005D7510"/>
    <w:rsid w:val="005E019A"/>
    <w:rsid w:val="005E17CF"/>
    <w:rsid w:val="005E1E30"/>
    <w:rsid w:val="005E3441"/>
    <w:rsid w:val="005E44C9"/>
    <w:rsid w:val="005E4E69"/>
    <w:rsid w:val="005E5485"/>
    <w:rsid w:val="005E68BC"/>
    <w:rsid w:val="005E6D82"/>
    <w:rsid w:val="005E70D2"/>
    <w:rsid w:val="005E724E"/>
    <w:rsid w:val="005E756D"/>
    <w:rsid w:val="005E7C84"/>
    <w:rsid w:val="005E7CC2"/>
    <w:rsid w:val="005F2880"/>
    <w:rsid w:val="005F3050"/>
    <w:rsid w:val="005F4EB5"/>
    <w:rsid w:val="005F5011"/>
    <w:rsid w:val="005F51EC"/>
    <w:rsid w:val="005F67CE"/>
    <w:rsid w:val="005F6EAE"/>
    <w:rsid w:val="005F7766"/>
    <w:rsid w:val="006007D9"/>
    <w:rsid w:val="00600BBB"/>
    <w:rsid w:val="006015D0"/>
    <w:rsid w:val="00601E34"/>
    <w:rsid w:val="006029A9"/>
    <w:rsid w:val="00602A5B"/>
    <w:rsid w:val="006033E1"/>
    <w:rsid w:val="0060406C"/>
    <w:rsid w:val="0060474A"/>
    <w:rsid w:val="00604971"/>
    <w:rsid w:val="006050C8"/>
    <w:rsid w:val="00605219"/>
    <w:rsid w:val="00605643"/>
    <w:rsid w:val="00605CED"/>
    <w:rsid w:val="006067DA"/>
    <w:rsid w:val="00607020"/>
    <w:rsid w:val="00607419"/>
    <w:rsid w:val="00607F0D"/>
    <w:rsid w:val="00610F01"/>
    <w:rsid w:val="006111C9"/>
    <w:rsid w:val="00611A58"/>
    <w:rsid w:val="00613786"/>
    <w:rsid w:val="006138A7"/>
    <w:rsid w:val="00615EB0"/>
    <w:rsid w:val="006160E3"/>
    <w:rsid w:val="006161F4"/>
    <w:rsid w:val="00616A64"/>
    <w:rsid w:val="00616BFB"/>
    <w:rsid w:val="0061749B"/>
    <w:rsid w:val="00617707"/>
    <w:rsid w:val="00617971"/>
    <w:rsid w:val="00617A45"/>
    <w:rsid w:val="00620264"/>
    <w:rsid w:val="00620D59"/>
    <w:rsid w:val="0062149E"/>
    <w:rsid w:val="00622370"/>
    <w:rsid w:val="00623170"/>
    <w:rsid w:val="00623925"/>
    <w:rsid w:val="00623B9C"/>
    <w:rsid w:val="00623E48"/>
    <w:rsid w:val="00623F5F"/>
    <w:rsid w:val="00624040"/>
    <w:rsid w:val="00624933"/>
    <w:rsid w:val="00625C90"/>
    <w:rsid w:val="006263C1"/>
    <w:rsid w:val="00627524"/>
    <w:rsid w:val="006276AF"/>
    <w:rsid w:val="00627FA8"/>
    <w:rsid w:val="00630593"/>
    <w:rsid w:val="0063063A"/>
    <w:rsid w:val="00630D36"/>
    <w:rsid w:val="006310AC"/>
    <w:rsid w:val="00633C37"/>
    <w:rsid w:val="00633EC1"/>
    <w:rsid w:val="00634131"/>
    <w:rsid w:val="0063449A"/>
    <w:rsid w:val="006345D0"/>
    <w:rsid w:val="0063463A"/>
    <w:rsid w:val="00635777"/>
    <w:rsid w:val="00635D4A"/>
    <w:rsid w:val="00635EF6"/>
    <w:rsid w:val="00636400"/>
    <w:rsid w:val="00636530"/>
    <w:rsid w:val="0063666B"/>
    <w:rsid w:val="006366C7"/>
    <w:rsid w:val="0063715A"/>
    <w:rsid w:val="0063716C"/>
    <w:rsid w:val="006408C9"/>
    <w:rsid w:val="00640EBE"/>
    <w:rsid w:val="00641020"/>
    <w:rsid w:val="006411EE"/>
    <w:rsid w:val="00641E71"/>
    <w:rsid w:val="0064202F"/>
    <w:rsid w:val="006422EA"/>
    <w:rsid w:val="006429DB"/>
    <w:rsid w:val="00643681"/>
    <w:rsid w:val="00645A12"/>
    <w:rsid w:val="006463A7"/>
    <w:rsid w:val="00646793"/>
    <w:rsid w:val="006473F7"/>
    <w:rsid w:val="00647C15"/>
    <w:rsid w:val="00651017"/>
    <w:rsid w:val="00651F0A"/>
    <w:rsid w:val="00652E51"/>
    <w:rsid w:val="00652E6F"/>
    <w:rsid w:val="0065307A"/>
    <w:rsid w:val="00653881"/>
    <w:rsid w:val="006539F9"/>
    <w:rsid w:val="00653A47"/>
    <w:rsid w:val="00654EB3"/>
    <w:rsid w:val="00656D99"/>
    <w:rsid w:val="00657EC1"/>
    <w:rsid w:val="00657F09"/>
    <w:rsid w:val="00661975"/>
    <w:rsid w:val="006623D8"/>
    <w:rsid w:val="006626EF"/>
    <w:rsid w:val="00662D69"/>
    <w:rsid w:val="00664D7F"/>
    <w:rsid w:val="00665601"/>
    <w:rsid w:val="00665690"/>
    <w:rsid w:val="00665BBB"/>
    <w:rsid w:val="00665D34"/>
    <w:rsid w:val="00667440"/>
    <w:rsid w:val="006717B9"/>
    <w:rsid w:val="00671A03"/>
    <w:rsid w:val="006728C4"/>
    <w:rsid w:val="00672C08"/>
    <w:rsid w:val="00673A5A"/>
    <w:rsid w:val="00673D28"/>
    <w:rsid w:val="00673F2F"/>
    <w:rsid w:val="00674F4C"/>
    <w:rsid w:val="00677C24"/>
    <w:rsid w:val="00680242"/>
    <w:rsid w:val="006803F4"/>
    <w:rsid w:val="0068067D"/>
    <w:rsid w:val="00680BE6"/>
    <w:rsid w:val="00681FFE"/>
    <w:rsid w:val="00682479"/>
    <w:rsid w:val="00683A3A"/>
    <w:rsid w:val="00684353"/>
    <w:rsid w:val="00684B8B"/>
    <w:rsid w:val="00684C34"/>
    <w:rsid w:val="00685695"/>
    <w:rsid w:val="00685F06"/>
    <w:rsid w:val="006863DD"/>
    <w:rsid w:val="00686814"/>
    <w:rsid w:val="00686879"/>
    <w:rsid w:val="0068692E"/>
    <w:rsid w:val="0069029F"/>
    <w:rsid w:val="006906A0"/>
    <w:rsid w:val="00690B0E"/>
    <w:rsid w:val="00690D45"/>
    <w:rsid w:val="00690EE4"/>
    <w:rsid w:val="0069239F"/>
    <w:rsid w:val="006932A5"/>
    <w:rsid w:val="006943C4"/>
    <w:rsid w:val="0069443A"/>
    <w:rsid w:val="006949FB"/>
    <w:rsid w:val="00695249"/>
    <w:rsid w:val="00695BA0"/>
    <w:rsid w:val="00695CEE"/>
    <w:rsid w:val="006969BD"/>
    <w:rsid w:val="0069705F"/>
    <w:rsid w:val="00697079"/>
    <w:rsid w:val="00697272"/>
    <w:rsid w:val="006A0F76"/>
    <w:rsid w:val="006A0FB7"/>
    <w:rsid w:val="006A1367"/>
    <w:rsid w:val="006A13EE"/>
    <w:rsid w:val="006A1B7C"/>
    <w:rsid w:val="006A209D"/>
    <w:rsid w:val="006A224E"/>
    <w:rsid w:val="006A33C6"/>
    <w:rsid w:val="006A365F"/>
    <w:rsid w:val="006A3A33"/>
    <w:rsid w:val="006A49B8"/>
    <w:rsid w:val="006A4C7F"/>
    <w:rsid w:val="006A4DBB"/>
    <w:rsid w:val="006A5615"/>
    <w:rsid w:val="006A57B1"/>
    <w:rsid w:val="006A5A01"/>
    <w:rsid w:val="006A69CA"/>
    <w:rsid w:val="006A6A9C"/>
    <w:rsid w:val="006A6DF2"/>
    <w:rsid w:val="006A7092"/>
    <w:rsid w:val="006A73A4"/>
    <w:rsid w:val="006A7C45"/>
    <w:rsid w:val="006B004A"/>
    <w:rsid w:val="006B02BC"/>
    <w:rsid w:val="006B0ACB"/>
    <w:rsid w:val="006B21AC"/>
    <w:rsid w:val="006B2CCB"/>
    <w:rsid w:val="006B33D1"/>
    <w:rsid w:val="006B5358"/>
    <w:rsid w:val="006B5586"/>
    <w:rsid w:val="006B6227"/>
    <w:rsid w:val="006B6F78"/>
    <w:rsid w:val="006B7040"/>
    <w:rsid w:val="006B7173"/>
    <w:rsid w:val="006B71E8"/>
    <w:rsid w:val="006B742F"/>
    <w:rsid w:val="006B7A3A"/>
    <w:rsid w:val="006C01A8"/>
    <w:rsid w:val="006C0DEA"/>
    <w:rsid w:val="006C0EBB"/>
    <w:rsid w:val="006C1A3C"/>
    <w:rsid w:val="006C21AB"/>
    <w:rsid w:val="006C2F0E"/>
    <w:rsid w:val="006C2F90"/>
    <w:rsid w:val="006C313D"/>
    <w:rsid w:val="006C37E4"/>
    <w:rsid w:val="006C4C49"/>
    <w:rsid w:val="006C4FED"/>
    <w:rsid w:val="006C5668"/>
    <w:rsid w:val="006C66D2"/>
    <w:rsid w:val="006C718E"/>
    <w:rsid w:val="006C731C"/>
    <w:rsid w:val="006C755B"/>
    <w:rsid w:val="006C76B5"/>
    <w:rsid w:val="006C7CEC"/>
    <w:rsid w:val="006C7DDE"/>
    <w:rsid w:val="006D0740"/>
    <w:rsid w:val="006D09C0"/>
    <w:rsid w:val="006D0FC8"/>
    <w:rsid w:val="006D1C84"/>
    <w:rsid w:val="006D2F38"/>
    <w:rsid w:val="006D3626"/>
    <w:rsid w:val="006D3798"/>
    <w:rsid w:val="006D4792"/>
    <w:rsid w:val="006D4C3B"/>
    <w:rsid w:val="006D4F0E"/>
    <w:rsid w:val="006D5188"/>
    <w:rsid w:val="006D573A"/>
    <w:rsid w:val="006D576B"/>
    <w:rsid w:val="006D64C3"/>
    <w:rsid w:val="006D665F"/>
    <w:rsid w:val="006D680E"/>
    <w:rsid w:val="006D720C"/>
    <w:rsid w:val="006E0769"/>
    <w:rsid w:val="006E0D93"/>
    <w:rsid w:val="006E182C"/>
    <w:rsid w:val="006E1C2B"/>
    <w:rsid w:val="006E2196"/>
    <w:rsid w:val="006E2269"/>
    <w:rsid w:val="006E2D50"/>
    <w:rsid w:val="006E3F16"/>
    <w:rsid w:val="006E447B"/>
    <w:rsid w:val="006E4636"/>
    <w:rsid w:val="006E4F04"/>
    <w:rsid w:val="006E5564"/>
    <w:rsid w:val="006E5D9A"/>
    <w:rsid w:val="006E5FE1"/>
    <w:rsid w:val="006E6087"/>
    <w:rsid w:val="006E6416"/>
    <w:rsid w:val="006E73EB"/>
    <w:rsid w:val="006F046C"/>
    <w:rsid w:val="006F1381"/>
    <w:rsid w:val="006F2152"/>
    <w:rsid w:val="006F2948"/>
    <w:rsid w:val="006F3193"/>
    <w:rsid w:val="006F382E"/>
    <w:rsid w:val="006F394F"/>
    <w:rsid w:val="006F3C52"/>
    <w:rsid w:val="006F4A37"/>
    <w:rsid w:val="006F4DAC"/>
    <w:rsid w:val="006F6B70"/>
    <w:rsid w:val="006F6CFB"/>
    <w:rsid w:val="006F6D48"/>
    <w:rsid w:val="00700B89"/>
    <w:rsid w:val="00700D1B"/>
    <w:rsid w:val="00701288"/>
    <w:rsid w:val="00702507"/>
    <w:rsid w:val="007032CD"/>
    <w:rsid w:val="0070377E"/>
    <w:rsid w:val="00704C30"/>
    <w:rsid w:val="00705550"/>
    <w:rsid w:val="007056C3"/>
    <w:rsid w:val="0070653C"/>
    <w:rsid w:val="007072EC"/>
    <w:rsid w:val="00710DF9"/>
    <w:rsid w:val="00711AD0"/>
    <w:rsid w:val="00713438"/>
    <w:rsid w:val="007139E1"/>
    <w:rsid w:val="0071433D"/>
    <w:rsid w:val="007149FB"/>
    <w:rsid w:val="00714F31"/>
    <w:rsid w:val="00715121"/>
    <w:rsid w:val="0071519C"/>
    <w:rsid w:val="0071539B"/>
    <w:rsid w:val="00715412"/>
    <w:rsid w:val="00716E93"/>
    <w:rsid w:val="00717CFB"/>
    <w:rsid w:val="007204C6"/>
    <w:rsid w:val="00720A25"/>
    <w:rsid w:val="00721547"/>
    <w:rsid w:val="007218B6"/>
    <w:rsid w:val="00721BCF"/>
    <w:rsid w:val="00721C5F"/>
    <w:rsid w:val="00721C9E"/>
    <w:rsid w:val="007221D7"/>
    <w:rsid w:val="00722B17"/>
    <w:rsid w:val="00722BAB"/>
    <w:rsid w:val="00722E08"/>
    <w:rsid w:val="00724B3B"/>
    <w:rsid w:val="00725627"/>
    <w:rsid w:val="00725B4B"/>
    <w:rsid w:val="00727224"/>
    <w:rsid w:val="00727BBB"/>
    <w:rsid w:val="007300F2"/>
    <w:rsid w:val="00730D1E"/>
    <w:rsid w:val="00731047"/>
    <w:rsid w:val="00731754"/>
    <w:rsid w:val="00731983"/>
    <w:rsid w:val="0073280D"/>
    <w:rsid w:val="00732F0A"/>
    <w:rsid w:val="0073372A"/>
    <w:rsid w:val="007337B5"/>
    <w:rsid w:val="0073421A"/>
    <w:rsid w:val="00734735"/>
    <w:rsid w:val="00734C75"/>
    <w:rsid w:val="0073630A"/>
    <w:rsid w:val="007368CA"/>
    <w:rsid w:val="007373D0"/>
    <w:rsid w:val="0073756A"/>
    <w:rsid w:val="00740479"/>
    <w:rsid w:val="007423DF"/>
    <w:rsid w:val="0074248F"/>
    <w:rsid w:val="007424AE"/>
    <w:rsid w:val="00742A46"/>
    <w:rsid w:val="00742D93"/>
    <w:rsid w:val="00743A7B"/>
    <w:rsid w:val="00743FEC"/>
    <w:rsid w:val="007440B1"/>
    <w:rsid w:val="00744349"/>
    <w:rsid w:val="00744861"/>
    <w:rsid w:val="00744C2E"/>
    <w:rsid w:val="0074505F"/>
    <w:rsid w:val="0074564D"/>
    <w:rsid w:val="00745993"/>
    <w:rsid w:val="00745DD3"/>
    <w:rsid w:val="007471FC"/>
    <w:rsid w:val="00747620"/>
    <w:rsid w:val="00750516"/>
    <w:rsid w:val="00750E93"/>
    <w:rsid w:val="007513EB"/>
    <w:rsid w:val="007524F3"/>
    <w:rsid w:val="0075272B"/>
    <w:rsid w:val="00752A91"/>
    <w:rsid w:val="00752BA0"/>
    <w:rsid w:val="00752E88"/>
    <w:rsid w:val="007530D9"/>
    <w:rsid w:val="0075332F"/>
    <w:rsid w:val="0075369D"/>
    <w:rsid w:val="00753B00"/>
    <w:rsid w:val="0075458C"/>
    <w:rsid w:val="00754639"/>
    <w:rsid w:val="00754D69"/>
    <w:rsid w:val="00754DBA"/>
    <w:rsid w:val="007551EF"/>
    <w:rsid w:val="007570A4"/>
    <w:rsid w:val="00760AB3"/>
    <w:rsid w:val="00760BA5"/>
    <w:rsid w:val="00760C1D"/>
    <w:rsid w:val="00760D74"/>
    <w:rsid w:val="00761787"/>
    <w:rsid w:val="00762127"/>
    <w:rsid w:val="00762A70"/>
    <w:rsid w:val="00762B78"/>
    <w:rsid w:val="007635F3"/>
    <w:rsid w:val="00763F85"/>
    <w:rsid w:val="00764E65"/>
    <w:rsid w:val="00765D4E"/>
    <w:rsid w:val="0076669E"/>
    <w:rsid w:val="00766F58"/>
    <w:rsid w:val="00766F82"/>
    <w:rsid w:val="007674E1"/>
    <w:rsid w:val="00767F48"/>
    <w:rsid w:val="00770191"/>
    <w:rsid w:val="007705E5"/>
    <w:rsid w:val="00770746"/>
    <w:rsid w:val="007707DC"/>
    <w:rsid w:val="00770A9D"/>
    <w:rsid w:val="0077210C"/>
    <w:rsid w:val="00773107"/>
    <w:rsid w:val="00773CC0"/>
    <w:rsid w:val="0077425C"/>
    <w:rsid w:val="0077448E"/>
    <w:rsid w:val="007749B1"/>
    <w:rsid w:val="00775268"/>
    <w:rsid w:val="00775505"/>
    <w:rsid w:val="00775AB4"/>
    <w:rsid w:val="00775D5D"/>
    <w:rsid w:val="007769ED"/>
    <w:rsid w:val="00777BAA"/>
    <w:rsid w:val="0078099C"/>
    <w:rsid w:val="007810DE"/>
    <w:rsid w:val="007811A2"/>
    <w:rsid w:val="00781EA9"/>
    <w:rsid w:val="00782B95"/>
    <w:rsid w:val="00783283"/>
    <w:rsid w:val="00784103"/>
    <w:rsid w:val="00784215"/>
    <w:rsid w:val="007846DB"/>
    <w:rsid w:val="00784B9D"/>
    <w:rsid w:val="00784C10"/>
    <w:rsid w:val="00785220"/>
    <w:rsid w:val="0078579B"/>
    <w:rsid w:val="007863C2"/>
    <w:rsid w:val="0078667E"/>
    <w:rsid w:val="007876F5"/>
    <w:rsid w:val="00790B7E"/>
    <w:rsid w:val="00790D73"/>
    <w:rsid w:val="0079127C"/>
    <w:rsid w:val="0079161F"/>
    <w:rsid w:val="00793239"/>
    <w:rsid w:val="007932A3"/>
    <w:rsid w:val="00793762"/>
    <w:rsid w:val="00794371"/>
    <w:rsid w:val="00794DC9"/>
    <w:rsid w:val="00795CBC"/>
    <w:rsid w:val="00796BDD"/>
    <w:rsid w:val="007A0026"/>
    <w:rsid w:val="007A0A5E"/>
    <w:rsid w:val="007A0A9A"/>
    <w:rsid w:val="007A1441"/>
    <w:rsid w:val="007A1CF3"/>
    <w:rsid w:val="007A2236"/>
    <w:rsid w:val="007A295F"/>
    <w:rsid w:val="007A2F1C"/>
    <w:rsid w:val="007A42D1"/>
    <w:rsid w:val="007A42DE"/>
    <w:rsid w:val="007A5D12"/>
    <w:rsid w:val="007A6AA1"/>
    <w:rsid w:val="007A6D02"/>
    <w:rsid w:val="007A775C"/>
    <w:rsid w:val="007B014E"/>
    <w:rsid w:val="007B0439"/>
    <w:rsid w:val="007B108A"/>
    <w:rsid w:val="007B15A5"/>
    <w:rsid w:val="007B1C51"/>
    <w:rsid w:val="007B37FF"/>
    <w:rsid w:val="007B3C11"/>
    <w:rsid w:val="007B3E5E"/>
    <w:rsid w:val="007B560C"/>
    <w:rsid w:val="007B59E3"/>
    <w:rsid w:val="007B7C97"/>
    <w:rsid w:val="007C10D7"/>
    <w:rsid w:val="007C142E"/>
    <w:rsid w:val="007C16D5"/>
    <w:rsid w:val="007C1B8B"/>
    <w:rsid w:val="007C1BA4"/>
    <w:rsid w:val="007C3AA7"/>
    <w:rsid w:val="007C487D"/>
    <w:rsid w:val="007C58F3"/>
    <w:rsid w:val="007C5B66"/>
    <w:rsid w:val="007C5EED"/>
    <w:rsid w:val="007C620A"/>
    <w:rsid w:val="007C661D"/>
    <w:rsid w:val="007C72E6"/>
    <w:rsid w:val="007C79DC"/>
    <w:rsid w:val="007D02F1"/>
    <w:rsid w:val="007D03F3"/>
    <w:rsid w:val="007D0EA2"/>
    <w:rsid w:val="007D2625"/>
    <w:rsid w:val="007D34BE"/>
    <w:rsid w:val="007D3524"/>
    <w:rsid w:val="007D35DF"/>
    <w:rsid w:val="007D3B3C"/>
    <w:rsid w:val="007D4223"/>
    <w:rsid w:val="007D4405"/>
    <w:rsid w:val="007D4511"/>
    <w:rsid w:val="007D499D"/>
    <w:rsid w:val="007D4DD9"/>
    <w:rsid w:val="007D52F0"/>
    <w:rsid w:val="007D5BE7"/>
    <w:rsid w:val="007D68E0"/>
    <w:rsid w:val="007D6B9F"/>
    <w:rsid w:val="007D7B41"/>
    <w:rsid w:val="007E0443"/>
    <w:rsid w:val="007E1411"/>
    <w:rsid w:val="007E168C"/>
    <w:rsid w:val="007E17AF"/>
    <w:rsid w:val="007E1828"/>
    <w:rsid w:val="007E2514"/>
    <w:rsid w:val="007E3705"/>
    <w:rsid w:val="007E3B48"/>
    <w:rsid w:val="007E4F2A"/>
    <w:rsid w:val="007E52FA"/>
    <w:rsid w:val="007E5830"/>
    <w:rsid w:val="007E6B9F"/>
    <w:rsid w:val="007F035F"/>
    <w:rsid w:val="007F06A2"/>
    <w:rsid w:val="007F09A8"/>
    <w:rsid w:val="007F117B"/>
    <w:rsid w:val="007F1966"/>
    <w:rsid w:val="007F21EF"/>
    <w:rsid w:val="007F222D"/>
    <w:rsid w:val="007F292C"/>
    <w:rsid w:val="007F2DB4"/>
    <w:rsid w:val="007F50F2"/>
    <w:rsid w:val="007F5154"/>
    <w:rsid w:val="007F5447"/>
    <w:rsid w:val="007F7263"/>
    <w:rsid w:val="007F786F"/>
    <w:rsid w:val="007F7E25"/>
    <w:rsid w:val="00800115"/>
    <w:rsid w:val="008001CB"/>
    <w:rsid w:val="008012D8"/>
    <w:rsid w:val="00801CF6"/>
    <w:rsid w:val="00801DBA"/>
    <w:rsid w:val="00801E87"/>
    <w:rsid w:val="0080248C"/>
    <w:rsid w:val="008029F2"/>
    <w:rsid w:val="00804371"/>
    <w:rsid w:val="00804796"/>
    <w:rsid w:val="008058DD"/>
    <w:rsid w:val="00805D50"/>
    <w:rsid w:val="008066EE"/>
    <w:rsid w:val="0080681F"/>
    <w:rsid w:val="00806BBE"/>
    <w:rsid w:val="0080729D"/>
    <w:rsid w:val="008072F6"/>
    <w:rsid w:val="00807BF2"/>
    <w:rsid w:val="00810042"/>
    <w:rsid w:val="008100F1"/>
    <w:rsid w:val="008103FE"/>
    <w:rsid w:val="00810D13"/>
    <w:rsid w:val="008110A0"/>
    <w:rsid w:val="008120BC"/>
    <w:rsid w:val="0081220F"/>
    <w:rsid w:val="00812220"/>
    <w:rsid w:val="00812408"/>
    <w:rsid w:val="00812704"/>
    <w:rsid w:val="00812958"/>
    <w:rsid w:val="008139A9"/>
    <w:rsid w:val="00813C6C"/>
    <w:rsid w:val="00814882"/>
    <w:rsid w:val="00815088"/>
    <w:rsid w:val="008153F3"/>
    <w:rsid w:val="008178C4"/>
    <w:rsid w:val="00817938"/>
    <w:rsid w:val="00820484"/>
    <w:rsid w:val="00820806"/>
    <w:rsid w:val="00820E54"/>
    <w:rsid w:val="00821E2B"/>
    <w:rsid w:val="00822702"/>
    <w:rsid w:val="008227E6"/>
    <w:rsid w:val="00822F2F"/>
    <w:rsid w:val="008234CA"/>
    <w:rsid w:val="00823521"/>
    <w:rsid w:val="00824288"/>
    <w:rsid w:val="0082531F"/>
    <w:rsid w:val="008300DF"/>
    <w:rsid w:val="008303DC"/>
    <w:rsid w:val="00830740"/>
    <w:rsid w:val="00830D1E"/>
    <w:rsid w:val="00831766"/>
    <w:rsid w:val="008319E8"/>
    <w:rsid w:val="00831BA4"/>
    <w:rsid w:val="008326FB"/>
    <w:rsid w:val="0083430C"/>
    <w:rsid w:val="0083441C"/>
    <w:rsid w:val="008345C1"/>
    <w:rsid w:val="008362A2"/>
    <w:rsid w:val="008369C1"/>
    <w:rsid w:val="008370C2"/>
    <w:rsid w:val="00837B99"/>
    <w:rsid w:val="00837DA6"/>
    <w:rsid w:val="00840C41"/>
    <w:rsid w:val="008422E8"/>
    <w:rsid w:val="008422FC"/>
    <w:rsid w:val="00842C1B"/>
    <w:rsid w:val="008434F8"/>
    <w:rsid w:val="008445D5"/>
    <w:rsid w:val="0084567C"/>
    <w:rsid w:val="00845708"/>
    <w:rsid w:val="00847493"/>
    <w:rsid w:val="00847B00"/>
    <w:rsid w:val="008501BD"/>
    <w:rsid w:val="00850D51"/>
    <w:rsid w:val="008513EE"/>
    <w:rsid w:val="0085204C"/>
    <w:rsid w:val="00852305"/>
    <w:rsid w:val="00852DD2"/>
    <w:rsid w:val="008534B8"/>
    <w:rsid w:val="008535F4"/>
    <w:rsid w:val="00854486"/>
    <w:rsid w:val="00855FF3"/>
    <w:rsid w:val="0085674C"/>
    <w:rsid w:val="008571B5"/>
    <w:rsid w:val="008577BA"/>
    <w:rsid w:val="00861803"/>
    <w:rsid w:val="00862DDF"/>
    <w:rsid w:val="0086364B"/>
    <w:rsid w:val="008660EE"/>
    <w:rsid w:val="00866FB5"/>
    <w:rsid w:val="00867CAC"/>
    <w:rsid w:val="00871804"/>
    <w:rsid w:val="00872BE5"/>
    <w:rsid w:val="00872DD0"/>
    <w:rsid w:val="00873BE1"/>
    <w:rsid w:val="00873BE3"/>
    <w:rsid w:val="00873F02"/>
    <w:rsid w:val="00874ABA"/>
    <w:rsid w:val="0087574E"/>
    <w:rsid w:val="0087608F"/>
    <w:rsid w:val="008763B4"/>
    <w:rsid w:val="0087655C"/>
    <w:rsid w:val="0087682E"/>
    <w:rsid w:val="00877575"/>
    <w:rsid w:val="00877A00"/>
    <w:rsid w:val="00877D53"/>
    <w:rsid w:val="00877E39"/>
    <w:rsid w:val="00880629"/>
    <w:rsid w:val="00880BD7"/>
    <w:rsid w:val="00880E1D"/>
    <w:rsid w:val="00880F88"/>
    <w:rsid w:val="00881248"/>
    <w:rsid w:val="0088127E"/>
    <w:rsid w:val="008825FF"/>
    <w:rsid w:val="00883019"/>
    <w:rsid w:val="0088333C"/>
    <w:rsid w:val="00883C65"/>
    <w:rsid w:val="00884830"/>
    <w:rsid w:val="00884BEE"/>
    <w:rsid w:val="00884C1C"/>
    <w:rsid w:val="008863D9"/>
    <w:rsid w:val="0088649C"/>
    <w:rsid w:val="00886576"/>
    <w:rsid w:val="0088686B"/>
    <w:rsid w:val="00886A4C"/>
    <w:rsid w:val="00887938"/>
    <w:rsid w:val="0089093C"/>
    <w:rsid w:val="00890ADB"/>
    <w:rsid w:val="00890DED"/>
    <w:rsid w:val="008912DB"/>
    <w:rsid w:val="0089178D"/>
    <w:rsid w:val="00891C43"/>
    <w:rsid w:val="00891C97"/>
    <w:rsid w:val="00892144"/>
    <w:rsid w:val="008931DE"/>
    <w:rsid w:val="00894353"/>
    <w:rsid w:val="00896B6E"/>
    <w:rsid w:val="00896E4C"/>
    <w:rsid w:val="00897154"/>
    <w:rsid w:val="008974C0"/>
    <w:rsid w:val="008A03AC"/>
    <w:rsid w:val="008A0718"/>
    <w:rsid w:val="008A0B3D"/>
    <w:rsid w:val="008A0F57"/>
    <w:rsid w:val="008A1007"/>
    <w:rsid w:val="008A1179"/>
    <w:rsid w:val="008A13E6"/>
    <w:rsid w:val="008A1A03"/>
    <w:rsid w:val="008A21FB"/>
    <w:rsid w:val="008A2E6B"/>
    <w:rsid w:val="008A399F"/>
    <w:rsid w:val="008A41D9"/>
    <w:rsid w:val="008A4455"/>
    <w:rsid w:val="008A47D4"/>
    <w:rsid w:val="008A486E"/>
    <w:rsid w:val="008A4969"/>
    <w:rsid w:val="008A61E1"/>
    <w:rsid w:val="008A6562"/>
    <w:rsid w:val="008A66EF"/>
    <w:rsid w:val="008B001D"/>
    <w:rsid w:val="008B0658"/>
    <w:rsid w:val="008B07AA"/>
    <w:rsid w:val="008B1B4E"/>
    <w:rsid w:val="008B208A"/>
    <w:rsid w:val="008B2705"/>
    <w:rsid w:val="008B3150"/>
    <w:rsid w:val="008B4179"/>
    <w:rsid w:val="008B4598"/>
    <w:rsid w:val="008B4DF4"/>
    <w:rsid w:val="008B526F"/>
    <w:rsid w:val="008B6351"/>
    <w:rsid w:val="008B6737"/>
    <w:rsid w:val="008B792A"/>
    <w:rsid w:val="008C054C"/>
    <w:rsid w:val="008C0BA6"/>
    <w:rsid w:val="008C1483"/>
    <w:rsid w:val="008C18A6"/>
    <w:rsid w:val="008C1D23"/>
    <w:rsid w:val="008C21BF"/>
    <w:rsid w:val="008C375A"/>
    <w:rsid w:val="008C38D2"/>
    <w:rsid w:val="008C4EA9"/>
    <w:rsid w:val="008C5D18"/>
    <w:rsid w:val="008C6225"/>
    <w:rsid w:val="008C6343"/>
    <w:rsid w:val="008D08AF"/>
    <w:rsid w:val="008D0993"/>
    <w:rsid w:val="008D09D3"/>
    <w:rsid w:val="008D1063"/>
    <w:rsid w:val="008D1BCE"/>
    <w:rsid w:val="008D23F8"/>
    <w:rsid w:val="008D24F5"/>
    <w:rsid w:val="008D2685"/>
    <w:rsid w:val="008D3467"/>
    <w:rsid w:val="008D35D4"/>
    <w:rsid w:val="008D3D67"/>
    <w:rsid w:val="008D443D"/>
    <w:rsid w:val="008D4989"/>
    <w:rsid w:val="008D6326"/>
    <w:rsid w:val="008D645E"/>
    <w:rsid w:val="008D64C3"/>
    <w:rsid w:val="008D6CE5"/>
    <w:rsid w:val="008D6F0F"/>
    <w:rsid w:val="008D7125"/>
    <w:rsid w:val="008D758B"/>
    <w:rsid w:val="008E0051"/>
    <w:rsid w:val="008E076F"/>
    <w:rsid w:val="008E0EF8"/>
    <w:rsid w:val="008E2DBC"/>
    <w:rsid w:val="008E416F"/>
    <w:rsid w:val="008E41AC"/>
    <w:rsid w:val="008E482D"/>
    <w:rsid w:val="008E4C07"/>
    <w:rsid w:val="008E64D7"/>
    <w:rsid w:val="008E7D63"/>
    <w:rsid w:val="008F0A1C"/>
    <w:rsid w:val="008F1581"/>
    <w:rsid w:val="008F2453"/>
    <w:rsid w:val="008F321D"/>
    <w:rsid w:val="008F357E"/>
    <w:rsid w:val="008F3A72"/>
    <w:rsid w:val="008F3D5B"/>
    <w:rsid w:val="008F4051"/>
    <w:rsid w:val="008F4111"/>
    <w:rsid w:val="008F4C1A"/>
    <w:rsid w:val="008F5ED1"/>
    <w:rsid w:val="008F67A9"/>
    <w:rsid w:val="008F7106"/>
    <w:rsid w:val="008F7AF6"/>
    <w:rsid w:val="008F7C0F"/>
    <w:rsid w:val="009011C2"/>
    <w:rsid w:val="00901835"/>
    <w:rsid w:val="00901A6E"/>
    <w:rsid w:val="009025FD"/>
    <w:rsid w:val="00902804"/>
    <w:rsid w:val="009028A4"/>
    <w:rsid w:val="00903199"/>
    <w:rsid w:val="0090348A"/>
    <w:rsid w:val="00904207"/>
    <w:rsid w:val="009057E1"/>
    <w:rsid w:val="00905AA9"/>
    <w:rsid w:val="00906B14"/>
    <w:rsid w:val="00907752"/>
    <w:rsid w:val="00907C46"/>
    <w:rsid w:val="00910170"/>
    <w:rsid w:val="00911B29"/>
    <w:rsid w:val="00913D40"/>
    <w:rsid w:val="0091418B"/>
    <w:rsid w:val="0091423B"/>
    <w:rsid w:val="00914240"/>
    <w:rsid w:val="00916345"/>
    <w:rsid w:val="00916610"/>
    <w:rsid w:val="00916E93"/>
    <w:rsid w:val="00917553"/>
    <w:rsid w:val="00917FF3"/>
    <w:rsid w:val="009206BA"/>
    <w:rsid w:val="00921658"/>
    <w:rsid w:val="00921E25"/>
    <w:rsid w:val="00921F64"/>
    <w:rsid w:val="009229B1"/>
    <w:rsid w:val="00922C8D"/>
    <w:rsid w:val="009233BD"/>
    <w:rsid w:val="00923634"/>
    <w:rsid w:val="00923CA7"/>
    <w:rsid w:val="00923E1E"/>
    <w:rsid w:val="00923EE7"/>
    <w:rsid w:val="00924BA0"/>
    <w:rsid w:val="00925069"/>
    <w:rsid w:val="00926CCE"/>
    <w:rsid w:val="00927630"/>
    <w:rsid w:val="009303CC"/>
    <w:rsid w:val="00930FF0"/>
    <w:rsid w:val="00931270"/>
    <w:rsid w:val="009312C4"/>
    <w:rsid w:val="0093207C"/>
    <w:rsid w:val="00932259"/>
    <w:rsid w:val="00932330"/>
    <w:rsid w:val="009324EA"/>
    <w:rsid w:val="009337F4"/>
    <w:rsid w:val="00933C27"/>
    <w:rsid w:val="009342BD"/>
    <w:rsid w:val="0093508F"/>
    <w:rsid w:val="009350BA"/>
    <w:rsid w:val="00935699"/>
    <w:rsid w:val="00935AB6"/>
    <w:rsid w:val="00936290"/>
    <w:rsid w:val="0093669C"/>
    <w:rsid w:val="00936948"/>
    <w:rsid w:val="00937A82"/>
    <w:rsid w:val="00937AEF"/>
    <w:rsid w:val="00937BB8"/>
    <w:rsid w:val="00937CC4"/>
    <w:rsid w:val="00940B2F"/>
    <w:rsid w:val="00940BCB"/>
    <w:rsid w:val="00940FC6"/>
    <w:rsid w:val="0094195A"/>
    <w:rsid w:val="009419CB"/>
    <w:rsid w:val="00941B91"/>
    <w:rsid w:val="0094220C"/>
    <w:rsid w:val="00942969"/>
    <w:rsid w:val="009446AA"/>
    <w:rsid w:val="00944D01"/>
    <w:rsid w:val="00945373"/>
    <w:rsid w:val="00945F1F"/>
    <w:rsid w:val="009461A5"/>
    <w:rsid w:val="0094622B"/>
    <w:rsid w:val="00946272"/>
    <w:rsid w:val="009469A4"/>
    <w:rsid w:val="00946A32"/>
    <w:rsid w:val="00946F60"/>
    <w:rsid w:val="00947491"/>
    <w:rsid w:val="00947F81"/>
    <w:rsid w:val="009503AB"/>
    <w:rsid w:val="0095194F"/>
    <w:rsid w:val="009519DE"/>
    <w:rsid w:val="00952C86"/>
    <w:rsid w:val="0095400A"/>
    <w:rsid w:val="0095410B"/>
    <w:rsid w:val="009541EE"/>
    <w:rsid w:val="009542A4"/>
    <w:rsid w:val="009543CB"/>
    <w:rsid w:val="00956556"/>
    <w:rsid w:val="00956A19"/>
    <w:rsid w:val="00956E34"/>
    <w:rsid w:val="009575E7"/>
    <w:rsid w:val="00957914"/>
    <w:rsid w:val="009600F6"/>
    <w:rsid w:val="009618DC"/>
    <w:rsid w:val="00962D42"/>
    <w:rsid w:val="009632E9"/>
    <w:rsid w:val="00963C9D"/>
    <w:rsid w:val="009640A0"/>
    <w:rsid w:val="009643D8"/>
    <w:rsid w:val="00964871"/>
    <w:rsid w:val="00964949"/>
    <w:rsid w:val="00964C40"/>
    <w:rsid w:val="00965153"/>
    <w:rsid w:val="00965658"/>
    <w:rsid w:val="00965FE3"/>
    <w:rsid w:val="00966D13"/>
    <w:rsid w:val="0096756A"/>
    <w:rsid w:val="00967A97"/>
    <w:rsid w:val="00967B88"/>
    <w:rsid w:val="009713BC"/>
    <w:rsid w:val="0097267C"/>
    <w:rsid w:val="009726F4"/>
    <w:rsid w:val="0097278F"/>
    <w:rsid w:val="00973CA2"/>
    <w:rsid w:val="00974146"/>
    <w:rsid w:val="009746FD"/>
    <w:rsid w:val="00974B39"/>
    <w:rsid w:val="00974CA8"/>
    <w:rsid w:val="0097526E"/>
    <w:rsid w:val="0097573A"/>
    <w:rsid w:val="00975D44"/>
    <w:rsid w:val="00975DDB"/>
    <w:rsid w:val="00976291"/>
    <w:rsid w:val="00976DB7"/>
    <w:rsid w:val="009775B5"/>
    <w:rsid w:val="00977BB8"/>
    <w:rsid w:val="00977E07"/>
    <w:rsid w:val="009800B3"/>
    <w:rsid w:val="0098258D"/>
    <w:rsid w:val="00983420"/>
    <w:rsid w:val="009835DD"/>
    <w:rsid w:val="009844E8"/>
    <w:rsid w:val="00984567"/>
    <w:rsid w:val="009847E6"/>
    <w:rsid w:val="00984845"/>
    <w:rsid w:val="009848C6"/>
    <w:rsid w:val="00984AB0"/>
    <w:rsid w:val="00985401"/>
    <w:rsid w:val="009862B4"/>
    <w:rsid w:val="0098668D"/>
    <w:rsid w:val="00986778"/>
    <w:rsid w:val="00986A4E"/>
    <w:rsid w:val="009873A6"/>
    <w:rsid w:val="00987C5A"/>
    <w:rsid w:val="00990152"/>
    <w:rsid w:val="0099038E"/>
    <w:rsid w:val="0099064C"/>
    <w:rsid w:val="00990BD0"/>
    <w:rsid w:val="00991029"/>
    <w:rsid w:val="00991D7C"/>
    <w:rsid w:val="009924E0"/>
    <w:rsid w:val="00992AE9"/>
    <w:rsid w:val="009930DE"/>
    <w:rsid w:val="00993209"/>
    <w:rsid w:val="009932AB"/>
    <w:rsid w:val="009943B3"/>
    <w:rsid w:val="00994CC2"/>
    <w:rsid w:val="00994F81"/>
    <w:rsid w:val="009950C4"/>
    <w:rsid w:val="009952CB"/>
    <w:rsid w:val="00995964"/>
    <w:rsid w:val="00995A9C"/>
    <w:rsid w:val="00996C52"/>
    <w:rsid w:val="0099785C"/>
    <w:rsid w:val="009A0B40"/>
    <w:rsid w:val="009A0B93"/>
    <w:rsid w:val="009A1810"/>
    <w:rsid w:val="009A1B86"/>
    <w:rsid w:val="009A2528"/>
    <w:rsid w:val="009A2670"/>
    <w:rsid w:val="009A2BD3"/>
    <w:rsid w:val="009A2C82"/>
    <w:rsid w:val="009A2CE6"/>
    <w:rsid w:val="009A3290"/>
    <w:rsid w:val="009A560D"/>
    <w:rsid w:val="009A5CF7"/>
    <w:rsid w:val="009A61A8"/>
    <w:rsid w:val="009A73C1"/>
    <w:rsid w:val="009A75C9"/>
    <w:rsid w:val="009A7B7F"/>
    <w:rsid w:val="009B18AE"/>
    <w:rsid w:val="009B2172"/>
    <w:rsid w:val="009B24CD"/>
    <w:rsid w:val="009B44E6"/>
    <w:rsid w:val="009B462E"/>
    <w:rsid w:val="009B4C6E"/>
    <w:rsid w:val="009B4CDA"/>
    <w:rsid w:val="009B4FE7"/>
    <w:rsid w:val="009B5708"/>
    <w:rsid w:val="009B6628"/>
    <w:rsid w:val="009B67E3"/>
    <w:rsid w:val="009B7B14"/>
    <w:rsid w:val="009C081E"/>
    <w:rsid w:val="009C0FD2"/>
    <w:rsid w:val="009C241F"/>
    <w:rsid w:val="009C36E1"/>
    <w:rsid w:val="009C380E"/>
    <w:rsid w:val="009C3BA0"/>
    <w:rsid w:val="009C3D78"/>
    <w:rsid w:val="009C3F0A"/>
    <w:rsid w:val="009C4D80"/>
    <w:rsid w:val="009C55AA"/>
    <w:rsid w:val="009C5F31"/>
    <w:rsid w:val="009C5F92"/>
    <w:rsid w:val="009C6263"/>
    <w:rsid w:val="009C6832"/>
    <w:rsid w:val="009C748F"/>
    <w:rsid w:val="009C7917"/>
    <w:rsid w:val="009C7E41"/>
    <w:rsid w:val="009D0438"/>
    <w:rsid w:val="009D0F91"/>
    <w:rsid w:val="009D12B0"/>
    <w:rsid w:val="009D1953"/>
    <w:rsid w:val="009D218B"/>
    <w:rsid w:val="009D233E"/>
    <w:rsid w:val="009D3105"/>
    <w:rsid w:val="009D316D"/>
    <w:rsid w:val="009D4826"/>
    <w:rsid w:val="009D5369"/>
    <w:rsid w:val="009D56B9"/>
    <w:rsid w:val="009D580B"/>
    <w:rsid w:val="009D5845"/>
    <w:rsid w:val="009D6410"/>
    <w:rsid w:val="009D6874"/>
    <w:rsid w:val="009D6C89"/>
    <w:rsid w:val="009D7B16"/>
    <w:rsid w:val="009E0138"/>
    <w:rsid w:val="009E0C2D"/>
    <w:rsid w:val="009E306E"/>
    <w:rsid w:val="009E3401"/>
    <w:rsid w:val="009E3EAB"/>
    <w:rsid w:val="009E4475"/>
    <w:rsid w:val="009E50F6"/>
    <w:rsid w:val="009E6987"/>
    <w:rsid w:val="009E711C"/>
    <w:rsid w:val="009E76F4"/>
    <w:rsid w:val="009E79E7"/>
    <w:rsid w:val="009F0EA3"/>
    <w:rsid w:val="009F15E0"/>
    <w:rsid w:val="009F2A5A"/>
    <w:rsid w:val="009F2E85"/>
    <w:rsid w:val="009F30CB"/>
    <w:rsid w:val="009F3720"/>
    <w:rsid w:val="009F3C49"/>
    <w:rsid w:val="009F4458"/>
    <w:rsid w:val="009F4930"/>
    <w:rsid w:val="009F49C8"/>
    <w:rsid w:val="009F4DDB"/>
    <w:rsid w:val="009F5B5C"/>
    <w:rsid w:val="009F5BC0"/>
    <w:rsid w:val="009F5F6D"/>
    <w:rsid w:val="009F6D58"/>
    <w:rsid w:val="009F730A"/>
    <w:rsid w:val="009F76A6"/>
    <w:rsid w:val="009F79DD"/>
    <w:rsid w:val="009F7CFC"/>
    <w:rsid w:val="009F7F5A"/>
    <w:rsid w:val="00A00571"/>
    <w:rsid w:val="00A00D85"/>
    <w:rsid w:val="00A01F4C"/>
    <w:rsid w:val="00A0274E"/>
    <w:rsid w:val="00A02838"/>
    <w:rsid w:val="00A02E40"/>
    <w:rsid w:val="00A03245"/>
    <w:rsid w:val="00A03761"/>
    <w:rsid w:val="00A03994"/>
    <w:rsid w:val="00A039A8"/>
    <w:rsid w:val="00A03CE6"/>
    <w:rsid w:val="00A03D36"/>
    <w:rsid w:val="00A04213"/>
    <w:rsid w:val="00A049E0"/>
    <w:rsid w:val="00A0509D"/>
    <w:rsid w:val="00A06B74"/>
    <w:rsid w:val="00A074E9"/>
    <w:rsid w:val="00A104C3"/>
    <w:rsid w:val="00A10579"/>
    <w:rsid w:val="00A11EF2"/>
    <w:rsid w:val="00A12A07"/>
    <w:rsid w:val="00A12C1E"/>
    <w:rsid w:val="00A12C2E"/>
    <w:rsid w:val="00A132DA"/>
    <w:rsid w:val="00A145A7"/>
    <w:rsid w:val="00A14725"/>
    <w:rsid w:val="00A149AD"/>
    <w:rsid w:val="00A15C90"/>
    <w:rsid w:val="00A16808"/>
    <w:rsid w:val="00A210B2"/>
    <w:rsid w:val="00A21432"/>
    <w:rsid w:val="00A214F4"/>
    <w:rsid w:val="00A21822"/>
    <w:rsid w:val="00A21841"/>
    <w:rsid w:val="00A23525"/>
    <w:rsid w:val="00A24845"/>
    <w:rsid w:val="00A24C80"/>
    <w:rsid w:val="00A25933"/>
    <w:rsid w:val="00A25FC0"/>
    <w:rsid w:val="00A2615E"/>
    <w:rsid w:val="00A26231"/>
    <w:rsid w:val="00A265FF"/>
    <w:rsid w:val="00A266E1"/>
    <w:rsid w:val="00A26FC7"/>
    <w:rsid w:val="00A27CF5"/>
    <w:rsid w:val="00A31CC8"/>
    <w:rsid w:val="00A31E2D"/>
    <w:rsid w:val="00A32896"/>
    <w:rsid w:val="00A3296C"/>
    <w:rsid w:val="00A335AF"/>
    <w:rsid w:val="00A3386A"/>
    <w:rsid w:val="00A34107"/>
    <w:rsid w:val="00A34638"/>
    <w:rsid w:val="00A347AB"/>
    <w:rsid w:val="00A34F72"/>
    <w:rsid w:val="00A360E8"/>
    <w:rsid w:val="00A362E7"/>
    <w:rsid w:val="00A37643"/>
    <w:rsid w:val="00A37A94"/>
    <w:rsid w:val="00A37DAD"/>
    <w:rsid w:val="00A40A6E"/>
    <w:rsid w:val="00A40DDA"/>
    <w:rsid w:val="00A40E6C"/>
    <w:rsid w:val="00A40F66"/>
    <w:rsid w:val="00A4117E"/>
    <w:rsid w:val="00A433B6"/>
    <w:rsid w:val="00A433BD"/>
    <w:rsid w:val="00A43812"/>
    <w:rsid w:val="00A44AC5"/>
    <w:rsid w:val="00A45C10"/>
    <w:rsid w:val="00A46097"/>
    <w:rsid w:val="00A46425"/>
    <w:rsid w:val="00A469DF"/>
    <w:rsid w:val="00A46FBB"/>
    <w:rsid w:val="00A473D4"/>
    <w:rsid w:val="00A4751B"/>
    <w:rsid w:val="00A50029"/>
    <w:rsid w:val="00A5127A"/>
    <w:rsid w:val="00A5174A"/>
    <w:rsid w:val="00A517D9"/>
    <w:rsid w:val="00A5216B"/>
    <w:rsid w:val="00A52266"/>
    <w:rsid w:val="00A5263A"/>
    <w:rsid w:val="00A53575"/>
    <w:rsid w:val="00A55746"/>
    <w:rsid w:val="00A55779"/>
    <w:rsid w:val="00A559A5"/>
    <w:rsid w:val="00A5627C"/>
    <w:rsid w:val="00A56F56"/>
    <w:rsid w:val="00A57411"/>
    <w:rsid w:val="00A57625"/>
    <w:rsid w:val="00A57AE3"/>
    <w:rsid w:val="00A57B0E"/>
    <w:rsid w:val="00A6024A"/>
    <w:rsid w:val="00A60431"/>
    <w:rsid w:val="00A60D47"/>
    <w:rsid w:val="00A60D7B"/>
    <w:rsid w:val="00A61301"/>
    <w:rsid w:val="00A61502"/>
    <w:rsid w:val="00A617C5"/>
    <w:rsid w:val="00A62371"/>
    <w:rsid w:val="00A628D9"/>
    <w:rsid w:val="00A63BD5"/>
    <w:rsid w:val="00A643D1"/>
    <w:rsid w:val="00A64851"/>
    <w:rsid w:val="00A6570E"/>
    <w:rsid w:val="00A660D4"/>
    <w:rsid w:val="00A66811"/>
    <w:rsid w:val="00A66DC8"/>
    <w:rsid w:val="00A672B2"/>
    <w:rsid w:val="00A679FD"/>
    <w:rsid w:val="00A67DFC"/>
    <w:rsid w:val="00A702A6"/>
    <w:rsid w:val="00A708D8"/>
    <w:rsid w:val="00A71347"/>
    <w:rsid w:val="00A715D7"/>
    <w:rsid w:val="00A71E56"/>
    <w:rsid w:val="00A7371A"/>
    <w:rsid w:val="00A740D1"/>
    <w:rsid w:val="00A7423B"/>
    <w:rsid w:val="00A747D0"/>
    <w:rsid w:val="00A75186"/>
    <w:rsid w:val="00A759C9"/>
    <w:rsid w:val="00A75B40"/>
    <w:rsid w:val="00A75E41"/>
    <w:rsid w:val="00A75FC2"/>
    <w:rsid w:val="00A76E95"/>
    <w:rsid w:val="00A77145"/>
    <w:rsid w:val="00A774CE"/>
    <w:rsid w:val="00A77607"/>
    <w:rsid w:val="00A777F1"/>
    <w:rsid w:val="00A805B6"/>
    <w:rsid w:val="00A80819"/>
    <w:rsid w:val="00A835E0"/>
    <w:rsid w:val="00A83936"/>
    <w:rsid w:val="00A83F96"/>
    <w:rsid w:val="00A848D7"/>
    <w:rsid w:val="00A84C31"/>
    <w:rsid w:val="00A855F3"/>
    <w:rsid w:val="00A85C68"/>
    <w:rsid w:val="00A85D05"/>
    <w:rsid w:val="00A87559"/>
    <w:rsid w:val="00A912BE"/>
    <w:rsid w:val="00A9300C"/>
    <w:rsid w:val="00A93E8F"/>
    <w:rsid w:val="00A941EB"/>
    <w:rsid w:val="00A94FF0"/>
    <w:rsid w:val="00A95922"/>
    <w:rsid w:val="00A967B1"/>
    <w:rsid w:val="00A96887"/>
    <w:rsid w:val="00A97C79"/>
    <w:rsid w:val="00AA0434"/>
    <w:rsid w:val="00AA05A3"/>
    <w:rsid w:val="00AA0B6F"/>
    <w:rsid w:val="00AA0E8C"/>
    <w:rsid w:val="00AA1EE1"/>
    <w:rsid w:val="00AA2396"/>
    <w:rsid w:val="00AA23F6"/>
    <w:rsid w:val="00AA3080"/>
    <w:rsid w:val="00AA33FD"/>
    <w:rsid w:val="00AA35D1"/>
    <w:rsid w:val="00AA4026"/>
    <w:rsid w:val="00AA4074"/>
    <w:rsid w:val="00AA43C0"/>
    <w:rsid w:val="00AA46B8"/>
    <w:rsid w:val="00AA4804"/>
    <w:rsid w:val="00AA480E"/>
    <w:rsid w:val="00AA5593"/>
    <w:rsid w:val="00AA5E05"/>
    <w:rsid w:val="00AA6196"/>
    <w:rsid w:val="00AA6560"/>
    <w:rsid w:val="00AA68A1"/>
    <w:rsid w:val="00AA6943"/>
    <w:rsid w:val="00AA7F3A"/>
    <w:rsid w:val="00AA7FB7"/>
    <w:rsid w:val="00AB03F1"/>
    <w:rsid w:val="00AB0F26"/>
    <w:rsid w:val="00AB2656"/>
    <w:rsid w:val="00AB2A53"/>
    <w:rsid w:val="00AB3B16"/>
    <w:rsid w:val="00AB3E49"/>
    <w:rsid w:val="00AB6204"/>
    <w:rsid w:val="00AB6F58"/>
    <w:rsid w:val="00AB711C"/>
    <w:rsid w:val="00AB727A"/>
    <w:rsid w:val="00AB73A0"/>
    <w:rsid w:val="00AB76B4"/>
    <w:rsid w:val="00AB78B7"/>
    <w:rsid w:val="00AB7AB3"/>
    <w:rsid w:val="00AC0A2A"/>
    <w:rsid w:val="00AC11C5"/>
    <w:rsid w:val="00AC121C"/>
    <w:rsid w:val="00AC1957"/>
    <w:rsid w:val="00AC1A80"/>
    <w:rsid w:val="00AC1D62"/>
    <w:rsid w:val="00AC20E6"/>
    <w:rsid w:val="00AC2B60"/>
    <w:rsid w:val="00AC2FB3"/>
    <w:rsid w:val="00AC3074"/>
    <w:rsid w:val="00AC34F2"/>
    <w:rsid w:val="00AC4553"/>
    <w:rsid w:val="00AC4884"/>
    <w:rsid w:val="00AC4A67"/>
    <w:rsid w:val="00AC5DDA"/>
    <w:rsid w:val="00AC7B18"/>
    <w:rsid w:val="00AC7EFB"/>
    <w:rsid w:val="00AD159D"/>
    <w:rsid w:val="00AD2006"/>
    <w:rsid w:val="00AD27E1"/>
    <w:rsid w:val="00AD2D82"/>
    <w:rsid w:val="00AD2F83"/>
    <w:rsid w:val="00AD3244"/>
    <w:rsid w:val="00AD3330"/>
    <w:rsid w:val="00AD3C32"/>
    <w:rsid w:val="00AD5650"/>
    <w:rsid w:val="00AD5946"/>
    <w:rsid w:val="00AD598F"/>
    <w:rsid w:val="00AD5FC8"/>
    <w:rsid w:val="00AD6312"/>
    <w:rsid w:val="00AD6A6A"/>
    <w:rsid w:val="00AD6D35"/>
    <w:rsid w:val="00AD7831"/>
    <w:rsid w:val="00AE09E7"/>
    <w:rsid w:val="00AE0CFA"/>
    <w:rsid w:val="00AE13EB"/>
    <w:rsid w:val="00AE1A39"/>
    <w:rsid w:val="00AE25FD"/>
    <w:rsid w:val="00AE2AFD"/>
    <w:rsid w:val="00AE3CF9"/>
    <w:rsid w:val="00AE3F81"/>
    <w:rsid w:val="00AE4F2A"/>
    <w:rsid w:val="00AE6376"/>
    <w:rsid w:val="00AE7C98"/>
    <w:rsid w:val="00AF0214"/>
    <w:rsid w:val="00AF29D6"/>
    <w:rsid w:val="00AF2AF7"/>
    <w:rsid w:val="00AF3702"/>
    <w:rsid w:val="00AF37AF"/>
    <w:rsid w:val="00AF3A62"/>
    <w:rsid w:val="00AF3F98"/>
    <w:rsid w:val="00AF4829"/>
    <w:rsid w:val="00AF4D07"/>
    <w:rsid w:val="00AF68E9"/>
    <w:rsid w:val="00AF6D21"/>
    <w:rsid w:val="00AF7CE4"/>
    <w:rsid w:val="00B00B02"/>
    <w:rsid w:val="00B00C04"/>
    <w:rsid w:val="00B01F78"/>
    <w:rsid w:val="00B0239C"/>
    <w:rsid w:val="00B024CE"/>
    <w:rsid w:val="00B0371C"/>
    <w:rsid w:val="00B03833"/>
    <w:rsid w:val="00B03F78"/>
    <w:rsid w:val="00B0530F"/>
    <w:rsid w:val="00B054BA"/>
    <w:rsid w:val="00B060D5"/>
    <w:rsid w:val="00B06F19"/>
    <w:rsid w:val="00B070D8"/>
    <w:rsid w:val="00B0791B"/>
    <w:rsid w:val="00B07BA5"/>
    <w:rsid w:val="00B10669"/>
    <w:rsid w:val="00B12AE1"/>
    <w:rsid w:val="00B16074"/>
    <w:rsid w:val="00B161A4"/>
    <w:rsid w:val="00B164BC"/>
    <w:rsid w:val="00B20349"/>
    <w:rsid w:val="00B20892"/>
    <w:rsid w:val="00B20DE0"/>
    <w:rsid w:val="00B212CC"/>
    <w:rsid w:val="00B226C1"/>
    <w:rsid w:val="00B22933"/>
    <w:rsid w:val="00B2297C"/>
    <w:rsid w:val="00B23213"/>
    <w:rsid w:val="00B232CB"/>
    <w:rsid w:val="00B23B5E"/>
    <w:rsid w:val="00B24886"/>
    <w:rsid w:val="00B25025"/>
    <w:rsid w:val="00B2600C"/>
    <w:rsid w:val="00B26616"/>
    <w:rsid w:val="00B26956"/>
    <w:rsid w:val="00B26C61"/>
    <w:rsid w:val="00B27269"/>
    <w:rsid w:val="00B3034E"/>
    <w:rsid w:val="00B30813"/>
    <w:rsid w:val="00B30B49"/>
    <w:rsid w:val="00B31974"/>
    <w:rsid w:val="00B31B9F"/>
    <w:rsid w:val="00B3206B"/>
    <w:rsid w:val="00B32251"/>
    <w:rsid w:val="00B32765"/>
    <w:rsid w:val="00B32D5A"/>
    <w:rsid w:val="00B3379C"/>
    <w:rsid w:val="00B33BD9"/>
    <w:rsid w:val="00B342F1"/>
    <w:rsid w:val="00B349CD"/>
    <w:rsid w:val="00B34A50"/>
    <w:rsid w:val="00B36547"/>
    <w:rsid w:val="00B36667"/>
    <w:rsid w:val="00B37CE9"/>
    <w:rsid w:val="00B40B9F"/>
    <w:rsid w:val="00B40E93"/>
    <w:rsid w:val="00B40F97"/>
    <w:rsid w:val="00B4154A"/>
    <w:rsid w:val="00B41BE4"/>
    <w:rsid w:val="00B44AD8"/>
    <w:rsid w:val="00B44B79"/>
    <w:rsid w:val="00B4553B"/>
    <w:rsid w:val="00B4574F"/>
    <w:rsid w:val="00B466C1"/>
    <w:rsid w:val="00B509F3"/>
    <w:rsid w:val="00B50E8E"/>
    <w:rsid w:val="00B51A67"/>
    <w:rsid w:val="00B52D8F"/>
    <w:rsid w:val="00B533EC"/>
    <w:rsid w:val="00B53407"/>
    <w:rsid w:val="00B53F41"/>
    <w:rsid w:val="00B5424D"/>
    <w:rsid w:val="00B544BB"/>
    <w:rsid w:val="00B5548C"/>
    <w:rsid w:val="00B558CD"/>
    <w:rsid w:val="00B56B32"/>
    <w:rsid w:val="00B56D2B"/>
    <w:rsid w:val="00B57011"/>
    <w:rsid w:val="00B57891"/>
    <w:rsid w:val="00B57AD5"/>
    <w:rsid w:val="00B57D9C"/>
    <w:rsid w:val="00B60985"/>
    <w:rsid w:val="00B60A7B"/>
    <w:rsid w:val="00B61768"/>
    <w:rsid w:val="00B61C07"/>
    <w:rsid w:val="00B6292C"/>
    <w:rsid w:val="00B636AA"/>
    <w:rsid w:val="00B65032"/>
    <w:rsid w:val="00B6596D"/>
    <w:rsid w:val="00B66818"/>
    <w:rsid w:val="00B66FB9"/>
    <w:rsid w:val="00B673CA"/>
    <w:rsid w:val="00B6765C"/>
    <w:rsid w:val="00B67A23"/>
    <w:rsid w:val="00B67E43"/>
    <w:rsid w:val="00B70666"/>
    <w:rsid w:val="00B70797"/>
    <w:rsid w:val="00B7147E"/>
    <w:rsid w:val="00B716E3"/>
    <w:rsid w:val="00B725CD"/>
    <w:rsid w:val="00B737B9"/>
    <w:rsid w:val="00B740F9"/>
    <w:rsid w:val="00B74C4C"/>
    <w:rsid w:val="00B7636A"/>
    <w:rsid w:val="00B768BD"/>
    <w:rsid w:val="00B7737F"/>
    <w:rsid w:val="00B774F5"/>
    <w:rsid w:val="00B80117"/>
    <w:rsid w:val="00B8075D"/>
    <w:rsid w:val="00B812EF"/>
    <w:rsid w:val="00B834CA"/>
    <w:rsid w:val="00B83B1B"/>
    <w:rsid w:val="00B83BC9"/>
    <w:rsid w:val="00B83DB5"/>
    <w:rsid w:val="00B84217"/>
    <w:rsid w:val="00B845E5"/>
    <w:rsid w:val="00B84709"/>
    <w:rsid w:val="00B84DB8"/>
    <w:rsid w:val="00B85C33"/>
    <w:rsid w:val="00B87CE6"/>
    <w:rsid w:val="00B90208"/>
    <w:rsid w:val="00B90937"/>
    <w:rsid w:val="00B91CB2"/>
    <w:rsid w:val="00B9267D"/>
    <w:rsid w:val="00B92765"/>
    <w:rsid w:val="00B93921"/>
    <w:rsid w:val="00B93F4C"/>
    <w:rsid w:val="00B93F8F"/>
    <w:rsid w:val="00B9449D"/>
    <w:rsid w:val="00B94647"/>
    <w:rsid w:val="00B946D8"/>
    <w:rsid w:val="00B946FD"/>
    <w:rsid w:val="00B952C1"/>
    <w:rsid w:val="00B95EA4"/>
    <w:rsid w:val="00B966B2"/>
    <w:rsid w:val="00B96829"/>
    <w:rsid w:val="00B969FB"/>
    <w:rsid w:val="00B96A08"/>
    <w:rsid w:val="00B972A5"/>
    <w:rsid w:val="00B97684"/>
    <w:rsid w:val="00B97DAF"/>
    <w:rsid w:val="00B97FE6"/>
    <w:rsid w:val="00BA091C"/>
    <w:rsid w:val="00BA1234"/>
    <w:rsid w:val="00BA2393"/>
    <w:rsid w:val="00BA2B71"/>
    <w:rsid w:val="00BA3B22"/>
    <w:rsid w:val="00BA3C17"/>
    <w:rsid w:val="00BA3D51"/>
    <w:rsid w:val="00BA5575"/>
    <w:rsid w:val="00BA55D0"/>
    <w:rsid w:val="00BA58D7"/>
    <w:rsid w:val="00BA61D2"/>
    <w:rsid w:val="00BA63F4"/>
    <w:rsid w:val="00BA6B39"/>
    <w:rsid w:val="00BA7736"/>
    <w:rsid w:val="00BA78ED"/>
    <w:rsid w:val="00BB135A"/>
    <w:rsid w:val="00BB2281"/>
    <w:rsid w:val="00BB23FC"/>
    <w:rsid w:val="00BB25B3"/>
    <w:rsid w:val="00BB32D7"/>
    <w:rsid w:val="00BB39B5"/>
    <w:rsid w:val="00BB3A0B"/>
    <w:rsid w:val="00BB3ABA"/>
    <w:rsid w:val="00BB3ED7"/>
    <w:rsid w:val="00BB4E91"/>
    <w:rsid w:val="00BB55B6"/>
    <w:rsid w:val="00BB5AA9"/>
    <w:rsid w:val="00BB5BA2"/>
    <w:rsid w:val="00BB61E4"/>
    <w:rsid w:val="00BB669E"/>
    <w:rsid w:val="00BB671E"/>
    <w:rsid w:val="00BB6D2E"/>
    <w:rsid w:val="00BB72C7"/>
    <w:rsid w:val="00BB755C"/>
    <w:rsid w:val="00BB7964"/>
    <w:rsid w:val="00BB7D34"/>
    <w:rsid w:val="00BB7E6F"/>
    <w:rsid w:val="00BC19C1"/>
    <w:rsid w:val="00BC1B98"/>
    <w:rsid w:val="00BC1BFC"/>
    <w:rsid w:val="00BC20E0"/>
    <w:rsid w:val="00BC2175"/>
    <w:rsid w:val="00BC2232"/>
    <w:rsid w:val="00BC2839"/>
    <w:rsid w:val="00BC2FD1"/>
    <w:rsid w:val="00BC32A4"/>
    <w:rsid w:val="00BC37CF"/>
    <w:rsid w:val="00BC3FA7"/>
    <w:rsid w:val="00BC3FB9"/>
    <w:rsid w:val="00BC4B4A"/>
    <w:rsid w:val="00BC4E4F"/>
    <w:rsid w:val="00BC52FE"/>
    <w:rsid w:val="00BC5779"/>
    <w:rsid w:val="00BC603D"/>
    <w:rsid w:val="00BC6777"/>
    <w:rsid w:val="00BC7308"/>
    <w:rsid w:val="00BD023C"/>
    <w:rsid w:val="00BD035A"/>
    <w:rsid w:val="00BD0B89"/>
    <w:rsid w:val="00BD0FEB"/>
    <w:rsid w:val="00BD247C"/>
    <w:rsid w:val="00BD25CD"/>
    <w:rsid w:val="00BD368B"/>
    <w:rsid w:val="00BD3C7B"/>
    <w:rsid w:val="00BD41A5"/>
    <w:rsid w:val="00BD5466"/>
    <w:rsid w:val="00BD5803"/>
    <w:rsid w:val="00BD6488"/>
    <w:rsid w:val="00BD7AE1"/>
    <w:rsid w:val="00BE05FB"/>
    <w:rsid w:val="00BE0E80"/>
    <w:rsid w:val="00BE19BA"/>
    <w:rsid w:val="00BE2316"/>
    <w:rsid w:val="00BE24AD"/>
    <w:rsid w:val="00BE3180"/>
    <w:rsid w:val="00BE4343"/>
    <w:rsid w:val="00BE46A9"/>
    <w:rsid w:val="00BE53CE"/>
    <w:rsid w:val="00BE5AD2"/>
    <w:rsid w:val="00BE62A1"/>
    <w:rsid w:val="00BE7258"/>
    <w:rsid w:val="00BE76B6"/>
    <w:rsid w:val="00BE7987"/>
    <w:rsid w:val="00BE7CAD"/>
    <w:rsid w:val="00BF0871"/>
    <w:rsid w:val="00BF179C"/>
    <w:rsid w:val="00BF2526"/>
    <w:rsid w:val="00BF3B85"/>
    <w:rsid w:val="00BF4F55"/>
    <w:rsid w:val="00BF5782"/>
    <w:rsid w:val="00BF62AA"/>
    <w:rsid w:val="00BF66B8"/>
    <w:rsid w:val="00BF6796"/>
    <w:rsid w:val="00BF7914"/>
    <w:rsid w:val="00BF79DC"/>
    <w:rsid w:val="00BF7E9C"/>
    <w:rsid w:val="00C00178"/>
    <w:rsid w:val="00C009BE"/>
    <w:rsid w:val="00C00DDC"/>
    <w:rsid w:val="00C013CD"/>
    <w:rsid w:val="00C02025"/>
    <w:rsid w:val="00C027FA"/>
    <w:rsid w:val="00C0478C"/>
    <w:rsid w:val="00C04845"/>
    <w:rsid w:val="00C04940"/>
    <w:rsid w:val="00C059B3"/>
    <w:rsid w:val="00C05AA0"/>
    <w:rsid w:val="00C05FB9"/>
    <w:rsid w:val="00C06A1C"/>
    <w:rsid w:val="00C06BCE"/>
    <w:rsid w:val="00C06C95"/>
    <w:rsid w:val="00C07B59"/>
    <w:rsid w:val="00C108AC"/>
    <w:rsid w:val="00C108BA"/>
    <w:rsid w:val="00C10947"/>
    <w:rsid w:val="00C111DB"/>
    <w:rsid w:val="00C11A13"/>
    <w:rsid w:val="00C12703"/>
    <w:rsid w:val="00C14630"/>
    <w:rsid w:val="00C14696"/>
    <w:rsid w:val="00C16A58"/>
    <w:rsid w:val="00C20B66"/>
    <w:rsid w:val="00C222C8"/>
    <w:rsid w:val="00C22574"/>
    <w:rsid w:val="00C2270D"/>
    <w:rsid w:val="00C22D75"/>
    <w:rsid w:val="00C230B5"/>
    <w:rsid w:val="00C23A1A"/>
    <w:rsid w:val="00C2506B"/>
    <w:rsid w:val="00C25257"/>
    <w:rsid w:val="00C27530"/>
    <w:rsid w:val="00C27BF6"/>
    <w:rsid w:val="00C27D4D"/>
    <w:rsid w:val="00C31E8F"/>
    <w:rsid w:val="00C32594"/>
    <w:rsid w:val="00C3259D"/>
    <w:rsid w:val="00C330FB"/>
    <w:rsid w:val="00C342C0"/>
    <w:rsid w:val="00C34331"/>
    <w:rsid w:val="00C347F0"/>
    <w:rsid w:val="00C35037"/>
    <w:rsid w:val="00C364EC"/>
    <w:rsid w:val="00C36CFE"/>
    <w:rsid w:val="00C37186"/>
    <w:rsid w:val="00C3777F"/>
    <w:rsid w:val="00C3792C"/>
    <w:rsid w:val="00C37C54"/>
    <w:rsid w:val="00C40BF9"/>
    <w:rsid w:val="00C4114B"/>
    <w:rsid w:val="00C4177D"/>
    <w:rsid w:val="00C42028"/>
    <w:rsid w:val="00C4252B"/>
    <w:rsid w:val="00C44E64"/>
    <w:rsid w:val="00C45BCB"/>
    <w:rsid w:val="00C45E19"/>
    <w:rsid w:val="00C46FE4"/>
    <w:rsid w:val="00C4726E"/>
    <w:rsid w:val="00C50327"/>
    <w:rsid w:val="00C50CBE"/>
    <w:rsid w:val="00C51137"/>
    <w:rsid w:val="00C517A2"/>
    <w:rsid w:val="00C52726"/>
    <w:rsid w:val="00C530D5"/>
    <w:rsid w:val="00C5350E"/>
    <w:rsid w:val="00C53690"/>
    <w:rsid w:val="00C54DD0"/>
    <w:rsid w:val="00C56340"/>
    <w:rsid w:val="00C566C5"/>
    <w:rsid w:val="00C572AD"/>
    <w:rsid w:val="00C57C72"/>
    <w:rsid w:val="00C600FB"/>
    <w:rsid w:val="00C601D1"/>
    <w:rsid w:val="00C606E8"/>
    <w:rsid w:val="00C6084B"/>
    <w:rsid w:val="00C614AC"/>
    <w:rsid w:val="00C62606"/>
    <w:rsid w:val="00C63655"/>
    <w:rsid w:val="00C63FDB"/>
    <w:rsid w:val="00C6438E"/>
    <w:rsid w:val="00C65074"/>
    <w:rsid w:val="00C653F8"/>
    <w:rsid w:val="00C668F5"/>
    <w:rsid w:val="00C6771A"/>
    <w:rsid w:val="00C6787A"/>
    <w:rsid w:val="00C67D74"/>
    <w:rsid w:val="00C70520"/>
    <w:rsid w:val="00C70B16"/>
    <w:rsid w:val="00C70C85"/>
    <w:rsid w:val="00C70FF4"/>
    <w:rsid w:val="00C71307"/>
    <w:rsid w:val="00C71776"/>
    <w:rsid w:val="00C72458"/>
    <w:rsid w:val="00C74A07"/>
    <w:rsid w:val="00C7524B"/>
    <w:rsid w:val="00C755B4"/>
    <w:rsid w:val="00C75735"/>
    <w:rsid w:val="00C76A8E"/>
    <w:rsid w:val="00C77AC4"/>
    <w:rsid w:val="00C80344"/>
    <w:rsid w:val="00C819A9"/>
    <w:rsid w:val="00C81BAD"/>
    <w:rsid w:val="00C81C14"/>
    <w:rsid w:val="00C81E40"/>
    <w:rsid w:val="00C81E52"/>
    <w:rsid w:val="00C82033"/>
    <w:rsid w:val="00C835F6"/>
    <w:rsid w:val="00C8405C"/>
    <w:rsid w:val="00C84535"/>
    <w:rsid w:val="00C85244"/>
    <w:rsid w:val="00C854FD"/>
    <w:rsid w:val="00C85AA0"/>
    <w:rsid w:val="00C85BC1"/>
    <w:rsid w:val="00C8638D"/>
    <w:rsid w:val="00C864FE"/>
    <w:rsid w:val="00C87206"/>
    <w:rsid w:val="00C873D1"/>
    <w:rsid w:val="00C9022C"/>
    <w:rsid w:val="00C919C0"/>
    <w:rsid w:val="00C91C26"/>
    <w:rsid w:val="00C92585"/>
    <w:rsid w:val="00C92CD0"/>
    <w:rsid w:val="00C92D60"/>
    <w:rsid w:val="00C9408F"/>
    <w:rsid w:val="00C940B8"/>
    <w:rsid w:val="00C94A57"/>
    <w:rsid w:val="00C94DCE"/>
    <w:rsid w:val="00C94DEC"/>
    <w:rsid w:val="00C9524C"/>
    <w:rsid w:val="00C95FB5"/>
    <w:rsid w:val="00C96077"/>
    <w:rsid w:val="00C96D40"/>
    <w:rsid w:val="00C9707E"/>
    <w:rsid w:val="00C97271"/>
    <w:rsid w:val="00C976A0"/>
    <w:rsid w:val="00CA0735"/>
    <w:rsid w:val="00CA0B70"/>
    <w:rsid w:val="00CA125A"/>
    <w:rsid w:val="00CA22F0"/>
    <w:rsid w:val="00CA32AC"/>
    <w:rsid w:val="00CA36F9"/>
    <w:rsid w:val="00CA4596"/>
    <w:rsid w:val="00CA4B00"/>
    <w:rsid w:val="00CA4C12"/>
    <w:rsid w:val="00CA5AC9"/>
    <w:rsid w:val="00CA6256"/>
    <w:rsid w:val="00CB0229"/>
    <w:rsid w:val="00CB0E2C"/>
    <w:rsid w:val="00CB1251"/>
    <w:rsid w:val="00CB13E0"/>
    <w:rsid w:val="00CB1443"/>
    <w:rsid w:val="00CB230A"/>
    <w:rsid w:val="00CB2DF9"/>
    <w:rsid w:val="00CB3DDF"/>
    <w:rsid w:val="00CB45E3"/>
    <w:rsid w:val="00CB4A82"/>
    <w:rsid w:val="00CB56CE"/>
    <w:rsid w:val="00CB6F43"/>
    <w:rsid w:val="00CB7649"/>
    <w:rsid w:val="00CB7A46"/>
    <w:rsid w:val="00CC014E"/>
    <w:rsid w:val="00CC0848"/>
    <w:rsid w:val="00CC13D7"/>
    <w:rsid w:val="00CC1FB9"/>
    <w:rsid w:val="00CC2D2B"/>
    <w:rsid w:val="00CC3E49"/>
    <w:rsid w:val="00CC58C0"/>
    <w:rsid w:val="00CC6730"/>
    <w:rsid w:val="00CC6918"/>
    <w:rsid w:val="00CC7055"/>
    <w:rsid w:val="00CD100D"/>
    <w:rsid w:val="00CD16C4"/>
    <w:rsid w:val="00CD2420"/>
    <w:rsid w:val="00CD2814"/>
    <w:rsid w:val="00CD2AA1"/>
    <w:rsid w:val="00CD3517"/>
    <w:rsid w:val="00CD4329"/>
    <w:rsid w:val="00CD44B2"/>
    <w:rsid w:val="00CD4717"/>
    <w:rsid w:val="00CD4A25"/>
    <w:rsid w:val="00CD4EC5"/>
    <w:rsid w:val="00CD5660"/>
    <w:rsid w:val="00CD65F9"/>
    <w:rsid w:val="00CD6D20"/>
    <w:rsid w:val="00CD6EA3"/>
    <w:rsid w:val="00CD7657"/>
    <w:rsid w:val="00CE01A1"/>
    <w:rsid w:val="00CE0B6E"/>
    <w:rsid w:val="00CE196F"/>
    <w:rsid w:val="00CE1A58"/>
    <w:rsid w:val="00CE2192"/>
    <w:rsid w:val="00CE2316"/>
    <w:rsid w:val="00CE2D7A"/>
    <w:rsid w:val="00CE36D3"/>
    <w:rsid w:val="00CE39C9"/>
    <w:rsid w:val="00CE555F"/>
    <w:rsid w:val="00CE5FAB"/>
    <w:rsid w:val="00CE69A1"/>
    <w:rsid w:val="00CE7F6B"/>
    <w:rsid w:val="00CF1E18"/>
    <w:rsid w:val="00CF23F9"/>
    <w:rsid w:val="00CF2AB6"/>
    <w:rsid w:val="00CF2C03"/>
    <w:rsid w:val="00CF3DCE"/>
    <w:rsid w:val="00CF4A36"/>
    <w:rsid w:val="00CF513A"/>
    <w:rsid w:val="00CF54D9"/>
    <w:rsid w:val="00CF5D22"/>
    <w:rsid w:val="00CF64E5"/>
    <w:rsid w:val="00D011A8"/>
    <w:rsid w:val="00D01B58"/>
    <w:rsid w:val="00D01F38"/>
    <w:rsid w:val="00D03DDC"/>
    <w:rsid w:val="00D04E20"/>
    <w:rsid w:val="00D05856"/>
    <w:rsid w:val="00D066E1"/>
    <w:rsid w:val="00D06BC8"/>
    <w:rsid w:val="00D0754A"/>
    <w:rsid w:val="00D0795D"/>
    <w:rsid w:val="00D10949"/>
    <w:rsid w:val="00D1101A"/>
    <w:rsid w:val="00D112F7"/>
    <w:rsid w:val="00D1236A"/>
    <w:rsid w:val="00D13CC2"/>
    <w:rsid w:val="00D14172"/>
    <w:rsid w:val="00D14F8B"/>
    <w:rsid w:val="00D16F33"/>
    <w:rsid w:val="00D1787A"/>
    <w:rsid w:val="00D17FC0"/>
    <w:rsid w:val="00D203FD"/>
    <w:rsid w:val="00D2047C"/>
    <w:rsid w:val="00D21072"/>
    <w:rsid w:val="00D2141C"/>
    <w:rsid w:val="00D21D65"/>
    <w:rsid w:val="00D231F3"/>
    <w:rsid w:val="00D23699"/>
    <w:rsid w:val="00D23BF2"/>
    <w:rsid w:val="00D24654"/>
    <w:rsid w:val="00D24758"/>
    <w:rsid w:val="00D254FA"/>
    <w:rsid w:val="00D25B4A"/>
    <w:rsid w:val="00D26951"/>
    <w:rsid w:val="00D27782"/>
    <w:rsid w:val="00D278D2"/>
    <w:rsid w:val="00D30B16"/>
    <w:rsid w:val="00D31DE8"/>
    <w:rsid w:val="00D335B0"/>
    <w:rsid w:val="00D34004"/>
    <w:rsid w:val="00D34176"/>
    <w:rsid w:val="00D355BD"/>
    <w:rsid w:val="00D356A6"/>
    <w:rsid w:val="00D362D3"/>
    <w:rsid w:val="00D36460"/>
    <w:rsid w:val="00D373BE"/>
    <w:rsid w:val="00D378C3"/>
    <w:rsid w:val="00D379CD"/>
    <w:rsid w:val="00D41390"/>
    <w:rsid w:val="00D41573"/>
    <w:rsid w:val="00D415FF"/>
    <w:rsid w:val="00D41D16"/>
    <w:rsid w:val="00D422ED"/>
    <w:rsid w:val="00D4420B"/>
    <w:rsid w:val="00D4501B"/>
    <w:rsid w:val="00D457E8"/>
    <w:rsid w:val="00D46490"/>
    <w:rsid w:val="00D46FDD"/>
    <w:rsid w:val="00D4710E"/>
    <w:rsid w:val="00D5000C"/>
    <w:rsid w:val="00D501FB"/>
    <w:rsid w:val="00D50294"/>
    <w:rsid w:val="00D52448"/>
    <w:rsid w:val="00D54424"/>
    <w:rsid w:val="00D5491D"/>
    <w:rsid w:val="00D5608A"/>
    <w:rsid w:val="00D560CC"/>
    <w:rsid w:val="00D56F1E"/>
    <w:rsid w:val="00D57894"/>
    <w:rsid w:val="00D57DE1"/>
    <w:rsid w:val="00D60116"/>
    <w:rsid w:val="00D604B0"/>
    <w:rsid w:val="00D61EB4"/>
    <w:rsid w:val="00D62BE1"/>
    <w:rsid w:val="00D62F97"/>
    <w:rsid w:val="00D632D2"/>
    <w:rsid w:val="00D63302"/>
    <w:rsid w:val="00D64207"/>
    <w:rsid w:val="00D64555"/>
    <w:rsid w:val="00D666D5"/>
    <w:rsid w:val="00D66B3A"/>
    <w:rsid w:val="00D66BB5"/>
    <w:rsid w:val="00D66E4B"/>
    <w:rsid w:val="00D6712F"/>
    <w:rsid w:val="00D677FF"/>
    <w:rsid w:val="00D7201C"/>
    <w:rsid w:val="00D72B95"/>
    <w:rsid w:val="00D7348A"/>
    <w:rsid w:val="00D73804"/>
    <w:rsid w:val="00D73991"/>
    <w:rsid w:val="00D7409D"/>
    <w:rsid w:val="00D74C0B"/>
    <w:rsid w:val="00D7594F"/>
    <w:rsid w:val="00D77013"/>
    <w:rsid w:val="00D80F82"/>
    <w:rsid w:val="00D81B06"/>
    <w:rsid w:val="00D81E84"/>
    <w:rsid w:val="00D81F33"/>
    <w:rsid w:val="00D82870"/>
    <w:rsid w:val="00D82FDC"/>
    <w:rsid w:val="00D83039"/>
    <w:rsid w:val="00D837D8"/>
    <w:rsid w:val="00D84299"/>
    <w:rsid w:val="00D859D6"/>
    <w:rsid w:val="00D864FD"/>
    <w:rsid w:val="00D87241"/>
    <w:rsid w:val="00D90853"/>
    <w:rsid w:val="00D91628"/>
    <w:rsid w:val="00D918AF"/>
    <w:rsid w:val="00D91957"/>
    <w:rsid w:val="00D92249"/>
    <w:rsid w:val="00D92425"/>
    <w:rsid w:val="00D92928"/>
    <w:rsid w:val="00D95C84"/>
    <w:rsid w:val="00D9622A"/>
    <w:rsid w:val="00D972F2"/>
    <w:rsid w:val="00D97A3F"/>
    <w:rsid w:val="00DA089D"/>
    <w:rsid w:val="00DA0A55"/>
    <w:rsid w:val="00DA13F3"/>
    <w:rsid w:val="00DA14CE"/>
    <w:rsid w:val="00DA14D9"/>
    <w:rsid w:val="00DA1D87"/>
    <w:rsid w:val="00DA2AC2"/>
    <w:rsid w:val="00DA2E3D"/>
    <w:rsid w:val="00DA454D"/>
    <w:rsid w:val="00DA4FF8"/>
    <w:rsid w:val="00DA592A"/>
    <w:rsid w:val="00DA5A68"/>
    <w:rsid w:val="00DA5E60"/>
    <w:rsid w:val="00DA5FA6"/>
    <w:rsid w:val="00DA6B34"/>
    <w:rsid w:val="00DA6F02"/>
    <w:rsid w:val="00DA7654"/>
    <w:rsid w:val="00DB126A"/>
    <w:rsid w:val="00DB1DA4"/>
    <w:rsid w:val="00DB24AF"/>
    <w:rsid w:val="00DB30B0"/>
    <w:rsid w:val="00DB429B"/>
    <w:rsid w:val="00DB47BD"/>
    <w:rsid w:val="00DB55F5"/>
    <w:rsid w:val="00DB67EF"/>
    <w:rsid w:val="00DB686F"/>
    <w:rsid w:val="00DB7A5F"/>
    <w:rsid w:val="00DC0513"/>
    <w:rsid w:val="00DC0539"/>
    <w:rsid w:val="00DC0BC1"/>
    <w:rsid w:val="00DC1429"/>
    <w:rsid w:val="00DC182C"/>
    <w:rsid w:val="00DC26DC"/>
    <w:rsid w:val="00DC278C"/>
    <w:rsid w:val="00DC37C2"/>
    <w:rsid w:val="00DC46BE"/>
    <w:rsid w:val="00DC5277"/>
    <w:rsid w:val="00DC6791"/>
    <w:rsid w:val="00DC6CC0"/>
    <w:rsid w:val="00DD0C34"/>
    <w:rsid w:val="00DD0D61"/>
    <w:rsid w:val="00DD10CC"/>
    <w:rsid w:val="00DD13AD"/>
    <w:rsid w:val="00DD194D"/>
    <w:rsid w:val="00DD1B83"/>
    <w:rsid w:val="00DD2A91"/>
    <w:rsid w:val="00DD2C3E"/>
    <w:rsid w:val="00DD30AD"/>
    <w:rsid w:val="00DD3107"/>
    <w:rsid w:val="00DD3C1F"/>
    <w:rsid w:val="00DD3C7D"/>
    <w:rsid w:val="00DD4256"/>
    <w:rsid w:val="00DD4EC0"/>
    <w:rsid w:val="00DD51EB"/>
    <w:rsid w:val="00DD569A"/>
    <w:rsid w:val="00DD5C57"/>
    <w:rsid w:val="00DD6567"/>
    <w:rsid w:val="00DD7291"/>
    <w:rsid w:val="00DD77D9"/>
    <w:rsid w:val="00DD7D94"/>
    <w:rsid w:val="00DE0678"/>
    <w:rsid w:val="00DE076C"/>
    <w:rsid w:val="00DE1536"/>
    <w:rsid w:val="00DE17C4"/>
    <w:rsid w:val="00DE1AA8"/>
    <w:rsid w:val="00DE1F61"/>
    <w:rsid w:val="00DE2923"/>
    <w:rsid w:val="00DE2954"/>
    <w:rsid w:val="00DE2B1D"/>
    <w:rsid w:val="00DE31E1"/>
    <w:rsid w:val="00DE3921"/>
    <w:rsid w:val="00DE3A66"/>
    <w:rsid w:val="00DE3E85"/>
    <w:rsid w:val="00DE41A7"/>
    <w:rsid w:val="00DE4473"/>
    <w:rsid w:val="00DE47E8"/>
    <w:rsid w:val="00DE49CB"/>
    <w:rsid w:val="00DE527F"/>
    <w:rsid w:val="00DE54F1"/>
    <w:rsid w:val="00DE569E"/>
    <w:rsid w:val="00DE6C31"/>
    <w:rsid w:val="00DE6D89"/>
    <w:rsid w:val="00DE6E04"/>
    <w:rsid w:val="00DE7733"/>
    <w:rsid w:val="00DF0397"/>
    <w:rsid w:val="00DF04D5"/>
    <w:rsid w:val="00DF0631"/>
    <w:rsid w:val="00DF1691"/>
    <w:rsid w:val="00DF1956"/>
    <w:rsid w:val="00DF1BC8"/>
    <w:rsid w:val="00DF28DE"/>
    <w:rsid w:val="00DF339E"/>
    <w:rsid w:val="00DF3C95"/>
    <w:rsid w:val="00DF4182"/>
    <w:rsid w:val="00DF41F6"/>
    <w:rsid w:val="00DF4F27"/>
    <w:rsid w:val="00DF4F53"/>
    <w:rsid w:val="00DF50B8"/>
    <w:rsid w:val="00DF55FF"/>
    <w:rsid w:val="00DF5BCF"/>
    <w:rsid w:val="00DF5E18"/>
    <w:rsid w:val="00DF613B"/>
    <w:rsid w:val="00E003FB"/>
    <w:rsid w:val="00E006AE"/>
    <w:rsid w:val="00E01168"/>
    <w:rsid w:val="00E01299"/>
    <w:rsid w:val="00E028E9"/>
    <w:rsid w:val="00E02A18"/>
    <w:rsid w:val="00E02AA2"/>
    <w:rsid w:val="00E02CDD"/>
    <w:rsid w:val="00E032DD"/>
    <w:rsid w:val="00E0361D"/>
    <w:rsid w:val="00E04179"/>
    <w:rsid w:val="00E04736"/>
    <w:rsid w:val="00E06019"/>
    <w:rsid w:val="00E06DEA"/>
    <w:rsid w:val="00E070CE"/>
    <w:rsid w:val="00E1020E"/>
    <w:rsid w:val="00E10831"/>
    <w:rsid w:val="00E10B75"/>
    <w:rsid w:val="00E10D93"/>
    <w:rsid w:val="00E11E22"/>
    <w:rsid w:val="00E11F1C"/>
    <w:rsid w:val="00E1305B"/>
    <w:rsid w:val="00E13586"/>
    <w:rsid w:val="00E1373C"/>
    <w:rsid w:val="00E14970"/>
    <w:rsid w:val="00E14AB1"/>
    <w:rsid w:val="00E14EDF"/>
    <w:rsid w:val="00E15133"/>
    <w:rsid w:val="00E1525D"/>
    <w:rsid w:val="00E159B2"/>
    <w:rsid w:val="00E15D20"/>
    <w:rsid w:val="00E15FB0"/>
    <w:rsid w:val="00E16433"/>
    <w:rsid w:val="00E16523"/>
    <w:rsid w:val="00E16B05"/>
    <w:rsid w:val="00E17077"/>
    <w:rsid w:val="00E17608"/>
    <w:rsid w:val="00E21282"/>
    <w:rsid w:val="00E22217"/>
    <w:rsid w:val="00E22572"/>
    <w:rsid w:val="00E22B69"/>
    <w:rsid w:val="00E23583"/>
    <w:rsid w:val="00E246AB"/>
    <w:rsid w:val="00E2495C"/>
    <w:rsid w:val="00E25414"/>
    <w:rsid w:val="00E26015"/>
    <w:rsid w:val="00E26A66"/>
    <w:rsid w:val="00E26A82"/>
    <w:rsid w:val="00E26E95"/>
    <w:rsid w:val="00E26EE0"/>
    <w:rsid w:val="00E27154"/>
    <w:rsid w:val="00E27478"/>
    <w:rsid w:val="00E30ACF"/>
    <w:rsid w:val="00E32D45"/>
    <w:rsid w:val="00E3443C"/>
    <w:rsid w:val="00E3511E"/>
    <w:rsid w:val="00E3592A"/>
    <w:rsid w:val="00E366EC"/>
    <w:rsid w:val="00E3678F"/>
    <w:rsid w:val="00E37870"/>
    <w:rsid w:val="00E40D46"/>
    <w:rsid w:val="00E41468"/>
    <w:rsid w:val="00E41626"/>
    <w:rsid w:val="00E429E5"/>
    <w:rsid w:val="00E438C6"/>
    <w:rsid w:val="00E43F00"/>
    <w:rsid w:val="00E441D1"/>
    <w:rsid w:val="00E4527C"/>
    <w:rsid w:val="00E4623D"/>
    <w:rsid w:val="00E46D8D"/>
    <w:rsid w:val="00E473DA"/>
    <w:rsid w:val="00E47E91"/>
    <w:rsid w:val="00E5074C"/>
    <w:rsid w:val="00E5076B"/>
    <w:rsid w:val="00E50779"/>
    <w:rsid w:val="00E528CB"/>
    <w:rsid w:val="00E52AF6"/>
    <w:rsid w:val="00E53474"/>
    <w:rsid w:val="00E53FE6"/>
    <w:rsid w:val="00E542D5"/>
    <w:rsid w:val="00E5543E"/>
    <w:rsid w:val="00E554C3"/>
    <w:rsid w:val="00E55B19"/>
    <w:rsid w:val="00E55B4D"/>
    <w:rsid w:val="00E55B5F"/>
    <w:rsid w:val="00E563DE"/>
    <w:rsid w:val="00E56EF7"/>
    <w:rsid w:val="00E577EA"/>
    <w:rsid w:val="00E57CB5"/>
    <w:rsid w:val="00E57DCC"/>
    <w:rsid w:val="00E60900"/>
    <w:rsid w:val="00E61298"/>
    <w:rsid w:val="00E619B0"/>
    <w:rsid w:val="00E623F2"/>
    <w:rsid w:val="00E626CF"/>
    <w:rsid w:val="00E62B8F"/>
    <w:rsid w:val="00E62DBF"/>
    <w:rsid w:val="00E642F9"/>
    <w:rsid w:val="00E643D7"/>
    <w:rsid w:val="00E646CB"/>
    <w:rsid w:val="00E65030"/>
    <w:rsid w:val="00E65362"/>
    <w:rsid w:val="00E65919"/>
    <w:rsid w:val="00E65ADB"/>
    <w:rsid w:val="00E66006"/>
    <w:rsid w:val="00E669C1"/>
    <w:rsid w:val="00E6707A"/>
    <w:rsid w:val="00E67E75"/>
    <w:rsid w:val="00E702A2"/>
    <w:rsid w:val="00E704B1"/>
    <w:rsid w:val="00E7051A"/>
    <w:rsid w:val="00E7085E"/>
    <w:rsid w:val="00E7090F"/>
    <w:rsid w:val="00E70C96"/>
    <w:rsid w:val="00E70EDF"/>
    <w:rsid w:val="00E71474"/>
    <w:rsid w:val="00E718F1"/>
    <w:rsid w:val="00E723C5"/>
    <w:rsid w:val="00E727DA"/>
    <w:rsid w:val="00E737F1"/>
    <w:rsid w:val="00E73EEF"/>
    <w:rsid w:val="00E740D4"/>
    <w:rsid w:val="00E74D18"/>
    <w:rsid w:val="00E75A3A"/>
    <w:rsid w:val="00E75A43"/>
    <w:rsid w:val="00E75B73"/>
    <w:rsid w:val="00E75C86"/>
    <w:rsid w:val="00E7679E"/>
    <w:rsid w:val="00E76C9C"/>
    <w:rsid w:val="00E7717C"/>
    <w:rsid w:val="00E77DD7"/>
    <w:rsid w:val="00E77EA4"/>
    <w:rsid w:val="00E815DD"/>
    <w:rsid w:val="00E817C8"/>
    <w:rsid w:val="00E82D0A"/>
    <w:rsid w:val="00E82F82"/>
    <w:rsid w:val="00E833DD"/>
    <w:rsid w:val="00E839AE"/>
    <w:rsid w:val="00E83EC6"/>
    <w:rsid w:val="00E849B9"/>
    <w:rsid w:val="00E85B67"/>
    <w:rsid w:val="00E85E40"/>
    <w:rsid w:val="00E86172"/>
    <w:rsid w:val="00E86316"/>
    <w:rsid w:val="00E869B0"/>
    <w:rsid w:val="00E8760F"/>
    <w:rsid w:val="00E87967"/>
    <w:rsid w:val="00E87AFE"/>
    <w:rsid w:val="00E9120F"/>
    <w:rsid w:val="00E923DD"/>
    <w:rsid w:val="00E92F2F"/>
    <w:rsid w:val="00E930C8"/>
    <w:rsid w:val="00E93231"/>
    <w:rsid w:val="00E935B8"/>
    <w:rsid w:val="00E93D31"/>
    <w:rsid w:val="00E93D9B"/>
    <w:rsid w:val="00E94069"/>
    <w:rsid w:val="00E94521"/>
    <w:rsid w:val="00E94787"/>
    <w:rsid w:val="00E94AC1"/>
    <w:rsid w:val="00E94C07"/>
    <w:rsid w:val="00E94F72"/>
    <w:rsid w:val="00E95999"/>
    <w:rsid w:val="00E964B3"/>
    <w:rsid w:val="00E97154"/>
    <w:rsid w:val="00E971DB"/>
    <w:rsid w:val="00E972CA"/>
    <w:rsid w:val="00EA0A1D"/>
    <w:rsid w:val="00EA0E3C"/>
    <w:rsid w:val="00EA1841"/>
    <w:rsid w:val="00EA1B9D"/>
    <w:rsid w:val="00EA1E15"/>
    <w:rsid w:val="00EA2565"/>
    <w:rsid w:val="00EA2CDE"/>
    <w:rsid w:val="00EA31AF"/>
    <w:rsid w:val="00EA48A0"/>
    <w:rsid w:val="00EA4F06"/>
    <w:rsid w:val="00EA5265"/>
    <w:rsid w:val="00EA67A1"/>
    <w:rsid w:val="00EA7571"/>
    <w:rsid w:val="00EB0277"/>
    <w:rsid w:val="00EB11B1"/>
    <w:rsid w:val="00EB1EA3"/>
    <w:rsid w:val="00EB2CC9"/>
    <w:rsid w:val="00EB2D35"/>
    <w:rsid w:val="00EB3C0B"/>
    <w:rsid w:val="00EB413A"/>
    <w:rsid w:val="00EB4FDD"/>
    <w:rsid w:val="00EB59C4"/>
    <w:rsid w:val="00EB6D98"/>
    <w:rsid w:val="00EB72C1"/>
    <w:rsid w:val="00EB7FCE"/>
    <w:rsid w:val="00EC0575"/>
    <w:rsid w:val="00EC0731"/>
    <w:rsid w:val="00EC114D"/>
    <w:rsid w:val="00EC157E"/>
    <w:rsid w:val="00EC1FFE"/>
    <w:rsid w:val="00EC44A3"/>
    <w:rsid w:val="00EC4B79"/>
    <w:rsid w:val="00EC5D20"/>
    <w:rsid w:val="00EC60E1"/>
    <w:rsid w:val="00EC7C6D"/>
    <w:rsid w:val="00EC7E57"/>
    <w:rsid w:val="00ED0337"/>
    <w:rsid w:val="00ED06EE"/>
    <w:rsid w:val="00ED06F9"/>
    <w:rsid w:val="00ED08DB"/>
    <w:rsid w:val="00ED1E30"/>
    <w:rsid w:val="00ED21FC"/>
    <w:rsid w:val="00ED2564"/>
    <w:rsid w:val="00ED25E2"/>
    <w:rsid w:val="00ED382B"/>
    <w:rsid w:val="00ED3ADF"/>
    <w:rsid w:val="00ED3E84"/>
    <w:rsid w:val="00ED3FAB"/>
    <w:rsid w:val="00ED444D"/>
    <w:rsid w:val="00ED5449"/>
    <w:rsid w:val="00ED6233"/>
    <w:rsid w:val="00ED6908"/>
    <w:rsid w:val="00ED6E4F"/>
    <w:rsid w:val="00ED6F8F"/>
    <w:rsid w:val="00EE22E5"/>
    <w:rsid w:val="00EE23EC"/>
    <w:rsid w:val="00EE2935"/>
    <w:rsid w:val="00EE2EF4"/>
    <w:rsid w:val="00EE2FD5"/>
    <w:rsid w:val="00EE330B"/>
    <w:rsid w:val="00EE334E"/>
    <w:rsid w:val="00EE3883"/>
    <w:rsid w:val="00EE3FE3"/>
    <w:rsid w:val="00EE58E0"/>
    <w:rsid w:val="00EE600E"/>
    <w:rsid w:val="00EE6331"/>
    <w:rsid w:val="00EF092B"/>
    <w:rsid w:val="00EF1863"/>
    <w:rsid w:val="00EF1CCF"/>
    <w:rsid w:val="00EF1FF9"/>
    <w:rsid w:val="00EF2911"/>
    <w:rsid w:val="00EF2AA0"/>
    <w:rsid w:val="00EF2AC4"/>
    <w:rsid w:val="00EF30FA"/>
    <w:rsid w:val="00EF3990"/>
    <w:rsid w:val="00EF58B3"/>
    <w:rsid w:val="00EF6819"/>
    <w:rsid w:val="00EF6A04"/>
    <w:rsid w:val="00EF6B09"/>
    <w:rsid w:val="00EF7201"/>
    <w:rsid w:val="00EF7D5C"/>
    <w:rsid w:val="00F00629"/>
    <w:rsid w:val="00F006DC"/>
    <w:rsid w:val="00F009A8"/>
    <w:rsid w:val="00F00A78"/>
    <w:rsid w:val="00F02632"/>
    <w:rsid w:val="00F02B42"/>
    <w:rsid w:val="00F02E99"/>
    <w:rsid w:val="00F04056"/>
    <w:rsid w:val="00F04EBA"/>
    <w:rsid w:val="00F05187"/>
    <w:rsid w:val="00F05A99"/>
    <w:rsid w:val="00F06D29"/>
    <w:rsid w:val="00F074FE"/>
    <w:rsid w:val="00F07A05"/>
    <w:rsid w:val="00F07B92"/>
    <w:rsid w:val="00F11232"/>
    <w:rsid w:val="00F11DB3"/>
    <w:rsid w:val="00F126BE"/>
    <w:rsid w:val="00F12B57"/>
    <w:rsid w:val="00F13A98"/>
    <w:rsid w:val="00F1405E"/>
    <w:rsid w:val="00F140C0"/>
    <w:rsid w:val="00F14213"/>
    <w:rsid w:val="00F14841"/>
    <w:rsid w:val="00F14B84"/>
    <w:rsid w:val="00F15B51"/>
    <w:rsid w:val="00F1608B"/>
    <w:rsid w:val="00F1674B"/>
    <w:rsid w:val="00F203CA"/>
    <w:rsid w:val="00F20E16"/>
    <w:rsid w:val="00F21520"/>
    <w:rsid w:val="00F21594"/>
    <w:rsid w:val="00F21AA2"/>
    <w:rsid w:val="00F22177"/>
    <w:rsid w:val="00F22442"/>
    <w:rsid w:val="00F22BD4"/>
    <w:rsid w:val="00F245A6"/>
    <w:rsid w:val="00F24A69"/>
    <w:rsid w:val="00F2548D"/>
    <w:rsid w:val="00F26297"/>
    <w:rsid w:val="00F263E2"/>
    <w:rsid w:val="00F264F9"/>
    <w:rsid w:val="00F26567"/>
    <w:rsid w:val="00F26636"/>
    <w:rsid w:val="00F270D6"/>
    <w:rsid w:val="00F2737D"/>
    <w:rsid w:val="00F27390"/>
    <w:rsid w:val="00F30CC5"/>
    <w:rsid w:val="00F312F4"/>
    <w:rsid w:val="00F32731"/>
    <w:rsid w:val="00F3350B"/>
    <w:rsid w:val="00F33748"/>
    <w:rsid w:val="00F33F66"/>
    <w:rsid w:val="00F346D5"/>
    <w:rsid w:val="00F356F1"/>
    <w:rsid w:val="00F358EF"/>
    <w:rsid w:val="00F35F92"/>
    <w:rsid w:val="00F370D6"/>
    <w:rsid w:val="00F3721D"/>
    <w:rsid w:val="00F3773F"/>
    <w:rsid w:val="00F37F33"/>
    <w:rsid w:val="00F40B53"/>
    <w:rsid w:val="00F422E3"/>
    <w:rsid w:val="00F424A0"/>
    <w:rsid w:val="00F43570"/>
    <w:rsid w:val="00F441D7"/>
    <w:rsid w:val="00F4462A"/>
    <w:rsid w:val="00F452D7"/>
    <w:rsid w:val="00F45765"/>
    <w:rsid w:val="00F45D31"/>
    <w:rsid w:val="00F471AD"/>
    <w:rsid w:val="00F47212"/>
    <w:rsid w:val="00F474B4"/>
    <w:rsid w:val="00F47632"/>
    <w:rsid w:val="00F4763B"/>
    <w:rsid w:val="00F4770F"/>
    <w:rsid w:val="00F479B0"/>
    <w:rsid w:val="00F479C0"/>
    <w:rsid w:val="00F47B51"/>
    <w:rsid w:val="00F50C97"/>
    <w:rsid w:val="00F51A99"/>
    <w:rsid w:val="00F5242B"/>
    <w:rsid w:val="00F52788"/>
    <w:rsid w:val="00F52B1C"/>
    <w:rsid w:val="00F53147"/>
    <w:rsid w:val="00F532ED"/>
    <w:rsid w:val="00F54896"/>
    <w:rsid w:val="00F555A2"/>
    <w:rsid w:val="00F55A00"/>
    <w:rsid w:val="00F55B5C"/>
    <w:rsid w:val="00F56CA1"/>
    <w:rsid w:val="00F57207"/>
    <w:rsid w:val="00F578C0"/>
    <w:rsid w:val="00F57DA2"/>
    <w:rsid w:val="00F60066"/>
    <w:rsid w:val="00F602BC"/>
    <w:rsid w:val="00F60CF5"/>
    <w:rsid w:val="00F614AB"/>
    <w:rsid w:val="00F61C0A"/>
    <w:rsid w:val="00F63666"/>
    <w:rsid w:val="00F638F5"/>
    <w:rsid w:val="00F653CC"/>
    <w:rsid w:val="00F65F0E"/>
    <w:rsid w:val="00F65F77"/>
    <w:rsid w:val="00F668E0"/>
    <w:rsid w:val="00F676B0"/>
    <w:rsid w:val="00F678CD"/>
    <w:rsid w:val="00F67F5A"/>
    <w:rsid w:val="00F710C6"/>
    <w:rsid w:val="00F72DEE"/>
    <w:rsid w:val="00F72DFC"/>
    <w:rsid w:val="00F73269"/>
    <w:rsid w:val="00F7368F"/>
    <w:rsid w:val="00F7497A"/>
    <w:rsid w:val="00F75344"/>
    <w:rsid w:val="00F75645"/>
    <w:rsid w:val="00F75EEC"/>
    <w:rsid w:val="00F80224"/>
    <w:rsid w:val="00F80A50"/>
    <w:rsid w:val="00F80E1D"/>
    <w:rsid w:val="00F8111A"/>
    <w:rsid w:val="00F81388"/>
    <w:rsid w:val="00F81C2D"/>
    <w:rsid w:val="00F82319"/>
    <w:rsid w:val="00F825DD"/>
    <w:rsid w:val="00F82E0D"/>
    <w:rsid w:val="00F84621"/>
    <w:rsid w:val="00F85B27"/>
    <w:rsid w:val="00F85E63"/>
    <w:rsid w:val="00F8603E"/>
    <w:rsid w:val="00F90530"/>
    <w:rsid w:val="00F91AD2"/>
    <w:rsid w:val="00F92F90"/>
    <w:rsid w:val="00F9369F"/>
    <w:rsid w:val="00F93E34"/>
    <w:rsid w:val="00F944F4"/>
    <w:rsid w:val="00F9618D"/>
    <w:rsid w:val="00F9691E"/>
    <w:rsid w:val="00F96BC8"/>
    <w:rsid w:val="00F96D9D"/>
    <w:rsid w:val="00FA0FBD"/>
    <w:rsid w:val="00FA1221"/>
    <w:rsid w:val="00FA2697"/>
    <w:rsid w:val="00FA309A"/>
    <w:rsid w:val="00FA3138"/>
    <w:rsid w:val="00FA4BBE"/>
    <w:rsid w:val="00FA4F25"/>
    <w:rsid w:val="00FA53B5"/>
    <w:rsid w:val="00FA54D1"/>
    <w:rsid w:val="00FA67AA"/>
    <w:rsid w:val="00FA6FE9"/>
    <w:rsid w:val="00FA7986"/>
    <w:rsid w:val="00FB17C2"/>
    <w:rsid w:val="00FB2B82"/>
    <w:rsid w:val="00FB2D08"/>
    <w:rsid w:val="00FB342E"/>
    <w:rsid w:val="00FB3ADB"/>
    <w:rsid w:val="00FB4CEF"/>
    <w:rsid w:val="00FB5712"/>
    <w:rsid w:val="00FB5812"/>
    <w:rsid w:val="00FB58C9"/>
    <w:rsid w:val="00FB683E"/>
    <w:rsid w:val="00FC0277"/>
    <w:rsid w:val="00FC028D"/>
    <w:rsid w:val="00FC0D4D"/>
    <w:rsid w:val="00FC1C42"/>
    <w:rsid w:val="00FC2AE3"/>
    <w:rsid w:val="00FC2B39"/>
    <w:rsid w:val="00FC36D6"/>
    <w:rsid w:val="00FC379A"/>
    <w:rsid w:val="00FC3EE1"/>
    <w:rsid w:val="00FC44F9"/>
    <w:rsid w:val="00FC4BDB"/>
    <w:rsid w:val="00FC4FDA"/>
    <w:rsid w:val="00FC5524"/>
    <w:rsid w:val="00FC557B"/>
    <w:rsid w:val="00FC56F1"/>
    <w:rsid w:val="00FC5A40"/>
    <w:rsid w:val="00FC5D8E"/>
    <w:rsid w:val="00FC65E7"/>
    <w:rsid w:val="00FC679E"/>
    <w:rsid w:val="00FC687D"/>
    <w:rsid w:val="00FC6E57"/>
    <w:rsid w:val="00FD0BCC"/>
    <w:rsid w:val="00FD0EA9"/>
    <w:rsid w:val="00FD3081"/>
    <w:rsid w:val="00FD3A9E"/>
    <w:rsid w:val="00FD3D3B"/>
    <w:rsid w:val="00FD4A3D"/>
    <w:rsid w:val="00FD4FA6"/>
    <w:rsid w:val="00FD549E"/>
    <w:rsid w:val="00FD619C"/>
    <w:rsid w:val="00FD639E"/>
    <w:rsid w:val="00FD65FB"/>
    <w:rsid w:val="00FD68A7"/>
    <w:rsid w:val="00FD750D"/>
    <w:rsid w:val="00FE0A12"/>
    <w:rsid w:val="00FE0D6C"/>
    <w:rsid w:val="00FE0F17"/>
    <w:rsid w:val="00FE2706"/>
    <w:rsid w:val="00FE2EC8"/>
    <w:rsid w:val="00FE4B2B"/>
    <w:rsid w:val="00FE5E4B"/>
    <w:rsid w:val="00FE5ED1"/>
    <w:rsid w:val="00FE6337"/>
    <w:rsid w:val="00FE70AF"/>
    <w:rsid w:val="00FF1A1F"/>
    <w:rsid w:val="00FF1E57"/>
    <w:rsid w:val="00FF2699"/>
    <w:rsid w:val="00FF404F"/>
    <w:rsid w:val="00FF55E0"/>
    <w:rsid w:val="00FF6791"/>
    <w:rsid w:val="00FF6D7C"/>
    <w:rsid w:val="00FF6F28"/>
    <w:rsid w:val="00FF732F"/>
    <w:rsid w:val="00FF7417"/>
    <w:rsid w:val="00FF75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7B70CFD"/>
  <w15:docId w15:val="{5366B6BB-1D3D-4D38-8542-2276CD971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5029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TDisplayEquation">
    <w:name w:val="MTDisplayEquation"/>
    <w:basedOn w:val="Normal"/>
    <w:next w:val="Normal"/>
    <w:link w:val="MTDisplayEquationChar"/>
    <w:rsid w:val="00984845"/>
    <w:pPr>
      <w:tabs>
        <w:tab w:val="center" w:pos="4680"/>
        <w:tab w:val="right" w:pos="9360"/>
      </w:tabs>
      <w:spacing w:after="0" w:line="480" w:lineRule="auto"/>
      <w:jc w:val="both"/>
    </w:pPr>
    <w:rPr>
      <w:rFonts w:ascii="Times New Roman" w:hAnsi="Times New Roman" w:cs="Times New Roman"/>
      <w:sz w:val="24"/>
      <w:szCs w:val="24"/>
    </w:rPr>
  </w:style>
  <w:style w:type="character" w:customStyle="1" w:styleId="MTDisplayEquationChar">
    <w:name w:val="MTDisplayEquation Char"/>
    <w:basedOn w:val="DefaultParagraphFont"/>
    <w:link w:val="MTDisplayEquation"/>
    <w:rsid w:val="0098484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5F30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3050"/>
    <w:rPr>
      <w:rFonts w:ascii="Tahoma" w:hAnsi="Tahoma" w:cs="Tahoma"/>
      <w:sz w:val="16"/>
      <w:szCs w:val="16"/>
    </w:rPr>
  </w:style>
  <w:style w:type="table" w:styleId="TableGrid">
    <w:name w:val="Table Grid"/>
    <w:basedOn w:val="TableNormal"/>
    <w:uiPriority w:val="59"/>
    <w:rsid w:val="003308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D50294"/>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672C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C08"/>
  </w:style>
  <w:style w:type="paragraph" w:styleId="Footer">
    <w:name w:val="footer"/>
    <w:basedOn w:val="Normal"/>
    <w:link w:val="FooterChar"/>
    <w:uiPriority w:val="99"/>
    <w:unhideWhenUsed/>
    <w:rsid w:val="00672C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C08"/>
  </w:style>
  <w:style w:type="paragraph" w:styleId="ListParagraph">
    <w:name w:val="List Paragraph"/>
    <w:basedOn w:val="Normal"/>
    <w:uiPriority w:val="34"/>
    <w:qFormat/>
    <w:rsid w:val="00B22933"/>
    <w:pPr>
      <w:ind w:left="720"/>
      <w:contextualSpacing/>
    </w:pPr>
  </w:style>
  <w:style w:type="paragraph" w:customStyle="1" w:styleId="EndNoteBibliographyTitle">
    <w:name w:val="EndNote Bibliography Title"/>
    <w:basedOn w:val="Normal"/>
    <w:link w:val="EndNoteBibliographyTitleChar"/>
    <w:rsid w:val="00087BE4"/>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087BE4"/>
    <w:rPr>
      <w:rFonts w:ascii="Calibri" w:hAnsi="Calibri"/>
      <w:noProof/>
    </w:rPr>
  </w:style>
  <w:style w:type="paragraph" w:customStyle="1" w:styleId="EndNoteBibliography">
    <w:name w:val="EndNote Bibliography"/>
    <w:basedOn w:val="Normal"/>
    <w:link w:val="EndNoteBibliographyChar"/>
    <w:rsid w:val="00087BE4"/>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087BE4"/>
    <w:rPr>
      <w:rFonts w:ascii="Calibri" w:hAnsi="Calibri"/>
      <w:noProof/>
    </w:rPr>
  </w:style>
  <w:style w:type="character" w:styleId="Hyperlink">
    <w:name w:val="Hyperlink"/>
    <w:basedOn w:val="DefaultParagraphFont"/>
    <w:uiPriority w:val="99"/>
    <w:unhideWhenUsed/>
    <w:rsid w:val="00087BE4"/>
    <w:rPr>
      <w:color w:val="0000FF" w:themeColor="hyperlink"/>
      <w:u w:val="single"/>
    </w:rPr>
  </w:style>
  <w:style w:type="paragraph" w:styleId="TOCHeading">
    <w:name w:val="TOC Heading"/>
    <w:basedOn w:val="Heading1"/>
    <w:next w:val="Normal"/>
    <w:uiPriority w:val="39"/>
    <w:unhideWhenUsed/>
    <w:qFormat/>
    <w:rsid w:val="002E4F44"/>
    <w:pPr>
      <w:outlineLvl w:val="9"/>
    </w:pPr>
    <w:rPr>
      <w:lang w:eastAsia="ja-JP"/>
    </w:rPr>
  </w:style>
  <w:style w:type="paragraph" w:styleId="EndnoteText">
    <w:name w:val="endnote text"/>
    <w:basedOn w:val="Normal"/>
    <w:link w:val="EndnoteTextChar"/>
    <w:uiPriority w:val="99"/>
    <w:semiHidden/>
    <w:unhideWhenUsed/>
    <w:rsid w:val="004A632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A6326"/>
    <w:rPr>
      <w:sz w:val="20"/>
      <w:szCs w:val="20"/>
    </w:rPr>
  </w:style>
  <w:style w:type="character" w:styleId="EndnoteReference">
    <w:name w:val="endnote reference"/>
    <w:basedOn w:val="DefaultParagraphFont"/>
    <w:uiPriority w:val="99"/>
    <w:semiHidden/>
    <w:unhideWhenUsed/>
    <w:rsid w:val="004A6326"/>
    <w:rPr>
      <w:vertAlign w:val="superscript"/>
    </w:rPr>
  </w:style>
  <w:style w:type="character" w:styleId="CommentReference">
    <w:name w:val="annotation reference"/>
    <w:basedOn w:val="DefaultParagraphFont"/>
    <w:uiPriority w:val="99"/>
    <w:semiHidden/>
    <w:unhideWhenUsed/>
    <w:rsid w:val="001F3F40"/>
    <w:rPr>
      <w:sz w:val="18"/>
      <w:szCs w:val="18"/>
    </w:rPr>
  </w:style>
  <w:style w:type="paragraph" w:styleId="CommentText">
    <w:name w:val="annotation text"/>
    <w:basedOn w:val="Normal"/>
    <w:link w:val="CommentTextChar"/>
    <w:uiPriority w:val="99"/>
    <w:semiHidden/>
    <w:unhideWhenUsed/>
    <w:rsid w:val="001F3F40"/>
    <w:pPr>
      <w:spacing w:line="240" w:lineRule="auto"/>
    </w:pPr>
    <w:rPr>
      <w:sz w:val="24"/>
      <w:szCs w:val="24"/>
    </w:rPr>
  </w:style>
  <w:style w:type="character" w:customStyle="1" w:styleId="CommentTextChar">
    <w:name w:val="Comment Text Char"/>
    <w:basedOn w:val="DefaultParagraphFont"/>
    <w:link w:val="CommentText"/>
    <w:uiPriority w:val="99"/>
    <w:semiHidden/>
    <w:rsid w:val="001F3F40"/>
    <w:rPr>
      <w:sz w:val="24"/>
      <w:szCs w:val="24"/>
    </w:rPr>
  </w:style>
  <w:style w:type="paragraph" w:styleId="CommentSubject">
    <w:name w:val="annotation subject"/>
    <w:basedOn w:val="CommentText"/>
    <w:next w:val="CommentText"/>
    <w:link w:val="CommentSubjectChar"/>
    <w:uiPriority w:val="99"/>
    <w:semiHidden/>
    <w:unhideWhenUsed/>
    <w:rsid w:val="001F3F40"/>
    <w:rPr>
      <w:b/>
      <w:bCs/>
      <w:sz w:val="20"/>
      <w:szCs w:val="20"/>
    </w:rPr>
  </w:style>
  <w:style w:type="character" w:customStyle="1" w:styleId="CommentSubjectChar">
    <w:name w:val="Comment Subject Char"/>
    <w:basedOn w:val="CommentTextChar"/>
    <w:link w:val="CommentSubject"/>
    <w:uiPriority w:val="99"/>
    <w:semiHidden/>
    <w:rsid w:val="001F3F4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4623662">
      <w:bodyDiv w:val="1"/>
      <w:marLeft w:val="0"/>
      <w:marRight w:val="0"/>
      <w:marTop w:val="0"/>
      <w:marBottom w:val="0"/>
      <w:divBdr>
        <w:top w:val="none" w:sz="0" w:space="0" w:color="auto"/>
        <w:left w:val="none" w:sz="0" w:space="0" w:color="auto"/>
        <w:bottom w:val="none" w:sz="0" w:space="0" w:color="auto"/>
        <w:right w:val="none" w:sz="0" w:space="0" w:color="auto"/>
      </w:divBdr>
    </w:div>
    <w:div w:id="461995180">
      <w:bodyDiv w:val="1"/>
      <w:marLeft w:val="0"/>
      <w:marRight w:val="0"/>
      <w:marTop w:val="0"/>
      <w:marBottom w:val="0"/>
      <w:divBdr>
        <w:top w:val="none" w:sz="0" w:space="0" w:color="auto"/>
        <w:left w:val="none" w:sz="0" w:space="0" w:color="auto"/>
        <w:bottom w:val="none" w:sz="0" w:space="0" w:color="auto"/>
        <w:right w:val="none" w:sz="0" w:space="0" w:color="auto"/>
      </w:divBdr>
    </w:div>
    <w:div w:id="507525607">
      <w:bodyDiv w:val="1"/>
      <w:marLeft w:val="0"/>
      <w:marRight w:val="0"/>
      <w:marTop w:val="0"/>
      <w:marBottom w:val="0"/>
      <w:divBdr>
        <w:top w:val="none" w:sz="0" w:space="0" w:color="auto"/>
        <w:left w:val="none" w:sz="0" w:space="0" w:color="auto"/>
        <w:bottom w:val="none" w:sz="0" w:space="0" w:color="auto"/>
        <w:right w:val="none" w:sz="0" w:space="0" w:color="auto"/>
      </w:divBdr>
    </w:div>
    <w:div w:id="859247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w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42A5A3-7660-42FD-BE3E-1AA0497E1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9596</Words>
  <Characters>54700</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John</cp:lastModifiedBy>
  <cp:revision>15</cp:revision>
  <dcterms:created xsi:type="dcterms:W3CDTF">2014-05-11T18:19:00Z</dcterms:created>
  <dcterms:modified xsi:type="dcterms:W3CDTF">2014-05-19T05:26:00Z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