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238" w:rsidRDefault="00280238" w:rsidP="00F20CE6">
      <w:pPr>
        <w:spacing w:line="360" w:lineRule="auto"/>
        <w:jc w:val="center"/>
      </w:pPr>
      <w:r>
        <w:t>TRANSFORMING RESEARCH LIBRARIES FOR THE GLOBAL KNOWLEDGE SOCIETY</w:t>
      </w:r>
    </w:p>
    <w:p w:rsidR="00F20CE6" w:rsidRDefault="00F20CE6" w:rsidP="00F20CE6">
      <w:pPr>
        <w:spacing w:line="360" w:lineRule="auto"/>
        <w:jc w:val="center"/>
      </w:pPr>
      <w:r>
        <w:t>Edited by Barbara I. Dewey</w:t>
      </w:r>
    </w:p>
    <w:p w:rsidR="00280238" w:rsidRDefault="00280238" w:rsidP="00F20CE6">
      <w:pPr>
        <w:spacing w:line="360" w:lineRule="auto"/>
        <w:jc w:val="center"/>
      </w:pPr>
    </w:p>
    <w:p w:rsidR="00437500" w:rsidRDefault="00280238" w:rsidP="00F20CE6">
      <w:pPr>
        <w:spacing w:line="360" w:lineRule="auto"/>
        <w:jc w:val="center"/>
      </w:pPr>
      <w:r>
        <w:t>Coming Home: Scholarly Publishing Returns to the University</w:t>
      </w:r>
    </w:p>
    <w:p w:rsidR="00280238" w:rsidRDefault="003D706D" w:rsidP="00F20CE6">
      <w:pPr>
        <w:spacing w:line="360" w:lineRule="auto"/>
        <w:jc w:val="center"/>
      </w:pPr>
      <w:r>
        <w:t xml:space="preserve">Linda L. Phillips, </w:t>
      </w:r>
      <w:r w:rsidR="00280238">
        <w:t>University of Tennessee Libraries</w:t>
      </w:r>
    </w:p>
    <w:p w:rsidR="00280238" w:rsidRDefault="00280238" w:rsidP="00F20CE6">
      <w:pPr>
        <w:spacing w:line="360" w:lineRule="auto"/>
      </w:pPr>
    </w:p>
    <w:p w:rsidR="003B3D15" w:rsidRDefault="003B3D15" w:rsidP="00F20CE6">
      <w:pPr>
        <w:spacing w:line="360" w:lineRule="auto"/>
      </w:pPr>
    </w:p>
    <w:p w:rsidR="003B3D15" w:rsidRDefault="003B3D15" w:rsidP="00F20CE6">
      <w:pPr>
        <w:spacing w:line="360" w:lineRule="auto"/>
      </w:pPr>
      <w:r>
        <w:t xml:space="preserve">For more than two decades visionary university administrators and librarians have </w:t>
      </w:r>
      <w:r w:rsidR="003D706D">
        <w:t>urged</w:t>
      </w:r>
      <w:r>
        <w:t xml:space="preserve"> the scholarly community to recognize the value of </w:t>
      </w:r>
      <w:r w:rsidR="003D706D">
        <w:t xml:space="preserve">its </w:t>
      </w:r>
      <w:r w:rsidR="009731E9">
        <w:t>intellectual capital</w:t>
      </w:r>
      <w:r>
        <w:t xml:space="preserve"> </w:t>
      </w:r>
      <w:r w:rsidR="00684CF9">
        <w:t>beyond</w:t>
      </w:r>
      <w:r>
        <w:t xml:space="preserve"> promotion</w:t>
      </w:r>
      <w:r w:rsidR="003D706D">
        <w:t xml:space="preserve">, </w:t>
      </w:r>
      <w:r>
        <w:t>tenure</w:t>
      </w:r>
      <w:r w:rsidR="003D706D">
        <w:t xml:space="preserve">, and </w:t>
      </w:r>
      <w:r w:rsidR="009731E9">
        <w:t>academic prominence</w:t>
      </w:r>
      <w:r w:rsidR="00684CF9">
        <w:t>. S</w:t>
      </w:r>
      <w:r w:rsidR="003D706D">
        <w:t xml:space="preserve">cholarly </w:t>
      </w:r>
      <w:r w:rsidR="00BC2A2E">
        <w:t xml:space="preserve">communication </w:t>
      </w:r>
      <w:r w:rsidR="003D706D">
        <w:t xml:space="preserve">support initiatives such as SPARC, Create Change, the Open Access movement, countless conferences, and </w:t>
      </w:r>
      <w:r w:rsidR="009731E9">
        <w:t>university</w:t>
      </w:r>
      <w:r w:rsidR="003D706D">
        <w:t xml:space="preserve"> committees have </w:t>
      </w:r>
      <w:r w:rsidR="00C42983">
        <w:t xml:space="preserve">drawn attention to the changing landscape of </w:t>
      </w:r>
      <w:r w:rsidR="003D706D">
        <w:t xml:space="preserve">scholarly publishing </w:t>
      </w:r>
      <w:r w:rsidR="00DA11AB">
        <w:t>in the global knowledge society</w:t>
      </w:r>
      <w:r w:rsidR="003D706D">
        <w:t>.</w:t>
      </w:r>
      <w:r w:rsidR="009731E9">
        <w:rPr>
          <w:rStyle w:val="EndnoteReference"/>
        </w:rPr>
        <w:endnoteReference w:id="1"/>
      </w:r>
      <w:r w:rsidR="00C97AC3" w:rsidRPr="00C97AC3">
        <w:t xml:space="preserve"> </w:t>
      </w:r>
      <w:r w:rsidR="00C97AC3">
        <w:t>Publishing in its broadest sense encompasses the production and dissemination of information for public access; scholarly publishing includes peer-reviewed literature</w:t>
      </w:r>
      <w:r w:rsidR="0030680F">
        <w:t xml:space="preserve"> in books and journals, as well as conference papers, technical reports, working papers, data sets and </w:t>
      </w:r>
      <w:proofErr w:type="gramStart"/>
      <w:r w:rsidR="0030680F">
        <w:t>emerging</w:t>
      </w:r>
      <w:proofErr w:type="gramEnd"/>
      <w:r w:rsidR="0030680F">
        <w:t xml:space="preserve"> forms of scholarship presented in numerous multimedia formats. </w:t>
      </w:r>
      <w:r w:rsidR="002C12E6">
        <w:t xml:space="preserve">Today’s </w:t>
      </w:r>
      <w:r w:rsidR="00BC2A2E">
        <w:t>academic</w:t>
      </w:r>
      <w:r w:rsidR="002C12E6">
        <w:t xml:space="preserve"> publishing </w:t>
      </w:r>
      <w:r w:rsidR="00BC2A2E">
        <w:t>environment is</w:t>
      </w:r>
      <w:r w:rsidR="002C12E6">
        <w:t xml:space="preserve"> </w:t>
      </w:r>
      <w:r w:rsidR="00C42983">
        <w:t xml:space="preserve">a complex amalgam of technological capability, economic </w:t>
      </w:r>
      <w:r w:rsidR="002C12E6">
        <w:t>realities</w:t>
      </w:r>
      <w:r w:rsidR="00C42983">
        <w:t xml:space="preserve">, </w:t>
      </w:r>
      <w:r w:rsidR="002C12E6">
        <w:t>and emerging social networking practices</w:t>
      </w:r>
      <w:r w:rsidR="00BC2A2E">
        <w:t xml:space="preserve"> pushing the boundaries of the traditional scholarly publishing culture</w:t>
      </w:r>
      <w:r w:rsidR="002C12E6">
        <w:t xml:space="preserve">. </w:t>
      </w:r>
      <w:r w:rsidR="003D706D">
        <w:t xml:space="preserve">Technology </w:t>
      </w:r>
      <w:r w:rsidR="002C12E6">
        <w:t>enables</w:t>
      </w:r>
      <w:r w:rsidR="003D706D">
        <w:t xml:space="preserve"> </w:t>
      </w:r>
      <w:r w:rsidR="002C12E6">
        <w:t>innovative</w:t>
      </w:r>
      <w:r w:rsidR="003D706D">
        <w:t xml:space="preserve"> scholarship and </w:t>
      </w:r>
      <w:r w:rsidR="00586D79">
        <w:t xml:space="preserve">offers </w:t>
      </w:r>
      <w:r w:rsidR="00A53FF6">
        <w:t xml:space="preserve">new </w:t>
      </w:r>
      <w:r w:rsidR="00586D79">
        <w:t>options to access r</w:t>
      </w:r>
      <w:r w:rsidR="003D706D">
        <w:t>esearch result</w:t>
      </w:r>
      <w:r w:rsidR="002C12E6">
        <w:t>s</w:t>
      </w:r>
      <w:r w:rsidR="003D706D">
        <w:t xml:space="preserve">. The economy </w:t>
      </w:r>
      <w:r w:rsidR="002C12E6">
        <w:t>compels</w:t>
      </w:r>
      <w:r w:rsidR="003D706D">
        <w:t xml:space="preserve"> universities </w:t>
      </w:r>
      <w:r w:rsidR="002C12E6">
        <w:t xml:space="preserve">to scrutinize business models and </w:t>
      </w:r>
      <w:r w:rsidR="00586D79">
        <w:t>evaluate</w:t>
      </w:r>
      <w:r w:rsidR="003D706D">
        <w:t xml:space="preserve"> return on investment. Subscriptions to expensive commercial publications are unsustainable, and </w:t>
      </w:r>
      <w:r w:rsidR="002C12E6">
        <w:t>resources</w:t>
      </w:r>
      <w:r w:rsidR="003D706D">
        <w:t xml:space="preserve"> de</w:t>
      </w:r>
      <w:r w:rsidR="002C12E6">
        <w:t>voted to costly journals reduce</w:t>
      </w:r>
      <w:r w:rsidR="003D706D">
        <w:t xml:space="preserve"> </w:t>
      </w:r>
      <w:r w:rsidR="00BC2A2E">
        <w:t>available</w:t>
      </w:r>
      <w:r w:rsidR="003D706D">
        <w:t xml:space="preserve"> </w:t>
      </w:r>
      <w:r w:rsidR="002C12E6">
        <w:t>funding</w:t>
      </w:r>
      <w:r w:rsidR="003D706D">
        <w:t xml:space="preserve"> to purchase monographs. University presses, </w:t>
      </w:r>
      <w:r w:rsidR="002542DF">
        <w:t>in attempts to be</w:t>
      </w:r>
      <w:r w:rsidR="003D706D">
        <w:t xml:space="preserve"> self-sustaining, publish popular and trade titles at the expense of specialized works, causing scholars in boo</w:t>
      </w:r>
      <w:r w:rsidR="00324ED4">
        <w:t>k-centric disciplines to cry, “H</w:t>
      </w:r>
      <w:r w:rsidR="003D706D">
        <w:t>ow can I get tenure if yo</w:t>
      </w:r>
      <w:r w:rsidR="002C12E6">
        <w:t>u won’t publish my book?” A</w:t>
      </w:r>
      <w:r w:rsidR="003D706D">
        <w:t xml:space="preserve">s social networking </w:t>
      </w:r>
      <w:r w:rsidR="002C12E6">
        <w:t>conventions</w:t>
      </w:r>
      <w:r w:rsidR="00F622E2">
        <w:t xml:space="preserve"> permeate the general and academic culture, intellectual property owners </w:t>
      </w:r>
      <w:r w:rsidR="002C12E6">
        <w:t>recognize the benefits of increasing</w:t>
      </w:r>
      <w:r w:rsidR="00F622E2">
        <w:t xml:space="preserve"> </w:t>
      </w:r>
      <w:r w:rsidR="00586D79">
        <w:t xml:space="preserve">the </w:t>
      </w:r>
      <w:r w:rsidR="00F622E2">
        <w:t xml:space="preserve">visibility of their work and access to it. When the Harvard University faculty of arts and </w:t>
      </w:r>
      <w:r w:rsidR="00F23C24">
        <w:t>sciences</w:t>
      </w:r>
      <w:r w:rsidR="00F622E2">
        <w:t xml:space="preserve"> voted to publish in open access sources and give the university permission to archive works to which faculty hold some rights, the decision was heard around the world.</w:t>
      </w:r>
      <w:r w:rsidR="002542DF">
        <w:rPr>
          <w:rStyle w:val="EndnoteReference"/>
        </w:rPr>
        <w:endnoteReference w:id="2"/>
      </w:r>
    </w:p>
    <w:p w:rsidR="00F622E2" w:rsidRDefault="00F622E2" w:rsidP="00F20CE6">
      <w:pPr>
        <w:spacing w:line="360" w:lineRule="auto"/>
      </w:pPr>
    </w:p>
    <w:p w:rsidR="00F622E2" w:rsidRDefault="005D457B" w:rsidP="00F20CE6">
      <w:pPr>
        <w:spacing w:line="360" w:lineRule="auto"/>
      </w:pPr>
      <w:r>
        <w:t>Reflecting these trends, t</w:t>
      </w:r>
      <w:r w:rsidR="00F622E2">
        <w:t xml:space="preserve">he Ithaka Report, </w:t>
      </w:r>
      <w:r w:rsidR="00F622E2">
        <w:rPr>
          <w:i/>
        </w:rPr>
        <w:t xml:space="preserve">University Publishing </w:t>
      </w:r>
      <w:proofErr w:type="gramStart"/>
      <w:r w:rsidR="00F622E2">
        <w:rPr>
          <w:i/>
        </w:rPr>
        <w:t>In A</w:t>
      </w:r>
      <w:proofErr w:type="gramEnd"/>
      <w:r w:rsidR="00F622E2">
        <w:rPr>
          <w:i/>
        </w:rPr>
        <w:t xml:space="preserve"> Digital Age</w:t>
      </w:r>
      <w:r w:rsidR="00BC2A2E">
        <w:t>,</w:t>
      </w:r>
      <w:r w:rsidR="00F622E2">
        <w:t xml:space="preserve"> </w:t>
      </w:r>
      <w:r>
        <w:t>urges universities to recognize and take full advantage of the scholarly and creative work they generate</w:t>
      </w:r>
      <w:r w:rsidR="00F622E2">
        <w:t>:</w:t>
      </w:r>
    </w:p>
    <w:p w:rsidR="00454918" w:rsidRDefault="00F622E2" w:rsidP="00F20CE6">
      <w:pPr>
        <w:spacing w:line="360" w:lineRule="auto"/>
        <w:ind w:left="360"/>
        <w:sectPr w:rsidR="00454918" w:rsidSect="00454918">
          <w:footerReference w:type="default" r:id="rId8"/>
          <w:endnotePr>
            <w:numFmt w:val="decimal"/>
          </w:endnotePr>
          <w:type w:val="continuous"/>
          <w:pgSz w:w="12240" w:h="15840"/>
          <w:pgMar w:top="1440" w:right="1440" w:bottom="1440" w:left="1440" w:header="720" w:footer="720" w:gutter="0"/>
          <w:cols w:space="720"/>
          <w:titlePg/>
          <w:docGrid w:linePitch="360"/>
        </w:sectPr>
      </w:pPr>
      <w:r>
        <w:t xml:space="preserve">As information transforms the landscape of scholarly publishing, it is critical that universities deploy the full range of their resources—faculty research and teaching activity, library collections, information technology capacity, and publishing expertise—in ways that best serve both local interests and the broader public interest. We </w:t>
      </w:r>
      <w:r w:rsidR="00755453">
        <w:t xml:space="preserve">… </w:t>
      </w:r>
      <w:r>
        <w:t>argue that a renewed commitment to publishing in its broadest sense can enable universities to more fully realize the potential global impact of their academic programs, enhance the reputations of their specific institutions, maintain a strong voice in determining what constitutes important scholarship and which scholars deserve recognition, and in some cases reduce costs</w:t>
      </w:r>
      <w:r w:rsidR="00826A39">
        <w:t>. There seems to us to be a pressing urgent need to revitalize the university’s publishing role and capabilities in this digital age.</w:t>
      </w:r>
      <w:r w:rsidR="00F23C24">
        <w:rPr>
          <w:rStyle w:val="EndnoteReference"/>
        </w:rPr>
        <w:endnoteReference w:id="3"/>
      </w:r>
      <w:r w:rsidR="00F23C24" w:rsidRPr="00F23C24">
        <w:t xml:space="preserve"> </w:t>
      </w:r>
    </w:p>
    <w:p w:rsidR="00D7779C" w:rsidRDefault="00826A39" w:rsidP="00F20CE6">
      <w:pPr>
        <w:spacing w:line="360" w:lineRule="auto"/>
      </w:pPr>
      <w:r>
        <w:lastRenderedPageBreak/>
        <w:t xml:space="preserve">This essay explores several strategies universities can </w:t>
      </w:r>
      <w:r w:rsidR="00675198">
        <w:t>take</w:t>
      </w:r>
      <w:r>
        <w:t xml:space="preserve"> to retain control of a valuable commodity, the scholarship they produce. </w:t>
      </w:r>
      <w:r w:rsidR="00675198">
        <w:t xml:space="preserve">How can university administrators protect and promote </w:t>
      </w:r>
      <w:r w:rsidR="00755453">
        <w:t xml:space="preserve">intellectual assets </w:t>
      </w:r>
      <w:r w:rsidR="00675198">
        <w:t>produced at their institutions</w:t>
      </w:r>
      <w:r>
        <w:t xml:space="preserve">? </w:t>
      </w:r>
      <w:r w:rsidR="0062061D">
        <w:t xml:space="preserve">One approach is to identify the </w:t>
      </w:r>
      <w:r w:rsidR="0060081C">
        <w:t>various</w:t>
      </w:r>
      <w:r w:rsidR="000D1EC0">
        <w:t xml:space="preserve"> </w:t>
      </w:r>
      <w:r w:rsidR="0062061D">
        <w:t xml:space="preserve">ways a university </w:t>
      </w:r>
      <w:r w:rsidR="0010660E">
        <w:t xml:space="preserve">funds publishing, </w:t>
      </w:r>
      <w:r w:rsidR="00675198">
        <w:t xml:space="preserve">explore the </w:t>
      </w:r>
      <w:r w:rsidR="0062061D">
        <w:t xml:space="preserve">convergence </w:t>
      </w:r>
      <w:r w:rsidR="00A53FF6">
        <w:t>of publishing</w:t>
      </w:r>
      <w:r w:rsidR="0062061D">
        <w:t xml:space="preserve"> activities and functions</w:t>
      </w:r>
      <w:r w:rsidR="00586D79">
        <w:t xml:space="preserve"> within the university</w:t>
      </w:r>
      <w:r w:rsidR="0010660E">
        <w:t>, and take steps</w:t>
      </w:r>
      <w:r w:rsidR="00A53FF6">
        <w:t xml:space="preserve"> </w:t>
      </w:r>
      <w:r w:rsidR="0010660E">
        <w:t>to increase access to the wealth of published material generated by the academy</w:t>
      </w:r>
      <w:r w:rsidR="00675198">
        <w:t xml:space="preserve">. </w:t>
      </w:r>
    </w:p>
    <w:p w:rsidR="00C97AC3" w:rsidRDefault="00C97AC3" w:rsidP="00F20CE6">
      <w:pPr>
        <w:spacing w:line="360" w:lineRule="auto"/>
      </w:pPr>
    </w:p>
    <w:p w:rsidR="003F50E4" w:rsidRDefault="006C124B" w:rsidP="00F20CE6">
      <w:pPr>
        <w:spacing w:line="360" w:lineRule="auto"/>
      </w:pPr>
      <w:r>
        <w:t>Achieving</w:t>
      </w:r>
      <w:r w:rsidR="00B6510F">
        <w:t xml:space="preserve"> </w:t>
      </w:r>
      <w:r w:rsidR="00DA11AB">
        <w:t xml:space="preserve">maximum return on </w:t>
      </w:r>
      <w:r w:rsidR="000D1EC0">
        <w:t xml:space="preserve">campus </w:t>
      </w:r>
      <w:r w:rsidR="00DA11AB">
        <w:t>publishing investments</w:t>
      </w:r>
      <w:r>
        <w:t xml:space="preserve"> may begin </w:t>
      </w:r>
      <w:r w:rsidR="00D7779C">
        <w:t>with examination</w:t>
      </w:r>
      <w:r w:rsidR="00B6510F">
        <w:t xml:space="preserve"> of </w:t>
      </w:r>
      <w:r>
        <w:t xml:space="preserve">the </w:t>
      </w:r>
      <w:r w:rsidR="00B6510F">
        <w:t xml:space="preserve">relationships and values </w:t>
      </w:r>
      <w:r>
        <w:t xml:space="preserve">comprising the wide scope of </w:t>
      </w:r>
      <w:r w:rsidR="000D1EC0">
        <w:t>scholarly</w:t>
      </w:r>
      <w:r w:rsidR="00B6510F">
        <w:t xml:space="preserve"> publishing</w:t>
      </w:r>
      <w:r>
        <w:t xml:space="preserve"> in the academy</w:t>
      </w:r>
      <w:r w:rsidR="00DA11AB">
        <w:t xml:space="preserve">. </w:t>
      </w:r>
      <w:r w:rsidR="000D1EC0">
        <w:t xml:space="preserve">Figure </w:t>
      </w:r>
      <w:r w:rsidR="0062061D">
        <w:t xml:space="preserve">1 </w:t>
      </w:r>
      <w:r w:rsidR="000D1EC0">
        <w:t>illustrates</w:t>
      </w:r>
      <w:r w:rsidR="0062061D">
        <w:t xml:space="preserve"> three </w:t>
      </w:r>
      <w:r>
        <w:t>dimensions</w:t>
      </w:r>
      <w:r w:rsidR="0062061D">
        <w:t xml:space="preserve"> of publishing </w:t>
      </w:r>
      <w:r w:rsidR="002C13DD">
        <w:t>investments</w:t>
      </w:r>
      <w:r w:rsidR="00DA11AB" w:rsidRPr="00DA11AB">
        <w:t xml:space="preserve"> </w:t>
      </w:r>
      <w:r w:rsidR="00DA11AB">
        <w:t xml:space="preserve">that </w:t>
      </w:r>
      <w:r w:rsidR="002C13DD">
        <w:t>influence</w:t>
      </w:r>
      <w:r w:rsidR="00DA11AB">
        <w:t xml:space="preserve"> the creation </w:t>
      </w:r>
      <w:r w:rsidR="00B6510F">
        <w:t xml:space="preserve">and dissemination </w:t>
      </w:r>
      <w:r w:rsidR="00DA11AB">
        <w:t>of</w:t>
      </w:r>
      <w:r w:rsidR="002C13DD">
        <w:t xml:space="preserve"> intellectual assets</w:t>
      </w:r>
      <w:r w:rsidR="00324ED4">
        <w:t xml:space="preserve">: </w:t>
      </w:r>
      <w:r w:rsidR="0062061D">
        <w:t>digital publishing</w:t>
      </w:r>
      <w:r w:rsidR="002C13DD">
        <w:t xml:space="preserve"> issues</w:t>
      </w:r>
      <w:r w:rsidR="0062061D">
        <w:t>, campus stakeholders</w:t>
      </w:r>
      <w:r w:rsidR="00430B81">
        <w:t xml:space="preserve">, and content creators. </w:t>
      </w:r>
      <w:r w:rsidR="000D1EC0">
        <w:t>[Insert Figure 1 here.]</w:t>
      </w:r>
      <w:r w:rsidR="003F50E4">
        <w:t xml:space="preserve"> These three categories represent university cost centers</w:t>
      </w:r>
      <w:r w:rsidR="00430B81">
        <w:t>, including individuals,</w:t>
      </w:r>
      <w:r w:rsidR="003F50E4">
        <w:t xml:space="preserve"> </w:t>
      </w:r>
      <w:r w:rsidR="00430B81">
        <w:t xml:space="preserve">organizational units and functions, </w:t>
      </w:r>
      <w:r w:rsidR="003F50E4">
        <w:t xml:space="preserve">and the environment in which they operate. Overlapping and somewhat arbitrary, the groupings offer a starting point </w:t>
      </w:r>
      <w:r w:rsidR="00BA1096">
        <w:t>to explore the</w:t>
      </w:r>
      <w:r w:rsidR="003F50E4">
        <w:t xml:space="preserve"> traditions, tools, and </w:t>
      </w:r>
      <w:r w:rsidR="00BA1096">
        <w:t>expenditures involved in university publishing.</w:t>
      </w:r>
    </w:p>
    <w:p w:rsidR="000D1EC0" w:rsidRDefault="000D1EC0" w:rsidP="00F20CE6">
      <w:pPr>
        <w:spacing w:line="360" w:lineRule="auto"/>
        <w:rPr>
          <w:i/>
        </w:rPr>
      </w:pPr>
    </w:p>
    <w:p w:rsidR="0062061D" w:rsidRDefault="0062061D" w:rsidP="00F20CE6">
      <w:pPr>
        <w:spacing w:line="360" w:lineRule="auto"/>
      </w:pPr>
      <w:r>
        <w:rPr>
          <w:i/>
        </w:rPr>
        <w:t xml:space="preserve">Digital Publishing Issues </w:t>
      </w:r>
    </w:p>
    <w:p w:rsidR="00FD4B55" w:rsidRDefault="00FD4B55" w:rsidP="00F20CE6">
      <w:pPr>
        <w:spacing w:line="360" w:lineRule="auto"/>
      </w:pPr>
      <w:r>
        <w:t>[Insert Figure 2 here.]</w:t>
      </w:r>
    </w:p>
    <w:p w:rsidR="00DB27A1" w:rsidRDefault="0062061D" w:rsidP="00F20CE6">
      <w:pPr>
        <w:spacing w:line="360" w:lineRule="auto"/>
      </w:pPr>
      <w:r>
        <w:t xml:space="preserve">Much has been written about the evolving digital publishing landscape over the last two decades. </w:t>
      </w:r>
      <w:r w:rsidR="008C4D75">
        <w:t>Many</w:t>
      </w:r>
      <w:r>
        <w:t xml:space="preserve"> librarians and some university administrators </w:t>
      </w:r>
      <w:r w:rsidR="008C4D75">
        <w:t>are aware</w:t>
      </w:r>
      <w:r w:rsidR="00436C99">
        <w:t xml:space="preserve"> of the complex relationship among </w:t>
      </w:r>
      <w:r w:rsidR="002C13DD">
        <w:t xml:space="preserve">(1) </w:t>
      </w:r>
      <w:r w:rsidR="00436C99">
        <w:t xml:space="preserve">the sustainability of funding to pay spiraling costs of information resources; </w:t>
      </w:r>
      <w:r w:rsidR="002C13DD">
        <w:t xml:space="preserve">(2) </w:t>
      </w:r>
      <w:r w:rsidR="00436C99">
        <w:t xml:space="preserve">the significance of peer review, standards, quality, and credibility to the development and enhancement of faculty reputations; </w:t>
      </w:r>
      <w:r w:rsidR="002C13DD">
        <w:t xml:space="preserve">(3) </w:t>
      </w:r>
      <w:r w:rsidR="00436C99">
        <w:t xml:space="preserve">the imperative to innovate in the research university; and </w:t>
      </w:r>
      <w:r w:rsidR="002C13DD">
        <w:t>(4) the necessity of maintaining</w:t>
      </w:r>
      <w:r w:rsidR="00436C99">
        <w:t xml:space="preserve"> visibility for the university</w:t>
      </w:r>
      <w:r w:rsidR="002C13DD">
        <w:t xml:space="preserve"> which is</w:t>
      </w:r>
      <w:r w:rsidR="00436C99">
        <w:t xml:space="preserve"> increasingly accountable to its funding agents</w:t>
      </w:r>
      <w:r w:rsidR="00DB27A1">
        <w:t xml:space="preserve"> </w:t>
      </w:r>
      <w:r w:rsidR="002C13DD">
        <w:t>to demonstrate</w:t>
      </w:r>
      <w:r w:rsidR="00DB27A1">
        <w:t xml:space="preserve"> </w:t>
      </w:r>
      <w:r w:rsidR="000D1EC0">
        <w:t xml:space="preserve">measureable </w:t>
      </w:r>
      <w:r w:rsidR="00DB27A1">
        <w:t>results. L</w:t>
      </w:r>
      <w:r w:rsidR="00436C99">
        <w:t>and grant universities</w:t>
      </w:r>
      <w:r w:rsidR="00764686">
        <w:rPr>
          <w:rStyle w:val="EndnoteReference"/>
        </w:rPr>
        <w:endnoteReference w:id="4"/>
      </w:r>
      <w:r w:rsidR="00436C99">
        <w:t xml:space="preserve"> </w:t>
      </w:r>
      <w:r w:rsidR="00DB27A1">
        <w:t>have a</w:t>
      </w:r>
      <w:r w:rsidR="00436C99">
        <w:t xml:space="preserve"> </w:t>
      </w:r>
      <w:r w:rsidR="002C13DD">
        <w:t xml:space="preserve">special </w:t>
      </w:r>
      <w:r w:rsidR="000D1EC0">
        <w:t xml:space="preserve">mission to share new knowledge </w:t>
      </w:r>
      <w:r w:rsidR="00436C99">
        <w:t>for the public good</w:t>
      </w:r>
      <w:r w:rsidR="00DB27A1">
        <w:t xml:space="preserve">, and many scholars, regardless of </w:t>
      </w:r>
      <w:r w:rsidR="00FD4B55">
        <w:t xml:space="preserve">discipline and </w:t>
      </w:r>
      <w:r w:rsidR="00DB27A1">
        <w:t>organizational affiliation</w:t>
      </w:r>
      <w:r w:rsidR="008C4D75">
        <w:t>,</w:t>
      </w:r>
      <w:r w:rsidR="00DB27A1">
        <w:t xml:space="preserve"> </w:t>
      </w:r>
      <w:r w:rsidR="00764686">
        <w:t>embrace these</w:t>
      </w:r>
      <w:r w:rsidR="00DB27A1">
        <w:t xml:space="preserve"> value</w:t>
      </w:r>
      <w:r w:rsidR="00764686">
        <w:t>s</w:t>
      </w:r>
      <w:r w:rsidR="00436C99">
        <w:t xml:space="preserve">. </w:t>
      </w:r>
      <w:r w:rsidR="007053D6">
        <w:t xml:space="preserve">Technology </w:t>
      </w:r>
      <w:r w:rsidR="000D1EC0">
        <w:t>promotes</w:t>
      </w:r>
      <w:r w:rsidR="007053D6">
        <w:t xml:space="preserve"> </w:t>
      </w:r>
      <w:r w:rsidR="000D1EC0">
        <w:t xml:space="preserve">public dissemination of information and also supports </w:t>
      </w:r>
      <w:r w:rsidR="007053D6">
        <w:t xml:space="preserve">integrated </w:t>
      </w:r>
      <w:r w:rsidR="00436C99">
        <w:t xml:space="preserve">teaching and learning </w:t>
      </w:r>
      <w:r w:rsidR="00FD4B55">
        <w:t xml:space="preserve">to connect </w:t>
      </w:r>
      <w:r w:rsidR="002C13DD">
        <w:t xml:space="preserve">the </w:t>
      </w:r>
      <w:r w:rsidR="00DB27A1">
        <w:t xml:space="preserve">curriculum </w:t>
      </w:r>
      <w:r w:rsidR="002C13DD">
        <w:t>and</w:t>
      </w:r>
      <w:r w:rsidR="00DB27A1">
        <w:t xml:space="preserve"> career development. </w:t>
      </w:r>
      <w:r w:rsidR="000D1EC0">
        <w:t>University publishing</w:t>
      </w:r>
      <w:r w:rsidR="007053D6">
        <w:t xml:space="preserve"> advance</w:t>
      </w:r>
      <w:r w:rsidR="000D1EC0">
        <w:t>s</w:t>
      </w:r>
      <w:r w:rsidR="007053D6">
        <w:t xml:space="preserve"> </w:t>
      </w:r>
      <w:r w:rsidR="000D1EC0">
        <w:t xml:space="preserve">global intelligence while </w:t>
      </w:r>
      <w:r w:rsidR="00FD4B55">
        <w:t xml:space="preserve">also </w:t>
      </w:r>
      <w:r w:rsidR="0010660E">
        <w:t>recognizing</w:t>
      </w:r>
      <w:r w:rsidR="007053D6">
        <w:t xml:space="preserve"> authors, both faculty and student, as they build careers. </w:t>
      </w:r>
      <w:r w:rsidR="007168BF">
        <w:t xml:space="preserve">The academy </w:t>
      </w:r>
      <w:r w:rsidR="00DB27A1">
        <w:t xml:space="preserve">established </w:t>
      </w:r>
      <w:r w:rsidR="007168BF">
        <w:t xml:space="preserve">local </w:t>
      </w:r>
      <w:r w:rsidR="00DB27A1">
        <w:t>presses to dissemi</w:t>
      </w:r>
      <w:r w:rsidR="002C4AF9">
        <w:t xml:space="preserve">nate research results, and the presence of </w:t>
      </w:r>
      <w:r w:rsidR="007168BF">
        <w:t xml:space="preserve">a </w:t>
      </w:r>
      <w:r w:rsidR="002C4AF9">
        <w:t xml:space="preserve">campus press is </w:t>
      </w:r>
      <w:r w:rsidR="007168BF">
        <w:t>a point of prestige.</w:t>
      </w:r>
      <w:r w:rsidR="007053D6">
        <w:t xml:space="preserve"> </w:t>
      </w:r>
      <w:r w:rsidR="002C4AF9">
        <w:t xml:space="preserve">However, </w:t>
      </w:r>
      <w:r w:rsidR="00DB27A1">
        <w:t xml:space="preserve">in recent decades the business model for sustaining </w:t>
      </w:r>
      <w:r w:rsidR="007168BF">
        <w:t>a</w:t>
      </w:r>
      <w:r w:rsidR="00DB27A1">
        <w:t xml:space="preserve"> </w:t>
      </w:r>
      <w:r w:rsidR="007168BF">
        <w:t xml:space="preserve">university </w:t>
      </w:r>
      <w:r w:rsidR="00DB27A1">
        <w:t xml:space="preserve">press appears </w:t>
      </w:r>
      <w:r w:rsidR="007168BF">
        <w:t xml:space="preserve">to be in jeopardy—some presses have closed and others have merged </w:t>
      </w:r>
      <w:r w:rsidR="00DB27A1">
        <w:t xml:space="preserve">with </w:t>
      </w:r>
      <w:r w:rsidR="007168BF">
        <w:t>related campus units</w:t>
      </w:r>
      <w:r w:rsidR="00DB27A1">
        <w:t>, particularly libraries.</w:t>
      </w:r>
    </w:p>
    <w:p w:rsidR="007168BF" w:rsidRDefault="007168BF" w:rsidP="00F20CE6">
      <w:pPr>
        <w:spacing w:line="360" w:lineRule="auto"/>
        <w:rPr>
          <w:i/>
        </w:rPr>
      </w:pPr>
    </w:p>
    <w:p w:rsidR="004E437A" w:rsidRDefault="008C4D75" w:rsidP="00F20CE6">
      <w:pPr>
        <w:spacing w:line="360" w:lineRule="auto"/>
      </w:pPr>
      <w:r>
        <w:rPr>
          <w:i/>
        </w:rPr>
        <w:t xml:space="preserve">Campus Publishing Stakeholders </w:t>
      </w:r>
    </w:p>
    <w:p w:rsidR="007168BF" w:rsidRDefault="00D12064" w:rsidP="00F20CE6">
      <w:pPr>
        <w:spacing w:line="360" w:lineRule="auto"/>
      </w:pPr>
      <w:r>
        <w:t xml:space="preserve">[Insert Figure 3 here.] </w:t>
      </w:r>
      <w:r w:rsidR="008C4D75">
        <w:t xml:space="preserve">Many campus groups </w:t>
      </w:r>
      <w:r w:rsidR="00DA11AB">
        <w:t>engage</w:t>
      </w:r>
      <w:r w:rsidR="008C4D75">
        <w:t xml:space="preserve"> in the publishing enterprise in </w:t>
      </w:r>
      <w:r w:rsidR="00174273">
        <w:t>its</w:t>
      </w:r>
      <w:r w:rsidR="008C4D75">
        <w:t xml:space="preserve"> broadest sense. The faculty and their graduate students conduct research that leads to the creation of new knowledge. Much scholarship is </w:t>
      </w:r>
      <w:r w:rsidR="007168BF">
        <w:t xml:space="preserve">still </w:t>
      </w:r>
      <w:r w:rsidR="008C4D75">
        <w:t xml:space="preserve">published </w:t>
      </w:r>
      <w:r w:rsidR="00DA11AB">
        <w:t>via</w:t>
      </w:r>
      <w:r w:rsidR="008C4D75">
        <w:t xml:space="preserve"> traditional </w:t>
      </w:r>
      <w:r w:rsidR="00DA11AB">
        <w:t>media,</w:t>
      </w:r>
      <w:r w:rsidR="008C4D75">
        <w:t xml:space="preserve"> peer-reviewed journals and books. </w:t>
      </w:r>
      <w:r w:rsidR="007168BF">
        <w:t>However, n</w:t>
      </w:r>
      <w:r w:rsidR="008C4D75">
        <w:t>ew modes of disseminating research results are em</w:t>
      </w:r>
      <w:r w:rsidR="00A3185D">
        <w:t xml:space="preserve">erging, including video articles, the </w:t>
      </w:r>
      <w:r w:rsidR="008C4D75">
        <w:t xml:space="preserve">posting of papers to e-repositories before and after peer review, </w:t>
      </w:r>
      <w:r w:rsidR="00A3185D">
        <w:t xml:space="preserve">and </w:t>
      </w:r>
      <w:r w:rsidR="008C4D75">
        <w:t>commentary on blogs and other web sites</w:t>
      </w:r>
      <w:r w:rsidR="00DD4848">
        <w:t xml:space="preserve"> </w:t>
      </w:r>
      <w:r w:rsidR="007168BF">
        <w:t>synthesizing</w:t>
      </w:r>
      <w:r w:rsidR="00DD4848">
        <w:t xml:space="preserve"> “published” work</w:t>
      </w:r>
      <w:r w:rsidR="007168BF">
        <w:t>.</w:t>
      </w:r>
      <w:r w:rsidR="00A3185D">
        <w:rPr>
          <w:rStyle w:val="EndnoteReference"/>
        </w:rPr>
        <w:endnoteReference w:id="5"/>
      </w:r>
      <w:r w:rsidR="007168BF">
        <w:t xml:space="preserve"> These scholarly social networks </w:t>
      </w:r>
      <w:r w:rsidR="00430B81">
        <w:t>generate</w:t>
      </w:r>
      <w:r w:rsidR="007168BF">
        <w:t xml:space="preserve"> threads of ideas</w:t>
      </w:r>
      <w:r w:rsidR="00DD4848">
        <w:t xml:space="preserve"> </w:t>
      </w:r>
      <w:r w:rsidR="00430B81">
        <w:t>for</w:t>
      </w:r>
      <w:r w:rsidR="007168BF">
        <w:t xml:space="preserve"> authors </w:t>
      </w:r>
      <w:r w:rsidR="00430B81">
        <w:t>to incorporate in</w:t>
      </w:r>
      <w:r w:rsidR="002F3A45">
        <w:t>to</w:t>
      </w:r>
      <w:r w:rsidR="00430B81">
        <w:t xml:space="preserve"> </w:t>
      </w:r>
      <w:r w:rsidR="00DD4848">
        <w:t xml:space="preserve">subsequent versions of </w:t>
      </w:r>
      <w:r w:rsidR="002C4AF9">
        <w:t>a paper</w:t>
      </w:r>
      <w:r w:rsidR="002F3A45">
        <w:t>,</w:t>
      </w:r>
      <w:r w:rsidR="00430B81">
        <w:t xml:space="preserve"> as well as stand-alone </w:t>
      </w:r>
      <w:r w:rsidR="002F3A45">
        <w:t>supplementary material enhancing</w:t>
      </w:r>
      <w:r>
        <w:t xml:space="preserve"> </w:t>
      </w:r>
      <w:r w:rsidR="002C4AF9">
        <w:t>original</w:t>
      </w:r>
      <w:r w:rsidR="00850FDA">
        <w:t xml:space="preserve"> publication</w:t>
      </w:r>
      <w:r>
        <w:t>s</w:t>
      </w:r>
      <w:r w:rsidR="00DD4848">
        <w:t xml:space="preserve">. </w:t>
      </w:r>
    </w:p>
    <w:p w:rsidR="007168BF" w:rsidRDefault="007168BF" w:rsidP="00F20CE6">
      <w:pPr>
        <w:spacing w:line="360" w:lineRule="auto"/>
      </w:pPr>
    </w:p>
    <w:p w:rsidR="008C4D75" w:rsidRDefault="00DD4848" w:rsidP="00F20CE6">
      <w:pPr>
        <w:spacing w:line="360" w:lineRule="auto"/>
      </w:pPr>
      <w:r>
        <w:t xml:space="preserve">Libraries are significant </w:t>
      </w:r>
      <w:r w:rsidR="002C4AF9">
        <w:t xml:space="preserve">publishing </w:t>
      </w:r>
      <w:r>
        <w:t xml:space="preserve">stakeholders </w:t>
      </w:r>
      <w:r w:rsidR="002C4AF9">
        <w:t>in</w:t>
      </w:r>
      <w:r>
        <w:t xml:space="preserve"> their mission to collect and provide access to scholarly publications which creators will use to inform and validate their research. The library community is leading the exploration of new options for publishing as technology increases the ways information can be transmitted and shared; librarians also are helping the academy understand the economics of publishing and changes in the scholarly communication culture. </w:t>
      </w:r>
      <w:r w:rsidR="002C4AF9">
        <w:t>Another obvious stakeholder is t</w:t>
      </w:r>
      <w:r>
        <w:t>he university</w:t>
      </w:r>
      <w:r w:rsidR="002C4AF9">
        <w:t xml:space="preserve"> press</w:t>
      </w:r>
      <w:r>
        <w:t>. Traditionally, universities provide some economic subsidies for their presses, but, for the most part, expect them to be self-supporting through sales</w:t>
      </w:r>
      <w:r w:rsidR="002C4AF9">
        <w:t xml:space="preserve"> and other revenue</w:t>
      </w:r>
      <w:r>
        <w:t xml:space="preserve">. </w:t>
      </w:r>
    </w:p>
    <w:p w:rsidR="00DD4848" w:rsidRDefault="00DD4848" w:rsidP="00F20CE6">
      <w:pPr>
        <w:spacing w:line="360" w:lineRule="auto"/>
      </w:pPr>
    </w:p>
    <w:p w:rsidR="00850FDA" w:rsidRDefault="00DD4848" w:rsidP="00F20CE6">
      <w:pPr>
        <w:spacing w:line="360" w:lineRule="auto"/>
      </w:pPr>
      <w:r>
        <w:t xml:space="preserve">In </w:t>
      </w:r>
      <w:r w:rsidR="00DA11AB">
        <w:t>the global knowledge society</w:t>
      </w:r>
      <w:r>
        <w:t xml:space="preserve">, the campus technology division is also a publishing stakeholder, </w:t>
      </w:r>
      <w:r w:rsidR="008C2CD8">
        <w:t>providing t</w:t>
      </w:r>
      <w:r w:rsidR="00D12064">
        <w:t>he bandwidth, storage capacity</w:t>
      </w:r>
      <w:r w:rsidR="008C2CD8">
        <w:t xml:space="preserve">, and technical knowledge necessary to support online scholarship </w:t>
      </w:r>
      <w:r w:rsidR="002C4AF9">
        <w:t>as it expands</w:t>
      </w:r>
      <w:r w:rsidR="008C2CD8">
        <w:t xml:space="preserve"> from print to </w:t>
      </w:r>
      <w:r w:rsidR="00A3185D">
        <w:t xml:space="preserve">a networked digital environment that includes media streaming </w:t>
      </w:r>
      <w:r w:rsidR="008C2CD8">
        <w:t xml:space="preserve">and the management of huge data sets. </w:t>
      </w:r>
      <w:r w:rsidR="0004384C">
        <w:t>Campus computing often provides the infrastructure for the university’s course publishing service</w:t>
      </w:r>
      <w:r w:rsidR="00850FDA">
        <w:t xml:space="preserve">, </w:t>
      </w:r>
      <w:r w:rsidR="002C4AF9">
        <w:t>as well.</w:t>
      </w:r>
      <w:r w:rsidR="0004384C">
        <w:t xml:space="preserve"> </w:t>
      </w:r>
    </w:p>
    <w:p w:rsidR="00850FDA" w:rsidRDefault="00850FDA" w:rsidP="00F20CE6">
      <w:pPr>
        <w:spacing w:line="360" w:lineRule="auto"/>
      </w:pPr>
    </w:p>
    <w:p w:rsidR="00DD4848" w:rsidRDefault="008C2CD8" w:rsidP="00F20CE6">
      <w:pPr>
        <w:spacing w:line="360" w:lineRule="auto"/>
      </w:pPr>
      <w:r>
        <w:t xml:space="preserve">The university’s office of research is another player. With </w:t>
      </w:r>
      <w:r w:rsidR="002C4AF9">
        <w:t>a</w:t>
      </w:r>
      <w:r>
        <w:t xml:space="preserve"> mandate to increase the university’s share of funded resea</w:t>
      </w:r>
      <w:r w:rsidR="002C4AF9">
        <w:t xml:space="preserve">rch, the research office uses various </w:t>
      </w:r>
      <w:r>
        <w:t xml:space="preserve">strategies to increase publishing </w:t>
      </w:r>
      <w:r w:rsidR="000275C1">
        <w:t>such as</w:t>
      </w:r>
      <w:r>
        <w:t xml:space="preserve"> providing assistance </w:t>
      </w:r>
      <w:r w:rsidR="000275C1">
        <w:t>with</w:t>
      </w:r>
      <w:r>
        <w:t xml:space="preserve"> grant applications</w:t>
      </w:r>
      <w:r w:rsidR="000275C1">
        <w:t>,</w:t>
      </w:r>
      <w:r>
        <w:t xml:space="preserve"> courting potential funding agents</w:t>
      </w:r>
      <w:r w:rsidR="000275C1">
        <w:t xml:space="preserve">, and awarding </w:t>
      </w:r>
      <w:r>
        <w:t xml:space="preserve">subvention grants </w:t>
      </w:r>
      <w:r w:rsidR="008D0278">
        <w:t xml:space="preserve">to </w:t>
      </w:r>
      <w:r w:rsidR="00D12064">
        <w:t>pay for</w:t>
      </w:r>
      <w:r>
        <w:t xml:space="preserve"> page and article charges, art work, and other research costs. Universities affiliated with national laboratories </w:t>
      </w:r>
      <w:r w:rsidR="000275C1">
        <w:t>have additional</w:t>
      </w:r>
      <w:r w:rsidR="00850FDA">
        <w:t xml:space="preserve"> </w:t>
      </w:r>
      <w:r w:rsidR="000275C1">
        <w:t xml:space="preserve">stakeholders in </w:t>
      </w:r>
      <w:r>
        <w:t xml:space="preserve">the researchers and administrators associated with the </w:t>
      </w:r>
      <w:r w:rsidR="008D0278">
        <w:t xml:space="preserve">international </w:t>
      </w:r>
      <w:r>
        <w:t>research conducted at such facilities</w:t>
      </w:r>
      <w:r w:rsidR="008D0278">
        <w:t>. These researchers use</w:t>
      </w:r>
      <w:r>
        <w:t xml:space="preserve"> powerful data processors, </w:t>
      </w:r>
      <w:r w:rsidR="008D0278">
        <w:t xml:space="preserve">maintain </w:t>
      </w:r>
      <w:r>
        <w:t xml:space="preserve">sophisticated laboratories and equipment, and </w:t>
      </w:r>
      <w:r w:rsidR="008D0278">
        <w:t xml:space="preserve">lead </w:t>
      </w:r>
      <w:r>
        <w:t xml:space="preserve">funded projects with research teams approximating small companies. </w:t>
      </w:r>
    </w:p>
    <w:p w:rsidR="00844C26" w:rsidRDefault="00844C26" w:rsidP="00F20CE6">
      <w:pPr>
        <w:spacing w:line="360" w:lineRule="auto"/>
      </w:pPr>
    </w:p>
    <w:p w:rsidR="00844C26" w:rsidRDefault="00844C26" w:rsidP="00F20CE6">
      <w:pPr>
        <w:spacing w:line="360" w:lineRule="auto"/>
      </w:pPr>
      <w:r>
        <w:t xml:space="preserve">The university administration </w:t>
      </w:r>
      <w:r w:rsidR="008D0278">
        <w:t xml:space="preserve">itself </w:t>
      </w:r>
      <w:r>
        <w:t>holds a large stake in publishing. From recruitment to promotion and tenure oversight, the administration has a keen interest in the visibility of its research results</w:t>
      </w:r>
      <w:r w:rsidR="00850FDA">
        <w:t xml:space="preserve"> and those who produce them</w:t>
      </w:r>
      <w:r>
        <w:t xml:space="preserve">. To attract </w:t>
      </w:r>
      <w:r w:rsidR="008D0278">
        <w:t xml:space="preserve">and retain </w:t>
      </w:r>
      <w:r>
        <w:t>the brightest scholars</w:t>
      </w:r>
      <w:r w:rsidR="00850FDA">
        <w:t xml:space="preserve"> to its faculty</w:t>
      </w:r>
      <w:r>
        <w:t xml:space="preserve">, universities </w:t>
      </w:r>
      <w:r w:rsidR="00F53F89">
        <w:t>call attention to</w:t>
      </w:r>
      <w:r>
        <w:t xml:space="preserve"> several strengths</w:t>
      </w:r>
      <w:r w:rsidR="00F53F89">
        <w:t>,</w:t>
      </w:r>
      <w:r>
        <w:t xml:space="preserve"> including the prominence of </w:t>
      </w:r>
      <w:r w:rsidR="008D0278">
        <w:t xml:space="preserve">the </w:t>
      </w:r>
      <w:r>
        <w:t xml:space="preserve">faculty </w:t>
      </w:r>
      <w:r>
        <w:lastRenderedPageBreak/>
        <w:t>in residence. Because publishing is requisite for career advancement, the university evaluates faculty, to a great extent, on their publishing record</w:t>
      </w:r>
      <w:r w:rsidR="008D0278">
        <w:t>s</w:t>
      </w:r>
      <w:r>
        <w:t xml:space="preserve">, and in many disciplines, on </w:t>
      </w:r>
      <w:r w:rsidR="00F53F89">
        <w:t xml:space="preserve">the </w:t>
      </w:r>
      <w:r>
        <w:t xml:space="preserve">demonstrated impact of </w:t>
      </w:r>
      <w:r w:rsidR="008D0278">
        <w:t>faculty</w:t>
      </w:r>
      <w:r>
        <w:t xml:space="preserve"> publications. </w:t>
      </w:r>
      <w:r w:rsidR="00F53F89">
        <w:t>U</w:t>
      </w:r>
      <w:r>
        <w:t xml:space="preserve">niversities often need </w:t>
      </w:r>
      <w:r w:rsidR="00F53F89">
        <w:t xml:space="preserve">or could benefit from </w:t>
      </w:r>
      <w:r>
        <w:t xml:space="preserve">legal counsel to advise </w:t>
      </w:r>
      <w:r w:rsidR="000275C1">
        <w:t xml:space="preserve">administration and campus authors </w:t>
      </w:r>
      <w:r>
        <w:t xml:space="preserve">on contractual and other </w:t>
      </w:r>
      <w:r w:rsidR="00850FDA">
        <w:t>publishing-related</w:t>
      </w:r>
      <w:r>
        <w:t xml:space="preserve"> matters, including the amount of</w:t>
      </w:r>
      <w:r w:rsidR="008D02ED">
        <w:t xml:space="preserve"> potential </w:t>
      </w:r>
      <w:r>
        <w:t xml:space="preserve">risk </w:t>
      </w:r>
      <w:r w:rsidR="008D02ED">
        <w:t>connected with</w:t>
      </w:r>
      <w:r>
        <w:t xml:space="preserve"> a given action</w:t>
      </w:r>
      <w:r w:rsidR="00F53F89">
        <w:t>, particularly</w:t>
      </w:r>
      <w:r w:rsidR="00F53F89" w:rsidRPr="00F53F89">
        <w:t xml:space="preserve"> </w:t>
      </w:r>
      <w:r w:rsidR="00F53F89">
        <w:t>where technology and copyright law intersect</w:t>
      </w:r>
      <w:r>
        <w:t xml:space="preserve">. </w:t>
      </w:r>
      <w:r w:rsidR="00F53F89">
        <w:t xml:space="preserve">Another sector of university administrative publishing is the </w:t>
      </w:r>
      <w:r>
        <w:t xml:space="preserve">public relations office </w:t>
      </w:r>
      <w:r w:rsidR="00F53F89">
        <w:t xml:space="preserve">where </w:t>
      </w:r>
      <w:r w:rsidR="008D0278">
        <w:t>vibrant</w:t>
      </w:r>
      <w:r>
        <w:t xml:space="preserve"> publishing program</w:t>
      </w:r>
      <w:r w:rsidR="008D0278">
        <w:t>s</w:t>
      </w:r>
      <w:r w:rsidR="00F53F89">
        <w:t xml:space="preserve"> </w:t>
      </w:r>
      <w:r w:rsidR="005E5F87">
        <w:t>thrive</w:t>
      </w:r>
      <w:r w:rsidR="00F53F89">
        <w:t>.</w:t>
      </w:r>
      <w:r>
        <w:t xml:space="preserve"> Promotional publishing </w:t>
      </w:r>
      <w:r w:rsidR="0073477A">
        <w:t xml:space="preserve">ranges from recruitment of students to </w:t>
      </w:r>
      <w:r w:rsidR="008D0278">
        <w:t xml:space="preserve">the </w:t>
      </w:r>
      <w:r w:rsidR="00850FDA">
        <w:t xml:space="preserve">production of </w:t>
      </w:r>
      <w:r w:rsidR="0073477A">
        <w:t xml:space="preserve">slick brochures </w:t>
      </w:r>
      <w:r w:rsidR="008D0278">
        <w:t>targeted</w:t>
      </w:r>
      <w:r w:rsidR="00850FDA">
        <w:t xml:space="preserve"> at</w:t>
      </w:r>
      <w:r w:rsidR="0073477A">
        <w:t xml:space="preserve"> donors. University public relations publishing</w:t>
      </w:r>
      <w:r w:rsidR="00850FDA">
        <w:t xml:space="preserve"> communicates</w:t>
      </w:r>
      <w:r w:rsidR="0073477A">
        <w:t xml:space="preserve"> to funding agencies and accrediting bodies</w:t>
      </w:r>
      <w:r w:rsidR="00850FDA">
        <w:t xml:space="preserve"> the significance and application of its research productivity, emphasizing the</w:t>
      </w:r>
      <w:r w:rsidR="0073477A">
        <w:t xml:space="preserve"> benefits of campus research for the public good.</w:t>
      </w:r>
    </w:p>
    <w:p w:rsidR="0073477A" w:rsidRDefault="0073477A" w:rsidP="00F20CE6">
      <w:pPr>
        <w:spacing w:line="360" w:lineRule="auto"/>
      </w:pPr>
    </w:p>
    <w:p w:rsidR="0073477A" w:rsidRDefault="0073477A" w:rsidP="00F20CE6">
      <w:pPr>
        <w:spacing w:line="360" w:lineRule="auto"/>
      </w:pPr>
      <w:r>
        <w:t>Students are also publishing stakeholders. As editors of campus newspapers and magazines</w:t>
      </w:r>
      <w:r w:rsidR="00850FDA">
        <w:t>,</w:t>
      </w:r>
      <w:r>
        <w:t xml:space="preserve"> faculty research assistants, </w:t>
      </w:r>
      <w:r w:rsidR="008D0278">
        <w:t xml:space="preserve">and budding authors, </w:t>
      </w:r>
      <w:r>
        <w:t xml:space="preserve">students </w:t>
      </w:r>
      <w:r w:rsidR="008D0278">
        <w:t>learn</w:t>
      </w:r>
      <w:r>
        <w:t xml:space="preserve"> through publishing. Graduate students in some disciplines now p</w:t>
      </w:r>
      <w:r w:rsidR="008D0278">
        <w:t>ublish peer-reviewed journal</w:t>
      </w:r>
      <w:r>
        <w:t xml:space="preserve"> articles that become chapters in their dissertations. Electronic theses and dissertations go into campus digital </w:t>
      </w:r>
      <w:r w:rsidR="008D0278">
        <w:t>collections</w:t>
      </w:r>
      <w:r>
        <w:t xml:space="preserve">, and student authors are introduced to concepts of </w:t>
      </w:r>
      <w:r w:rsidR="008D0278">
        <w:t xml:space="preserve">copyright </w:t>
      </w:r>
      <w:r w:rsidR="008D02ED">
        <w:t xml:space="preserve">and open access </w:t>
      </w:r>
      <w:r w:rsidR="008D0278">
        <w:t>to protect their intellectual property and</w:t>
      </w:r>
      <w:r w:rsidR="008D0278" w:rsidRPr="008D0278">
        <w:t xml:space="preserve"> </w:t>
      </w:r>
      <w:r w:rsidR="008D0278">
        <w:t>to assure that it achieves maximum visibility.</w:t>
      </w:r>
    </w:p>
    <w:p w:rsidR="00850FDA" w:rsidRDefault="00850FDA" w:rsidP="00F20CE6">
      <w:pPr>
        <w:spacing w:line="360" w:lineRule="auto"/>
        <w:rPr>
          <w:i/>
        </w:rPr>
      </w:pPr>
    </w:p>
    <w:p w:rsidR="0073477A" w:rsidRDefault="0073477A" w:rsidP="00F20CE6">
      <w:pPr>
        <w:spacing w:line="360" w:lineRule="auto"/>
      </w:pPr>
      <w:r>
        <w:rPr>
          <w:i/>
        </w:rPr>
        <w:t xml:space="preserve">Creators </w:t>
      </w:r>
    </w:p>
    <w:p w:rsidR="0073477A" w:rsidRDefault="00D12064" w:rsidP="00F20CE6">
      <w:pPr>
        <w:spacing w:line="360" w:lineRule="auto"/>
      </w:pPr>
      <w:r>
        <w:t xml:space="preserve">[Insert Figure 4 here.] </w:t>
      </w:r>
      <w:r w:rsidR="0073477A">
        <w:t xml:space="preserve">Although </w:t>
      </w:r>
      <w:r w:rsidR="002F3A45">
        <w:t xml:space="preserve">content </w:t>
      </w:r>
      <w:r w:rsidR="005E5F87">
        <w:t>creators</w:t>
      </w:r>
      <w:r w:rsidR="0073477A">
        <w:t xml:space="preserve"> </w:t>
      </w:r>
      <w:r w:rsidR="00FA0D6D">
        <w:t>are</w:t>
      </w:r>
      <w:r w:rsidR="0073477A">
        <w:t xml:space="preserve"> </w:t>
      </w:r>
      <w:r w:rsidR="00FA0D6D">
        <w:t>also</w:t>
      </w:r>
      <w:r w:rsidR="0073477A">
        <w:t xml:space="preserve"> university publishing stakeholders, </w:t>
      </w:r>
      <w:r w:rsidR="00FA0D6D">
        <w:t>th</w:t>
      </w:r>
      <w:r w:rsidR="005E5F87">
        <w:t>is</w:t>
      </w:r>
      <w:r w:rsidR="008D02ED">
        <w:t xml:space="preserve"> </w:t>
      </w:r>
      <w:r w:rsidR="00FA0D6D">
        <w:t>category represents</w:t>
      </w:r>
      <w:r w:rsidR="0004384C">
        <w:t xml:space="preserve"> </w:t>
      </w:r>
      <w:r w:rsidR="001F4E19">
        <w:t>a</w:t>
      </w:r>
      <w:r w:rsidR="00FA0D6D">
        <w:t xml:space="preserve"> tremendous recurring </w:t>
      </w:r>
      <w:r w:rsidR="008D02ED">
        <w:t xml:space="preserve">university </w:t>
      </w:r>
      <w:r w:rsidR="00FA0D6D">
        <w:t>investment</w:t>
      </w:r>
      <w:r w:rsidR="001F4E19">
        <w:t xml:space="preserve">, </w:t>
      </w:r>
      <w:r w:rsidR="00394CC8">
        <w:t xml:space="preserve">campus </w:t>
      </w:r>
      <w:r w:rsidR="00FA0D6D">
        <w:t xml:space="preserve">personnel engaged in research and creative </w:t>
      </w:r>
      <w:r w:rsidR="00394CC8">
        <w:t>expression</w:t>
      </w:r>
      <w:r w:rsidR="00FA0D6D">
        <w:t>.</w:t>
      </w:r>
      <w:r w:rsidR="0004384C">
        <w:t xml:space="preserve"> </w:t>
      </w:r>
      <w:proofErr w:type="gramStart"/>
      <w:r w:rsidR="00394CC8">
        <w:t>Faculty build</w:t>
      </w:r>
      <w:proofErr w:type="gramEnd"/>
      <w:r w:rsidR="0004384C">
        <w:t xml:space="preserve"> reputations </w:t>
      </w:r>
      <w:r w:rsidR="00394CC8">
        <w:t xml:space="preserve">for themselves and the university </w:t>
      </w:r>
      <w:r w:rsidR="0004384C">
        <w:t xml:space="preserve">through publishing. </w:t>
      </w:r>
      <w:r w:rsidR="00394CC8">
        <w:t>Professors attract students, other faculty, and grant funding on the basis of their</w:t>
      </w:r>
      <w:r w:rsidR="0004384C">
        <w:t xml:space="preserve"> published books and articles, as well as </w:t>
      </w:r>
      <w:r w:rsidR="00394CC8">
        <w:t xml:space="preserve">through </w:t>
      </w:r>
      <w:r w:rsidR="0004384C">
        <w:t>confe</w:t>
      </w:r>
      <w:r w:rsidR="00394CC8">
        <w:t xml:space="preserve">rence presentations, grants, </w:t>
      </w:r>
      <w:r w:rsidR="0004384C">
        <w:t xml:space="preserve"> techn</w:t>
      </w:r>
      <w:r w:rsidR="00394CC8">
        <w:t xml:space="preserve">ical reports, and, increasingly, </w:t>
      </w:r>
      <w:r w:rsidR="0004384C">
        <w:t xml:space="preserve">via </w:t>
      </w:r>
      <w:r w:rsidR="00394CC8">
        <w:t xml:space="preserve">scholarly </w:t>
      </w:r>
      <w:r w:rsidR="0004384C">
        <w:t>social net</w:t>
      </w:r>
      <w:r w:rsidR="00394CC8">
        <w:t xml:space="preserve">working. </w:t>
      </w:r>
      <w:proofErr w:type="gramStart"/>
      <w:r w:rsidR="00394CC8">
        <w:t>Faculty also engage</w:t>
      </w:r>
      <w:proofErr w:type="gramEnd"/>
      <w:r w:rsidR="00394CC8">
        <w:t xml:space="preserve"> in </w:t>
      </w:r>
      <w:r w:rsidR="0004384C">
        <w:t>prestigious “</w:t>
      </w:r>
      <w:proofErr w:type="spellStart"/>
      <w:r w:rsidR="0004384C">
        <w:t>gatekeeping</w:t>
      </w:r>
      <w:proofErr w:type="spellEnd"/>
      <w:r w:rsidR="0004384C">
        <w:t xml:space="preserve">” roles as editors, members of editorial boards, and peer reviewers. </w:t>
      </w:r>
      <w:r w:rsidR="004E1D96">
        <w:t xml:space="preserve">Scholarly conventions and campus interpretation of intellectual property law </w:t>
      </w:r>
      <w:r w:rsidR="00956A4F">
        <w:t>favor</w:t>
      </w:r>
      <w:r w:rsidR="004E1D96">
        <w:t xml:space="preserve"> author autonomy.  </w:t>
      </w:r>
    </w:p>
    <w:p w:rsidR="0004384C" w:rsidRDefault="0004384C" w:rsidP="00F20CE6">
      <w:pPr>
        <w:spacing w:line="360" w:lineRule="auto"/>
      </w:pPr>
    </w:p>
    <w:p w:rsidR="0004384C" w:rsidRDefault="0004384C" w:rsidP="00F20CE6">
      <w:pPr>
        <w:spacing w:line="360" w:lineRule="auto"/>
      </w:pPr>
      <w:r>
        <w:t>Providing support and inspiration for some creators are campus media specia</w:t>
      </w:r>
      <w:r w:rsidR="00394CC8">
        <w:t xml:space="preserve">lists based in libraries and </w:t>
      </w:r>
      <w:r>
        <w:t xml:space="preserve">separate instructional technology support services. Their understanding of scholarly communication and </w:t>
      </w:r>
      <w:r w:rsidR="00394CC8">
        <w:t xml:space="preserve">their </w:t>
      </w:r>
      <w:r>
        <w:t>expertise in facilitating new forms of expression through media, simulation, podcasts, and interactive digital technologies</w:t>
      </w:r>
      <w:r w:rsidR="00B932C5">
        <w:t xml:space="preserve"> serves an important enabling role for the university. Media specialists </w:t>
      </w:r>
      <w:r w:rsidR="00394CC8">
        <w:t>are critical to accomplishing innovation</w:t>
      </w:r>
      <w:r w:rsidR="00B932C5">
        <w:t xml:space="preserve"> in the research university.</w:t>
      </w:r>
    </w:p>
    <w:p w:rsidR="00B932C5" w:rsidRDefault="00B932C5" w:rsidP="00F20CE6">
      <w:pPr>
        <w:spacing w:line="360" w:lineRule="auto"/>
      </w:pPr>
    </w:p>
    <w:p w:rsidR="00B932C5" w:rsidRDefault="00B932C5" w:rsidP="00F20CE6">
      <w:pPr>
        <w:spacing w:line="360" w:lineRule="auto"/>
      </w:pPr>
      <w:r>
        <w:t xml:space="preserve">Much traditional publishing </w:t>
      </w:r>
      <w:r w:rsidR="00227C5F">
        <w:t>occurs</w:t>
      </w:r>
      <w:r>
        <w:t xml:space="preserve"> across the university. </w:t>
      </w:r>
      <w:r w:rsidR="00850FDA">
        <w:t>Institutions with u</w:t>
      </w:r>
      <w:r>
        <w:t>niversity press</w:t>
      </w:r>
      <w:r w:rsidR="008F3919">
        <w:t>es concentrate</w:t>
      </w:r>
      <w:r>
        <w:t xml:space="preserve"> substantial expertise in editorial </w:t>
      </w:r>
      <w:r w:rsidR="00730047">
        <w:t>management</w:t>
      </w:r>
      <w:r>
        <w:t xml:space="preserve"> from content acquisition through peer review</w:t>
      </w:r>
      <w:r w:rsidR="00730047">
        <w:t xml:space="preserve">, </w:t>
      </w:r>
      <w:r>
        <w:t xml:space="preserve">publication design and production. In campus departments, centers, institutes and the university libraries, publishing activities </w:t>
      </w:r>
      <w:r w:rsidR="00730047">
        <w:t>abound</w:t>
      </w:r>
      <w:r>
        <w:t xml:space="preserve">. </w:t>
      </w:r>
      <w:proofErr w:type="gramStart"/>
      <w:r>
        <w:t xml:space="preserve">Faculty </w:t>
      </w:r>
      <w:r w:rsidR="008F3919">
        <w:t>launch</w:t>
      </w:r>
      <w:proofErr w:type="gramEnd"/>
      <w:r>
        <w:t xml:space="preserve"> journals and accept editorships as a service to their discipline. Some universities sponsor student research journals. Departments and interdisciplinary studies often host journals. Many departments, including the campus library, publish promotional magazines to communicate with alumni, potential donors, and accrediting agents to </w:t>
      </w:r>
      <w:r w:rsidR="00730047">
        <w:t>celebrate</w:t>
      </w:r>
      <w:r>
        <w:t xml:space="preserve"> progress and increase visibility of the</w:t>
      </w:r>
      <w:r w:rsidR="00730047">
        <w:t>ir</w:t>
      </w:r>
      <w:r>
        <w:t xml:space="preserve"> program</w:t>
      </w:r>
      <w:r w:rsidR="008D02ED">
        <w:t>s</w:t>
      </w:r>
      <w:r>
        <w:t xml:space="preserve">. </w:t>
      </w:r>
      <w:r w:rsidR="00956A4F">
        <w:t>University marketing operations, like the university press, include concentrated expertise in writing compelling stories, engaging in editorial production</w:t>
      </w:r>
      <w:r w:rsidR="00227C5F">
        <w:t>, and disseminating the results</w:t>
      </w:r>
      <w:r w:rsidR="00956A4F">
        <w:t xml:space="preserve"> in glossy print and online formats. </w:t>
      </w:r>
      <w:r>
        <w:t>Universit</w:t>
      </w:r>
      <w:r w:rsidR="00227C5F">
        <w:t>y student publication</w:t>
      </w:r>
      <w:r w:rsidR="003914FE">
        <w:t xml:space="preserve"> offices publish daily newspapers, yearbooks, and literary magazine</w:t>
      </w:r>
      <w:r w:rsidR="00730047">
        <w:t>s</w:t>
      </w:r>
      <w:r w:rsidR="003914FE">
        <w:t xml:space="preserve">. State-supported schools maintain vigorous publishing programs </w:t>
      </w:r>
      <w:r w:rsidR="00730047">
        <w:t>to broadcast</w:t>
      </w:r>
      <w:r w:rsidR="003914FE">
        <w:t xml:space="preserve"> research results via university extension offices on topics ranging from pet care to </w:t>
      </w:r>
      <w:r w:rsidR="008F3919">
        <w:t>combating poverty</w:t>
      </w:r>
      <w:r w:rsidR="003914FE">
        <w:t>. Web sites for c</w:t>
      </w:r>
      <w:r w:rsidR="008D02ED">
        <w:t xml:space="preserve">ampus organizational units </w:t>
      </w:r>
      <w:r w:rsidR="00730047">
        <w:t xml:space="preserve">further </w:t>
      </w:r>
      <w:r w:rsidR="008D02ED">
        <w:t xml:space="preserve">increase </w:t>
      </w:r>
      <w:r w:rsidR="003914FE">
        <w:t xml:space="preserve">the university’s </w:t>
      </w:r>
      <w:r w:rsidR="00730047">
        <w:t>impact</w:t>
      </w:r>
      <w:r w:rsidR="003914FE">
        <w:t>, and campuses with digital archives are</w:t>
      </w:r>
      <w:r w:rsidR="008D02ED">
        <w:t xml:space="preserve"> beginning to address</w:t>
      </w:r>
      <w:r w:rsidR="003914FE">
        <w:t xml:space="preserve"> the </w:t>
      </w:r>
      <w:r w:rsidR="008F3919">
        <w:t>necessity of preserving</w:t>
      </w:r>
      <w:r w:rsidR="003914FE">
        <w:t xml:space="preserve"> the </w:t>
      </w:r>
      <w:r w:rsidR="008F3919">
        <w:t>evidence</w:t>
      </w:r>
      <w:r w:rsidR="003914FE">
        <w:t xml:space="preserve"> of </w:t>
      </w:r>
      <w:r w:rsidR="008D02ED">
        <w:t>campus intellectual capital represented by all types of publishing.</w:t>
      </w:r>
      <w:r w:rsidR="003914FE">
        <w:t xml:space="preserve"> </w:t>
      </w:r>
    </w:p>
    <w:p w:rsidR="003914FE" w:rsidRDefault="003914FE" w:rsidP="00F20CE6">
      <w:pPr>
        <w:spacing w:line="360" w:lineRule="auto"/>
      </w:pPr>
    </w:p>
    <w:p w:rsidR="003914FE" w:rsidRDefault="003914FE" w:rsidP="00F20CE6">
      <w:pPr>
        <w:spacing w:line="360" w:lineRule="auto"/>
      </w:pPr>
      <w:r>
        <w:t xml:space="preserve">The campus technology infrastructure directly supports </w:t>
      </w:r>
      <w:r w:rsidR="00227C5F">
        <w:t>content creators</w:t>
      </w:r>
      <w:r>
        <w:t xml:space="preserve">. </w:t>
      </w:r>
      <w:r w:rsidR="00730047">
        <w:t>S</w:t>
      </w:r>
      <w:r>
        <w:t xml:space="preserve">eparate but interconnected digital assets </w:t>
      </w:r>
      <w:r w:rsidR="00730047">
        <w:t xml:space="preserve">provide </w:t>
      </w:r>
      <w:r>
        <w:t xml:space="preserve">infrastructure </w:t>
      </w:r>
      <w:r w:rsidR="00730047">
        <w:t xml:space="preserve">for information-intensive academic functions, such as library purchases and </w:t>
      </w:r>
      <w:r>
        <w:t xml:space="preserve">expanding virtual library </w:t>
      </w:r>
      <w:r w:rsidR="003C3591">
        <w:t xml:space="preserve">collections of </w:t>
      </w:r>
      <w:r w:rsidR="00730047">
        <w:t xml:space="preserve">scholarly </w:t>
      </w:r>
      <w:r>
        <w:t>co</w:t>
      </w:r>
      <w:r w:rsidR="003C3591">
        <w:t>ntent held externally. D</w:t>
      </w:r>
      <w:r>
        <w:t xml:space="preserve">ata </w:t>
      </w:r>
      <w:r w:rsidR="001F4E19">
        <w:t>have</w:t>
      </w:r>
      <w:r w:rsidR="003C3591">
        <w:t xml:space="preserve"> always been important for researchers. C</w:t>
      </w:r>
      <w:r>
        <w:t xml:space="preserve">ollected by </w:t>
      </w:r>
      <w:r w:rsidR="008F3919">
        <w:t>faculty</w:t>
      </w:r>
      <w:r w:rsidR="003C3591">
        <w:t xml:space="preserve"> </w:t>
      </w:r>
      <w:r w:rsidR="003C3591">
        <w:lastRenderedPageBreak/>
        <w:t>and their research teams</w:t>
      </w:r>
      <w:r w:rsidR="008F3919">
        <w:t>,</w:t>
      </w:r>
      <w:r w:rsidR="003C3591">
        <w:t xml:space="preserve"> data are</w:t>
      </w:r>
      <w:r w:rsidR="008F3919">
        <w:t xml:space="preserve"> </w:t>
      </w:r>
      <w:r w:rsidR="003C3591">
        <w:t xml:space="preserve">sometimes </w:t>
      </w:r>
      <w:r w:rsidR="008F3919">
        <w:t xml:space="preserve">processed centrally, </w:t>
      </w:r>
      <w:r w:rsidR="003C3591">
        <w:t xml:space="preserve">and stored </w:t>
      </w:r>
      <w:r>
        <w:t>on departmental or shared campus servers</w:t>
      </w:r>
      <w:r w:rsidR="008D02ED">
        <w:t>. Digital data require</w:t>
      </w:r>
      <w:r w:rsidR="003C3591">
        <w:t xml:space="preserve"> </w:t>
      </w:r>
      <w:r w:rsidR="0060081C">
        <w:t>multiple</w:t>
      </w:r>
      <w:r w:rsidR="0026325C">
        <w:t xml:space="preserve"> platforms to manage and make </w:t>
      </w:r>
      <w:r w:rsidR="008D02ED">
        <w:t xml:space="preserve">them </w:t>
      </w:r>
      <w:r w:rsidR="0026325C">
        <w:t xml:space="preserve">accessible. </w:t>
      </w:r>
    </w:p>
    <w:p w:rsidR="0026325C" w:rsidRDefault="0026325C" w:rsidP="00F20CE6">
      <w:pPr>
        <w:spacing w:line="360" w:lineRule="auto"/>
      </w:pPr>
    </w:p>
    <w:p w:rsidR="00E53151" w:rsidRDefault="00956A4F" w:rsidP="00F20CE6">
      <w:pPr>
        <w:spacing w:line="360" w:lineRule="auto"/>
      </w:pPr>
      <w:r>
        <w:t>Most university publishing costs are embedded in position descriptions that contain diverse duties and expectations.</w:t>
      </w:r>
      <w:r w:rsidRPr="00956A4F">
        <w:t xml:space="preserve"> </w:t>
      </w:r>
      <w:r>
        <w:t xml:space="preserve">The university is a prodigious publisher of scholarly and creative work, </w:t>
      </w:r>
      <w:r w:rsidR="00227C5F">
        <w:t>spending substantial resources</w:t>
      </w:r>
      <w:r>
        <w:t xml:space="preserve"> to supp</w:t>
      </w:r>
      <w:r w:rsidR="00227C5F">
        <w:t>ort creators.</w:t>
      </w:r>
    </w:p>
    <w:p w:rsidR="00227C5F" w:rsidRDefault="00227C5F" w:rsidP="00F20CE6">
      <w:pPr>
        <w:spacing w:line="360" w:lineRule="auto"/>
      </w:pPr>
    </w:p>
    <w:p w:rsidR="0026325C" w:rsidRDefault="0026325C" w:rsidP="00F20CE6">
      <w:pPr>
        <w:spacing w:line="360" w:lineRule="auto"/>
        <w:rPr>
          <w:i/>
        </w:rPr>
      </w:pPr>
      <w:r>
        <w:rPr>
          <w:i/>
        </w:rPr>
        <w:t xml:space="preserve">University Publishing As Commodity </w:t>
      </w:r>
    </w:p>
    <w:p w:rsidR="00583942" w:rsidRDefault="008F3919" w:rsidP="00F20CE6">
      <w:pPr>
        <w:spacing w:line="360" w:lineRule="auto"/>
      </w:pPr>
      <w:r>
        <w:t>Nearly all university</w:t>
      </w:r>
      <w:r w:rsidR="0026325C">
        <w:t xml:space="preserve"> publishing </w:t>
      </w:r>
      <w:r>
        <w:t>is</w:t>
      </w:r>
      <w:r w:rsidR="0026325C">
        <w:t xml:space="preserve"> subsidized. </w:t>
      </w:r>
      <w:r w:rsidR="003C3591">
        <w:t>The</w:t>
      </w:r>
      <w:r>
        <w:t xml:space="preserve"> university pays twice for </w:t>
      </w:r>
      <w:r w:rsidR="003C3591">
        <w:t xml:space="preserve">some </w:t>
      </w:r>
      <w:r>
        <w:t xml:space="preserve">research and creative work. </w:t>
      </w:r>
      <w:r w:rsidR="003C3591">
        <w:t>Research results published in scholarly journals</w:t>
      </w:r>
      <w:r w:rsidR="0026325C">
        <w:t xml:space="preserve"> </w:t>
      </w:r>
      <w:r w:rsidR="00E53151">
        <w:t>are</w:t>
      </w:r>
      <w:r w:rsidR="003C3591">
        <w:t xml:space="preserve"> </w:t>
      </w:r>
      <w:r>
        <w:t xml:space="preserve">first </w:t>
      </w:r>
      <w:r w:rsidR="003C3591">
        <w:t>purchased</w:t>
      </w:r>
      <w:r w:rsidR="0026325C">
        <w:t xml:space="preserve"> through faculty </w:t>
      </w:r>
      <w:r>
        <w:t>salaries</w:t>
      </w:r>
      <w:r w:rsidR="003C3591">
        <w:t xml:space="preserve">, </w:t>
      </w:r>
      <w:r w:rsidR="00E53151">
        <w:t xml:space="preserve">because publication or public performance constitutes evidence of </w:t>
      </w:r>
      <w:r w:rsidR="0026325C">
        <w:t xml:space="preserve">research productivity </w:t>
      </w:r>
      <w:r w:rsidR="00E53151">
        <w:t>and is</w:t>
      </w:r>
      <w:r w:rsidR="003C3591">
        <w:t xml:space="preserve"> </w:t>
      </w:r>
      <w:r w:rsidR="0026325C">
        <w:t xml:space="preserve">an expectation of the job. </w:t>
      </w:r>
      <w:proofErr w:type="gramStart"/>
      <w:r w:rsidR="0026325C">
        <w:t>Faculty generally give</w:t>
      </w:r>
      <w:proofErr w:type="gramEnd"/>
      <w:r w:rsidR="0026325C">
        <w:t xml:space="preserve"> away their intellectual property to </w:t>
      </w:r>
      <w:r w:rsidR="00E53151">
        <w:t xml:space="preserve">publishers; </w:t>
      </w:r>
      <w:r w:rsidR="003C38A0">
        <w:t xml:space="preserve">the university </w:t>
      </w:r>
      <w:r w:rsidR="00E53151">
        <w:t>re</w:t>
      </w:r>
      <w:r w:rsidR="003C38A0">
        <w:t xml:space="preserve">purchases </w:t>
      </w:r>
      <w:r w:rsidR="00E53151">
        <w:t>r</w:t>
      </w:r>
      <w:r w:rsidR="003C38A0">
        <w:t xml:space="preserve">esearch in the form of peer-reviewed literature. </w:t>
      </w:r>
      <w:r>
        <w:t xml:space="preserve">The </w:t>
      </w:r>
      <w:proofErr w:type="gramStart"/>
      <w:r>
        <w:t>faculty</w:t>
      </w:r>
      <w:r w:rsidR="003C38A0">
        <w:t xml:space="preserve"> serve</w:t>
      </w:r>
      <w:proofErr w:type="gramEnd"/>
      <w:r w:rsidR="003C38A0">
        <w:t xml:space="preserve"> as peer reviewers and editors, generally with</w:t>
      </w:r>
      <w:r w:rsidR="00227C5F">
        <w:t xml:space="preserve"> no</w:t>
      </w:r>
      <w:r w:rsidR="003C38A0">
        <w:t xml:space="preserve"> </w:t>
      </w:r>
      <w:r w:rsidR="003C3591">
        <w:t xml:space="preserve">outside </w:t>
      </w:r>
      <w:r w:rsidR="003C38A0">
        <w:t>compensation. Some large commercial publishers</w:t>
      </w:r>
      <w:r w:rsidR="003C3591">
        <w:t xml:space="preserve"> and certain scholarly society publishers</w:t>
      </w:r>
      <w:r w:rsidR="003C38A0">
        <w:t xml:space="preserve"> have </w:t>
      </w:r>
      <w:r w:rsidR="00227C5F">
        <w:t>achieved high financial returns</w:t>
      </w:r>
      <w:r w:rsidR="003C38A0">
        <w:t xml:space="preserve"> for their stockholders </w:t>
      </w:r>
      <w:r w:rsidR="003C3591">
        <w:t>and</w:t>
      </w:r>
      <w:r w:rsidR="003C38A0">
        <w:t xml:space="preserve"> </w:t>
      </w:r>
      <w:r w:rsidR="003C3591">
        <w:t>association</w:t>
      </w:r>
      <w:r w:rsidR="003C38A0">
        <w:t xml:space="preserve"> </w:t>
      </w:r>
      <w:r w:rsidR="00E53151">
        <w:t xml:space="preserve">membership </w:t>
      </w:r>
      <w:r w:rsidR="003C38A0">
        <w:t xml:space="preserve">services </w:t>
      </w:r>
      <w:r>
        <w:t>as</w:t>
      </w:r>
      <w:r w:rsidR="003C38A0">
        <w:t xml:space="preserve"> subscrip</w:t>
      </w:r>
      <w:r w:rsidR="00E53151">
        <w:t xml:space="preserve">tion costs to universities </w:t>
      </w:r>
      <w:r w:rsidR="002F3A45">
        <w:t xml:space="preserve">have </w:t>
      </w:r>
      <w:r w:rsidR="003C38A0">
        <w:t xml:space="preserve">spiraled. </w:t>
      </w:r>
    </w:p>
    <w:p w:rsidR="00583942" w:rsidRDefault="00583942" w:rsidP="00F20CE6">
      <w:pPr>
        <w:spacing w:line="360" w:lineRule="auto"/>
      </w:pPr>
    </w:p>
    <w:p w:rsidR="00B17DAA" w:rsidRDefault="00583942" w:rsidP="00F20CE6">
      <w:pPr>
        <w:spacing w:line="360" w:lineRule="auto"/>
      </w:pPr>
      <w:r>
        <w:t>University s</w:t>
      </w:r>
      <w:r w:rsidR="003C38A0">
        <w:t xml:space="preserve">ubsidies to </w:t>
      </w:r>
      <w:r>
        <w:t>their</w:t>
      </w:r>
      <w:r w:rsidR="003C38A0">
        <w:t xml:space="preserve"> presses </w:t>
      </w:r>
      <w:r>
        <w:t xml:space="preserve">have </w:t>
      </w:r>
      <w:r w:rsidR="00281A9A">
        <w:t>cover</w:t>
      </w:r>
      <w:r>
        <w:t>ed only</w:t>
      </w:r>
      <w:r w:rsidR="003C38A0">
        <w:t xml:space="preserve"> a small portion of operating costs in the expectation that these enterprises </w:t>
      </w:r>
      <w:r w:rsidR="00E53151">
        <w:t xml:space="preserve">will </w:t>
      </w:r>
      <w:r w:rsidR="00281A9A">
        <w:t>be</w:t>
      </w:r>
      <w:r w:rsidR="003C38A0">
        <w:t xml:space="preserve"> self-sustaining</w:t>
      </w:r>
      <w:r w:rsidR="003C3591">
        <w:t>. Subsequently</w:t>
      </w:r>
      <w:r w:rsidR="003C38A0">
        <w:t>, presses have tended to specialize in a few areas</w:t>
      </w:r>
      <w:r w:rsidR="00281A9A">
        <w:t xml:space="preserve">, </w:t>
      </w:r>
      <w:r w:rsidR="003C3591">
        <w:t xml:space="preserve">publish trade titles to generate sales, </w:t>
      </w:r>
      <w:r w:rsidR="00281A9A">
        <w:t>and a</w:t>
      </w:r>
      <w:r w:rsidR="003C38A0">
        <w:t xml:space="preserve">ccording to the Ithaka report, </w:t>
      </w:r>
      <w:r w:rsidR="001728F8">
        <w:t>neglected to align</w:t>
      </w:r>
      <w:r w:rsidR="003C38A0">
        <w:t xml:space="preserve"> their programs with university goals.</w:t>
      </w:r>
      <w:r w:rsidR="004E6ACA">
        <w:rPr>
          <w:rStyle w:val="EndnoteReference"/>
        </w:rPr>
        <w:endnoteReference w:id="6"/>
      </w:r>
      <w:r w:rsidR="003C38A0">
        <w:t xml:space="preserve"> This predicament </w:t>
      </w:r>
      <w:r w:rsidR="00E53151">
        <w:t xml:space="preserve">has </w:t>
      </w:r>
      <w:r w:rsidR="003C38A0">
        <w:t xml:space="preserve">limited </w:t>
      </w:r>
      <w:r w:rsidR="00E53151">
        <w:t xml:space="preserve">the ability of many </w:t>
      </w:r>
      <w:r w:rsidR="00281A9A">
        <w:t>university press</w:t>
      </w:r>
      <w:r w:rsidR="00E53151">
        <w:t>es</w:t>
      </w:r>
      <w:r w:rsidR="00281A9A">
        <w:t xml:space="preserve"> </w:t>
      </w:r>
      <w:r w:rsidR="00E53151">
        <w:t>to make</w:t>
      </w:r>
      <w:r w:rsidR="003C3591">
        <w:t xml:space="preserve"> the transition to</w:t>
      </w:r>
      <w:r w:rsidR="003C38A0">
        <w:t xml:space="preserve"> digital publishing</w:t>
      </w:r>
      <w:r w:rsidR="001728F8">
        <w:t xml:space="preserve"> and </w:t>
      </w:r>
      <w:r>
        <w:t xml:space="preserve">led to </w:t>
      </w:r>
      <w:r w:rsidR="002F3A45">
        <w:t xml:space="preserve">their </w:t>
      </w:r>
      <w:r>
        <w:t>increasing marginalization.</w:t>
      </w:r>
      <w:r w:rsidR="003C38A0">
        <w:t xml:space="preserve"> </w:t>
      </w:r>
    </w:p>
    <w:p w:rsidR="00B17DAA" w:rsidRDefault="00B17DAA" w:rsidP="00F20CE6">
      <w:pPr>
        <w:spacing w:line="360" w:lineRule="auto"/>
      </w:pPr>
    </w:p>
    <w:p w:rsidR="004E437A" w:rsidRDefault="001728F8" w:rsidP="00F20CE6">
      <w:pPr>
        <w:spacing w:line="360" w:lineRule="auto"/>
      </w:pPr>
      <w:r>
        <w:t>The</w:t>
      </w:r>
      <w:r w:rsidR="00281A9A">
        <w:t xml:space="preserve"> </w:t>
      </w:r>
      <w:r w:rsidR="00B17DAA">
        <w:t>interrelated</w:t>
      </w:r>
      <w:r>
        <w:t>,</w:t>
      </w:r>
      <w:r w:rsidR="00B17DAA">
        <w:t xml:space="preserve"> complex issues</w:t>
      </w:r>
      <w:r w:rsidR="00281A9A">
        <w:t xml:space="preserve"> surrounding scholarly publishing</w:t>
      </w:r>
      <w:r>
        <w:t xml:space="preserve"> underscore </w:t>
      </w:r>
      <w:r w:rsidR="00B17DAA">
        <w:t>the breadth of</w:t>
      </w:r>
      <w:r w:rsidR="0026325C">
        <w:t xml:space="preserve"> university </w:t>
      </w:r>
      <w:r w:rsidR="00281A9A">
        <w:t>engagement in disseminating knowledge</w:t>
      </w:r>
      <w:r w:rsidR="00B17DAA">
        <w:t xml:space="preserve"> </w:t>
      </w:r>
      <w:r w:rsidR="00281A9A">
        <w:t>through publication</w:t>
      </w:r>
      <w:r>
        <w:t>. Institutions would be well-served to leverage</w:t>
      </w:r>
      <w:r w:rsidR="0026325C">
        <w:t xml:space="preserve"> </w:t>
      </w:r>
      <w:r>
        <w:t xml:space="preserve">their scholarly publishing </w:t>
      </w:r>
      <w:r w:rsidR="0026325C">
        <w:t xml:space="preserve">investments </w:t>
      </w:r>
      <w:r>
        <w:t>for the best return</w:t>
      </w:r>
      <w:r w:rsidR="00583942">
        <w:t xml:space="preserve"> in visibility </w:t>
      </w:r>
      <w:r w:rsidR="00583942">
        <w:lastRenderedPageBreak/>
        <w:t>and access</w:t>
      </w:r>
      <w:r>
        <w:t>.</w:t>
      </w:r>
      <w:r w:rsidR="00B17DAA">
        <w:t xml:space="preserve"> </w:t>
      </w:r>
      <w:r w:rsidR="0026325C">
        <w:t xml:space="preserve">Duke University vice provost for interdisciplinary studies and English professor, </w:t>
      </w:r>
      <w:r w:rsidR="004E437A">
        <w:t>Cathy N. Davidson</w:t>
      </w:r>
      <w:r w:rsidR="0026325C">
        <w:t xml:space="preserve">, observes </w:t>
      </w:r>
      <w:r w:rsidR="004E437A">
        <w:t>that scholarly publishing “isn’t financially feasible as a business model.”</w:t>
      </w:r>
      <w:r>
        <w:rPr>
          <w:rStyle w:val="EndnoteReference"/>
        </w:rPr>
        <w:endnoteReference w:id="7"/>
      </w:r>
      <w:r w:rsidR="004E437A">
        <w:t xml:space="preserve"> She advocates for recognition that scholarly publishing costs more than the academy now spends on it. Among ten ideas for </w:t>
      </w:r>
      <w:r w:rsidR="00281A9A">
        <w:t>re</w:t>
      </w:r>
      <w:r w:rsidR="004E437A">
        <w:t xml:space="preserve">distributing the economic burden of scholarly publishing, Davidson challenges business schools to develop economic models for the modern university, including the exploration of book publishing costs. Such a study could begin with </w:t>
      </w:r>
      <w:r w:rsidR="00281A9A">
        <w:t xml:space="preserve">calculating costs of </w:t>
      </w:r>
      <w:r w:rsidR="004E437A">
        <w:t xml:space="preserve">the </w:t>
      </w:r>
      <w:r w:rsidR="00281A9A">
        <w:t xml:space="preserve">publishing </w:t>
      </w:r>
      <w:r w:rsidR="00C67CB9">
        <w:t>investments</w:t>
      </w:r>
      <w:r w:rsidR="00281A9A">
        <w:t xml:space="preserve"> identified </w:t>
      </w:r>
      <w:r w:rsidR="00C67CB9">
        <w:t>in this essay</w:t>
      </w:r>
      <w:r w:rsidR="004E437A">
        <w:t>.</w:t>
      </w:r>
      <w:r w:rsidR="00532160">
        <w:t xml:space="preserve"> Although multifaceted research and interpretati</w:t>
      </w:r>
      <w:r w:rsidR="00C57789">
        <w:t xml:space="preserve">on of results with stakeholders </w:t>
      </w:r>
      <w:r w:rsidR="00532160">
        <w:t xml:space="preserve">will be required to form new business models, </w:t>
      </w:r>
      <w:r w:rsidR="00C57789">
        <w:t xml:space="preserve">comprehension by university administrators that expenditures on scholarly publishing have the potential to </w:t>
      </w:r>
      <w:r w:rsidR="00226DBD">
        <w:t xml:space="preserve">make </w:t>
      </w:r>
      <w:r w:rsidR="00C57789">
        <w:t xml:space="preserve">a greater </w:t>
      </w:r>
      <w:r w:rsidR="00226DBD">
        <w:t xml:space="preserve">impact </w:t>
      </w:r>
      <w:r w:rsidR="00C57789">
        <w:t>is a first step toward generating maximum</w:t>
      </w:r>
      <w:r w:rsidR="00532160">
        <w:t xml:space="preserve"> return on </w:t>
      </w:r>
      <w:r w:rsidR="00C57789">
        <w:t xml:space="preserve">publishing </w:t>
      </w:r>
      <w:r w:rsidR="00532160">
        <w:t>investment</w:t>
      </w:r>
      <w:r w:rsidR="00C57789">
        <w:t>s</w:t>
      </w:r>
      <w:r w:rsidR="00532160">
        <w:t>.</w:t>
      </w:r>
    </w:p>
    <w:p w:rsidR="00B17DAA" w:rsidRDefault="00B17DAA" w:rsidP="00F20CE6">
      <w:pPr>
        <w:spacing w:line="360" w:lineRule="auto"/>
      </w:pPr>
    </w:p>
    <w:p w:rsidR="00B17DAA" w:rsidRPr="00B17DAA" w:rsidRDefault="00B17DAA" w:rsidP="00F20CE6">
      <w:pPr>
        <w:spacing w:line="360" w:lineRule="auto"/>
      </w:pPr>
      <w:r>
        <w:rPr>
          <w:i/>
        </w:rPr>
        <w:t xml:space="preserve">Publishing: A University Priority </w:t>
      </w:r>
    </w:p>
    <w:p w:rsidR="00063A80" w:rsidRDefault="00532160" w:rsidP="00F20CE6">
      <w:pPr>
        <w:spacing w:line="360" w:lineRule="auto"/>
      </w:pPr>
      <w:r>
        <w:t xml:space="preserve">Academic librarians have already taken the lead </w:t>
      </w:r>
      <w:r w:rsidR="00226DBD">
        <w:t>to raise</w:t>
      </w:r>
      <w:r w:rsidR="00C57789">
        <w:t xml:space="preserve"> awareness </w:t>
      </w:r>
      <w:r w:rsidR="00226DBD">
        <w:t xml:space="preserve">in </w:t>
      </w:r>
      <w:r>
        <w:t xml:space="preserve">the scholarly community </w:t>
      </w:r>
      <w:r w:rsidR="00C57789">
        <w:t>about</w:t>
      </w:r>
      <w:r>
        <w:t xml:space="preserve"> </w:t>
      </w:r>
      <w:r w:rsidR="00C57789">
        <w:t>changes in its</w:t>
      </w:r>
      <w:r>
        <w:t xml:space="preserve"> </w:t>
      </w:r>
      <w:r w:rsidR="00C57789">
        <w:t>publishing culture.</w:t>
      </w:r>
      <w:r>
        <w:t xml:space="preserve"> Champions among university administration and scholarly societies have spoken in campus colloquies and professional association conferences about the imperative for the academic community to gain control of it</w:t>
      </w:r>
      <w:r w:rsidR="00C57789">
        <w:t>s intellectual capital.</w:t>
      </w:r>
      <w:r w:rsidR="00226DBD">
        <w:rPr>
          <w:rStyle w:val="EndnoteReference"/>
        </w:rPr>
        <w:endnoteReference w:id="8"/>
      </w:r>
      <w:r w:rsidR="00C57789">
        <w:t xml:space="preserve"> A</w:t>
      </w:r>
      <w:r>
        <w:t xml:space="preserve">cademic support </w:t>
      </w:r>
      <w:r w:rsidR="00C57789">
        <w:t>organizations</w:t>
      </w:r>
      <w:r>
        <w:t xml:space="preserve">, represented by </w:t>
      </w:r>
      <w:r w:rsidR="00412403">
        <w:t xml:space="preserve">the Association of Research Libraries, the American Library Association, the American Council of Learned Societies, the Association of American Universities, and </w:t>
      </w:r>
      <w:r w:rsidR="00C57789">
        <w:t>the Association of Public and Land-grant Universities</w:t>
      </w:r>
      <w:r w:rsidR="00412403">
        <w:t xml:space="preserve">, along with enlightened administrators and librarians have been vocal advocates for change, offering numerous models and information services to promote campus awareness of actions the scholarly community can take to control its intellectual property. </w:t>
      </w:r>
    </w:p>
    <w:p w:rsidR="00B028FE" w:rsidRDefault="00B028FE" w:rsidP="00F20CE6">
      <w:pPr>
        <w:spacing w:line="360" w:lineRule="auto"/>
      </w:pPr>
    </w:p>
    <w:p w:rsidR="00063A80" w:rsidRDefault="00063A80" w:rsidP="00F20CE6">
      <w:pPr>
        <w:spacing w:line="360" w:lineRule="auto"/>
      </w:pPr>
      <w:r>
        <w:t xml:space="preserve">There is little doubt that scholarly communication will </w:t>
      </w:r>
      <w:r w:rsidR="00877837">
        <w:t>be</w:t>
      </w:r>
      <w:r>
        <w:t xml:space="preserve"> transform</w:t>
      </w:r>
      <w:r w:rsidR="00877837">
        <w:t>ed</w:t>
      </w:r>
      <w:r>
        <w:t xml:space="preserve"> during the 21</w:t>
      </w:r>
      <w:r w:rsidRPr="00063A80">
        <w:rPr>
          <w:vertAlign w:val="superscript"/>
        </w:rPr>
        <w:t>st</w:t>
      </w:r>
      <w:r>
        <w:t xml:space="preserve"> century. Universities have the assets to protect and strengthen their scholarly publishing investments. </w:t>
      </w:r>
      <w:r w:rsidR="00412403">
        <w:t xml:space="preserve">The following </w:t>
      </w:r>
      <w:r w:rsidR="00415A2B">
        <w:t xml:space="preserve">strategies </w:t>
      </w:r>
      <w:r w:rsidR="002F3A45">
        <w:t xml:space="preserve">can </w:t>
      </w:r>
      <w:r w:rsidR="00877837">
        <w:t>position universities to increase access to th</w:t>
      </w:r>
      <w:r w:rsidR="002F3A45">
        <w:t xml:space="preserve">eir intellectual capital and </w:t>
      </w:r>
      <w:r w:rsidR="00877837">
        <w:t xml:space="preserve">be recognized for their prominence in generating new knowledge. </w:t>
      </w:r>
    </w:p>
    <w:p w:rsidR="00532160" w:rsidRDefault="00532160" w:rsidP="00F20CE6">
      <w:pPr>
        <w:spacing w:line="360" w:lineRule="auto"/>
      </w:pPr>
    </w:p>
    <w:p w:rsidR="00412403" w:rsidRPr="00412403" w:rsidRDefault="00412403" w:rsidP="00F20CE6">
      <w:pPr>
        <w:spacing w:line="360" w:lineRule="auto"/>
      </w:pPr>
      <w:r>
        <w:rPr>
          <w:i/>
        </w:rPr>
        <w:lastRenderedPageBreak/>
        <w:t xml:space="preserve">Establish a Campus Office of Scholarly Communication </w:t>
      </w:r>
    </w:p>
    <w:p w:rsidR="009A3C3F" w:rsidRDefault="009A2A0B" w:rsidP="00F20CE6">
      <w:pPr>
        <w:spacing w:line="360" w:lineRule="auto"/>
      </w:pPr>
      <w:r>
        <w:t xml:space="preserve">Many research libraries include </w:t>
      </w:r>
      <w:r w:rsidR="00CF2AF6">
        <w:t>s</w:t>
      </w:r>
      <w:r>
        <w:t xml:space="preserve">cholarly communication </w:t>
      </w:r>
      <w:r w:rsidR="00CF2AF6">
        <w:t xml:space="preserve">as a component in library position descriptions. Some associate university librarian titles combine scholarly communication with a collection development or public services scope; entire library departments are assigned to provide education and advocacy; and portions of individual positions, such as science librarians, collection development librarians, institutional repository librarians, and library committees are charged to lead scholarly communication initiatives.  </w:t>
      </w:r>
      <w:r w:rsidR="004E437A">
        <w:t xml:space="preserve">Research by Greco </w:t>
      </w:r>
      <w:r w:rsidR="00415A2B" w:rsidRPr="00415A2B">
        <w:rPr>
          <w:i/>
        </w:rPr>
        <w:t>et al</w:t>
      </w:r>
      <w:r w:rsidR="00415A2B">
        <w:rPr>
          <w:i/>
        </w:rPr>
        <w:t xml:space="preserve"> </w:t>
      </w:r>
      <w:r w:rsidR="00415A2B">
        <w:t>reveals</w:t>
      </w:r>
      <w:r w:rsidR="004E437A">
        <w:t xml:space="preserve"> that university presses have a competitive edge over commercial scholarly publishers</w:t>
      </w:r>
      <w:r w:rsidR="00415A2B">
        <w:t>.</w:t>
      </w:r>
      <w:r w:rsidR="00660123">
        <w:rPr>
          <w:rStyle w:val="EndnoteReference"/>
        </w:rPr>
        <w:endnoteReference w:id="9"/>
      </w:r>
      <w:r w:rsidR="00415A2B">
        <w:t xml:space="preserve"> T</w:t>
      </w:r>
      <w:r w:rsidR="00CF2AF6">
        <w:t xml:space="preserve">he authors suggest pressing the advantage, in part, by establishing </w:t>
      </w:r>
      <w:r w:rsidR="004E437A">
        <w:t>a provost’s office of scholarly communication to assist faculty and students in their publishing endeavors.</w:t>
      </w:r>
      <w:r w:rsidR="00A33BC6">
        <w:t xml:space="preserve"> </w:t>
      </w:r>
    </w:p>
    <w:p w:rsidR="009A3C3F" w:rsidRDefault="009A3C3F" w:rsidP="00F20CE6">
      <w:pPr>
        <w:spacing w:line="360" w:lineRule="auto"/>
      </w:pPr>
    </w:p>
    <w:p w:rsidR="009F2909" w:rsidRDefault="00CF2AF6" w:rsidP="00F20CE6">
      <w:pPr>
        <w:spacing w:line="360" w:lineRule="auto"/>
      </w:pPr>
      <w:r>
        <w:t xml:space="preserve">Given </w:t>
      </w:r>
      <w:r w:rsidR="009F2909">
        <w:t>its</w:t>
      </w:r>
      <w:r>
        <w:t xml:space="preserve"> top level</w:t>
      </w:r>
      <w:r w:rsidR="009F2909">
        <w:t xml:space="preserve"> administrative</w:t>
      </w:r>
      <w:r>
        <w:t xml:space="preserve"> responsibility for leading and evaluati</w:t>
      </w:r>
      <w:r w:rsidR="009F2909">
        <w:t xml:space="preserve">ng performance expectations of </w:t>
      </w:r>
      <w:r>
        <w:t xml:space="preserve">faculty, the provost’s office is a </w:t>
      </w:r>
      <w:r w:rsidR="00415A2B">
        <w:t>likely</w:t>
      </w:r>
      <w:r>
        <w:t xml:space="preserve"> organizational unit to oversee and direct scholarly communication services</w:t>
      </w:r>
      <w:r w:rsidR="00FD28B2">
        <w:t xml:space="preserve">. As noted </w:t>
      </w:r>
      <w:r w:rsidR="00415A2B">
        <w:t>earlier</w:t>
      </w:r>
      <w:r w:rsidR="00FD28B2">
        <w:t xml:space="preserve">, academic administration has its own needs for intellectual property expertise. </w:t>
      </w:r>
      <w:r w:rsidR="00877837">
        <w:t>A university</w:t>
      </w:r>
      <w:r w:rsidR="00FD28B2">
        <w:t xml:space="preserve"> scholarly communication </w:t>
      </w:r>
      <w:r w:rsidR="00877837">
        <w:t>leader</w:t>
      </w:r>
      <w:r w:rsidR="00FD28B2">
        <w:t xml:space="preserve"> </w:t>
      </w:r>
      <w:r w:rsidR="009F2909">
        <w:t>c</w:t>
      </w:r>
      <w:r w:rsidR="00FD28B2">
        <w:t xml:space="preserve">ould </w:t>
      </w:r>
      <w:r w:rsidR="00877837">
        <w:t>(1)</w:t>
      </w:r>
      <w:r w:rsidR="00FD28B2">
        <w:t xml:space="preserve"> </w:t>
      </w:r>
      <w:r w:rsidR="00877837">
        <w:t xml:space="preserve">provide </w:t>
      </w:r>
      <w:r w:rsidR="00FD28B2">
        <w:t>campus education and awareness about scholarly publishing and related issues;</w:t>
      </w:r>
      <w:r w:rsidR="00877837">
        <w:t xml:space="preserve"> (2) respond</w:t>
      </w:r>
      <w:r w:rsidR="00FD28B2">
        <w:t xml:space="preserve"> to faculty and administration questions</w:t>
      </w:r>
      <w:r w:rsidR="00877837">
        <w:t xml:space="preserve"> related to</w:t>
      </w:r>
      <w:r w:rsidR="00FD28B2">
        <w:t xml:space="preserve"> intellectual property law, electronic resource licensing, and publishing processes; </w:t>
      </w:r>
      <w:r w:rsidR="00877837">
        <w:t>(3) engage</w:t>
      </w:r>
      <w:r w:rsidR="00FD28B2">
        <w:t xml:space="preserve"> students and faculty in research on scholarly communication issues; and </w:t>
      </w:r>
      <w:r w:rsidR="00877837">
        <w:t>(4) represent</w:t>
      </w:r>
      <w:r w:rsidR="00FD28B2">
        <w:t xml:space="preserve"> the university in </w:t>
      </w:r>
      <w:r w:rsidR="00877837">
        <w:t>the</w:t>
      </w:r>
      <w:r w:rsidR="00660123">
        <w:t xml:space="preserve"> global transformation of </w:t>
      </w:r>
      <w:r w:rsidR="00FD28B2">
        <w:t xml:space="preserve">the scholarly communication culture. </w:t>
      </w:r>
      <w:r w:rsidR="00660123">
        <w:t xml:space="preserve">Any of several scholarly </w:t>
      </w:r>
      <w:r w:rsidR="00C62671">
        <w:t>backgrounds are</w:t>
      </w:r>
      <w:r w:rsidR="00660123">
        <w:t xml:space="preserve"> appropriate for a scholarly communication director</w:t>
      </w:r>
      <w:r w:rsidR="00FD28B2">
        <w:t xml:space="preserve">, including the university press, the library, </w:t>
      </w:r>
      <w:r w:rsidR="00660123">
        <w:t>and</w:t>
      </w:r>
      <w:r w:rsidR="00FD28B2">
        <w:t xml:space="preserve"> the </w:t>
      </w:r>
      <w:r w:rsidR="00660123">
        <w:t xml:space="preserve">teaching </w:t>
      </w:r>
      <w:r w:rsidR="00FD28B2">
        <w:t xml:space="preserve">faculty. </w:t>
      </w:r>
      <w:r w:rsidR="00C62671">
        <w:t>Key qualifications are</w:t>
      </w:r>
      <w:r w:rsidR="00660123">
        <w:t xml:space="preserve"> the ability to communicate with faculty and </w:t>
      </w:r>
      <w:r w:rsidR="00C62671">
        <w:t>a</w:t>
      </w:r>
      <w:r w:rsidR="00660123">
        <w:t xml:space="preserve"> commitment to an inclusive approach toward wide participation among campus stakeholders involved in the diverse campus scholarly publishing enterprise. Also desirable</w:t>
      </w:r>
      <w:r w:rsidR="00FD28B2">
        <w:t xml:space="preserve"> </w:t>
      </w:r>
      <w:r w:rsidR="009F2909">
        <w:t>for</w:t>
      </w:r>
      <w:r w:rsidR="00FD28B2">
        <w:t xml:space="preserve"> </w:t>
      </w:r>
      <w:r w:rsidR="00660123">
        <w:t>a successful</w:t>
      </w:r>
      <w:r w:rsidR="00FD28B2">
        <w:t xml:space="preserve"> leader </w:t>
      </w:r>
      <w:r w:rsidR="009F2909">
        <w:t>is</w:t>
      </w:r>
      <w:r w:rsidR="009A3C3F">
        <w:t xml:space="preserve"> </w:t>
      </w:r>
      <w:r w:rsidR="00707E79">
        <w:t>a</w:t>
      </w:r>
      <w:r w:rsidR="009A3C3F">
        <w:t>n established</w:t>
      </w:r>
      <w:r w:rsidR="007E79D9">
        <w:t xml:space="preserve"> publication</w:t>
      </w:r>
      <w:r w:rsidR="009F2909">
        <w:t xml:space="preserve"> record</w:t>
      </w:r>
      <w:r w:rsidR="00660123">
        <w:t>. D</w:t>
      </w:r>
      <w:r w:rsidR="009F2909">
        <w:t>irect</w:t>
      </w:r>
      <w:r w:rsidR="00707E79">
        <w:t xml:space="preserve"> </w:t>
      </w:r>
      <w:r w:rsidR="009F2909">
        <w:t>participation in</w:t>
      </w:r>
      <w:r w:rsidR="00707E79">
        <w:t xml:space="preserve"> the current scholarly communication culture and </w:t>
      </w:r>
      <w:r w:rsidR="009F2909">
        <w:t xml:space="preserve">a record of accomplishment comparable with other scholars will </w:t>
      </w:r>
      <w:r w:rsidR="007E79D9">
        <w:t>foster</w:t>
      </w:r>
      <w:r w:rsidR="009F2909">
        <w:t xml:space="preserve"> cr</w:t>
      </w:r>
      <w:r w:rsidR="00707E79">
        <w:t xml:space="preserve">edibility </w:t>
      </w:r>
      <w:r w:rsidR="009F2909">
        <w:t>among</w:t>
      </w:r>
      <w:r w:rsidR="00707E79">
        <w:t xml:space="preserve"> faculty and administrators</w:t>
      </w:r>
      <w:r w:rsidR="009F2909">
        <w:t xml:space="preserve"> </w:t>
      </w:r>
      <w:r w:rsidR="00660123">
        <w:t>for the scholarly communication</w:t>
      </w:r>
      <w:r w:rsidR="009F2909">
        <w:t xml:space="preserve"> office</w:t>
      </w:r>
      <w:r w:rsidR="00707E79">
        <w:t xml:space="preserve">. </w:t>
      </w:r>
      <w:r w:rsidR="00FD28B2">
        <w:t xml:space="preserve">Possession of a JD degree </w:t>
      </w:r>
      <w:r w:rsidR="009F2909">
        <w:t>woul</w:t>
      </w:r>
      <w:r w:rsidR="007E79D9">
        <w:t>d be valuable for understanding and speaking about intellectual property issues</w:t>
      </w:r>
      <w:r w:rsidR="00707E79">
        <w:t xml:space="preserve">. </w:t>
      </w:r>
    </w:p>
    <w:p w:rsidR="00660123" w:rsidRDefault="00660123" w:rsidP="00F20CE6">
      <w:pPr>
        <w:spacing w:line="360" w:lineRule="auto"/>
      </w:pPr>
    </w:p>
    <w:p w:rsidR="009F2909" w:rsidRDefault="00707E79" w:rsidP="00F20CE6">
      <w:pPr>
        <w:spacing w:line="360" w:lineRule="auto"/>
        <w:rPr>
          <w:i/>
        </w:rPr>
      </w:pPr>
      <w:r>
        <w:rPr>
          <w:i/>
        </w:rPr>
        <w:lastRenderedPageBreak/>
        <w:t xml:space="preserve">Invest in Local Digitization </w:t>
      </w:r>
    </w:p>
    <w:p w:rsidR="00BD605D" w:rsidRDefault="00707E79" w:rsidP="00F20CE6">
      <w:pPr>
        <w:spacing w:line="360" w:lineRule="auto"/>
      </w:pPr>
      <w:r>
        <w:t>L</w:t>
      </w:r>
      <w:r w:rsidR="009A3C3F">
        <w:t xml:space="preserve">ocal digitization programs create access to unique, rare, and sometimes fragile resources that </w:t>
      </w:r>
      <w:r w:rsidR="00D03962">
        <w:t>would otherwise require</w:t>
      </w:r>
      <w:r w:rsidR="009A3C3F">
        <w:t xml:space="preserve"> a visit to the research l</w:t>
      </w:r>
      <w:r>
        <w:t>ibrary</w:t>
      </w:r>
      <w:r w:rsidR="001022E8">
        <w:t>, effectively republishing content in a format more accessible than the original</w:t>
      </w:r>
      <w:r w:rsidR="009A3C3F">
        <w:t xml:space="preserve">. Conversion of print and images to digital formats is typically led by research libraries where staff with bibliographic, </w:t>
      </w:r>
      <w:r w:rsidR="002249AC">
        <w:t>subject</w:t>
      </w:r>
      <w:r w:rsidR="009A3C3F">
        <w:t>, and technical knowledge pool their expertise. Increasingly, librarians are developing skills to make audio, video, and</w:t>
      </w:r>
      <w:r w:rsidR="00660123">
        <w:t xml:space="preserve"> other media accessible online </w:t>
      </w:r>
      <w:r w:rsidR="009A3C3F">
        <w:t xml:space="preserve">and via mobile devices. Connecting </w:t>
      </w:r>
      <w:r w:rsidR="009B19EC">
        <w:t xml:space="preserve">bibliographic </w:t>
      </w:r>
      <w:r w:rsidR="009A3C3F">
        <w:t>records for the resulting collections</w:t>
      </w:r>
      <w:r w:rsidR="00D03962">
        <w:t xml:space="preserve"> and their</w:t>
      </w:r>
      <w:r w:rsidR="009A3C3F">
        <w:t xml:space="preserve"> individual digital objects</w:t>
      </w:r>
      <w:r w:rsidR="00D03962">
        <w:t>,</w:t>
      </w:r>
      <w:r w:rsidR="009A3C3F">
        <w:t xml:space="preserve"> libraries are building the infrastructure to make the world’s knowledge universally accessible </w:t>
      </w:r>
      <w:r w:rsidR="002249AC">
        <w:t>to</w:t>
      </w:r>
      <w:r w:rsidR="009A3C3F">
        <w:t xml:space="preserve"> anyone </w:t>
      </w:r>
      <w:r w:rsidR="00BD605D">
        <w:t>connected to the internet.</w:t>
      </w:r>
      <w:r w:rsidR="00C62671">
        <w:t xml:space="preserve"> </w:t>
      </w:r>
    </w:p>
    <w:p w:rsidR="00BD605D" w:rsidRDefault="00BD605D" w:rsidP="00F20CE6">
      <w:pPr>
        <w:spacing w:line="360" w:lineRule="auto"/>
      </w:pPr>
    </w:p>
    <w:p w:rsidR="009B19EC" w:rsidRDefault="00D03962" w:rsidP="00F20CE6">
      <w:pPr>
        <w:spacing w:line="360" w:lineRule="auto"/>
      </w:pPr>
      <w:r>
        <w:t xml:space="preserve">Started </w:t>
      </w:r>
      <w:r w:rsidR="00BD605D">
        <w:t xml:space="preserve">as projects to experiment with technologies and </w:t>
      </w:r>
      <w:r w:rsidR="002249AC">
        <w:t>develop</w:t>
      </w:r>
      <w:r w:rsidR="00BD605D">
        <w:t xml:space="preserve"> processes for large scale production</w:t>
      </w:r>
      <w:r>
        <w:t>, local digitization programs are maturin</w:t>
      </w:r>
      <w:r w:rsidR="002249AC">
        <w:t xml:space="preserve">g into basic </w:t>
      </w:r>
      <w:r>
        <w:t>research library functions with measurable results</w:t>
      </w:r>
      <w:r w:rsidR="00BD605D">
        <w:t xml:space="preserve">. </w:t>
      </w:r>
      <w:r>
        <w:t>Mainstream</w:t>
      </w:r>
      <w:r w:rsidR="00BD605D">
        <w:t xml:space="preserve"> </w:t>
      </w:r>
      <w:r>
        <w:t xml:space="preserve">digital </w:t>
      </w:r>
      <w:r w:rsidR="00BD605D">
        <w:t>production</w:t>
      </w:r>
      <w:r w:rsidR="009B19EC">
        <w:t xml:space="preserve"> includes</w:t>
      </w:r>
      <w:r w:rsidR="00BD605D">
        <w:t xml:space="preserve"> platforms, server space to store and provide access, digitization standards, </w:t>
      </w:r>
      <w:r w:rsidR="002249AC">
        <w:t>and bibliographic description</w:t>
      </w:r>
      <w:r w:rsidR="009B19EC">
        <w:t xml:space="preserve"> to expedite</w:t>
      </w:r>
      <w:r w:rsidR="00BD605D">
        <w:t xml:space="preserve"> the conversion from print to digital formats</w:t>
      </w:r>
      <w:r>
        <w:t xml:space="preserve">. </w:t>
      </w:r>
      <w:r w:rsidR="002249AC">
        <w:t xml:space="preserve">Increasing amounts </w:t>
      </w:r>
      <w:r w:rsidR="00BD605D">
        <w:t xml:space="preserve">of the world’s knowledge base </w:t>
      </w:r>
      <w:r w:rsidR="002249AC">
        <w:t>are</w:t>
      </w:r>
      <w:r>
        <w:t xml:space="preserve"> </w:t>
      </w:r>
      <w:r w:rsidR="002249AC">
        <w:t>on</w:t>
      </w:r>
      <w:r w:rsidR="00BD605D">
        <w:t xml:space="preserve"> the desktop</w:t>
      </w:r>
      <w:r w:rsidR="002249AC">
        <w:t>s</w:t>
      </w:r>
      <w:r w:rsidR="00BD605D">
        <w:t xml:space="preserve"> of researchers and </w:t>
      </w:r>
      <w:r>
        <w:t xml:space="preserve">other </w:t>
      </w:r>
      <w:r w:rsidR="00BD605D">
        <w:t>citizen</w:t>
      </w:r>
      <w:r>
        <w:t>s of the world</w:t>
      </w:r>
      <w:r w:rsidR="00FC0F43">
        <w:t xml:space="preserve">, reflecting </w:t>
      </w:r>
      <w:r w:rsidR="00C52380">
        <w:t xml:space="preserve">the impact of </w:t>
      </w:r>
      <w:r w:rsidR="00FC0F43">
        <w:t>university</w:t>
      </w:r>
      <w:r w:rsidR="00C52380">
        <w:t xml:space="preserve"> digitization expenditures</w:t>
      </w:r>
      <w:r w:rsidR="00BD605D">
        <w:t xml:space="preserve">. </w:t>
      </w:r>
    </w:p>
    <w:p w:rsidR="009B19EC" w:rsidRDefault="009B19EC" w:rsidP="00F20CE6">
      <w:pPr>
        <w:spacing w:line="360" w:lineRule="auto"/>
      </w:pPr>
    </w:p>
    <w:p w:rsidR="00AF65F0" w:rsidRPr="00707E79" w:rsidRDefault="001022E8" w:rsidP="00F20CE6">
      <w:pPr>
        <w:spacing w:line="360" w:lineRule="auto"/>
        <w:rPr>
          <w:i/>
        </w:rPr>
      </w:pPr>
      <w:r>
        <w:rPr>
          <w:i/>
        </w:rPr>
        <w:t>Provide Organizational Incentives for Library and University Press Collaboration</w:t>
      </w:r>
    </w:p>
    <w:p w:rsidR="001022E8" w:rsidRDefault="008B5C42" w:rsidP="00F20CE6">
      <w:pPr>
        <w:spacing w:line="360" w:lineRule="auto"/>
      </w:pPr>
      <w:r>
        <w:t>Institutions with university presses can strengthen scholarly publishing services by encouraging l</w:t>
      </w:r>
      <w:r w:rsidR="001022E8">
        <w:t>ibrary and press partnerships. Libraries have become publishers through local digitization projects and nascent digital repositories</w:t>
      </w:r>
      <w:r w:rsidR="00FC0F43">
        <w:t xml:space="preserve">, </w:t>
      </w:r>
      <w:r w:rsidR="00C52380">
        <w:t>some of which include the university press among repository communities</w:t>
      </w:r>
      <w:r w:rsidR="001022E8">
        <w:t xml:space="preserve">. </w:t>
      </w:r>
      <w:r w:rsidR="00C52380">
        <w:t xml:space="preserve">A few </w:t>
      </w:r>
      <w:r w:rsidR="001022E8">
        <w:t xml:space="preserve">libraries have established peer-reviewed digital presses, pushing boundaries in the exploration of new forms of scholarship. </w:t>
      </w:r>
      <w:r>
        <w:t xml:space="preserve">University press </w:t>
      </w:r>
      <w:r w:rsidR="00C52380">
        <w:t xml:space="preserve">and library collaboration </w:t>
      </w:r>
      <w:r>
        <w:t>can incorporate university</w:t>
      </w:r>
      <w:r w:rsidR="001022E8">
        <w:t xml:space="preserve"> technology </w:t>
      </w:r>
      <w:r w:rsidR="00793FA8">
        <w:t xml:space="preserve">developments </w:t>
      </w:r>
      <w:r w:rsidR="001022E8">
        <w:t xml:space="preserve">into digital publishing. </w:t>
      </w:r>
    </w:p>
    <w:p w:rsidR="00032AE5" w:rsidRDefault="00032AE5" w:rsidP="00F20CE6">
      <w:pPr>
        <w:spacing w:line="360" w:lineRule="auto"/>
      </w:pPr>
    </w:p>
    <w:p w:rsidR="00DB49FE" w:rsidRDefault="00AF65F0" w:rsidP="00F20CE6">
      <w:pPr>
        <w:spacing w:line="360" w:lineRule="auto"/>
      </w:pPr>
      <w:r>
        <w:t xml:space="preserve">Some universities have taken bold steps </w:t>
      </w:r>
      <w:r w:rsidR="007F02AB">
        <w:t>toward advancing campus</w:t>
      </w:r>
      <w:r>
        <w:t xml:space="preserve"> publishing by merging the press </w:t>
      </w:r>
      <w:r w:rsidR="007F02AB">
        <w:t>with</w:t>
      </w:r>
      <w:r>
        <w:t xml:space="preserve"> the universi</w:t>
      </w:r>
      <w:r w:rsidR="008B5C42">
        <w:t>ty library</w:t>
      </w:r>
      <w:r>
        <w:t>.</w:t>
      </w:r>
      <w:r w:rsidR="00F62CB5">
        <w:rPr>
          <w:rStyle w:val="EndnoteReference"/>
        </w:rPr>
        <w:endnoteReference w:id="10"/>
      </w:r>
      <w:r w:rsidR="00F62CB5">
        <w:t xml:space="preserve"> </w:t>
      </w:r>
      <w:r>
        <w:t xml:space="preserve"> Other </w:t>
      </w:r>
      <w:r w:rsidR="00D86AA5">
        <w:t xml:space="preserve">institutions </w:t>
      </w:r>
      <w:r>
        <w:t xml:space="preserve">have recognized the convergence of </w:t>
      </w:r>
      <w:r>
        <w:lastRenderedPageBreak/>
        <w:t xml:space="preserve">university press and library </w:t>
      </w:r>
      <w:r w:rsidR="00891464">
        <w:t xml:space="preserve">publishing </w:t>
      </w:r>
      <w:r>
        <w:t xml:space="preserve">missions by creating a digital imprint to provide open access to out-of-print titles. </w:t>
      </w:r>
      <w:r w:rsidR="0035393A">
        <w:t xml:space="preserve">University of Wisconsin’s Parallel Press and </w:t>
      </w:r>
      <w:r>
        <w:t xml:space="preserve">Pennsylvania </w:t>
      </w:r>
      <w:r w:rsidR="00D86AA5">
        <w:t xml:space="preserve">State University’s </w:t>
      </w:r>
      <w:r>
        <w:t>Metalmark Books imprint</w:t>
      </w:r>
      <w:r w:rsidR="0035393A">
        <w:t>s have</w:t>
      </w:r>
      <w:r>
        <w:t xml:space="preserve"> not only revived titles in digital form, but also created </w:t>
      </w:r>
      <w:r w:rsidR="00DB49FE">
        <w:t>print-on-demand service for readers who wish to purchase print versions of the titles.</w:t>
      </w:r>
      <w:r w:rsidR="00F62CB5">
        <w:rPr>
          <w:rStyle w:val="EndnoteReference"/>
        </w:rPr>
        <w:endnoteReference w:id="11"/>
      </w:r>
      <w:r w:rsidR="00DB49FE">
        <w:t xml:space="preserve"> Such initiatives portend a day when the concept of out-of-print will seem quaint, and the long tail of </w:t>
      </w:r>
      <w:r w:rsidR="0035393A">
        <w:t>consumer demand</w:t>
      </w:r>
      <w:r w:rsidR="00DB49FE">
        <w:t xml:space="preserve"> </w:t>
      </w:r>
      <w:r w:rsidR="0035393A">
        <w:t xml:space="preserve">for print </w:t>
      </w:r>
      <w:r w:rsidR="00DB49FE">
        <w:t xml:space="preserve">will continue </w:t>
      </w:r>
      <w:r w:rsidR="006E4648">
        <w:t>to provide</w:t>
      </w:r>
      <w:r w:rsidR="00DB49FE">
        <w:t xml:space="preserve"> presses </w:t>
      </w:r>
      <w:r w:rsidR="00F62CB5">
        <w:t>a welcome</w:t>
      </w:r>
      <w:r w:rsidR="00DB49FE">
        <w:t xml:space="preserve"> revenue stream. </w:t>
      </w:r>
    </w:p>
    <w:p w:rsidR="00DB49FE" w:rsidRDefault="00DB49FE" w:rsidP="00F20CE6">
      <w:pPr>
        <w:spacing w:line="360" w:lineRule="auto"/>
      </w:pPr>
    </w:p>
    <w:p w:rsidR="005F0168" w:rsidRDefault="00891464" w:rsidP="00F20CE6">
      <w:pPr>
        <w:spacing w:line="360" w:lineRule="auto"/>
      </w:pPr>
      <w:r>
        <w:t>An informal partnership between the</w:t>
      </w:r>
      <w:r w:rsidR="006E4648">
        <w:t xml:space="preserve"> library and the press at the</w:t>
      </w:r>
      <w:r>
        <w:t xml:space="preserve"> </w:t>
      </w:r>
      <w:r w:rsidR="00DB49FE">
        <w:t xml:space="preserve">University of Tennessee </w:t>
      </w:r>
      <w:r w:rsidR="006E4648">
        <w:t>demonstrates the potential for expanding university publishing impact</w:t>
      </w:r>
      <w:r w:rsidR="00FC0F43">
        <w:t>.</w:t>
      </w:r>
      <w:r w:rsidR="005F0168">
        <w:t xml:space="preserve"> The library’s </w:t>
      </w:r>
      <w:r w:rsidR="00DB49FE">
        <w:t>digital imprint, Newfound Press, established in 2005, publishes peer-reviewed specialized content that may not be accepted by commercial and university presses due to its potentially smal</w:t>
      </w:r>
      <w:r w:rsidR="002012B3">
        <w:t>l market.</w:t>
      </w:r>
      <w:r w:rsidR="00F62CB5">
        <w:rPr>
          <w:rStyle w:val="EndnoteReference"/>
        </w:rPr>
        <w:endnoteReference w:id="12"/>
      </w:r>
      <w:r w:rsidR="002012B3">
        <w:t xml:space="preserve"> </w:t>
      </w:r>
      <w:r w:rsidR="005F0168">
        <w:t xml:space="preserve">Print-on-demand service </w:t>
      </w:r>
      <w:r w:rsidR="00FD15BF">
        <w:t>offers book site visitors a button linked to the U</w:t>
      </w:r>
      <w:r w:rsidR="006E4648">
        <w:t xml:space="preserve">niversity of </w:t>
      </w:r>
      <w:r w:rsidR="00FD15BF">
        <w:t>T</w:t>
      </w:r>
      <w:r w:rsidR="006E4648">
        <w:t>ennessee</w:t>
      </w:r>
      <w:r w:rsidR="00FD15BF">
        <w:t xml:space="preserve"> Press catalog and shopping cart for purchasing a reasonably-priced paperbound version of the work. </w:t>
      </w:r>
      <w:r w:rsidR="00FC0F43">
        <w:t xml:space="preserve">The library has also digitized works published by UT Press which </w:t>
      </w:r>
      <w:r w:rsidR="006E4648">
        <w:t xml:space="preserve">are now </w:t>
      </w:r>
      <w:r w:rsidR="008E7C74">
        <w:t xml:space="preserve">freely </w:t>
      </w:r>
      <w:r w:rsidR="006E4648">
        <w:t>available online in addition to the print versions available for purchase.</w:t>
      </w:r>
    </w:p>
    <w:p w:rsidR="005F0168" w:rsidRDefault="005F0168" w:rsidP="00F20CE6">
      <w:pPr>
        <w:spacing w:line="360" w:lineRule="auto"/>
      </w:pPr>
    </w:p>
    <w:p w:rsidR="008E7C74" w:rsidRDefault="006E4648" w:rsidP="00F20CE6">
      <w:pPr>
        <w:spacing w:line="360" w:lineRule="auto"/>
      </w:pPr>
      <w:r>
        <w:t xml:space="preserve">Use data </w:t>
      </w:r>
      <w:r w:rsidR="008E7C74">
        <w:t xml:space="preserve">collected by </w:t>
      </w:r>
      <w:r w:rsidR="002012B3">
        <w:t xml:space="preserve">Newfound Press </w:t>
      </w:r>
      <w:r w:rsidR="008E7C74">
        <w:t>demonstrates the impact of open access to these university publications. L</w:t>
      </w:r>
      <w:r w:rsidR="00DB49FE">
        <w:t>ocally-developed statistical s</w:t>
      </w:r>
      <w:r w:rsidR="00D95CD3">
        <w:t xml:space="preserve">oftware </w:t>
      </w:r>
      <w:r w:rsidR="008E7C74">
        <w:t>records</w:t>
      </w:r>
      <w:r w:rsidR="00D95CD3">
        <w:t xml:space="preserve"> the use of publication</w:t>
      </w:r>
      <w:r w:rsidR="00DB49FE">
        <w:t xml:space="preserve"> home pages and the number of full text downloads of the entire work and its parts.  Published in October 2008, </w:t>
      </w:r>
      <w:r w:rsidR="00DB49FE">
        <w:rPr>
          <w:i/>
        </w:rPr>
        <w:t xml:space="preserve">To Advance Their Opportunities: Federal Policies Toward African American Workers from World War I to the Civil Rights Act of 1964 </w:t>
      </w:r>
      <w:r w:rsidR="00DB49FE">
        <w:t xml:space="preserve">by retired U.S. Department of Labor historian, Judson MacLaury, </w:t>
      </w:r>
      <w:r w:rsidR="00593BC6">
        <w:t xml:space="preserve">was “visited” 1,655 times from November 1, 2008 through December 12, 2009. The entire book was downloaded 537 times and the bibliography alone an additional 404 times during the same period. </w:t>
      </w:r>
    </w:p>
    <w:p w:rsidR="00032AE5" w:rsidRDefault="00032AE5" w:rsidP="00F20CE6">
      <w:pPr>
        <w:spacing w:line="360" w:lineRule="auto"/>
      </w:pPr>
    </w:p>
    <w:p w:rsidR="00317943" w:rsidRDefault="000824FB" w:rsidP="00F20CE6">
      <w:pPr>
        <w:spacing w:line="360" w:lineRule="auto"/>
      </w:pPr>
      <w:r>
        <w:t xml:space="preserve">Subsequently, </w:t>
      </w:r>
      <w:r w:rsidR="00593BC6">
        <w:t xml:space="preserve">the University Libraries digitized </w:t>
      </w:r>
      <w:r w:rsidR="00935DFD">
        <w:t>five</w:t>
      </w:r>
      <w:r w:rsidR="00CB301A">
        <w:t xml:space="preserve"> titles in the UT </w:t>
      </w:r>
      <w:r>
        <w:t>Press Appalachian Echoes series. Included</w:t>
      </w:r>
      <w:r w:rsidR="00935DFD">
        <w:t xml:space="preserve"> in the Newfound Press list, the monographs</w:t>
      </w:r>
      <w:r w:rsidR="00CB301A">
        <w:t xml:space="preserve"> </w:t>
      </w:r>
      <w:r w:rsidR="00935DFD">
        <w:t xml:space="preserve">are openly accessible online </w:t>
      </w:r>
      <w:r w:rsidR="002012B3">
        <w:t xml:space="preserve">and </w:t>
      </w:r>
      <w:r w:rsidR="00935DFD">
        <w:t>receiving use</w:t>
      </w:r>
      <w:r w:rsidR="00CB301A">
        <w:t>: the five titles were visit</w:t>
      </w:r>
      <w:r w:rsidR="00935DFD">
        <w:t xml:space="preserve">ed </w:t>
      </w:r>
      <w:r w:rsidR="00BF0F8E">
        <w:t xml:space="preserve">collectively </w:t>
      </w:r>
      <w:r w:rsidR="00935DFD">
        <w:t xml:space="preserve">3,044 times from July </w:t>
      </w:r>
      <w:r w:rsidR="00CB301A">
        <w:t xml:space="preserve">2009 through December 12, 2009, ranging from 432 to 1,068 visits each. </w:t>
      </w:r>
      <w:r w:rsidR="00352518">
        <w:t xml:space="preserve">From August 18 to December 12, </w:t>
      </w:r>
      <w:r w:rsidR="00352518">
        <w:lastRenderedPageBreak/>
        <w:t>2009, full text of the</w:t>
      </w:r>
      <w:r w:rsidR="00190437">
        <w:t xml:space="preserve"> top-used title in the series, </w:t>
      </w:r>
      <w:r w:rsidR="00190437">
        <w:rPr>
          <w:i/>
        </w:rPr>
        <w:t>The Appalachian Frontier: America’s Surge Westward</w:t>
      </w:r>
      <w:r w:rsidR="00190437">
        <w:t xml:space="preserve"> by John Anthony Caruso</w:t>
      </w:r>
      <w:r w:rsidR="00352518">
        <w:t xml:space="preserve"> (1959, 2003)</w:t>
      </w:r>
      <w:r w:rsidR="00190437">
        <w:t xml:space="preserve">, </w:t>
      </w:r>
      <w:r w:rsidR="00352518">
        <w:t>was downloaded 160 times</w:t>
      </w:r>
      <w:r w:rsidR="00D91B54">
        <w:t xml:space="preserve">; other individual sections </w:t>
      </w:r>
      <w:r w:rsidR="00BF0F8E">
        <w:t>of Caruso’s book received 1,596</w:t>
      </w:r>
      <w:r w:rsidR="00D91B54">
        <w:t xml:space="preserve"> </w:t>
      </w:r>
      <w:r w:rsidR="007F02AB">
        <w:t xml:space="preserve">total </w:t>
      </w:r>
      <w:r w:rsidR="00BF0F8E">
        <w:t>downloads</w:t>
      </w:r>
      <w:r w:rsidR="00190437">
        <w:t xml:space="preserve">. These illustrations suggest a future </w:t>
      </w:r>
      <w:r w:rsidR="007B6D5B">
        <w:t xml:space="preserve">in which authors </w:t>
      </w:r>
      <w:r w:rsidR="007F02AB">
        <w:t xml:space="preserve">receive data about downloads of each section of their book and </w:t>
      </w:r>
      <w:r w:rsidR="00793FA8">
        <w:t>include</w:t>
      </w:r>
      <w:r w:rsidR="007B6D5B">
        <w:t xml:space="preserve"> the information</w:t>
      </w:r>
      <w:r w:rsidR="007F02AB">
        <w:t xml:space="preserve"> </w:t>
      </w:r>
      <w:r w:rsidR="00793FA8">
        <w:t xml:space="preserve">with </w:t>
      </w:r>
      <w:r w:rsidR="00A3491F">
        <w:t xml:space="preserve">other </w:t>
      </w:r>
      <w:r w:rsidR="00793FA8">
        <w:t>documentation of</w:t>
      </w:r>
      <w:r w:rsidR="00190437">
        <w:t xml:space="preserve"> </w:t>
      </w:r>
      <w:r w:rsidR="007B6D5B">
        <w:t>the work’s impact.</w:t>
      </w:r>
      <w:r w:rsidR="00190437">
        <w:t xml:space="preserve"> </w:t>
      </w:r>
    </w:p>
    <w:p w:rsidR="00317943" w:rsidRDefault="00317943" w:rsidP="00F20CE6">
      <w:pPr>
        <w:spacing w:line="360" w:lineRule="auto"/>
      </w:pPr>
    </w:p>
    <w:p w:rsidR="00593BC6" w:rsidRPr="00190437" w:rsidRDefault="007B6D5B" w:rsidP="00F20CE6">
      <w:pPr>
        <w:spacing w:line="360" w:lineRule="auto"/>
      </w:pPr>
      <w:r>
        <w:t>Together the University of Tennessee press and library have made advances that neither could have accomplished with departmental resources alone. Their c</w:t>
      </w:r>
      <w:r w:rsidR="00891464">
        <w:t xml:space="preserve">ollaboration </w:t>
      </w:r>
      <w:r w:rsidR="00317943">
        <w:t>offer</w:t>
      </w:r>
      <w:r w:rsidR="00891464">
        <w:t>s</w:t>
      </w:r>
      <w:r w:rsidR="00317943">
        <w:t xml:space="preserve"> </w:t>
      </w:r>
      <w:r w:rsidR="00190437">
        <w:t xml:space="preserve">a glimpse </w:t>
      </w:r>
      <w:r w:rsidR="00FB05C0">
        <w:t>of</w:t>
      </w:r>
      <w:r w:rsidR="00190437">
        <w:t xml:space="preserve"> the potential for </w:t>
      </w:r>
      <w:r w:rsidR="00A3491F">
        <w:t xml:space="preserve">the shared expertise of </w:t>
      </w:r>
      <w:r w:rsidR="00317943">
        <w:t xml:space="preserve">libraries and university presses to </w:t>
      </w:r>
      <w:r w:rsidR="00A3491F">
        <w:t>expand</w:t>
      </w:r>
      <w:r>
        <w:t xml:space="preserve"> university publishing</w:t>
      </w:r>
      <w:r w:rsidR="00A3491F">
        <w:t xml:space="preserve"> in the digital age, an investment worth nurturing.</w:t>
      </w:r>
    </w:p>
    <w:p w:rsidR="00F20CE6" w:rsidRDefault="00F20CE6" w:rsidP="00F20CE6">
      <w:pPr>
        <w:spacing w:line="360" w:lineRule="auto"/>
        <w:rPr>
          <w:i/>
        </w:rPr>
      </w:pPr>
    </w:p>
    <w:p w:rsidR="00190437" w:rsidRDefault="00190437" w:rsidP="00F20CE6">
      <w:pPr>
        <w:spacing w:line="360" w:lineRule="auto"/>
      </w:pPr>
      <w:r>
        <w:rPr>
          <w:i/>
        </w:rPr>
        <w:t>Establish a Campus Digital Repository</w:t>
      </w:r>
    </w:p>
    <w:p w:rsidR="006757B6" w:rsidRDefault="00486AB9" w:rsidP="00F20CE6">
      <w:pPr>
        <w:spacing w:line="360" w:lineRule="auto"/>
      </w:pPr>
      <w:r>
        <w:t xml:space="preserve">University digital repositories showcase and archive </w:t>
      </w:r>
      <w:r w:rsidR="002841B2">
        <w:t xml:space="preserve">campus </w:t>
      </w:r>
      <w:r>
        <w:t xml:space="preserve">scholarly and creative work. Digital repositories offer a remarkable array of </w:t>
      </w:r>
      <w:r w:rsidR="006757B6">
        <w:t xml:space="preserve">publishing </w:t>
      </w:r>
      <w:r>
        <w:t xml:space="preserve">possibilities </w:t>
      </w:r>
      <w:r w:rsidR="00FB05C0">
        <w:t xml:space="preserve">for </w:t>
      </w:r>
      <w:r>
        <w:t>scholars and the creative community</w:t>
      </w:r>
      <w:r w:rsidR="006757B6">
        <w:t>, including the capability to incorporate peer review into the publication process</w:t>
      </w:r>
      <w:r w:rsidR="00FB05C0">
        <w:t xml:space="preserve">. </w:t>
      </w:r>
      <w:r w:rsidR="007C61AC">
        <w:t xml:space="preserve">Currently, university repository content is typically organized into communities paralleling the institution’s organizational structure. </w:t>
      </w:r>
      <w:r w:rsidR="006757B6">
        <w:t xml:space="preserve">Platforms such as the Berkeley Electronic Press Digital Commons and </w:t>
      </w:r>
      <w:r w:rsidR="007C61AC">
        <w:t>the open source</w:t>
      </w:r>
      <w:r w:rsidR="006757B6">
        <w:t xml:space="preserve"> D-Space </w:t>
      </w:r>
      <w:r w:rsidR="00432DA7">
        <w:t xml:space="preserve">developed at </w:t>
      </w:r>
      <w:r w:rsidR="007C61AC">
        <w:t xml:space="preserve">the Massachusetts Institute of Technology </w:t>
      </w:r>
      <w:r w:rsidR="006757B6">
        <w:t>are structured for individuals t</w:t>
      </w:r>
      <w:r w:rsidR="003C0D40">
        <w:t>o describe and upload their work</w:t>
      </w:r>
      <w:r w:rsidR="006757B6">
        <w:t xml:space="preserve"> which is made public by a community administrator.</w:t>
      </w:r>
      <w:r w:rsidR="006757B6">
        <w:rPr>
          <w:rStyle w:val="EndnoteReference"/>
        </w:rPr>
        <w:endnoteReference w:id="13"/>
      </w:r>
      <w:r w:rsidR="006757B6" w:rsidRPr="006757B6">
        <w:t xml:space="preserve"> </w:t>
      </w:r>
      <w:r w:rsidR="006757B6">
        <w:t>Repository platforms also include journal and conference hosting</w:t>
      </w:r>
      <w:r w:rsidR="007C61AC">
        <w:t xml:space="preserve"> capabilities</w:t>
      </w:r>
      <w:r w:rsidR="006757B6">
        <w:t>, image galleries, templat</w:t>
      </w:r>
      <w:r w:rsidR="007C61AC">
        <w:t>es for personal author web page creation</w:t>
      </w:r>
      <w:r w:rsidR="006757B6">
        <w:t>, and editorial management software.</w:t>
      </w:r>
      <w:r w:rsidR="00D60962">
        <w:t xml:space="preserve"> </w:t>
      </w:r>
      <w:r w:rsidR="00DC18C4">
        <w:t xml:space="preserve">The University </w:t>
      </w:r>
      <w:proofErr w:type="gramStart"/>
      <w:r w:rsidR="00DC18C4">
        <w:t>of</w:t>
      </w:r>
      <w:proofErr w:type="gramEnd"/>
      <w:r w:rsidR="00DC18C4">
        <w:t xml:space="preserve"> Tennessee Graduate School uses editorial management features of the campus repository</w:t>
      </w:r>
      <w:r w:rsidR="00DC18C4">
        <w:rPr>
          <w:rStyle w:val="EndnoteReference"/>
        </w:rPr>
        <w:endnoteReference w:id="14"/>
      </w:r>
      <w:r w:rsidR="00DC18C4">
        <w:t xml:space="preserve"> for electronic submission of theses and dissertations. </w:t>
      </w:r>
      <w:r w:rsidR="00D60962">
        <w:t xml:space="preserve">Libraries generally </w:t>
      </w:r>
      <w:r w:rsidR="006A06A7">
        <w:t>administer</w:t>
      </w:r>
      <w:r w:rsidR="00432DA7">
        <w:t xml:space="preserve"> institutional</w:t>
      </w:r>
      <w:r w:rsidR="00D60962">
        <w:t xml:space="preserve"> repositories</w:t>
      </w:r>
      <w:r w:rsidR="00432DA7">
        <w:t xml:space="preserve"> and incorporate</w:t>
      </w:r>
      <w:r w:rsidR="00D60962">
        <w:t xml:space="preserve"> state </w:t>
      </w:r>
      <w:r w:rsidR="006A06A7">
        <w:t>of</w:t>
      </w:r>
      <w:r w:rsidR="00D60962">
        <w:t xml:space="preserve"> the art</w:t>
      </w:r>
      <w:r w:rsidR="006A06A7">
        <w:t xml:space="preserve"> digital</w:t>
      </w:r>
      <w:r w:rsidR="00D60962">
        <w:t xml:space="preserve"> preservation</w:t>
      </w:r>
      <w:r w:rsidR="006A06A7">
        <w:t xml:space="preserve"> strategies to </w:t>
      </w:r>
      <w:r w:rsidR="00432DA7">
        <w:t xml:space="preserve">maintain </w:t>
      </w:r>
      <w:r w:rsidR="006A06A7">
        <w:t>a trusted archive.</w:t>
      </w:r>
      <w:r w:rsidR="00432DA7">
        <w:t xml:space="preserve"> The </w:t>
      </w:r>
      <w:proofErr w:type="spellStart"/>
      <w:r w:rsidR="00432DA7">
        <w:t>OpenDOAR</w:t>
      </w:r>
      <w:proofErr w:type="spellEnd"/>
      <w:r w:rsidR="00432DA7">
        <w:t xml:space="preserve"> Directory of Open Access Repositories lists over 1,500</w:t>
      </w:r>
      <w:r w:rsidR="003C0D40">
        <w:t xml:space="preserve"> academic services, including institutional and disciplinary, testimony to the growing use of this </w:t>
      </w:r>
      <w:r w:rsidR="00DC18C4">
        <w:t xml:space="preserve">publication mode </w:t>
      </w:r>
      <w:r w:rsidR="003C0D40">
        <w:t>by scholars.</w:t>
      </w:r>
      <w:r w:rsidR="003C0D40">
        <w:rPr>
          <w:rStyle w:val="EndnoteReference"/>
        </w:rPr>
        <w:endnoteReference w:id="15"/>
      </w:r>
    </w:p>
    <w:p w:rsidR="006757B6" w:rsidRDefault="006757B6" w:rsidP="00F20CE6">
      <w:pPr>
        <w:spacing w:line="360" w:lineRule="auto"/>
      </w:pPr>
    </w:p>
    <w:p w:rsidR="0088678C" w:rsidRDefault="006757B6" w:rsidP="00F20CE6">
      <w:pPr>
        <w:spacing w:line="360" w:lineRule="auto"/>
      </w:pPr>
      <w:r>
        <w:lastRenderedPageBreak/>
        <w:t xml:space="preserve">Implications of </w:t>
      </w:r>
      <w:r w:rsidR="003C0D40">
        <w:t>the repository</w:t>
      </w:r>
      <w:r>
        <w:t xml:space="preserve"> model for university publishing are tremendous.</w:t>
      </w:r>
      <w:r w:rsidRPr="002841B2">
        <w:t xml:space="preserve"> </w:t>
      </w:r>
      <w:r w:rsidR="00FB05C0">
        <w:t>Because content is</w:t>
      </w:r>
      <w:r w:rsidR="00486AB9">
        <w:t xml:space="preserve"> freely available </w:t>
      </w:r>
      <w:r w:rsidR="003C0D40">
        <w:t>via</w:t>
      </w:r>
      <w:r w:rsidR="00486AB9">
        <w:t xml:space="preserve"> the internet</w:t>
      </w:r>
      <w:r w:rsidR="00FB05C0">
        <w:t xml:space="preserve">, </w:t>
      </w:r>
      <w:r w:rsidR="003C0D40">
        <w:t>the repository</w:t>
      </w:r>
      <w:r w:rsidR="00FB05C0">
        <w:t xml:space="preserve"> </w:t>
      </w:r>
      <w:r w:rsidR="0088678C">
        <w:t>permits</w:t>
      </w:r>
      <w:r w:rsidR="00FB05C0">
        <w:t xml:space="preserve"> maximum access</w:t>
      </w:r>
      <w:r w:rsidR="00DC18C4">
        <w:t xml:space="preserve"> to the university’s intellectual capital</w:t>
      </w:r>
      <w:r w:rsidR="00FB05C0">
        <w:t xml:space="preserve">. </w:t>
      </w:r>
      <w:r w:rsidR="00486AB9">
        <w:t xml:space="preserve"> </w:t>
      </w:r>
      <w:r w:rsidR="0088678C">
        <w:t>Individual authors upload their work and create its descriptive metadata</w:t>
      </w:r>
      <w:r w:rsidR="00D60962">
        <w:t>, a</w:t>
      </w:r>
      <w:r w:rsidR="0088678C">
        <w:t xml:space="preserve"> distributed </w:t>
      </w:r>
      <w:r w:rsidR="00DC18C4">
        <w:t>way to build</w:t>
      </w:r>
      <w:r w:rsidR="0088678C">
        <w:t xml:space="preserve"> collections</w:t>
      </w:r>
      <w:r w:rsidR="00DC18C4">
        <w:t xml:space="preserve"> that permits those most knowledgeable about a work to</w:t>
      </w:r>
      <w:r w:rsidR="00326E68">
        <w:t xml:space="preserve"> provide</w:t>
      </w:r>
      <w:r w:rsidR="00D60962">
        <w:t xml:space="preserve"> </w:t>
      </w:r>
      <w:r w:rsidR="00DC18C4">
        <w:t xml:space="preserve">its </w:t>
      </w:r>
      <w:r w:rsidR="00D60962">
        <w:t xml:space="preserve">bibliographic description. Support staff may be designated as author surrogates </w:t>
      </w:r>
      <w:r w:rsidR="00326E68">
        <w:t xml:space="preserve">to </w:t>
      </w:r>
      <w:r w:rsidR="00225425">
        <w:t xml:space="preserve">submit </w:t>
      </w:r>
      <w:r w:rsidR="00D60962">
        <w:t>and describ</w:t>
      </w:r>
      <w:r w:rsidR="00326E68">
        <w:t>e</w:t>
      </w:r>
      <w:r w:rsidR="00D60962">
        <w:t xml:space="preserve"> content. A</w:t>
      </w:r>
      <w:r w:rsidR="00486AB9">
        <w:t xml:space="preserve">uthors </w:t>
      </w:r>
      <w:r w:rsidR="00D60962">
        <w:t xml:space="preserve">retain their copyright </w:t>
      </w:r>
      <w:r w:rsidR="00326E68">
        <w:t>to items in the collection</w:t>
      </w:r>
      <w:r w:rsidR="00D60962">
        <w:t>,</w:t>
      </w:r>
      <w:r w:rsidR="0088678C">
        <w:t xml:space="preserve"> empowering the creator to publish a work in multiple venues from commercial </w:t>
      </w:r>
      <w:r w:rsidR="00326E68">
        <w:t>works</w:t>
      </w:r>
      <w:r w:rsidR="0088678C">
        <w:t xml:space="preserve"> to personal websites</w:t>
      </w:r>
      <w:r w:rsidR="00486AB9">
        <w:t xml:space="preserve">. </w:t>
      </w:r>
      <w:r w:rsidR="0088678C">
        <w:t>Editors of journals and other publications, along with c</w:t>
      </w:r>
      <w:r w:rsidR="00486AB9">
        <w:t xml:space="preserve">ommunity </w:t>
      </w:r>
      <w:r w:rsidR="002841B2">
        <w:t>administrator</w:t>
      </w:r>
      <w:r w:rsidR="007C61AC">
        <w:t>s</w:t>
      </w:r>
      <w:r w:rsidR="0088678C">
        <w:t>,</w:t>
      </w:r>
      <w:r w:rsidR="007C61AC">
        <w:t xml:space="preserve"> </w:t>
      </w:r>
      <w:r w:rsidR="0088678C">
        <w:t>facilitate</w:t>
      </w:r>
      <w:r w:rsidR="00486AB9">
        <w:t xml:space="preserve"> </w:t>
      </w:r>
      <w:proofErr w:type="spellStart"/>
      <w:r w:rsidR="00486AB9">
        <w:t>gatekeeping</w:t>
      </w:r>
      <w:proofErr w:type="spellEnd"/>
      <w:r w:rsidR="0088678C">
        <w:t>.</w:t>
      </w:r>
      <w:r w:rsidR="00DC18C4">
        <w:t xml:space="preserve"> Digital archive</w:t>
      </w:r>
      <w:r w:rsidR="00486AB9">
        <w:t xml:space="preserve"> </w:t>
      </w:r>
      <w:r w:rsidR="007C07F9">
        <w:t xml:space="preserve">content is harvestable via internet search engines and </w:t>
      </w:r>
      <w:r w:rsidR="0088678C">
        <w:t xml:space="preserve">repository </w:t>
      </w:r>
      <w:r w:rsidR="007C07F9">
        <w:t xml:space="preserve">services </w:t>
      </w:r>
      <w:r w:rsidR="0088678C">
        <w:t>include</w:t>
      </w:r>
      <w:r w:rsidR="00486AB9">
        <w:t xml:space="preserve"> monthly statistical report</w:t>
      </w:r>
      <w:r w:rsidR="007C07F9">
        <w:t xml:space="preserve">s. </w:t>
      </w:r>
    </w:p>
    <w:p w:rsidR="0088678C" w:rsidRDefault="0088678C" w:rsidP="00F20CE6">
      <w:pPr>
        <w:spacing w:line="360" w:lineRule="auto"/>
      </w:pPr>
    </w:p>
    <w:p w:rsidR="00766848" w:rsidRDefault="00686172" w:rsidP="00F20CE6">
      <w:pPr>
        <w:spacing w:line="360" w:lineRule="auto"/>
      </w:pPr>
      <w:r>
        <w:t xml:space="preserve">Still in their formative stages, digital </w:t>
      </w:r>
      <w:r w:rsidR="00DC18C4">
        <w:t xml:space="preserve">repositories </w:t>
      </w:r>
      <w:r>
        <w:t xml:space="preserve">enable </w:t>
      </w:r>
      <w:r w:rsidR="007C07F9">
        <w:t>the faculty and the university to retain control of their intellectual property while making the content globally accessible. This capability provides public access to work done at public expense</w:t>
      </w:r>
      <w:r w:rsidR="00326E68">
        <w:t>, a standard embraced by the National Institutes of Health in its requirement for authors “to submit final peer-reviewed journal manuscripts that arise f</w:t>
      </w:r>
      <w:r>
        <w:t>rom NIH funds to the digital ar</w:t>
      </w:r>
      <w:r w:rsidR="00326E68">
        <w:t xml:space="preserve">chive </w:t>
      </w:r>
      <w:proofErr w:type="spellStart"/>
      <w:r w:rsidR="00326E68">
        <w:t>PubMed</w:t>
      </w:r>
      <w:proofErr w:type="spellEnd"/>
      <w:r w:rsidR="00326E68">
        <w:t xml:space="preserve"> Central upon acceptance for publication</w:t>
      </w:r>
      <w:r>
        <w:t>.”</w:t>
      </w:r>
      <w:r w:rsidR="00766848">
        <w:rPr>
          <w:rStyle w:val="EndnoteReference"/>
        </w:rPr>
        <w:endnoteReference w:id="16"/>
      </w:r>
    </w:p>
    <w:p w:rsidR="00A3491F" w:rsidRDefault="00A3491F" w:rsidP="00F20CE6">
      <w:pPr>
        <w:spacing w:line="360" w:lineRule="auto"/>
      </w:pPr>
    </w:p>
    <w:p w:rsidR="009D4E64" w:rsidRDefault="007C07F9" w:rsidP="00F20CE6">
      <w:pPr>
        <w:spacing w:line="360" w:lineRule="auto"/>
      </w:pPr>
      <w:r>
        <w:t xml:space="preserve"> Campus repositories </w:t>
      </w:r>
      <w:r w:rsidR="00A3491F">
        <w:t xml:space="preserve">offer a </w:t>
      </w:r>
      <w:r w:rsidR="009D4E64">
        <w:t>promising model for d</w:t>
      </w:r>
      <w:r w:rsidR="00766F4E">
        <w:t xml:space="preserve">igital publishing of the future, </w:t>
      </w:r>
      <w:r w:rsidR="00A3491F">
        <w:t>illustrating</w:t>
      </w:r>
      <w:r>
        <w:t xml:space="preserve"> progress toward the imperat</w:t>
      </w:r>
      <w:r w:rsidR="00766F4E">
        <w:t xml:space="preserve">ive to innovate in the research university. </w:t>
      </w:r>
      <w:r w:rsidR="009D4E64">
        <w:t>E</w:t>
      </w:r>
      <w:r w:rsidR="00766F4E">
        <w:t xml:space="preserve">xplorations of business models for university publishing will </w:t>
      </w:r>
      <w:r w:rsidR="009D4E64">
        <w:t xml:space="preserve">likely </w:t>
      </w:r>
      <w:r w:rsidR="00766F4E">
        <w:t>reveal that investments in campus repositories are modest</w:t>
      </w:r>
      <w:r w:rsidR="009D4E64">
        <w:t>, given the ubiquity of campus human resources devoted to publishing activities</w:t>
      </w:r>
      <w:r w:rsidR="00766F4E">
        <w:t xml:space="preserve">. Increased financial support for </w:t>
      </w:r>
      <w:r w:rsidR="009D4E64">
        <w:t>repository</w:t>
      </w:r>
      <w:r w:rsidR="00766F4E">
        <w:t xml:space="preserve"> services has considerable potential </w:t>
      </w:r>
      <w:r w:rsidR="009D4E64">
        <w:t>for demonstrating</w:t>
      </w:r>
      <w:r w:rsidR="00766F4E">
        <w:t xml:space="preserve"> return on </w:t>
      </w:r>
      <w:r w:rsidR="009D4E64">
        <w:t xml:space="preserve">publishing </w:t>
      </w:r>
      <w:r w:rsidR="00766F4E">
        <w:t>investment</w:t>
      </w:r>
      <w:r w:rsidR="009D4E64">
        <w:t>s</w:t>
      </w:r>
      <w:r w:rsidR="00766F4E">
        <w:t>.</w:t>
      </w:r>
    </w:p>
    <w:p w:rsidR="00F20CE6" w:rsidRDefault="0088678C" w:rsidP="00F20CE6">
      <w:pPr>
        <w:spacing w:line="360" w:lineRule="auto"/>
        <w:rPr>
          <w:i/>
        </w:rPr>
      </w:pPr>
      <w:r>
        <w:t xml:space="preserve"> </w:t>
      </w:r>
    </w:p>
    <w:p w:rsidR="00707E79" w:rsidRPr="009A3C3F" w:rsidRDefault="009A3C3F" w:rsidP="00F20CE6">
      <w:pPr>
        <w:spacing w:line="360" w:lineRule="auto"/>
      </w:pPr>
      <w:r>
        <w:rPr>
          <w:i/>
        </w:rPr>
        <w:t xml:space="preserve">Peer Review and Faculty </w:t>
      </w:r>
      <w:r w:rsidR="006568A9">
        <w:rPr>
          <w:i/>
        </w:rPr>
        <w:t>Influence</w:t>
      </w:r>
    </w:p>
    <w:p w:rsidR="00E1545E" w:rsidRDefault="00C04B1C" w:rsidP="00F20CE6">
      <w:pPr>
        <w:spacing w:line="360" w:lineRule="auto"/>
      </w:pPr>
      <w:r>
        <w:t xml:space="preserve">Academic administrators generally move to their positions after faculty service, and are well-acquainted with traditions for awarding promotion and tenure. </w:t>
      </w:r>
      <w:r w:rsidR="00E1545E">
        <w:t>Funding</w:t>
      </w:r>
      <w:r>
        <w:t xml:space="preserve"> agencies </w:t>
      </w:r>
      <w:r w:rsidR="00E1545E">
        <w:t>employ</w:t>
      </w:r>
      <w:r>
        <w:t xml:space="preserve"> many</w:t>
      </w:r>
      <w:r w:rsidR="00E1545E">
        <w:t xml:space="preserve"> individuals</w:t>
      </w:r>
      <w:r>
        <w:t xml:space="preserve"> who hold </w:t>
      </w:r>
      <w:r w:rsidR="00E1545E">
        <w:t>terminal degrees</w:t>
      </w:r>
      <w:r>
        <w:t xml:space="preserve"> and have personal familiarity with the </w:t>
      </w:r>
      <w:r w:rsidR="00E1545E">
        <w:t>academic culture</w:t>
      </w:r>
      <w:r>
        <w:t xml:space="preserve">. </w:t>
      </w:r>
      <w:r>
        <w:lastRenderedPageBreak/>
        <w:t>Publishing in prestigious journals and with prominent university presses is a</w:t>
      </w:r>
      <w:r w:rsidR="008E4657">
        <w:t xml:space="preserve"> hallmark of </w:t>
      </w:r>
      <w:r w:rsidR="00E1545E">
        <w:t>scholarly achievement. The bar for promotion, tenure, and grant awards moves</w:t>
      </w:r>
      <w:r>
        <w:t xml:space="preserve"> ever higher as technology supports </w:t>
      </w:r>
      <w:r w:rsidR="00E1545E">
        <w:t>the calculation of</w:t>
      </w:r>
      <w:r w:rsidR="00225425">
        <w:t xml:space="preserve"> impact</w:t>
      </w:r>
      <w:r w:rsidR="00E1545E">
        <w:t xml:space="preserve"> measures</w:t>
      </w:r>
      <w:r w:rsidR="00225425">
        <w:t>. Tenure-</w:t>
      </w:r>
      <w:r>
        <w:t xml:space="preserve">leading faculty have much to gain by conforming to the current culture in which </w:t>
      </w:r>
      <w:r w:rsidR="00E1545E">
        <w:t xml:space="preserve">perceived </w:t>
      </w:r>
      <w:r>
        <w:t xml:space="preserve">quality is </w:t>
      </w:r>
      <w:r w:rsidR="00225425">
        <w:t xml:space="preserve">often </w:t>
      </w:r>
      <w:r w:rsidR="00E1545E">
        <w:t>synonymous with the reputation of</w:t>
      </w:r>
      <w:r>
        <w:t xml:space="preserve"> </w:t>
      </w:r>
      <w:r w:rsidR="003559AE">
        <w:t>a work’s publisher</w:t>
      </w:r>
      <w:r>
        <w:t xml:space="preserve">. </w:t>
      </w:r>
    </w:p>
    <w:p w:rsidR="00E1545E" w:rsidRDefault="00E1545E" w:rsidP="00F20CE6">
      <w:pPr>
        <w:spacing w:line="360" w:lineRule="auto"/>
      </w:pPr>
    </w:p>
    <w:p w:rsidR="005D4C3A" w:rsidRDefault="00C04B1C" w:rsidP="00F20CE6">
      <w:pPr>
        <w:spacing w:line="360" w:lineRule="auto"/>
      </w:pPr>
      <w:r>
        <w:t xml:space="preserve">Tenured full professors, however, are in a </w:t>
      </w:r>
      <w:r w:rsidR="003559AE">
        <w:t>strategic</w:t>
      </w:r>
      <w:r>
        <w:t xml:space="preserve"> position to question existing traditions and exper</w:t>
      </w:r>
      <w:r w:rsidR="003559AE">
        <w:t>iment with alternatives. Professors are editors; members of editorial boards;</w:t>
      </w:r>
      <w:r>
        <w:t xml:space="preserve"> peer reviewers</w:t>
      </w:r>
      <w:r w:rsidR="005D4C3A">
        <w:t xml:space="preserve"> for journals, books, and grants</w:t>
      </w:r>
      <w:r w:rsidR="003559AE">
        <w:t>;</w:t>
      </w:r>
      <w:r>
        <w:t xml:space="preserve"> and </w:t>
      </w:r>
      <w:r w:rsidR="005D4C3A">
        <w:t>they populate</w:t>
      </w:r>
      <w:r>
        <w:t xml:space="preserve"> promotion and tenure committees.</w:t>
      </w:r>
      <w:r w:rsidR="005D4C3A">
        <w:t xml:space="preserve"> Professors who have achieved prominence in their discipline </w:t>
      </w:r>
      <w:r w:rsidR="003559AE">
        <w:t>have the credibility</w:t>
      </w:r>
      <w:r w:rsidR="005D4C3A">
        <w:t xml:space="preserve"> to establish new journals and attract other prominent colleagues to serve on editorial boards. Because professors provide the intellectual power </w:t>
      </w:r>
      <w:r w:rsidR="003559AE">
        <w:t>for</w:t>
      </w:r>
      <w:r w:rsidR="005D4C3A">
        <w:t xml:space="preserve"> commercial and professional society presses operating </w:t>
      </w:r>
      <w:r w:rsidR="003559AE">
        <w:t>on</w:t>
      </w:r>
      <w:r w:rsidR="005D4C3A">
        <w:t xml:space="preserve"> a commercial business model, their knowledge and achievements drive the qualitative decisions resulting in publication and tenure. </w:t>
      </w:r>
      <w:r w:rsidR="00901C0C">
        <w:t xml:space="preserve">If professors, their scholarly societies, and their </w:t>
      </w:r>
      <w:r w:rsidR="005D4C3A">
        <w:t xml:space="preserve">universities </w:t>
      </w:r>
      <w:r w:rsidR="00901C0C">
        <w:t xml:space="preserve">were to collaborate on developing a </w:t>
      </w:r>
      <w:r w:rsidR="00C04F61">
        <w:t>refereed</w:t>
      </w:r>
      <w:r w:rsidR="00901C0C">
        <w:t xml:space="preserve"> local publishing</w:t>
      </w:r>
      <w:r w:rsidR="005D4C3A">
        <w:t xml:space="preserve"> infrastructure, </w:t>
      </w:r>
      <w:r w:rsidR="00C04F61">
        <w:t>economic benefits to the university could be profound. T</w:t>
      </w:r>
      <w:r w:rsidR="00901C0C">
        <w:t>he tremendous amount of campus talent and expertise currently devoted to myriad publishing activities</w:t>
      </w:r>
      <w:r w:rsidR="005D4C3A">
        <w:t xml:space="preserve"> could </w:t>
      </w:r>
      <w:r w:rsidR="00C04F61">
        <w:t>propel</w:t>
      </w:r>
      <w:r w:rsidR="005D4C3A">
        <w:t xml:space="preserve"> today’s unsustainable system of scholarly publishing to</w:t>
      </w:r>
      <w:r w:rsidR="00C04F61">
        <w:t>ward</w:t>
      </w:r>
      <w:r w:rsidR="005D4C3A">
        <w:t xml:space="preserve"> an innovative and vibrant knowledge </w:t>
      </w:r>
      <w:r w:rsidR="003559AE">
        <w:t xml:space="preserve">community </w:t>
      </w:r>
      <w:r w:rsidR="00C04F61">
        <w:t>serving</w:t>
      </w:r>
      <w:r w:rsidR="005D4C3A">
        <w:t xml:space="preserve"> the </w:t>
      </w:r>
      <w:r w:rsidR="00C04F61">
        <w:t>global community</w:t>
      </w:r>
      <w:r w:rsidR="005D4C3A">
        <w:t>.</w:t>
      </w:r>
    </w:p>
    <w:p w:rsidR="00F20CE6" w:rsidRDefault="00F20CE6" w:rsidP="00F20CE6">
      <w:pPr>
        <w:spacing w:line="360" w:lineRule="auto"/>
        <w:rPr>
          <w:i/>
        </w:rPr>
      </w:pPr>
    </w:p>
    <w:p w:rsidR="00032AE5" w:rsidRDefault="0052337B" w:rsidP="00F20CE6">
      <w:pPr>
        <w:spacing w:line="360" w:lineRule="auto"/>
        <w:rPr>
          <w:i/>
        </w:rPr>
      </w:pPr>
      <w:r>
        <w:rPr>
          <w:i/>
        </w:rPr>
        <w:t>Conclusion</w:t>
      </w:r>
    </w:p>
    <w:p w:rsidR="004A58D8" w:rsidRDefault="00A74B3A" w:rsidP="00F20CE6">
      <w:pPr>
        <w:spacing w:line="360" w:lineRule="auto"/>
      </w:pPr>
      <w:r>
        <w:t>Modern universities develop and apply new kn</w:t>
      </w:r>
      <w:r w:rsidR="001325B8">
        <w:t>owledge for the common good</w:t>
      </w:r>
      <w:r w:rsidR="008E7F01">
        <w:t>. They</w:t>
      </w:r>
      <w:r w:rsidR="001325B8">
        <w:t xml:space="preserve"> spend </w:t>
      </w:r>
      <w:r w:rsidR="00032AE5">
        <w:t xml:space="preserve">substantial resources </w:t>
      </w:r>
      <w:r w:rsidR="001325B8">
        <w:t>on faculty, staff, and stud</w:t>
      </w:r>
      <w:r w:rsidR="008E7F01">
        <w:t xml:space="preserve">ent </w:t>
      </w:r>
      <w:r w:rsidR="001325B8">
        <w:t>content</w:t>
      </w:r>
      <w:r w:rsidR="00DA3FD2">
        <w:t xml:space="preserve"> </w:t>
      </w:r>
      <w:r w:rsidR="008E7F01">
        <w:t xml:space="preserve">creators along with </w:t>
      </w:r>
      <w:r w:rsidR="001325B8">
        <w:t xml:space="preserve">a </w:t>
      </w:r>
      <w:r w:rsidR="00DA3FD2">
        <w:t xml:space="preserve">distributed </w:t>
      </w:r>
      <w:r w:rsidR="001325B8">
        <w:t xml:space="preserve">publishing infrastructure involving </w:t>
      </w:r>
      <w:r w:rsidR="008E7F01">
        <w:t>scores of</w:t>
      </w:r>
      <w:r w:rsidR="001325B8">
        <w:t xml:space="preserve"> campus offices and stakeholders.</w:t>
      </w:r>
      <w:r w:rsidR="00032AE5">
        <w:t xml:space="preserve"> </w:t>
      </w:r>
      <w:r w:rsidR="001325B8">
        <w:t>T</w:t>
      </w:r>
      <w:r w:rsidR="002E6218">
        <w:t xml:space="preserve">ransformation </w:t>
      </w:r>
      <w:r w:rsidR="00DA3FD2">
        <w:t xml:space="preserve">of </w:t>
      </w:r>
      <w:r w:rsidR="002E6218">
        <w:t xml:space="preserve">the </w:t>
      </w:r>
      <w:r w:rsidR="001325B8">
        <w:t>academic</w:t>
      </w:r>
      <w:r w:rsidR="002E6218">
        <w:t xml:space="preserve"> publishing culture </w:t>
      </w:r>
      <w:r w:rsidR="00C46819">
        <w:t xml:space="preserve">toward increased access to research results </w:t>
      </w:r>
      <w:r w:rsidR="00863683">
        <w:t xml:space="preserve">has </w:t>
      </w:r>
      <w:r w:rsidR="00B54745">
        <w:t>beg</w:t>
      </w:r>
      <w:r w:rsidR="00863683">
        <w:t>u</w:t>
      </w:r>
      <w:r w:rsidR="00B54745">
        <w:t>n in libra</w:t>
      </w:r>
      <w:r w:rsidR="002E6218">
        <w:t>ries and among faculty who publish in open access sources</w:t>
      </w:r>
      <w:r w:rsidR="00C46819">
        <w:t xml:space="preserve">. </w:t>
      </w:r>
      <w:r w:rsidR="008E7F01">
        <w:t xml:space="preserve">Broadening </w:t>
      </w:r>
      <w:r w:rsidR="001325B8">
        <w:t>access to university scholarship assures g</w:t>
      </w:r>
      <w:r>
        <w:t xml:space="preserve">reater visibility for </w:t>
      </w:r>
      <w:r w:rsidR="00821E15">
        <w:t>scholarly and creative publications</w:t>
      </w:r>
      <w:r w:rsidR="001325B8">
        <w:t xml:space="preserve">, enhancing </w:t>
      </w:r>
      <w:r w:rsidR="00821E15">
        <w:t>the university’s global impact</w:t>
      </w:r>
      <w:r w:rsidR="008E7F01">
        <w:t xml:space="preserve">, </w:t>
      </w:r>
      <w:r w:rsidR="00821E15">
        <w:t>the prominence of</w:t>
      </w:r>
      <w:r w:rsidR="001325B8">
        <w:t xml:space="preserve"> the </w:t>
      </w:r>
      <w:r w:rsidR="00821E15">
        <w:t>institution</w:t>
      </w:r>
      <w:r w:rsidR="00B4524E">
        <w:t>,</w:t>
      </w:r>
      <w:r w:rsidR="00821E15">
        <w:t xml:space="preserve"> and </w:t>
      </w:r>
      <w:r w:rsidR="008E7F01">
        <w:t xml:space="preserve">the reputations of </w:t>
      </w:r>
      <w:r w:rsidR="00821E15">
        <w:t xml:space="preserve">its scholars. </w:t>
      </w:r>
    </w:p>
    <w:p w:rsidR="00821E15" w:rsidRDefault="00821E15" w:rsidP="00F20CE6">
      <w:pPr>
        <w:spacing w:line="360" w:lineRule="auto"/>
      </w:pPr>
    </w:p>
    <w:p w:rsidR="00B4524E" w:rsidRDefault="008E7F01" w:rsidP="00F20CE6">
      <w:pPr>
        <w:spacing w:line="360" w:lineRule="auto"/>
      </w:pPr>
      <w:r>
        <w:lastRenderedPageBreak/>
        <w:t>Economic realities impel t</w:t>
      </w:r>
      <w:r w:rsidR="00821E15">
        <w:t xml:space="preserve">he academy </w:t>
      </w:r>
      <w:r>
        <w:t>to</w:t>
      </w:r>
      <w:r w:rsidR="00821E15">
        <w:t xml:space="preserve"> achieve maximum return on publishing investments</w:t>
      </w:r>
      <w:r>
        <w:t xml:space="preserve">. </w:t>
      </w:r>
      <w:r w:rsidR="00DA3FD2">
        <w:t xml:space="preserve">Once </w:t>
      </w:r>
      <w:r w:rsidR="005432FE">
        <w:t>universities</w:t>
      </w:r>
      <w:r w:rsidR="00DA3FD2">
        <w:t xml:space="preserve"> acknowledge</w:t>
      </w:r>
      <w:r w:rsidR="001D545B">
        <w:t xml:space="preserve"> the value of their intellectual capital, </w:t>
      </w:r>
      <w:r w:rsidR="005432FE">
        <w:t xml:space="preserve">they </w:t>
      </w:r>
      <w:r w:rsidR="001D545B">
        <w:t xml:space="preserve">can </w:t>
      </w:r>
      <w:r w:rsidR="005432FE">
        <w:t>develop</w:t>
      </w:r>
      <w:r w:rsidR="001D545B">
        <w:t xml:space="preserve"> new business models for university publishing</w:t>
      </w:r>
      <w:r w:rsidR="00DA3FD2">
        <w:t xml:space="preserve">, </w:t>
      </w:r>
      <w:r w:rsidR="002B6EEE">
        <w:t>drawing on the expertise of</w:t>
      </w:r>
      <w:r w:rsidR="00DA3FD2">
        <w:t xml:space="preserve"> economists among the faculty</w:t>
      </w:r>
      <w:r w:rsidR="001D545B">
        <w:t xml:space="preserve">. </w:t>
      </w:r>
      <w:r w:rsidR="00821E15">
        <w:t xml:space="preserve">To protect </w:t>
      </w:r>
      <w:r w:rsidR="005432FE">
        <w:t xml:space="preserve">their scholarship </w:t>
      </w:r>
      <w:r w:rsidR="00821E15">
        <w:t xml:space="preserve">and </w:t>
      </w:r>
      <w:r w:rsidR="006F0756">
        <w:t xml:space="preserve">expand </w:t>
      </w:r>
      <w:r w:rsidR="005432FE">
        <w:t>its impact</w:t>
      </w:r>
      <w:r w:rsidR="006F0756">
        <w:t xml:space="preserve">, universities </w:t>
      </w:r>
      <w:r w:rsidR="00CB3978">
        <w:t>can</w:t>
      </w:r>
      <w:r w:rsidR="00B54745">
        <w:t xml:space="preserve"> establish high level offices of scholarly communication, </w:t>
      </w:r>
      <w:r w:rsidR="000B2E15">
        <w:t xml:space="preserve">create </w:t>
      </w:r>
      <w:r w:rsidR="004A58D8">
        <w:t xml:space="preserve">incentives for </w:t>
      </w:r>
      <w:r w:rsidR="006F0756">
        <w:t xml:space="preserve">the </w:t>
      </w:r>
      <w:r w:rsidR="004A58D8">
        <w:t xml:space="preserve">university press and library </w:t>
      </w:r>
      <w:r w:rsidR="006F0756">
        <w:t>to collaborate</w:t>
      </w:r>
      <w:r w:rsidR="004A58D8">
        <w:t>, a</w:t>
      </w:r>
      <w:r w:rsidR="000B2E15">
        <w:t xml:space="preserve">nd </w:t>
      </w:r>
      <w:r w:rsidR="00B54745">
        <w:t xml:space="preserve">invest in campus digitization, including digital repositories. </w:t>
      </w:r>
      <w:r w:rsidR="006F0756">
        <w:t>By e</w:t>
      </w:r>
      <w:r w:rsidR="005432FE">
        <w:t xml:space="preserve">ngaging prominent faculty and </w:t>
      </w:r>
      <w:r w:rsidR="006F0756">
        <w:t>scholarly societies to envision a more university-centered scholarly publishing system, universities can</w:t>
      </w:r>
      <w:r w:rsidR="001D545B" w:rsidRPr="001D545B">
        <w:t xml:space="preserve"> </w:t>
      </w:r>
      <w:r w:rsidR="002B6EEE">
        <w:t>mobilize their publishing assets</w:t>
      </w:r>
      <w:r w:rsidR="001D545B">
        <w:t xml:space="preserve">. </w:t>
      </w:r>
      <w:r w:rsidR="0060081C">
        <w:t>F</w:t>
      </w:r>
      <w:r w:rsidR="001D545B">
        <w:t xml:space="preserve">aculty </w:t>
      </w:r>
      <w:r w:rsidR="0060081C">
        <w:t xml:space="preserve">are eminently qualified </w:t>
      </w:r>
      <w:r w:rsidR="00DA3FD2">
        <w:t xml:space="preserve">to </w:t>
      </w:r>
      <w:r w:rsidR="0060081C">
        <w:t>organize and manage</w:t>
      </w:r>
      <w:r w:rsidR="00DA3FD2">
        <w:t xml:space="preserve"> peer review; </w:t>
      </w:r>
      <w:r w:rsidR="001D545B">
        <w:t xml:space="preserve">librarians </w:t>
      </w:r>
      <w:r w:rsidR="0060081C">
        <w:t>possess</w:t>
      </w:r>
      <w:r w:rsidR="001D545B">
        <w:t xml:space="preserve"> </w:t>
      </w:r>
      <w:r w:rsidR="002B6EEE">
        <w:t xml:space="preserve">significant </w:t>
      </w:r>
      <w:r w:rsidR="0060081C">
        <w:t xml:space="preserve">knowledge of </w:t>
      </w:r>
      <w:r w:rsidR="001D545B">
        <w:t>digital discovery, deli</w:t>
      </w:r>
      <w:r w:rsidR="0060081C">
        <w:t>very, and archiving systems</w:t>
      </w:r>
      <w:r w:rsidR="00DA3FD2">
        <w:t xml:space="preserve">; </w:t>
      </w:r>
      <w:r w:rsidR="001D545B">
        <w:t>and</w:t>
      </w:r>
      <w:r w:rsidR="00DA3FD2">
        <w:t xml:space="preserve"> </w:t>
      </w:r>
      <w:r w:rsidR="0060081C">
        <w:t xml:space="preserve">experienced </w:t>
      </w:r>
      <w:r w:rsidR="001D545B">
        <w:t xml:space="preserve">individuals across the </w:t>
      </w:r>
      <w:r w:rsidR="00DA3FD2">
        <w:t>academic community</w:t>
      </w:r>
      <w:r w:rsidR="001D545B">
        <w:t xml:space="preserve"> are directly involved </w:t>
      </w:r>
      <w:r w:rsidR="002B6EEE">
        <w:t xml:space="preserve">in </w:t>
      </w:r>
      <w:r w:rsidR="001D545B">
        <w:t>publishing process</w:t>
      </w:r>
      <w:r w:rsidR="00DA3FD2">
        <w:t>es</w:t>
      </w:r>
      <w:r w:rsidR="001D545B">
        <w:t xml:space="preserve">. </w:t>
      </w:r>
      <w:r w:rsidR="00DA3FD2">
        <w:t xml:space="preserve">Aligning these resources </w:t>
      </w:r>
      <w:r w:rsidR="0060081C">
        <w:t>will enable universities to set</w:t>
      </w:r>
      <w:r w:rsidR="001D545B">
        <w:t xml:space="preserve"> st</w:t>
      </w:r>
      <w:r w:rsidR="00DA3FD2">
        <w:t xml:space="preserve">rategic goals and reallocate </w:t>
      </w:r>
      <w:r w:rsidR="001D545B">
        <w:t>funding</w:t>
      </w:r>
      <w:r w:rsidR="00DA3FD2">
        <w:t xml:space="preserve"> </w:t>
      </w:r>
      <w:r w:rsidR="00B028FE">
        <w:t>that makes</w:t>
      </w:r>
      <w:r w:rsidR="00DA3FD2">
        <w:t xml:space="preserve"> scholarly publishing a priority. </w:t>
      </w:r>
      <w:r w:rsidR="001D545B">
        <w:t>U</w:t>
      </w:r>
      <w:r w:rsidR="000B2E15">
        <w:t xml:space="preserve">niversities have the power to bring publishing home. </w:t>
      </w:r>
    </w:p>
    <w:p w:rsidR="0052337B" w:rsidRDefault="0052337B" w:rsidP="00F20CE6">
      <w:pPr>
        <w:spacing w:line="360" w:lineRule="auto"/>
      </w:pPr>
    </w:p>
    <w:p w:rsidR="007575CB" w:rsidRDefault="009841AF" w:rsidP="00F20CE6">
      <w:pPr>
        <w:spacing w:line="360" w:lineRule="auto"/>
      </w:pPr>
      <w:r>
        <w:t>Notes</w:t>
      </w:r>
    </w:p>
    <w:sectPr w:rsidR="007575CB" w:rsidSect="00454918">
      <w:endnotePr>
        <w:numFmt w:val="decimal"/>
      </w:endnotePr>
      <w:type w:val="continuous"/>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1176" w:rsidRDefault="00A41176" w:rsidP="00A33BC6">
      <w:r>
        <w:separator/>
      </w:r>
    </w:p>
  </w:endnote>
  <w:endnote w:type="continuationSeparator" w:id="0">
    <w:p w:rsidR="00A41176" w:rsidRDefault="00A41176" w:rsidP="00A33BC6">
      <w:r>
        <w:continuationSeparator/>
      </w:r>
    </w:p>
  </w:endnote>
  <w:endnote w:id="1">
    <w:p w:rsidR="00B4524E" w:rsidRDefault="00B4524E">
      <w:pPr>
        <w:pStyle w:val="EndnoteText"/>
      </w:pPr>
      <w:r>
        <w:rPr>
          <w:rStyle w:val="EndnoteReference"/>
        </w:rPr>
        <w:endnoteRef/>
      </w:r>
      <w:r>
        <w:t xml:space="preserve"> See, for example, Scholarly Publishing and Academic Resources Coalition, </w:t>
      </w:r>
      <w:hyperlink r:id="rId1" w:history="1">
        <w:r w:rsidRPr="00B2748F">
          <w:rPr>
            <w:rStyle w:val="Hyperlink"/>
          </w:rPr>
          <w:t>http://www.arl.org/sparc/</w:t>
        </w:r>
      </w:hyperlink>
      <w:r>
        <w:t xml:space="preserve">; Create Change, </w:t>
      </w:r>
      <w:hyperlink r:id="rId2" w:history="1">
        <w:r w:rsidRPr="00B2748F">
          <w:rPr>
            <w:rStyle w:val="Hyperlink"/>
          </w:rPr>
          <w:t>http://www.createchange.org/</w:t>
        </w:r>
      </w:hyperlink>
      <w:r>
        <w:t xml:space="preserve">; Open Access Week, </w:t>
      </w:r>
      <w:hyperlink r:id="rId3" w:history="1">
        <w:r w:rsidRPr="00B2748F">
          <w:rPr>
            <w:rStyle w:val="Hyperlink"/>
          </w:rPr>
          <w:t>http://www.openaccessweek.org/</w:t>
        </w:r>
      </w:hyperlink>
      <w:r>
        <w:t xml:space="preserve">; University of Tennessee Scholarly Communication Committee, </w:t>
      </w:r>
      <w:hyperlink r:id="rId4" w:history="1">
        <w:r w:rsidRPr="00B2748F">
          <w:rPr>
            <w:rStyle w:val="Hyperlink"/>
          </w:rPr>
          <w:t>http://www.lib.utk.edu/scholar/schcomm.html</w:t>
        </w:r>
      </w:hyperlink>
      <w:r>
        <w:t xml:space="preserve">; University of Tennessee Libraries, “More Information About Scholarly Communication,” </w:t>
      </w:r>
      <w:hyperlink r:id="rId5" w:history="1">
        <w:r w:rsidRPr="00B2748F">
          <w:rPr>
            <w:rStyle w:val="Hyperlink"/>
          </w:rPr>
          <w:t>http://www.lib.utk.edu/scholar/moreinfo.html</w:t>
        </w:r>
      </w:hyperlink>
      <w:r>
        <w:t xml:space="preserve">. </w:t>
      </w:r>
    </w:p>
    <w:p w:rsidR="00B4524E" w:rsidRDefault="00B4524E">
      <w:pPr>
        <w:pStyle w:val="EndnoteText"/>
      </w:pPr>
    </w:p>
  </w:endnote>
  <w:endnote w:id="2">
    <w:p w:rsidR="00B4524E" w:rsidRPr="00F23C24" w:rsidRDefault="00B4524E">
      <w:pPr>
        <w:pStyle w:val="EndnoteText"/>
      </w:pPr>
      <w:r>
        <w:rPr>
          <w:rStyle w:val="EndnoteReference"/>
        </w:rPr>
        <w:endnoteRef/>
      </w:r>
      <w:r>
        <w:t xml:space="preserve"> “Harvard Opts-In to ‘Opt-Out’ Plan,” (February 13, 2009) </w:t>
      </w:r>
      <w:r>
        <w:rPr>
          <w:i/>
        </w:rPr>
        <w:t>Inside Higher Ed</w:t>
      </w:r>
      <w:r>
        <w:t xml:space="preserve"> </w:t>
      </w:r>
      <w:hyperlink r:id="rId6" w:history="1">
        <w:r w:rsidRPr="00B2748F">
          <w:rPr>
            <w:rStyle w:val="Hyperlink"/>
          </w:rPr>
          <w:t>http://www.insidehighered.com/news/2008/02/13/openaccess</w:t>
        </w:r>
      </w:hyperlink>
      <w:r>
        <w:t xml:space="preserve">. </w:t>
      </w:r>
    </w:p>
    <w:p w:rsidR="00B4524E" w:rsidRDefault="00B4524E">
      <w:pPr>
        <w:pStyle w:val="EndnoteText"/>
      </w:pPr>
    </w:p>
  </w:endnote>
  <w:endnote w:id="3">
    <w:p w:rsidR="00B4524E" w:rsidRDefault="00B4524E">
      <w:pPr>
        <w:pStyle w:val="EndnoteText"/>
      </w:pPr>
      <w:r>
        <w:rPr>
          <w:rStyle w:val="EndnoteReference"/>
        </w:rPr>
        <w:endnoteRef/>
      </w:r>
      <w:r>
        <w:t xml:space="preserve"> Brown, Laura</w:t>
      </w:r>
      <w:proofErr w:type="gramStart"/>
      <w:r>
        <w:t>,  Rebecca</w:t>
      </w:r>
      <w:proofErr w:type="gramEnd"/>
      <w:r>
        <w:t xml:space="preserve"> Griffiths, and Matthew </w:t>
      </w:r>
      <w:proofErr w:type="spellStart"/>
      <w:r>
        <w:t>Rascoff</w:t>
      </w:r>
      <w:proofErr w:type="spellEnd"/>
      <w:r>
        <w:t xml:space="preserve"> (2007) </w:t>
      </w:r>
      <w:r>
        <w:rPr>
          <w:i/>
        </w:rPr>
        <w:t xml:space="preserve">University Publishing in a Digital Age. </w:t>
      </w:r>
      <w:r>
        <w:t xml:space="preserve">New York, NY: Ithaka. </w:t>
      </w:r>
      <w:hyperlink r:id="rId7" w:history="1">
        <w:r w:rsidRPr="0007710D">
          <w:rPr>
            <w:rStyle w:val="Hyperlink"/>
          </w:rPr>
          <w:t>http://www.ithaka.org/ithaka-s-r/strategy/university-publishing</w:t>
        </w:r>
      </w:hyperlink>
      <w:r>
        <w:t>.</w:t>
      </w:r>
    </w:p>
    <w:p w:rsidR="00B4524E" w:rsidRDefault="00B4524E">
      <w:pPr>
        <w:pStyle w:val="EndnoteText"/>
      </w:pPr>
    </w:p>
  </w:endnote>
  <w:endnote w:id="4">
    <w:p w:rsidR="00B4524E" w:rsidRDefault="00B4524E">
      <w:pPr>
        <w:pStyle w:val="EndnoteText"/>
      </w:pPr>
      <w:r>
        <w:rPr>
          <w:rStyle w:val="EndnoteReference"/>
        </w:rPr>
        <w:endnoteRef/>
      </w:r>
      <w:r>
        <w:t xml:space="preserve"> Established by the Morrill Acts of 1862 and 1890 “to focus on the teaching of agriculture, science and engineering as a response to the industrial revolution and changing social class rather than higher education’s historic core of classical studies,” </w:t>
      </w:r>
      <w:r>
        <w:rPr>
          <w:i/>
        </w:rPr>
        <w:t>Wikipedia</w:t>
      </w:r>
      <w:r>
        <w:t xml:space="preserve">  </w:t>
      </w:r>
      <w:hyperlink r:id="rId8" w:history="1">
        <w:r w:rsidRPr="00B2748F">
          <w:rPr>
            <w:rStyle w:val="Hyperlink"/>
          </w:rPr>
          <w:t>http://en.wikipedia.org/wiki/Land-grant_university</w:t>
        </w:r>
      </w:hyperlink>
      <w:r>
        <w:t xml:space="preserve">. See also Association of Public and Land-Grant Universities </w:t>
      </w:r>
      <w:hyperlink r:id="rId9" w:history="1">
        <w:r w:rsidRPr="00B2748F">
          <w:rPr>
            <w:rStyle w:val="Hyperlink"/>
          </w:rPr>
          <w:t>http://www.aplu.org</w:t>
        </w:r>
      </w:hyperlink>
      <w:r>
        <w:t xml:space="preserve">. . </w:t>
      </w:r>
    </w:p>
    <w:p w:rsidR="00B4524E" w:rsidRDefault="00B4524E">
      <w:pPr>
        <w:pStyle w:val="EndnoteText"/>
      </w:pPr>
    </w:p>
  </w:endnote>
  <w:endnote w:id="5">
    <w:p w:rsidR="00B4524E" w:rsidRDefault="00B4524E">
      <w:pPr>
        <w:pStyle w:val="EndnoteText"/>
      </w:pPr>
      <w:r>
        <w:rPr>
          <w:rStyle w:val="EndnoteReference"/>
        </w:rPr>
        <w:endnoteRef/>
      </w:r>
      <w:r>
        <w:t xml:space="preserve"> </w:t>
      </w:r>
      <w:proofErr w:type="spellStart"/>
      <w:r>
        <w:t>Maron</w:t>
      </w:r>
      <w:proofErr w:type="spellEnd"/>
      <w:r>
        <w:t xml:space="preserve">, Nancy L. and K. Kirby Smith (2008) </w:t>
      </w:r>
      <w:r>
        <w:rPr>
          <w:i/>
        </w:rPr>
        <w:t>Current Models of Digital Scholarly Communication: Results of an Investigation Conducted by Ithaka for the Association of Research Libraries</w:t>
      </w:r>
      <w:r>
        <w:t xml:space="preserve">. Washington, D.C.: Association of Research Libraries. </w:t>
      </w:r>
      <w:hyperlink r:id="rId10" w:history="1">
        <w:r w:rsidRPr="006F1182">
          <w:rPr>
            <w:rStyle w:val="Hyperlink"/>
          </w:rPr>
          <w:t>http://www.arl.org/bm~doc/current-models-report.pdf</w:t>
        </w:r>
      </w:hyperlink>
      <w:r>
        <w:t xml:space="preserve">. </w:t>
      </w:r>
    </w:p>
    <w:p w:rsidR="00B4524E" w:rsidRPr="00A3185D" w:rsidRDefault="00B4524E">
      <w:pPr>
        <w:pStyle w:val="EndnoteText"/>
      </w:pPr>
    </w:p>
  </w:endnote>
  <w:endnote w:id="6">
    <w:p w:rsidR="00B4524E" w:rsidRDefault="00B4524E">
      <w:pPr>
        <w:pStyle w:val="EndnoteText"/>
      </w:pPr>
      <w:r>
        <w:rPr>
          <w:rStyle w:val="EndnoteReference"/>
        </w:rPr>
        <w:endnoteRef/>
      </w:r>
      <w:r>
        <w:t xml:space="preserve"> Brown, p. 16-21.</w:t>
      </w:r>
    </w:p>
    <w:p w:rsidR="00B4524E" w:rsidRPr="004E6ACA" w:rsidRDefault="00B4524E">
      <w:pPr>
        <w:pStyle w:val="EndnoteText"/>
      </w:pPr>
    </w:p>
  </w:endnote>
  <w:endnote w:id="7">
    <w:p w:rsidR="00B4524E" w:rsidRDefault="00B4524E">
      <w:pPr>
        <w:pStyle w:val="EndnoteText"/>
      </w:pPr>
      <w:r>
        <w:rPr>
          <w:rStyle w:val="EndnoteReference"/>
        </w:rPr>
        <w:endnoteRef/>
      </w:r>
      <w:r>
        <w:t xml:space="preserve"> Davidson, Cathy N. (2009) “The Futures of Scholarly Publishing,” in </w:t>
      </w:r>
      <w:proofErr w:type="gramStart"/>
      <w:r>
        <w:rPr>
          <w:i/>
        </w:rPr>
        <w:t>The</w:t>
      </w:r>
      <w:proofErr w:type="gramEnd"/>
      <w:r>
        <w:rPr>
          <w:i/>
        </w:rPr>
        <w:t xml:space="preserve"> State of Scholarly Publishing: Challenges and Opportunities</w:t>
      </w:r>
      <w:r>
        <w:t xml:space="preserve"> ed. Albert N. Greco, New Brunswick, NJ: Transaction Publishers, p. 37. (Originally presented at the Annual Meeting of the American Council of Learned Societies on May 10, 2003)</w:t>
      </w:r>
    </w:p>
    <w:p w:rsidR="00B4524E" w:rsidRPr="00C67CB9" w:rsidRDefault="00B4524E">
      <w:pPr>
        <w:pStyle w:val="EndnoteText"/>
      </w:pPr>
    </w:p>
  </w:endnote>
  <w:endnote w:id="8">
    <w:p w:rsidR="00B4524E" w:rsidRDefault="00B4524E">
      <w:pPr>
        <w:pStyle w:val="EndnoteText"/>
      </w:pPr>
      <w:r>
        <w:rPr>
          <w:rStyle w:val="EndnoteReference"/>
        </w:rPr>
        <w:endnoteRef/>
      </w:r>
      <w:r>
        <w:t xml:space="preserve"> See, for example, works of David E. </w:t>
      </w:r>
      <w:proofErr w:type="spellStart"/>
      <w:r>
        <w:t>Shulenburger</w:t>
      </w:r>
      <w:proofErr w:type="spellEnd"/>
      <w:r>
        <w:t xml:space="preserve">, Clifford Lynch, Peter </w:t>
      </w:r>
      <w:proofErr w:type="spellStart"/>
      <w:r>
        <w:t>Suber</w:t>
      </w:r>
      <w:proofErr w:type="spellEnd"/>
      <w:r>
        <w:t>, and Karla Hahn.</w:t>
      </w:r>
    </w:p>
    <w:p w:rsidR="00B4524E" w:rsidRDefault="00B4524E">
      <w:pPr>
        <w:pStyle w:val="EndnoteText"/>
      </w:pPr>
    </w:p>
  </w:endnote>
  <w:endnote w:id="9">
    <w:p w:rsidR="00B4524E" w:rsidRDefault="00B4524E" w:rsidP="00660123">
      <w:pPr>
        <w:pStyle w:val="EndnoteText"/>
      </w:pPr>
      <w:r>
        <w:rPr>
          <w:rStyle w:val="EndnoteReference"/>
        </w:rPr>
        <w:endnoteRef/>
      </w:r>
      <w:r>
        <w:t xml:space="preserve"> Greco, Albert N., Robert M. Wharton, and </w:t>
      </w:r>
      <w:proofErr w:type="spellStart"/>
      <w:r>
        <w:t>Hooman</w:t>
      </w:r>
      <w:proofErr w:type="spellEnd"/>
      <w:r>
        <w:t xml:space="preserve"> </w:t>
      </w:r>
      <w:proofErr w:type="spellStart"/>
      <w:r>
        <w:t>Estelami</w:t>
      </w:r>
      <w:proofErr w:type="spellEnd"/>
      <w:r>
        <w:t xml:space="preserve"> (2009) “The Changing Market for University Press Books in the United States: 1997-2002” in </w:t>
      </w:r>
      <w:proofErr w:type="gramStart"/>
      <w:r>
        <w:rPr>
          <w:i/>
        </w:rPr>
        <w:t>The</w:t>
      </w:r>
      <w:proofErr w:type="gramEnd"/>
      <w:r>
        <w:rPr>
          <w:i/>
        </w:rPr>
        <w:t xml:space="preserve"> State of Scholarly Publishing: Challenges and Opportunities</w:t>
      </w:r>
      <w:r>
        <w:t xml:space="preserve"> ed. Albert N. Greco, New Brunswick, NJ: Transaction Publishers, pp. 49-81.</w:t>
      </w:r>
    </w:p>
    <w:p w:rsidR="00B4524E" w:rsidRDefault="00B4524E" w:rsidP="00660123">
      <w:pPr>
        <w:pStyle w:val="EndnoteText"/>
      </w:pPr>
    </w:p>
  </w:endnote>
  <w:endnote w:id="10">
    <w:p w:rsidR="00B4524E" w:rsidRDefault="00B4524E" w:rsidP="00F62CB5">
      <w:pPr>
        <w:pStyle w:val="EndnoteText"/>
      </w:pPr>
      <w:r>
        <w:rPr>
          <w:rStyle w:val="EndnoteReference"/>
        </w:rPr>
        <w:endnoteRef/>
      </w:r>
      <w:r>
        <w:t xml:space="preserve"> Examples include University of Michigan </w:t>
      </w:r>
      <w:proofErr w:type="spellStart"/>
      <w:r>
        <w:t>MPublishing</w:t>
      </w:r>
      <w:proofErr w:type="spellEnd"/>
      <w:r>
        <w:t xml:space="preserve">, </w:t>
      </w:r>
      <w:hyperlink r:id="rId11" w:history="1">
        <w:r w:rsidRPr="00B2748F">
          <w:rPr>
            <w:rStyle w:val="Hyperlink"/>
          </w:rPr>
          <w:t>http://www.press.umich.edu/digital/mpublishing/</w:t>
        </w:r>
      </w:hyperlink>
      <w:r>
        <w:t xml:space="preserve">; Rice University Press, </w:t>
      </w:r>
      <w:hyperlink r:id="rId12" w:history="1">
        <w:r w:rsidRPr="00B2748F">
          <w:rPr>
            <w:rStyle w:val="Hyperlink"/>
          </w:rPr>
          <w:t>http://rup.rice.edu/</w:t>
        </w:r>
      </w:hyperlink>
      <w:r>
        <w:t xml:space="preserve">; University of Utah Press, </w:t>
      </w:r>
      <w:hyperlink r:id="rId13" w:history="1">
        <w:r w:rsidRPr="006F1182">
          <w:rPr>
            <w:rStyle w:val="Hyperlink"/>
          </w:rPr>
          <w:t>http://www.uofupress.com</w:t>
        </w:r>
      </w:hyperlink>
      <w:r>
        <w:t xml:space="preserve">; Utah State University, </w:t>
      </w:r>
      <w:hyperlink r:id="rId14" w:history="1">
        <w:r w:rsidRPr="00B2748F">
          <w:rPr>
            <w:rStyle w:val="Hyperlink"/>
          </w:rPr>
          <w:t>http://www.usu.edu/ust/index.cfm?article=40291</w:t>
        </w:r>
      </w:hyperlink>
      <w:r>
        <w:t xml:space="preserve">. </w:t>
      </w:r>
    </w:p>
    <w:p w:rsidR="00B4524E" w:rsidRDefault="00B4524E" w:rsidP="00F62CB5">
      <w:pPr>
        <w:pStyle w:val="EndnoteText"/>
      </w:pPr>
    </w:p>
  </w:endnote>
  <w:endnote w:id="11">
    <w:p w:rsidR="00B4524E" w:rsidRDefault="00B4524E">
      <w:pPr>
        <w:pStyle w:val="EndnoteText"/>
      </w:pPr>
      <w:r>
        <w:rPr>
          <w:rStyle w:val="EndnoteReference"/>
        </w:rPr>
        <w:endnoteRef/>
      </w:r>
      <w:r>
        <w:t xml:space="preserve"> University of Wisconsin-Madison Parallel Press, </w:t>
      </w:r>
      <w:hyperlink r:id="rId15" w:history="1">
        <w:r w:rsidRPr="00B2748F">
          <w:rPr>
            <w:rStyle w:val="Hyperlink"/>
          </w:rPr>
          <w:t>http://parallelpress.library.wisc.edu/</w:t>
        </w:r>
      </w:hyperlink>
      <w:r>
        <w:t xml:space="preserve">; Pennsylvania State University </w:t>
      </w:r>
      <w:proofErr w:type="gramStart"/>
      <w:r>
        <w:t>Press  and</w:t>
      </w:r>
      <w:proofErr w:type="gramEnd"/>
      <w:r>
        <w:t xml:space="preserve"> University Libraries, </w:t>
      </w:r>
      <w:hyperlink r:id="rId16" w:history="1">
        <w:r w:rsidRPr="00B2748F">
          <w:rPr>
            <w:rStyle w:val="Hyperlink"/>
          </w:rPr>
          <w:t>http://alumni.libraries.psu.edu/digitalbooks.html</w:t>
        </w:r>
      </w:hyperlink>
      <w:r>
        <w:t xml:space="preserve">.  </w:t>
      </w:r>
    </w:p>
    <w:p w:rsidR="00B4524E" w:rsidRDefault="00B4524E">
      <w:pPr>
        <w:pStyle w:val="EndnoteText"/>
      </w:pPr>
    </w:p>
  </w:endnote>
  <w:endnote w:id="12">
    <w:p w:rsidR="00B4524E" w:rsidRDefault="00B4524E">
      <w:pPr>
        <w:pStyle w:val="EndnoteText"/>
      </w:pPr>
      <w:r>
        <w:rPr>
          <w:rStyle w:val="EndnoteReference"/>
        </w:rPr>
        <w:endnoteRef/>
      </w:r>
      <w:r>
        <w:t xml:space="preserve"> </w:t>
      </w:r>
      <w:proofErr w:type="gramStart"/>
      <w:r>
        <w:t xml:space="preserve">University of Tennessee Newfound Press, </w:t>
      </w:r>
      <w:hyperlink r:id="rId17" w:history="1">
        <w:r w:rsidRPr="00B2748F">
          <w:rPr>
            <w:rStyle w:val="Hyperlink"/>
          </w:rPr>
          <w:t>http://www.newfoundpress.utk.edu</w:t>
        </w:r>
      </w:hyperlink>
      <w:r>
        <w:t>.</w:t>
      </w:r>
      <w:proofErr w:type="gramEnd"/>
    </w:p>
    <w:p w:rsidR="00B4524E" w:rsidRDefault="00B4524E">
      <w:pPr>
        <w:pStyle w:val="EndnoteText"/>
      </w:pPr>
    </w:p>
  </w:endnote>
  <w:endnote w:id="13">
    <w:p w:rsidR="00B4524E" w:rsidRDefault="00B4524E">
      <w:pPr>
        <w:pStyle w:val="EndnoteText"/>
      </w:pPr>
      <w:r>
        <w:rPr>
          <w:rStyle w:val="EndnoteReference"/>
        </w:rPr>
        <w:endnoteRef/>
      </w:r>
      <w:r>
        <w:t xml:space="preserve"> </w:t>
      </w:r>
      <w:proofErr w:type="gramStart"/>
      <w:r>
        <w:t xml:space="preserve">Berkeley Electronic Press Digital Commons, </w:t>
      </w:r>
      <w:hyperlink r:id="rId18" w:history="1">
        <w:r w:rsidRPr="006F1182">
          <w:rPr>
            <w:rStyle w:val="Hyperlink"/>
          </w:rPr>
          <w:t>http://www.bepress.com/ir/</w:t>
        </w:r>
      </w:hyperlink>
      <w:r>
        <w:t xml:space="preserve">; </w:t>
      </w:r>
      <w:proofErr w:type="spellStart"/>
      <w:r>
        <w:t>DSpace</w:t>
      </w:r>
      <w:proofErr w:type="spellEnd"/>
      <w:r>
        <w:t xml:space="preserve">, </w:t>
      </w:r>
      <w:hyperlink r:id="rId19" w:history="1">
        <w:r w:rsidRPr="006F1182">
          <w:rPr>
            <w:rStyle w:val="Hyperlink"/>
          </w:rPr>
          <w:t>http://www.dspace.org/</w:t>
        </w:r>
      </w:hyperlink>
      <w:r>
        <w:t>.</w:t>
      </w:r>
      <w:proofErr w:type="gramEnd"/>
      <w:r>
        <w:t xml:space="preserve"> </w:t>
      </w:r>
    </w:p>
    <w:p w:rsidR="00B4524E" w:rsidRDefault="00B4524E">
      <w:pPr>
        <w:pStyle w:val="EndnoteText"/>
      </w:pPr>
    </w:p>
  </w:endnote>
  <w:endnote w:id="14">
    <w:p w:rsidR="00B4524E" w:rsidRDefault="00B4524E" w:rsidP="00DC18C4">
      <w:pPr>
        <w:pStyle w:val="EndnoteText"/>
      </w:pPr>
      <w:r>
        <w:rPr>
          <w:rStyle w:val="EndnoteReference"/>
        </w:rPr>
        <w:endnoteRef/>
      </w:r>
      <w:r>
        <w:t xml:space="preserve"> Trace: Tennessee Research and Creative Exchange, UT’s digital repository, operates on the Digital Commons platform, </w:t>
      </w:r>
      <w:hyperlink r:id="rId20" w:history="1">
        <w:r w:rsidRPr="006F1182">
          <w:rPr>
            <w:rStyle w:val="Hyperlink"/>
          </w:rPr>
          <w:t>http://trace.tennessee.edu/</w:t>
        </w:r>
      </w:hyperlink>
      <w:r>
        <w:t xml:space="preserve">. </w:t>
      </w:r>
    </w:p>
    <w:p w:rsidR="00B4524E" w:rsidRDefault="00B4524E" w:rsidP="00DC18C4">
      <w:pPr>
        <w:pStyle w:val="EndnoteText"/>
      </w:pPr>
    </w:p>
  </w:endnote>
  <w:endnote w:id="15">
    <w:p w:rsidR="00B4524E" w:rsidRDefault="00B4524E">
      <w:pPr>
        <w:pStyle w:val="EndnoteText"/>
      </w:pPr>
      <w:r>
        <w:rPr>
          <w:rStyle w:val="EndnoteReference"/>
        </w:rPr>
        <w:endnoteRef/>
      </w:r>
      <w:r>
        <w:t xml:space="preserve"> </w:t>
      </w:r>
      <w:proofErr w:type="spellStart"/>
      <w:proofErr w:type="gramStart"/>
      <w:r>
        <w:t>OpenDOAR</w:t>
      </w:r>
      <w:proofErr w:type="spellEnd"/>
      <w:r>
        <w:t xml:space="preserve">, </w:t>
      </w:r>
      <w:hyperlink r:id="rId21" w:history="1">
        <w:r w:rsidRPr="006F1182">
          <w:rPr>
            <w:rStyle w:val="Hyperlink"/>
          </w:rPr>
          <w:t>http://www.opendoar.org/</w:t>
        </w:r>
      </w:hyperlink>
      <w:r>
        <w:t>.</w:t>
      </w:r>
      <w:proofErr w:type="gramEnd"/>
      <w:r>
        <w:t xml:space="preserve"> </w:t>
      </w:r>
    </w:p>
    <w:p w:rsidR="00B4524E" w:rsidRDefault="00B4524E">
      <w:pPr>
        <w:pStyle w:val="EndnoteText"/>
      </w:pPr>
    </w:p>
  </w:endnote>
  <w:endnote w:id="16">
    <w:p w:rsidR="00B4524E" w:rsidRDefault="00B4524E" w:rsidP="00766848">
      <w:pPr>
        <w:pStyle w:val="EndnoteText"/>
      </w:pPr>
      <w:r>
        <w:rPr>
          <w:rStyle w:val="EndnoteReference"/>
        </w:rPr>
        <w:endnoteRef/>
      </w:r>
      <w:r>
        <w:t xml:space="preserve"> National Institutes of Health Public Access, </w:t>
      </w:r>
      <w:hyperlink r:id="rId22" w:history="1">
        <w:r w:rsidRPr="006F1182">
          <w:rPr>
            <w:rStyle w:val="Hyperlink"/>
          </w:rPr>
          <w:t>http://publicaccess.nih.gov/</w:t>
        </w:r>
      </w:hyperlink>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28563"/>
      <w:docPartObj>
        <w:docPartGallery w:val="Page Numbers (Bottom of Page)"/>
        <w:docPartUnique/>
      </w:docPartObj>
    </w:sdtPr>
    <w:sdtContent>
      <w:p w:rsidR="00B4524E" w:rsidRDefault="00BD5B8C">
        <w:pPr>
          <w:pStyle w:val="Footer"/>
          <w:jc w:val="right"/>
        </w:pPr>
        <w:fldSimple w:instr=" PAGE   \* MERGEFORMAT ">
          <w:r w:rsidR="00F20CE6">
            <w:rPr>
              <w:noProof/>
            </w:rPr>
            <w:t>16</w:t>
          </w:r>
        </w:fldSimple>
      </w:p>
    </w:sdtContent>
  </w:sdt>
  <w:p w:rsidR="00B4524E" w:rsidRDefault="00B452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1176" w:rsidRDefault="00A41176" w:rsidP="00A33BC6">
      <w:r>
        <w:separator/>
      </w:r>
    </w:p>
  </w:footnote>
  <w:footnote w:type="continuationSeparator" w:id="0">
    <w:p w:rsidR="00A41176" w:rsidRDefault="00A41176" w:rsidP="00A33B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185F6E"/>
    <w:multiLevelType w:val="hybridMultilevel"/>
    <w:tmpl w:val="9EF245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rsids>
    <w:rsidRoot w:val="00280238"/>
    <w:rsid w:val="0001148D"/>
    <w:rsid w:val="00021DF3"/>
    <w:rsid w:val="000275C1"/>
    <w:rsid w:val="00032AE5"/>
    <w:rsid w:val="00035FC7"/>
    <w:rsid w:val="0004384C"/>
    <w:rsid w:val="00063A80"/>
    <w:rsid w:val="000824FB"/>
    <w:rsid w:val="000B2E15"/>
    <w:rsid w:val="000B79BF"/>
    <w:rsid w:val="000D1EC0"/>
    <w:rsid w:val="00100711"/>
    <w:rsid w:val="001022E8"/>
    <w:rsid w:val="0010660E"/>
    <w:rsid w:val="001325B8"/>
    <w:rsid w:val="001728F8"/>
    <w:rsid w:val="00174273"/>
    <w:rsid w:val="00190437"/>
    <w:rsid w:val="001D545B"/>
    <w:rsid w:val="001F4E19"/>
    <w:rsid w:val="002012B3"/>
    <w:rsid w:val="00220D9A"/>
    <w:rsid w:val="002249AC"/>
    <w:rsid w:val="00225425"/>
    <w:rsid w:val="00226DBD"/>
    <w:rsid w:val="00227C5F"/>
    <w:rsid w:val="002542DF"/>
    <w:rsid w:val="0026325C"/>
    <w:rsid w:val="00280238"/>
    <w:rsid w:val="00281A9A"/>
    <w:rsid w:val="002841B2"/>
    <w:rsid w:val="002B6EEE"/>
    <w:rsid w:val="002C12E6"/>
    <w:rsid w:val="002C13DD"/>
    <w:rsid w:val="002C4AF9"/>
    <w:rsid w:val="002E6218"/>
    <w:rsid w:val="002F3A45"/>
    <w:rsid w:val="002F68B1"/>
    <w:rsid w:val="0030680F"/>
    <w:rsid w:val="00317943"/>
    <w:rsid w:val="00324ED4"/>
    <w:rsid w:val="00326E68"/>
    <w:rsid w:val="00340D7B"/>
    <w:rsid w:val="00344666"/>
    <w:rsid w:val="00352518"/>
    <w:rsid w:val="0035393A"/>
    <w:rsid w:val="003559AE"/>
    <w:rsid w:val="003755D0"/>
    <w:rsid w:val="003914FE"/>
    <w:rsid w:val="00394CC8"/>
    <w:rsid w:val="00395839"/>
    <w:rsid w:val="003B3D15"/>
    <w:rsid w:val="003C0D40"/>
    <w:rsid w:val="003C3591"/>
    <w:rsid w:val="003C38A0"/>
    <w:rsid w:val="003D706D"/>
    <w:rsid w:val="003F50E4"/>
    <w:rsid w:val="00412403"/>
    <w:rsid w:val="00415A2B"/>
    <w:rsid w:val="00430B81"/>
    <w:rsid w:val="00432DA7"/>
    <w:rsid w:val="00432F94"/>
    <w:rsid w:val="00436C99"/>
    <w:rsid w:val="00436FF2"/>
    <w:rsid w:val="00437500"/>
    <w:rsid w:val="00454918"/>
    <w:rsid w:val="00462848"/>
    <w:rsid w:val="00486AB9"/>
    <w:rsid w:val="004A58D8"/>
    <w:rsid w:val="004E1D96"/>
    <w:rsid w:val="004E437A"/>
    <w:rsid w:val="004E459A"/>
    <w:rsid w:val="004E6ACA"/>
    <w:rsid w:val="005137E7"/>
    <w:rsid w:val="0052337B"/>
    <w:rsid w:val="00532160"/>
    <w:rsid w:val="005432FE"/>
    <w:rsid w:val="00583942"/>
    <w:rsid w:val="00586D79"/>
    <w:rsid w:val="00593BC6"/>
    <w:rsid w:val="005D457B"/>
    <w:rsid w:val="005D4C3A"/>
    <w:rsid w:val="005E313E"/>
    <w:rsid w:val="005E5F87"/>
    <w:rsid w:val="005F0168"/>
    <w:rsid w:val="0060081C"/>
    <w:rsid w:val="00616A15"/>
    <w:rsid w:val="0062061D"/>
    <w:rsid w:val="006568A9"/>
    <w:rsid w:val="00660123"/>
    <w:rsid w:val="00675198"/>
    <w:rsid w:val="006757B6"/>
    <w:rsid w:val="00684CF9"/>
    <w:rsid w:val="00686172"/>
    <w:rsid w:val="006A06A7"/>
    <w:rsid w:val="006C124B"/>
    <w:rsid w:val="006D1AED"/>
    <w:rsid w:val="006D3E03"/>
    <w:rsid w:val="006E3A44"/>
    <w:rsid w:val="006E4648"/>
    <w:rsid w:val="006F0756"/>
    <w:rsid w:val="006F7AE9"/>
    <w:rsid w:val="007053D6"/>
    <w:rsid w:val="00706340"/>
    <w:rsid w:val="00707E79"/>
    <w:rsid w:val="007168BF"/>
    <w:rsid w:val="00730047"/>
    <w:rsid w:val="0073477A"/>
    <w:rsid w:val="00755453"/>
    <w:rsid w:val="007575CB"/>
    <w:rsid w:val="00764686"/>
    <w:rsid w:val="00766848"/>
    <w:rsid w:val="00766F4E"/>
    <w:rsid w:val="00793FA8"/>
    <w:rsid w:val="007B6D5B"/>
    <w:rsid w:val="007C07F9"/>
    <w:rsid w:val="007C61AC"/>
    <w:rsid w:val="007E79D9"/>
    <w:rsid w:val="007F02AB"/>
    <w:rsid w:val="007F441D"/>
    <w:rsid w:val="00821E15"/>
    <w:rsid w:val="00826A39"/>
    <w:rsid w:val="00844C26"/>
    <w:rsid w:val="00847127"/>
    <w:rsid w:val="00850FDA"/>
    <w:rsid w:val="00851737"/>
    <w:rsid w:val="00863683"/>
    <w:rsid w:val="00877837"/>
    <w:rsid w:val="0088678C"/>
    <w:rsid w:val="00891464"/>
    <w:rsid w:val="008B5C42"/>
    <w:rsid w:val="008C2CD8"/>
    <w:rsid w:val="008C4D75"/>
    <w:rsid w:val="008D0278"/>
    <w:rsid w:val="008D02ED"/>
    <w:rsid w:val="008E4657"/>
    <w:rsid w:val="008E7C74"/>
    <w:rsid w:val="008E7F01"/>
    <w:rsid w:val="008F3919"/>
    <w:rsid w:val="00901C0C"/>
    <w:rsid w:val="00935DFD"/>
    <w:rsid w:val="00956A4F"/>
    <w:rsid w:val="009731E9"/>
    <w:rsid w:val="00974E1B"/>
    <w:rsid w:val="009841AF"/>
    <w:rsid w:val="009A2A0B"/>
    <w:rsid w:val="009A3C3F"/>
    <w:rsid w:val="009A6E02"/>
    <w:rsid w:val="009B19EC"/>
    <w:rsid w:val="009D4E64"/>
    <w:rsid w:val="009E143C"/>
    <w:rsid w:val="009F2909"/>
    <w:rsid w:val="00A3185D"/>
    <w:rsid w:val="00A33BC6"/>
    <w:rsid w:val="00A3491F"/>
    <w:rsid w:val="00A41176"/>
    <w:rsid w:val="00A53FF6"/>
    <w:rsid w:val="00A74B3A"/>
    <w:rsid w:val="00AF65F0"/>
    <w:rsid w:val="00B028FE"/>
    <w:rsid w:val="00B17DAA"/>
    <w:rsid w:val="00B4524E"/>
    <w:rsid w:val="00B54745"/>
    <w:rsid w:val="00B549F1"/>
    <w:rsid w:val="00B6510F"/>
    <w:rsid w:val="00B764FA"/>
    <w:rsid w:val="00B932C5"/>
    <w:rsid w:val="00BA1096"/>
    <w:rsid w:val="00BA3329"/>
    <w:rsid w:val="00BB685A"/>
    <w:rsid w:val="00BC2A2E"/>
    <w:rsid w:val="00BD16AE"/>
    <w:rsid w:val="00BD5B8C"/>
    <w:rsid w:val="00BD605D"/>
    <w:rsid w:val="00BF0F8E"/>
    <w:rsid w:val="00C04B1C"/>
    <w:rsid w:val="00C04F61"/>
    <w:rsid w:val="00C42983"/>
    <w:rsid w:val="00C46819"/>
    <w:rsid w:val="00C52380"/>
    <w:rsid w:val="00C57789"/>
    <w:rsid w:val="00C62671"/>
    <w:rsid w:val="00C67CB9"/>
    <w:rsid w:val="00C83B6F"/>
    <w:rsid w:val="00C97AC3"/>
    <w:rsid w:val="00CA0947"/>
    <w:rsid w:val="00CB301A"/>
    <w:rsid w:val="00CB3978"/>
    <w:rsid w:val="00CF2AF6"/>
    <w:rsid w:val="00D03962"/>
    <w:rsid w:val="00D12064"/>
    <w:rsid w:val="00D4021A"/>
    <w:rsid w:val="00D60962"/>
    <w:rsid w:val="00D7476D"/>
    <w:rsid w:val="00D7779C"/>
    <w:rsid w:val="00D86AA5"/>
    <w:rsid w:val="00D91B54"/>
    <w:rsid w:val="00D95CD3"/>
    <w:rsid w:val="00DA11AB"/>
    <w:rsid w:val="00DA3FD2"/>
    <w:rsid w:val="00DA67A9"/>
    <w:rsid w:val="00DB27A1"/>
    <w:rsid w:val="00DB49FE"/>
    <w:rsid w:val="00DC18C4"/>
    <w:rsid w:val="00DD4848"/>
    <w:rsid w:val="00E1545E"/>
    <w:rsid w:val="00E53151"/>
    <w:rsid w:val="00EC0A7B"/>
    <w:rsid w:val="00EF57AC"/>
    <w:rsid w:val="00F20CE6"/>
    <w:rsid w:val="00F23C24"/>
    <w:rsid w:val="00F375F4"/>
    <w:rsid w:val="00F53F89"/>
    <w:rsid w:val="00F622E2"/>
    <w:rsid w:val="00F62CB5"/>
    <w:rsid w:val="00F71A3C"/>
    <w:rsid w:val="00FA0D6D"/>
    <w:rsid w:val="00FB05C0"/>
    <w:rsid w:val="00FC0F43"/>
    <w:rsid w:val="00FD15BF"/>
    <w:rsid w:val="00FD28B2"/>
    <w:rsid w:val="00FD4B55"/>
    <w:rsid w:val="00FF4C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5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238"/>
    <w:pPr>
      <w:ind w:left="720"/>
      <w:contextualSpacing/>
    </w:pPr>
  </w:style>
  <w:style w:type="paragraph" w:styleId="Header">
    <w:name w:val="header"/>
    <w:basedOn w:val="Normal"/>
    <w:link w:val="HeaderChar"/>
    <w:uiPriority w:val="99"/>
    <w:semiHidden/>
    <w:unhideWhenUsed/>
    <w:rsid w:val="00A33BC6"/>
    <w:pPr>
      <w:tabs>
        <w:tab w:val="center" w:pos="4680"/>
        <w:tab w:val="right" w:pos="9360"/>
      </w:tabs>
    </w:pPr>
  </w:style>
  <w:style w:type="character" w:customStyle="1" w:styleId="HeaderChar">
    <w:name w:val="Header Char"/>
    <w:basedOn w:val="DefaultParagraphFont"/>
    <w:link w:val="Header"/>
    <w:uiPriority w:val="99"/>
    <w:semiHidden/>
    <w:rsid w:val="00A33BC6"/>
  </w:style>
  <w:style w:type="paragraph" w:styleId="Footer">
    <w:name w:val="footer"/>
    <w:basedOn w:val="Normal"/>
    <w:link w:val="FooterChar"/>
    <w:uiPriority w:val="99"/>
    <w:unhideWhenUsed/>
    <w:rsid w:val="00A33BC6"/>
    <w:pPr>
      <w:tabs>
        <w:tab w:val="center" w:pos="4680"/>
        <w:tab w:val="right" w:pos="9360"/>
      </w:tabs>
    </w:pPr>
  </w:style>
  <w:style w:type="character" w:customStyle="1" w:styleId="FooterChar">
    <w:name w:val="Footer Char"/>
    <w:basedOn w:val="DefaultParagraphFont"/>
    <w:link w:val="Footer"/>
    <w:uiPriority w:val="99"/>
    <w:rsid w:val="00A33BC6"/>
  </w:style>
  <w:style w:type="paragraph" w:styleId="EndnoteText">
    <w:name w:val="endnote text"/>
    <w:basedOn w:val="Normal"/>
    <w:link w:val="EndnoteTextChar"/>
    <w:uiPriority w:val="99"/>
    <w:semiHidden/>
    <w:unhideWhenUsed/>
    <w:rsid w:val="005D457B"/>
    <w:rPr>
      <w:sz w:val="20"/>
      <w:szCs w:val="20"/>
    </w:rPr>
  </w:style>
  <w:style w:type="character" w:customStyle="1" w:styleId="EndnoteTextChar">
    <w:name w:val="Endnote Text Char"/>
    <w:basedOn w:val="DefaultParagraphFont"/>
    <w:link w:val="EndnoteText"/>
    <w:uiPriority w:val="99"/>
    <w:semiHidden/>
    <w:rsid w:val="005D457B"/>
    <w:rPr>
      <w:sz w:val="20"/>
      <w:szCs w:val="20"/>
    </w:rPr>
  </w:style>
  <w:style w:type="character" w:styleId="EndnoteReference">
    <w:name w:val="endnote reference"/>
    <w:basedOn w:val="DefaultParagraphFont"/>
    <w:uiPriority w:val="99"/>
    <w:semiHidden/>
    <w:unhideWhenUsed/>
    <w:rsid w:val="005D457B"/>
    <w:rPr>
      <w:vertAlign w:val="superscript"/>
    </w:rPr>
  </w:style>
  <w:style w:type="character" w:styleId="Hyperlink">
    <w:name w:val="Hyperlink"/>
    <w:basedOn w:val="DefaultParagraphFont"/>
    <w:uiPriority w:val="99"/>
    <w:unhideWhenUsed/>
    <w:rsid w:val="00F71A3C"/>
    <w:rPr>
      <w:color w:val="0000FF" w:themeColor="hyperlink"/>
      <w:u w:val="single"/>
    </w:rPr>
  </w:style>
  <w:style w:type="character" w:styleId="FollowedHyperlink">
    <w:name w:val="FollowedHyperlink"/>
    <w:basedOn w:val="DefaultParagraphFont"/>
    <w:uiPriority w:val="99"/>
    <w:semiHidden/>
    <w:unhideWhenUsed/>
    <w:rsid w:val="00F62CB5"/>
    <w:rPr>
      <w:color w:val="800080" w:themeColor="followedHyperlink"/>
      <w:u w:val="single"/>
    </w:rPr>
  </w:style>
  <w:style w:type="character" w:styleId="Emphasis">
    <w:name w:val="Emphasis"/>
    <w:basedOn w:val="DefaultParagraphFont"/>
    <w:uiPriority w:val="20"/>
    <w:qFormat/>
    <w:rsid w:val="00326E68"/>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en.wikipedia.org/wiki/Land-grant_university" TargetMode="External"/><Relationship Id="rId13" Type="http://schemas.openxmlformats.org/officeDocument/2006/relationships/hyperlink" Target="http://www.uofupress.com" TargetMode="External"/><Relationship Id="rId18" Type="http://schemas.openxmlformats.org/officeDocument/2006/relationships/hyperlink" Target="http://www.bepress.com/ir/" TargetMode="External"/><Relationship Id="rId3" Type="http://schemas.openxmlformats.org/officeDocument/2006/relationships/hyperlink" Target="http://www.openaccessweek.org/" TargetMode="External"/><Relationship Id="rId21" Type="http://schemas.openxmlformats.org/officeDocument/2006/relationships/hyperlink" Target="http://www.opendoar.org/" TargetMode="External"/><Relationship Id="rId7" Type="http://schemas.openxmlformats.org/officeDocument/2006/relationships/hyperlink" Target="http://www.ithaka.org/ithaka-s-r/strategy/university-publishing" TargetMode="External"/><Relationship Id="rId12" Type="http://schemas.openxmlformats.org/officeDocument/2006/relationships/hyperlink" Target="http://rup.rice.edu/" TargetMode="External"/><Relationship Id="rId17" Type="http://schemas.openxmlformats.org/officeDocument/2006/relationships/hyperlink" Target="http://www.newfoundpress.utk.edu" TargetMode="External"/><Relationship Id="rId2" Type="http://schemas.openxmlformats.org/officeDocument/2006/relationships/hyperlink" Target="http://www.createchange.org/" TargetMode="External"/><Relationship Id="rId16" Type="http://schemas.openxmlformats.org/officeDocument/2006/relationships/hyperlink" Target="http://alumni.libraries.psu.edu/digitalbooks.html" TargetMode="External"/><Relationship Id="rId20" Type="http://schemas.openxmlformats.org/officeDocument/2006/relationships/hyperlink" Target="http://trace.tennessee.edu/" TargetMode="External"/><Relationship Id="rId1" Type="http://schemas.openxmlformats.org/officeDocument/2006/relationships/hyperlink" Target="http://www.arl.org/sparc/" TargetMode="External"/><Relationship Id="rId6" Type="http://schemas.openxmlformats.org/officeDocument/2006/relationships/hyperlink" Target="http://www.insidehighered.com/news/2008/02/13/openaccess" TargetMode="External"/><Relationship Id="rId11" Type="http://schemas.openxmlformats.org/officeDocument/2006/relationships/hyperlink" Target="http://www.press.umich.edu/digital/mpublishing/" TargetMode="External"/><Relationship Id="rId5" Type="http://schemas.openxmlformats.org/officeDocument/2006/relationships/hyperlink" Target="http://www.lib.utk.edu/scholar/moreinfo.html" TargetMode="External"/><Relationship Id="rId15" Type="http://schemas.openxmlformats.org/officeDocument/2006/relationships/hyperlink" Target="http://parallelpress.library.wisc.edu/" TargetMode="External"/><Relationship Id="rId10" Type="http://schemas.openxmlformats.org/officeDocument/2006/relationships/hyperlink" Target="http://www.arl.org/bm~doc/current-models-report.pdf" TargetMode="External"/><Relationship Id="rId19" Type="http://schemas.openxmlformats.org/officeDocument/2006/relationships/hyperlink" Target="http://www.dspace.org/" TargetMode="External"/><Relationship Id="rId4" Type="http://schemas.openxmlformats.org/officeDocument/2006/relationships/hyperlink" Target="http://www.lib.utk.edu/scholar/schcomm.html" TargetMode="External"/><Relationship Id="rId9" Type="http://schemas.openxmlformats.org/officeDocument/2006/relationships/hyperlink" Target="http://www.aplu.org" TargetMode="External"/><Relationship Id="rId14" Type="http://schemas.openxmlformats.org/officeDocument/2006/relationships/hyperlink" Target="http://www.usu.edu/ust/index.cfm?article=40291" TargetMode="External"/><Relationship Id="rId22" Type="http://schemas.openxmlformats.org/officeDocument/2006/relationships/hyperlink" Target="http://publicaccess.ni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0A1002B-9CBE-416A-8BB5-2CFA55517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4903</Words>
  <Characters>27951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dc:creator>
  <cp:keywords/>
  <dc:description/>
  <cp:lastModifiedBy>phillips</cp:lastModifiedBy>
  <cp:revision>2</cp:revision>
  <dcterms:created xsi:type="dcterms:W3CDTF">2010-02-09T23:36:00Z</dcterms:created>
  <dcterms:modified xsi:type="dcterms:W3CDTF">2010-02-09T23:36:00Z</dcterms:modified>
</cp:coreProperties>
</file>