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157" w:rsidRPr="00435E8B" w:rsidRDefault="00222157" w:rsidP="00222157">
      <w:pPr>
        <w:ind w:left="1"/>
        <w:jc w:val="center"/>
        <w:rPr>
          <w:rFonts w:ascii="Times New Roman" w:hAnsi="Times New Roman" w:cs="Times New Roman"/>
          <w:b/>
          <w:bCs/>
          <w:sz w:val="29"/>
          <w:szCs w:val="29"/>
        </w:rPr>
      </w:pPr>
      <w:bookmarkStart w:id="0" w:name="_Toc326565268"/>
      <w:bookmarkStart w:id="1" w:name="_Toc326565745"/>
      <w:bookmarkStart w:id="2" w:name="_Toc326571507"/>
    </w:p>
    <w:p w:rsidR="00222157" w:rsidRPr="00E02193" w:rsidRDefault="00222157" w:rsidP="00222157">
      <w:pPr>
        <w:ind w:left="1"/>
        <w:jc w:val="center"/>
        <w:rPr>
          <w:rFonts w:ascii="Times New Roman" w:hAnsi="Times New Roman" w:cs="Times New Roman"/>
          <w:b/>
          <w:bCs/>
          <w:sz w:val="29"/>
          <w:szCs w:val="29"/>
        </w:rPr>
      </w:pPr>
    </w:p>
    <w:p w:rsidR="00222157" w:rsidRDefault="00222157" w:rsidP="00222157">
      <w:pPr>
        <w:pStyle w:val="Heading1"/>
        <w:spacing w:before="0"/>
      </w:pPr>
      <w:bookmarkStart w:id="3" w:name="_Toc326817461"/>
      <w:bookmarkStart w:id="4" w:name="_Toc327647009"/>
      <w:bookmarkStart w:id="5" w:name="_Toc327647151"/>
      <w:bookmarkStart w:id="6" w:name="_Toc327647336"/>
      <w:bookmarkStart w:id="7" w:name="_Toc327647498"/>
      <w:r>
        <w:t>Response of Inland Lakes to Climate Change across the Tibetan Plateau Investigated Using Landsat</w:t>
      </w:r>
      <w:r w:rsidRPr="007D58D4">
        <w:t xml:space="preserve"> and </w:t>
      </w:r>
      <w:r>
        <w:t>ICESat D</w:t>
      </w:r>
      <w:r w:rsidRPr="007D58D4">
        <w:t>ata</w:t>
      </w:r>
      <w:bookmarkEnd w:id="0"/>
      <w:bookmarkEnd w:id="1"/>
      <w:bookmarkEnd w:id="2"/>
      <w:bookmarkEnd w:id="3"/>
      <w:bookmarkEnd w:id="4"/>
      <w:bookmarkEnd w:id="5"/>
      <w:bookmarkEnd w:id="6"/>
      <w:bookmarkEnd w:id="7"/>
    </w:p>
    <w:p w:rsidR="00222157" w:rsidRPr="00435E8B" w:rsidRDefault="00222157" w:rsidP="00222157">
      <w:pPr>
        <w:ind w:left="1"/>
        <w:jc w:val="center"/>
        <w:rPr>
          <w:rFonts w:ascii="Times New Roman" w:hAnsi="Times New Roman" w:cs="Times New Roman"/>
          <w:b/>
          <w:bCs/>
          <w:sz w:val="29"/>
          <w:szCs w:val="29"/>
        </w:rPr>
      </w:pPr>
    </w:p>
    <w:p w:rsidR="00222157" w:rsidRPr="00E02193" w:rsidRDefault="00222157" w:rsidP="00222157">
      <w:pPr>
        <w:ind w:left="1"/>
        <w:jc w:val="center"/>
        <w:rPr>
          <w:rFonts w:ascii="Times New Roman" w:hAnsi="Times New Roman" w:cs="Times New Roman"/>
          <w:b/>
          <w:bCs/>
          <w:sz w:val="29"/>
          <w:szCs w:val="29"/>
        </w:rPr>
      </w:pPr>
    </w:p>
    <w:p w:rsidR="00222157" w:rsidRDefault="00222157" w:rsidP="00222157">
      <w:pPr>
        <w:pStyle w:val="Default"/>
        <w:jc w:val="center"/>
      </w:pPr>
    </w:p>
    <w:p w:rsidR="00222157" w:rsidRDefault="00222157" w:rsidP="00222157">
      <w:pPr>
        <w:pStyle w:val="Default"/>
        <w:jc w:val="center"/>
      </w:pPr>
    </w:p>
    <w:p w:rsidR="00222157" w:rsidRDefault="00222157" w:rsidP="00222157">
      <w:pPr>
        <w:pStyle w:val="Default"/>
        <w:jc w:val="center"/>
      </w:pPr>
    </w:p>
    <w:p w:rsidR="00222157" w:rsidRPr="00CA14B2" w:rsidRDefault="00222157" w:rsidP="00222157">
      <w:pPr>
        <w:pStyle w:val="Default"/>
        <w:jc w:val="center"/>
      </w:pPr>
      <w:r w:rsidRPr="00CA14B2">
        <w:t>A Thesis Presented</w:t>
      </w:r>
    </w:p>
    <w:p w:rsidR="00222157" w:rsidRPr="00CA14B2" w:rsidRDefault="00222157" w:rsidP="00222157">
      <w:pPr>
        <w:pStyle w:val="Default"/>
        <w:jc w:val="center"/>
      </w:pPr>
      <w:r w:rsidRPr="00CA14B2">
        <w:t>for the Master of Science Degree</w:t>
      </w:r>
    </w:p>
    <w:p w:rsidR="00222157" w:rsidRPr="00CA14B2" w:rsidRDefault="00222157" w:rsidP="00222157">
      <w:pPr>
        <w:pStyle w:val="Default"/>
        <w:jc w:val="center"/>
      </w:pPr>
      <w:r w:rsidRPr="00CA14B2">
        <w:t>The University of Tennessee, Knoxville</w:t>
      </w: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Default="00222157" w:rsidP="00222157">
      <w:pPr>
        <w:spacing w:line="240" w:lineRule="auto"/>
        <w:jc w:val="center"/>
        <w:rPr>
          <w:rFonts w:ascii="Times New Roman" w:hAnsi="Times New Roman" w:cs="Times New Roman"/>
          <w:sz w:val="24"/>
          <w:szCs w:val="24"/>
        </w:rPr>
      </w:pPr>
    </w:p>
    <w:p w:rsidR="00222157" w:rsidRDefault="00222157" w:rsidP="00222157">
      <w:pPr>
        <w:spacing w:line="240" w:lineRule="auto"/>
        <w:jc w:val="center"/>
        <w:rPr>
          <w:rFonts w:ascii="Times New Roman" w:hAnsi="Times New Roman" w:cs="Times New Roman"/>
          <w:sz w:val="24"/>
          <w:szCs w:val="24"/>
        </w:rPr>
      </w:pPr>
    </w:p>
    <w:p w:rsidR="00222157"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spacing w:line="240" w:lineRule="auto"/>
        <w:jc w:val="center"/>
        <w:rPr>
          <w:rFonts w:ascii="Times New Roman" w:hAnsi="Times New Roman" w:cs="Times New Roman"/>
          <w:sz w:val="24"/>
          <w:szCs w:val="24"/>
        </w:rPr>
      </w:pPr>
    </w:p>
    <w:p w:rsidR="00222157" w:rsidRPr="00F70253" w:rsidRDefault="00222157" w:rsidP="00222157">
      <w:pPr>
        <w:jc w:val="center"/>
        <w:rPr>
          <w:rFonts w:ascii="Times New Roman" w:hAnsi="Times New Roman" w:cs="Times New Roman"/>
          <w:sz w:val="24"/>
          <w:szCs w:val="24"/>
        </w:rPr>
      </w:pPr>
      <w:r>
        <w:rPr>
          <w:rFonts w:ascii="Times New Roman" w:hAnsi="Times New Roman" w:cs="Times New Roman"/>
          <w:sz w:val="24"/>
          <w:szCs w:val="24"/>
        </w:rPr>
        <w:t>Zewen Liu</w:t>
      </w:r>
    </w:p>
    <w:p w:rsidR="00222157" w:rsidRPr="00F70253" w:rsidRDefault="00222157" w:rsidP="00222157">
      <w:pPr>
        <w:spacing w:line="240" w:lineRule="auto"/>
        <w:jc w:val="center"/>
        <w:rPr>
          <w:rFonts w:ascii="Times New Roman" w:hAnsi="Times New Roman" w:cs="Times New Roman"/>
          <w:sz w:val="24"/>
          <w:szCs w:val="24"/>
        </w:rPr>
      </w:pPr>
      <w:r>
        <w:rPr>
          <w:rFonts w:ascii="Times New Roman" w:hAnsi="Times New Roman" w:cs="Times New Roman"/>
          <w:sz w:val="24"/>
          <w:szCs w:val="24"/>
        </w:rPr>
        <w:t>August</w:t>
      </w:r>
      <w:r w:rsidRPr="00F70253">
        <w:rPr>
          <w:rFonts w:ascii="Times New Roman" w:hAnsi="Times New Roman" w:cs="Times New Roman"/>
          <w:sz w:val="24"/>
          <w:szCs w:val="24"/>
        </w:rPr>
        <w:t xml:space="preserve"> 201</w:t>
      </w:r>
      <w:r>
        <w:rPr>
          <w:rFonts w:ascii="Times New Roman" w:hAnsi="Times New Roman" w:cs="Times New Roman"/>
          <w:sz w:val="24"/>
          <w:szCs w:val="24"/>
        </w:rPr>
        <w:t>2</w:t>
      </w:r>
    </w:p>
    <w:p w:rsidR="00222157" w:rsidRPr="00CA14B2"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323CF5" w:rsidRDefault="00222157" w:rsidP="00222157">
      <w:pPr>
        <w:rPr>
          <w:rFonts w:ascii="TimesNewRomanPS-BoldMT" w:hAnsi="TimesNewRomanPS-BoldMT" w:cs="TimesNewRomanPS-BoldMT"/>
          <w:b/>
          <w:bCs/>
          <w:sz w:val="24"/>
          <w:szCs w:val="24"/>
        </w:rPr>
        <w:sectPr w:rsidR="00323CF5">
          <w:footerReference w:type="default" r:id="rId8"/>
          <w:pgSz w:w="12240" w:h="15840"/>
          <w:pgMar w:top="1440" w:right="1800" w:bottom="1440" w:left="1800" w:header="720" w:footer="720" w:gutter="0"/>
          <w:pgNumType w:fmt="lowerRoman"/>
          <w:cols w:space="720"/>
          <w:docGrid w:linePitch="360"/>
        </w:sectPr>
      </w:pPr>
      <w:r>
        <w:rPr>
          <w:rFonts w:ascii="TimesNewRomanPS-BoldMT" w:hAnsi="TimesNewRomanPS-BoldMT" w:cs="TimesNewRomanPS-BoldMT"/>
          <w:b/>
          <w:bCs/>
          <w:sz w:val="24"/>
          <w:szCs w:val="24"/>
        </w:rPr>
        <w:br w:type="page"/>
      </w:r>
    </w:p>
    <w:p w:rsidR="00222157" w:rsidRDefault="00222157" w:rsidP="00222157">
      <w:pPr>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jc w:val="center"/>
        <w:rPr>
          <w:rFonts w:ascii="Times New Roman" w:hAnsi="Times New Roman" w:cs="Times New Roman"/>
          <w:sz w:val="24"/>
          <w:szCs w:val="24"/>
        </w:rPr>
      </w:pPr>
      <w:r w:rsidRPr="00C043BE">
        <w:rPr>
          <w:rFonts w:ascii="Times New Roman" w:hAnsi="Times New Roman" w:cs="Times New Roman"/>
          <w:sz w:val="24"/>
          <w:szCs w:val="24"/>
        </w:rPr>
        <w:t>Copyright ©</w:t>
      </w:r>
      <w:r>
        <w:rPr>
          <w:rFonts w:ascii="Times New Roman" w:hAnsi="Times New Roman" w:cs="Times New Roman"/>
          <w:sz w:val="24"/>
          <w:szCs w:val="24"/>
        </w:rPr>
        <w:t>2012</w:t>
      </w:r>
      <w:r w:rsidRPr="00C043BE">
        <w:rPr>
          <w:rFonts w:ascii="Times New Roman" w:hAnsi="Times New Roman" w:cs="Times New Roman"/>
          <w:sz w:val="24"/>
          <w:szCs w:val="24"/>
        </w:rPr>
        <w:t xml:space="preserve"> by </w:t>
      </w:r>
      <w:r>
        <w:rPr>
          <w:rFonts w:ascii="Times New Roman" w:hAnsi="Times New Roman" w:cs="Times New Roman"/>
          <w:sz w:val="24"/>
          <w:szCs w:val="24"/>
        </w:rPr>
        <w:t>Zewen Liu</w:t>
      </w:r>
    </w:p>
    <w:p w:rsidR="00222157" w:rsidRPr="00C043BE" w:rsidRDefault="00222157" w:rsidP="00222157">
      <w:pPr>
        <w:autoSpaceDE w:val="0"/>
        <w:autoSpaceDN w:val="0"/>
        <w:adjustRightInd w:val="0"/>
        <w:spacing w:after="0" w:line="240" w:lineRule="auto"/>
        <w:jc w:val="center"/>
        <w:rPr>
          <w:rFonts w:ascii="Times New Roman" w:hAnsi="Times New Roman" w:cs="Times New Roman"/>
          <w:sz w:val="24"/>
          <w:szCs w:val="24"/>
        </w:rPr>
      </w:pPr>
    </w:p>
    <w:p w:rsidR="00222157" w:rsidRPr="00C043BE" w:rsidRDefault="00222157" w:rsidP="00222157">
      <w:pPr>
        <w:jc w:val="center"/>
        <w:rPr>
          <w:rFonts w:ascii="Times New Roman" w:hAnsi="Times New Roman" w:cs="Times New Roman"/>
          <w:sz w:val="20"/>
          <w:szCs w:val="20"/>
        </w:rPr>
      </w:pPr>
      <w:r w:rsidRPr="00C043BE">
        <w:rPr>
          <w:rFonts w:ascii="Times New Roman" w:hAnsi="Times New Roman" w:cs="Times New Roman"/>
          <w:sz w:val="24"/>
          <w:szCs w:val="24"/>
        </w:rPr>
        <w:t>All rights reserved</w:t>
      </w:r>
      <w:r>
        <w:rPr>
          <w:rFonts w:ascii="Times New Roman" w:hAnsi="Times New Roman" w:cs="Times New Roman"/>
          <w:sz w:val="24"/>
          <w:szCs w:val="24"/>
        </w:rPr>
        <w:t>.</w:t>
      </w: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autoSpaceDE w:val="0"/>
        <w:autoSpaceDN w:val="0"/>
        <w:adjustRightInd w:val="0"/>
        <w:spacing w:after="0" w:line="240" w:lineRule="auto"/>
        <w:rPr>
          <w:rFonts w:ascii="TimesNewRomanPS-BoldMT" w:hAnsi="TimesNewRomanPS-BoldMT" w:cs="TimesNewRomanPS-BoldMT"/>
          <w:b/>
          <w:bCs/>
          <w:sz w:val="24"/>
          <w:szCs w:val="24"/>
        </w:rPr>
      </w:pPr>
    </w:p>
    <w:p w:rsidR="00222157" w:rsidRDefault="00222157" w:rsidP="00222157">
      <w:pPr>
        <w:spacing w:after="0" w:line="240" w:lineRule="auto"/>
        <w:rPr>
          <w:rFonts w:ascii="Times New Roman" w:hAnsi="Times New Roman" w:cs="Times New Roman"/>
          <w:b/>
          <w:bCs/>
          <w:sz w:val="28"/>
          <w:szCs w:val="28"/>
        </w:rPr>
      </w:pPr>
    </w:p>
    <w:p w:rsidR="00222157" w:rsidRDefault="00222157" w:rsidP="00222157">
      <w:pPr>
        <w:rPr>
          <w:rFonts w:ascii="Times New Roman" w:hAnsi="Times New Roman" w:cs="Times New Roman"/>
          <w:b/>
          <w:bCs/>
          <w:sz w:val="28"/>
          <w:szCs w:val="28"/>
        </w:rPr>
      </w:pPr>
      <w:r>
        <w:rPr>
          <w:rFonts w:ascii="Times New Roman" w:hAnsi="Times New Roman" w:cs="Times New Roman"/>
          <w:b/>
          <w:bCs/>
          <w:sz w:val="28"/>
          <w:szCs w:val="28"/>
        </w:rPr>
        <w:br w:type="page"/>
      </w: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Pr="007E421D" w:rsidRDefault="00F4432D" w:rsidP="00222157">
      <w:pPr>
        <w:spacing w:after="0" w:line="240" w:lineRule="auto"/>
        <w:jc w:val="center"/>
        <w:rPr>
          <w:rFonts w:ascii="Times New Roman" w:hAnsi="Times New Roman" w:cs="Times New Roman"/>
          <w:b/>
          <w:bCs/>
          <w:sz w:val="28"/>
          <w:szCs w:val="28"/>
        </w:rPr>
      </w:pPr>
      <w:r w:rsidRPr="007E421D">
        <w:rPr>
          <w:rFonts w:ascii="Times New Roman" w:hAnsi="Times New Roman" w:cs="Times New Roman"/>
          <w:b/>
          <w:bCs/>
          <w:sz w:val="28"/>
          <w:szCs w:val="28"/>
        </w:rPr>
        <w:t>DE</w:t>
      </w:r>
      <w:r>
        <w:rPr>
          <w:rFonts w:ascii="Times New Roman" w:hAnsi="Times New Roman" w:cs="Times New Roman"/>
          <w:b/>
          <w:bCs/>
          <w:sz w:val="28"/>
          <w:szCs w:val="28"/>
        </w:rPr>
        <w:t>D</w:t>
      </w:r>
      <w:r w:rsidRPr="007E421D">
        <w:rPr>
          <w:rFonts w:ascii="Times New Roman" w:hAnsi="Times New Roman" w:cs="Times New Roman"/>
          <w:b/>
          <w:bCs/>
          <w:sz w:val="28"/>
          <w:szCs w:val="28"/>
        </w:rPr>
        <w:t>ICATION</w:t>
      </w: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240" w:lineRule="auto"/>
        <w:jc w:val="center"/>
        <w:rPr>
          <w:rFonts w:ascii="Times New Roman" w:hAnsi="Times New Roman" w:cs="Times New Roman"/>
          <w:b/>
          <w:bCs/>
          <w:sz w:val="28"/>
          <w:szCs w:val="28"/>
        </w:rPr>
      </w:pPr>
    </w:p>
    <w:p w:rsidR="00222157" w:rsidRDefault="00222157" w:rsidP="00222157">
      <w:pPr>
        <w:spacing w:after="0" w:line="360" w:lineRule="auto"/>
        <w:jc w:val="center"/>
        <w:rPr>
          <w:rFonts w:ascii="Times New Roman" w:hAnsi="Times New Roman" w:cs="Times New Roman"/>
          <w:bCs/>
          <w:sz w:val="24"/>
          <w:szCs w:val="24"/>
        </w:rPr>
      </w:pPr>
      <w:r>
        <w:rPr>
          <w:rFonts w:ascii="Times New Roman" w:hAnsi="Times New Roman" w:cs="Times New Roman"/>
          <w:bCs/>
          <w:sz w:val="24"/>
          <w:szCs w:val="24"/>
        </w:rPr>
        <w:t>This thesis is dedicated to my parents, Qiang Liu and Yuhui Liu, and my brother,</w:t>
      </w:r>
    </w:p>
    <w:p w:rsidR="00222157" w:rsidRDefault="00222157" w:rsidP="00222157">
      <w:pPr>
        <w:spacing w:after="0" w:line="360" w:lineRule="auto"/>
        <w:jc w:val="center"/>
        <w:rPr>
          <w:rFonts w:ascii="Times New Roman" w:hAnsi="Times New Roman" w:cs="Times New Roman"/>
          <w:b/>
          <w:bCs/>
          <w:sz w:val="28"/>
          <w:szCs w:val="28"/>
        </w:rPr>
      </w:pPr>
      <w:r>
        <w:rPr>
          <w:rFonts w:ascii="Times New Roman" w:hAnsi="Times New Roman" w:cs="Times New Roman"/>
          <w:bCs/>
          <w:sz w:val="24"/>
          <w:szCs w:val="24"/>
        </w:rPr>
        <w:t>Zejian Liu, who is currently going through a tough time</w:t>
      </w:r>
    </w:p>
    <w:p w:rsidR="00222157" w:rsidRDefault="00222157" w:rsidP="00222157">
      <w:pPr>
        <w:rPr>
          <w:rFonts w:ascii="Times New Roman" w:hAnsi="Times New Roman" w:cs="Times New Roman"/>
          <w:b/>
          <w:bCs/>
          <w:sz w:val="28"/>
          <w:szCs w:val="28"/>
        </w:rPr>
      </w:pPr>
      <w:r>
        <w:rPr>
          <w:rFonts w:ascii="Times New Roman" w:hAnsi="Times New Roman" w:cs="Times New Roman"/>
          <w:b/>
          <w:bCs/>
          <w:sz w:val="28"/>
          <w:szCs w:val="28"/>
        </w:rPr>
        <w:br w:type="page"/>
      </w:r>
    </w:p>
    <w:p w:rsidR="00222157" w:rsidRPr="00484E96" w:rsidRDefault="00222157" w:rsidP="00222157">
      <w:pPr>
        <w:autoSpaceDE w:val="0"/>
        <w:autoSpaceDN w:val="0"/>
        <w:adjustRightInd w:val="0"/>
        <w:spacing w:after="0" w:line="240" w:lineRule="auto"/>
        <w:jc w:val="center"/>
        <w:outlineLvl w:val="0"/>
        <w:rPr>
          <w:rFonts w:ascii="Times New Roman" w:hAnsi="Times New Roman" w:cs="Times New Roman"/>
          <w:b/>
          <w:bCs/>
          <w:sz w:val="28"/>
          <w:szCs w:val="28"/>
        </w:rPr>
      </w:pPr>
      <w:bookmarkStart w:id="8" w:name="_Toc309206102"/>
      <w:bookmarkStart w:id="9" w:name="_Toc326565269"/>
      <w:bookmarkStart w:id="10" w:name="_Toc326565746"/>
      <w:bookmarkStart w:id="11" w:name="_Toc326571508"/>
      <w:bookmarkStart w:id="12" w:name="_Toc326817462"/>
      <w:bookmarkStart w:id="13" w:name="_Toc327647010"/>
      <w:bookmarkStart w:id="14" w:name="_Toc327647152"/>
      <w:bookmarkStart w:id="15" w:name="_Toc327647337"/>
      <w:bookmarkStart w:id="16" w:name="_Toc327647499"/>
      <w:r w:rsidRPr="00484E96">
        <w:rPr>
          <w:rFonts w:ascii="Times New Roman" w:hAnsi="Times New Roman" w:cs="Times New Roman"/>
          <w:b/>
          <w:bCs/>
          <w:sz w:val="28"/>
          <w:szCs w:val="28"/>
        </w:rPr>
        <w:lastRenderedPageBreak/>
        <w:t>ACKNOWLEDGEMENTS</w:t>
      </w:r>
      <w:bookmarkEnd w:id="8"/>
      <w:bookmarkEnd w:id="9"/>
      <w:bookmarkEnd w:id="10"/>
      <w:bookmarkEnd w:id="11"/>
      <w:bookmarkEnd w:id="12"/>
      <w:bookmarkEnd w:id="13"/>
      <w:bookmarkEnd w:id="14"/>
      <w:bookmarkEnd w:id="15"/>
      <w:bookmarkEnd w:id="16"/>
    </w:p>
    <w:p w:rsidR="00222157" w:rsidRDefault="00222157" w:rsidP="00222157">
      <w:pPr>
        <w:rPr>
          <w:rFonts w:ascii="Times New Roman" w:hAnsi="Times New Roman" w:cs="Times New Roman"/>
          <w:bCs/>
          <w:sz w:val="24"/>
          <w:szCs w:val="24"/>
        </w:rPr>
      </w:pP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 would like to thank my advisor, Dr. Yingkui Li, for his guidance, patience, and enthusiasm through my two-year study. Dr. Li brought me into the world of geography, and his passion for the research in the Tibetan Plateau is </w:t>
      </w:r>
      <w:r w:rsidRPr="000B0D9B">
        <w:rPr>
          <w:rFonts w:ascii="Times New Roman" w:hAnsi="Times New Roman" w:cs="Times New Roman"/>
          <w:bCs/>
          <w:sz w:val="24"/>
          <w:szCs w:val="24"/>
        </w:rPr>
        <w:t>contagious</w:t>
      </w:r>
      <w:r>
        <w:rPr>
          <w:rFonts w:ascii="Times New Roman" w:hAnsi="Times New Roman" w:cs="Times New Roman"/>
          <w:bCs/>
          <w:sz w:val="24"/>
          <w:szCs w:val="24"/>
        </w:rPr>
        <w:t>. I am especially thankful for his dedication of nurturing me to be a sc</w:t>
      </w:r>
      <w:r w:rsidR="00596F70">
        <w:rPr>
          <w:rFonts w:ascii="Times New Roman" w:hAnsi="Times New Roman" w:cs="Times New Roman"/>
          <w:bCs/>
          <w:sz w:val="24"/>
          <w:szCs w:val="24"/>
        </w:rPr>
        <w:t>ientific researcher; his advice</w:t>
      </w:r>
      <w:r>
        <w:rPr>
          <w:rFonts w:ascii="Times New Roman" w:hAnsi="Times New Roman" w:cs="Times New Roman"/>
          <w:bCs/>
          <w:sz w:val="24"/>
          <w:szCs w:val="24"/>
        </w:rPr>
        <w:t xml:space="preserve"> and instructions helped me to keep in the right track of scientific research. To some degree, Dr. Li is not only my advisor, but also a mentor and very close friend.</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Special thanks also go to Drs. Liem Tran and Carol Harden. During the last two years, they always offered me support and suggestions to improve my GIS skill and the understanding of physical geography research. They enlarged my knowledge in remote sensing, hydrology, and environmental change; and I’ve benefited from </w:t>
      </w:r>
      <w:r w:rsidR="00596F70">
        <w:rPr>
          <w:rFonts w:ascii="Times New Roman" w:hAnsi="Times New Roman" w:cs="Times New Roman"/>
          <w:bCs/>
          <w:sz w:val="24"/>
          <w:szCs w:val="24"/>
        </w:rPr>
        <w:t>this</w:t>
      </w:r>
      <w:r>
        <w:rPr>
          <w:rFonts w:ascii="Times New Roman" w:hAnsi="Times New Roman" w:cs="Times New Roman"/>
          <w:bCs/>
          <w:sz w:val="24"/>
          <w:szCs w:val="24"/>
        </w:rPr>
        <w:t xml:space="preserve"> knowledge when designing the model and </w:t>
      </w:r>
      <w:r w:rsidRPr="00017780">
        <w:rPr>
          <w:rFonts w:ascii="Times New Roman" w:hAnsi="Times New Roman" w:cs="Times New Roman"/>
          <w:bCs/>
          <w:sz w:val="24"/>
          <w:szCs w:val="24"/>
        </w:rPr>
        <w:t>interpret</w:t>
      </w:r>
      <w:r>
        <w:rPr>
          <w:rFonts w:ascii="Times New Roman" w:hAnsi="Times New Roman" w:cs="Times New Roman"/>
          <w:bCs/>
          <w:sz w:val="24"/>
          <w:szCs w:val="24"/>
        </w:rPr>
        <w:t>ing the result</w:t>
      </w:r>
      <w:r w:rsidR="00596F70">
        <w:rPr>
          <w:rFonts w:ascii="Times New Roman" w:hAnsi="Times New Roman" w:cs="Times New Roman"/>
          <w:bCs/>
          <w:sz w:val="24"/>
          <w:szCs w:val="24"/>
        </w:rPr>
        <w:t>s</w:t>
      </w:r>
      <w:r>
        <w:rPr>
          <w:rFonts w:ascii="Times New Roman" w:hAnsi="Times New Roman" w:cs="Times New Roman"/>
          <w:bCs/>
          <w:sz w:val="24"/>
          <w:szCs w:val="24"/>
        </w:rPr>
        <w:t xml:space="preserve"> of my thesis research.</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I also would like to show my gratitude to my family and the friends in the Geography Department. I am grateful for the encouragement and support from my parents and brother; their love was extremely important for me to reach this point. Many thanks to Yanan Li, Ben Shultz, Chunhao Zhu, John Eads, Jesse Piburn, and</w:t>
      </w:r>
      <w:r w:rsidR="008B2A24">
        <w:rPr>
          <w:rFonts w:ascii="Times New Roman" w:hAnsi="Times New Roman" w:cs="Times New Roman"/>
          <w:bCs/>
          <w:sz w:val="24"/>
          <w:szCs w:val="24"/>
        </w:rPr>
        <w:t xml:space="preserve"> Lucy Courtney for their advice</w:t>
      </w:r>
      <w:r>
        <w:rPr>
          <w:rFonts w:ascii="Times New Roman" w:hAnsi="Times New Roman" w:cs="Times New Roman"/>
          <w:bCs/>
          <w:sz w:val="24"/>
          <w:szCs w:val="24"/>
        </w:rPr>
        <w:t xml:space="preserve"> on my thesis research and future career. They also accompanied me and brought happiness into my daily life, and it has been a </w:t>
      </w:r>
      <w:r w:rsidR="006005E2">
        <w:rPr>
          <w:rFonts w:ascii="Times New Roman" w:hAnsi="Times New Roman" w:cs="Times New Roman"/>
          <w:bCs/>
          <w:sz w:val="24"/>
          <w:szCs w:val="24"/>
        </w:rPr>
        <w:t>special</w:t>
      </w:r>
      <w:r w:rsidRPr="000B0D9B">
        <w:rPr>
          <w:rFonts w:ascii="Times New Roman" w:hAnsi="Times New Roman" w:cs="Times New Roman"/>
          <w:bCs/>
          <w:sz w:val="24"/>
          <w:szCs w:val="24"/>
        </w:rPr>
        <w:t xml:space="preserve"> </w:t>
      </w:r>
      <w:r>
        <w:rPr>
          <w:rFonts w:ascii="Times New Roman" w:hAnsi="Times New Roman" w:cs="Times New Roman"/>
          <w:bCs/>
          <w:sz w:val="24"/>
          <w:szCs w:val="24"/>
        </w:rPr>
        <w:t xml:space="preserve">experience. </w:t>
      </w:r>
    </w:p>
    <w:p w:rsidR="00222157" w:rsidRDefault="00222157" w:rsidP="0022215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br w:type="page"/>
      </w:r>
    </w:p>
    <w:p w:rsidR="00222157" w:rsidRPr="00A633BF" w:rsidRDefault="00222157" w:rsidP="00222157">
      <w:pPr>
        <w:pStyle w:val="Heading1"/>
        <w:spacing w:before="0"/>
        <w:rPr>
          <w:bCs w:val="0"/>
          <w:color w:val="000000"/>
        </w:rPr>
      </w:pPr>
      <w:bookmarkStart w:id="17" w:name="_Toc309206103"/>
      <w:bookmarkStart w:id="18" w:name="_Toc326565270"/>
      <w:bookmarkStart w:id="19" w:name="_Toc326565747"/>
      <w:bookmarkStart w:id="20" w:name="_Toc326571509"/>
      <w:bookmarkStart w:id="21" w:name="_Toc326817463"/>
      <w:bookmarkStart w:id="22" w:name="_Toc327647011"/>
      <w:bookmarkStart w:id="23" w:name="_Toc327647153"/>
      <w:bookmarkStart w:id="24" w:name="_Toc327647338"/>
      <w:bookmarkStart w:id="25" w:name="_Toc327647500"/>
      <w:r w:rsidRPr="00A633BF">
        <w:rPr>
          <w:bCs w:val="0"/>
          <w:color w:val="000000"/>
        </w:rPr>
        <w:lastRenderedPageBreak/>
        <w:t>ABSTRACT</w:t>
      </w:r>
      <w:bookmarkEnd w:id="17"/>
      <w:bookmarkEnd w:id="18"/>
      <w:bookmarkEnd w:id="19"/>
      <w:bookmarkEnd w:id="20"/>
      <w:bookmarkEnd w:id="21"/>
      <w:bookmarkEnd w:id="22"/>
      <w:bookmarkEnd w:id="23"/>
      <w:bookmarkEnd w:id="24"/>
      <w:bookmarkEnd w:id="25"/>
    </w:p>
    <w:p w:rsidR="00222157" w:rsidRDefault="00222157" w:rsidP="00222157">
      <w:pPr>
        <w:spacing w:after="0" w:line="360" w:lineRule="auto"/>
        <w:rPr>
          <w:rFonts w:ascii="Times New Roman" w:hAnsi="Times New Roman" w:cs="Times New Roman"/>
          <w:sz w:val="24"/>
          <w:szCs w:val="24"/>
        </w:rPr>
      </w:pP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Tibetan Plateau experienced tremendous climate change during the past four decades. Due to the large si</w:t>
      </w:r>
      <w:r w:rsidR="008B2A24">
        <w:rPr>
          <w:rFonts w:ascii="Times New Roman" w:hAnsi="Times New Roman" w:cs="Times New Roman"/>
          <w:sz w:val="24"/>
          <w:szCs w:val="24"/>
        </w:rPr>
        <w:t>ze, wide</w:t>
      </w:r>
      <w:r>
        <w:rPr>
          <w:rFonts w:ascii="Times New Roman" w:hAnsi="Times New Roman" w:cs="Times New Roman"/>
          <w:sz w:val="24"/>
          <w:szCs w:val="24"/>
        </w:rPr>
        <w:t xml:space="preserve"> distribution of </w:t>
      </w:r>
      <w:r w:rsidR="008B2A24">
        <w:rPr>
          <w:rFonts w:ascii="Times New Roman" w:hAnsi="Times New Roman" w:cs="Times New Roman"/>
          <w:sz w:val="24"/>
          <w:szCs w:val="24"/>
        </w:rPr>
        <w:t>glacier and permafrost</w:t>
      </w:r>
      <w:r>
        <w:rPr>
          <w:rFonts w:ascii="Times New Roman" w:hAnsi="Times New Roman" w:cs="Times New Roman"/>
          <w:sz w:val="24"/>
          <w:szCs w:val="24"/>
        </w:rPr>
        <w:t xml:space="preserve">, and diverse landforms, different parts of the plateau may experience different </w:t>
      </w:r>
      <w:r w:rsidR="005C2955">
        <w:rPr>
          <w:rFonts w:ascii="Times New Roman" w:hAnsi="Times New Roman" w:cs="Times New Roman"/>
          <w:sz w:val="24"/>
          <w:szCs w:val="24"/>
        </w:rPr>
        <w:t xml:space="preserve">patterns of </w:t>
      </w:r>
      <w:r>
        <w:rPr>
          <w:rFonts w:ascii="Times New Roman" w:hAnsi="Times New Roman" w:cs="Times New Roman"/>
          <w:sz w:val="24"/>
          <w:szCs w:val="24"/>
        </w:rPr>
        <w:t>climat</w:t>
      </w:r>
      <w:r w:rsidR="00264443">
        <w:rPr>
          <w:rFonts w:ascii="Times New Roman" w:hAnsi="Times New Roman" w:cs="Times New Roman"/>
          <w:sz w:val="24"/>
          <w:szCs w:val="24"/>
        </w:rPr>
        <w:t>ic</w:t>
      </w:r>
      <w:r>
        <w:rPr>
          <w:rFonts w:ascii="Times New Roman" w:hAnsi="Times New Roman" w:cs="Times New Roman"/>
          <w:sz w:val="24"/>
          <w:szCs w:val="24"/>
        </w:rPr>
        <w:t xml:space="preserve"> and </w:t>
      </w:r>
      <w:r w:rsidR="00B217E3">
        <w:rPr>
          <w:rFonts w:ascii="Times New Roman" w:hAnsi="Times New Roman" w:cs="Times New Roman"/>
          <w:sz w:val="24"/>
          <w:szCs w:val="24"/>
        </w:rPr>
        <w:t xml:space="preserve">cryospheric </w:t>
      </w:r>
      <w:r>
        <w:rPr>
          <w:rFonts w:ascii="Times New Roman" w:hAnsi="Times New Roman" w:cs="Times New Roman"/>
          <w:sz w:val="24"/>
          <w:szCs w:val="24"/>
        </w:rPr>
        <w:t>chang</w:t>
      </w:r>
      <w:r w:rsidR="005C2955">
        <w:rPr>
          <w:rFonts w:ascii="Times New Roman" w:hAnsi="Times New Roman" w:cs="Times New Roman"/>
          <w:sz w:val="24"/>
          <w:szCs w:val="24"/>
        </w:rPr>
        <w:t>e</w:t>
      </w:r>
      <w:r>
        <w:rPr>
          <w:rFonts w:ascii="Times New Roman" w:hAnsi="Times New Roman" w:cs="Times New Roman"/>
          <w:sz w:val="24"/>
          <w:szCs w:val="24"/>
        </w:rPr>
        <w:t xml:space="preserve">. The changes of inland lakes within the plateau are important indicators of climate change as these lakes are fed by precipitation, permafrost degradation, and glacier melting that are all sensitive to climate change. To examine the spatial and temporal differences of lake variations across the Tibetan Plateau, Landsat images and ICESat/GLAS altimetry data were used to extract the changes in surface areas of 26 lakes selected from six different sub-regions during the 1970s-2010 and the changes in lake elevations of </w:t>
      </w:r>
      <w:r w:rsidR="00AA51DA">
        <w:rPr>
          <w:rFonts w:ascii="Times New Roman" w:hAnsi="Times New Roman" w:cs="Times New Roman"/>
          <w:sz w:val="24"/>
          <w:szCs w:val="24"/>
        </w:rPr>
        <w:t>16</w:t>
      </w:r>
      <w:r>
        <w:rPr>
          <w:rFonts w:ascii="Times New Roman" w:hAnsi="Times New Roman" w:cs="Times New Roman"/>
          <w:sz w:val="24"/>
          <w:szCs w:val="24"/>
        </w:rPr>
        <w:t xml:space="preserve"> lakes during 2003-2009. An automated model to extract lake surface area and elevation </w:t>
      </w:r>
      <w:r w:rsidR="00E45A94">
        <w:rPr>
          <w:rFonts w:ascii="Times New Roman" w:hAnsi="Times New Roman" w:cs="Times New Roman"/>
          <w:sz w:val="24"/>
          <w:szCs w:val="24"/>
        </w:rPr>
        <w:t>from Landsat and</w:t>
      </w:r>
      <w:r w:rsidRPr="007D58D4">
        <w:rPr>
          <w:rFonts w:ascii="Times New Roman" w:hAnsi="Times New Roman" w:cs="Times New Roman"/>
        </w:rPr>
        <w:t xml:space="preserve"> </w:t>
      </w:r>
      <w:r w:rsidR="001837E2" w:rsidRPr="001837E2">
        <w:rPr>
          <w:rFonts w:ascii="Times New Roman" w:hAnsi="Times New Roman" w:cs="Times New Roman"/>
          <w:sz w:val="24"/>
        </w:rPr>
        <w:t>ICESat data</w:t>
      </w:r>
      <w:r w:rsidRPr="005C2955">
        <w:rPr>
          <w:rFonts w:ascii="Times New Roman" w:hAnsi="Times New Roman" w:cs="Times New Roman"/>
          <w:sz w:val="24"/>
          <w:szCs w:val="24"/>
        </w:rPr>
        <w:t xml:space="preserve"> is</w:t>
      </w:r>
      <w:r>
        <w:rPr>
          <w:rFonts w:ascii="Times New Roman" w:hAnsi="Times New Roman" w:cs="Times New Roman"/>
          <w:sz w:val="24"/>
          <w:szCs w:val="24"/>
        </w:rPr>
        <w:t xml:space="preserve"> developed </w:t>
      </w:r>
      <w:r w:rsidR="003266FB">
        <w:rPr>
          <w:rFonts w:ascii="Times New Roman" w:hAnsi="Times New Roman" w:cs="Times New Roman"/>
          <w:sz w:val="24"/>
          <w:szCs w:val="24"/>
        </w:rPr>
        <w:t xml:space="preserve">in this study </w:t>
      </w:r>
      <w:r>
        <w:rPr>
          <w:rFonts w:ascii="Times New Roman" w:hAnsi="Times New Roman" w:cs="Times New Roman"/>
          <w:sz w:val="24"/>
          <w:szCs w:val="24"/>
        </w:rPr>
        <w:t xml:space="preserve">to improve the efficiency of processing the large amount of satellite data.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By applying </w:t>
      </w:r>
      <w:r w:rsidR="00015E41">
        <w:rPr>
          <w:rFonts w:ascii="Times New Roman" w:hAnsi="Times New Roman" w:cs="Times New Roman"/>
          <w:sz w:val="24"/>
          <w:szCs w:val="24"/>
        </w:rPr>
        <w:t>the automated</w:t>
      </w:r>
      <w:r>
        <w:rPr>
          <w:rFonts w:ascii="Times New Roman" w:hAnsi="Times New Roman" w:cs="Times New Roman"/>
          <w:sz w:val="24"/>
          <w:szCs w:val="24"/>
        </w:rPr>
        <w:t xml:space="preserve"> model, the spatial and temporal changing patterns of selected 26 inland lakes across the Tibetan Plateau during the past four decades are revealed. </w:t>
      </w:r>
      <w:r w:rsidR="003266FB">
        <w:rPr>
          <w:rFonts w:ascii="Times New Roman" w:hAnsi="Times New Roman" w:cs="Times New Roman"/>
          <w:sz w:val="24"/>
          <w:szCs w:val="24"/>
        </w:rPr>
        <w:t>L</w:t>
      </w:r>
      <w:r>
        <w:rPr>
          <w:rFonts w:ascii="Times New Roman" w:hAnsi="Times New Roman" w:cs="Times New Roman"/>
          <w:sz w:val="24"/>
          <w:szCs w:val="24"/>
        </w:rPr>
        <w:t xml:space="preserve">akes from different parts of the Tibetan Plateau show different </w:t>
      </w:r>
      <w:r w:rsidR="00397AA0">
        <w:rPr>
          <w:rFonts w:ascii="Times New Roman" w:hAnsi="Times New Roman" w:cs="Times New Roman"/>
          <w:sz w:val="24"/>
          <w:szCs w:val="24"/>
        </w:rPr>
        <w:t>patterns of change</w:t>
      </w:r>
      <w:r w:rsidR="00B14297">
        <w:rPr>
          <w:rFonts w:ascii="Times New Roman" w:hAnsi="Times New Roman" w:cs="Times New Roman"/>
          <w:sz w:val="24"/>
          <w:szCs w:val="24"/>
        </w:rPr>
        <w:t>. The lake expansion first</w:t>
      </w:r>
      <w:r>
        <w:rPr>
          <w:rFonts w:ascii="Times New Roman" w:hAnsi="Times New Roman" w:cs="Times New Roman"/>
          <w:sz w:val="24"/>
          <w:szCs w:val="24"/>
        </w:rPr>
        <w:t xml:space="preserve"> started from the </w:t>
      </w:r>
      <w:r w:rsidR="0055425D">
        <w:rPr>
          <w:rFonts w:ascii="Times New Roman" w:hAnsi="Times New Roman" w:cs="Times New Roman"/>
          <w:sz w:val="24"/>
          <w:szCs w:val="24"/>
        </w:rPr>
        <w:t>c</w:t>
      </w:r>
      <w:r>
        <w:rPr>
          <w:rFonts w:ascii="Times New Roman" w:hAnsi="Times New Roman" w:cs="Times New Roman"/>
          <w:sz w:val="24"/>
          <w:szCs w:val="24"/>
        </w:rPr>
        <w:t>entral Tibetan Plateau in the 1980s, then mov</w:t>
      </w:r>
      <w:r w:rsidR="00B14297">
        <w:rPr>
          <w:rFonts w:ascii="Times New Roman" w:hAnsi="Times New Roman" w:cs="Times New Roman"/>
          <w:sz w:val="24"/>
          <w:szCs w:val="24"/>
        </w:rPr>
        <w:t>ed</w:t>
      </w:r>
      <w:r>
        <w:rPr>
          <w:rFonts w:ascii="Times New Roman" w:hAnsi="Times New Roman" w:cs="Times New Roman"/>
          <w:sz w:val="24"/>
          <w:szCs w:val="24"/>
        </w:rPr>
        <w:t xml:space="preserve"> northward and northwestward;</w:t>
      </w:r>
      <w:r w:rsidR="00B14297">
        <w:rPr>
          <w:rFonts w:ascii="Times New Roman" w:hAnsi="Times New Roman" w:cs="Times New Roman"/>
          <w:sz w:val="24"/>
          <w:szCs w:val="24"/>
        </w:rPr>
        <w:t xml:space="preserve"> lakes in</w:t>
      </w:r>
      <w:r>
        <w:rPr>
          <w:rFonts w:ascii="Times New Roman" w:hAnsi="Times New Roman" w:cs="Times New Roman"/>
          <w:sz w:val="24"/>
          <w:szCs w:val="24"/>
        </w:rPr>
        <w:t xml:space="preserve"> the </w:t>
      </w:r>
      <w:r w:rsidR="00707E0B">
        <w:rPr>
          <w:rFonts w:ascii="Times New Roman" w:hAnsi="Times New Roman" w:cs="Times New Roman"/>
          <w:sz w:val="24"/>
          <w:szCs w:val="24"/>
        </w:rPr>
        <w:t>n</w:t>
      </w:r>
      <w:r>
        <w:rPr>
          <w:rFonts w:ascii="Times New Roman" w:hAnsi="Times New Roman" w:cs="Times New Roman"/>
          <w:sz w:val="24"/>
          <w:szCs w:val="24"/>
        </w:rPr>
        <w:t xml:space="preserve">ortheastern and </w:t>
      </w:r>
      <w:r w:rsidR="00707E0B">
        <w:rPr>
          <w:rFonts w:ascii="Times New Roman" w:hAnsi="Times New Roman" w:cs="Times New Roman"/>
          <w:sz w:val="24"/>
          <w:szCs w:val="24"/>
        </w:rPr>
        <w:t>n</w:t>
      </w:r>
      <w:r>
        <w:rPr>
          <w:rFonts w:ascii="Times New Roman" w:hAnsi="Times New Roman" w:cs="Times New Roman"/>
          <w:sz w:val="24"/>
          <w:szCs w:val="24"/>
        </w:rPr>
        <w:t>orthwestern Tibetan Plateau experienced obvious expansion after the late 1990s, and this expansion is still continuing in the northern part, whereas the rapid lake expansion either slowed down or stopped in the central and southern parts of the plateau. The differen</w:t>
      </w:r>
      <w:r w:rsidR="00B14297">
        <w:rPr>
          <w:rFonts w:ascii="Times New Roman" w:hAnsi="Times New Roman" w:cs="Times New Roman"/>
          <w:sz w:val="24"/>
          <w:szCs w:val="24"/>
        </w:rPr>
        <w:t xml:space="preserve">t patterns of </w:t>
      </w:r>
      <w:r>
        <w:rPr>
          <w:rFonts w:ascii="Times New Roman" w:hAnsi="Times New Roman" w:cs="Times New Roman"/>
          <w:sz w:val="24"/>
          <w:szCs w:val="24"/>
        </w:rPr>
        <w:t>lake chang</w:t>
      </w:r>
      <w:r w:rsidR="00B14297">
        <w:rPr>
          <w:rFonts w:ascii="Times New Roman" w:hAnsi="Times New Roman" w:cs="Times New Roman"/>
          <w:sz w:val="24"/>
          <w:szCs w:val="24"/>
        </w:rPr>
        <w:t>e</w:t>
      </w:r>
      <w:r>
        <w:rPr>
          <w:rFonts w:ascii="Times New Roman" w:hAnsi="Times New Roman" w:cs="Times New Roman"/>
          <w:sz w:val="24"/>
          <w:szCs w:val="24"/>
        </w:rPr>
        <w:t xml:space="preserve"> are caused by diverse climatic regimes and the pattern of the cryospheric distribution in the Tibetan Plateau. For the southern part, the change</w:t>
      </w:r>
      <w:r w:rsidR="00707E0B">
        <w:rPr>
          <w:rFonts w:ascii="Times New Roman" w:hAnsi="Times New Roman" w:cs="Times New Roman"/>
          <w:sz w:val="24"/>
          <w:szCs w:val="24"/>
        </w:rPr>
        <w:t>s</w:t>
      </w:r>
      <w:r>
        <w:rPr>
          <w:rFonts w:ascii="Times New Roman" w:hAnsi="Times New Roman" w:cs="Times New Roman"/>
          <w:sz w:val="24"/>
          <w:szCs w:val="24"/>
        </w:rPr>
        <w:t xml:space="preserve"> in precipitation and </w:t>
      </w:r>
      <w:r w:rsidR="005737EA">
        <w:rPr>
          <w:rFonts w:ascii="Times New Roman" w:hAnsi="Times New Roman" w:cs="Times New Roman"/>
          <w:sz w:val="24"/>
          <w:szCs w:val="24"/>
        </w:rPr>
        <w:t xml:space="preserve">temperature </w:t>
      </w:r>
      <w:r w:rsidR="00707E0B">
        <w:rPr>
          <w:rFonts w:ascii="Times New Roman" w:hAnsi="Times New Roman" w:cs="Times New Roman"/>
          <w:sz w:val="24"/>
          <w:szCs w:val="24"/>
        </w:rPr>
        <w:t>are</w:t>
      </w:r>
      <w:r>
        <w:rPr>
          <w:rFonts w:ascii="Times New Roman" w:hAnsi="Times New Roman" w:cs="Times New Roman"/>
          <w:sz w:val="24"/>
          <w:szCs w:val="24"/>
        </w:rPr>
        <w:t xml:space="preserve"> the </w:t>
      </w:r>
      <w:r w:rsidR="00707E0B">
        <w:rPr>
          <w:rFonts w:ascii="Times New Roman" w:hAnsi="Times New Roman" w:cs="Times New Roman"/>
          <w:sz w:val="24"/>
          <w:szCs w:val="24"/>
        </w:rPr>
        <w:t>dominant</w:t>
      </w:r>
      <w:r>
        <w:rPr>
          <w:rFonts w:ascii="Times New Roman" w:hAnsi="Times New Roman" w:cs="Times New Roman"/>
          <w:sz w:val="24"/>
          <w:szCs w:val="24"/>
        </w:rPr>
        <w:t xml:space="preserve"> factor</w:t>
      </w:r>
      <w:r w:rsidR="00EC4E20">
        <w:rPr>
          <w:rFonts w:ascii="Times New Roman" w:hAnsi="Times New Roman" w:cs="Times New Roman"/>
          <w:sz w:val="24"/>
          <w:szCs w:val="24"/>
        </w:rPr>
        <w:t>s</w:t>
      </w:r>
      <w:r>
        <w:rPr>
          <w:rFonts w:ascii="Times New Roman" w:hAnsi="Times New Roman" w:cs="Times New Roman"/>
          <w:sz w:val="24"/>
          <w:szCs w:val="24"/>
        </w:rPr>
        <w:t xml:space="preserve"> control</w:t>
      </w:r>
      <w:r w:rsidR="00397AA0">
        <w:rPr>
          <w:rFonts w:ascii="Times New Roman" w:hAnsi="Times New Roman" w:cs="Times New Roman"/>
          <w:sz w:val="24"/>
          <w:szCs w:val="24"/>
        </w:rPr>
        <w:t xml:space="preserve">ling </w:t>
      </w:r>
      <w:r>
        <w:rPr>
          <w:rFonts w:ascii="Times New Roman" w:hAnsi="Times New Roman" w:cs="Times New Roman"/>
          <w:sz w:val="24"/>
          <w:szCs w:val="24"/>
        </w:rPr>
        <w:t>the lake changes; however, the cryospheric change caused by temperature increase is the most important factor influencing the lake fluctuations in the northern part. These patterns can provide insight into the mechanism of lak</w:t>
      </w:r>
      <w:r w:rsidR="00B14297">
        <w:rPr>
          <w:rFonts w:ascii="Times New Roman" w:hAnsi="Times New Roman" w:cs="Times New Roman"/>
          <w:sz w:val="24"/>
          <w:szCs w:val="24"/>
        </w:rPr>
        <w:t>e</w:t>
      </w:r>
      <w:r>
        <w:rPr>
          <w:rFonts w:ascii="Times New Roman" w:hAnsi="Times New Roman" w:cs="Times New Roman"/>
          <w:sz w:val="24"/>
          <w:szCs w:val="24"/>
        </w:rPr>
        <w:t xml:space="preserve"> dynamics in response to climat</w:t>
      </w:r>
      <w:r w:rsidR="00EC4E20">
        <w:rPr>
          <w:rFonts w:ascii="Times New Roman" w:hAnsi="Times New Roman" w:cs="Times New Roman"/>
          <w:sz w:val="24"/>
          <w:szCs w:val="24"/>
        </w:rPr>
        <w:t>ic</w:t>
      </w:r>
      <w:r>
        <w:rPr>
          <w:rFonts w:ascii="Times New Roman" w:hAnsi="Times New Roman" w:cs="Times New Roman"/>
          <w:sz w:val="24"/>
          <w:szCs w:val="24"/>
        </w:rPr>
        <w:t xml:space="preserve"> and cryospheric changes; and be applied to assess the potential impacts of climate change on water resources in the Tibetan Plateau.</w:t>
      </w:r>
    </w:p>
    <w:p w:rsidR="00222157" w:rsidRDefault="00222157" w:rsidP="00222157">
      <w:pPr>
        <w:pStyle w:val="TOCHeading"/>
        <w:spacing w:before="0"/>
        <w:outlineLvl w:val="0"/>
      </w:pPr>
      <w:bookmarkStart w:id="26" w:name="_Toc309206104"/>
      <w:bookmarkStart w:id="27" w:name="_Toc326565271"/>
      <w:bookmarkStart w:id="28" w:name="_Toc326565748"/>
      <w:bookmarkStart w:id="29" w:name="_Toc326571510"/>
      <w:bookmarkStart w:id="30" w:name="_Toc326817464"/>
      <w:bookmarkStart w:id="31" w:name="_Toc327647012"/>
      <w:bookmarkStart w:id="32" w:name="_Toc327647154"/>
      <w:bookmarkStart w:id="33" w:name="_Toc327647339"/>
      <w:bookmarkStart w:id="34" w:name="_Toc327647501"/>
      <w:r w:rsidRPr="00C3163B">
        <w:lastRenderedPageBreak/>
        <w:t>TABLE OF CONTENTS</w:t>
      </w:r>
      <w:bookmarkEnd w:id="26"/>
      <w:bookmarkEnd w:id="27"/>
      <w:bookmarkEnd w:id="28"/>
      <w:bookmarkEnd w:id="29"/>
      <w:bookmarkEnd w:id="30"/>
      <w:bookmarkEnd w:id="31"/>
      <w:bookmarkEnd w:id="32"/>
      <w:bookmarkEnd w:id="33"/>
      <w:bookmarkEnd w:id="34"/>
    </w:p>
    <w:sdt>
      <w:sdtPr>
        <w:rPr>
          <w:rFonts w:ascii="Times New Roman" w:hAnsi="Times New Roman" w:cs="Times New Roman"/>
          <w:bCs/>
          <w:sz w:val="24"/>
          <w:szCs w:val="24"/>
        </w:rPr>
        <w:id w:val="87446089"/>
        <w:docPartObj>
          <w:docPartGallery w:val="Table of Contents"/>
          <w:docPartUnique/>
        </w:docPartObj>
      </w:sdtPr>
      <w:sdtEndPr>
        <w:rPr>
          <w:rFonts w:ascii="Calibri" w:hAnsi="Calibri" w:cs="Calibri"/>
          <w:bCs w:val="0"/>
          <w:sz w:val="22"/>
          <w:szCs w:val="22"/>
        </w:rPr>
      </w:sdtEndPr>
      <w:sdtContent>
        <w:p w:rsidR="000C4ECE" w:rsidRPr="000A3648" w:rsidRDefault="00C415C1">
          <w:pPr>
            <w:pStyle w:val="TOC1"/>
            <w:tabs>
              <w:tab w:val="right" w:leader="dot" w:pos="8630"/>
            </w:tabs>
            <w:rPr>
              <w:rFonts w:ascii="Times New Roman" w:eastAsiaTheme="minorEastAsia" w:hAnsi="Times New Roman" w:cs="Times New Roman"/>
              <w:noProof/>
              <w:sz w:val="24"/>
              <w:szCs w:val="24"/>
            </w:rPr>
          </w:pPr>
          <w:r w:rsidRPr="00C415C1">
            <w:rPr>
              <w:rFonts w:ascii="Times New Roman" w:hAnsi="Times New Roman" w:cs="Times New Roman"/>
              <w:bCs/>
              <w:sz w:val="24"/>
              <w:szCs w:val="24"/>
              <w:lang w:eastAsia="en-US"/>
            </w:rPr>
            <w:fldChar w:fldCharType="begin"/>
          </w:r>
          <w:r w:rsidR="00222157" w:rsidRPr="000A3648">
            <w:rPr>
              <w:rFonts w:ascii="Times New Roman" w:hAnsi="Times New Roman" w:cs="Times New Roman"/>
              <w:sz w:val="24"/>
              <w:szCs w:val="24"/>
            </w:rPr>
            <w:instrText xml:space="preserve"> TOC \o "1-3" \h \z \u </w:instrText>
          </w:r>
          <w:r w:rsidRPr="00C415C1">
            <w:rPr>
              <w:rFonts w:ascii="Times New Roman" w:hAnsi="Times New Roman" w:cs="Times New Roman"/>
              <w:bCs/>
              <w:sz w:val="24"/>
              <w:szCs w:val="24"/>
              <w:lang w:eastAsia="en-US"/>
            </w:rPr>
            <w:fldChar w:fldCharType="separate"/>
          </w:r>
          <w:hyperlink w:anchor="_Toc327647503" w:history="1">
            <w:r w:rsidR="000C4ECE" w:rsidRPr="000A3648">
              <w:rPr>
                <w:rStyle w:val="Hyperlink"/>
                <w:rFonts w:ascii="Times New Roman" w:hAnsi="Times New Roman" w:cs="Times New Roman"/>
                <w:noProof/>
                <w:sz w:val="24"/>
                <w:szCs w:val="24"/>
              </w:rPr>
              <w:t>CHAPTER 1 INTRODUCTION</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04" w:history="1">
            <w:r w:rsidR="000C4ECE" w:rsidRPr="000A3648">
              <w:rPr>
                <w:rStyle w:val="Hyperlink"/>
                <w:rFonts w:ascii="Times New Roman" w:hAnsi="Times New Roman" w:cs="Times New Roman"/>
                <w:noProof/>
                <w:sz w:val="24"/>
                <w:szCs w:val="24"/>
              </w:rPr>
              <w:t>1.1 Background</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05" w:history="1">
            <w:r w:rsidR="000C4ECE" w:rsidRPr="000A3648">
              <w:rPr>
                <w:rStyle w:val="Hyperlink"/>
                <w:rFonts w:ascii="Times New Roman" w:hAnsi="Times New Roman" w:cs="Times New Roman"/>
                <w:noProof/>
                <w:sz w:val="24"/>
                <w:szCs w:val="24"/>
              </w:rPr>
              <w:t>1.2 Research Objectives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06" w:history="1">
            <w:r w:rsidR="000C4ECE" w:rsidRPr="000A3648">
              <w:rPr>
                <w:rStyle w:val="Hyperlink"/>
                <w:rFonts w:ascii="Times New Roman" w:hAnsi="Times New Roman" w:cs="Times New Roman"/>
                <w:noProof/>
                <w:sz w:val="24"/>
                <w:szCs w:val="24"/>
              </w:rPr>
              <w:t>1.3 Significance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07" w:history="1">
            <w:r w:rsidR="000C4ECE" w:rsidRPr="000A3648">
              <w:rPr>
                <w:rStyle w:val="Hyperlink"/>
                <w:rFonts w:ascii="Times New Roman" w:hAnsi="Times New Roman" w:cs="Times New Roman"/>
                <w:noProof/>
                <w:sz w:val="24"/>
                <w:szCs w:val="24"/>
              </w:rPr>
              <w:t>1.4 Organization of the Thesis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_Toc327647507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08" w:history="1">
            <w:r w:rsidR="000C4ECE" w:rsidRPr="000A3648">
              <w:rPr>
                <w:rStyle w:val="Hyperlink"/>
                <w:rFonts w:ascii="Times New Roman" w:hAnsi="Times New Roman" w:cs="Times New Roman"/>
                <w:noProof/>
                <w:sz w:val="24"/>
                <w:szCs w:val="24"/>
              </w:rPr>
              <w:t>CHAPTER 2 LITERATURE REVIEW</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09" w:history="1">
            <w:r w:rsidR="000C4ECE" w:rsidRPr="000A3648">
              <w:rPr>
                <w:rStyle w:val="Hyperlink"/>
                <w:rFonts w:ascii="Times New Roman" w:hAnsi="Times New Roman" w:cs="Times New Roman"/>
                <w:noProof/>
                <w:sz w:val="24"/>
                <w:szCs w:val="24"/>
              </w:rPr>
              <w:t>2.1 Climate Changes in the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_Toc327647509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10" w:history="1">
            <w:r w:rsidR="000C4ECE" w:rsidRPr="000A3648">
              <w:rPr>
                <w:rStyle w:val="Hyperlink"/>
                <w:rFonts w:ascii="Times New Roman" w:hAnsi="Times New Roman" w:cs="Times New Roman"/>
                <w:noProof/>
                <w:sz w:val="24"/>
                <w:szCs w:val="24"/>
              </w:rPr>
              <w:t>2.2 Cryospheric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_Toc327647510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11" w:history="1">
            <w:r w:rsidR="000C4ECE" w:rsidRPr="000A3648">
              <w:rPr>
                <w:rStyle w:val="Hyperlink"/>
                <w:rFonts w:ascii="Times New Roman" w:hAnsi="Times New Roman" w:cs="Times New Roman"/>
                <w:noProof/>
                <w:sz w:val="24"/>
                <w:szCs w:val="24"/>
              </w:rPr>
              <w:t>2.2 Lake Change Studies Using Remote Sensing</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_Toc327647511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9</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12" w:history="1">
            <w:r w:rsidR="000C4ECE" w:rsidRPr="000A3648">
              <w:rPr>
                <w:rStyle w:val="Hyperlink"/>
                <w:rFonts w:ascii="Times New Roman" w:hAnsi="Times New Roman" w:cs="Times New Roman"/>
                <w:noProof/>
                <w:sz w:val="24"/>
                <w:szCs w:val="24"/>
              </w:rPr>
              <w:t>2.2.1 Lake Area Change Study Using Remote Sensing</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9</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13" w:history="1">
            <w:r w:rsidR="000C4ECE" w:rsidRPr="000A3648">
              <w:rPr>
                <w:rStyle w:val="Hyperlink"/>
                <w:rFonts w:ascii="Times New Roman" w:hAnsi="Times New Roman" w:cs="Times New Roman"/>
                <w:noProof/>
                <w:sz w:val="24"/>
                <w:szCs w:val="24"/>
              </w:rPr>
              <w:t>2.2.2 Lake Elevation Change Study Using Remote Sensing</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12</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14" w:history="1">
            <w:r w:rsidR="000C4ECE" w:rsidRPr="000A3648">
              <w:rPr>
                <w:rStyle w:val="Hyperlink"/>
                <w:rFonts w:ascii="Times New Roman" w:hAnsi="Times New Roman" w:cs="Times New Roman"/>
                <w:noProof/>
                <w:sz w:val="24"/>
                <w:szCs w:val="24"/>
              </w:rPr>
              <w:t>2.3 Lake Changes in the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13</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15" w:history="1">
            <w:r w:rsidR="000C4ECE" w:rsidRPr="000A3648">
              <w:rPr>
                <w:rStyle w:val="Hyperlink"/>
                <w:rFonts w:ascii="Times New Roman" w:hAnsi="Times New Roman" w:cs="Times New Roman"/>
                <w:noProof/>
                <w:sz w:val="24"/>
                <w:szCs w:val="24"/>
              </w:rPr>
              <w:t xml:space="preserve">2.4 Potential Reasons </w:t>
            </w:r>
            <w:r w:rsidR="00D83D80">
              <w:rPr>
                <w:rStyle w:val="Hyperlink"/>
                <w:rFonts w:ascii="Times New Roman" w:hAnsi="Times New Roman" w:cs="Times New Roman"/>
                <w:noProof/>
                <w:sz w:val="24"/>
                <w:szCs w:val="24"/>
              </w:rPr>
              <w:t>for</w:t>
            </w:r>
            <w:r w:rsidR="000C4ECE" w:rsidRPr="000A3648">
              <w:rPr>
                <w:rStyle w:val="Hyperlink"/>
                <w:rFonts w:ascii="Times New Roman" w:hAnsi="Times New Roman" w:cs="Times New Roman"/>
                <w:noProof/>
                <w:sz w:val="24"/>
                <w:szCs w:val="24"/>
              </w:rPr>
              <w:t xml:space="preserve"> Lake Changes in the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14</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16" w:history="1">
            <w:r w:rsidR="000C4ECE" w:rsidRPr="000A3648">
              <w:rPr>
                <w:rStyle w:val="Hyperlink"/>
                <w:rFonts w:ascii="Times New Roman" w:hAnsi="Times New Roman" w:cs="Times New Roman"/>
                <w:noProof/>
                <w:sz w:val="24"/>
                <w:szCs w:val="24"/>
              </w:rPr>
              <w:t>CHAPTER 3 RESEARCH AREA</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16</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18" w:history="1">
            <w:r w:rsidR="000C4ECE" w:rsidRPr="000A3648">
              <w:rPr>
                <w:rStyle w:val="Hyperlink"/>
                <w:rFonts w:ascii="Times New Roman" w:hAnsi="Times New Roman" w:cs="Times New Roman"/>
                <w:noProof/>
                <w:sz w:val="24"/>
                <w:szCs w:val="24"/>
              </w:rPr>
              <w:t>3.1 Geolog</w:t>
            </w:r>
            <w:r w:rsidR="00D83D80">
              <w:rPr>
                <w:rStyle w:val="Hyperlink"/>
                <w:rFonts w:ascii="Times New Roman" w:hAnsi="Times New Roman" w:cs="Times New Roman"/>
                <w:noProof/>
                <w:sz w:val="24"/>
                <w:szCs w:val="24"/>
              </w:rPr>
              <w:t>ic</w:t>
            </w:r>
            <w:r w:rsidR="000C4ECE" w:rsidRPr="000A3648">
              <w:rPr>
                <w:rStyle w:val="Hyperlink"/>
                <w:rFonts w:ascii="Times New Roman" w:hAnsi="Times New Roman" w:cs="Times New Roman"/>
                <w:noProof/>
                <w:sz w:val="24"/>
                <w:szCs w:val="24"/>
              </w:rPr>
              <w:t xml:space="preserve"> Setting</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16</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19" w:history="1">
            <w:r w:rsidR="000C4ECE" w:rsidRPr="000A3648">
              <w:rPr>
                <w:rStyle w:val="Hyperlink"/>
                <w:rFonts w:ascii="Times New Roman" w:hAnsi="Times New Roman" w:cs="Times New Roman"/>
                <w:noProof/>
                <w:sz w:val="24"/>
                <w:szCs w:val="24"/>
              </w:rPr>
              <w:t>3.2 Climate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_Toc327647519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17</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20" w:history="1">
            <w:r w:rsidR="000C4ECE" w:rsidRPr="000A3648">
              <w:rPr>
                <w:rStyle w:val="Hyperlink"/>
                <w:rFonts w:ascii="Times New Roman" w:hAnsi="Times New Roman" w:cs="Times New Roman"/>
                <w:noProof/>
                <w:sz w:val="24"/>
                <w:szCs w:val="24"/>
              </w:rPr>
              <w:t>3.3 Vegetation and Land Cover</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_Toc327647520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18</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21" w:history="1">
            <w:r w:rsidR="000C4ECE" w:rsidRPr="000A3648">
              <w:rPr>
                <w:rStyle w:val="Hyperlink"/>
                <w:rFonts w:ascii="Times New Roman" w:hAnsi="Times New Roman" w:cs="Times New Roman"/>
                <w:noProof/>
                <w:sz w:val="24"/>
                <w:szCs w:val="24"/>
              </w:rPr>
              <w:t>3.4 Cryosphere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_Toc327647521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19</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22" w:history="1">
            <w:r w:rsidR="000C4ECE" w:rsidRPr="000A3648">
              <w:rPr>
                <w:rStyle w:val="Hyperlink"/>
                <w:rFonts w:ascii="Times New Roman" w:hAnsi="Times New Roman" w:cs="Times New Roman"/>
                <w:noProof/>
                <w:sz w:val="24"/>
                <w:szCs w:val="24"/>
              </w:rPr>
              <w:t>3.5 Study Site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19</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23" w:history="1">
            <w:r w:rsidR="000C4ECE" w:rsidRPr="000A3648">
              <w:rPr>
                <w:rStyle w:val="Hyperlink"/>
                <w:rFonts w:ascii="Times New Roman" w:hAnsi="Times New Roman" w:cs="Times New Roman"/>
                <w:noProof/>
                <w:sz w:val="24"/>
                <w:szCs w:val="24"/>
              </w:rPr>
              <w:t xml:space="preserve">3.5.1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A</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22</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24" w:history="1">
            <w:r w:rsidR="000C4ECE" w:rsidRPr="000A3648">
              <w:rPr>
                <w:rStyle w:val="Hyperlink"/>
                <w:rFonts w:ascii="Times New Roman" w:hAnsi="Times New Roman" w:cs="Times New Roman"/>
                <w:noProof/>
                <w:sz w:val="24"/>
                <w:szCs w:val="24"/>
              </w:rPr>
              <w:t>3.5.</w:t>
            </w:r>
            <w:r w:rsidR="008B6EBD">
              <w:rPr>
                <w:rStyle w:val="Hyperlink"/>
                <w:rFonts w:ascii="Times New Roman" w:hAnsi="Times New Roman" w:cs="Times New Roman"/>
                <w:noProof/>
                <w:sz w:val="24"/>
                <w:szCs w:val="24"/>
              </w:rPr>
              <w:t>2</w:t>
            </w:r>
            <w:r w:rsidR="000C4ECE" w:rsidRPr="000A3648">
              <w:rPr>
                <w:rStyle w:val="Hyperlink"/>
                <w:rFonts w:ascii="Times New Roman" w:hAnsi="Times New Roman" w:cs="Times New Roman"/>
                <w:noProof/>
                <w:sz w:val="24"/>
                <w:szCs w:val="24"/>
              </w:rPr>
              <w:t xml:space="preserve">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B</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25" w:history="1">
            <w:r w:rsidR="000C4ECE" w:rsidRPr="000A3648">
              <w:rPr>
                <w:rStyle w:val="Hyperlink"/>
                <w:rFonts w:ascii="Times New Roman" w:hAnsi="Times New Roman" w:cs="Times New Roman"/>
                <w:noProof/>
                <w:sz w:val="24"/>
                <w:szCs w:val="24"/>
              </w:rPr>
              <w:t>3.5.</w:t>
            </w:r>
            <w:r w:rsidR="008B6EBD">
              <w:rPr>
                <w:rStyle w:val="Hyperlink"/>
                <w:rFonts w:ascii="Times New Roman" w:hAnsi="Times New Roman" w:cs="Times New Roman"/>
                <w:noProof/>
                <w:sz w:val="24"/>
                <w:szCs w:val="24"/>
              </w:rPr>
              <w:t>3</w:t>
            </w:r>
            <w:r w:rsidR="000C4ECE" w:rsidRPr="000A3648">
              <w:rPr>
                <w:rStyle w:val="Hyperlink"/>
                <w:rFonts w:ascii="Times New Roman" w:hAnsi="Times New Roman" w:cs="Times New Roman"/>
                <w:noProof/>
                <w:sz w:val="24"/>
                <w:szCs w:val="24"/>
              </w:rPr>
              <w:t xml:space="preserve">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C</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24</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26" w:history="1">
            <w:r w:rsidR="000C4ECE" w:rsidRPr="000A3648">
              <w:rPr>
                <w:rStyle w:val="Hyperlink"/>
                <w:rFonts w:ascii="Times New Roman" w:hAnsi="Times New Roman" w:cs="Times New Roman"/>
                <w:noProof/>
                <w:sz w:val="24"/>
                <w:szCs w:val="24"/>
              </w:rPr>
              <w:t>3.5.</w:t>
            </w:r>
            <w:r w:rsidR="008B6EBD">
              <w:rPr>
                <w:rStyle w:val="Hyperlink"/>
                <w:rFonts w:ascii="Times New Roman" w:hAnsi="Times New Roman" w:cs="Times New Roman"/>
                <w:noProof/>
                <w:sz w:val="24"/>
                <w:szCs w:val="24"/>
              </w:rPr>
              <w:t>5</w:t>
            </w:r>
            <w:r w:rsidR="000C4ECE" w:rsidRPr="000A3648">
              <w:rPr>
                <w:rStyle w:val="Hyperlink"/>
                <w:rFonts w:ascii="Times New Roman" w:hAnsi="Times New Roman" w:cs="Times New Roman"/>
                <w:noProof/>
                <w:sz w:val="24"/>
                <w:szCs w:val="24"/>
              </w:rPr>
              <w:t xml:space="preserve">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D</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25</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27" w:history="1">
            <w:r w:rsidR="000C4ECE" w:rsidRPr="000A3648">
              <w:rPr>
                <w:rStyle w:val="Hyperlink"/>
                <w:rFonts w:ascii="Times New Roman" w:hAnsi="Times New Roman" w:cs="Times New Roman"/>
                <w:noProof/>
                <w:sz w:val="24"/>
                <w:szCs w:val="24"/>
              </w:rPr>
              <w:t>3.5.</w:t>
            </w:r>
            <w:r w:rsidR="008B6EBD">
              <w:rPr>
                <w:rStyle w:val="Hyperlink"/>
                <w:rFonts w:ascii="Times New Roman" w:hAnsi="Times New Roman" w:cs="Times New Roman"/>
                <w:noProof/>
                <w:sz w:val="24"/>
                <w:szCs w:val="24"/>
              </w:rPr>
              <w:t>5</w:t>
            </w:r>
            <w:r w:rsidR="000C4ECE" w:rsidRPr="000A3648">
              <w:rPr>
                <w:rStyle w:val="Hyperlink"/>
                <w:rFonts w:ascii="Times New Roman" w:hAnsi="Times New Roman" w:cs="Times New Roman"/>
                <w:noProof/>
                <w:sz w:val="24"/>
                <w:szCs w:val="24"/>
              </w:rPr>
              <w:t xml:space="preserve">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_Toc327647527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26</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28" w:history="1">
            <w:r w:rsidR="000C4ECE" w:rsidRPr="000A3648">
              <w:rPr>
                <w:rStyle w:val="Hyperlink"/>
                <w:rFonts w:ascii="Times New Roman" w:hAnsi="Times New Roman" w:cs="Times New Roman"/>
                <w:noProof/>
                <w:sz w:val="24"/>
                <w:szCs w:val="24"/>
              </w:rPr>
              <w:t>3.5.</w:t>
            </w:r>
            <w:r w:rsidR="008B6EBD">
              <w:rPr>
                <w:rStyle w:val="Hyperlink"/>
                <w:rFonts w:ascii="Times New Roman" w:hAnsi="Times New Roman" w:cs="Times New Roman"/>
                <w:noProof/>
                <w:sz w:val="24"/>
                <w:szCs w:val="24"/>
              </w:rPr>
              <w:t>6</w:t>
            </w:r>
            <w:r w:rsidR="000C4ECE" w:rsidRPr="000A3648">
              <w:rPr>
                <w:rStyle w:val="Hyperlink"/>
                <w:rFonts w:ascii="Times New Roman" w:hAnsi="Times New Roman" w:cs="Times New Roman"/>
                <w:noProof/>
                <w:sz w:val="24"/>
                <w:szCs w:val="24"/>
              </w:rPr>
              <w:t xml:space="preserve">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F</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27</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29" w:history="1">
            <w:r w:rsidR="000C4ECE" w:rsidRPr="000A3648">
              <w:rPr>
                <w:rStyle w:val="Hyperlink"/>
                <w:rFonts w:ascii="Times New Roman" w:hAnsi="Times New Roman" w:cs="Times New Roman"/>
                <w:noProof/>
                <w:sz w:val="24"/>
                <w:szCs w:val="24"/>
              </w:rPr>
              <w:t>CHAPTER 4 METHODOLOGY</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_Toc327647529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29</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31" w:history="1">
            <w:r w:rsidR="000C4ECE" w:rsidRPr="000A3648">
              <w:rPr>
                <w:rStyle w:val="Hyperlink"/>
                <w:rFonts w:ascii="Times New Roman" w:hAnsi="Times New Roman" w:cs="Times New Roman"/>
                <w:noProof/>
                <w:sz w:val="24"/>
                <w:szCs w:val="24"/>
              </w:rPr>
              <w:t>4.1 Data Sources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_Toc327647531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31</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32" w:history="1">
            <w:r w:rsidR="000C4ECE" w:rsidRPr="000A3648">
              <w:rPr>
                <w:rStyle w:val="Hyperlink"/>
                <w:rFonts w:ascii="Times New Roman" w:hAnsi="Times New Roman" w:cs="Times New Roman"/>
                <w:noProof/>
                <w:sz w:val="24"/>
                <w:szCs w:val="24"/>
              </w:rPr>
              <w:t>4.1.1 Lake Area Data</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31</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33" w:history="1">
            <w:r w:rsidR="000C4ECE" w:rsidRPr="000A3648">
              <w:rPr>
                <w:rStyle w:val="Hyperlink"/>
                <w:rFonts w:ascii="Times New Roman" w:hAnsi="Times New Roman" w:cs="Times New Roman"/>
                <w:noProof/>
                <w:sz w:val="24"/>
                <w:szCs w:val="24"/>
              </w:rPr>
              <w:t>4.1.2 Lake Elevation Data</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33</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34" w:history="1">
            <w:r w:rsidR="000C4ECE" w:rsidRPr="000A3648">
              <w:rPr>
                <w:rStyle w:val="Hyperlink"/>
                <w:rFonts w:ascii="Times New Roman" w:hAnsi="Times New Roman" w:cs="Times New Roman"/>
                <w:noProof/>
                <w:sz w:val="24"/>
                <w:szCs w:val="24"/>
              </w:rPr>
              <w:t>4.2 Lake Surface Area Extraction</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33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35" w:history="1">
            <w:r w:rsidR="000C4ECE" w:rsidRPr="000A3648">
              <w:rPr>
                <w:rStyle w:val="Hyperlink"/>
                <w:rFonts w:ascii="Times New Roman" w:hAnsi="Times New Roman" w:cs="Times New Roman"/>
                <w:noProof/>
                <w:sz w:val="24"/>
                <w:szCs w:val="24"/>
              </w:rPr>
              <w:t>4.2.1 Lake Boundary Extraction</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33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36" w:history="1">
            <w:r w:rsidR="000C4ECE" w:rsidRPr="000A3648">
              <w:rPr>
                <w:rStyle w:val="Hyperlink"/>
                <w:rFonts w:ascii="Times New Roman" w:hAnsi="Times New Roman" w:cs="Times New Roman"/>
                <w:noProof/>
                <w:sz w:val="24"/>
                <w:szCs w:val="24"/>
              </w:rPr>
              <w:t>4.2.2 Consistency Check of Multi-temporal Lake Boundaries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37</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37" w:history="1">
            <w:r w:rsidR="000C4ECE" w:rsidRPr="000A3648">
              <w:rPr>
                <w:rStyle w:val="Hyperlink"/>
                <w:rFonts w:ascii="Times New Roman" w:hAnsi="Times New Roman" w:cs="Times New Roman"/>
                <w:noProof/>
                <w:sz w:val="24"/>
                <w:szCs w:val="24"/>
              </w:rPr>
              <w:t>4.2.3 Accuracy Assessment of the Extracted Lake Boundaries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_Toc327647537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40</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38" w:history="1">
            <w:r w:rsidR="000C4ECE" w:rsidRPr="000A3648">
              <w:rPr>
                <w:rStyle w:val="Hyperlink"/>
                <w:rFonts w:ascii="Times New Roman" w:hAnsi="Times New Roman" w:cs="Times New Roman"/>
                <w:noProof/>
                <w:sz w:val="24"/>
                <w:szCs w:val="24"/>
              </w:rPr>
              <w:t>4.3 Lake Elevation Extraction</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43</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39" w:history="1">
            <w:r w:rsidR="000C4ECE" w:rsidRPr="000A3648">
              <w:rPr>
                <w:rStyle w:val="Hyperlink"/>
                <w:rFonts w:ascii="Times New Roman" w:hAnsi="Times New Roman" w:cs="Times New Roman"/>
                <w:noProof/>
                <w:sz w:val="24"/>
                <w:szCs w:val="24"/>
              </w:rPr>
              <w:t>4.4 Spatial and Temporal Patterns of Lake Changes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_Toc327647539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43</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40" w:history="1">
            <w:r w:rsidR="000C4ECE" w:rsidRPr="000A3648">
              <w:rPr>
                <w:rStyle w:val="Hyperlink"/>
                <w:rFonts w:ascii="Times New Roman" w:hAnsi="Times New Roman" w:cs="Times New Roman"/>
                <w:noProof/>
                <w:sz w:val="24"/>
                <w:szCs w:val="24"/>
              </w:rPr>
              <w:t>CHAPTER 5 RESULTS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_Toc327647540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45</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42" w:history="1">
            <w:r w:rsidR="000C4ECE" w:rsidRPr="000A3648">
              <w:rPr>
                <w:rStyle w:val="Hyperlink"/>
                <w:rFonts w:ascii="Times New Roman" w:hAnsi="Times New Roman" w:cs="Times New Roman"/>
                <w:noProof/>
                <w:sz w:val="24"/>
                <w:szCs w:val="24"/>
              </w:rPr>
              <w:t xml:space="preserve">5.1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A: the Northwestern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45</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43" w:history="1">
            <w:r w:rsidR="000C4ECE" w:rsidRPr="000A3648">
              <w:rPr>
                <w:rStyle w:val="Hyperlink"/>
                <w:rFonts w:ascii="Times New Roman" w:hAnsi="Times New Roman" w:cs="Times New Roman"/>
                <w:noProof/>
                <w:sz w:val="24"/>
                <w:szCs w:val="24"/>
              </w:rPr>
              <w:t>5.1.1 Lake Area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45</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44" w:history="1">
            <w:r w:rsidR="000C4ECE" w:rsidRPr="000A3648">
              <w:rPr>
                <w:rStyle w:val="Hyperlink"/>
                <w:rFonts w:ascii="Times New Roman" w:hAnsi="Times New Roman" w:cs="Times New Roman"/>
                <w:noProof/>
                <w:sz w:val="24"/>
                <w:szCs w:val="24"/>
              </w:rPr>
              <w:t>5.1.2 Lake Elevation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48</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45" w:history="1">
            <w:r w:rsidR="000C4ECE" w:rsidRPr="000A3648">
              <w:rPr>
                <w:rStyle w:val="Hyperlink"/>
                <w:rFonts w:ascii="Times New Roman" w:hAnsi="Times New Roman" w:cs="Times New Roman"/>
                <w:noProof/>
                <w:sz w:val="24"/>
                <w:szCs w:val="24"/>
              </w:rPr>
              <w:t xml:space="preserve">5.2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B: the Central-northern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50</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46" w:history="1">
            <w:r w:rsidR="000C4ECE" w:rsidRPr="000A3648">
              <w:rPr>
                <w:rStyle w:val="Hyperlink"/>
                <w:rFonts w:ascii="Times New Roman" w:hAnsi="Times New Roman" w:cs="Times New Roman"/>
                <w:noProof/>
                <w:sz w:val="24"/>
                <w:szCs w:val="24"/>
              </w:rPr>
              <w:t>5.2.1 Lake Area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50</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47" w:history="1">
            <w:r w:rsidR="000C4ECE" w:rsidRPr="000A3648">
              <w:rPr>
                <w:rStyle w:val="Hyperlink"/>
                <w:rFonts w:ascii="Times New Roman" w:hAnsi="Times New Roman" w:cs="Times New Roman"/>
                <w:noProof/>
                <w:sz w:val="24"/>
                <w:szCs w:val="24"/>
              </w:rPr>
              <w:t>5.2.2 Lake Elevation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_Toc327647547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52</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48" w:history="1">
            <w:r w:rsidR="000C4ECE" w:rsidRPr="000A3648">
              <w:rPr>
                <w:rStyle w:val="Hyperlink"/>
                <w:rFonts w:ascii="Times New Roman" w:hAnsi="Times New Roman" w:cs="Times New Roman"/>
                <w:noProof/>
                <w:sz w:val="24"/>
                <w:szCs w:val="24"/>
              </w:rPr>
              <w:t xml:space="preserve">5.3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C: the Northeastern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49" w:history="1">
            <w:r w:rsidR="000C4ECE" w:rsidRPr="000A3648">
              <w:rPr>
                <w:rStyle w:val="Hyperlink"/>
                <w:rFonts w:ascii="Times New Roman" w:hAnsi="Times New Roman" w:cs="Times New Roman"/>
                <w:noProof/>
                <w:sz w:val="24"/>
                <w:szCs w:val="24"/>
              </w:rPr>
              <w:t>5.3.1 Lake Area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_Toc327647549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0" w:history="1">
            <w:r w:rsidR="000C4ECE" w:rsidRPr="000A3648">
              <w:rPr>
                <w:rStyle w:val="Hyperlink"/>
                <w:rFonts w:ascii="Times New Roman" w:hAnsi="Times New Roman" w:cs="Times New Roman"/>
                <w:noProof/>
                <w:sz w:val="24"/>
                <w:szCs w:val="24"/>
              </w:rPr>
              <w:t>5.3.2 Lake Elevation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_Toc327647550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56</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51" w:history="1">
            <w:r w:rsidR="000C4ECE" w:rsidRPr="000A3648">
              <w:rPr>
                <w:rStyle w:val="Hyperlink"/>
                <w:rFonts w:ascii="Times New Roman" w:hAnsi="Times New Roman" w:cs="Times New Roman"/>
                <w:noProof/>
                <w:sz w:val="24"/>
                <w:szCs w:val="24"/>
              </w:rPr>
              <w:t xml:space="preserve">5.4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D: the Southwestern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_Toc327647551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59</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2" w:history="1">
            <w:r w:rsidR="000C4ECE" w:rsidRPr="000A3648">
              <w:rPr>
                <w:rStyle w:val="Hyperlink"/>
                <w:rFonts w:ascii="Times New Roman" w:hAnsi="Times New Roman" w:cs="Times New Roman"/>
                <w:noProof/>
                <w:sz w:val="24"/>
                <w:szCs w:val="24"/>
              </w:rPr>
              <w:t>5.4.1 Lake Area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59</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3" w:history="1">
            <w:r w:rsidR="000C4ECE" w:rsidRPr="000A3648">
              <w:rPr>
                <w:rStyle w:val="Hyperlink"/>
                <w:rFonts w:ascii="Times New Roman" w:hAnsi="Times New Roman" w:cs="Times New Roman"/>
                <w:noProof/>
                <w:sz w:val="24"/>
                <w:szCs w:val="24"/>
              </w:rPr>
              <w:t>5.4.2 Lake Elevation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54" w:history="1">
            <w:r w:rsidR="000C4ECE" w:rsidRPr="000A3648">
              <w:rPr>
                <w:rStyle w:val="Hyperlink"/>
                <w:rFonts w:ascii="Times New Roman" w:hAnsi="Times New Roman" w:cs="Times New Roman"/>
                <w:noProof/>
                <w:sz w:val="24"/>
                <w:szCs w:val="24"/>
              </w:rPr>
              <w:t xml:space="preserve">5.5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E: the Central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5" w:history="1">
            <w:r w:rsidR="000C4ECE" w:rsidRPr="000A3648">
              <w:rPr>
                <w:rStyle w:val="Hyperlink"/>
                <w:rFonts w:ascii="Times New Roman" w:hAnsi="Times New Roman" w:cs="Times New Roman"/>
                <w:noProof/>
                <w:sz w:val="24"/>
                <w:szCs w:val="24"/>
              </w:rPr>
              <w:t>5.5.1 Lake Area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63</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6" w:history="1">
            <w:r w:rsidR="000C4ECE" w:rsidRPr="000A3648">
              <w:rPr>
                <w:rStyle w:val="Hyperlink"/>
                <w:rFonts w:ascii="Times New Roman" w:hAnsi="Times New Roman" w:cs="Times New Roman"/>
                <w:noProof/>
                <w:sz w:val="24"/>
                <w:szCs w:val="24"/>
              </w:rPr>
              <w:t>5.5.2 Lake Elevation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65</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57" w:history="1">
            <w:r w:rsidR="000C4ECE" w:rsidRPr="000A3648">
              <w:rPr>
                <w:rStyle w:val="Hyperlink"/>
                <w:rFonts w:ascii="Times New Roman" w:hAnsi="Times New Roman" w:cs="Times New Roman"/>
                <w:noProof/>
                <w:sz w:val="24"/>
                <w:szCs w:val="24"/>
              </w:rPr>
              <w:t xml:space="preserve">5.6 </w:t>
            </w:r>
            <w:r w:rsidR="0055425D">
              <w:rPr>
                <w:rStyle w:val="Hyperlink"/>
                <w:rFonts w:ascii="Times New Roman" w:hAnsi="Times New Roman" w:cs="Times New Roman"/>
                <w:noProof/>
                <w:sz w:val="24"/>
                <w:szCs w:val="24"/>
              </w:rPr>
              <w:t>Sub-</w:t>
            </w:r>
            <w:r w:rsidR="000C4ECE" w:rsidRPr="000A3648">
              <w:rPr>
                <w:rStyle w:val="Hyperlink"/>
                <w:rFonts w:ascii="Times New Roman" w:hAnsi="Times New Roman" w:cs="Times New Roman"/>
                <w:noProof/>
                <w:sz w:val="24"/>
                <w:szCs w:val="24"/>
              </w:rPr>
              <w:t>Region F: the Southern Tibetan Plateau</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_Toc327647557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67</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8" w:history="1">
            <w:r w:rsidR="000C4ECE" w:rsidRPr="000A3648">
              <w:rPr>
                <w:rStyle w:val="Hyperlink"/>
                <w:rFonts w:ascii="Times New Roman" w:hAnsi="Times New Roman" w:cs="Times New Roman"/>
                <w:noProof/>
                <w:sz w:val="24"/>
                <w:szCs w:val="24"/>
              </w:rPr>
              <w:t>5.6.1 Lake Area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67</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59" w:history="1">
            <w:r w:rsidR="000C4ECE" w:rsidRPr="000A3648">
              <w:rPr>
                <w:rStyle w:val="Hyperlink"/>
                <w:rFonts w:ascii="Times New Roman" w:hAnsi="Times New Roman" w:cs="Times New Roman"/>
                <w:noProof/>
                <w:sz w:val="24"/>
                <w:szCs w:val="24"/>
              </w:rPr>
              <w:t>5.6.2 Lake Elevation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_Toc327647559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69</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60" w:history="1">
            <w:r w:rsidR="000C4ECE" w:rsidRPr="000A3648">
              <w:rPr>
                <w:rStyle w:val="Hyperlink"/>
                <w:rFonts w:ascii="Times New Roman" w:hAnsi="Times New Roman" w:cs="Times New Roman"/>
                <w:noProof/>
                <w:sz w:val="24"/>
                <w:szCs w:val="24"/>
              </w:rPr>
              <w:t>CHAPTER 6 DISCUSSION</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_Toc327647560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62" w:history="1">
            <w:r w:rsidR="000C4ECE" w:rsidRPr="000A3648">
              <w:rPr>
                <w:rStyle w:val="Hyperlink"/>
                <w:rFonts w:ascii="Times New Roman" w:hAnsi="Times New Roman" w:cs="Times New Roman"/>
                <w:noProof/>
                <w:sz w:val="24"/>
                <w:szCs w:val="24"/>
              </w:rPr>
              <w:t>6.1 Lake Area and Elevation Extraction Model</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63" w:history="1">
            <w:r w:rsidR="000C4ECE" w:rsidRPr="000A3648">
              <w:rPr>
                <w:rStyle w:val="Hyperlink"/>
                <w:rFonts w:ascii="Times New Roman" w:hAnsi="Times New Roman" w:cs="Times New Roman"/>
                <w:noProof/>
                <w:sz w:val="24"/>
                <w:szCs w:val="24"/>
              </w:rPr>
              <w:t>6.2 Spatial and Temporal Patterns of Lake Changes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72</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64" w:history="1">
            <w:r w:rsidR="000C4ECE" w:rsidRPr="000A3648">
              <w:rPr>
                <w:rStyle w:val="Hyperlink"/>
                <w:rFonts w:ascii="Times New Roman" w:hAnsi="Times New Roman" w:cs="Times New Roman"/>
                <w:noProof/>
                <w:sz w:val="24"/>
                <w:szCs w:val="24"/>
              </w:rPr>
              <w:t>6.3 Potential Causes for Different Lake Change Patterns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75</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65" w:history="1">
            <w:r w:rsidR="000C4ECE" w:rsidRPr="000A3648">
              <w:rPr>
                <w:rStyle w:val="Hyperlink"/>
                <w:rFonts w:ascii="Times New Roman" w:hAnsi="Times New Roman" w:cs="Times New Roman"/>
                <w:noProof/>
                <w:sz w:val="24"/>
                <w:szCs w:val="24"/>
              </w:rPr>
              <w:t>6.3.1 Climate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75</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66" w:history="1">
            <w:r w:rsidR="000C4ECE" w:rsidRPr="000A3648">
              <w:rPr>
                <w:rStyle w:val="Hyperlink"/>
                <w:rFonts w:ascii="Times New Roman" w:hAnsi="Times New Roman" w:cs="Times New Roman"/>
                <w:noProof/>
                <w:sz w:val="24"/>
                <w:szCs w:val="24"/>
              </w:rPr>
              <w:t>6.3.2 Cryosphere Distribution and Change</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_Toc327647566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77</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67" w:history="1">
            <w:r w:rsidR="000C4ECE" w:rsidRPr="000A3648">
              <w:rPr>
                <w:rStyle w:val="Hyperlink"/>
                <w:rFonts w:ascii="Times New Roman" w:hAnsi="Times New Roman" w:cs="Times New Roman"/>
                <w:noProof/>
                <w:sz w:val="24"/>
                <w:szCs w:val="24"/>
              </w:rPr>
              <w:t>6.3.3 Lake Drainage Properties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_Toc327647567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79</w:t>
            </w:r>
            <w:r w:rsidRPr="000A3648">
              <w:rPr>
                <w:rFonts w:ascii="Times New Roman" w:hAnsi="Times New Roman" w:cs="Times New Roman"/>
                <w:noProof/>
                <w:webHidden/>
                <w:sz w:val="24"/>
                <w:szCs w:val="24"/>
              </w:rPr>
              <w:fldChar w:fldCharType="end"/>
            </w:r>
          </w:hyperlink>
        </w:p>
        <w:p w:rsidR="000C4ECE" w:rsidRPr="000A3648" w:rsidRDefault="00C415C1">
          <w:pPr>
            <w:pStyle w:val="TOC3"/>
            <w:tabs>
              <w:tab w:val="right" w:leader="dot" w:pos="8630"/>
            </w:tabs>
            <w:rPr>
              <w:rFonts w:ascii="Times New Roman" w:eastAsiaTheme="minorEastAsia" w:hAnsi="Times New Roman" w:cs="Times New Roman"/>
              <w:noProof/>
              <w:sz w:val="24"/>
              <w:szCs w:val="24"/>
            </w:rPr>
          </w:pPr>
          <w:hyperlink w:anchor="_Toc327647568" w:history="1">
            <w:r w:rsidR="000C4ECE" w:rsidRPr="000A3648">
              <w:rPr>
                <w:rStyle w:val="Hyperlink"/>
                <w:rFonts w:ascii="Times New Roman" w:hAnsi="Times New Roman" w:cs="Times New Roman"/>
                <w:noProof/>
                <w:sz w:val="24"/>
                <w:szCs w:val="24"/>
              </w:rPr>
              <w:t>6.3.4 Human Influences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_Toc327647568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79</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69" w:history="1">
            <w:r w:rsidR="000C4ECE" w:rsidRPr="000A3648">
              <w:rPr>
                <w:rStyle w:val="Hyperlink"/>
                <w:rFonts w:ascii="Times New Roman" w:hAnsi="Times New Roman" w:cs="Times New Roman"/>
                <w:noProof/>
                <w:sz w:val="24"/>
                <w:szCs w:val="24"/>
              </w:rPr>
              <w:t>CHAPTER 7 CONCLUSION</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_Toc327647569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81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71" w:history="1">
            <w:r w:rsidR="000C4ECE" w:rsidRPr="000A3648">
              <w:rPr>
                <w:rStyle w:val="Hyperlink"/>
                <w:rFonts w:ascii="Times New Roman" w:hAnsi="Times New Roman" w:cs="Times New Roman"/>
                <w:noProof/>
                <w:sz w:val="24"/>
                <w:szCs w:val="24"/>
              </w:rPr>
              <w:t>7.1 Major Conclusions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_Toc327647571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81</w:t>
            </w:r>
            <w:r w:rsidRPr="000A3648">
              <w:rPr>
                <w:rFonts w:ascii="Times New Roman" w:hAnsi="Times New Roman" w:cs="Times New Roman"/>
                <w:noProof/>
                <w:webHidden/>
                <w:sz w:val="24"/>
                <w:szCs w:val="24"/>
              </w:rPr>
              <w:fldChar w:fldCharType="end"/>
            </w:r>
          </w:hyperlink>
        </w:p>
        <w:p w:rsidR="000C4ECE" w:rsidRPr="000A3648" w:rsidRDefault="00C415C1">
          <w:pPr>
            <w:pStyle w:val="TOC2"/>
            <w:tabs>
              <w:tab w:val="right" w:leader="dot" w:pos="8630"/>
            </w:tabs>
            <w:rPr>
              <w:rFonts w:ascii="Times New Roman" w:eastAsiaTheme="minorEastAsia" w:hAnsi="Times New Roman" w:cs="Times New Roman"/>
              <w:noProof/>
              <w:sz w:val="24"/>
              <w:szCs w:val="24"/>
            </w:rPr>
          </w:pPr>
          <w:hyperlink w:anchor="_Toc327647572" w:history="1">
            <w:r w:rsidR="000C4ECE" w:rsidRPr="000A3648">
              <w:rPr>
                <w:rStyle w:val="Hyperlink"/>
                <w:rFonts w:ascii="Times New Roman" w:hAnsi="Times New Roman" w:cs="Times New Roman"/>
                <w:noProof/>
                <w:sz w:val="24"/>
                <w:szCs w:val="24"/>
              </w:rPr>
              <w:t>7.2 Limitations of this Study and Suggestions for Future Work</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_Toc327647572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83</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73" w:history="1">
            <w:r w:rsidR="000C4ECE" w:rsidRPr="000A3648">
              <w:rPr>
                <w:rStyle w:val="Hyperlink"/>
                <w:rFonts w:ascii="Times New Roman" w:hAnsi="Times New Roman" w:cs="Times New Roman"/>
                <w:noProof/>
                <w:sz w:val="24"/>
                <w:szCs w:val="24"/>
              </w:rPr>
              <w:t>REFERENCES</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_Toc327647573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85</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74" w:history="1">
            <w:r w:rsidR="000C4ECE" w:rsidRPr="000A3648">
              <w:rPr>
                <w:rStyle w:val="Hyperlink"/>
                <w:rFonts w:ascii="Times New Roman" w:hAnsi="Times New Roman" w:cs="Times New Roman"/>
                <w:noProof/>
                <w:sz w:val="24"/>
                <w:szCs w:val="24"/>
              </w:rPr>
              <w:t>APPENDIX</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_Toc327647574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93</w:t>
            </w:r>
            <w:r w:rsidRPr="000A3648">
              <w:rPr>
                <w:rFonts w:ascii="Times New Roman" w:hAnsi="Times New Roman" w:cs="Times New Roman"/>
                <w:noProof/>
                <w:webHidden/>
                <w:sz w:val="24"/>
                <w:szCs w:val="24"/>
              </w:rPr>
              <w:fldChar w:fldCharType="end"/>
            </w:r>
          </w:hyperlink>
        </w:p>
        <w:p w:rsidR="000C4ECE" w:rsidRPr="000A3648" w:rsidRDefault="00C415C1">
          <w:pPr>
            <w:pStyle w:val="TOC1"/>
            <w:tabs>
              <w:tab w:val="right" w:leader="dot" w:pos="8630"/>
            </w:tabs>
            <w:rPr>
              <w:rFonts w:ascii="Times New Roman" w:eastAsiaTheme="minorEastAsia" w:hAnsi="Times New Roman" w:cs="Times New Roman"/>
              <w:noProof/>
              <w:sz w:val="24"/>
              <w:szCs w:val="24"/>
            </w:rPr>
          </w:pPr>
          <w:hyperlink w:anchor="_Toc327647575" w:history="1">
            <w:r w:rsidR="000C4ECE" w:rsidRPr="000A3648">
              <w:rPr>
                <w:rStyle w:val="Hyperlink"/>
                <w:rFonts w:ascii="Times New Roman" w:hAnsi="Times New Roman" w:cs="Times New Roman"/>
                <w:noProof/>
                <w:sz w:val="24"/>
                <w:szCs w:val="24"/>
              </w:rPr>
              <w:t>VITA</w:t>
            </w:r>
            <w:r w:rsidR="000C4ECE" w:rsidRPr="000A3648">
              <w:rPr>
                <w:rFonts w:ascii="Times New Roman" w:hAnsi="Times New Roman" w:cs="Times New Roman"/>
                <w:noProof/>
                <w:webHidden/>
                <w:sz w:val="24"/>
                <w:szCs w:val="24"/>
              </w:rPr>
              <w:tab/>
            </w:r>
            <w:r w:rsidRPr="000A3648">
              <w:rPr>
                <w:rFonts w:ascii="Times New Roman" w:hAnsi="Times New Roman" w:cs="Times New Roman"/>
                <w:noProof/>
                <w:webHidden/>
                <w:sz w:val="24"/>
                <w:szCs w:val="24"/>
              </w:rPr>
              <w:fldChar w:fldCharType="begin"/>
            </w:r>
            <w:r w:rsidR="000C4ECE" w:rsidRPr="000A3648">
              <w:rPr>
                <w:rFonts w:ascii="Times New Roman" w:hAnsi="Times New Roman" w:cs="Times New Roman"/>
                <w:noProof/>
                <w:webHidden/>
                <w:sz w:val="24"/>
                <w:szCs w:val="24"/>
              </w:rPr>
              <w:instrText xml:space="preserve"> PAGEREF _Toc327647575 \h </w:instrText>
            </w:r>
            <w:r w:rsidRPr="000A3648">
              <w:rPr>
                <w:rFonts w:ascii="Times New Roman" w:hAnsi="Times New Roman" w:cs="Times New Roman"/>
                <w:noProof/>
                <w:webHidden/>
                <w:sz w:val="24"/>
                <w:szCs w:val="24"/>
              </w:rPr>
            </w:r>
            <w:r w:rsidRPr="000A3648">
              <w:rPr>
                <w:rFonts w:ascii="Times New Roman" w:hAnsi="Times New Roman" w:cs="Times New Roman"/>
                <w:noProof/>
                <w:webHidden/>
                <w:sz w:val="24"/>
                <w:szCs w:val="24"/>
              </w:rPr>
              <w:fldChar w:fldCharType="separate"/>
            </w:r>
            <w:r w:rsidR="00331E45">
              <w:rPr>
                <w:rFonts w:ascii="Times New Roman" w:hAnsi="Times New Roman" w:cs="Times New Roman"/>
                <w:noProof/>
                <w:webHidden/>
                <w:sz w:val="24"/>
                <w:szCs w:val="24"/>
              </w:rPr>
              <w:t>121</w:t>
            </w:r>
            <w:r w:rsidRPr="000A3648">
              <w:rPr>
                <w:rFonts w:ascii="Times New Roman" w:hAnsi="Times New Roman" w:cs="Times New Roman"/>
                <w:noProof/>
                <w:webHidden/>
                <w:sz w:val="24"/>
                <w:szCs w:val="24"/>
              </w:rPr>
              <w:fldChar w:fldCharType="end"/>
            </w:r>
          </w:hyperlink>
        </w:p>
        <w:p w:rsidR="00222157" w:rsidRDefault="00C415C1" w:rsidP="00222157">
          <w:r w:rsidRPr="000A3648">
            <w:rPr>
              <w:rFonts w:ascii="Times New Roman" w:hAnsi="Times New Roman" w:cs="Times New Roman"/>
              <w:sz w:val="24"/>
              <w:szCs w:val="24"/>
            </w:rPr>
            <w:fldChar w:fldCharType="end"/>
          </w:r>
        </w:p>
      </w:sdtContent>
    </w:sdt>
    <w:p w:rsidR="00222157" w:rsidRPr="00582C2B" w:rsidRDefault="00222157" w:rsidP="00222157">
      <w:pPr>
        <w:rPr>
          <w:lang w:eastAsia="en-US"/>
        </w:rPr>
      </w:pPr>
      <w:r>
        <w:rPr>
          <w:lang w:eastAsia="en-US"/>
        </w:rPr>
        <w:br w:type="page"/>
      </w:r>
    </w:p>
    <w:p w:rsidR="00222157" w:rsidRPr="007E421D" w:rsidRDefault="00222157" w:rsidP="00222157">
      <w:pPr>
        <w:jc w:val="center"/>
        <w:rPr>
          <w:rFonts w:ascii="Times New Roman" w:hAnsi="Times New Roman" w:cs="Times New Roman"/>
          <w:b/>
          <w:sz w:val="28"/>
          <w:szCs w:val="28"/>
        </w:rPr>
      </w:pPr>
      <w:r w:rsidRPr="007E421D">
        <w:rPr>
          <w:rFonts w:ascii="Times New Roman" w:hAnsi="Times New Roman" w:cs="Times New Roman"/>
          <w:b/>
          <w:sz w:val="28"/>
          <w:szCs w:val="28"/>
        </w:rPr>
        <w:lastRenderedPageBreak/>
        <w:t>LIST OF TABLES</w:t>
      </w:r>
    </w:p>
    <w:p w:rsidR="00296AAD" w:rsidRDefault="00C415C1">
      <w:pPr>
        <w:pStyle w:val="TableofFigures"/>
        <w:tabs>
          <w:tab w:val="right" w:leader="dot" w:pos="8630"/>
        </w:tabs>
        <w:rPr>
          <w:rFonts w:asciiTheme="minorHAnsi" w:eastAsiaTheme="minorEastAsia" w:hAnsiTheme="minorHAnsi" w:cstheme="minorBidi"/>
          <w:noProof/>
        </w:rPr>
      </w:pPr>
      <w:r>
        <w:rPr>
          <w:rFonts w:ascii="Times New Roman" w:hAnsi="Times New Roman" w:cs="Times New Roman"/>
          <w:bCs/>
          <w:sz w:val="24"/>
          <w:szCs w:val="24"/>
        </w:rPr>
        <w:fldChar w:fldCharType="begin"/>
      </w:r>
      <w:r w:rsidR="00222157">
        <w:rPr>
          <w:rFonts w:ascii="Times New Roman" w:hAnsi="Times New Roman" w:cs="Times New Roman"/>
          <w:bCs/>
          <w:sz w:val="24"/>
          <w:szCs w:val="24"/>
        </w:rPr>
        <w:instrText xml:space="preserve"> TOC \h \z \c "Table" </w:instrText>
      </w:r>
      <w:r>
        <w:rPr>
          <w:rFonts w:ascii="Times New Roman" w:hAnsi="Times New Roman" w:cs="Times New Roman"/>
          <w:bCs/>
          <w:sz w:val="24"/>
          <w:szCs w:val="24"/>
        </w:rPr>
        <w:fldChar w:fldCharType="separate"/>
      </w:r>
      <w:hyperlink w:anchor="_Toc329788558" w:history="1">
        <w:r w:rsidR="00296AAD" w:rsidRPr="00433797">
          <w:rPr>
            <w:rStyle w:val="Hyperlink"/>
            <w:rFonts w:ascii="Times New Roman" w:hAnsi="Times New Roman" w:cs="Times New Roman"/>
            <w:b/>
            <w:noProof/>
          </w:rPr>
          <w:t>Table 3-1</w:t>
        </w:r>
        <w:r w:rsidR="00296AAD" w:rsidRPr="00433797">
          <w:rPr>
            <w:rStyle w:val="Hyperlink"/>
            <w:rFonts w:ascii="Times New Roman" w:hAnsi="Times New Roman" w:cs="Times New Roman"/>
            <w:noProof/>
          </w:rPr>
          <w:t xml:space="preserve"> Names, surface areas, elevations, and locations of the 26 selected lakes</w:t>
        </w:r>
        <w:r w:rsidR="00296AAD">
          <w:rPr>
            <w:noProof/>
            <w:webHidden/>
          </w:rPr>
          <w:tab/>
        </w:r>
        <w:r>
          <w:rPr>
            <w:noProof/>
            <w:webHidden/>
          </w:rPr>
          <w:fldChar w:fldCharType="begin"/>
        </w:r>
        <w:r w:rsidR="00296AAD">
          <w:rPr>
            <w:noProof/>
            <w:webHidden/>
          </w:rPr>
          <w:instrText xml:space="preserve"> PAGEREF _Toc329788558 \h </w:instrText>
        </w:r>
        <w:r>
          <w:rPr>
            <w:noProof/>
            <w:webHidden/>
          </w:rPr>
        </w:r>
        <w:r>
          <w:rPr>
            <w:noProof/>
            <w:webHidden/>
          </w:rPr>
          <w:fldChar w:fldCharType="separate"/>
        </w:r>
        <w:r w:rsidR="00331E45">
          <w:rPr>
            <w:noProof/>
            <w:webHidden/>
          </w:rPr>
          <w:t>20</w:t>
        </w:r>
        <w:r>
          <w:rPr>
            <w:noProof/>
            <w:webHidden/>
          </w:rPr>
          <w:fldChar w:fldCharType="end"/>
        </w:r>
      </w:hyperlink>
    </w:p>
    <w:p w:rsidR="00222157" w:rsidRDefault="00C415C1" w:rsidP="00222157">
      <w:pPr>
        <w:rPr>
          <w:noProof/>
        </w:rPr>
      </w:pPr>
      <w:r>
        <w:rPr>
          <w:rFonts w:ascii="Times New Roman" w:hAnsi="Times New Roman" w:cs="Times New Roman"/>
          <w:bCs/>
          <w:sz w:val="24"/>
          <w:szCs w:val="24"/>
        </w:rPr>
        <w:fldChar w:fldCharType="end"/>
      </w:r>
      <w:r>
        <w:rPr>
          <w:rFonts w:ascii="Times New Roman" w:hAnsi="Times New Roman" w:cs="Times New Roman"/>
          <w:bCs/>
          <w:sz w:val="24"/>
          <w:szCs w:val="24"/>
        </w:rPr>
        <w:fldChar w:fldCharType="begin"/>
      </w:r>
      <w:r w:rsidR="00222157">
        <w:rPr>
          <w:rFonts w:ascii="Times New Roman" w:hAnsi="Times New Roman" w:cs="Times New Roman"/>
          <w:bCs/>
          <w:sz w:val="24"/>
          <w:szCs w:val="24"/>
        </w:rPr>
        <w:instrText xml:space="preserve"> TOC \h \z \c "Table 4." </w:instrText>
      </w:r>
      <w:r>
        <w:rPr>
          <w:rFonts w:ascii="Times New Roman" w:hAnsi="Times New Roman" w:cs="Times New Roman"/>
          <w:bCs/>
          <w:sz w:val="24"/>
          <w:szCs w:val="24"/>
        </w:rPr>
        <w:fldChar w:fldCharType="separate"/>
      </w:r>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87" w:history="1">
        <w:r w:rsidR="00222157" w:rsidRPr="00293599">
          <w:rPr>
            <w:rStyle w:val="Hyperlink"/>
            <w:rFonts w:ascii="Times New Roman" w:hAnsi="Times New Roman" w:cs="Times New Roman"/>
            <w:b/>
            <w:noProof/>
          </w:rPr>
          <w:t>Table 4</w:t>
        </w:r>
        <w:r w:rsidR="0001615F">
          <w:rPr>
            <w:rStyle w:val="Hyperlink"/>
            <w:rFonts w:ascii="Times New Roman" w:hAnsi="Times New Roman" w:cs="Times New Roman"/>
            <w:b/>
            <w:noProof/>
          </w:rPr>
          <w:t>-</w:t>
        </w:r>
        <w:r w:rsidR="00222157" w:rsidRPr="00293599">
          <w:rPr>
            <w:rStyle w:val="Hyperlink"/>
            <w:rFonts w:ascii="Times New Roman" w:hAnsi="Times New Roman" w:cs="Times New Roman"/>
            <w:b/>
            <w:noProof/>
          </w:rPr>
          <w:t>1</w:t>
        </w:r>
        <w:r w:rsidR="00222157" w:rsidRPr="00293599">
          <w:rPr>
            <w:rStyle w:val="Hyperlink"/>
            <w:rFonts w:ascii="Times New Roman" w:hAnsi="Times New Roman" w:cs="Times New Roman"/>
            <w:noProof/>
          </w:rPr>
          <w:t xml:space="preserve"> Spectral bands of MSS for Landsat and their applications in environmental research (USGS)</w:t>
        </w:r>
        <w:r w:rsidR="00222157">
          <w:rPr>
            <w:noProof/>
            <w:webHidden/>
          </w:rPr>
          <w:tab/>
        </w:r>
        <w:r>
          <w:rPr>
            <w:noProof/>
            <w:webHidden/>
          </w:rPr>
          <w:fldChar w:fldCharType="begin"/>
        </w:r>
        <w:r w:rsidR="00222157">
          <w:rPr>
            <w:noProof/>
            <w:webHidden/>
          </w:rPr>
          <w:instrText xml:space="preserve"> PAGEREF _Toc326571587 \h </w:instrText>
        </w:r>
        <w:r>
          <w:rPr>
            <w:noProof/>
            <w:webHidden/>
          </w:rPr>
        </w:r>
        <w:r>
          <w:rPr>
            <w:noProof/>
            <w:webHidden/>
          </w:rPr>
          <w:fldChar w:fldCharType="separate"/>
        </w:r>
        <w:r w:rsidR="00331E45">
          <w:rPr>
            <w:noProof/>
            <w:webHidden/>
          </w:rPr>
          <w:t>31</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88" w:history="1">
        <w:r w:rsidR="00222157" w:rsidRPr="0001615F">
          <w:rPr>
            <w:rStyle w:val="Hyperlink"/>
            <w:rFonts w:ascii="Times New Roman" w:hAnsi="Times New Roman" w:cs="Times New Roman"/>
            <w:b/>
            <w:noProof/>
          </w:rPr>
          <w:t>Table 4</w:t>
        </w:r>
        <w:r w:rsidR="0001615F" w:rsidRPr="0001615F">
          <w:rPr>
            <w:rStyle w:val="Hyperlink"/>
            <w:rFonts w:ascii="Times New Roman" w:hAnsi="Times New Roman" w:cs="Times New Roman"/>
            <w:b/>
            <w:noProof/>
          </w:rPr>
          <w:t>-</w:t>
        </w:r>
        <w:r w:rsidR="00222157" w:rsidRPr="0001615F">
          <w:rPr>
            <w:rStyle w:val="Hyperlink"/>
            <w:rFonts w:ascii="Times New Roman" w:hAnsi="Times New Roman" w:cs="Times New Roman"/>
            <w:b/>
            <w:noProof/>
          </w:rPr>
          <w:t>2</w:t>
        </w:r>
        <w:r w:rsidR="00222157" w:rsidRPr="00293599">
          <w:rPr>
            <w:rStyle w:val="Hyperlink"/>
            <w:rFonts w:ascii="Times New Roman" w:hAnsi="Times New Roman" w:cs="Times New Roman"/>
            <w:noProof/>
          </w:rPr>
          <w:t xml:space="preserve"> Spectral bands of TM/ETM+ for Landsat</w:t>
        </w:r>
        <w:r w:rsidR="006B1309">
          <w:rPr>
            <w:rStyle w:val="Hyperlink"/>
            <w:rFonts w:ascii="Times New Roman" w:hAnsi="Times New Roman" w:cs="Times New Roman"/>
            <w:noProof/>
          </w:rPr>
          <w:t xml:space="preserve"> </w:t>
        </w:r>
        <w:r w:rsidR="00222157" w:rsidRPr="00293599">
          <w:rPr>
            <w:rStyle w:val="Hyperlink"/>
            <w:rFonts w:ascii="Times New Roman" w:hAnsi="Times New Roman" w:cs="Times New Roman"/>
            <w:noProof/>
          </w:rPr>
          <w:t>and their applications in environmental research (USGS)</w:t>
        </w:r>
        <w:r w:rsidR="00222157">
          <w:rPr>
            <w:noProof/>
            <w:webHidden/>
          </w:rPr>
          <w:tab/>
        </w:r>
        <w:r>
          <w:rPr>
            <w:noProof/>
            <w:webHidden/>
          </w:rPr>
          <w:fldChar w:fldCharType="begin"/>
        </w:r>
        <w:r w:rsidR="00222157">
          <w:rPr>
            <w:noProof/>
            <w:webHidden/>
          </w:rPr>
          <w:instrText xml:space="preserve"> PAGEREF _Toc326571588 \h </w:instrText>
        </w:r>
        <w:r>
          <w:rPr>
            <w:noProof/>
            <w:webHidden/>
          </w:rPr>
        </w:r>
        <w:r>
          <w:rPr>
            <w:noProof/>
            <w:webHidden/>
          </w:rPr>
          <w:fldChar w:fldCharType="separate"/>
        </w:r>
        <w:r w:rsidR="00331E45">
          <w:rPr>
            <w:noProof/>
            <w:webHidden/>
          </w:rPr>
          <w:t>32</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89" w:history="1">
        <w:r w:rsidR="00222157" w:rsidRPr="00293599">
          <w:rPr>
            <w:rStyle w:val="Hyperlink"/>
            <w:rFonts w:ascii="Times New Roman" w:hAnsi="Times New Roman"/>
            <w:b/>
            <w:noProof/>
          </w:rPr>
          <w:t>Table 4</w:t>
        </w:r>
        <w:r w:rsidR="0001615F">
          <w:rPr>
            <w:rStyle w:val="Hyperlink"/>
            <w:rFonts w:ascii="Times New Roman" w:hAnsi="Times New Roman"/>
            <w:b/>
            <w:noProof/>
          </w:rPr>
          <w:t>-</w:t>
        </w:r>
        <w:r w:rsidR="00222157" w:rsidRPr="00293599">
          <w:rPr>
            <w:rStyle w:val="Hyperlink"/>
            <w:rFonts w:ascii="Times New Roman" w:hAnsi="Times New Roman"/>
            <w:b/>
            <w:noProof/>
          </w:rPr>
          <w:t>3</w:t>
        </w:r>
        <w:r w:rsidR="00222157" w:rsidRPr="00293599">
          <w:rPr>
            <w:rStyle w:val="Hyperlink"/>
            <w:rFonts w:ascii="Times New Roman" w:hAnsi="Times New Roman"/>
            <w:noProof/>
          </w:rPr>
          <w:t xml:space="preserve"> Accuracy check result using Google Earth high resolution images for Laxiong Co, Jieze Chaka, and Daze Co.</w:t>
        </w:r>
        <w:r w:rsidR="00222157">
          <w:rPr>
            <w:noProof/>
            <w:webHidden/>
          </w:rPr>
          <w:tab/>
        </w:r>
        <w:r>
          <w:rPr>
            <w:noProof/>
            <w:webHidden/>
          </w:rPr>
          <w:fldChar w:fldCharType="begin"/>
        </w:r>
        <w:r w:rsidR="00222157">
          <w:rPr>
            <w:noProof/>
            <w:webHidden/>
          </w:rPr>
          <w:instrText xml:space="preserve"> PAGEREF _Toc326571589 \h </w:instrText>
        </w:r>
        <w:r>
          <w:rPr>
            <w:noProof/>
            <w:webHidden/>
          </w:rPr>
        </w:r>
        <w:r>
          <w:rPr>
            <w:noProof/>
            <w:webHidden/>
          </w:rPr>
          <w:fldChar w:fldCharType="separate"/>
        </w:r>
        <w:r w:rsidR="00331E45">
          <w:rPr>
            <w:noProof/>
            <w:webHidden/>
          </w:rPr>
          <w:t>41</w:t>
        </w:r>
        <w:r>
          <w:rPr>
            <w:noProof/>
            <w:webHidden/>
          </w:rPr>
          <w:fldChar w:fldCharType="end"/>
        </w:r>
      </w:hyperlink>
    </w:p>
    <w:p w:rsidR="00222157" w:rsidRDefault="00C415C1" w:rsidP="00222157">
      <w:pPr>
        <w:rPr>
          <w:rFonts w:ascii="Times New Roman" w:hAnsi="Times New Roman" w:cs="Times New Roman"/>
          <w:bCs/>
          <w:sz w:val="24"/>
          <w:szCs w:val="24"/>
        </w:rPr>
      </w:pPr>
      <w:r>
        <w:rPr>
          <w:rFonts w:ascii="Times New Roman" w:hAnsi="Times New Roman" w:cs="Times New Roman"/>
          <w:bCs/>
          <w:sz w:val="24"/>
          <w:szCs w:val="24"/>
        </w:rPr>
        <w:fldChar w:fldCharType="end"/>
      </w:r>
      <w:r w:rsidR="00222157">
        <w:rPr>
          <w:rFonts w:ascii="Times New Roman" w:hAnsi="Times New Roman" w:cs="Times New Roman"/>
          <w:bCs/>
          <w:sz w:val="24"/>
          <w:szCs w:val="24"/>
        </w:rPr>
        <w:br w:type="page"/>
      </w:r>
    </w:p>
    <w:p w:rsidR="00222157" w:rsidRDefault="00222157" w:rsidP="00222157">
      <w:pPr>
        <w:autoSpaceDE w:val="0"/>
        <w:autoSpaceDN w:val="0"/>
        <w:adjustRightInd w:val="0"/>
        <w:spacing w:after="0" w:line="480" w:lineRule="auto"/>
        <w:jc w:val="center"/>
        <w:outlineLvl w:val="0"/>
        <w:rPr>
          <w:rFonts w:ascii="Times New Roman" w:hAnsi="Times New Roman" w:cs="Times New Roman"/>
          <w:b/>
          <w:bCs/>
          <w:sz w:val="28"/>
          <w:szCs w:val="28"/>
        </w:rPr>
      </w:pPr>
      <w:bookmarkStart w:id="35" w:name="_Toc326565272"/>
      <w:bookmarkStart w:id="36" w:name="_Toc326565749"/>
      <w:bookmarkStart w:id="37" w:name="_Toc326571511"/>
      <w:bookmarkStart w:id="38" w:name="_Toc326817465"/>
      <w:bookmarkStart w:id="39" w:name="_Toc327647013"/>
      <w:bookmarkStart w:id="40" w:name="_Toc327647155"/>
      <w:bookmarkStart w:id="41" w:name="_Toc327647340"/>
      <w:bookmarkStart w:id="42" w:name="_Toc327647502"/>
      <w:r>
        <w:rPr>
          <w:rFonts w:ascii="Times New Roman" w:hAnsi="Times New Roman" w:cs="Times New Roman"/>
          <w:b/>
          <w:bCs/>
          <w:sz w:val="28"/>
          <w:szCs w:val="28"/>
        </w:rPr>
        <w:lastRenderedPageBreak/>
        <w:t>LIST OF FIGURES</w:t>
      </w:r>
      <w:bookmarkEnd w:id="35"/>
      <w:bookmarkEnd w:id="36"/>
      <w:bookmarkEnd w:id="37"/>
      <w:bookmarkEnd w:id="38"/>
      <w:bookmarkEnd w:id="39"/>
      <w:bookmarkEnd w:id="40"/>
      <w:bookmarkEnd w:id="41"/>
      <w:bookmarkEnd w:id="42"/>
    </w:p>
    <w:p w:rsidR="00296AAD" w:rsidRDefault="00C415C1">
      <w:pPr>
        <w:pStyle w:val="TableofFigures"/>
        <w:tabs>
          <w:tab w:val="right" w:leader="dot" w:pos="8630"/>
        </w:tabs>
        <w:rPr>
          <w:rFonts w:asciiTheme="minorHAnsi" w:eastAsiaTheme="minorEastAsia" w:hAnsiTheme="minorHAnsi" w:cstheme="minorBidi"/>
          <w:noProof/>
        </w:rPr>
      </w:pPr>
      <w:r>
        <w:rPr>
          <w:rFonts w:ascii="Times New Roman" w:hAnsi="Times New Roman" w:cs="Times New Roman"/>
          <w:bCs/>
          <w:sz w:val="24"/>
          <w:szCs w:val="24"/>
        </w:rPr>
        <w:fldChar w:fldCharType="begin"/>
      </w:r>
      <w:r w:rsidR="00222157">
        <w:rPr>
          <w:rFonts w:ascii="Times New Roman" w:hAnsi="Times New Roman" w:cs="Times New Roman"/>
          <w:bCs/>
          <w:sz w:val="24"/>
          <w:szCs w:val="24"/>
        </w:rPr>
        <w:instrText xml:space="preserve"> TOC \h \z \c "Figure" </w:instrText>
      </w:r>
      <w:r>
        <w:rPr>
          <w:rFonts w:ascii="Times New Roman" w:hAnsi="Times New Roman" w:cs="Times New Roman"/>
          <w:bCs/>
          <w:sz w:val="24"/>
          <w:szCs w:val="24"/>
        </w:rPr>
        <w:fldChar w:fldCharType="separate"/>
      </w:r>
      <w:hyperlink w:anchor="_Toc329788577" w:history="1">
        <w:r w:rsidR="00296AAD" w:rsidRPr="002B4124">
          <w:rPr>
            <w:rStyle w:val="Hyperlink"/>
            <w:rFonts w:ascii="Times New Roman" w:hAnsi="Times New Roman" w:cs="Times New Roman"/>
            <w:b/>
            <w:bCs/>
            <w:noProof/>
          </w:rPr>
          <w:t>Figure 3-1</w:t>
        </w:r>
        <w:r w:rsidR="00296AAD" w:rsidRPr="002B4124">
          <w:rPr>
            <w:rStyle w:val="Hyperlink"/>
            <w:rFonts w:ascii="Times New Roman" w:hAnsi="Times New Roman" w:cs="Times New Roman"/>
            <w:bCs/>
            <w:noProof/>
          </w:rPr>
          <w:t xml:space="preserve"> The location of the 26 selected lakes in the Tibetan Plateau.</w:t>
        </w:r>
        <w:r w:rsidR="00296AAD">
          <w:rPr>
            <w:noProof/>
            <w:webHidden/>
          </w:rPr>
          <w:tab/>
        </w:r>
        <w:r>
          <w:rPr>
            <w:noProof/>
            <w:webHidden/>
          </w:rPr>
          <w:fldChar w:fldCharType="begin"/>
        </w:r>
        <w:r w:rsidR="00296AAD">
          <w:rPr>
            <w:noProof/>
            <w:webHidden/>
          </w:rPr>
          <w:instrText xml:space="preserve"> PAGEREF _Toc329788577 \h </w:instrText>
        </w:r>
        <w:r>
          <w:rPr>
            <w:noProof/>
            <w:webHidden/>
          </w:rPr>
        </w:r>
        <w:r>
          <w:rPr>
            <w:noProof/>
            <w:webHidden/>
          </w:rPr>
          <w:fldChar w:fldCharType="separate"/>
        </w:r>
        <w:r w:rsidR="00331E45">
          <w:rPr>
            <w:noProof/>
            <w:webHidden/>
          </w:rPr>
          <w:t>21</w:t>
        </w:r>
        <w:r>
          <w:rPr>
            <w:noProof/>
            <w:webHidden/>
          </w:rPr>
          <w:fldChar w:fldCharType="end"/>
        </w:r>
      </w:hyperlink>
    </w:p>
    <w:p w:rsidR="00296AAD" w:rsidRDefault="00C415C1" w:rsidP="00222157">
      <w:pPr>
        <w:rPr>
          <w:noProof/>
        </w:rPr>
      </w:pPr>
      <w:r>
        <w:rPr>
          <w:rFonts w:ascii="Times New Roman" w:hAnsi="Times New Roman" w:cs="Times New Roman"/>
          <w:bCs/>
          <w:sz w:val="24"/>
          <w:szCs w:val="24"/>
        </w:rPr>
        <w:fldChar w:fldCharType="end"/>
      </w:r>
      <w:r>
        <w:rPr>
          <w:rFonts w:ascii="Times New Roman" w:hAnsi="Times New Roman" w:cs="Times New Roman"/>
          <w:bCs/>
          <w:sz w:val="24"/>
          <w:szCs w:val="24"/>
        </w:rPr>
        <w:fldChar w:fldCharType="begin"/>
      </w:r>
      <w:r w:rsidR="00222157">
        <w:rPr>
          <w:rFonts w:ascii="Times New Roman" w:hAnsi="Times New Roman" w:cs="Times New Roman"/>
          <w:bCs/>
          <w:sz w:val="24"/>
          <w:szCs w:val="24"/>
        </w:rPr>
        <w:instrText xml:space="preserve"> TOC \h \z \c "Figure 4." </w:instrText>
      </w:r>
      <w:r>
        <w:rPr>
          <w:rFonts w:ascii="Times New Roman" w:hAnsi="Times New Roman" w:cs="Times New Roman"/>
          <w:bCs/>
          <w:sz w:val="24"/>
          <w:szCs w:val="24"/>
        </w:rPr>
        <w:fldChar w:fldCharType="separate"/>
      </w:r>
    </w:p>
    <w:p w:rsidR="00296AAD" w:rsidRDefault="00C415C1">
      <w:pPr>
        <w:pStyle w:val="TableofFigures"/>
        <w:tabs>
          <w:tab w:val="right" w:leader="dot" w:pos="8630"/>
        </w:tabs>
        <w:rPr>
          <w:rFonts w:asciiTheme="minorHAnsi" w:eastAsiaTheme="minorEastAsia" w:hAnsiTheme="minorHAnsi" w:cstheme="minorBidi"/>
          <w:noProof/>
        </w:rPr>
      </w:pPr>
      <w:hyperlink w:anchor="_Toc329788683" w:history="1">
        <w:r w:rsidR="00296AAD" w:rsidRPr="00180632">
          <w:rPr>
            <w:rStyle w:val="Hyperlink"/>
            <w:rFonts w:ascii="Times New Roman" w:hAnsi="Times New Roman" w:cs="Times New Roman"/>
            <w:b/>
            <w:noProof/>
          </w:rPr>
          <w:t>Figure 4-1</w:t>
        </w:r>
        <w:r w:rsidR="00296AAD" w:rsidRPr="001E65DC">
          <w:rPr>
            <w:rStyle w:val="Hyperlink"/>
            <w:rFonts w:ascii="Times New Roman" w:hAnsi="Times New Roman" w:cs="Times New Roman"/>
            <w:noProof/>
          </w:rPr>
          <w:t xml:space="preserve"> The flowchart for lake surface area and elevation extraction..</w:t>
        </w:r>
        <w:r w:rsidR="00296AAD">
          <w:rPr>
            <w:noProof/>
            <w:webHidden/>
          </w:rPr>
          <w:tab/>
        </w:r>
        <w:r>
          <w:rPr>
            <w:noProof/>
            <w:webHidden/>
          </w:rPr>
          <w:fldChar w:fldCharType="begin"/>
        </w:r>
        <w:r w:rsidR="00296AAD">
          <w:rPr>
            <w:noProof/>
            <w:webHidden/>
          </w:rPr>
          <w:instrText xml:space="preserve"> PAGEREF _Toc329788683 \h </w:instrText>
        </w:r>
        <w:r>
          <w:rPr>
            <w:noProof/>
            <w:webHidden/>
          </w:rPr>
        </w:r>
        <w:r>
          <w:rPr>
            <w:noProof/>
            <w:webHidden/>
          </w:rPr>
          <w:fldChar w:fldCharType="separate"/>
        </w:r>
        <w:r w:rsidR="00331E45">
          <w:rPr>
            <w:noProof/>
            <w:webHidden/>
          </w:rPr>
          <w:t>30</w:t>
        </w:r>
        <w:r>
          <w:rPr>
            <w:noProof/>
            <w:webHidden/>
          </w:rPr>
          <w:fldChar w:fldCharType="end"/>
        </w:r>
      </w:hyperlink>
    </w:p>
    <w:p w:rsidR="00296AAD" w:rsidRDefault="00C415C1">
      <w:pPr>
        <w:pStyle w:val="TableofFigures"/>
        <w:tabs>
          <w:tab w:val="right" w:leader="dot" w:pos="8630"/>
        </w:tabs>
        <w:rPr>
          <w:rFonts w:asciiTheme="minorHAnsi" w:eastAsiaTheme="minorEastAsia" w:hAnsiTheme="minorHAnsi" w:cstheme="minorBidi"/>
          <w:noProof/>
        </w:rPr>
      </w:pPr>
      <w:hyperlink w:anchor="_Toc329788684" w:history="1">
        <w:r w:rsidR="00296AAD" w:rsidRPr="001E65DC">
          <w:rPr>
            <w:rStyle w:val="Hyperlink"/>
            <w:rFonts w:ascii="Times New Roman" w:hAnsi="Times New Roman" w:cs="Times New Roman"/>
            <w:b/>
            <w:noProof/>
          </w:rPr>
          <w:t>Figure 4-2</w:t>
        </w:r>
        <w:r w:rsidR="00296AAD" w:rsidRPr="001E65DC">
          <w:rPr>
            <w:rStyle w:val="Hyperlink"/>
            <w:rFonts w:ascii="Times New Roman" w:hAnsi="Times New Roman" w:cs="Times New Roman"/>
            <w:noProof/>
          </w:rPr>
          <w:t xml:space="preserve"> The lake boundary extraction model..</w:t>
        </w:r>
        <w:r w:rsidR="00296AAD">
          <w:rPr>
            <w:noProof/>
            <w:webHidden/>
          </w:rPr>
          <w:tab/>
        </w:r>
        <w:r>
          <w:rPr>
            <w:noProof/>
            <w:webHidden/>
          </w:rPr>
          <w:fldChar w:fldCharType="begin"/>
        </w:r>
        <w:r w:rsidR="00296AAD">
          <w:rPr>
            <w:noProof/>
            <w:webHidden/>
          </w:rPr>
          <w:instrText xml:space="preserve"> PAGEREF _Toc329788684 \h </w:instrText>
        </w:r>
        <w:r>
          <w:rPr>
            <w:noProof/>
            <w:webHidden/>
          </w:rPr>
        </w:r>
        <w:r>
          <w:rPr>
            <w:noProof/>
            <w:webHidden/>
          </w:rPr>
          <w:fldChar w:fldCharType="separate"/>
        </w:r>
        <w:r w:rsidR="00331E45">
          <w:rPr>
            <w:noProof/>
            <w:webHidden/>
          </w:rPr>
          <w:t>35</w:t>
        </w:r>
        <w:r>
          <w:rPr>
            <w:noProof/>
            <w:webHidden/>
          </w:rPr>
          <w:fldChar w:fldCharType="end"/>
        </w:r>
      </w:hyperlink>
    </w:p>
    <w:p w:rsidR="00296AAD" w:rsidRDefault="00C415C1">
      <w:pPr>
        <w:pStyle w:val="TableofFigures"/>
        <w:tabs>
          <w:tab w:val="right" w:leader="dot" w:pos="8630"/>
        </w:tabs>
        <w:rPr>
          <w:rFonts w:asciiTheme="minorHAnsi" w:eastAsiaTheme="minorEastAsia" w:hAnsiTheme="minorHAnsi" w:cstheme="minorBidi"/>
          <w:noProof/>
        </w:rPr>
      </w:pPr>
      <w:hyperlink w:anchor="_Toc329788685" w:history="1">
        <w:r w:rsidR="00296AAD" w:rsidRPr="001E65DC">
          <w:rPr>
            <w:rStyle w:val="Hyperlink"/>
            <w:rFonts w:ascii="Times New Roman" w:hAnsi="Times New Roman" w:cs="Times New Roman"/>
            <w:b/>
            <w:noProof/>
          </w:rPr>
          <w:t>Figure 4-3</w:t>
        </w:r>
        <w:r w:rsidR="00296AAD" w:rsidRPr="001E65DC">
          <w:rPr>
            <w:rStyle w:val="Hyperlink"/>
            <w:rFonts w:ascii="Times New Roman" w:hAnsi="Times New Roman" w:cs="Times New Roman"/>
            <w:noProof/>
          </w:rPr>
          <w:t xml:space="preserve"> The extracted lake area, lake area growth rate, and lake boundaries of Peigu Co (10/22/2009) using different threshold values.</w:t>
        </w:r>
        <w:r w:rsidR="00296AAD">
          <w:rPr>
            <w:noProof/>
            <w:webHidden/>
          </w:rPr>
          <w:tab/>
        </w:r>
        <w:r>
          <w:rPr>
            <w:noProof/>
            <w:webHidden/>
          </w:rPr>
          <w:fldChar w:fldCharType="begin"/>
        </w:r>
        <w:r w:rsidR="00296AAD">
          <w:rPr>
            <w:noProof/>
            <w:webHidden/>
          </w:rPr>
          <w:instrText xml:space="preserve"> PAGEREF _Toc329788685 \h </w:instrText>
        </w:r>
        <w:r>
          <w:rPr>
            <w:noProof/>
            <w:webHidden/>
          </w:rPr>
        </w:r>
        <w:r>
          <w:rPr>
            <w:noProof/>
            <w:webHidden/>
          </w:rPr>
          <w:fldChar w:fldCharType="separate"/>
        </w:r>
        <w:r w:rsidR="00331E45">
          <w:rPr>
            <w:noProof/>
            <w:webHidden/>
          </w:rPr>
          <w:t>36</w:t>
        </w:r>
        <w:r>
          <w:rPr>
            <w:noProof/>
            <w:webHidden/>
          </w:rPr>
          <w:fldChar w:fldCharType="end"/>
        </w:r>
      </w:hyperlink>
    </w:p>
    <w:p w:rsidR="00296AAD" w:rsidRDefault="00C415C1">
      <w:pPr>
        <w:pStyle w:val="TableofFigures"/>
        <w:tabs>
          <w:tab w:val="right" w:leader="dot" w:pos="8630"/>
        </w:tabs>
        <w:rPr>
          <w:rFonts w:asciiTheme="minorHAnsi" w:eastAsiaTheme="minorEastAsia" w:hAnsiTheme="minorHAnsi" w:cstheme="minorBidi"/>
          <w:noProof/>
        </w:rPr>
      </w:pPr>
      <w:hyperlink w:anchor="_Toc329788686" w:history="1">
        <w:r w:rsidR="00296AAD" w:rsidRPr="001E65DC">
          <w:rPr>
            <w:rStyle w:val="Hyperlink"/>
            <w:rFonts w:ascii="Times New Roman" w:hAnsi="Times New Roman" w:cs="Times New Roman"/>
            <w:b/>
            <w:noProof/>
          </w:rPr>
          <w:t>Figure 4-4</w:t>
        </w:r>
        <w:r w:rsidR="00296AAD" w:rsidRPr="001E65DC">
          <w:rPr>
            <w:rStyle w:val="Hyperlink"/>
            <w:rFonts w:ascii="Times New Roman" w:hAnsi="Times New Roman" w:cs="Times New Roman"/>
            <w:noProof/>
          </w:rPr>
          <w:t xml:space="preserve"> The workflow of lake boundary consistency check model.</w:t>
        </w:r>
        <w:r w:rsidR="00296AAD">
          <w:rPr>
            <w:noProof/>
            <w:webHidden/>
          </w:rPr>
          <w:tab/>
        </w:r>
        <w:r>
          <w:rPr>
            <w:noProof/>
            <w:webHidden/>
          </w:rPr>
          <w:fldChar w:fldCharType="begin"/>
        </w:r>
        <w:r w:rsidR="00296AAD">
          <w:rPr>
            <w:noProof/>
            <w:webHidden/>
          </w:rPr>
          <w:instrText xml:space="preserve"> PAGEREF _Toc329788686 \h </w:instrText>
        </w:r>
        <w:r>
          <w:rPr>
            <w:noProof/>
            <w:webHidden/>
          </w:rPr>
        </w:r>
        <w:r>
          <w:rPr>
            <w:noProof/>
            <w:webHidden/>
          </w:rPr>
          <w:fldChar w:fldCharType="separate"/>
        </w:r>
        <w:r w:rsidR="00331E45">
          <w:rPr>
            <w:noProof/>
            <w:webHidden/>
          </w:rPr>
          <w:t>39</w:t>
        </w:r>
        <w:r>
          <w:rPr>
            <w:noProof/>
            <w:webHidden/>
          </w:rPr>
          <w:fldChar w:fldCharType="end"/>
        </w:r>
      </w:hyperlink>
    </w:p>
    <w:p w:rsidR="00296AAD" w:rsidRDefault="00C415C1">
      <w:pPr>
        <w:pStyle w:val="TableofFigures"/>
        <w:tabs>
          <w:tab w:val="right" w:leader="dot" w:pos="8630"/>
        </w:tabs>
        <w:rPr>
          <w:rFonts w:asciiTheme="minorHAnsi" w:eastAsiaTheme="minorEastAsia" w:hAnsiTheme="minorHAnsi" w:cstheme="minorBidi"/>
          <w:noProof/>
        </w:rPr>
      </w:pPr>
      <w:hyperlink w:anchor="_Toc329788687" w:history="1">
        <w:r w:rsidR="00296AAD" w:rsidRPr="001E65DC">
          <w:rPr>
            <w:rStyle w:val="Hyperlink"/>
            <w:rFonts w:ascii="Times New Roman" w:hAnsi="Times New Roman" w:cs="Times New Roman"/>
            <w:b/>
            <w:noProof/>
          </w:rPr>
          <w:t>Figure 4-5</w:t>
        </w:r>
        <w:r w:rsidR="00296AAD" w:rsidRPr="001E65DC">
          <w:rPr>
            <w:rStyle w:val="Hyperlink"/>
            <w:rFonts w:ascii="Times New Roman" w:hAnsi="Times New Roman" w:cs="Times New Roman"/>
            <w:noProof/>
          </w:rPr>
          <w:t xml:space="preserve"> Example of consistency check result, Peng Co.</w:t>
        </w:r>
        <w:r w:rsidR="00296AAD">
          <w:rPr>
            <w:noProof/>
            <w:webHidden/>
          </w:rPr>
          <w:tab/>
        </w:r>
        <w:r>
          <w:rPr>
            <w:noProof/>
            <w:webHidden/>
          </w:rPr>
          <w:fldChar w:fldCharType="begin"/>
        </w:r>
        <w:r w:rsidR="00296AAD">
          <w:rPr>
            <w:noProof/>
            <w:webHidden/>
          </w:rPr>
          <w:instrText xml:space="preserve"> PAGEREF _Toc329788687 \h </w:instrText>
        </w:r>
        <w:r>
          <w:rPr>
            <w:noProof/>
            <w:webHidden/>
          </w:rPr>
        </w:r>
        <w:r>
          <w:rPr>
            <w:noProof/>
            <w:webHidden/>
          </w:rPr>
          <w:fldChar w:fldCharType="separate"/>
        </w:r>
        <w:r w:rsidR="00331E45">
          <w:rPr>
            <w:noProof/>
            <w:webHidden/>
          </w:rPr>
          <w:t>40</w:t>
        </w:r>
        <w:r>
          <w:rPr>
            <w:noProof/>
            <w:webHidden/>
          </w:rPr>
          <w:fldChar w:fldCharType="end"/>
        </w:r>
      </w:hyperlink>
    </w:p>
    <w:p w:rsidR="00296AAD" w:rsidRDefault="00C415C1">
      <w:pPr>
        <w:pStyle w:val="TableofFigures"/>
        <w:tabs>
          <w:tab w:val="right" w:leader="dot" w:pos="8630"/>
        </w:tabs>
        <w:rPr>
          <w:rFonts w:asciiTheme="minorHAnsi" w:eastAsiaTheme="minorEastAsia" w:hAnsiTheme="minorHAnsi" w:cstheme="minorBidi"/>
          <w:noProof/>
        </w:rPr>
      </w:pPr>
      <w:hyperlink w:anchor="_Toc329788688" w:history="1">
        <w:r w:rsidR="00296AAD" w:rsidRPr="001E65DC">
          <w:rPr>
            <w:rStyle w:val="Hyperlink"/>
            <w:rFonts w:ascii="Times New Roman" w:hAnsi="Times New Roman" w:cs="Times New Roman"/>
            <w:b/>
            <w:noProof/>
          </w:rPr>
          <w:t xml:space="preserve">Figure 4-6 </w:t>
        </w:r>
        <w:r w:rsidR="00296AAD" w:rsidRPr="001E65DC">
          <w:rPr>
            <w:rStyle w:val="Hyperlink"/>
            <w:rFonts w:ascii="Times New Roman" w:hAnsi="Times New Roman" w:cs="Times New Roman"/>
            <w:noProof/>
          </w:rPr>
          <w:t>Model derived lake boundaries and Google Earth digitized lake boundaries for Laxiong Co (A), Jieze Chaka (B), and Daze Co (C).</w:t>
        </w:r>
        <w:r w:rsidR="00296AAD">
          <w:rPr>
            <w:noProof/>
            <w:webHidden/>
          </w:rPr>
          <w:tab/>
        </w:r>
        <w:r>
          <w:rPr>
            <w:noProof/>
            <w:webHidden/>
          </w:rPr>
          <w:fldChar w:fldCharType="begin"/>
        </w:r>
        <w:r w:rsidR="00296AAD">
          <w:rPr>
            <w:noProof/>
            <w:webHidden/>
          </w:rPr>
          <w:instrText xml:space="preserve"> PAGEREF _Toc329788688 \h </w:instrText>
        </w:r>
        <w:r>
          <w:rPr>
            <w:noProof/>
            <w:webHidden/>
          </w:rPr>
        </w:r>
        <w:r>
          <w:rPr>
            <w:noProof/>
            <w:webHidden/>
          </w:rPr>
          <w:fldChar w:fldCharType="separate"/>
        </w:r>
        <w:r w:rsidR="00331E45">
          <w:rPr>
            <w:noProof/>
            <w:webHidden/>
          </w:rPr>
          <w:t>42</w:t>
        </w:r>
        <w:r>
          <w:rPr>
            <w:noProof/>
            <w:webHidden/>
          </w:rPr>
          <w:fldChar w:fldCharType="end"/>
        </w:r>
      </w:hyperlink>
    </w:p>
    <w:p w:rsidR="00222157" w:rsidRDefault="00C415C1" w:rsidP="00222157">
      <w:pPr>
        <w:rPr>
          <w:noProof/>
        </w:rPr>
      </w:pPr>
      <w:r>
        <w:rPr>
          <w:rFonts w:ascii="Times New Roman" w:hAnsi="Times New Roman" w:cs="Times New Roman"/>
          <w:bCs/>
          <w:sz w:val="24"/>
          <w:szCs w:val="24"/>
        </w:rPr>
        <w:fldChar w:fldCharType="end"/>
      </w:r>
      <w:r>
        <w:rPr>
          <w:rFonts w:ascii="Times New Roman" w:hAnsi="Times New Roman" w:cs="Times New Roman"/>
          <w:bCs/>
          <w:sz w:val="24"/>
          <w:szCs w:val="24"/>
        </w:rPr>
        <w:fldChar w:fldCharType="begin"/>
      </w:r>
      <w:r w:rsidR="00222157">
        <w:rPr>
          <w:rFonts w:ascii="Times New Roman" w:hAnsi="Times New Roman" w:cs="Times New Roman"/>
          <w:bCs/>
          <w:sz w:val="24"/>
          <w:szCs w:val="24"/>
        </w:rPr>
        <w:instrText xml:space="preserve"> TOC \h \z \c "Figure 5." </w:instrText>
      </w:r>
      <w:r>
        <w:rPr>
          <w:rFonts w:ascii="Times New Roman" w:hAnsi="Times New Roman" w:cs="Times New Roman"/>
          <w:bCs/>
          <w:sz w:val="24"/>
          <w:szCs w:val="24"/>
        </w:rPr>
        <w:fldChar w:fldCharType="separate"/>
      </w:r>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96"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w:t>
        </w:r>
        <w:r w:rsidR="00222157" w:rsidRPr="007102B5">
          <w:rPr>
            <w:rStyle w:val="Hyperlink"/>
            <w:rFonts w:ascii="Times New Roman" w:hAnsi="Times New Roman" w:cs="Times New Roman"/>
            <w:bCs/>
            <w:noProof/>
          </w:rPr>
          <w:t xml:space="preserve"> The surface area of lakes in sub-region A during 1970s-2010..</w:t>
        </w:r>
        <w:r w:rsidR="00222157">
          <w:rPr>
            <w:noProof/>
            <w:webHidden/>
          </w:rPr>
          <w:tab/>
        </w:r>
        <w:r>
          <w:rPr>
            <w:noProof/>
            <w:webHidden/>
          </w:rPr>
          <w:fldChar w:fldCharType="begin"/>
        </w:r>
        <w:r w:rsidR="00222157">
          <w:rPr>
            <w:noProof/>
            <w:webHidden/>
          </w:rPr>
          <w:instrText xml:space="preserve"> PAGEREF _Toc326571596 \h </w:instrText>
        </w:r>
        <w:r>
          <w:rPr>
            <w:noProof/>
            <w:webHidden/>
          </w:rPr>
        </w:r>
        <w:r>
          <w:rPr>
            <w:noProof/>
            <w:webHidden/>
          </w:rPr>
          <w:fldChar w:fldCharType="separate"/>
        </w:r>
        <w:r w:rsidR="00331E45">
          <w:rPr>
            <w:noProof/>
            <w:webHidden/>
          </w:rPr>
          <w:t>47</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97"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2</w:t>
        </w:r>
        <w:r w:rsidR="00222157" w:rsidRPr="007102B5">
          <w:rPr>
            <w:rStyle w:val="Hyperlink"/>
            <w:rFonts w:ascii="Times New Roman" w:hAnsi="Times New Roman" w:cs="Times New Roman"/>
            <w:bCs/>
            <w:noProof/>
          </w:rPr>
          <w:t xml:space="preserve"> The surface area change rate of lakes in Region A during 1972-2010.</w:t>
        </w:r>
        <w:r w:rsidR="00222157">
          <w:rPr>
            <w:noProof/>
            <w:webHidden/>
          </w:rPr>
          <w:tab/>
        </w:r>
        <w:r>
          <w:rPr>
            <w:noProof/>
            <w:webHidden/>
          </w:rPr>
          <w:fldChar w:fldCharType="begin"/>
        </w:r>
        <w:r w:rsidR="00222157">
          <w:rPr>
            <w:noProof/>
            <w:webHidden/>
          </w:rPr>
          <w:instrText xml:space="preserve"> PAGEREF _Toc326571597 \h </w:instrText>
        </w:r>
        <w:r>
          <w:rPr>
            <w:noProof/>
            <w:webHidden/>
          </w:rPr>
        </w:r>
        <w:r>
          <w:rPr>
            <w:noProof/>
            <w:webHidden/>
          </w:rPr>
          <w:fldChar w:fldCharType="separate"/>
        </w:r>
        <w:r w:rsidR="00331E45">
          <w:rPr>
            <w:noProof/>
            <w:webHidden/>
          </w:rPr>
          <w:t>48</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98"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3</w:t>
        </w:r>
        <w:r w:rsidR="00222157" w:rsidRPr="007102B5">
          <w:rPr>
            <w:rStyle w:val="Hyperlink"/>
            <w:rFonts w:ascii="Times New Roman" w:hAnsi="Times New Roman" w:cs="Times New Roman"/>
            <w:bCs/>
            <w:noProof/>
          </w:rPr>
          <w:t xml:space="preserve"> The surface elevation change of lakes in Region A during 2003-2009.</w:t>
        </w:r>
        <w:r w:rsidR="00222157">
          <w:rPr>
            <w:noProof/>
            <w:webHidden/>
          </w:rPr>
          <w:tab/>
        </w:r>
        <w:r>
          <w:rPr>
            <w:noProof/>
            <w:webHidden/>
          </w:rPr>
          <w:fldChar w:fldCharType="begin"/>
        </w:r>
        <w:r w:rsidR="00222157">
          <w:rPr>
            <w:noProof/>
            <w:webHidden/>
          </w:rPr>
          <w:instrText xml:space="preserve"> PAGEREF _Toc326571598 \h </w:instrText>
        </w:r>
        <w:r>
          <w:rPr>
            <w:noProof/>
            <w:webHidden/>
          </w:rPr>
        </w:r>
        <w:r>
          <w:rPr>
            <w:noProof/>
            <w:webHidden/>
          </w:rPr>
          <w:fldChar w:fldCharType="separate"/>
        </w:r>
        <w:r w:rsidR="00331E45">
          <w:rPr>
            <w:noProof/>
            <w:webHidden/>
          </w:rPr>
          <w:t>49</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599"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4</w:t>
        </w:r>
        <w:r w:rsidR="00222157" w:rsidRPr="007102B5">
          <w:rPr>
            <w:rStyle w:val="Hyperlink"/>
            <w:rFonts w:ascii="Times New Roman" w:hAnsi="Times New Roman" w:cs="Times New Roman"/>
            <w:bCs/>
            <w:noProof/>
          </w:rPr>
          <w:t xml:space="preserve"> The surface area of lakes in sub-region B during 1970s-2010.</w:t>
        </w:r>
        <w:r w:rsidR="00222157">
          <w:rPr>
            <w:noProof/>
            <w:webHidden/>
          </w:rPr>
          <w:tab/>
        </w:r>
        <w:r>
          <w:rPr>
            <w:noProof/>
            <w:webHidden/>
          </w:rPr>
          <w:fldChar w:fldCharType="begin"/>
        </w:r>
        <w:r w:rsidR="00222157">
          <w:rPr>
            <w:noProof/>
            <w:webHidden/>
          </w:rPr>
          <w:instrText xml:space="preserve"> PAGEREF _Toc326571599 \h </w:instrText>
        </w:r>
        <w:r>
          <w:rPr>
            <w:noProof/>
            <w:webHidden/>
          </w:rPr>
        </w:r>
        <w:r>
          <w:rPr>
            <w:noProof/>
            <w:webHidden/>
          </w:rPr>
          <w:fldChar w:fldCharType="separate"/>
        </w:r>
        <w:r w:rsidR="00331E45">
          <w:rPr>
            <w:noProof/>
            <w:webHidden/>
          </w:rPr>
          <w:t>51</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0"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5</w:t>
        </w:r>
        <w:r w:rsidR="00222157" w:rsidRPr="007102B5">
          <w:rPr>
            <w:rStyle w:val="Hyperlink"/>
            <w:rFonts w:ascii="Times New Roman" w:hAnsi="Times New Roman" w:cs="Times New Roman"/>
            <w:bCs/>
            <w:noProof/>
          </w:rPr>
          <w:t xml:space="preserve"> the surface area change rate of lakes in Region B during 1972-2010..</w:t>
        </w:r>
        <w:r w:rsidR="00222157">
          <w:rPr>
            <w:noProof/>
            <w:webHidden/>
          </w:rPr>
          <w:tab/>
        </w:r>
        <w:r>
          <w:rPr>
            <w:noProof/>
            <w:webHidden/>
          </w:rPr>
          <w:fldChar w:fldCharType="begin"/>
        </w:r>
        <w:r w:rsidR="00222157">
          <w:rPr>
            <w:noProof/>
            <w:webHidden/>
          </w:rPr>
          <w:instrText xml:space="preserve"> PAGEREF _Toc326571600 \h </w:instrText>
        </w:r>
        <w:r>
          <w:rPr>
            <w:noProof/>
            <w:webHidden/>
          </w:rPr>
        </w:r>
        <w:r>
          <w:rPr>
            <w:noProof/>
            <w:webHidden/>
          </w:rPr>
          <w:fldChar w:fldCharType="separate"/>
        </w:r>
        <w:r w:rsidR="00331E45">
          <w:rPr>
            <w:noProof/>
            <w:webHidden/>
          </w:rPr>
          <w:t>52</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1"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6</w:t>
        </w:r>
        <w:r w:rsidR="00222157" w:rsidRPr="007102B5">
          <w:rPr>
            <w:rStyle w:val="Hyperlink"/>
            <w:rFonts w:ascii="Times New Roman" w:hAnsi="Times New Roman" w:cs="Times New Roman"/>
            <w:bCs/>
            <w:noProof/>
          </w:rPr>
          <w:t xml:space="preserve"> The lake elevation change during 2003-2009, Gyado Lake.</w:t>
        </w:r>
        <w:r w:rsidR="00222157">
          <w:rPr>
            <w:noProof/>
            <w:webHidden/>
          </w:rPr>
          <w:tab/>
        </w:r>
        <w:r>
          <w:rPr>
            <w:noProof/>
            <w:webHidden/>
          </w:rPr>
          <w:fldChar w:fldCharType="begin"/>
        </w:r>
        <w:r w:rsidR="00222157">
          <w:rPr>
            <w:noProof/>
            <w:webHidden/>
          </w:rPr>
          <w:instrText xml:space="preserve"> PAGEREF _Toc326571601 \h </w:instrText>
        </w:r>
        <w:r>
          <w:rPr>
            <w:noProof/>
            <w:webHidden/>
          </w:rPr>
        </w:r>
        <w:r>
          <w:rPr>
            <w:noProof/>
            <w:webHidden/>
          </w:rPr>
          <w:fldChar w:fldCharType="separate"/>
        </w:r>
        <w:r w:rsidR="00331E45">
          <w:rPr>
            <w:noProof/>
            <w:webHidden/>
          </w:rPr>
          <w:t>53</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2"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7</w:t>
        </w:r>
        <w:r w:rsidR="00222157" w:rsidRPr="007102B5">
          <w:rPr>
            <w:rStyle w:val="Hyperlink"/>
            <w:rFonts w:ascii="Times New Roman" w:hAnsi="Times New Roman" w:cs="Times New Roman"/>
            <w:bCs/>
            <w:noProof/>
          </w:rPr>
          <w:t xml:space="preserve"> The surface area of lakes in sub-region C during 1970s-2010..</w:t>
        </w:r>
        <w:r w:rsidR="00222157">
          <w:rPr>
            <w:noProof/>
            <w:webHidden/>
          </w:rPr>
          <w:tab/>
        </w:r>
        <w:r>
          <w:rPr>
            <w:noProof/>
            <w:webHidden/>
          </w:rPr>
          <w:fldChar w:fldCharType="begin"/>
        </w:r>
        <w:r w:rsidR="00222157">
          <w:rPr>
            <w:noProof/>
            <w:webHidden/>
          </w:rPr>
          <w:instrText xml:space="preserve"> PAGEREF _Toc326571602 \h </w:instrText>
        </w:r>
        <w:r>
          <w:rPr>
            <w:noProof/>
            <w:webHidden/>
          </w:rPr>
        </w:r>
        <w:r>
          <w:rPr>
            <w:noProof/>
            <w:webHidden/>
          </w:rPr>
          <w:fldChar w:fldCharType="separate"/>
        </w:r>
        <w:r w:rsidR="00331E45">
          <w:rPr>
            <w:noProof/>
            <w:webHidden/>
          </w:rPr>
          <w:t>55</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3"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8</w:t>
        </w:r>
        <w:r w:rsidR="00222157" w:rsidRPr="007102B5">
          <w:rPr>
            <w:rStyle w:val="Hyperlink"/>
            <w:rFonts w:ascii="Times New Roman" w:hAnsi="Times New Roman" w:cs="Times New Roman"/>
            <w:bCs/>
            <w:noProof/>
          </w:rPr>
          <w:t xml:space="preserve"> (A) The surface area change rate of lakes in Region C during 1972-2010. (B) the surface area change rate of the lakes in Region C during 1972-2010 except Duoge Co..</w:t>
        </w:r>
        <w:r w:rsidR="00222157">
          <w:rPr>
            <w:noProof/>
            <w:webHidden/>
          </w:rPr>
          <w:tab/>
        </w:r>
        <w:r>
          <w:rPr>
            <w:noProof/>
            <w:webHidden/>
          </w:rPr>
          <w:fldChar w:fldCharType="begin"/>
        </w:r>
        <w:r w:rsidR="00222157">
          <w:rPr>
            <w:noProof/>
            <w:webHidden/>
          </w:rPr>
          <w:instrText xml:space="preserve"> PAGEREF _Toc326571603 \h </w:instrText>
        </w:r>
        <w:r>
          <w:rPr>
            <w:noProof/>
            <w:webHidden/>
          </w:rPr>
        </w:r>
        <w:r>
          <w:rPr>
            <w:noProof/>
            <w:webHidden/>
          </w:rPr>
          <w:fldChar w:fldCharType="separate"/>
        </w:r>
        <w:r w:rsidR="00331E45">
          <w:rPr>
            <w:noProof/>
            <w:webHidden/>
          </w:rPr>
          <w:t>56</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4"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9</w:t>
        </w:r>
        <w:r w:rsidR="00222157" w:rsidRPr="007102B5">
          <w:rPr>
            <w:rStyle w:val="Hyperlink"/>
            <w:rFonts w:ascii="Times New Roman" w:hAnsi="Times New Roman" w:cs="Times New Roman"/>
            <w:bCs/>
            <w:noProof/>
          </w:rPr>
          <w:t xml:space="preserve"> The surface elevation change of lakes in Region C during 2003-2009..</w:t>
        </w:r>
        <w:r w:rsidR="00222157">
          <w:rPr>
            <w:noProof/>
            <w:webHidden/>
          </w:rPr>
          <w:tab/>
        </w:r>
        <w:r>
          <w:rPr>
            <w:noProof/>
            <w:webHidden/>
          </w:rPr>
          <w:fldChar w:fldCharType="begin"/>
        </w:r>
        <w:r w:rsidR="00222157">
          <w:rPr>
            <w:noProof/>
            <w:webHidden/>
          </w:rPr>
          <w:instrText xml:space="preserve"> PAGEREF _Toc326571604 \h </w:instrText>
        </w:r>
        <w:r>
          <w:rPr>
            <w:noProof/>
            <w:webHidden/>
          </w:rPr>
        </w:r>
        <w:r>
          <w:rPr>
            <w:noProof/>
            <w:webHidden/>
          </w:rPr>
          <w:fldChar w:fldCharType="separate"/>
        </w:r>
        <w:r w:rsidR="00331E45">
          <w:rPr>
            <w:noProof/>
            <w:webHidden/>
          </w:rPr>
          <w:t>58</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5"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10</w:t>
        </w:r>
        <w:r w:rsidR="00222157" w:rsidRPr="007102B5">
          <w:rPr>
            <w:rStyle w:val="Hyperlink"/>
            <w:rFonts w:ascii="Times New Roman" w:hAnsi="Times New Roman" w:cs="Times New Roman"/>
            <w:bCs/>
            <w:noProof/>
          </w:rPr>
          <w:t xml:space="preserve"> The surface area of lakes in sub-region D during 1970s-2010.</w:t>
        </w:r>
        <w:r w:rsidR="00222157">
          <w:rPr>
            <w:noProof/>
            <w:webHidden/>
          </w:rPr>
          <w:tab/>
        </w:r>
        <w:r>
          <w:rPr>
            <w:noProof/>
            <w:webHidden/>
          </w:rPr>
          <w:fldChar w:fldCharType="begin"/>
        </w:r>
        <w:r w:rsidR="00222157">
          <w:rPr>
            <w:noProof/>
            <w:webHidden/>
          </w:rPr>
          <w:instrText xml:space="preserve"> PAGEREF _Toc326571605 \h </w:instrText>
        </w:r>
        <w:r>
          <w:rPr>
            <w:noProof/>
            <w:webHidden/>
          </w:rPr>
        </w:r>
        <w:r>
          <w:rPr>
            <w:noProof/>
            <w:webHidden/>
          </w:rPr>
          <w:fldChar w:fldCharType="separate"/>
        </w:r>
        <w:r w:rsidR="00331E45">
          <w:rPr>
            <w:noProof/>
            <w:webHidden/>
          </w:rPr>
          <w:t>60</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6"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11</w:t>
        </w:r>
        <w:r w:rsidR="00222157" w:rsidRPr="007102B5">
          <w:rPr>
            <w:rStyle w:val="Hyperlink"/>
            <w:rFonts w:ascii="Times New Roman" w:hAnsi="Times New Roman" w:cs="Times New Roman"/>
            <w:bCs/>
            <w:noProof/>
          </w:rPr>
          <w:t xml:space="preserve"> (A) The surface area change rate of lakes in Region D during 1972-2010. (B) the surface area change rate of the lakes in Region D during 1972-2010 except Cangmu Co..</w:t>
        </w:r>
        <w:r w:rsidR="00222157">
          <w:rPr>
            <w:noProof/>
            <w:webHidden/>
          </w:rPr>
          <w:tab/>
        </w:r>
        <w:r>
          <w:rPr>
            <w:noProof/>
            <w:webHidden/>
          </w:rPr>
          <w:fldChar w:fldCharType="begin"/>
        </w:r>
        <w:r w:rsidR="00222157">
          <w:rPr>
            <w:noProof/>
            <w:webHidden/>
          </w:rPr>
          <w:instrText xml:space="preserve"> PAGEREF _Toc326571606 \h </w:instrText>
        </w:r>
        <w:r>
          <w:rPr>
            <w:noProof/>
            <w:webHidden/>
          </w:rPr>
        </w:r>
        <w:r>
          <w:rPr>
            <w:noProof/>
            <w:webHidden/>
          </w:rPr>
          <w:fldChar w:fldCharType="separate"/>
        </w:r>
        <w:r w:rsidR="00331E45">
          <w:rPr>
            <w:noProof/>
            <w:webHidden/>
          </w:rPr>
          <w:t>61</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7" w:history="1">
        <w:r w:rsidR="00222157" w:rsidRPr="00F06359">
          <w:rPr>
            <w:rStyle w:val="Hyperlink"/>
            <w:rFonts w:ascii="Times New Roman" w:hAnsi="Times New Roman" w:cs="Times New Roman"/>
            <w:b/>
            <w:noProof/>
          </w:rPr>
          <w:t>Figure 5</w:t>
        </w:r>
        <w:r w:rsidR="00437F17">
          <w:rPr>
            <w:rStyle w:val="Hyperlink"/>
            <w:rFonts w:ascii="Times New Roman" w:hAnsi="Times New Roman" w:cs="Times New Roman"/>
            <w:b/>
            <w:noProof/>
          </w:rPr>
          <w:t>-</w:t>
        </w:r>
        <w:r w:rsidR="00222157" w:rsidRPr="00F06359">
          <w:rPr>
            <w:rStyle w:val="Hyperlink"/>
            <w:rFonts w:ascii="Times New Roman" w:hAnsi="Times New Roman" w:cs="Times New Roman"/>
            <w:b/>
            <w:noProof/>
          </w:rPr>
          <w:t>12</w:t>
        </w:r>
        <w:r w:rsidR="00222157" w:rsidRPr="007102B5">
          <w:rPr>
            <w:rStyle w:val="Hyperlink"/>
            <w:rFonts w:ascii="Times New Roman" w:hAnsi="Times New Roman" w:cs="Times New Roman"/>
            <w:noProof/>
          </w:rPr>
          <w:t xml:space="preserve"> The surface elevation change of lakes in Region Dduring 2003-2009..</w:t>
        </w:r>
        <w:r w:rsidR="00222157">
          <w:rPr>
            <w:noProof/>
            <w:webHidden/>
          </w:rPr>
          <w:tab/>
        </w:r>
        <w:r>
          <w:rPr>
            <w:noProof/>
            <w:webHidden/>
          </w:rPr>
          <w:fldChar w:fldCharType="begin"/>
        </w:r>
        <w:r w:rsidR="00222157">
          <w:rPr>
            <w:noProof/>
            <w:webHidden/>
          </w:rPr>
          <w:instrText xml:space="preserve"> PAGEREF _Toc326571607 \h </w:instrText>
        </w:r>
        <w:r>
          <w:rPr>
            <w:noProof/>
            <w:webHidden/>
          </w:rPr>
        </w:r>
        <w:r>
          <w:rPr>
            <w:noProof/>
            <w:webHidden/>
          </w:rPr>
          <w:fldChar w:fldCharType="separate"/>
        </w:r>
        <w:r w:rsidR="00331E45">
          <w:rPr>
            <w:noProof/>
            <w:webHidden/>
          </w:rPr>
          <w:t>62</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8" w:history="1">
        <w:r w:rsidR="00222157" w:rsidRPr="00F06359">
          <w:rPr>
            <w:rStyle w:val="Hyperlink"/>
            <w:rFonts w:ascii="Times New Roman" w:hAnsi="Times New Roman" w:cs="Times New Roman"/>
            <w:b/>
            <w:noProof/>
          </w:rPr>
          <w:t>Figure 5</w:t>
        </w:r>
        <w:r w:rsidR="00437F17">
          <w:rPr>
            <w:rStyle w:val="Hyperlink"/>
            <w:rFonts w:ascii="Times New Roman" w:hAnsi="Times New Roman" w:cs="Times New Roman"/>
            <w:b/>
            <w:noProof/>
          </w:rPr>
          <w:t>-</w:t>
        </w:r>
        <w:r w:rsidR="00222157" w:rsidRPr="00F06359">
          <w:rPr>
            <w:rStyle w:val="Hyperlink"/>
            <w:rFonts w:ascii="Times New Roman" w:hAnsi="Times New Roman" w:cs="Times New Roman"/>
            <w:b/>
            <w:noProof/>
          </w:rPr>
          <w:t>13</w:t>
        </w:r>
        <w:r w:rsidR="00222157" w:rsidRPr="007102B5">
          <w:rPr>
            <w:rStyle w:val="Hyperlink"/>
            <w:rFonts w:ascii="Times New Roman" w:hAnsi="Times New Roman" w:cs="Times New Roman"/>
            <w:noProof/>
          </w:rPr>
          <w:t xml:space="preserve"> The surface area of lakes in s</w:t>
        </w:r>
        <w:r w:rsidR="00222157">
          <w:rPr>
            <w:rStyle w:val="Hyperlink"/>
            <w:rFonts w:ascii="Times New Roman" w:hAnsi="Times New Roman" w:cs="Times New Roman"/>
            <w:noProof/>
          </w:rPr>
          <w:t xml:space="preserve">ub-region E during 1970s-2010. </w:t>
        </w:r>
        <w:r w:rsidR="00222157" w:rsidRPr="007102B5">
          <w:rPr>
            <w:rStyle w:val="Hyperlink"/>
            <w:rFonts w:ascii="Times New Roman" w:hAnsi="Times New Roman" w:cs="Times New Roman"/>
            <w:noProof/>
          </w:rPr>
          <w:t>.</w:t>
        </w:r>
        <w:r w:rsidR="00222157">
          <w:rPr>
            <w:noProof/>
            <w:webHidden/>
          </w:rPr>
          <w:tab/>
        </w:r>
        <w:r>
          <w:rPr>
            <w:noProof/>
            <w:webHidden/>
          </w:rPr>
          <w:fldChar w:fldCharType="begin"/>
        </w:r>
        <w:r w:rsidR="00222157">
          <w:rPr>
            <w:noProof/>
            <w:webHidden/>
          </w:rPr>
          <w:instrText xml:space="preserve"> PAGEREF _Toc326571608 \h </w:instrText>
        </w:r>
        <w:r>
          <w:rPr>
            <w:noProof/>
            <w:webHidden/>
          </w:rPr>
        </w:r>
        <w:r>
          <w:rPr>
            <w:noProof/>
            <w:webHidden/>
          </w:rPr>
          <w:fldChar w:fldCharType="separate"/>
        </w:r>
        <w:r w:rsidR="00331E45">
          <w:rPr>
            <w:noProof/>
            <w:webHidden/>
          </w:rPr>
          <w:t>64</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09"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14</w:t>
        </w:r>
        <w:r w:rsidR="00222157" w:rsidRPr="007102B5">
          <w:rPr>
            <w:rStyle w:val="Hyperlink"/>
            <w:rFonts w:ascii="Times New Roman" w:hAnsi="Times New Roman" w:cs="Times New Roman"/>
            <w:bCs/>
            <w:noProof/>
          </w:rPr>
          <w:t xml:space="preserve"> The surface area change rate of lakes in Region E during 1972-2010..</w:t>
        </w:r>
        <w:r w:rsidR="00222157">
          <w:rPr>
            <w:noProof/>
            <w:webHidden/>
          </w:rPr>
          <w:tab/>
        </w:r>
        <w:r>
          <w:rPr>
            <w:noProof/>
            <w:webHidden/>
          </w:rPr>
          <w:fldChar w:fldCharType="begin"/>
        </w:r>
        <w:r w:rsidR="00222157">
          <w:rPr>
            <w:noProof/>
            <w:webHidden/>
          </w:rPr>
          <w:instrText xml:space="preserve"> PAGEREF _Toc326571609 \h </w:instrText>
        </w:r>
        <w:r>
          <w:rPr>
            <w:noProof/>
            <w:webHidden/>
          </w:rPr>
        </w:r>
        <w:r>
          <w:rPr>
            <w:noProof/>
            <w:webHidden/>
          </w:rPr>
          <w:fldChar w:fldCharType="separate"/>
        </w:r>
        <w:r w:rsidR="00331E45">
          <w:rPr>
            <w:noProof/>
            <w:webHidden/>
          </w:rPr>
          <w:t>65</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10"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15</w:t>
        </w:r>
        <w:r w:rsidR="00222157" w:rsidRPr="007102B5">
          <w:rPr>
            <w:rStyle w:val="Hyperlink"/>
            <w:rFonts w:ascii="Times New Roman" w:hAnsi="Times New Roman" w:cs="Times New Roman"/>
            <w:bCs/>
            <w:noProof/>
          </w:rPr>
          <w:t xml:space="preserve"> The surface elevation change of lakes in Region E during 2003-2009..</w:t>
        </w:r>
        <w:r w:rsidR="00222157">
          <w:rPr>
            <w:noProof/>
            <w:webHidden/>
          </w:rPr>
          <w:tab/>
        </w:r>
        <w:r>
          <w:rPr>
            <w:noProof/>
            <w:webHidden/>
          </w:rPr>
          <w:fldChar w:fldCharType="begin"/>
        </w:r>
        <w:r w:rsidR="00222157">
          <w:rPr>
            <w:noProof/>
            <w:webHidden/>
          </w:rPr>
          <w:instrText xml:space="preserve"> PAGEREF _Toc326571610 \h </w:instrText>
        </w:r>
        <w:r>
          <w:rPr>
            <w:noProof/>
            <w:webHidden/>
          </w:rPr>
        </w:r>
        <w:r>
          <w:rPr>
            <w:noProof/>
            <w:webHidden/>
          </w:rPr>
          <w:fldChar w:fldCharType="separate"/>
        </w:r>
        <w:r w:rsidR="00331E45">
          <w:rPr>
            <w:noProof/>
            <w:webHidden/>
          </w:rPr>
          <w:t>66</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11"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16</w:t>
        </w:r>
        <w:r w:rsidR="00222157" w:rsidRPr="007102B5">
          <w:rPr>
            <w:rStyle w:val="Hyperlink"/>
            <w:rFonts w:ascii="Times New Roman" w:hAnsi="Times New Roman" w:cs="Times New Roman"/>
            <w:bCs/>
            <w:noProof/>
          </w:rPr>
          <w:t xml:space="preserve"> The surface area of lakes in sub-region F during 1970s-2010..</w:t>
        </w:r>
        <w:r w:rsidR="00222157">
          <w:rPr>
            <w:noProof/>
            <w:webHidden/>
          </w:rPr>
          <w:tab/>
        </w:r>
        <w:r>
          <w:rPr>
            <w:noProof/>
            <w:webHidden/>
          </w:rPr>
          <w:fldChar w:fldCharType="begin"/>
        </w:r>
        <w:r w:rsidR="00222157">
          <w:rPr>
            <w:noProof/>
            <w:webHidden/>
          </w:rPr>
          <w:instrText xml:space="preserve"> PAGEREF _Toc326571611 \h </w:instrText>
        </w:r>
        <w:r>
          <w:rPr>
            <w:noProof/>
            <w:webHidden/>
          </w:rPr>
        </w:r>
        <w:r>
          <w:rPr>
            <w:noProof/>
            <w:webHidden/>
          </w:rPr>
          <w:fldChar w:fldCharType="separate"/>
        </w:r>
        <w:r w:rsidR="00331E45">
          <w:rPr>
            <w:noProof/>
            <w:webHidden/>
          </w:rPr>
          <w:t>68</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12"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17</w:t>
        </w:r>
        <w:r w:rsidR="00222157" w:rsidRPr="007102B5">
          <w:rPr>
            <w:rStyle w:val="Hyperlink"/>
            <w:rFonts w:ascii="Times New Roman" w:hAnsi="Times New Roman" w:cs="Times New Roman"/>
            <w:bCs/>
            <w:noProof/>
          </w:rPr>
          <w:t xml:space="preserve"> The surface area change rate of lakes in Region F during 1972-2010..</w:t>
        </w:r>
        <w:r w:rsidR="00222157">
          <w:rPr>
            <w:noProof/>
            <w:webHidden/>
          </w:rPr>
          <w:tab/>
        </w:r>
        <w:r>
          <w:rPr>
            <w:noProof/>
            <w:webHidden/>
          </w:rPr>
          <w:fldChar w:fldCharType="begin"/>
        </w:r>
        <w:r w:rsidR="00222157">
          <w:rPr>
            <w:noProof/>
            <w:webHidden/>
          </w:rPr>
          <w:instrText xml:space="preserve"> PAGEREF _Toc326571612 \h </w:instrText>
        </w:r>
        <w:r>
          <w:rPr>
            <w:noProof/>
            <w:webHidden/>
          </w:rPr>
        </w:r>
        <w:r>
          <w:rPr>
            <w:noProof/>
            <w:webHidden/>
          </w:rPr>
          <w:fldChar w:fldCharType="separate"/>
        </w:r>
        <w:r w:rsidR="00331E45">
          <w:rPr>
            <w:noProof/>
            <w:webHidden/>
          </w:rPr>
          <w:t>69</w:t>
        </w:r>
        <w:r>
          <w:rPr>
            <w:noProof/>
            <w:webHidden/>
          </w:rPr>
          <w:fldChar w:fldCharType="end"/>
        </w:r>
      </w:hyperlink>
    </w:p>
    <w:p w:rsidR="00222157" w:rsidRDefault="00C415C1" w:rsidP="00222157">
      <w:pPr>
        <w:pStyle w:val="TableofFigures"/>
        <w:tabs>
          <w:tab w:val="right" w:leader="dot" w:pos="8630"/>
        </w:tabs>
        <w:rPr>
          <w:rFonts w:asciiTheme="minorHAnsi" w:eastAsiaTheme="minorEastAsia" w:hAnsiTheme="minorHAnsi" w:cstheme="minorBidi"/>
          <w:noProof/>
        </w:rPr>
      </w:pPr>
      <w:hyperlink w:anchor="_Toc326571613" w:history="1">
        <w:r w:rsidR="00222157" w:rsidRPr="007102B5">
          <w:rPr>
            <w:rStyle w:val="Hyperlink"/>
            <w:rFonts w:ascii="Times New Roman" w:hAnsi="Times New Roman" w:cs="Times New Roman"/>
            <w:b/>
            <w:bCs/>
            <w:noProof/>
          </w:rPr>
          <w:t>Figure 5</w:t>
        </w:r>
        <w:r w:rsidR="00437F17">
          <w:rPr>
            <w:rStyle w:val="Hyperlink"/>
            <w:rFonts w:ascii="Times New Roman" w:hAnsi="Times New Roman" w:cs="Times New Roman"/>
            <w:b/>
            <w:bCs/>
            <w:noProof/>
          </w:rPr>
          <w:t>-</w:t>
        </w:r>
        <w:r w:rsidR="00222157" w:rsidRPr="007102B5">
          <w:rPr>
            <w:rStyle w:val="Hyperlink"/>
            <w:rFonts w:ascii="Times New Roman" w:hAnsi="Times New Roman" w:cs="Times New Roman"/>
            <w:b/>
            <w:bCs/>
            <w:noProof/>
          </w:rPr>
          <w:t>18</w:t>
        </w:r>
        <w:r w:rsidR="00222157" w:rsidRPr="007102B5">
          <w:rPr>
            <w:rStyle w:val="Hyperlink"/>
            <w:rFonts w:ascii="Times New Roman" w:hAnsi="Times New Roman" w:cs="Times New Roman"/>
            <w:bCs/>
            <w:noProof/>
          </w:rPr>
          <w:t xml:space="preserve"> The surface elevation change of lakes in Region F during 2003-2009..</w:t>
        </w:r>
        <w:r w:rsidR="00222157">
          <w:rPr>
            <w:noProof/>
            <w:webHidden/>
          </w:rPr>
          <w:tab/>
        </w:r>
        <w:r>
          <w:rPr>
            <w:noProof/>
            <w:webHidden/>
          </w:rPr>
          <w:fldChar w:fldCharType="begin"/>
        </w:r>
        <w:r w:rsidR="00222157">
          <w:rPr>
            <w:noProof/>
            <w:webHidden/>
          </w:rPr>
          <w:instrText xml:space="preserve"> PAGEREF _Toc326571613 \h </w:instrText>
        </w:r>
        <w:r>
          <w:rPr>
            <w:noProof/>
            <w:webHidden/>
          </w:rPr>
        </w:r>
        <w:r>
          <w:rPr>
            <w:noProof/>
            <w:webHidden/>
          </w:rPr>
          <w:fldChar w:fldCharType="separate"/>
        </w:r>
        <w:r w:rsidR="00331E45">
          <w:rPr>
            <w:noProof/>
            <w:webHidden/>
          </w:rPr>
          <w:t>70</w:t>
        </w:r>
        <w:r>
          <w:rPr>
            <w:noProof/>
            <w:webHidden/>
          </w:rPr>
          <w:fldChar w:fldCharType="end"/>
        </w:r>
      </w:hyperlink>
    </w:p>
    <w:p w:rsidR="00222157" w:rsidRDefault="00C415C1" w:rsidP="00222157">
      <w:pPr>
        <w:rPr>
          <w:rFonts w:ascii="Times New Roman" w:hAnsi="Times New Roman" w:cs="Times New Roman"/>
          <w:bCs/>
          <w:sz w:val="24"/>
          <w:szCs w:val="24"/>
        </w:rPr>
        <w:sectPr w:rsidR="00222157">
          <w:headerReference w:type="default" r:id="rId9"/>
          <w:footerReference w:type="default" r:id="rId10"/>
          <w:pgSz w:w="12240" w:h="15840"/>
          <w:pgMar w:top="1440" w:right="1800" w:bottom="1440" w:left="1800" w:header="720" w:footer="720" w:gutter="0"/>
          <w:pgNumType w:fmt="lowerRoman"/>
          <w:cols w:space="720"/>
          <w:docGrid w:linePitch="360"/>
        </w:sectPr>
      </w:pPr>
      <w:r>
        <w:rPr>
          <w:rFonts w:ascii="Times New Roman" w:hAnsi="Times New Roman" w:cs="Times New Roman"/>
          <w:bCs/>
          <w:sz w:val="24"/>
          <w:szCs w:val="24"/>
        </w:rPr>
        <w:fldChar w:fldCharType="end"/>
      </w:r>
    </w:p>
    <w:p w:rsidR="00222157" w:rsidRDefault="00222157" w:rsidP="005841C8">
      <w:pPr>
        <w:pStyle w:val="Heading1"/>
      </w:pPr>
      <w:bookmarkStart w:id="43" w:name="_Toc326817466"/>
      <w:bookmarkStart w:id="44" w:name="_Toc327647503"/>
      <w:bookmarkStart w:id="45" w:name="_Toc326565279"/>
      <w:r>
        <w:lastRenderedPageBreak/>
        <w:t>CHAPTER 1</w:t>
      </w:r>
      <w:bookmarkEnd w:id="43"/>
      <w:r>
        <w:br/>
        <w:t>INTRODUCTION</w:t>
      </w:r>
      <w:bookmarkEnd w:id="44"/>
    </w:p>
    <w:p w:rsidR="00222157" w:rsidRDefault="00222157" w:rsidP="00222157">
      <w:pPr>
        <w:autoSpaceDE w:val="0"/>
        <w:autoSpaceDN w:val="0"/>
        <w:adjustRightInd w:val="0"/>
        <w:spacing w:after="0" w:line="360" w:lineRule="auto"/>
        <w:rPr>
          <w:rFonts w:ascii="Times New Roman" w:hAnsi="Times New Roman" w:cs="Times New Roman"/>
          <w:sz w:val="24"/>
          <w:szCs w:val="24"/>
        </w:rPr>
      </w:pPr>
    </w:p>
    <w:p w:rsidR="00222157" w:rsidRDefault="00DF60D1" w:rsidP="00DF60D1">
      <w:pPr>
        <w:pStyle w:val="Heading2"/>
      </w:pPr>
      <w:bookmarkStart w:id="46" w:name="_Toc327647504"/>
      <w:r>
        <w:t xml:space="preserve">1.1 </w:t>
      </w:r>
      <w:r w:rsidR="00222157">
        <w:t>Background</w:t>
      </w:r>
      <w:bookmarkEnd w:id="46"/>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recent global climate change is mainly </w:t>
      </w:r>
      <w:r w:rsidR="006B1309">
        <w:rPr>
          <w:rFonts w:ascii="Times New Roman" w:hAnsi="Times New Roman" w:cs="Times New Roman"/>
          <w:sz w:val="24"/>
          <w:szCs w:val="24"/>
        </w:rPr>
        <w:t>characterized</w:t>
      </w:r>
      <w:r>
        <w:rPr>
          <w:rFonts w:ascii="Times New Roman" w:hAnsi="Times New Roman" w:cs="Times New Roman"/>
          <w:sz w:val="24"/>
          <w:szCs w:val="24"/>
        </w:rPr>
        <w:t xml:space="preserve"> by increased temperature; and it has been accelerating </w:t>
      </w:r>
      <w:r w:rsidR="005E7F90">
        <w:rPr>
          <w:rFonts w:ascii="Times New Roman" w:hAnsi="Times New Roman" w:cs="Times New Roman"/>
          <w:sz w:val="24"/>
          <w:szCs w:val="24"/>
        </w:rPr>
        <w:t xml:space="preserve">over </w:t>
      </w:r>
      <w:r>
        <w:rPr>
          <w:rFonts w:ascii="Times New Roman" w:hAnsi="Times New Roman" w:cs="Times New Roman"/>
          <w:sz w:val="24"/>
          <w:szCs w:val="24"/>
        </w:rPr>
        <w:t xml:space="preserve">the last century, especially </w:t>
      </w:r>
      <w:r w:rsidR="00D83D80">
        <w:rPr>
          <w:rFonts w:ascii="Times New Roman" w:hAnsi="Times New Roman" w:cs="Times New Roman"/>
          <w:sz w:val="24"/>
          <w:szCs w:val="24"/>
        </w:rPr>
        <w:t xml:space="preserve">over </w:t>
      </w:r>
      <w:r>
        <w:rPr>
          <w:rFonts w:ascii="Times New Roman" w:hAnsi="Times New Roman" w:cs="Times New Roman"/>
          <w:sz w:val="24"/>
          <w:szCs w:val="24"/>
        </w:rPr>
        <w:t>the last 50 years. The rate of warming over the last 50 years is almost twice the rate over the last 100 years, and this trend is projected to continue in the 21st century (Trenberth et al., 2007). As the second largest component of the climate system regarding the heat capacity, the cryosphere is intricately linked to the surface energy/water budget, and reacts sensitively to climate change (Lemke e</w:t>
      </w:r>
      <w:r w:rsidR="006B1309">
        <w:rPr>
          <w:rFonts w:ascii="Times New Roman" w:hAnsi="Times New Roman" w:cs="Times New Roman"/>
          <w:sz w:val="24"/>
          <w:szCs w:val="24"/>
        </w:rPr>
        <w:t>t al., 2007). Abundant evidence</w:t>
      </w:r>
      <w:r>
        <w:rPr>
          <w:rFonts w:ascii="Times New Roman" w:hAnsi="Times New Roman" w:cs="Times New Roman"/>
          <w:sz w:val="24"/>
          <w:szCs w:val="24"/>
        </w:rPr>
        <w:t xml:space="preserve"> indicate</w:t>
      </w:r>
      <w:r w:rsidR="006B1309">
        <w:rPr>
          <w:rFonts w:ascii="Times New Roman" w:hAnsi="Times New Roman" w:cs="Times New Roman"/>
          <w:sz w:val="24"/>
          <w:szCs w:val="24"/>
        </w:rPr>
        <w:t>s</w:t>
      </w:r>
      <w:r>
        <w:rPr>
          <w:rFonts w:ascii="Times New Roman" w:hAnsi="Times New Roman" w:cs="Times New Roman"/>
          <w:sz w:val="24"/>
          <w:szCs w:val="24"/>
        </w:rPr>
        <w:t xml:space="preserve"> that most cryospheric components in polar and mountainous regions are undergoing significant changes in response to warming. For example, snow cover has decreased in many regions of the Northern Hemisphere, particularly in spring and summer; glacier melting</w:t>
      </w:r>
      <w:r w:rsidR="006B1309">
        <w:rPr>
          <w:rFonts w:ascii="Times New Roman" w:hAnsi="Times New Roman" w:cs="Times New Roman"/>
          <w:sz w:val="24"/>
          <w:szCs w:val="24"/>
        </w:rPr>
        <w:t>,</w:t>
      </w:r>
      <w:r>
        <w:rPr>
          <w:rFonts w:ascii="Times New Roman" w:hAnsi="Times New Roman" w:cs="Times New Roman"/>
          <w:sz w:val="24"/>
          <w:szCs w:val="24"/>
        </w:rPr>
        <w:t xml:space="preserve"> and permafrost degradation </w:t>
      </w:r>
      <w:r w:rsidR="006B1309">
        <w:rPr>
          <w:rFonts w:ascii="Times New Roman" w:hAnsi="Times New Roman" w:cs="Times New Roman"/>
          <w:sz w:val="24"/>
          <w:szCs w:val="24"/>
        </w:rPr>
        <w:t>has</w:t>
      </w:r>
      <w:r>
        <w:rPr>
          <w:rFonts w:ascii="Times New Roman" w:hAnsi="Times New Roman" w:cs="Times New Roman"/>
          <w:sz w:val="24"/>
          <w:szCs w:val="24"/>
        </w:rPr>
        <w:t xml:space="preserve"> been observed in high-altitude/latitude regions such as Siberia and the Tibetan Plateau (Rosenzweig et al., 2007).</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Cryospheric change would have significant impact on the water resources as the cryosphere stores about 75% of the freshwater in the world (Lemke et al., 2007). The main components of the cryosphere are mountain glaciers and ice caps, floating ice shelves and continental ice sheets, seasonal snow cover, frozen ground, sea ice and lake and river ice (Rosenzweig et al., 2007). The observed hydrological effects of cryosphere reduction include modification of river regimes caused by enhanced glacial/snow melting and winter base flow (Rosenzweig et al., 2007). Many lakes /rivers draining glaciated regions are sustained by glacier melting during the summer season (Trenberth et al., 2007). In the short term, warming produces an enhanced spring-summer melting of glaciers, leading to increased river runoff and discharge peaks and an enhanced melting season; however, in the long term (decadal to century scale), glacier runoff is expected to decrease (Jansson et al., 2003).</w:t>
      </w:r>
      <w:r>
        <w:rPr>
          <w:rFonts w:ascii="Times New Roman" w:hAnsi="Times New Roman" w:cs="Times New Roman"/>
        </w:rPr>
        <w:t xml:space="preserve"> </w:t>
      </w:r>
    </w:p>
    <w:p w:rsidR="00222157" w:rsidRDefault="00222157" w:rsidP="00222157">
      <w:pPr>
        <w:autoSpaceDE w:val="0"/>
        <w:autoSpaceDN w:val="0"/>
        <w:adjustRightInd w:val="0"/>
        <w:spacing w:after="0" w:line="36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Except for glacier melting and retreat, permafrost degradation also plays an important role in influencing the drainage systems and</w:t>
      </w:r>
      <w:r>
        <w:t xml:space="preserve"> </w:t>
      </w:r>
      <w:r>
        <w:rPr>
          <w:rFonts w:ascii="Times New Roman" w:hAnsi="Times New Roman" w:cs="Times New Roman"/>
          <w:sz w:val="24"/>
          <w:szCs w:val="24"/>
        </w:rPr>
        <w:t>land surface characteristics through surface soil freezing and thawing (Lemke et al., 2007). Permafrost is the single largest component of the cryosphere in terms of areal extent. Degradation of seasonally frozen ground and permafrost results in increased importation of surface water (McNamara et al., 1999); as a result, the lake/river</w:t>
      </w:r>
      <w:r w:rsidR="00500C66">
        <w:rPr>
          <w:rFonts w:ascii="Times New Roman" w:hAnsi="Times New Roman" w:cs="Times New Roman"/>
          <w:sz w:val="24"/>
          <w:szCs w:val="24"/>
        </w:rPr>
        <w:t xml:space="preserve"> fed by permafrost would first</w:t>
      </w:r>
      <w:r>
        <w:rPr>
          <w:rFonts w:ascii="Times New Roman" w:hAnsi="Times New Roman" w:cs="Times New Roman"/>
          <w:sz w:val="24"/>
          <w:szCs w:val="24"/>
        </w:rPr>
        <w:t xml:space="preserve"> experience temporary expansion due to the initial melting, followed by shrinkage due to draining within the permafrost. This trend has been identified in lakes of Alaska (Yoshikawa </w:t>
      </w:r>
      <w:r w:rsidR="008F5E2E">
        <w:rPr>
          <w:rFonts w:ascii="Times New Roman" w:hAnsi="Times New Roman" w:cs="Times New Roman"/>
          <w:sz w:val="24"/>
          <w:szCs w:val="24"/>
        </w:rPr>
        <w:t xml:space="preserve">&amp; </w:t>
      </w:r>
      <w:r>
        <w:rPr>
          <w:rFonts w:ascii="Times New Roman" w:hAnsi="Times New Roman" w:cs="Times New Roman"/>
          <w:sz w:val="24"/>
          <w:szCs w:val="24"/>
        </w:rPr>
        <w:t>Hinzman, 2003) and Siberia (Smith et al., 2005), and the results revealed that the lake expansion phase is especially obvious in continuous permafrost zones. Therefore, in regions where cryosphere are distributed, the lake/river discharge change would reflect the influence of climate change and its associated cryospheric change on the water resources of these regions.</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Tibetan Plateau</w:t>
      </w:r>
      <w:r w:rsidR="00500C66">
        <w:rPr>
          <w:rFonts w:ascii="Times New Roman" w:hAnsi="Times New Roman" w:cs="Times New Roman"/>
          <w:sz w:val="24"/>
          <w:szCs w:val="24"/>
        </w:rPr>
        <w:t>,</w:t>
      </w:r>
      <w:r>
        <w:rPr>
          <w:rFonts w:ascii="Times New Roman" w:hAnsi="Times New Roman" w:cs="Times New Roman"/>
          <w:sz w:val="24"/>
          <w:szCs w:val="24"/>
        </w:rPr>
        <w:t xml:space="preserve"> located in southwestern China</w:t>
      </w:r>
      <w:r w:rsidR="00500C66">
        <w:rPr>
          <w:rFonts w:ascii="Times New Roman" w:hAnsi="Times New Roman" w:cs="Times New Roman"/>
          <w:sz w:val="24"/>
          <w:szCs w:val="24"/>
        </w:rPr>
        <w:t>,</w:t>
      </w:r>
      <w:r>
        <w:rPr>
          <w:rFonts w:ascii="Times New Roman" w:hAnsi="Times New Roman" w:cs="Times New Roman"/>
          <w:sz w:val="24"/>
          <w:szCs w:val="24"/>
        </w:rPr>
        <w:t xml:space="preserve"> is the highest and most extensive plateau on Earth. Due to its high altitude (&gt; 4000 m above sea level), cryosphere</w:t>
      </w:r>
      <w:r w:rsidR="00500C66">
        <w:rPr>
          <w:rFonts w:ascii="Times New Roman" w:hAnsi="Times New Roman" w:cs="Times New Roman"/>
          <w:sz w:val="24"/>
          <w:szCs w:val="24"/>
        </w:rPr>
        <w:t xml:space="preserve"> (glacier, permafrost, and snow cover)</w:t>
      </w:r>
      <w:r>
        <w:rPr>
          <w:rFonts w:ascii="Times New Roman" w:hAnsi="Times New Roman" w:cs="Times New Roman"/>
          <w:sz w:val="24"/>
          <w:szCs w:val="24"/>
        </w:rPr>
        <w:t xml:space="preserve"> is widely distributed in the Tibetan Plateau: </w:t>
      </w:r>
      <w:r w:rsidR="008B7FD2">
        <w:rPr>
          <w:rFonts w:ascii="Times New Roman" w:hAnsi="Times New Roman" w:cs="Times New Roman"/>
          <w:sz w:val="24"/>
          <w:szCs w:val="24"/>
        </w:rPr>
        <w:t>(</w:t>
      </w:r>
      <w:r>
        <w:rPr>
          <w:rFonts w:ascii="Times New Roman" w:hAnsi="Times New Roman" w:cs="Times New Roman"/>
          <w:sz w:val="24"/>
          <w:szCs w:val="24"/>
        </w:rPr>
        <w:t xml:space="preserve">1) </w:t>
      </w:r>
      <w:r w:rsidR="00500C66">
        <w:rPr>
          <w:rFonts w:ascii="Times New Roman" w:hAnsi="Times New Roman" w:cs="Times New Roman"/>
          <w:sz w:val="24"/>
          <w:szCs w:val="24"/>
        </w:rPr>
        <w:t>the plateau contains</w:t>
      </w:r>
      <w:r>
        <w:rPr>
          <w:rFonts w:ascii="Times New Roman" w:hAnsi="Times New Roman" w:cs="Times New Roman"/>
          <w:sz w:val="24"/>
          <w:szCs w:val="24"/>
        </w:rPr>
        <w:t xml:space="preserve"> the most extensive mountain glaciers in the world</w:t>
      </w:r>
      <w:r w:rsidR="00500C66">
        <w:rPr>
          <w:rFonts w:ascii="Times New Roman" w:hAnsi="Times New Roman" w:cs="Times New Roman"/>
          <w:sz w:val="24"/>
          <w:szCs w:val="24"/>
        </w:rPr>
        <w:t>,</w:t>
      </w:r>
      <w:r>
        <w:rPr>
          <w:rFonts w:ascii="Times New Roman" w:hAnsi="Times New Roman" w:cs="Times New Roman"/>
          <w:sz w:val="24"/>
          <w:szCs w:val="24"/>
        </w:rPr>
        <w:t xml:space="preserve"> with the area of 49,873 km</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accounting for &gt;80% of the glaciers in China (Zhang et al., 2011); and </w:t>
      </w:r>
      <w:r w:rsidR="008B7FD2">
        <w:rPr>
          <w:rFonts w:ascii="Times New Roman" w:hAnsi="Times New Roman" w:cs="Times New Roman"/>
          <w:sz w:val="24"/>
          <w:szCs w:val="24"/>
        </w:rPr>
        <w:t>(</w:t>
      </w:r>
      <w:r>
        <w:rPr>
          <w:rFonts w:ascii="Times New Roman" w:hAnsi="Times New Roman" w:cs="Times New Roman"/>
          <w:sz w:val="24"/>
          <w:szCs w:val="24"/>
        </w:rPr>
        <w:t>2) about 67% of the plateau is covered by permafrost (</w:t>
      </w:r>
      <w:r w:rsidR="00345318">
        <w:rPr>
          <w:rFonts w:ascii="Times New Roman" w:hAnsi="Times New Roman" w:cs="Times New Roman"/>
          <w:sz w:val="24"/>
          <w:szCs w:val="24"/>
        </w:rPr>
        <w:t>Cheng &amp; Wu, 2007</w:t>
      </w:r>
      <w:r>
        <w:rPr>
          <w:rFonts w:ascii="Times New Roman" w:hAnsi="Times New Roman" w:cs="Times New Roman"/>
          <w:sz w:val="24"/>
          <w:szCs w:val="24"/>
        </w:rPr>
        <w:t xml:space="preserve">). Due to its high altitude and </w:t>
      </w:r>
      <w:r w:rsidR="00500C66">
        <w:rPr>
          <w:rFonts w:ascii="Times New Roman" w:hAnsi="Times New Roman" w:cs="Times New Roman"/>
          <w:sz w:val="24"/>
          <w:szCs w:val="24"/>
        </w:rPr>
        <w:t>wide</w:t>
      </w:r>
      <w:r>
        <w:rPr>
          <w:rFonts w:ascii="Times New Roman" w:hAnsi="Times New Roman" w:cs="Times New Roman"/>
          <w:sz w:val="24"/>
          <w:szCs w:val="24"/>
        </w:rPr>
        <w:t xml:space="preserve"> distribution</w:t>
      </w:r>
      <w:r w:rsidR="00500C66">
        <w:rPr>
          <w:rFonts w:ascii="Times New Roman" w:hAnsi="Times New Roman" w:cs="Times New Roman"/>
          <w:sz w:val="24"/>
          <w:szCs w:val="24"/>
        </w:rPr>
        <w:t xml:space="preserve"> of glacier and permafrost</w:t>
      </w:r>
      <w:r>
        <w:rPr>
          <w:rFonts w:ascii="Times New Roman" w:hAnsi="Times New Roman" w:cs="Times New Roman"/>
          <w:sz w:val="24"/>
          <w:szCs w:val="24"/>
        </w:rPr>
        <w:t xml:space="preserve">, the Tibetan Plateau is sensitive to climate change and is also an ideal place to study global climate change because of the limited influences of human activities. A warming trend was observed in the Tibetan Plateau during the past half century with a much faster rate than the global average (Kang et al., 2010). Furthermore, a 4°C warming is predicted during the next 100 years (Trenberth et al., 2007), which </w:t>
      </w:r>
      <w:r w:rsidR="005E7F90">
        <w:rPr>
          <w:rFonts w:ascii="Times New Roman" w:hAnsi="Times New Roman" w:cs="Times New Roman"/>
          <w:sz w:val="24"/>
          <w:szCs w:val="24"/>
        </w:rPr>
        <w:t xml:space="preserve">makes this </w:t>
      </w:r>
      <w:r>
        <w:rPr>
          <w:rFonts w:ascii="Times New Roman" w:hAnsi="Times New Roman" w:cs="Times New Roman"/>
          <w:sz w:val="24"/>
          <w:szCs w:val="24"/>
        </w:rPr>
        <w:t>one of the most significant</w:t>
      </w:r>
      <w:r w:rsidR="00500C66">
        <w:rPr>
          <w:rFonts w:ascii="Times New Roman" w:hAnsi="Times New Roman" w:cs="Times New Roman"/>
          <w:sz w:val="24"/>
          <w:szCs w:val="24"/>
        </w:rPr>
        <w:t>ly</w:t>
      </w:r>
      <w:r>
        <w:rPr>
          <w:rFonts w:ascii="Times New Roman" w:hAnsi="Times New Roman" w:cs="Times New Roman"/>
          <w:sz w:val="24"/>
          <w:szCs w:val="24"/>
        </w:rPr>
        <w:t xml:space="preserve"> warming area</w:t>
      </w:r>
      <w:r w:rsidR="00500C66">
        <w:rPr>
          <w:rFonts w:ascii="Times New Roman" w:hAnsi="Times New Roman" w:cs="Times New Roman"/>
          <w:sz w:val="24"/>
          <w:szCs w:val="24"/>
        </w:rPr>
        <w:t>s</w:t>
      </w:r>
      <w:r>
        <w:rPr>
          <w:rFonts w:ascii="Times New Roman" w:hAnsi="Times New Roman" w:cs="Times New Roman"/>
          <w:sz w:val="24"/>
          <w:szCs w:val="24"/>
        </w:rPr>
        <w:t xml:space="preserve"> around the globe (Wang, 200</w:t>
      </w:r>
      <w:r w:rsidR="000116DC">
        <w:rPr>
          <w:rFonts w:ascii="Times New Roman" w:hAnsi="Times New Roman" w:cs="Times New Roman"/>
          <w:sz w:val="24"/>
          <w:szCs w:val="24"/>
        </w:rPr>
        <w:t>7</w:t>
      </w:r>
      <w:r>
        <w:rPr>
          <w:rFonts w:ascii="Times New Roman" w:hAnsi="Times New Roman" w:cs="Times New Roman"/>
          <w:sz w:val="24"/>
          <w:szCs w:val="24"/>
        </w:rPr>
        <w:t xml:space="preserve">). As a result of the observed warming, significant glacier retreat had been reported in the Tibetan Plateau </w:t>
      </w:r>
      <w:r w:rsidR="003A1E8A">
        <w:rPr>
          <w:rFonts w:ascii="Times New Roman" w:hAnsi="Times New Roman" w:cs="Times New Roman"/>
          <w:sz w:val="24"/>
          <w:szCs w:val="24"/>
        </w:rPr>
        <w:t xml:space="preserve">during </w:t>
      </w:r>
      <w:r w:rsidR="00500C66">
        <w:rPr>
          <w:rFonts w:ascii="Times New Roman" w:hAnsi="Times New Roman" w:cs="Times New Roman"/>
          <w:sz w:val="24"/>
          <w:szCs w:val="24"/>
        </w:rPr>
        <w:t xml:space="preserve">the </w:t>
      </w:r>
      <w:r>
        <w:rPr>
          <w:rFonts w:ascii="Times New Roman" w:hAnsi="Times New Roman" w:cs="Times New Roman"/>
          <w:sz w:val="24"/>
          <w:szCs w:val="24"/>
        </w:rPr>
        <w:t xml:space="preserve">last century (Ding et al., 2006). Widespread permafrost warming and thawing have </w:t>
      </w:r>
      <w:r w:rsidR="00600F49">
        <w:rPr>
          <w:rFonts w:ascii="Times New Roman" w:hAnsi="Times New Roman" w:cs="Times New Roman"/>
          <w:sz w:val="24"/>
          <w:szCs w:val="24"/>
        </w:rPr>
        <w:t xml:space="preserve">also </w:t>
      </w:r>
      <w:r>
        <w:rPr>
          <w:rFonts w:ascii="Times New Roman" w:hAnsi="Times New Roman" w:cs="Times New Roman"/>
          <w:sz w:val="24"/>
          <w:szCs w:val="24"/>
        </w:rPr>
        <w:t xml:space="preserve">occurred in </w:t>
      </w:r>
      <w:r w:rsidR="00600F49">
        <w:rPr>
          <w:rFonts w:ascii="Times New Roman" w:hAnsi="Times New Roman" w:cs="Times New Roman"/>
          <w:sz w:val="24"/>
          <w:szCs w:val="24"/>
        </w:rPr>
        <w:t>this region</w:t>
      </w:r>
      <w:r>
        <w:rPr>
          <w:rFonts w:ascii="Times New Roman" w:hAnsi="Times New Roman" w:cs="Times New Roman"/>
          <w:sz w:val="24"/>
          <w:szCs w:val="24"/>
        </w:rPr>
        <w:t xml:space="preserve">. Permafrost temperature increased about 0.2°C to 0.5°C from the 1970s to the 1990s across the Tibetan Plateau. The driving force for the permafrost degradation is the </w:t>
      </w:r>
      <w:r>
        <w:rPr>
          <w:rFonts w:ascii="Times New Roman" w:hAnsi="Times New Roman" w:cs="Times New Roman"/>
          <w:sz w:val="24"/>
          <w:szCs w:val="24"/>
        </w:rPr>
        <w:lastRenderedPageBreak/>
        <w:t>significant warming in cold seasons, while changes in snow depth play a minor role (Zhao et al., 2004).</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Climate and cryospheric changes have significant impacts on water resources and the eco-environment of the Tibetan Plateau (Wang et al., 1996). In particular, by influencing the hydrological cycle, climate and cryospheric changes in the plateau have tremendous influences on the downstream rivers </w:t>
      </w:r>
      <w:r w:rsidRPr="005E7F90">
        <w:rPr>
          <w:rFonts w:ascii="Times New Roman" w:hAnsi="Times New Roman" w:cs="Times New Roman"/>
          <w:sz w:val="24"/>
          <w:szCs w:val="24"/>
        </w:rPr>
        <w:t>(</w:t>
      </w:r>
      <w:r w:rsidR="001837E2" w:rsidRPr="001837E2">
        <w:rPr>
          <w:rFonts w:ascii="Times New Roman" w:hAnsi="Times New Roman" w:cs="Times New Roman"/>
          <w:sz w:val="24"/>
        </w:rPr>
        <w:t>Rosenzweig et al., 2007</w:t>
      </w:r>
      <w:r w:rsidRPr="005E7F90">
        <w:rPr>
          <w:rFonts w:ascii="Times New Roman" w:hAnsi="Times New Roman" w:cs="Times New Roman"/>
          <w:sz w:val="24"/>
          <w:szCs w:val="24"/>
        </w:rPr>
        <w:t>).</w:t>
      </w:r>
      <w:r>
        <w:rPr>
          <w:rFonts w:ascii="Times New Roman" w:hAnsi="Times New Roman" w:cs="Times New Roman"/>
          <w:sz w:val="24"/>
          <w:szCs w:val="24"/>
        </w:rPr>
        <w:t xml:space="preserve"> The Tibetan Plateau provides water sources for many major Asian rivers, including the Indus, Ganges, Brahmaputra, Irrawaddy, Salween, Mekong, Yellow, and Yangtze. Discharges from these rivers sustain one quarter of the world’s population (Immerzeel et al., 2009). Therefore, investigating the impact of climate and cryospheric change on water resources is of great significance in this critical region.</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Lakes, along with glaciers, permafrost, and rivers, are the major components of the water system in the Tibetan Plateau. More than 1500 lakes </w:t>
      </w:r>
      <w:r w:rsidR="00CA5F02">
        <w:rPr>
          <w:rFonts w:ascii="Times New Roman" w:hAnsi="Times New Roman" w:cs="Times New Roman"/>
          <w:sz w:val="24"/>
          <w:szCs w:val="24"/>
        </w:rPr>
        <w:t xml:space="preserve">are </w:t>
      </w:r>
      <w:r>
        <w:rPr>
          <w:rFonts w:ascii="Times New Roman" w:hAnsi="Times New Roman" w:cs="Times New Roman"/>
          <w:sz w:val="24"/>
          <w:szCs w:val="24"/>
        </w:rPr>
        <w:t>distribute</w:t>
      </w:r>
      <w:r w:rsidR="00CA5F02">
        <w:rPr>
          <w:rFonts w:ascii="Times New Roman" w:hAnsi="Times New Roman" w:cs="Times New Roman"/>
          <w:sz w:val="24"/>
          <w:szCs w:val="24"/>
        </w:rPr>
        <w:t>d</w:t>
      </w:r>
      <w:r>
        <w:rPr>
          <w:rFonts w:ascii="Times New Roman" w:hAnsi="Times New Roman" w:cs="Times New Roman"/>
          <w:sz w:val="24"/>
          <w:szCs w:val="24"/>
        </w:rPr>
        <w:t xml:space="preserve"> in this region, and their surface area accounts for about 50% of the total lake area in China (Wang </w:t>
      </w:r>
      <w:r w:rsidR="00F24726">
        <w:rPr>
          <w:rFonts w:ascii="Times New Roman" w:hAnsi="Times New Roman" w:cs="Times New Roman"/>
          <w:sz w:val="24"/>
          <w:szCs w:val="24"/>
        </w:rPr>
        <w:t>&amp;</w:t>
      </w:r>
      <w:r>
        <w:rPr>
          <w:rFonts w:ascii="Times New Roman" w:hAnsi="Times New Roman" w:cs="Times New Roman"/>
          <w:sz w:val="24"/>
          <w:szCs w:val="24"/>
        </w:rPr>
        <w:t xml:space="preserve"> Dou, 1998).  More than 60% of the drainage basins of Tibetan lakes are closed water systems without outflows. Melting glaciers, underground water, permafrost, and precipitation are considered as the main water sources for inland lakes (Wu &amp;</w:t>
      </w:r>
      <w:r w:rsidR="00DA1E40">
        <w:rPr>
          <w:rFonts w:ascii="Times New Roman" w:hAnsi="Times New Roman" w:cs="Times New Roman"/>
          <w:sz w:val="24"/>
          <w:szCs w:val="24"/>
        </w:rPr>
        <w:t xml:space="preserve"> </w:t>
      </w:r>
      <w:r>
        <w:rPr>
          <w:rFonts w:ascii="Times New Roman" w:hAnsi="Times New Roman" w:cs="Times New Roman"/>
          <w:sz w:val="24"/>
          <w:szCs w:val="24"/>
        </w:rPr>
        <w:t>Zhu, 2008, Wang, 2007, Liu et al., 2009), while all these factors are influenced by climate change. Because of the arid climate in most places of the Tibetan Plateau, precipitation</w:t>
      </w:r>
      <w:r w:rsidR="00DA1E40">
        <w:rPr>
          <w:rFonts w:ascii="Times New Roman" w:hAnsi="Times New Roman" w:cs="Times New Roman"/>
          <w:sz w:val="24"/>
          <w:szCs w:val="24"/>
        </w:rPr>
        <w:t>-</w:t>
      </w:r>
      <w:r>
        <w:rPr>
          <w:rFonts w:ascii="Times New Roman" w:hAnsi="Times New Roman" w:cs="Times New Roman"/>
          <w:sz w:val="24"/>
          <w:szCs w:val="24"/>
        </w:rPr>
        <w:t>generated runoff evaporate</w:t>
      </w:r>
      <w:r w:rsidR="00F24726">
        <w:rPr>
          <w:rFonts w:ascii="Times New Roman" w:hAnsi="Times New Roman" w:cs="Times New Roman"/>
          <w:sz w:val="24"/>
          <w:szCs w:val="24"/>
        </w:rPr>
        <w:t>s</w:t>
      </w:r>
      <w:r>
        <w:rPr>
          <w:rFonts w:ascii="Times New Roman" w:hAnsi="Times New Roman" w:cs="Times New Roman"/>
          <w:sz w:val="24"/>
          <w:szCs w:val="24"/>
        </w:rPr>
        <w:t xml:space="preserve"> rapidly. As a result, the lake level is closely related to the meltwater flowing into the lake (</w:t>
      </w:r>
      <w:r w:rsidR="007A0C56">
        <w:rPr>
          <w:rFonts w:ascii="Times New Roman" w:hAnsi="Times New Roman" w:cs="Times New Roman"/>
          <w:sz w:val="24"/>
          <w:szCs w:val="24"/>
        </w:rPr>
        <w:t xml:space="preserve">Liu et al., 2009; </w:t>
      </w:r>
      <w:r>
        <w:rPr>
          <w:rFonts w:ascii="Times New Roman" w:hAnsi="Times New Roman" w:cs="Times New Roman"/>
          <w:sz w:val="24"/>
          <w:szCs w:val="24"/>
        </w:rPr>
        <w:t>Zh</w:t>
      </w:r>
      <w:r w:rsidR="007A0C56">
        <w:rPr>
          <w:rFonts w:ascii="Times New Roman" w:hAnsi="Times New Roman" w:cs="Times New Roman"/>
          <w:sz w:val="24"/>
          <w:szCs w:val="24"/>
        </w:rPr>
        <w:t>ang</w:t>
      </w:r>
      <w:r>
        <w:rPr>
          <w:rFonts w:ascii="Times New Roman" w:hAnsi="Times New Roman" w:cs="Times New Roman"/>
          <w:sz w:val="24"/>
          <w:szCs w:val="24"/>
        </w:rPr>
        <w:t xml:space="preserve"> et al., 20</w:t>
      </w:r>
      <w:r w:rsidR="007A0C56">
        <w:rPr>
          <w:rFonts w:ascii="Times New Roman" w:hAnsi="Times New Roman" w:cs="Times New Roman"/>
          <w:sz w:val="24"/>
          <w:szCs w:val="24"/>
        </w:rPr>
        <w:t>11</w:t>
      </w:r>
      <w:r>
        <w:rPr>
          <w:rFonts w:ascii="Times New Roman" w:hAnsi="Times New Roman" w:cs="Times New Roman"/>
          <w:sz w:val="24"/>
          <w:szCs w:val="24"/>
        </w:rPr>
        <w:t xml:space="preserve">). Due to their wide distribution, extreme sensibility to climate and cryospheric change, and limited human activities, </w:t>
      </w:r>
      <w:r w:rsidR="00DA1E40">
        <w:rPr>
          <w:rFonts w:ascii="Times New Roman" w:hAnsi="Times New Roman" w:cs="Times New Roman"/>
          <w:sz w:val="24"/>
          <w:szCs w:val="24"/>
        </w:rPr>
        <w:t xml:space="preserve">changes to </w:t>
      </w:r>
      <w:r>
        <w:rPr>
          <w:rFonts w:ascii="Times New Roman" w:hAnsi="Times New Roman" w:cs="Times New Roman"/>
          <w:sz w:val="24"/>
          <w:szCs w:val="24"/>
        </w:rPr>
        <w:t>inland lake</w:t>
      </w:r>
      <w:r w:rsidR="00DA1E40">
        <w:rPr>
          <w:rFonts w:ascii="Times New Roman" w:hAnsi="Times New Roman" w:cs="Times New Roman"/>
          <w:sz w:val="24"/>
          <w:szCs w:val="24"/>
        </w:rPr>
        <w:t>s</w:t>
      </w:r>
      <w:r>
        <w:rPr>
          <w:rFonts w:ascii="Times New Roman" w:hAnsi="Times New Roman" w:cs="Times New Roman"/>
          <w:sz w:val="24"/>
          <w:szCs w:val="24"/>
        </w:rPr>
        <w:t xml:space="preserve"> </w:t>
      </w:r>
      <w:r w:rsidR="00DA1E40">
        <w:rPr>
          <w:rFonts w:ascii="Times New Roman" w:hAnsi="Times New Roman" w:cs="Times New Roman"/>
          <w:sz w:val="24"/>
          <w:szCs w:val="24"/>
        </w:rPr>
        <w:t>o</w:t>
      </w:r>
      <w:r>
        <w:rPr>
          <w:rFonts w:ascii="Times New Roman" w:hAnsi="Times New Roman" w:cs="Times New Roman"/>
          <w:sz w:val="24"/>
          <w:szCs w:val="24"/>
        </w:rPr>
        <w:t>n the Tibetan Plateau can be viewed as an ideal indicator of climate and cryospheric change. By monitoring the long-term inland lake change, the responses of these lakes to climate and cryospheric changes can be revealed and the impact of climate change on the water resources can be assessed.</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Long-term hydrologic record</w:t>
      </w:r>
      <w:r w:rsidR="00F24726">
        <w:rPr>
          <w:rFonts w:ascii="Times New Roman" w:hAnsi="Times New Roman" w:cs="Times New Roman"/>
          <w:sz w:val="24"/>
          <w:szCs w:val="24"/>
        </w:rPr>
        <w:t>s</w:t>
      </w:r>
      <w:r>
        <w:rPr>
          <w:rFonts w:ascii="Times New Roman" w:hAnsi="Times New Roman" w:cs="Times New Roman"/>
          <w:sz w:val="24"/>
          <w:szCs w:val="24"/>
        </w:rPr>
        <w:t xml:space="preserve"> </w:t>
      </w:r>
      <w:r w:rsidR="00F24726">
        <w:rPr>
          <w:rFonts w:ascii="Times New Roman" w:hAnsi="Times New Roman" w:cs="Times New Roman"/>
          <w:sz w:val="24"/>
          <w:szCs w:val="24"/>
        </w:rPr>
        <w:t>are</w:t>
      </w:r>
      <w:r>
        <w:rPr>
          <w:rFonts w:ascii="Times New Roman" w:hAnsi="Times New Roman" w:cs="Times New Roman"/>
          <w:sz w:val="24"/>
          <w:szCs w:val="24"/>
        </w:rPr>
        <w:t xml:space="preserve"> required to accurately monitor the lake change; however, most Tibetan lakes lack continuous hydrologic observation due to the harsh natural conditions. Remote sensing provides an alternative way to monitor lake changes during a given period. Measurement of trends in water storage in a lake involves two distinct perspectives: determination</w:t>
      </w:r>
      <w:r w:rsidR="00F84ABF">
        <w:rPr>
          <w:rFonts w:ascii="Times New Roman" w:hAnsi="Times New Roman" w:cs="Times New Roman"/>
          <w:sz w:val="24"/>
          <w:szCs w:val="24"/>
        </w:rPr>
        <w:t>s</w:t>
      </w:r>
      <w:r>
        <w:rPr>
          <w:rFonts w:ascii="Times New Roman" w:hAnsi="Times New Roman" w:cs="Times New Roman"/>
          <w:sz w:val="24"/>
          <w:szCs w:val="24"/>
        </w:rPr>
        <w:t xml:space="preserve"> of changes in the lake’s surface area and of changes </w:t>
      </w:r>
      <w:r>
        <w:rPr>
          <w:rFonts w:ascii="Times New Roman" w:hAnsi="Times New Roman" w:cs="Times New Roman"/>
          <w:sz w:val="24"/>
          <w:szCs w:val="24"/>
        </w:rPr>
        <w:lastRenderedPageBreak/>
        <w:t>in its water level. Passive</w:t>
      </w:r>
      <w:r w:rsidR="00F84ABF">
        <w:rPr>
          <w:rFonts w:ascii="Times New Roman" w:hAnsi="Times New Roman" w:cs="Times New Roman"/>
          <w:sz w:val="24"/>
          <w:szCs w:val="24"/>
        </w:rPr>
        <w:t>,</w:t>
      </w:r>
      <w:r>
        <w:rPr>
          <w:rFonts w:ascii="Times New Roman" w:hAnsi="Times New Roman" w:cs="Times New Roman"/>
          <w:sz w:val="24"/>
          <w:szCs w:val="24"/>
        </w:rPr>
        <w:t xml:space="preserve"> visible-infrared imaging systems have been used to delineate the lake extent, while passive microwave radiometers have been used to monitor lake level change (Chipman &amp; Lillesand, 2006). By investigating the area and elevation change of different lakes from different parts of the Tibetan Plateau using remote sensing, the spatial and temporal patterns of lake changes across the plateau can be achieved, providing significant insights into the mechanism of lake</w:t>
      </w:r>
      <w:r w:rsidR="00600F49">
        <w:rPr>
          <w:rFonts w:ascii="Times New Roman" w:hAnsi="Times New Roman" w:cs="Times New Roman"/>
          <w:sz w:val="24"/>
          <w:szCs w:val="24"/>
        </w:rPr>
        <w:t xml:space="preserve"> dynamics in response to climatic</w:t>
      </w:r>
      <w:r>
        <w:rPr>
          <w:rFonts w:ascii="Times New Roman" w:hAnsi="Times New Roman" w:cs="Times New Roman"/>
          <w:sz w:val="24"/>
          <w:szCs w:val="24"/>
        </w:rPr>
        <w:t xml:space="preserve"> and cryospheric change.</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Default="00222157" w:rsidP="00DF60D1">
      <w:pPr>
        <w:pStyle w:val="Heading2"/>
      </w:pPr>
      <w:bookmarkStart w:id="47" w:name="_Toc327647505"/>
      <w:r>
        <w:t>1.2 Research Objectives</w:t>
      </w:r>
      <w:bookmarkEnd w:id="47"/>
      <w:r>
        <w:t xml:space="preserve">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goal of this research is to examine the spatial and temporal differences of </w:t>
      </w:r>
      <w:r w:rsidR="00F24726">
        <w:rPr>
          <w:rFonts w:ascii="Times New Roman" w:hAnsi="Times New Roman" w:cs="Times New Roman"/>
          <w:sz w:val="24"/>
          <w:szCs w:val="24"/>
        </w:rPr>
        <w:t xml:space="preserve">patterns of </w:t>
      </w:r>
      <w:r>
        <w:rPr>
          <w:rFonts w:ascii="Times New Roman" w:hAnsi="Times New Roman" w:cs="Times New Roman"/>
          <w:sz w:val="24"/>
          <w:szCs w:val="24"/>
        </w:rPr>
        <w:t>lake chang</w:t>
      </w:r>
      <w:r w:rsidR="00F24726">
        <w:rPr>
          <w:rFonts w:ascii="Times New Roman" w:hAnsi="Times New Roman" w:cs="Times New Roman"/>
          <w:sz w:val="24"/>
          <w:szCs w:val="24"/>
        </w:rPr>
        <w:t>e</w:t>
      </w:r>
      <w:r>
        <w:rPr>
          <w:rFonts w:ascii="Times New Roman" w:hAnsi="Times New Roman" w:cs="Times New Roman"/>
          <w:sz w:val="24"/>
          <w:szCs w:val="24"/>
        </w:rPr>
        <w:t xml:space="preserve"> in the past four decades across the Tibetan Plateau. Twenty-six lakes are selected from six sub-regions across the plateau to achieve this goal. Landsat and ICESat/GLAS data are used as the main data sources for lake surface area and lake elevation extraction. To accurately describe and compare lake change patterns, high temporal and spatial resolution of lake area and elevation change datasets are required. Therefore, </w:t>
      </w:r>
      <w:r w:rsidR="002F23DD">
        <w:rPr>
          <w:rFonts w:ascii="Times New Roman" w:hAnsi="Times New Roman" w:cs="Times New Roman"/>
          <w:sz w:val="24"/>
          <w:szCs w:val="24"/>
        </w:rPr>
        <w:t>large</w:t>
      </w:r>
      <w:r>
        <w:rPr>
          <w:rFonts w:ascii="Times New Roman" w:hAnsi="Times New Roman" w:cs="Times New Roman"/>
          <w:sz w:val="24"/>
          <w:szCs w:val="24"/>
        </w:rPr>
        <w:t xml:space="preserve"> </w:t>
      </w:r>
      <w:r w:rsidR="00F24726">
        <w:rPr>
          <w:rFonts w:ascii="Times New Roman" w:hAnsi="Times New Roman" w:cs="Times New Roman"/>
          <w:sz w:val="24"/>
          <w:szCs w:val="24"/>
        </w:rPr>
        <w:t xml:space="preserve">sets of </w:t>
      </w:r>
      <w:r>
        <w:rPr>
          <w:rFonts w:ascii="Times New Roman" w:hAnsi="Times New Roman" w:cs="Times New Roman"/>
          <w:sz w:val="24"/>
          <w:szCs w:val="24"/>
        </w:rPr>
        <w:t>remote se</w:t>
      </w:r>
      <w:r w:rsidR="00F24726">
        <w:rPr>
          <w:rFonts w:ascii="Times New Roman" w:hAnsi="Times New Roman" w:cs="Times New Roman"/>
          <w:sz w:val="24"/>
          <w:szCs w:val="24"/>
        </w:rPr>
        <w:t>nsing data need to be processed, so having</w:t>
      </w:r>
      <w:r>
        <w:rPr>
          <w:rFonts w:ascii="Times New Roman" w:hAnsi="Times New Roman" w:cs="Times New Roman"/>
          <w:sz w:val="24"/>
          <w:szCs w:val="24"/>
        </w:rPr>
        <w:t xml:space="preserve"> an efficient way to automatically process these data with an acceptable accuracy is crucial. After the lake area and elevation change datasets are established, the changing patterns of different lakes can be identified. Lakes from different sub-regions may experience differen</w:t>
      </w:r>
      <w:r w:rsidR="00F24726">
        <w:rPr>
          <w:rFonts w:ascii="Times New Roman" w:hAnsi="Times New Roman" w:cs="Times New Roman"/>
          <w:sz w:val="24"/>
          <w:szCs w:val="24"/>
        </w:rPr>
        <w:t>t</w:t>
      </w:r>
      <w:r>
        <w:rPr>
          <w:rFonts w:ascii="Times New Roman" w:hAnsi="Times New Roman" w:cs="Times New Roman"/>
          <w:sz w:val="24"/>
          <w:szCs w:val="24"/>
        </w:rPr>
        <w:t xml:space="preserve"> patterns</w:t>
      </w:r>
      <w:r w:rsidR="00600F49">
        <w:rPr>
          <w:rFonts w:ascii="Times New Roman" w:hAnsi="Times New Roman" w:cs="Times New Roman"/>
          <w:sz w:val="24"/>
          <w:szCs w:val="24"/>
        </w:rPr>
        <w:t xml:space="preserve"> of change</w:t>
      </w:r>
      <w:r>
        <w:rPr>
          <w:rFonts w:ascii="Times New Roman" w:hAnsi="Times New Roman" w:cs="Times New Roman"/>
          <w:sz w:val="24"/>
          <w:szCs w:val="24"/>
        </w:rPr>
        <w:t xml:space="preserve">, and the causes for these changes are of great importance to understand the mechanism of lake change and evaluate the impact of future climate change on the water resources of the Tibetan Plateau.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detailed objectives of this research are:</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(1) to develop an automated model to extract the surface area and elevation of Tibetan lakes using Landsat and ICESat/GLAS data, and check the consistency of the extracted lake boundaries;</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(2) to establish datasets of lake area change for 26 selected lakes across the Tibetan Plateau during the 1970s-2010 and lake elevation change for 16 Tibetan lakes during 2003-2009; and</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(3) to investigate spatial and temporal changing patterns in surface area and elevation for these selected Tibetan lakes.</w:t>
      </w:r>
    </w:p>
    <w:p w:rsidR="00222157" w:rsidRDefault="00222157" w:rsidP="00DF60D1">
      <w:pPr>
        <w:pStyle w:val="Heading2"/>
      </w:pPr>
      <w:bookmarkStart w:id="48" w:name="_Toc327647506"/>
      <w:r>
        <w:lastRenderedPageBreak/>
        <w:t>1.3 Significance</w:t>
      </w:r>
      <w:bookmarkEnd w:id="48"/>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developed an automated </w:t>
      </w:r>
      <w:r w:rsidR="00600F49">
        <w:rPr>
          <w:rFonts w:ascii="Times New Roman" w:hAnsi="Times New Roman" w:cs="Times New Roman"/>
          <w:sz w:val="24"/>
          <w:szCs w:val="24"/>
        </w:rPr>
        <w:t>model</w:t>
      </w:r>
      <w:r>
        <w:rPr>
          <w:rFonts w:ascii="Times New Roman" w:hAnsi="Times New Roman" w:cs="Times New Roman"/>
          <w:sz w:val="24"/>
          <w:szCs w:val="24"/>
        </w:rPr>
        <w:t xml:space="preserve"> to extract high temporal resolution lake surface area and elevation using Landsat and ICESat/GLAS data. The developed method improves the efficiency of </w:t>
      </w:r>
      <w:r w:rsidR="0093403C">
        <w:rPr>
          <w:rFonts w:ascii="Times New Roman" w:hAnsi="Times New Roman" w:cs="Times New Roman"/>
          <w:sz w:val="24"/>
          <w:szCs w:val="24"/>
        </w:rPr>
        <w:t xml:space="preserve">processing </w:t>
      </w:r>
      <w:r w:rsidR="00EB4983">
        <w:rPr>
          <w:rFonts w:ascii="Times New Roman" w:hAnsi="Times New Roman" w:cs="Times New Roman"/>
          <w:sz w:val="24"/>
          <w:szCs w:val="24"/>
        </w:rPr>
        <w:t>large</w:t>
      </w:r>
      <w:r>
        <w:rPr>
          <w:rFonts w:ascii="Times New Roman" w:hAnsi="Times New Roman" w:cs="Times New Roman"/>
          <w:sz w:val="24"/>
          <w:szCs w:val="24"/>
        </w:rPr>
        <w:t xml:space="preserve"> data </w:t>
      </w:r>
      <w:r w:rsidR="00EB4983">
        <w:rPr>
          <w:rFonts w:ascii="Times New Roman" w:hAnsi="Times New Roman" w:cs="Times New Roman"/>
          <w:sz w:val="24"/>
          <w:szCs w:val="24"/>
        </w:rPr>
        <w:t>sets</w:t>
      </w:r>
      <w:r>
        <w:rPr>
          <w:rFonts w:ascii="Times New Roman" w:hAnsi="Times New Roman" w:cs="Times New Roman"/>
          <w:sz w:val="24"/>
          <w:szCs w:val="24"/>
        </w:rPr>
        <w:t>. This study also examines the spatial and temporal patterns of lake change across different parts of the Tibetan Plateau. The findings of this work provide significant insight into the interaction between climate change and lake dynamics. This study also provide</w:t>
      </w:r>
      <w:r w:rsidR="00EB4983">
        <w:rPr>
          <w:rFonts w:ascii="Times New Roman" w:hAnsi="Times New Roman" w:cs="Times New Roman"/>
          <w:sz w:val="24"/>
          <w:szCs w:val="24"/>
        </w:rPr>
        <w:t>s</w:t>
      </w:r>
      <w:r>
        <w:rPr>
          <w:rFonts w:ascii="Times New Roman" w:hAnsi="Times New Roman" w:cs="Times New Roman"/>
          <w:sz w:val="24"/>
          <w:szCs w:val="24"/>
        </w:rPr>
        <w:t xml:space="preserve"> a fundamental dataset for further studies in predicting future lake changes under the projected climate change scenarios, and assessing the climate impact on water resources in the Tibetan Plateau and surrounding regions.</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Default="00222157" w:rsidP="00DF60D1">
      <w:pPr>
        <w:pStyle w:val="Heading2"/>
      </w:pPr>
      <w:bookmarkStart w:id="49" w:name="_Toc327647507"/>
      <w:r>
        <w:t>1.4 Organization of the Thesis</w:t>
      </w:r>
      <w:bookmarkEnd w:id="49"/>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This thesis is divided into seven chapters. Chapter One introduces the background and significance of the research, and explains the research questions and objectives. Chapter Two reviews the relevant literatures, including climate and cryospheric change, Tibetan lake change and other related topics. Chapter Three describes the study area. The climate, vegetation and land use of the Tibetan Plateau are described, followed by descriptions of the 26 selected inland lakes. Chapter Four illustrates the methods used to extract lake area and lake elevation from remote sensing data. Then, the results of lake area and lake elevation change are presented in Chapter Five. By analyzing the result</w:t>
      </w:r>
      <w:r w:rsidR="0093403C">
        <w:rPr>
          <w:rFonts w:ascii="Times New Roman" w:hAnsi="Times New Roman" w:cs="Times New Roman"/>
          <w:sz w:val="24"/>
          <w:szCs w:val="24"/>
        </w:rPr>
        <w:t>s</w:t>
      </w:r>
      <w:r>
        <w:rPr>
          <w:rFonts w:ascii="Times New Roman" w:hAnsi="Times New Roman" w:cs="Times New Roman"/>
          <w:sz w:val="24"/>
          <w:szCs w:val="24"/>
        </w:rPr>
        <w:t xml:space="preserve"> of Chapter Five, different lake change patterns are discussed in Chapter Six. Finally, in Chapter Seven, </w:t>
      </w:r>
      <w:r w:rsidR="0093403C">
        <w:rPr>
          <w:rFonts w:ascii="Times New Roman" w:hAnsi="Times New Roman" w:cs="Times New Roman"/>
          <w:sz w:val="24"/>
          <w:szCs w:val="24"/>
        </w:rPr>
        <w:t xml:space="preserve">the </w:t>
      </w:r>
      <w:r>
        <w:rPr>
          <w:rFonts w:ascii="Times New Roman" w:hAnsi="Times New Roman" w:cs="Times New Roman"/>
          <w:sz w:val="24"/>
          <w:szCs w:val="24"/>
        </w:rPr>
        <w:t>conclusion and future research direction are summarized and discussed.</w:t>
      </w:r>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222157" w:rsidRPr="005841C8" w:rsidRDefault="00222157" w:rsidP="005841C8">
      <w:pPr>
        <w:pStyle w:val="Heading1"/>
      </w:pPr>
      <w:bookmarkStart w:id="50" w:name="_Toc326817468"/>
      <w:bookmarkStart w:id="51" w:name="_Toc327647508"/>
      <w:r w:rsidRPr="005841C8">
        <w:lastRenderedPageBreak/>
        <w:t>CHAPTER 2</w:t>
      </w:r>
      <w:bookmarkEnd w:id="45"/>
      <w:bookmarkEnd w:id="50"/>
      <w:r w:rsidRPr="005841C8">
        <w:br/>
      </w:r>
      <w:bookmarkStart w:id="52" w:name="_Toc326565280"/>
      <w:r w:rsidRPr="005841C8">
        <w:t>LITERATURE REVIEW</w:t>
      </w:r>
      <w:bookmarkEnd w:id="51"/>
      <w:bookmarkEnd w:id="52"/>
    </w:p>
    <w:p w:rsidR="00222157" w:rsidRPr="001B6F38" w:rsidRDefault="00222157" w:rsidP="00222157">
      <w:pPr>
        <w:pStyle w:val="Heading2"/>
        <w:spacing w:line="360" w:lineRule="auto"/>
        <w:rPr>
          <w:szCs w:val="24"/>
        </w:rPr>
      </w:pPr>
      <w:bookmarkStart w:id="53" w:name="_Toc326565281"/>
      <w:bookmarkStart w:id="54" w:name="_Toc327647509"/>
      <w:r w:rsidRPr="001B6F38">
        <w:rPr>
          <w:szCs w:val="24"/>
        </w:rPr>
        <w:t>2.1 Climate Changes in the Tibetan Plateau</w:t>
      </w:r>
      <w:bookmarkEnd w:id="53"/>
      <w:bookmarkEnd w:id="54"/>
    </w:p>
    <w:p w:rsidR="00222157" w:rsidRPr="003602FA" w:rsidRDefault="00222157" w:rsidP="00222157">
      <w:pPr>
        <w:autoSpaceDE w:val="0"/>
        <w:autoSpaceDN w:val="0"/>
        <w:adjustRightInd w:val="0"/>
        <w:spacing w:after="0" w:line="360" w:lineRule="auto"/>
        <w:ind w:firstLine="720"/>
        <w:rPr>
          <w:rFonts w:ascii="Times New Roman" w:hAnsi="Times New Roman" w:cs="Times New Roman"/>
          <w:color w:val="FF0000"/>
          <w:sz w:val="24"/>
          <w:szCs w:val="24"/>
        </w:rPr>
      </w:pPr>
      <w:r w:rsidRPr="00B43DA4">
        <w:rPr>
          <w:rFonts w:ascii="Times New Roman" w:hAnsi="Times New Roman" w:cs="Times New Roman"/>
          <w:sz w:val="24"/>
          <w:szCs w:val="24"/>
        </w:rPr>
        <w:t>The climate of the Tibetan Plateau is influenced by the monsoon in summer and cold and dry westerly in the winter</w:t>
      </w:r>
      <w:r>
        <w:rPr>
          <w:rFonts w:ascii="Times New Roman" w:hAnsi="Times New Roman" w:cs="Times New Roman"/>
          <w:sz w:val="24"/>
          <w:szCs w:val="24"/>
        </w:rPr>
        <w:t>; therefore, t</w:t>
      </w:r>
      <w:r w:rsidRPr="00507832">
        <w:rPr>
          <w:rFonts w:ascii="Times New Roman" w:hAnsi="Times New Roman" w:cs="Times New Roman"/>
          <w:sz w:val="24"/>
          <w:szCs w:val="24"/>
        </w:rPr>
        <w:t xml:space="preserve">he </w:t>
      </w:r>
      <w:r>
        <w:rPr>
          <w:rFonts w:ascii="Times New Roman" w:hAnsi="Times New Roman" w:cs="Times New Roman"/>
          <w:sz w:val="24"/>
          <w:szCs w:val="24"/>
        </w:rPr>
        <w:t>climate of the Tibetan Plateau</w:t>
      </w:r>
      <w:r w:rsidRPr="00507832">
        <w:rPr>
          <w:rFonts w:ascii="Times New Roman" w:hAnsi="Times New Roman" w:cs="Times New Roman"/>
          <w:sz w:val="24"/>
          <w:szCs w:val="24"/>
        </w:rPr>
        <w:t xml:space="preserve"> is characterized by wet</w:t>
      </w:r>
      <w:r>
        <w:rPr>
          <w:rFonts w:ascii="Times New Roman" w:hAnsi="Times New Roman" w:cs="Times New Roman"/>
          <w:sz w:val="24"/>
          <w:szCs w:val="24"/>
        </w:rPr>
        <w:t>/</w:t>
      </w:r>
      <w:r w:rsidRPr="00507832">
        <w:rPr>
          <w:rFonts w:ascii="Times New Roman" w:hAnsi="Times New Roman" w:cs="Times New Roman"/>
          <w:sz w:val="24"/>
          <w:szCs w:val="24"/>
        </w:rPr>
        <w:t xml:space="preserve">humid summers </w:t>
      </w:r>
      <w:r>
        <w:rPr>
          <w:rFonts w:ascii="Times New Roman" w:hAnsi="Times New Roman" w:cs="Times New Roman"/>
          <w:sz w:val="24"/>
          <w:szCs w:val="24"/>
        </w:rPr>
        <w:t>and</w:t>
      </w:r>
      <w:r w:rsidRPr="00507832">
        <w:rPr>
          <w:rFonts w:ascii="Times New Roman" w:hAnsi="Times New Roman" w:cs="Times New Roman"/>
          <w:sz w:val="24"/>
          <w:szCs w:val="24"/>
        </w:rPr>
        <w:t xml:space="preserve"> c</w:t>
      </w:r>
      <w:r w:rsidR="00571409">
        <w:rPr>
          <w:rFonts w:ascii="Times New Roman" w:hAnsi="Times New Roman" w:cs="Times New Roman"/>
          <w:sz w:val="24"/>
          <w:szCs w:val="24"/>
        </w:rPr>
        <w:t>old</w:t>
      </w:r>
      <w:r>
        <w:rPr>
          <w:rFonts w:ascii="Times New Roman" w:hAnsi="Times New Roman" w:cs="Times New Roman"/>
          <w:sz w:val="24"/>
          <w:szCs w:val="24"/>
        </w:rPr>
        <w:t>/</w:t>
      </w:r>
      <w:r w:rsidRPr="00507832">
        <w:rPr>
          <w:rFonts w:ascii="Times New Roman" w:hAnsi="Times New Roman" w:cs="Times New Roman"/>
          <w:sz w:val="24"/>
          <w:szCs w:val="24"/>
        </w:rPr>
        <w:t>dry winters</w:t>
      </w:r>
      <w:r w:rsidRPr="00B43DA4">
        <w:rPr>
          <w:rFonts w:ascii="Times New Roman" w:hAnsi="Times New Roman" w:cs="Times New Roman"/>
          <w:sz w:val="24"/>
          <w:szCs w:val="24"/>
        </w:rPr>
        <w:t xml:space="preserve"> (Kropacek et al., 2012). </w:t>
      </w:r>
      <w:r w:rsidRPr="00E33D2B">
        <w:rPr>
          <w:rFonts w:ascii="Times New Roman" w:hAnsi="Times New Roman" w:cs="Times New Roman" w:hint="eastAsia"/>
          <w:sz w:val="24"/>
          <w:szCs w:val="24"/>
        </w:rPr>
        <w:t>Based on the meteorological station data, reanalys</w:t>
      </w:r>
      <w:r>
        <w:rPr>
          <w:rFonts w:ascii="Times New Roman" w:hAnsi="Times New Roman" w:cs="Times New Roman"/>
          <w:sz w:val="24"/>
          <w:szCs w:val="24"/>
        </w:rPr>
        <w:t>i</w:t>
      </w:r>
      <w:r w:rsidRPr="00E33D2B">
        <w:rPr>
          <w:rFonts w:ascii="Times New Roman" w:hAnsi="Times New Roman" w:cs="Times New Roman" w:hint="eastAsia"/>
          <w:sz w:val="24"/>
          <w:szCs w:val="24"/>
        </w:rPr>
        <w:t>s</w:t>
      </w:r>
      <w:r w:rsidR="00EB4983">
        <w:rPr>
          <w:rFonts w:ascii="Times New Roman" w:hAnsi="Times New Roman" w:cs="Times New Roman"/>
          <w:sz w:val="24"/>
          <w:szCs w:val="24"/>
        </w:rPr>
        <w:t>,</w:t>
      </w:r>
      <w:r w:rsidRPr="00E33D2B">
        <w:rPr>
          <w:rFonts w:ascii="Times New Roman" w:hAnsi="Times New Roman" w:cs="Times New Roman" w:hint="eastAsia"/>
          <w:sz w:val="24"/>
          <w:szCs w:val="24"/>
        </w:rPr>
        <w:t xml:space="preserve"> and remote sensing</w:t>
      </w:r>
      <w:r>
        <w:rPr>
          <w:rFonts w:ascii="Times New Roman" w:hAnsi="Times New Roman" w:cs="Times New Roman"/>
          <w:sz w:val="24"/>
          <w:szCs w:val="24"/>
        </w:rPr>
        <w:t xml:space="preserve"> data</w:t>
      </w:r>
      <w:r w:rsidRPr="00E33D2B">
        <w:rPr>
          <w:rFonts w:ascii="Times New Roman" w:hAnsi="Times New Roman" w:cs="Times New Roman" w:hint="eastAsia"/>
          <w:sz w:val="24"/>
          <w:szCs w:val="24"/>
        </w:rPr>
        <w:t xml:space="preserve">, the Tibetan Plateau has been experiencing significant </w:t>
      </w:r>
      <w:r>
        <w:rPr>
          <w:rFonts w:ascii="Times New Roman" w:hAnsi="Times New Roman" w:cs="Times New Roman"/>
          <w:sz w:val="24"/>
          <w:szCs w:val="24"/>
        </w:rPr>
        <w:t>climate change</w:t>
      </w:r>
      <w:r w:rsidRPr="00E33D2B">
        <w:rPr>
          <w:rFonts w:ascii="Times New Roman" w:hAnsi="Times New Roman" w:cs="Times New Roman" w:hint="eastAsia"/>
          <w:sz w:val="24"/>
          <w:szCs w:val="24"/>
        </w:rPr>
        <w:t xml:space="preserve"> during the last </w:t>
      </w:r>
      <w:r>
        <w:rPr>
          <w:rFonts w:ascii="Times New Roman" w:hAnsi="Times New Roman" w:cs="Times New Roman"/>
          <w:sz w:val="24"/>
          <w:szCs w:val="24"/>
        </w:rPr>
        <w:t xml:space="preserve">several </w:t>
      </w:r>
      <w:r w:rsidRPr="00E33D2B">
        <w:rPr>
          <w:rFonts w:ascii="Times New Roman" w:hAnsi="Times New Roman" w:cs="Times New Roman" w:hint="eastAsia"/>
          <w:sz w:val="24"/>
          <w:szCs w:val="24"/>
        </w:rPr>
        <w:t>decades</w:t>
      </w:r>
      <w:r>
        <w:rPr>
          <w:rFonts w:ascii="Times New Roman" w:hAnsi="Times New Roman" w:cs="Times New Roman"/>
          <w:sz w:val="24"/>
          <w:szCs w:val="24"/>
        </w:rPr>
        <w:t xml:space="preserve"> (Kang et al., 2010; Xu et al., 2008)</w:t>
      </w:r>
      <w:r w:rsidRPr="00E33D2B">
        <w:rPr>
          <w:rFonts w:ascii="Times New Roman" w:hAnsi="Times New Roman" w:cs="Times New Roman" w:hint="eastAsia"/>
          <w:sz w:val="24"/>
          <w:szCs w:val="24"/>
        </w:rPr>
        <w:t>. The cryospher</w:t>
      </w:r>
      <w:r>
        <w:rPr>
          <w:rFonts w:ascii="Times New Roman" w:hAnsi="Times New Roman" w:cs="Times New Roman"/>
          <w:sz w:val="24"/>
          <w:szCs w:val="24"/>
        </w:rPr>
        <w:t>e</w:t>
      </w:r>
      <w:r w:rsidRPr="00E33D2B">
        <w:rPr>
          <w:rFonts w:ascii="Times New Roman" w:hAnsi="Times New Roman" w:cs="Times New Roman" w:hint="eastAsia"/>
          <w:sz w:val="24"/>
          <w:szCs w:val="24"/>
        </w:rPr>
        <w:t xml:space="preserve"> is also undergoing rapid </w:t>
      </w:r>
      <w:r w:rsidRPr="00E33D2B">
        <w:rPr>
          <w:rFonts w:ascii="Times New Roman" w:hAnsi="Times New Roman" w:cs="Times New Roman"/>
          <w:sz w:val="24"/>
          <w:szCs w:val="24"/>
        </w:rPr>
        <w:t>change</w:t>
      </w:r>
      <w:r>
        <w:rPr>
          <w:rFonts w:ascii="Times New Roman" w:hAnsi="Times New Roman" w:cs="Times New Roman"/>
          <w:sz w:val="24"/>
          <w:szCs w:val="24"/>
        </w:rPr>
        <w:t xml:space="preserve">s, </w:t>
      </w:r>
      <w:r w:rsidRPr="00E33D2B">
        <w:rPr>
          <w:rFonts w:ascii="Times New Roman" w:hAnsi="Times New Roman" w:cs="Times New Roman" w:hint="eastAsia"/>
          <w:sz w:val="24"/>
          <w:szCs w:val="24"/>
        </w:rPr>
        <w:t>includ</w:t>
      </w:r>
      <w:r>
        <w:rPr>
          <w:rFonts w:ascii="Times New Roman" w:hAnsi="Times New Roman" w:cs="Times New Roman"/>
          <w:sz w:val="24"/>
          <w:szCs w:val="24"/>
        </w:rPr>
        <w:t>ing</w:t>
      </w:r>
      <w:r w:rsidRPr="00E33D2B">
        <w:rPr>
          <w:rFonts w:ascii="Times New Roman" w:hAnsi="Times New Roman" w:cs="Times New Roman" w:hint="eastAsia"/>
          <w:sz w:val="24"/>
          <w:szCs w:val="24"/>
        </w:rPr>
        <w:t xml:space="preserve"> </w:t>
      </w:r>
      <w:r w:rsidRPr="00E33D2B">
        <w:rPr>
          <w:rFonts w:ascii="Times New Roman" w:hAnsi="Times New Roman" w:cs="Times New Roman"/>
          <w:sz w:val="24"/>
          <w:szCs w:val="24"/>
        </w:rPr>
        <w:t>glacier</w:t>
      </w:r>
      <w:r w:rsidRPr="00E33D2B">
        <w:rPr>
          <w:rFonts w:ascii="Times New Roman" w:hAnsi="Times New Roman" w:cs="Times New Roman" w:hint="eastAsia"/>
          <w:sz w:val="24"/>
          <w:szCs w:val="24"/>
        </w:rPr>
        <w:t xml:space="preserve"> retreat, snow cover change</w:t>
      </w:r>
      <w:r>
        <w:rPr>
          <w:rFonts w:ascii="Times New Roman" w:hAnsi="Times New Roman" w:cs="Times New Roman"/>
          <w:sz w:val="24"/>
          <w:szCs w:val="24"/>
        </w:rPr>
        <w:t>,</w:t>
      </w:r>
      <w:r w:rsidRPr="00E33D2B">
        <w:rPr>
          <w:rFonts w:ascii="Times New Roman" w:hAnsi="Times New Roman" w:cs="Times New Roman" w:hint="eastAsia"/>
          <w:sz w:val="24"/>
          <w:szCs w:val="24"/>
        </w:rPr>
        <w:t xml:space="preserve"> and permafrost degradation</w:t>
      </w:r>
      <w:r>
        <w:rPr>
          <w:rFonts w:ascii="Times New Roman" w:hAnsi="Times New Roman" w:cs="Times New Roman"/>
          <w:sz w:val="24"/>
          <w:szCs w:val="24"/>
        </w:rPr>
        <w:t xml:space="preserve"> (Kang et al., 2010; Li et al., 2008)</w:t>
      </w:r>
      <w:r w:rsidRPr="00E33D2B">
        <w:rPr>
          <w:rFonts w:ascii="Times New Roman" w:hAnsi="Times New Roman" w:cs="Times New Roman" w:hint="eastAsia"/>
          <w:sz w:val="24"/>
          <w:szCs w:val="24"/>
        </w:rPr>
        <w:t>.</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sidRPr="007D58D4">
        <w:rPr>
          <w:rFonts w:ascii="Times New Roman" w:hAnsi="Times New Roman" w:cs="Times New Roman"/>
          <w:sz w:val="24"/>
          <w:szCs w:val="24"/>
        </w:rPr>
        <w:t>The main portion of the T</w:t>
      </w:r>
      <w:r>
        <w:rPr>
          <w:rFonts w:ascii="Times New Roman" w:hAnsi="Times New Roman" w:cs="Times New Roman"/>
          <w:sz w:val="24"/>
          <w:szCs w:val="24"/>
        </w:rPr>
        <w:t>ibetan Plateau</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has </w:t>
      </w:r>
      <w:r w:rsidRPr="007D58D4">
        <w:rPr>
          <w:rFonts w:ascii="Times New Roman" w:hAnsi="Times New Roman" w:cs="Times New Roman"/>
          <w:sz w:val="24"/>
          <w:szCs w:val="24"/>
        </w:rPr>
        <w:t>experienced significant warming since the mid-1950s (Niu et al., 2004). Obse</w:t>
      </w:r>
      <w:r>
        <w:rPr>
          <w:rFonts w:ascii="Times New Roman" w:hAnsi="Times New Roman" w:cs="Times New Roman"/>
          <w:sz w:val="24"/>
          <w:szCs w:val="24"/>
        </w:rPr>
        <w:t>rved evidence indicated that the</w:t>
      </w:r>
      <w:r w:rsidRPr="007D58D4">
        <w:rPr>
          <w:rFonts w:ascii="Times New Roman" w:hAnsi="Times New Roman" w:cs="Times New Roman"/>
          <w:sz w:val="24"/>
          <w:szCs w:val="24"/>
        </w:rPr>
        <w:t xml:space="preserve"> surface temperature </w:t>
      </w:r>
      <w:r>
        <w:rPr>
          <w:rFonts w:ascii="Times New Roman" w:hAnsi="Times New Roman" w:cs="Times New Roman"/>
          <w:sz w:val="24"/>
          <w:szCs w:val="24"/>
        </w:rPr>
        <w:t xml:space="preserve">of the Tibetan Plateau </w:t>
      </w:r>
      <w:r w:rsidRPr="007D58D4">
        <w:rPr>
          <w:rFonts w:ascii="Times New Roman" w:hAnsi="Times New Roman" w:cs="Times New Roman"/>
          <w:sz w:val="24"/>
          <w:szCs w:val="24"/>
        </w:rPr>
        <w:t>increased about 1.8</w:t>
      </w:r>
      <w:r>
        <w:rPr>
          <w:rFonts w:ascii="Times New Roman" w:hAnsi="Times New Roman" w:cs="Times New Roman"/>
          <w:sz w:val="24"/>
          <w:szCs w:val="24"/>
        </w:rPr>
        <w:t>°C</w:t>
      </w:r>
      <w:r w:rsidRPr="007D58D4">
        <w:rPr>
          <w:rFonts w:ascii="Times New Roman" w:hAnsi="Times New Roman" w:cs="Times New Roman"/>
          <w:sz w:val="24"/>
          <w:szCs w:val="24"/>
        </w:rPr>
        <w:t xml:space="preserve"> </w:t>
      </w:r>
      <w:r>
        <w:rPr>
          <w:rFonts w:ascii="Times New Roman" w:hAnsi="Times New Roman" w:cs="Times New Roman"/>
          <w:sz w:val="24"/>
          <w:szCs w:val="24"/>
        </w:rPr>
        <w:t>in</w:t>
      </w:r>
      <w:r w:rsidRPr="007D58D4">
        <w:rPr>
          <w:rFonts w:ascii="Times New Roman" w:hAnsi="Times New Roman" w:cs="Times New Roman"/>
          <w:sz w:val="24"/>
          <w:szCs w:val="24"/>
        </w:rPr>
        <w:t xml:space="preserve"> the past 50 years (Wang et al., 2008). </w:t>
      </w:r>
      <w:r>
        <w:rPr>
          <w:rFonts w:ascii="Times New Roman" w:hAnsi="Times New Roman" w:cs="Times New Roman"/>
          <w:sz w:val="24"/>
          <w:szCs w:val="24"/>
        </w:rPr>
        <w:t>The</w:t>
      </w:r>
      <w:r w:rsidRPr="00E35273">
        <w:rPr>
          <w:rFonts w:ascii="Times New Roman" w:hAnsi="Times New Roman" w:cs="Times New Roman" w:hint="eastAsia"/>
          <w:sz w:val="24"/>
          <w:szCs w:val="24"/>
        </w:rPr>
        <w:t xml:space="preserve"> temperature </w:t>
      </w:r>
      <w:r>
        <w:rPr>
          <w:rFonts w:ascii="Times New Roman" w:hAnsi="Times New Roman" w:cs="Times New Roman"/>
          <w:sz w:val="24"/>
          <w:szCs w:val="24"/>
        </w:rPr>
        <w:t xml:space="preserve">of the plateau </w:t>
      </w:r>
      <w:r w:rsidRPr="00E35273">
        <w:rPr>
          <w:rFonts w:ascii="Times New Roman" w:hAnsi="Times New Roman" w:cs="Times New Roman" w:hint="eastAsia"/>
          <w:sz w:val="24"/>
          <w:szCs w:val="24"/>
        </w:rPr>
        <w:t xml:space="preserve">was high in the early 1960s and decreased from the mid-1960s to </w:t>
      </w:r>
      <w:r>
        <w:rPr>
          <w:rFonts w:ascii="Times New Roman" w:hAnsi="Times New Roman" w:cs="Times New Roman"/>
          <w:sz w:val="24"/>
          <w:szCs w:val="24"/>
        </w:rPr>
        <w:t xml:space="preserve">the </w:t>
      </w:r>
      <w:r w:rsidRPr="00E35273">
        <w:rPr>
          <w:rFonts w:ascii="Times New Roman" w:hAnsi="Times New Roman" w:cs="Times New Roman" w:hint="eastAsia"/>
          <w:sz w:val="24"/>
          <w:szCs w:val="24"/>
        </w:rPr>
        <w:t>1980s, the</w:t>
      </w:r>
      <w:r>
        <w:rPr>
          <w:rFonts w:ascii="Times New Roman" w:hAnsi="Times New Roman" w:cs="Times New Roman"/>
          <w:sz w:val="24"/>
          <w:szCs w:val="24"/>
        </w:rPr>
        <w:t>n</w:t>
      </w:r>
      <w:r w:rsidRPr="00E35273">
        <w:rPr>
          <w:rFonts w:ascii="Times New Roman" w:hAnsi="Times New Roman" w:cs="Times New Roman" w:hint="eastAsia"/>
          <w:sz w:val="24"/>
          <w:szCs w:val="24"/>
        </w:rPr>
        <w:t xml:space="preserve"> entered a </w:t>
      </w:r>
      <w:r w:rsidRPr="00E35273">
        <w:rPr>
          <w:rFonts w:ascii="Times New Roman" w:hAnsi="Times New Roman" w:cs="Times New Roman"/>
          <w:sz w:val="24"/>
          <w:szCs w:val="24"/>
        </w:rPr>
        <w:t>sustained</w:t>
      </w:r>
      <w:r w:rsidRPr="00E35273">
        <w:rPr>
          <w:rFonts w:ascii="Times New Roman" w:hAnsi="Times New Roman" w:cs="Times New Roman" w:hint="eastAsia"/>
          <w:sz w:val="24"/>
          <w:szCs w:val="24"/>
        </w:rPr>
        <w:t xml:space="preserve"> increase from </w:t>
      </w:r>
      <w:r>
        <w:rPr>
          <w:rFonts w:ascii="Times New Roman" w:hAnsi="Times New Roman" w:cs="Times New Roman"/>
          <w:sz w:val="24"/>
          <w:szCs w:val="24"/>
        </w:rPr>
        <w:t xml:space="preserve">the </w:t>
      </w:r>
      <w:r w:rsidRPr="00E35273">
        <w:rPr>
          <w:rFonts w:ascii="Times New Roman" w:hAnsi="Times New Roman" w:cs="Times New Roman" w:hint="eastAsia"/>
          <w:sz w:val="24"/>
          <w:szCs w:val="24"/>
        </w:rPr>
        <w:t>late 1980s</w:t>
      </w:r>
      <w:r w:rsidRPr="00E35273">
        <w:rPr>
          <w:rFonts w:ascii="Times New Roman" w:hAnsi="Times New Roman" w:cs="Times New Roman"/>
          <w:sz w:val="24"/>
          <w:szCs w:val="24"/>
        </w:rPr>
        <w:t xml:space="preserve"> (Kang et al., 2010)</w:t>
      </w:r>
      <w:r w:rsidRPr="00E35273">
        <w:rPr>
          <w:rFonts w:ascii="Times New Roman" w:hAnsi="Times New Roman" w:cs="Times New Roman" w:hint="eastAsia"/>
          <w:sz w:val="24"/>
          <w:szCs w:val="24"/>
        </w:rPr>
        <w:t>.</w:t>
      </w:r>
      <w:r>
        <w:rPr>
          <w:rFonts w:ascii="Times New Roman" w:hAnsi="Times New Roman" w:cs="Times New Roman"/>
          <w:sz w:val="24"/>
          <w:szCs w:val="24"/>
        </w:rPr>
        <w:t xml:space="preserve"> Moreover, the temperature increase</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is higher </w:t>
      </w:r>
      <w:r w:rsidRPr="007D58D4">
        <w:rPr>
          <w:rFonts w:ascii="Times New Roman" w:hAnsi="Times New Roman" w:cs="Times New Roman"/>
          <w:sz w:val="24"/>
          <w:szCs w:val="24"/>
        </w:rPr>
        <w:t xml:space="preserve">during the winter months </w:t>
      </w:r>
      <w:r>
        <w:rPr>
          <w:rFonts w:ascii="Times New Roman" w:hAnsi="Times New Roman" w:cs="Times New Roman"/>
          <w:sz w:val="24"/>
          <w:szCs w:val="24"/>
        </w:rPr>
        <w:t>(</w:t>
      </w:r>
      <w:r w:rsidR="0092296E">
        <w:rPr>
          <w:rFonts w:ascii="Times New Roman" w:hAnsi="Times New Roman" w:cs="Times New Roman"/>
          <w:sz w:val="24"/>
          <w:szCs w:val="24"/>
        </w:rPr>
        <w:t>twice</w:t>
      </w:r>
      <w:r>
        <w:rPr>
          <w:rFonts w:ascii="Times New Roman" w:hAnsi="Times New Roman" w:cs="Times New Roman"/>
          <w:sz w:val="24"/>
          <w:szCs w:val="24"/>
        </w:rPr>
        <w:t xml:space="preserve"> the rate of the annual average) </w:t>
      </w:r>
      <w:r w:rsidRPr="007D58D4">
        <w:rPr>
          <w:rFonts w:ascii="Times New Roman" w:hAnsi="Times New Roman" w:cs="Times New Roman"/>
          <w:sz w:val="24"/>
          <w:szCs w:val="24"/>
        </w:rPr>
        <w:t xml:space="preserve">(Liu </w:t>
      </w:r>
      <w:r>
        <w:rPr>
          <w:rFonts w:ascii="Times New Roman" w:hAnsi="Times New Roman" w:cs="Times New Roman"/>
          <w:sz w:val="24"/>
          <w:szCs w:val="24"/>
        </w:rPr>
        <w:t>&amp;</w:t>
      </w:r>
      <w:r w:rsidR="0093403C" w:rsidRPr="007D58D4">
        <w:rPr>
          <w:rFonts w:ascii="Times New Roman" w:hAnsi="Times New Roman" w:cs="Times New Roman"/>
          <w:sz w:val="24"/>
          <w:szCs w:val="24"/>
        </w:rPr>
        <w:t xml:space="preserve"> </w:t>
      </w:r>
      <w:r w:rsidRPr="007D58D4">
        <w:rPr>
          <w:rFonts w:ascii="Times New Roman" w:hAnsi="Times New Roman" w:cs="Times New Roman"/>
          <w:sz w:val="24"/>
          <w:szCs w:val="24"/>
        </w:rPr>
        <w:t xml:space="preserve">Chen, 2000). </w:t>
      </w:r>
      <w:r>
        <w:rPr>
          <w:rFonts w:ascii="Times New Roman" w:hAnsi="Times New Roman" w:cs="Times New Roman"/>
          <w:sz w:val="24"/>
          <w:szCs w:val="24"/>
        </w:rPr>
        <w:t>B</w:t>
      </w:r>
      <w:r w:rsidRPr="007D58D4">
        <w:rPr>
          <w:rFonts w:ascii="Times New Roman" w:hAnsi="Times New Roman" w:cs="Times New Roman"/>
          <w:sz w:val="24"/>
          <w:szCs w:val="24"/>
        </w:rPr>
        <w:t>asing on the observ</w:t>
      </w:r>
      <w:r w:rsidR="0092296E">
        <w:rPr>
          <w:rFonts w:ascii="Times New Roman" w:hAnsi="Times New Roman" w:cs="Times New Roman"/>
          <w:sz w:val="24"/>
          <w:szCs w:val="24"/>
        </w:rPr>
        <w:t>ed</w:t>
      </w:r>
      <w:r w:rsidRPr="007D58D4">
        <w:rPr>
          <w:rFonts w:ascii="Times New Roman" w:hAnsi="Times New Roman" w:cs="Times New Roman"/>
          <w:sz w:val="24"/>
          <w:szCs w:val="24"/>
        </w:rPr>
        <w:t xml:space="preserve"> data from 64 meteorological stations in the central and eastern </w:t>
      </w:r>
      <w:r>
        <w:rPr>
          <w:rFonts w:ascii="Times New Roman" w:hAnsi="Times New Roman" w:cs="Times New Roman"/>
          <w:sz w:val="24"/>
          <w:szCs w:val="24"/>
        </w:rPr>
        <w:t>Tibetan Plateau</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from </w:t>
      </w:r>
      <w:r w:rsidRPr="007D58D4">
        <w:rPr>
          <w:rFonts w:ascii="Times New Roman" w:hAnsi="Times New Roman" w:cs="Times New Roman"/>
          <w:sz w:val="24"/>
          <w:szCs w:val="24"/>
        </w:rPr>
        <w:t>1961</w:t>
      </w:r>
      <w:r>
        <w:rPr>
          <w:rFonts w:ascii="Times New Roman" w:hAnsi="Times New Roman" w:cs="Times New Roman"/>
          <w:sz w:val="24"/>
          <w:szCs w:val="24"/>
        </w:rPr>
        <w:t xml:space="preserve"> to </w:t>
      </w:r>
      <w:r w:rsidRPr="007D58D4">
        <w:rPr>
          <w:rFonts w:ascii="Times New Roman" w:hAnsi="Times New Roman" w:cs="Times New Roman"/>
          <w:sz w:val="24"/>
          <w:szCs w:val="24"/>
        </w:rPr>
        <w:t>2003</w:t>
      </w:r>
      <w:r>
        <w:rPr>
          <w:rFonts w:ascii="Times New Roman" w:hAnsi="Times New Roman" w:cs="Times New Roman"/>
          <w:sz w:val="24"/>
          <w:szCs w:val="24"/>
        </w:rPr>
        <w:t>, Duan et al. (2006)</w:t>
      </w:r>
      <w:r w:rsidRPr="007D58D4">
        <w:rPr>
          <w:rFonts w:ascii="Times New Roman" w:hAnsi="Times New Roman" w:cs="Times New Roman"/>
          <w:sz w:val="24"/>
          <w:szCs w:val="24"/>
        </w:rPr>
        <w:t xml:space="preserve"> an</w:t>
      </w:r>
      <w:r>
        <w:rPr>
          <w:rFonts w:ascii="Times New Roman" w:hAnsi="Times New Roman" w:cs="Times New Roman"/>
          <w:sz w:val="24"/>
          <w:szCs w:val="24"/>
        </w:rPr>
        <w:t xml:space="preserve">alyzed the spatial distribution </w:t>
      </w:r>
      <w:r w:rsidRPr="007D58D4">
        <w:rPr>
          <w:rFonts w:ascii="Times New Roman" w:hAnsi="Times New Roman" w:cs="Times New Roman"/>
          <w:sz w:val="24"/>
          <w:szCs w:val="24"/>
        </w:rPr>
        <w:t>of the</w:t>
      </w:r>
      <w:r>
        <w:rPr>
          <w:rFonts w:ascii="Times New Roman" w:hAnsi="Times New Roman" w:cs="Times New Roman"/>
          <w:sz w:val="24"/>
          <w:szCs w:val="24"/>
        </w:rPr>
        <w:t xml:space="preserve"> </w:t>
      </w:r>
      <w:r w:rsidRPr="007D58D4">
        <w:rPr>
          <w:rFonts w:ascii="Times New Roman" w:hAnsi="Times New Roman" w:cs="Times New Roman"/>
          <w:sz w:val="24"/>
          <w:szCs w:val="24"/>
        </w:rPr>
        <w:t>linear variation rate (LVR)</w:t>
      </w:r>
      <w:r>
        <w:rPr>
          <w:rFonts w:ascii="Times New Roman" w:hAnsi="Times New Roman" w:cs="Times New Roman"/>
          <w:sz w:val="24"/>
          <w:szCs w:val="24"/>
        </w:rPr>
        <w:t xml:space="preserve"> of </w:t>
      </w:r>
      <w:r w:rsidRPr="007D58D4">
        <w:rPr>
          <w:rFonts w:ascii="Times New Roman" w:hAnsi="Times New Roman" w:cs="Times New Roman"/>
          <w:sz w:val="24"/>
          <w:szCs w:val="24"/>
        </w:rPr>
        <w:t>annual mean</w:t>
      </w:r>
      <w:r>
        <w:rPr>
          <w:rFonts w:ascii="Times New Roman" w:hAnsi="Times New Roman" w:cs="Times New Roman"/>
          <w:sz w:val="24"/>
          <w:szCs w:val="24"/>
        </w:rPr>
        <w:t xml:space="preserve"> temperature and revealed </w:t>
      </w:r>
      <w:r w:rsidRPr="007D58D4">
        <w:rPr>
          <w:rFonts w:ascii="Times New Roman" w:hAnsi="Times New Roman" w:cs="Times New Roman"/>
          <w:sz w:val="24"/>
          <w:szCs w:val="24"/>
        </w:rPr>
        <w:t>a</w:t>
      </w:r>
      <w:r>
        <w:rPr>
          <w:rFonts w:ascii="Times New Roman" w:hAnsi="Times New Roman" w:cs="Times New Roman"/>
          <w:sz w:val="24"/>
          <w:szCs w:val="24"/>
        </w:rPr>
        <w:t>n</w:t>
      </w:r>
      <w:r w:rsidRPr="007D58D4">
        <w:rPr>
          <w:rFonts w:ascii="Times New Roman" w:hAnsi="Times New Roman" w:cs="Times New Roman"/>
          <w:sz w:val="24"/>
          <w:szCs w:val="24"/>
        </w:rPr>
        <w:t xml:space="preserve"> obvious warming trend over</w:t>
      </w:r>
      <w:r>
        <w:rPr>
          <w:rFonts w:ascii="Times New Roman" w:hAnsi="Times New Roman" w:cs="Times New Roman"/>
          <w:sz w:val="24"/>
          <w:szCs w:val="24"/>
        </w:rPr>
        <w:t xml:space="preserve"> most of </w:t>
      </w:r>
      <w:r w:rsidRPr="007D58D4">
        <w:rPr>
          <w:rFonts w:ascii="Times New Roman" w:hAnsi="Times New Roman" w:cs="Times New Roman"/>
          <w:sz w:val="24"/>
          <w:szCs w:val="24"/>
        </w:rPr>
        <w:t xml:space="preserve">the </w:t>
      </w:r>
      <w:r>
        <w:rPr>
          <w:rFonts w:ascii="Times New Roman" w:hAnsi="Times New Roman" w:cs="Times New Roman"/>
          <w:sz w:val="24"/>
          <w:szCs w:val="24"/>
        </w:rPr>
        <w:t>C</w:t>
      </w:r>
      <w:r w:rsidRPr="007D58D4">
        <w:rPr>
          <w:rFonts w:ascii="Times New Roman" w:hAnsi="Times New Roman" w:cs="Times New Roman"/>
          <w:sz w:val="24"/>
          <w:szCs w:val="24"/>
        </w:rPr>
        <w:t xml:space="preserve">entral and </w:t>
      </w:r>
      <w:r>
        <w:rPr>
          <w:rFonts w:ascii="Times New Roman" w:hAnsi="Times New Roman" w:cs="Times New Roman"/>
          <w:sz w:val="24"/>
          <w:szCs w:val="24"/>
        </w:rPr>
        <w:t>E</w:t>
      </w:r>
      <w:r w:rsidRPr="007D58D4">
        <w:rPr>
          <w:rFonts w:ascii="Times New Roman" w:hAnsi="Times New Roman" w:cs="Times New Roman"/>
          <w:sz w:val="24"/>
          <w:szCs w:val="24"/>
        </w:rPr>
        <w:t xml:space="preserve">astern </w:t>
      </w:r>
      <w:r>
        <w:rPr>
          <w:rFonts w:ascii="Times New Roman" w:hAnsi="Times New Roman" w:cs="Times New Roman"/>
          <w:sz w:val="24"/>
          <w:szCs w:val="24"/>
        </w:rPr>
        <w:t>Tibetan Plateau</w:t>
      </w:r>
      <w:r w:rsidRPr="007D58D4">
        <w:rPr>
          <w:rFonts w:ascii="Times New Roman" w:hAnsi="Times New Roman" w:cs="Times New Roman"/>
          <w:sz w:val="24"/>
          <w:szCs w:val="24"/>
        </w:rPr>
        <w:t xml:space="preserve">, </w:t>
      </w:r>
      <w:r>
        <w:rPr>
          <w:rFonts w:ascii="Times New Roman" w:hAnsi="Times New Roman" w:cs="Times New Roman"/>
          <w:sz w:val="24"/>
          <w:szCs w:val="24"/>
        </w:rPr>
        <w:t>with</w:t>
      </w:r>
      <w:r w:rsidRPr="007D58D4">
        <w:rPr>
          <w:rFonts w:ascii="Times New Roman" w:hAnsi="Times New Roman" w:cs="Times New Roman"/>
          <w:sz w:val="24"/>
          <w:szCs w:val="24"/>
        </w:rPr>
        <w:t xml:space="preserve"> the largest increasing magnitude in </w:t>
      </w:r>
      <w:r>
        <w:rPr>
          <w:rFonts w:ascii="Times New Roman" w:hAnsi="Times New Roman" w:cs="Times New Roman"/>
          <w:sz w:val="24"/>
          <w:szCs w:val="24"/>
        </w:rPr>
        <w:t xml:space="preserve">the </w:t>
      </w:r>
      <w:r w:rsidRPr="007D58D4">
        <w:rPr>
          <w:rFonts w:ascii="Times New Roman" w:hAnsi="Times New Roman" w:cs="Times New Roman"/>
          <w:sz w:val="24"/>
          <w:szCs w:val="24"/>
        </w:rPr>
        <w:t xml:space="preserve">northern </w:t>
      </w:r>
      <w:r>
        <w:rPr>
          <w:rFonts w:ascii="Times New Roman" w:hAnsi="Times New Roman" w:cs="Times New Roman"/>
          <w:sz w:val="24"/>
          <w:szCs w:val="24"/>
        </w:rPr>
        <w:t>area</w:t>
      </w:r>
      <w:r w:rsidRPr="007D58D4">
        <w:rPr>
          <w:rFonts w:ascii="Times New Roman" w:hAnsi="Times New Roman" w:cs="Times New Roman"/>
          <w:sz w:val="24"/>
          <w:szCs w:val="24"/>
        </w:rPr>
        <w:t>.</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By analyzing meteorological data from </w:t>
      </w:r>
      <w:r>
        <w:rPr>
          <w:rFonts w:ascii="Times New Roman" w:hAnsi="Times New Roman" w:cs="Times New Roman"/>
          <w:sz w:val="24"/>
          <w:szCs w:val="24"/>
        </w:rPr>
        <w:t>178 meteorological</w:t>
      </w:r>
      <w:r w:rsidRPr="007D58D4">
        <w:rPr>
          <w:rFonts w:ascii="Times New Roman" w:hAnsi="Times New Roman" w:cs="Times New Roman"/>
          <w:sz w:val="24"/>
          <w:szCs w:val="24"/>
        </w:rPr>
        <w:t xml:space="preserve"> stations within</w:t>
      </w:r>
      <w:r>
        <w:rPr>
          <w:rFonts w:ascii="Times New Roman" w:hAnsi="Times New Roman" w:cs="Times New Roman"/>
          <w:sz w:val="24"/>
          <w:szCs w:val="24"/>
        </w:rPr>
        <w:t xml:space="preserve"> and around</w:t>
      </w:r>
      <w:r w:rsidRPr="007D58D4">
        <w:rPr>
          <w:rFonts w:ascii="Times New Roman" w:hAnsi="Times New Roman" w:cs="Times New Roman"/>
          <w:sz w:val="24"/>
          <w:szCs w:val="24"/>
        </w:rPr>
        <w:t xml:space="preserve"> the Tibetan Plateau </w:t>
      </w:r>
      <w:r>
        <w:rPr>
          <w:rFonts w:ascii="Times New Roman" w:hAnsi="Times New Roman" w:cs="Times New Roman"/>
          <w:sz w:val="24"/>
          <w:szCs w:val="24"/>
        </w:rPr>
        <w:t>during</w:t>
      </w:r>
      <w:r w:rsidRPr="007D58D4">
        <w:rPr>
          <w:rFonts w:ascii="Times New Roman" w:hAnsi="Times New Roman" w:cs="Times New Roman"/>
          <w:sz w:val="24"/>
          <w:szCs w:val="24"/>
        </w:rPr>
        <w:t xml:space="preserve"> 1960-1990</w:t>
      </w:r>
      <w:r>
        <w:rPr>
          <w:rFonts w:ascii="Times New Roman" w:hAnsi="Times New Roman" w:cs="Times New Roman"/>
          <w:sz w:val="24"/>
          <w:szCs w:val="24"/>
        </w:rPr>
        <w:t>,</w:t>
      </w:r>
      <w:r w:rsidRPr="007D58D4">
        <w:rPr>
          <w:rFonts w:ascii="Times New Roman" w:hAnsi="Times New Roman" w:cs="Times New Roman"/>
          <w:sz w:val="24"/>
          <w:szCs w:val="24"/>
        </w:rPr>
        <w:t xml:space="preserve"> </w:t>
      </w:r>
      <w:r w:rsidRPr="0041584A">
        <w:rPr>
          <w:rFonts w:ascii="Times New Roman" w:hAnsi="Times New Roman" w:cs="Times New Roman"/>
          <w:sz w:val="24"/>
          <w:szCs w:val="24"/>
        </w:rPr>
        <w:t xml:space="preserve">Liu and Chen (2000) </w:t>
      </w:r>
      <w:r w:rsidRPr="007D58D4">
        <w:rPr>
          <w:rFonts w:ascii="Times New Roman" w:hAnsi="Times New Roman" w:cs="Times New Roman"/>
          <w:sz w:val="24"/>
          <w:szCs w:val="24"/>
        </w:rPr>
        <w:t xml:space="preserve">found </w:t>
      </w:r>
      <w:r>
        <w:rPr>
          <w:rFonts w:ascii="Times New Roman" w:hAnsi="Times New Roman" w:cs="Times New Roman"/>
          <w:sz w:val="24"/>
          <w:szCs w:val="24"/>
        </w:rPr>
        <w:t>that the</w:t>
      </w:r>
      <w:r w:rsidRPr="007D58D4">
        <w:rPr>
          <w:rFonts w:ascii="Times New Roman" w:hAnsi="Times New Roman" w:cs="Times New Roman"/>
          <w:sz w:val="24"/>
          <w:szCs w:val="24"/>
        </w:rPr>
        <w:t xml:space="preserve"> warming rates </w:t>
      </w:r>
      <w:r>
        <w:rPr>
          <w:rFonts w:ascii="Times New Roman" w:hAnsi="Times New Roman" w:cs="Times New Roman"/>
          <w:sz w:val="24"/>
          <w:szCs w:val="24"/>
        </w:rPr>
        <w:t>are dependent on the elevations of the weather stations</w:t>
      </w:r>
      <w:r w:rsidRPr="007D58D4">
        <w:rPr>
          <w:rFonts w:ascii="Times New Roman" w:hAnsi="Times New Roman" w:cs="Times New Roman"/>
          <w:sz w:val="24"/>
          <w:szCs w:val="24"/>
        </w:rPr>
        <w:t xml:space="preserve">. </w:t>
      </w:r>
      <w:r>
        <w:rPr>
          <w:rFonts w:ascii="Times New Roman" w:hAnsi="Times New Roman" w:cs="Times New Roman"/>
          <w:sz w:val="24"/>
          <w:szCs w:val="24"/>
        </w:rPr>
        <w:t>S</w:t>
      </w:r>
      <w:r w:rsidRPr="007D58D4">
        <w:rPr>
          <w:rFonts w:ascii="Times New Roman" w:hAnsi="Times New Roman" w:cs="Times New Roman"/>
          <w:sz w:val="24"/>
          <w:szCs w:val="24"/>
        </w:rPr>
        <w:t>tations with high elevation</w:t>
      </w:r>
      <w:r>
        <w:rPr>
          <w:rFonts w:ascii="Times New Roman" w:hAnsi="Times New Roman" w:cs="Times New Roman"/>
          <w:sz w:val="24"/>
          <w:szCs w:val="24"/>
        </w:rPr>
        <w:t>s</w:t>
      </w:r>
      <w:r w:rsidRPr="007D58D4">
        <w:rPr>
          <w:rFonts w:ascii="Times New Roman" w:hAnsi="Times New Roman" w:cs="Times New Roman"/>
          <w:sz w:val="24"/>
          <w:szCs w:val="24"/>
        </w:rPr>
        <w:t xml:space="preserve"> tend to </w:t>
      </w:r>
      <w:r>
        <w:rPr>
          <w:rFonts w:ascii="Times New Roman" w:hAnsi="Times New Roman" w:cs="Times New Roman"/>
          <w:sz w:val="24"/>
          <w:szCs w:val="24"/>
        </w:rPr>
        <w:t>have</w:t>
      </w:r>
      <w:r w:rsidRPr="007D58D4">
        <w:rPr>
          <w:rFonts w:ascii="Times New Roman" w:hAnsi="Times New Roman" w:cs="Times New Roman"/>
          <w:sz w:val="24"/>
          <w:szCs w:val="24"/>
        </w:rPr>
        <w:t xml:space="preserve"> higher warming rate</w:t>
      </w:r>
      <w:r>
        <w:rPr>
          <w:rFonts w:ascii="Times New Roman" w:hAnsi="Times New Roman" w:cs="Times New Roman"/>
          <w:sz w:val="24"/>
          <w:szCs w:val="24"/>
        </w:rPr>
        <w:t>s</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However, because of </w:t>
      </w:r>
      <w:r w:rsidR="0092296E">
        <w:rPr>
          <w:rFonts w:ascii="Times New Roman" w:hAnsi="Times New Roman" w:cs="Times New Roman"/>
          <w:sz w:val="24"/>
          <w:szCs w:val="24"/>
        </w:rPr>
        <w:t>differences in data source</w:t>
      </w:r>
      <w:r>
        <w:rPr>
          <w:rFonts w:ascii="Times New Roman" w:hAnsi="Times New Roman" w:cs="Times New Roman"/>
          <w:sz w:val="24"/>
          <w:szCs w:val="24"/>
        </w:rPr>
        <w:t xml:space="preserve"> selection, some studies also suggested no</w:t>
      </w:r>
      <w:r w:rsidR="0092296E">
        <w:rPr>
          <w:rFonts w:ascii="Times New Roman" w:hAnsi="Times New Roman" w:cs="Times New Roman"/>
          <w:sz w:val="24"/>
          <w:szCs w:val="24"/>
        </w:rPr>
        <w:t xml:space="preserve"> </w:t>
      </w:r>
      <w:r>
        <w:rPr>
          <w:rFonts w:ascii="Times New Roman" w:hAnsi="Times New Roman" w:cs="Times New Roman"/>
          <w:sz w:val="24"/>
          <w:szCs w:val="24"/>
        </w:rPr>
        <w:t xml:space="preserve">clear relationship between temperature increasing rates and elevations (Kang et al., 2010). </w:t>
      </w:r>
      <w:r w:rsidRPr="007D58D4">
        <w:rPr>
          <w:rFonts w:ascii="Times New Roman" w:hAnsi="Times New Roman" w:cs="Times New Roman"/>
          <w:sz w:val="24"/>
          <w:szCs w:val="24"/>
        </w:rPr>
        <w:t>Under the SERS A1B (a “middle of the road” estimate of future emission) scenario, a 4</w:t>
      </w:r>
      <w:r>
        <w:rPr>
          <w:rFonts w:ascii="Times New Roman" w:hAnsi="Times New Roman" w:cs="Times New Roman"/>
          <w:sz w:val="24"/>
          <w:szCs w:val="24"/>
        </w:rPr>
        <w:t>°C</w:t>
      </w:r>
      <w:r w:rsidRPr="007D58D4">
        <w:rPr>
          <w:rFonts w:ascii="Times New Roman" w:hAnsi="Times New Roman" w:cs="Times New Roman"/>
          <w:sz w:val="24"/>
          <w:szCs w:val="24"/>
        </w:rPr>
        <w:t xml:space="preserve"> warming will likely occur during </w:t>
      </w:r>
      <w:r w:rsidRPr="007D58D4">
        <w:rPr>
          <w:rFonts w:ascii="Times New Roman" w:hAnsi="Times New Roman" w:cs="Times New Roman"/>
          <w:sz w:val="24"/>
          <w:szCs w:val="24"/>
        </w:rPr>
        <w:lastRenderedPageBreak/>
        <w:t xml:space="preserve">the next 100 years </w:t>
      </w:r>
      <w:r>
        <w:rPr>
          <w:rFonts w:ascii="Times New Roman" w:hAnsi="Times New Roman" w:cs="Times New Roman"/>
          <w:sz w:val="24"/>
          <w:szCs w:val="24"/>
        </w:rPr>
        <w:t xml:space="preserve">in the Tibetan Plateau </w:t>
      </w:r>
      <w:r w:rsidRPr="007D58D4">
        <w:rPr>
          <w:rFonts w:ascii="Times New Roman" w:hAnsi="Times New Roman" w:cs="Times New Roman"/>
          <w:sz w:val="24"/>
          <w:szCs w:val="24"/>
        </w:rPr>
        <w:t>(</w:t>
      </w:r>
      <w:r w:rsidRPr="00F7356A">
        <w:rPr>
          <w:rFonts w:ascii="Times New Roman" w:hAnsi="Times New Roman" w:cs="Times New Roman"/>
          <w:sz w:val="24"/>
          <w:szCs w:val="24"/>
        </w:rPr>
        <w:t>Trenberth</w:t>
      </w:r>
      <w:r w:rsidRPr="007D58D4">
        <w:rPr>
          <w:rFonts w:ascii="Times New Roman" w:hAnsi="Times New Roman" w:cs="Times New Roman"/>
          <w:sz w:val="24"/>
          <w:szCs w:val="24"/>
        </w:rPr>
        <w:t>, 2007)</w:t>
      </w:r>
      <w:r>
        <w:rPr>
          <w:rFonts w:ascii="Times New Roman" w:hAnsi="Times New Roman" w:cs="Times New Roman"/>
          <w:sz w:val="24"/>
          <w:szCs w:val="24"/>
        </w:rPr>
        <w:t xml:space="preserve">, which </w:t>
      </w:r>
      <w:r w:rsidRPr="007D58D4">
        <w:rPr>
          <w:rFonts w:ascii="Times New Roman" w:hAnsi="Times New Roman" w:cs="Times New Roman"/>
          <w:sz w:val="24"/>
          <w:szCs w:val="24"/>
        </w:rPr>
        <w:t xml:space="preserve">is the </w:t>
      </w:r>
      <w:r>
        <w:rPr>
          <w:rFonts w:ascii="Times New Roman" w:hAnsi="Times New Roman" w:cs="Times New Roman"/>
          <w:sz w:val="24"/>
          <w:szCs w:val="24"/>
        </w:rPr>
        <w:t>world’s highest</w:t>
      </w:r>
      <w:r w:rsidRPr="007D58D4">
        <w:rPr>
          <w:rFonts w:ascii="Times New Roman" w:hAnsi="Times New Roman" w:cs="Times New Roman"/>
          <w:sz w:val="24"/>
          <w:szCs w:val="24"/>
        </w:rPr>
        <w:t xml:space="preserve"> </w:t>
      </w:r>
      <w:r>
        <w:rPr>
          <w:rFonts w:ascii="Times New Roman" w:hAnsi="Times New Roman" w:cs="Times New Roman"/>
          <w:sz w:val="24"/>
          <w:szCs w:val="24"/>
        </w:rPr>
        <w:t>estimated</w:t>
      </w:r>
      <w:r w:rsidRPr="007D58D4">
        <w:rPr>
          <w:rFonts w:ascii="Times New Roman" w:hAnsi="Times New Roman" w:cs="Times New Roman"/>
          <w:sz w:val="24"/>
          <w:szCs w:val="24"/>
        </w:rPr>
        <w:t xml:space="preserve"> warming in the midd</w:t>
      </w:r>
      <w:r>
        <w:rPr>
          <w:rFonts w:ascii="Times New Roman" w:hAnsi="Times New Roman" w:cs="Times New Roman"/>
          <w:sz w:val="24"/>
          <w:szCs w:val="24"/>
        </w:rPr>
        <w:t>le troposphere around the globe</w:t>
      </w:r>
      <w:r w:rsidRPr="007D58D4">
        <w:rPr>
          <w:rFonts w:ascii="Times New Roman" w:hAnsi="Times New Roman" w:cs="Times New Roman"/>
          <w:sz w:val="24"/>
          <w:szCs w:val="24"/>
        </w:rPr>
        <w:t xml:space="preserve"> (Wang, 2008). </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P</w:t>
      </w:r>
      <w:r w:rsidRPr="007D58D4">
        <w:rPr>
          <w:rFonts w:ascii="Times New Roman" w:hAnsi="Times New Roman" w:cs="Times New Roman"/>
          <w:sz w:val="24"/>
          <w:szCs w:val="24"/>
        </w:rPr>
        <w:t xml:space="preserve">recipitation </w:t>
      </w:r>
      <w:r>
        <w:rPr>
          <w:rFonts w:ascii="Times New Roman" w:hAnsi="Times New Roman" w:cs="Times New Roman"/>
          <w:sz w:val="24"/>
          <w:szCs w:val="24"/>
        </w:rPr>
        <w:t xml:space="preserve">is disproportionately distributed in the Tibetan Plateau, and </w:t>
      </w:r>
      <w:r w:rsidRPr="007D58D4">
        <w:rPr>
          <w:rFonts w:ascii="Times New Roman" w:hAnsi="Times New Roman" w:cs="Times New Roman"/>
          <w:sz w:val="24"/>
          <w:szCs w:val="24"/>
        </w:rPr>
        <w:t xml:space="preserve">60% to 90% of the </w:t>
      </w:r>
      <w:r>
        <w:rPr>
          <w:rFonts w:ascii="Times New Roman" w:hAnsi="Times New Roman" w:cs="Times New Roman"/>
          <w:sz w:val="24"/>
          <w:szCs w:val="24"/>
        </w:rPr>
        <w:t>precipitation</w:t>
      </w:r>
      <w:r w:rsidRPr="007D58D4">
        <w:rPr>
          <w:rFonts w:ascii="Times New Roman" w:hAnsi="Times New Roman" w:cs="Times New Roman"/>
          <w:sz w:val="24"/>
          <w:szCs w:val="24"/>
        </w:rPr>
        <w:t xml:space="preserve"> falls between June and September </w:t>
      </w:r>
      <w:r>
        <w:rPr>
          <w:rFonts w:ascii="Times New Roman" w:hAnsi="Times New Roman" w:cs="Times New Roman"/>
          <w:sz w:val="24"/>
          <w:szCs w:val="24"/>
        </w:rPr>
        <w:t xml:space="preserve">(Xu et al., 2008). Spatially, </w:t>
      </w:r>
      <w:r w:rsidRPr="007D58D4">
        <w:rPr>
          <w:rFonts w:ascii="Times New Roman" w:hAnsi="Times New Roman" w:cs="Times New Roman"/>
          <w:sz w:val="24"/>
          <w:szCs w:val="24"/>
        </w:rPr>
        <w:t xml:space="preserve">precipitation gradually decreases from the southeast to the northwest, from </w:t>
      </w:r>
      <w:r>
        <w:rPr>
          <w:rFonts w:ascii="Times New Roman" w:hAnsi="Times New Roman" w:cs="Times New Roman"/>
          <w:sz w:val="24"/>
          <w:szCs w:val="24"/>
        </w:rPr>
        <w:t>&gt;</w:t>
      </w:r>
      <w:r w:rsidRPr="007D58D4">
        <w:rPr>
          <w:rFonts w:ascii="Times New Roman" w:hAnsi="Times New Roman" w:cs="Times New Roman"/>
          <w:sz w:val="24"/>
          <w:szCs w:val="24"/>
        </w:rPr>
        <w:t xml:space="preserve"> 700 mm</w:t>
      </w:r>
      <w:r>
        <w:rPr>
          <w:rFonts w:ascii="Times New Roman" w:hAnsi="Times New Roman" w:cs="Times New Roman"/>
          <w:sz w:val="24"/>
          <w:szCs w:val="24"/>
        </w:rPr>
        <w:t>/a to &lt;</w:t>
      </w:r>
      <w:r w:rsidRPr="007D58D4">
        <w:rPr>
          <w:rFonts w:ascii="Times New Roman" w:hAnsi="Times New Roman" w:cs="Times New Roman"/>
          <w:sz w:val="24"/>
          <w:szCs w:val="24"/>
        </w:rPr>
        <w:t xml:space="preserve"> 50 mm</w:t>
      </w:r>
      <w:r>
        <w:rPr>
          <w:rFonts w:ascii="Times New Roman" w:hAnsi="Times New Roman" w:cs="Times New Roman"/>
          <w:sz w:val="24"/>
          <w:szCs w:val="24"/>
        </w:rPr>
        <w:t>/a</w:t>
      </w:r>
      <w:r w:rsidRPr="007D58D4">
        <w:rPr>
          <w:rFonts w:ascii="Times New Roman" w:hAnsi="Times New Roman" w:cs="Times New Roman"/>
          <w:sz w:val="24"/>
          <w:szCs w:val="24"/>
        </w:rPr>
        <w:t xml:space="preserve">. In contrast to </w:t>
      </w:r>
      <w:r>
        <w:rPr>
          <w:rFonts w:ascii="Times New Roman" w:hAnsi="Times New Roman" w:cs="Times New Roman"/>
          <w:sz w:val="24"/>
          <w:szCs w:val="24"/>
        </w:rPr>
        <w:t xml:space="preserve">the continuous increase in </w:t>
      </w:r>
      <w:r w:rsidRPr="007D58D4">
        <w:rPr>
          <w:rFonts w:ascii="Times New Roman" w:hAnsi="Times New Roman" w:cs="Times New Roman"/>
          <w:sz w:val="24"/>
          <w:szCs w:val="24"/>
        </w:rPr>
        <w:t xml:space="preserve">temperature, </w:t>
      </w:r>
      <w:r>
        <w:rPr>
          <w:rFonts w:ascii="Times New Roman" w:hAnsi="Times New Roman" w:cs="Times New Roman"/>
          <w:sz w:val="24"/>
          <w:szCs w:val="24"/>
        </w:rPr>
        <w:t>the changes in precipitation across the Tibetan Plateau vary</w:t>
      </w:r>
      <w:r w:rsidRPr="007D58D4">
        <w:rPr>
          <w:rFonts w:ascii="Times New Roman" w:hAnsi="Times New Roman" w:cs="Times New Roman"/>
          <w:sz w:val="24"/>
          <w:szCs w:val="24"/>
        </w:rPr>
        <w:t xml:space="preserve"> spatially </w:t>
      </w:r>
      <w:r>
        <w:rPr>
          <w:rFonts w:ascii="Times New Roman" w:hAnsi="Times New Roman" w:cs="Times New Roman"/>
          <w:sz w:val="24"/>
          <w:szCs w:val="24"/>
        </w:rPr>
        <w:t>with</w:t>
      </w:r>
      <w:r w:rsidRPr="007D58D4">
        <w:rPr>
          <w:rFonts w:ascii="Times New Roman" w:hAnsi="Times New Roman" w:cs="Times New Roman"/>
          <w:sz w:val="24"/>
          <w:szCs w:val="24"/>
        </w:rPr>
        <w:t xml:space="preserve"> larger inter-annual variability (Kang et al., 2010). </w:t>
      </w:r>
      <w:r>
        <w:rPr>
          <w:rFonts w:ascii="Times New Roman" w:hAnsi="Times New Roman" w:cs="Times New Roman"/>
          <w:sz w:val="24"/>
          <w:szCs w:val="24"/>
        </w:rPr>
        <w:t>O</w:t>
      </w:r>
      <w:r w:rsidRPr="007D58D4">
        <w:rPr>
          <w:rFonts w:ascii="Times New Roman" w:hAnsi="Times New Roman" w:cs="Times New Roman"/>
          <w:sz w:val="24"/>
          <w:szCs w:val="24"/>
        </w:rPr>
        <w:t>ver the past several decades</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p</w:t>
      </w:r>
      <w:r w:rsidRPr="007D58D4">
        <w:rPr>
          <w:rFonts w:ascii="Times New Roman" w:hAnsi="Times New Roman" w:cs="Times New Roman"/>
          <w:sz w:val="24"/>
          <w:szCs w:val="24"/>
        </w:rPr>
        <w:t xml:space="preserve">recipitation </w:t>
      </w:r>
      <w:r>
        <w:rPr>
          <w:rFonts w:ascii="Times New Roman" w:hAnsi="Times New Roman" w:cs="Times New Roman"/>
          <w:sz w:val="24"/>
          <w:szCs w:val="24"/>
        </w:rPr>
        <w:t>increased in most areas</w:t>
      </w:r>
      <w:r w:rsidRPr="007D58D4">
        <w:rPr>
          <w:rFonts w:ascii="Times New Roman" w:hAnsi="Times New Roman" w:cs="Times New Roman"/>
          <w:sz w:val="24"/>
          <w:szCs w:val="24"/>
        </w:rPr>
        <w:t xml:space="preserve"> in the eastern and central </w:t>
      </w:r>
      <w:r>
        <w:rPr>
          <w:rFonts w:ascii="Times New Roman" w:hAnsi="Times New Roman" w:cs="Times New Roman"/>
          <w:sz w:val="24"/>
          <w:szCs w:val="24"/>
        </w:rPr>
        <w:t>plateau</w:t>
      </w:r>
      <w:r w:rsidRPr="007D58D4">
        <w:rPr>
          <w:rFonts w:ascii="Times New Roman" w:hAnsi="Times New Roman" w:cs="Times New Roman"/>
          <w:sz w:val="24"/>
          <w:szCs w:val="24"/>
        </w:rPr>
        <w:t xml:space="preserve">, </w:t>
      </w:r>
      <w:r>
        <w:rPr>
          <w:rFonts w:ascii="Times New Roman" w:hAnsi="Times New Roman" w:cs="Times New Roman"/>
          <w:sz w:val="24"/>
          <w:szCs w:val="24"/>
        </w:rPr>
        <w:t>but decreased in</w:t>
      </w:r>
      <w:r w:rsidRPr="007D58D4">
        <w:rPr>
          <w:rFonts w:ascii="Times New Roman" w:hAnsi="Times New Roman" w:cs="Times New Roman"/>
          <w:sz w:val="24"/>
          <w:szCs w:val="24"/>
        </w:rPr>
        <w:t xml:space="preserve"> the </w:t>
      </w:r>
      <w:r>
        <w:rPr>
          <w:rFonts w:ascii="Times New Roman" w:hAnsi="Times New Roman" w:cs="Times New Roman"/>
          <w:sz w:val="24"/>
          <w:szCs w:val="24"/>
        </w:rPr>
        <w:t xml:space="preserve">southern </w:t>
      </w:r>
      <w:r w:rsidRPr="00BA276E">
        <w:rPr>
          <w:rFonts w:ascii="Times New Roman" w:hAnsi="Times New Roman" w:cs="Times New Roman"/>
          <w:sz w:val="24"/>
          <w:szCs w:val="24"/>
        </w:rPr>
        <w:t xml:space="preserve">and western regions (Xu et al., 2008). </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sidRPr="00C9324E">
        <w:rPr>
          <w:rFonts w:ascii="Times New Roman" w:hAnsi="Times New Roman" w:cs="Times New Roman"/>
          <w:sz w:val="24"/>
          <w:szCs w:val="24"/>
        </w:rPr>
        <w:t>Along with changes in temperature and precipitation, changes also occurred in</w:t>
      </w:r>
      <w:r w:rsidRPr="007D58D4">
        <w:rPr>
          <w:rFonts w:ascii="Times New Roman" w:hAnsi="Times New Roman" w:cs="Times New Roman"/>
          <w:sz w:val="24"/>
          <w:szCs w:val="24"/>
        </w:rPr>
        <w:t xml:space="preserve"> other </w:t>
      </w:r>
      <w:r>
        <w:rPr>
          <w:rFonts w:ascii="Times New Roman" w:hAnsi="Times New Roman" w:cs="Times New Roman"/>
          <w:sz w:val="24"/>
          <w:szCs w:val="24"/>
        </w:rPr>
        <w:t>climatic</w:t>
      </w:r>
      <w:r w:rsidRPr="007D58D4">
        <w:rPr>
          <w:rFonts w:ascii="Times New Roman" w:hAnsi="Times New Roman" w:cs="Times New Roman"/>
          <w:sz w:val="24"/>
          <w:szCs w:val="24"/>
        </w:rPr>
        <w:t xml:space="preserve"> </w:t>
      </w:r>
      <w:r>
        <w:rPr>
          <w:rFonts w:ascii="Times New Roman" w:hAnsi="Times New Roman" w:cs="Times New Roman"/>
          <w:sz w:val="24"/>
          <w:szCs w:val="24"/>
        </w:rPr>
        <w:t>variables</w:t>
      </w:r>
      <w:r w:rsidRPr="007D58D4">
        <w:rPr>
          <w:rFonts w:ascii="Times New Roman" w:hAnsi="Times New Roman" w:cs="Times New Roman"/>
          <w:sz w:val="24"/>
          <w:szCs w:val="24"/>
        </w:rPr>
        <w:t xml:space="preserve">, such as sunshine duration, evaporation and cloud cover. </w:t>
      </w:r>
      <w:r>
        <w:rPr>
          <w:rFonts w:ascii="Times New Roman" w:hAnsi="Times New Roman" w:cs="Times New Roman"/>
          <w:sz w:val="24"/>
          <w:szCs w:val="24"/>
        </w:rPr>
        <w:t>I</w:t>
      </w:r>
      <w:r w:rsidRPr="007D58D4">
        <w:rPr>
          <w:rFonts w:ascii="Times New Roman" w:hAnsi="Times New Roman" w:cs="Times New Roman"/>
          <w:sz w:val="24"/>
          <w:szCs w:val="24"/>
        </w:rPr>
        <w:t>n the past decade</w:t>
      </w:r>
      <w:r>
        <w:rPr>
          <w:rFonts w:ascii="Times New Roman" w:hAnsi="Times New Roman" w:cs="Times New Roman"/>
          <w:sz w:val="24"/>
          <w:szCs w:val="24"/>
        </w:rPr>
        <w:t xml:space="preserve">s, the </w:t>
      </w:r>
      <w:r w:rsidRPr="007D58D4">
        <w:rPr>
          <w:rFonts w:ascii="Times New Roman" w:hAnsi="Times New Roman" w:cs="Times New Roman"/>
          <w:sz w:val="24"/>
          <w:szCs w:val="24"/>
        </w:rPr>
        <w:t>av</w:t>
      </w:r>
      <w:r>
        <w:rPr>
          <w:rFonts w:ascii="Times New Roman" w:hAnsi="Times New Roman" w:cs="Times New Roman"/>
          <w:sz w:val="24"/>
          <w:szCs w:val="24"/>
        </w:rPr>
        <w:t>erage annual evaporation</w:t>
      </w:r>
      <w:r w:rsidR="00EE780F">
        <w:rPr>
          <w:rFonts w:ascii="Times New Roman" w:hAnsi="Times New Roman" w:cs="Times New Roman"/>
          <w:sz w:val="24"/>
          <w:szCs w:val="24"/>
        </w:rPr>
        <w:t xml:space="preserve"> </w:t>
      </w:r>
      <w:r>
        <w:rPr>
          <w:rFonts w:ascii="Times New Roman" w:hAnsi="Times New Roman" w:cs="Times New Roman"/>
          <w:sz w:val="24"/>
          <w:szCs w:val="24"/>
        </w:rPr>
        <w:t>of the Tibetan Plateau</w:t>
      </w:r>
      <w:r w:rsidRPr="007D58D4">
        <w:rPr>
          <w:rFonts w:ascii="Times New Roman" w:hAnsi="Times New Roman" w:cs="Times New Roman"/>
          <w:sz w:val="24"/>
          <w:szCs w:val="24"/>
        </w:rPr>
        <w:t xml:space="preserve"> decreased 2.0%</w:t>
      </w:r>
      <w:r w:rsidR="0092296E">
        <w:rPr>
          <w:rFonts w:ascii="Times New Roman" w:hAnsi="Times New Roman" w:cs="Times New Roman"/>
          <w:sz w:val="24"/>
          <w:szCs w:val="24"/>
        </w:rPr>
        <w:t>,</w:t>
      </w:r>
      <w:r>
        <w:rPr>
          <w:rFonts w:ascii="Times New Roman" w:hAnsi="Times New Roman" w:cs="Times New Roman"/>
          <w:sz w:val="24"/>
          <w:szCs w:val="24"/>
        </w:rPr>
        <w:t xml:space="preserve"> especially</w:t>
      </w:r>
      <w:r w:rsidRPr="007D58D4">
        <w:rPr>
          <w:rFonts w:ascii="Times New Roman" w:hAnsi="Times New Roman" w:cs="Times New Roman"/>
          <w:sz w:val="24"/>
          <w:szCs w:val="24"/>
        </w:rPr>
        <w:t xml:space="preserve"> in winter and spring (Chen et al., 2006). </w:t>
      </w:r>
      <w:r>
        <w:rPr>
          <w:rFonts w:ascii="Times New Roman" w:hAnsi="Times New Roman" w:cs="Times New Roman"/>
          <w:sz w:val="24"/>
          <w:szCs w:val="24"/>
        </w:rPr>
        <w:t>During 1961-1998,</w:t>
      </w:r>
      <w:r w:rsidRPr="007D58D4">
        <w:rPr>
          <w:rFonts w:ascii="Times New Roman" w:hAnsi="Times New Roman" w:cs="Times New Roman"/>
          <w:sz w:val="24"/>
          <w:szCs w:val="24"/>
        </w:rPr>
        <w:t xml:space="preserve"> sunshine duration increased in </w:t>
      </w:r>
      <w:r w:rsidR="00C4539B">
        <w:rPr>
          <w:rFonts w:ascii="Times New Roman" w:hAnsi="Times New Roman" w:cs="Times New Roman"/>
          <w:sz w:val="24"/>
          <w:szCs w:val="24"/>
        </w:rPr>
        <w:t xml:space="preserve">the </w:t>
      </w:r>
      <w:r w:rsidRPr="007D58D4">
        <w:rPr>
          <w:rFonts w:ascii="Times New Roman" w:hAnsi="Times New Roman" w:cs="Times New Roman"/>
          <w:sz w:val="24"/>
          <w:szCs w:val="24"/>
        </w:rPr>
        <w:t xml:space="preserve">middle and eastern </w:t>
      </w:r>
      <w:r>
        <w:rPr>
          <w:rFonts w:ascii="Times New Roman" w:hAnsi="Times New Roman" w:cs="Times New Roman"/>
          <w:sz w:val="24"/>
          <w:szCs w:val="24"/>
        </w:rPr>
        <w:t>portions of the plateau</w:t>
      </w:r>
      <w:r w:rsidRPr="007D58D4">
        <w:rPr>
          <w:rFonts w:ascii="Times New Roman" w:hAnsi="Times New Roman" w:cs="Times New Roman"/>
          <w:sz w:val="24"/>
          <w:szCs w:val="24"/>
        </w:rPr>
        <w:t xml:space="preserve">, </w:t>
      </w:r>
      <w:r>
        <w:rPr>
          <w:rFonts w:ascii="Times New Roman" w:hAnsi="Times New Roman" w:cs="Times New Roman"/>
          <w:sz w:val="24"/>
          <w:szCs w:val="24"/>
        </w:rPr>
        <w:t>but</w:t>
      </w:r>
      <w:r w:rsidRPr="007D58D4">
        <w:rPr>
          <w:rFonts w:ascii="Times New Roman" w:hAnsi="Times New Roman" w:cs="Times New Roman"/>
          <w:sz w:val="24"/>
          <w:szCs w:val="24"/>
        </w:rPr>
        <w:t xml:space="preserve"> </w:t>
      </w:r>
      <w:r>
        <w:rPr>
          <w:rFonts w:ascii="Times New Roman" w:hAnsi="Times New Roman" w:cs="Times New Roman"/>
          <w:sz w:val="24"/>
          <w:szCs w:val="24"/>
        </w:rPr>
        <w:t>decreased</w:t>
      </w:r>
      <w:r w:rsidRPr="007D58D4">
        <w:rPr>
          <w:rFonts w:ascii="Times New Roman" w:hAnsi="Times New Roman" w:cs="Times New Roman"/>
          <w:sz w:val="24"/>
          <w:szCs w:val="24"/>
        </w:rPr>
        <w:t xml:space="preserve"> in the southern </w:t>
      </w:r>
      <w:r>
        <w:rPr>
          <w:rFonts w:ascii="Times New Roman" w:hAnsi="Times New Roman" w:cs="Times New Roman"/>
          <w:sz w:val="24"/>
          <w:szCs w:val="24"/>
        </w:rPr>
        <w:t>regions</w:t>
      </w:r>
      <w:r w:rsidRPr="007D58D4">
        <w:rPr>
          <w:rFonts w:ascii="Times New Roman" w:hAnsi="Times New Roman" w:cs="Times New Roman"/>
          <w:sz w:val="24"/>
          <w:szCs w:val="24"/>
        </w:rPr>
        <w:t xml:space="preserve">. Since the mid-1980s, the </w:t>
      </w:r>
      <w:r>
        <w:rPr>
          <w:rFonts w:ascii="Times New Roman" w:hAnsi="Times New Roman" w:cs="Times New Roman"/>
          <w:sz w:val="24"/>
          <w:szCs w:val="24"/>
        </w:rPr>
        <w:t>plateau</w:t>
      </w:r>
      <w:r w:rsidRPr="007D58D4">
        <w:rPr>
          <w:rFonts w:ascii="Times New Roman" w:hAnsi="Times New Roman" w:cs="Times New Roman"/>
          <w:sz w:val="24"/>
          <w:szCs w:val="24"/>
        </w:rPr>
        <w:t xml:space="preserve"> as a whole can be characterized by increased relative humidity and surface pressure, </w:t>
      </w:r>
      <w:r>
        <w:rPr>
          <w:rFonts w:ascii="Times New Roman" w:hAnsi="Times New Roman" w:cs="Times New Roman"/>
          <w:sz w:val="24"/>
          <w:szCs w:val="24"/>
        </w:rPr>
        <w:t xml:space="preserve">but </w:t>
      </w:r>
      <w:r w:rsidRPr="007D58D4">
        <w:rPr>
          <w:rFonts w:ascii="Times New Roman" w:hAnsi="Times New Roman" w:cs="Times New Roman"/>
          <w:sz w:val="24"/>
          <w:szCs w:val="24"/>
        </w:rPr>
        <w:t xml:space="preserve">decreased sunshine duration and total cloud </w:t>
      </w:r>
      <w:r>
        <w:rPr>
          <w:rFonts w:ascii="Times New Roman" w:hAnsi="Times New Roman" w:cs="Times New Roman"/>
          <w:sz w:val="24"/>
          <w:szCs w:val="24"/>
        </w:rPr>
        <w:t>cover</w:t>
      </w:r>
      <w:r w:rsidRPr="007D58D4">
        <w:rPr>
          <w:rFonts w:ascii="Times New Roman" w:hAnsi="Times New Roman" w:cs="Times New Roman"/>
          <w:sz w:val="24"/>
          <w:szCs w:val="24"/>
        </w:rPr>
        <w:t xml:space="preserve"> (Niu et al., 2004). </w:t>
      </w:r>
    </w:p>
    <w:p w:rsidR="00222157" w:rsidRPr="007D58D4" w:rsidRDefault="00222157" w:rsidP="00222157">
      <w:pPr>
        <w:autoSpaceDE w:val="0"/>
        <w:autoSpaceDN w:val="0"/>
        <w:adjustRightInd w:val="0"/>
        <w:spacing w:after="0" w:line="360" w:lineRule="auto"/>
        <w:rPr>
          <w:rFonts w:ascii="Times New Roman" w:hAnsi="Times New Roman" w:cs="Times New Roman"/>
          <w:sz w:val="24"/>
          <w:szCs w:val="24"/>
        </w:rPr>
      </w:pPr>
    </w:p>
    <w:p w:rsidR="00222157" w:rsidRPr="000A4A55" w:rsidRDefault="00222157" w:rsidP="00222157">
      <w:pPr>
        <w:pStyle w:val="Heading2"/>
        <w:spacing w:line="360" w:lineRule="auto"/>
      </w:pPr>
      <w:bookmarkStart w:id="55" w:name="_Toc326565282"/>
      <w:bookmarkStart w:id="56" w:name="_Toc327647510"/>
      <w:r>
        <w:t>2.2 Cryospheric Change</w:t>
      </w:r>
      <w:bookmarkEnd w:id="55"/>
      <w:bookmarkEnd w:id="56"/>
    </w:p>
    <w:p w:rsidR="00222157" w:rsidRDefault="00C4539B"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c</w:t>
      </w:r>
      <w:r w:rsidR="00222157">
        <w:rPr>
          <w:rFonts w:ascii="Times New Roman" w:hAnsi="Times New Roman" w:cs="Times New Roman"/>
          <w:sz w:val="24"/>
          <w:szCs w:val="24"/>
        </w:rPr>
        <w:t>ryosphere is essential for the energy and water cycle of Earth surface as it</w:t>
      </w:r>
      <w:r w:rsidR="00C302B7">
        <w:rPr>
          <w:rFonts w:ascii="Times New Roman" w:hAnsi="Times New Roman" w:cs="Times New Roman"/>
          <w:sz w:val="24"/>
          <w:szCs w:val="24"/>
        </w:rPr>
        <w:t xml:space="preserve"> i</w:t>
      </w:r>
      <w:r w:rsidR="00222157">
        <w:rPr>
          <w:rFonts w:ascii="Times New Roman" w:hAnsi="Times New Roman" w:cs="Times New Roman"/>
          <w:sz w:val="24"/>
          <w:szCs w:val="24"/>
        </w:rPr>
        <w:t>s an integral part of the global climate system. It is also considered as an indicator of climate change due to its sensitivity to the changes in temperature (</w:t>
      </w:r>
      <w:r w:rsidR="00222157" w:rsidRPr="00015F24">
        <w:rPr>
          <w:rFonts w:ascii="Times New Roman" w:hAnsi="Times New Roman" w:cs="Times New Roman"/>
          <w:sz w:val="24"/>
          <w:szCs w:val="24"/>
        </w:rPr>
        <w:t>Lemke et al., 2007</w:t>
      </w:r>
      <w:r w:rsidR="00222157">
        <w:rPr>
          <w:rFonts w:ascii="Times New Roman" w:hAnsi="Times New Roman" w:cs="Times New Roman"/>
          <w:sz w:val="24"/>
          <w:szCs w:val="24"/>
        </w:rPr>
        <w:t>; Li et al., 2008).</w:t>
      </w:r>
      <w:r w:rsidR="00222157" w:rsidRPr="007D58D4">
        <w:rPr>
          <w:rFonts w:ascii="Times New Roman" w:hAnsi="Times New Roman" w:cs="Times New Roman"/>
          <w:sz w:val="24"/>
          <w:szCs w:val="24"/>
        </w:rPr>
        <w:t xml:space="preserve"> </w:t>
      </w:r>
      <w:r w:rsidR="00222157">
        <w:rPr>
          <w:rFonts w:ascii="Times New Roman" w:hAnsi="Times New Roman" w:cs="Times New Roman"/>
          <w:sz w:val="24"/>
          <w:szCs w:val="24"/>
        </w:rPr>
        <w:t xml:space="preserve">The cryosphere in the Tibetan Plateau is mainly composed of mountain glaciers, altitudinal permafrost, seasonal frozen ground, and snow cover. </w:t>
      </w:r>
      <w:r w:rsidR="00222157" w:rsidRPr="007D58D4">
        <w:rPr>
          <w:rFonts w:ascii="Times New Roman" w:hAnsi="Times New Roman" w:cs="Times New Roman"/>
          <w:sz w:val="24"/>
          <w:szCs w:val="24"/>
        </w:rPr>
        <w:t xml:space="preserve">As a result of </w:t>
      </w:r>
      <w:r w:rsidR="00222157">
        <w:rPr>
          <w:rFonts w:ascii="Times New Roman" w:hAnsi="Times New Roman" w:cs="Times New Roman"/>
          <w:sz w:val="24"/>
          <w:szCs w:val="24"/>
        </w:rPr>
        <w:t>climate</w:t>
      </w:r>
      <w:r w:rsidR="00222157" w:rsidRPr="007D58D4">
        <w:rPr>
          <w:rFonts w:ascii="Times New Roman" w:hAnsi="Times New Roman" w:cs="Times New Roman"/>
          <w:sz w:val="24"/>
          <w:szCs w:val="24"/>
        </w:rPr>
        <w:t xml:space="preserve"> change, </w:t>
      </w:r>
      <w:r w:rsidR="00222157">
        <w:rPr>
          <w:rFonts w:ascii="Times New Roman" w:hAnsi="Times New Roman" w:cs="Times New Roman"/>
          <w:sz w:val="24"/>
          <w:szCs w:val="24"/>
        </w:rPr>
        <w:t xml:space="preserve">rapid </w:t>
      </w:r>
      <w:r w:rsidR="00222157" w:rsidRPr="007D58D4">
        <w:rPr>
          <w:rFonts w:ascii="Times New Roman" w:hAnsi="Times New Roman" w:cs="Times New Roman"/>
          <w:sz w:val="24"/>
          <w:szCs w:val="24"/>
        </w:rPr>
        <w:t>cryospheric changes</w:t>
      </w:r>
      <w:r w:rsidR="00222157">
        <w:rPr>
          <w:rFonts w:ascii="Times New Roman" w:hAnsi="Times New Roman" w:cs="Times New Roman"/>
          <w:sz w:val="24"/>
          <w:szCs w:val="24"/>
        </w:rPr>
        <w:t xml:space="preserve">, such as glacier retreat and permafrost degradation, were </w:t>
      </w:r>
      <w:r w:rsidR="00222157" w:rsidRPr="007D58D4">
        <w:rPr>
          <w:rFonts w:ascii="Times New Roman" w:hAnsi="Times New Roman" w:cs="Times New Roman"/>
          <w:sz w:val="24"/>
          <w:szCs w:val="24"/>
        </w:rPr>
        <w:t xml:space="preserve">observed in the </w:t>
      </w:r>
      <w:r w:rsidR="00222157">
        <w:rPr>
          <w:rFonts w:ascii="Times New Roman" w:hAnsi="Times New Roman" w:cs="Times New Roman"/>
          <w:sz w:val="24"/>
          <w:szCs w:val="24"/>
        </w:rPr>
        <w:t>Tibetan Plateau</w:t>
      </w:r>
      <w:r w:rsidR="00222157" w:rsidRPr="007D58D4">
        <w:rPr>
          <w:rFonts w:ascii="Times New Roman" w:hAnsi="Times New Roman" w:cs="Times New Roman"/>
          <w:sz w:val="24"/>
          <w:szCs w:val="24"/>
        </w:rPr>
        <w:t xml:space="preserve"> during the past </w:t>
      </w:r>
      <w:r w:rsidR="00222157">
        <w:rPr>
          <w:rFonts w:ascii="Times New Roman" w:hAnsi="Times New Roman" w:cs="Times New Roman"/>
          <w:sz w:val="24"/>
          <w:szCs w:val="24"/>
        </w:rPr>
        <w:t xml:space="preserve">decades </w:t>
      </w:r>
      <w:r w:rsidR="00222157" w:rsidRPr="007D58D4">
        <w:rPr>
          <w:rFonts w:ascii="Times New Roman" w:hAnsi="Times New Roman" w:cs="Times New Roman"/>
          <w:sz w:val="24"/>
          <w:szCs w:val="24"/>
        </w:rPr>
        <w:t>(Kang et al., 2010</w:t>
      </w:r>
      <w:r w:rsidR="00222157">
        <w:rPr>
          <w:rFonts w:ascii="Times New Roman" w:hAnsi="Times New Roman" w:cs="Times New Roman"/>
          <w:sz w:val="24"/>
          <w:szCs w:val="24"/>
        </w:rPr>
        <w:t>; Li et al., 2008</w:t>
      </w:r>
      <w:r w:rsidR="00222157" w:rsidRPr="007D58D4">
        <w:rPr>
          <w:rFonts w:ascii="Times New Roman" w:hAnsi="Times New Roman" w:cs="Times New Roman"/>
          <w:sz w:val="24"/>
          <w:szCs w:val="24"/>
        </w:rPr>
        <w:t xml:space="preserve">). </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More than 36,800 glaciers </w:t>
      </w:r>
      <w:r w:rsidR="00510D9B">
        <w:rPr>
          <w:rFonts w:ascii="Times New Roman" w:hAnsi="Times New Roman" w:cs="Times New Roman"/>
          <w:sz w:val="24"/>
          <w:szCs w:val="24"/>
        </w:rPr>
        <w:t>exist on</w:t>
      </w:r>
      <w:r>
        <w:rPr>
          <w:rFonts w:ascii="Times New Roman" w:hAnsi="Times New Roman" w:cs="Times New Roman"/>
          <w:sz w:val="24"/>
          <w:szCs w:val="24"/>
        </w:rPr>
        <w:t xml:space="preserve"> the Tibetan Plateau, and most</w:t>
      </w:r>
      <w:r w:rsidRPr="007D58D4">
        <w:rPr>
          <w:rFonts w:ascii="Times New Roman" w:hAnsi="Times New Roman" w:cs="Times New Roman"/>
          <w:sz w:val="24"/>
          <w:szCs w:val="24"/>
        </w:rPr>
        <w:t xml:space="preserve"> of </w:t>
      </w:r>
      <w:r>
        <w:rPr>
          <w:rFonts w:ascii="Times New Roman" w:hAnsi="Times New Roman" w:cs="Times New Roman"/>
          <w:sz w:val="24"/>
          <w:szCs w:val="24"/>
        </w:rPr>
        <w:t>these glaciers</w:t>
      </w:r>
      <w:r w:rsidRPr="007D58D4">
        <w:rPr>
          <w:rFonts w:ascii="Times New Roman" w:hAnsi="Times New Roman" w:cs="Times New Roman"/>
          <w:sz w:val="24"/>
          <w:szCs w:val="24"/>
        </w:rPr>
        <w:t xml:space="preserve"> have retreated since </w:t>
      </w:r>
      <w:r>
        <w:rPr>
          <w:rFonts w:ascii="Times New Roman" w:hAnsi="Times New Roman" w:cs="Times New Roman"/>
          <w:sz w:val="24"/>
          <w:szCs w:val="24"/>
        </w:rPr>
        <w:t>the 1990s (Ding et al., 2006; Kang et al., 2010). In addition, m</w:t>
      </w:r>
      <w:r w:rsidRPr="00495828">
        <w:rPr>
          <w:rFonts w:ascii="Times New Roman" w:hAnsi="Times New Roman" w:cs="Times New Roman" w:hint="eastAsia"/>
          <w:sz w:val="24"/>
          <w:szCs w:val="24"/>
        </w:rPr>
        <w:t>any studies have reported accelerations in glaci</w:t>
      </w:r>
      <w:r>
        <w:rPr>
          <w:rFonts w:ascii="Times New Roman" w:hAnsi="Times New Roman" w:cs="Times New Roman"/>
          <w:sz w:val="24"/>
          <w:szCs w:val="24"/>
        </w:rPr>
        <w:t>er</w:t>
      </w:r>
      <w:r w:rsidRPr="00495828">
        <w:rPr>
          <w:rFonts w:ascii="Times New Roman" w:hAnsi="Times New Roman" w:cs="Times New Roman" w:hint="eastAsia"/>
          <w:sz w:val="24"/>
          <w:szCs w:val="24"/>
        </w:rPr>
        <w:t xml:space="preserve"> retreat and increasingly negative mass </w:t>
      </w:r>
      <w:r w:rsidRPr="00495828">
        <w:rPr>
          <w:rFonts w:ascii="Times New Roman" w:hAnsi="Times New Roman" w:cs="Times New Roman" w:hint="eastAsia"/>
          <w:sz w:val="24"/>
          <w:szCs w:val="24"/>
        </w:rPr>
        <w:lastRenderedPageBreak/>
        <w:t xml:space="preserve">balance </w:t>
      </w:r>
      <w:r w:rsidR="00510D9B">
        <w:rPr>
          <w:rFonts w:ascii="Times New Roman" w:hAnsi="Times New Roman" w:cs="Times New Roman"/>
          <w:sz w:val="24"/>
          <w:szCs w:val="24"/>
        </w:rPr>
        <w:t>of glaciers o</w:t>
      </w:r>
      <w:r w:rsidRPr="00495828">
        <w:rPr>
          <w:rFonts w:ascii="Times New Roman" w:hAnsi="Times New Roman" w:cs="Times New Roman" w:hint="eastAsia"/>
          <w:sz w:val="24"/>
          <w:szCs w:val="24"/>
        </w:rPr>
        <w:t>n the Tibetan Plateau in recent years.</w:t>
      </w:r>
      <w:r>
        <w:rPr>
          <w:rFonts w:ascii="Times New Roman" w:hAnsi="Times New Roman" w:cs="Times New Roman"/>
          <w:sz w:val="24"/>
          <w:szCs w:val="24"/>
        </w:rPr>
        <w:t xml:space="preserve"> </w:t>
      </w:r>
      <w:r w:rsidR="006D6B91">
        <w:rPr>
          <w:rFonts w:ascii="Times New Roman" w:hAnsi="Times New Roman" w:cs="Times New Roman"/>
          <w:sz w:val="24"/>
          <w:szCs w:val="24"/>
        </w:rPr>
        <w:t>G</w:t>
      </w:r>
      <w:r>
        <w:rPr>
          <w:rFonts w:ascii="Times New Roman" w:hAnsi="Times New Roman" w:cs="Times New Roman"/>
          <w:sz w:val="24"/>
          <w:szCs w:val="24"/>
        </w:rPr>
        <w:t>lacier retreat is particularly apparent in the Himalayas and Qilian Mountains</w:t>
      </w:r>
      <w:r w:rsidR="006D6B91">
        <w:rPr>
          <w:rFonts w:ascii="Times New Roman" w:hAnsi="Times New Roman" w:cs="Times New Roman"/>
          <w:sz w:val="24"/>
          <w:szCs w:val="24"/>
        </w:rPr>
        <w:t>,</w:t>
      </w:r>
      <w:r>
        <w:rPr>
          <w:rFonts w:ascii="Times New Roman" w:hAnsi="Times New Roman" w:cs="Times New Roman"/>
          <w:sz w:val="24"/>
          <w:szCs w:val="24"/>
        </w:rPr>
        <w:t xml:space="preserve"> with area shrinkages of 5-10% over the past 30 years; however, </w:t>
      </w:r>
      <w:r w:rsidR="006D6B91">
        <w:rPr>
          <w:rFonts w:ascii="Times New Roman" w:hAnsi="Times New Roman" w:cs="Times New Roman"/>
          <w:sz w:val="24"/>
          <w:szCs w:val="24"/>
        </w:rPr>
        <w:t>o</w:t>
      </w:r>
      <w:r>
        <w:rPr>
          <w:rFonts w:ascii="Times New Roman" w:hAnsi="Times New Roman" w:cs="Times New Roman"/>
          <w:sz w:val="24"/>
          <w:szCs w:val="24"/>
        </w:rPr>
        <w:t>n the interior of the Tibetan Plateau, glaciers are relatively stable (Li et al., 2008). Glacier</w:t>
      </w:r>
      <w:r w:rsidRPr="00495828">
        <w:rPr>
          <w:rFonts w:ascii="Times New Roman" w:hAnsi="Times New Roman" w:cs="Times New Roman" w:hint="eastAsia"/>
          <w:sz w:val="24"/>
          <w:szCs w:val="24"/>
        </w:rPr>
        <w:t xml:space="preserve"> retreat is </w:t>
      </w:r>
      <w:r w:rsidR="006D6B91">
        <w:rPr>
          <w:rFonts w:ascii="Times New Roman" w:hAnsi="Times New Roman" w:cs="Times New Roman"/>
          <w:sz w:val="24"/>
          <w:szCs w:val="24"/>
        </w:rPr>
        <w:t>expected</w:t>
      </w:r>
      <w:r w:rsidRPr="00495828">
        <w:rPr>
          <w:rFonts w:ascii="Times New Roman" w:hAnsi="Times New Roman" w:cs="Times New Roman" w:hint="eastAsia"/>
          <w:sz w:val="24"/>
          <w:szCs w:val="24"/>
        </w:rPr>
        <w:t xml:space="preserve"> to have significant </w:t>
      </w:r>
      <w:r w:rsidRPr="00495828">
        <w:rPr>
          <w:rFonts w:ascii="Times New Roman" w:hAnsi="Times New Roman" w:cs="Times New Roman"/>
          <w:sz w:val="24"/>
          <w:szCs w:val="24"/>
        </w:rPr>
        <w:t>influence</w:t>
      </w:r>
      <w:r w:rsidRPr="00495828">
        <w:rPr>
          <w:rFonts w:ascii="Times New Roman" w:hAnsi="Times New Roman" w:cs="Times New Roman" w:hint="eastAsia"/>
          <w:sz w:val="24"/>
          <w:szCs w:val="24"/>
        </w:rPr>
        <w:t xml:space="preserve"> on </w:t>
      </w:r>
      <w:r>
        <w:rPr>
          <w:rFonts w:ascii="Times New Roman" w:hAnsi="Times New Roman" w:cs="Times New Roman"/>
          <w:sz w:val="24"/>
          <w:szCs w:val="24"/>
        </w:rPr>
        <w:t>water resources of</w:t>
      </w:r>
      <w:r w:rsidRPr="00495828">
        <w:rPr>
          <w:rFonts w:ascii="Times New Roman" w:hAnsi="Times New Roman" w:cs="Times New Roman" w:hint="eastAsia"/>
          <w:sz w:val="24"/>
          <w:szCs w:val="24"/>
        </w:rPr>
        <w:t xml:space="preserve"> </w:t>
      </w:r>
      <w:r>
        <w:rPr>
          <w:rFonts w:ascii="Times New Roman" w:hAnsi="Times New Roman" w:cs="Times New Roman"/>
          <w:sz w:val="24"/>
          <w:szCs w:val="24"/>
        </w:rPr>
        <w:t>the Tibetan Plateau, especially on the inland water systems: the runoff from glacier melting accounts for 24.3% of the annual discharges of inland rivers in the Tibetan Plateau (Li et al., 2008)</w:t>
      </w:r>
      <w:r w:rsidRPr="00495828">
        <w:rPr>
          <w:rFonts w:ascii="Times New Roman" w:hAnsi="Times New Roman" w:cs="Times New Roman" w:hint="eastAsia"/>
          <w:sz w:val="24"/>
          <w:szCs w:val="24"/>
        </w:rPr>
        <w:t xml:space="preserve">. </w:t>
      </w:r>
    </w:p>
    <w:p w:rsidR="00222157" w:rsidRPr="00015F24"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P</w:t>
      </w:r>
      <w:r w:rsidRPr="007D58D4">
        <w:rPr>
          <w:rFonts w:ascii="Times New Roman" w:hAnsi="Times New Roman" w:cs="Times New Roman"/>
          <w:sz w:val="24"/>
          <w:szCs w:val="24"/>
        </w:rPr>
        <w:t xml:space="preserve">ermafrost degradation </w:t>
      </w:r>
      <w:r>
        <w:rPr>
          <w:rFonts w:ascii="Times New Roman" w:hAnsi="Times New Roman" w:cs="Times New Roman"/>
          <w:sz w:val="24"/>
          <w:szCs w:val="24"/>
        </w:rPr>
        <w:t>and i</w:t>
      </w:r>
      <w:r w:rsidRPr="007D58D4">
        <w:rPr>
          <w:rFonts w:ascii="Times New Roman" w:hAnsi="Times New Roman" w:cs="Times New Roman"/>
          <w:sz w:val="24"/>
          <w:szCs w:val="24"/>
        </w:rPr>
        <w:t>ncreasing permafrost temperature have</w:t>
      </w:r>
      <w:r>
        <w:rPr>
          <w:rFonts w:ascii="Times New Roman" w:hAnsi="Times New Roman" w:cs="Times New Roman"/>
          <w:sz w:val="24"/>
          <w:szCs w:val="24"/>
        </w:rPr>
        <w:t xml:space="preserve"> also</w:t>
      </w:r>
      <w:r w:rsidRPr="007D58D4">
        <w:rPr>
          <w:rFonts w:ascii="Times New Roman" w:hAnsi="Times New Roman" w:cs="Times New Roman"/>
          <w:sz w:val="24"/>
          <w:szCs w:val="24"/>
        </w:rPr>
        <w:t xml:space="preserve"> been reported </w:t>
      </w:r>
      <w:r w:rsidR="006D6B91">
        <w:rPr>
          <w:rFonts w:ascii="Times New Roman" w:hAnsi="Times New Roman" w:cs="Times New Roman"/>
          <w:sz w:val="24"/>
          <w:szCs w:val="24"/>
        </w:rPr>
        <w:t>for</w:t>
      </w:r>
      <w:r w:rsidRPr="007D58D4">
        <w:rPr>
          <w:rFonts w:ascii="Times New Roman" w:hAnsi="Times New Roman" w:cs="Times New Roman"/>
          <w:sz w:val="24"/>
          <w:szCs w:val="24"/>
        </w:rPr>
        <w:t xml:space="preserve"> the T</w:t>
      </w:r>
      <w:r>
        <w:rPr>
          <w:rFonts w:ascii="Times New Roman" w:hAnsi="Times New Roman" w:cs="Times New Roman"/>
          <w:sz w:val="24"/>
          <w:szCs w:val="24"/>
        </w:rPr>
        <w:t xml:space="preserve">ibetan </w:t>
      </w:r>
      <w:r w:rsidRPr="007D58D4">
        <w:rPr>
          <w:rFonts w:ascii="Times New Roman" w:hAnsi="Times New Roman" w:cs="Times New Roman"/>
          <w:sz w:val="24"/>
          <w:szCs w:val="24"/>
        </w:rPr>
        <w:t>P</w:t>
      </w:r>
      <w:r>
        <w:rPr>
          <w:rFonts w:ascii="Times New Roman" w:hAnsi="Times New Roman" w:cs="Times New Roman"/>
          <w:sz w:val="24"/>
          <w:szCs w:val="24"/>
        </w:rPr>
        <w:t xml:space="preserve">lateau. The permafrost in </w:t>
      </w:r>
      <w:r w:rsidR="008C57B7">
        <w:rPr>
          <w:rFonts w:ascii="Times New Roman" w:hAnsi="Times New Roman" w:cs="Times New Roman"/>
          <w:sz w:val="24"/>
          <w:szCs w:val="24"/>
        </w:rPr>
        <w:t>this region</w:t>
      </w:r>
      <w:r>
        <w:rPr>
          <w:rFonts w:ascii="Times New Roman" w:hAnsi="Times New Roman" w:cs="Times New Roman"/>
          <w:sz w:val="24"/>
          <w:szCs w:val="24"/>
        </w:rPr>
        <w:t xml:space="preserve"> has been classified into three categories according to </w:t>
      </w:r>
      <w:r w:rsidR="006D6B91">
        <w:rPr>
          <w:rFonts w:ascii="Times New Roman" w:hAnsi="Times New Roman" w:cs="Times New Roman"/>
          <w:sz w:val="24"/>
          <w:szCs w:val="24"/>
        </w:rPr>
        <w:t>the</w:t>
      </w:r>
      <w:r>
        <w:rPr>
          <w:rFonts w:ascii="Times New Roman" w:hAnsi="Times New Roman" w:cs="Times New Roman"/>
          <w:sz w:val="24"/>
          <w:szCs w:val="24"/>
        </w:rPr>
        <w:t xml:space="preserve"> percentage of area underlain by permafrost: predominantly continuous permafrost (70-90%), predominantly discontinuous island permafrost (30-70%), and sporadic island permafrost (&lt;30%) (Cheng &amp; Wu, 2007). The mean annual ground </w:t>
      </w:r>
      <w:r w:rsidRPr="0045507B">
        <w:rPr>
          <w:rFonts w:ascii="Times New Roman" w:hAnsi="Times New Roman" w:cs="Times New Roman" w:hint="eastAsia"/>
          <w:sz w:val="24"/>
          <w:szCs w:val="24"/>
        </w:rPr>
        <w:t xml:space="preserve">temperature </w:t>
      </w:r>
      <w:r>
        <w:rPr>
          <w:rFonts w:ascii="Times New Roman" w:hAnsi="Times New Roman" w:cs="Times New Roman"/>
          <w:sz w:val="24"/>
          <w:szCs w:val="24"/>
        </w:rPr>
        <w:t>of the island p</w:t>
      </w:r>
      <w:r w:rsidRPr="0045507B">
        <w:rPr>
          <w:rFonts w:ascii="Times New Roman" w:hAnsi="Times New Roman" w:cs="Times New Roman" w:hint="eastAsia"/>
          <w:sz w:val="24"/>
          <w:szCs w:val="24"/>
        </w:rPr>
        <w:t xml:space="preserve">ermafrost </w:t>
      </w:r>
      <w:r>
        <w:rPr>
          <w:rFonts w:ascii="Times New Roman" w:hAnsi="Times New Roman" w:cs="Times New Roman"/>
          <w:sz w:val="24"/>
          <w:szCs w:val="24"/>
        </w:rPr>
        <w:t xml:space="preserve">zone </w:t>
      </w:r>
      <w:r w:rsidRPr="0045507B">
        <w:rPr>
          <w:rFonts w:ascii="Times New Roman" w:hAnsi="Times New Roman" w:cs="Times New Roman" w:hint="eastAsia"/>
          <w:sz w:val="24"/>
          <w:szCs w:val="24"/>
        </w:rPr>
        <w:t xml:space="preserve">increased 0.2 </w:t>
      </w:r>
      <w:r>
        <w:rPr>
          <w:rFonts w:ascii="Times New Roman" w:hAnsi="Times New Roman" w:cs="Times New Roman"/>
          <w:sz w:val="24"/>
          <w:szCs w:val="24"/>
        </w:rPr>
        <w:t>-</w:t>
      </w:r>
      <w:r w:rsidRPr="0045507B">
        <w:rPr>
          <w:rFonts w:ascii="Times New Roman" w:hAnsi="Times New Roman" w:cs="Times New Roman" w:hint="eastAsia"/>
          <w:sz w:val="24"/>
          <w:szCs w:val="24"/>
        </w:rPr>
        <w:t xml:space="preserve"> 0.5 </w:t>
      </w:r>
      <w:r>
        <w:rPr>
          <w:rFonts w:ascii="Times New Roman" w:hAnsi="Times New Roman" w:cs="Times New Roman"/>
          <w:sz w:val="24"/>
          <w:szCs w:val="24"/>
        </w:rPr>
        <w:t>°C</w:t>
      </w:r>
      <w:r w:rsidRPr="0045507B">
        <w:rPr>
          <w:rFonts w:ascii="Times New Roman" w:hAnsi="Times New Roman" w:cs="Times New Roman" w:hint="eastAsia"/>
          <w:sz w:val="24"/>
          <w:szCs w:val="24"/>
        </w:rPr>
        <w:t xml:space="preserve"> from </w:t>
      </w:r>
      <w:r>
        <w:rPr>
          <w:rFonts w:ascii="Times New Roman" w:hAnsi="Times New Roman" w:cs="Times New Roman"/>
          <w:sz w:val="24"/>
          <w:szCs w:val="24"/>
        </w:rPr>
        <w:t xml:space="preserve">the </w:t>
      </w:r>
      <w:r w:rsidRPr="0045507B">
        <w:rPr>
          <w:rFonts w:ascii="Times New Roman" w:hAnsi="Times New Roman" w:cs="Times New Roman" w:hint="eastAsia"/>
          <w:sz w:val="24"/>
          <w:szCs w:val="24"/>
        </w:rPr>
        <w:t xml:space="preserve">1970s to </w:t>
      </w:r>
      <w:r>
        <w:rPr>
          <w:rFonts w:ascii="Times New Roman" w:hAnsi="Times New Roman" w:cs="Times New Roman"/>
          <w:sz w:val="24"/>
          <w:szCs w:val="24"/>
        </w:rPr>
        <w:t xml:space="preserve">the </w:t>
      </w:r>
      <w:r w:rsidRPr="0045507B">
        <w:rPr>
          <w:rFonts w:ascii="Times New Roman" w:hAnsi="Times New Roman" w:cs="Times New Roman" w:hint="eastAsia"/>
          <w:sz w:val="24"/>
          <w:szCs w:val="24"/>
        </w:rPr>
        <w:t>1990s</w:t>
      </w:r>
      <w:r>
        <w:rPr>
          <w:rFonts w:ascii="Times New Roman" w:hAnsi="Times New Roman" w:cs="Times New Roman"/>
          <w:sz w:val="24"/>
          <w:szCs w:val="24"/>
        </w:rPr>
        <w:t xml:space="preserve">, </w:t>
      </w:r>
      <w:r w:rsidRPr="00155CD2">
        <w:rPr>
          <w:rFonts w:ascii="Times New Roman" w:hAnsi="Times New Roman" w:cs="Times New Roman"/>
          <w:sz w:val="24"/>
          <w:szCs w:val="24"/>
        </w:rPr>
        <w:t xml:space="preserve">and </w:t>
      </w:r>
      <w:r>
        <w:rPr>
          <w:rFonts w:ascii="Times New Roman" w:hAnsi="Times New Roman" w:cs="Times New Roman"/>
          <w:sz w:val="24"/>
          <w:szCs w:val="24"/>
        </w:rPr>
        <w:t>its</w:t>
      </w:r>
      <w:r w:rsidRPr="00155CD2">
        <w:rPr>
          <w:rFonts w:ascii="Times New Roman" w:hAnsi="Times New Roman" w:cs="Times New Roman" w:hint="eastAsia"/>
          <w:sz w:val="24"/>
          <w:szCs w:val="24"/>
        </w:rPr>
        <w:t xml:space="preserve"> areal extent decrease</w:t>
      </w:r>
      <w:r>
        <w:rPr>
          <w:rFonts w:ascii="Times New Roman" w:hAnsi="Times New Roman" w:cs="Times New Roman" w:hint="eastAsia"/>
          <w:sz w:val="24"/>
          <w:szCs w:val="24"/>
        </w:rPr>
        <w:t xml:space="preserve">d 36% </w:t>
      </w:r>
      <w:r>
        <w:rPr>
          <w:rFonts w:ascii="Times New Roman" w:hAnsi="Times New Roman" w:cs="Times New Roman"/>
          <w:sz w:val="24"/>
          <w:szCs w:val="24"/>
        </w:rPr>
        <w:t>in</w:t>
      </w:r>
      <w:r>
        <w:rPr>
          <w:rFonts w:ascii="Times New Roman" w:hAnsi="Times New Roman" w:cs="Times New Roman" w:hint="eastAsia"/>
          <w:sz w:val="24"/>
          <w:szCs w:val="24"/>
        </w:rPr>
        <w:t xml:space="preserve"> the past 30 years</w:t>
      </w:r>
      <w:r>
        <w:rPr>
          <w:rFonts w:ascii="Times New Roman" w:hAnsi="Times New Roman" w:cs="Times New Roman"/>
          <w:sz w:val="24"/>
          <w:szCs w:val="24"/>
        </w:rPr>
        <w:t xml:space="preserve"> (Kang et al., 2010); however, for the continuous permafrost zone in the Tibetan Plateau, the degradation is slower</w:t>
      </w:r>
      <w:r w:rsidR="006D6B91">
        <w:rPr>
          <w:rFonts w:ascii="Times New Roman" w:hAnsi="Times New Roman" w:cs="Times New Roman"/>
          <w:sz w:val="24"/>
          <w:szCs w:val="24"/>
        </w:rPr>
        <w:t>,</w:t>
      </w:r>
      <w:r>
        <w:rPr>
          <w:rFonts w:ascii="Times New Roman" w:hAnsi="Times New Roman" w:cs="Times New Roman"/>
          <w:sz w:val="24"/>
          <w:szCs w:val="24"/>
        </w:rPr>
        <w:t xml:space="preserve"> with the mean annual ground </w:t>
      </w:r>
      <w:r w:rsidRPr="0045507B">
        <w:rPr>
          <w:rFonts w:ascii="Times New Roman" w:hAnsi="Times New Roman" w:cs="Times New Roman" w:hint="eastAsia"/>
          <w:sz w:val="24"/>
          <w:szCs w:val="24"/>
        </w:rPr>
        <w:t xml:space="preserve">temperature </w:t>
      </w:r>
      <w:r>
        <w:rPr>
          <w:rFonts w:ascii="Times New Roman" w:hAnsi="Times New Roman" w:cs="Times New Roman"/>
          <w:sz w:val="24"/>
          <w:szCs w:val="24"/>
        </w:rPr>
        <w:t xml:space="preserve">increase of </w:t>
      </w:r>
      <w:r w:rsidRPr="0045507B">
        <w:rPr>
          <w:rFonts w:ascii="Times New Roman" w:hAnsi="Times New Roman" w:cs="Times New Roman" w:hint="eastAsia"/>
          <w:sz w:val="24"/>
          <w:szCs w:val="24"/>
        </w:rPr>
        <w:t>0.</w:t>
      </w:r>
      <w:r>
        <w:rPr>
          <w:rFonts w:ascii="Times New Roman" w:hAnsi="Times New Roman" w:cs="Times New Roman"/>
          <w:sz w:val="24"/>
          <w:szCs w:val="24"/>
        </w:rPr>
        <w:t>1</w:t>
      </w:r>
      <w:r w:rsidRPr="0045507B">
        <w:rPr>
          <w:rFonts w:ascii="Times New Roman" w:hAnsi="Times New Roman" w:cs="Times New Roman" w:hint="eastAsia"/>
          <w:sz w:val="24"/>
          <w:szCs w:val="24"/>
        </w:rPr>
        <w:t xml:space="preserve"> </w:t>
      </w:r>
      <w:r>
        <w:rPr>
          <w:rFonts w:ascii="Times New Roman" w:hAnsi="Times New Roman" w:cs="Times New Roman"/>
          <w:sz w:val="24"/>
          <w:szCs w:val="24"/>
        </w:rPr>
        <w:t>-</w:t>
      </w:r>
      <w:r w:rsidRPr="0045507B">
        <w:rPr>
          <w:rFonts w:ascii="Times New Roman" w:hAnsi="Times New Roman" w:cs="Times New Roman" w:hint="eastAsia"/>
          <w:sz w:val="24"/>
          <w:szCs w:val="24"/>
        </w:rPr>
        <w:t xml:space="preserve"> 0.</w:t>
      </w:r>
      <w:r>
        <w:rPr>
          <w:rFonts w:ascii="Times New Roman" w:hAnsi="Times New Roman" w:cs="Times New Roman"/>
          <w:sz w:val="24"/>
          <w:szCs w:val="24"/>
        </w:rPr>
        <w:t>3</w:t>
      </w:r>
      <w:r w:rsidRPr="0045507B">
        <w:rPr>
          <w:rFonts w:ascii="Times New Roman" w:hAnsi="Times New Roman" w:cs="Times New Roman" w:hint="eastAsia"/>
          <w:sz w:val="24"/>
          <w:szCs w:val="24"/>
        </w:rPr>
        <w:t xml:space="preserve"> </w:t>
      </w:r>
      <w:r>
        <w:rPr>
          <w:rFonts w:ascii="Times New Roman" w:hAnsi="Times New Roman" w:cs="Times New Roman"/>
          <w:sz w:val="24"/>
          <w:szCs w:val="24"/>
        </w:rPr>
        <w:t>°C during the1970s-1990s (Li et al., 2008).</w:t>
      </w:r>
      <w:r w:rsidRPr="0045507B">
        <w:rPr>
          <w:rFonts w:ascii="Times New Roman" w:hAnsi="Times New Roman" w:cs="Times New Roman" w:hint="eastAsia"/>
          <w:sz w:val="24"/>
          <w:szCs w:val="24"/>
        </w:rPr>
        <w:t xml:space="preserve"> </w:t>
      </w:r>
      <w:r>
        <w:rPr>
          <w:rFonts w:ascii="Times New Roman" w:hAnsi="Times New Roman" w:cs="Times New Roman"/>
          <w:sz w:val="24"/>
          <w:szCs w:val="24"/>
        </w:rPr>
        <w:t>In response to the increased ground temperature, the a</w:t>
      </w:r>
      <w:r w:rsidRPr="008873E7">
        <w:rPr>
          <w:rFonts w:ascii="Times New Roman" w:hAnsi="Times New Roman" w:cs="Times New Roman"/>
          <w:sz w:val="24"/>
          <w:szCs w:val="24"/>
        </w:rPr>
        <w:t>ctive layer thickness has increased up to 1.0 m along the Qinghai-Xizang Highway since the early 1980s (Zhao et al., 2004)</w:t>
      </w:r>
      <w:r>
        <w:rPr>
          <w:rFonts w:ascii="Times New Roman" w:hAnsi="Times New Roman" w:cs="Times New Roman"/>
          <w:sz w:val="24"/>
          <w:szCs w:val="24"/>
        </w:rPr>
        <w:t>, the south lower limit of permafrost has moved 12 km northward, and the northern lower limit has moved 3 km southward (Li et al., 2008)</w:t>
      </w:r>
      <w:r w:rsidRPr="008873E7">
        <w:rPr>
          <w:rFonts w:ascii="Times New Roman" w:hAnsi="Times New Roman" w:cs="Times New Roman"/>
          <w:sz w:val="24"/>
          <w:szCs w:val="24"/>
        </w:rPr>
        <w:t>.</w:t>
      </w:r>
      <w:r w:rsidRPr="000F4F44">
        <w:t xml:space="preserve"> </w:t>
      </w:r>
      <w:r w:rsidRPr="008873E7">
        <w:rPr>
          <w:rFonts w:ascii="Times New Roman" w:hAnsi="Times New Roman" w:cs="Times New Roman"/>
          <w:sz w:val="24"/>
          <w:szCs w:val="24"/>
        </w:rPr>
        <w:t xml:space="preserve">It is expected that the basal thawing rate will accelerate over the </w:t>
      </w:r>
      <w:r>
        <w:rPr>
          <w:rFonts w:ascii="Times New Roman" w:hAnsi="Times New Roman" w:cs="Times New Roman"/>
          <w:sz w:val="24"/>
          <w:szCs w:val="24"/>
        </w:rPr>
        <w:t>whole</w:t>
      </w:r>
      <w:r w:rsidRPr="008873E7">
        <w:rPr>
          <w:rFonts w:ascii="Times New Roman" w:hAnsi="Times New Roman" w:cs="Times New Roman"/>
          <w:sz w:val="24"/>
          <w:szCs w:val="24"/>
        </w:rPr>
        <w:t xml:space="preserve"> </w:t>
      </w:r>
      <w:r>
        <w:rPr>
          <w:rFonts w:ascii="Times New Roman" w:hAnsi="Times New Roman" w:cs="Times New Roman"/>
          <w:sz w:val="24"/>
          <w:szCs w:val="24"/>
        </w:rPr>
        <w:t>p</w:t>
      </w:r>
      <w:r w:rsidRPr="008873E7">
        <w:rPr>
          <w:rFonts w:ascii="Times New Roman" w:hAnsi="Times New Roman" w:cs="Times New Roman"/>
          <w:sz w:val="24"/>
          <w:szCs w:val="24"/>
        </w:rPr>
        <w:t>lateau as the permafrost surface continues to warm</w:t>
      </w:r>
      <w:r w:rsidRPr="00015F24">
        <w:rPr>
          <w:rFonts w:ascii="Times New Roman" w:hAnsi="Times New Roman" w:cs="Times New Roman"/>
          <w:sz w:val="24"/>
          <w:szCs w:val="24"/>
        </w:rPr>
        <w:t xml:space="preserve"> (Lemke et al., 2007).</w:t>
      </w:r>
    </w:p>
    <w:p w:rsidR="00222157" w:rsidRPr="007D58D4"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B</w:t>
      </w:r>
      <w:r w:rsidRPr="00EC078A">
        <w:rPr>
          <w:rFonts w:ascii="Times New Roman" w:hAnsi="Times New Roman" w:cs="Times New Roman"/>
          <w:sz w:val="24"/>
          <w:szCs w:val="24"/>
        </w:rPr>
        <w:t>y influencing the hydrological cycle, climat</w:t>
      </w:r>
      <w:r w:rsidR="006D6B91">
        <w:rPr>
          <w:rFonts w:ascii="Times New Roman" w:hAnsi="Times New Roman" w:cs="Times New Roman"/>
          <w:sz w:val="24"/>
          <w:szCs w:val="24"/>
        </w:rPr>
        <w:t>ic</w:t>
      </w:r>
      <w:r w:rsidRPr="00EC078A">
        <w:rPr>
          <w:rFonts w:ascii="Times New Roman" w:hAnsi="Times New Roman" w:cs="Times New Roman"/>
          <w:sz w:val="24"/>
          <w:szCs w:val="24"/>
        </w:rPr>
        <w:t xml:space="preserve"> and cryospheric changes have significant influences on the </w:t>
      </w:r>
      <w:r>
        <w:rPr>
          <w:rFonts w:ascii="Times New Roman" w:hAnsi="Times New Roman" w:cs="Times New Roman"/>
          <w:sz w:val="24"/>
          <w:szCs w:val="24"/>
        </w:rPr>
        <w:t xml:space="preserve">water resources of the Tibetan Plateau and its </w:t>
      </w:r>
      <w:r w:rsidRPr="00EC078A">
        <w:rPr>
          <w:rFonts w:ascii="Times New Roman" w:hAnsi="Times New Roman" w:cs="Times New Roman"/>
          <w:sz w:val="24"/>
          <w:szCs w:val="24"/>
        </w:rPr>
        <w:t xml:space="preserve">downstream </w:t>
      </w:r>
      <w:r>
        <w:rPr>
          <w:rFonts w:ascii="Times New Roman" w:hAnsi="Times New Roman" w:cs="Times New Roman"/>
          <w:sz w:val="24"/>
          <w:szCs w:val="24"/>
        </w:rPr>
        <w:t xml:space="preserve">major Asian </w:t>
      </w:r>
      <w:r w:rsidRPr="00EC078A">
        <w:rPr>
          <w:rFonts w:ascii="Times New Roman" w:hAnsi="Times New Roman" w:cs="Times New Roman"/>
          <w:sz w:val="24"/>
          <w:szCs w:val="24"/>
        </w:rPr>
        <w:t>rivers (</w:t>
      </w:r>
      <w:r w:rsidRPr="006D6B91">
        <w:rPr>
          <w:rFonts w:ascii="Times New Roman" w:hAnsi="Times New Roman" w:cs="Times New Roman"/>
          <w:sz w:val="24"/>
          <w:szCs w:val="24"/>
        </w:rPr>
        <w:t>Rosenzweig et al., 2007</w:t>
      </w:r>
      <w:r w:rsidRPr="00EC078A">
        <w:rPr>
          <w:rFonts w:ascii="Times New Roman" w:hAnsi="Times New Roman" w:cs="Times New Roman"/>
          <w:sz w:val="24"/>
          <w:szCs w:val="24"/>
        </w:rPr>
        <w:t>)</w:t>
      </w:r>
      <w:r>
        <w:rPr>
          <w:rFonts w:ascii="Times New Roman" w:hAnsi="Times New Roman" w:cs="Times New Roman"/>
          <w:sz w:val="24"/>
          <w:szCs w:val="24"/>
        </w:rPr>
        <w:t>. W</w:t>
      </w:r>
      <w:r w:rsidRPr="00FE2595">
        <w:rPr>
          <w:rFonts w:ascii="Times New Roman" w:hAnsi="Times New Roman" w:cs="Times New Roman"/>
          <w:sz w:val="24"/>
          <w:szCs w:val="24"/>
        </w:rPr>
        <w:t>arming leads to changes in the seasonality of river</w:t>
      </w:r>
      <w:r>
        <w:rPr>
          <w:rFonts w:ascii="Times New Roman" w:hAnsi="Times New Roman" w:cs="Times New Roman"/>
          <w:sz w:val="24"/>
          <w:szCs w:val="24"/>
        </w:rPr>
        <w:t>/lake</w:t>
      </w:r>
      <w:r w:rsidRPr="00FE2595">
        <w:rPr>
          <w:rFonts w:ascii="Times New Roman" w:hAnsi="Times New Roman" w:cs="Times New Roman"/>
          <w:sz w:val="24"/>
          <w:szCs w:val="24"/>
        </w:rPr>
        <w:t xml:space="preserve"> </w:t>
      </w:r>
      <w:r>
        <w:rPr>
          <w:rFonts w:ascii="Times New Roman" w:hAnsi="Times New Roman" w:cs="Times New Roman"/>
          <w:sz w:val="24"/>
          <w:szCs w:val="24"/>
        </w:rPr>
        <w:t>in</w:t>
      </w:r>
      <w:r w:rsidRPr="00FE2595">
        <w:rPr>
          <w:rFonts w:ascii="Times New Roman" w:hAnsi="Times New Roman" w:cs="Times New Roman"/>
          <w:sz w:val="24"/>
          <w:szCs w:val="24"/>
        </w:rPr>
        <w:t>flows where much winter precipitation currently falls as snow (Barnett et al., 2005)</w:t>
      </w:r>
      <w:r>
        <w:rPr>
          <w:rFonts w:ascii="Times New Roman" w:hAnsi="Times New Roman" w:cs="Times New Roman"/>
          <w:sz w:val="24"/>
          <w:szCs w:val="24"/>
        </w:rPr>
        <w:t xml:space="preserve">. </w:t>
      </w:r>
      <w:r w:rsidRPr="004F5459">
        <w:rPr>
          <w:rFonts w:ascii="Times New Roman" w:hAnsi="Times New Roman" w:cs="Times New Roman"/>
          <w:sz w:val="24"/>
          <w:szCs w:val="24"/>
        </w:rPr>
        <w:t>According to the mass balance of glaciers, when the amount of melted water is greater than the volume of ice accumulation, the glacier will retreat, and its area will decrease</w:t>
      </w:r>
      <w:r>
        <w:rPr>
          <w:rFonts w:ascii="Times New Roman" w:hAnsi="Times New Roman" w:cs="Times New Roman"/>
          <w:sz w:val="24"/>
          <w:szCs w:val="24"/>
        </w:rPr>
        <w:t>.</w:t>
      </w:r>
      <w:r w:rsidRPr="004F5459">
        <w:rPr>
          <w:rFonts w:ascii="Times New Roman" w:hAnsi="Times New Roman" w:cs="Times New Roman"/>
          <w:sz w:val="24"/>
          <w:szCs w:val="24"/>
        </w:rPr>
        <w:t xml:space="preserve"> </w:t>
      </w:r>
      <w:r>
        <w:rPr>
          <w:rFonts w:ascii="Times New Roman" w:hAnsi="Times New Roman" w:cs="Times New Roman"/>
          <w:sz w:val="24"/>
          <w:szCs w:val="24"/>
        </w:rPr>
        <w:t>T</w:t>
      </w:r>
      <w:r w:rsidRPr="004F5459">
        <w:rPr>
          <w:rFonts w:ascii="Times New Roman" w:hAnsi="Times New Roman" w:cs="Times New Roman"/>
          <w:sz w:val="24"/>
          <w:szCs w:val="24"/>
        </w:rPr>
        <w:t xml:space="preserve">he increase of </w:t>
      </w:r>
      <w:r>
        <w:rPr>
          <w:rFonts w:ascii="Times New Roman" w:hAnsi="Times New Roman" w:cs="Times New Roman"/>
          <w:sz w:val="24"/>
          <w:szCs w:val="24"/>
        </w:rPr>
        <w:t xml:space="preserve">glacier </w:t>
      </w:r>
      <w:r w:rsidRPr="004F5459">
        <w:rPr>
          <w:rFonts w:ascii="Times New Roman" w:hAnsi="Times New Roman" w:cs="Times New Roman"/>
          <w:sz w:val="24"/>
          <w:szCs w:val="24"/>
        </w:rPr>
        <w:t xml:space="preserve">melt water will result in </w:t>
      </w:r>
      <w:r>
        <w:rPr>
          <w:rFonts w:ascii="Times New Roman" w:hAnsi="Times New Roman" w:cs="Times New Roman"/>
          <w:sz w:val="24"/>
          <w:szCs w:val="24"/>
        </w:rPr>
        <w:t xml:space="preserve">the </w:t>
      </w:r>
      <w:r w:rsidRPr="004F5459">
        <w:rPr>
          <w:rFonts w:ascii="Times New Roman" w:hAnsi="Times New Roman" w:cs="Times New Roman"/>
          <w:sz w:val="24"/>
          <w:szCs w:val="24"/>
        </w:rPr>
        <w:t xml:space="preserve">expansion of </w:t>
      </w:r>
      <w:r>
        <w:rPr>
          <w:rFonts w:ascii="Times New Roman" w:hAnsi="Times New Roman" w:cs="Times New Roman"/>
          <w:sz w:val="24"/>
          <w:szCs w:val="24"/>
        </w:rPr>
        <w:t xml:space="preserve">the </w:t>
      </w:r>
      <w:r w:rsidRPr="004F5459">
        <w:rPr>
          <w:rFonts w:ascii="Times New Roman" w:hAnsi="Times New Roman" w:cs="Times New Roman"/>
          <w:sz w:val="24"/>
          <w:szCs w:val="24"/>
        </w:rPr>
        <w:t>lake area (Chen et al., 2007)</w:t>
      </w:r>
      <w:r>
        <w:rPr>
          <w:rFonts w:ascii="Times New Roman" w:hAnsi="Times New Roman" w:cs="Times New Roman"/>
          <w:sz w:val="24"/>
          <w:szCs w:val="24"/>
        </w:rPr>
        <w:t xml:space="preserve">. </w:t>
      </w:r>
      <w:r w:rsidRPr="00FE2595">
        <w:rPr>
          <w:rFonts w:ascii="Times New Roman" w:hAnsi="Times New Roman" w:cs="Times New Roman"/>
          <w:sz w:val="24"/>
          <w:szCs w:val="24"/>
        </w:rPr>
        <w:t>Higher temperatures increase glacier melt</w:t>
      </w:r>
      <w:r>
        <w:rPr>
          <w:rFonts w:ascii="Times New Roman" w:hAnsi="Times New Roman" w:cs="Times New Roman"/>
          <w:sz w:val="24"/>
          <w:szCs w:val="24"/>
        </w:rPr>
        <w:t>ing</w:t>
      </w:r>
      <w:r w:rsidRPr="00FE2595">
        <w:rPr>
          <w:rFonts w:ascii="Times New Roman" w:hAnsi="Times New Roman" w:cs="Times New Roman"/>
          <w:sz w:val="24"/>
          <w:szCs w:val="24"/>
        </w:rPr>
        <w:t>.</w:t>
      </w:r>
      <w:r w:rsidRPr="00FE2595">
        <w:t xml:space="preserve"> </w:t>
      </w:r>
      <w:r w:rsidRPr="00FE2595">
        <w:rPr>
          <w:rFonts w:ascii="Times New Roman" w:hAnsi="Times New Roman" w:cs="Times New Roman"/>
          <w:sz w:val="24"/>
          <w:szCs w:val="24"/>
        </w:rPr>
        <w:t>As these glacier</w:t>
      </w:r>
      <w:r>
        <w:rPr>
          <w:rFonts w:ascii="Times New Roman" w:hAnsi="Times New Roman" w:cs="Times New Roman"/>
          <w:sz w:val="24"/>
          <w:szCs w:val="24"/>
        </w:rPr>
        <w:t xml:space="preserve">s retreat due to global warming, </w:t>
      </w:r>
      <w:r w:rsidRPr="00FE2595">
        <w:rPr>
          <w:rFonts w:ascii="Times New Roman" w:hAnsi="Times New Roman" w:cs="Times New Roman"/>
          <w:sz w:val="24"/>
          <w:szCs w:val="24"/>
        </w:rPr>
        <w:t>river</w:t>
      </w:r>
      <w:r>
        <w:rPr>
          <w:rFonts w:ascii="Times New Roman" w:hAnsi="Times New Roman" w:cs="Times New Roman"/>
          <w:sz w:val="24"/>
          <w:szCs w:val="24"/>
        </w:rPr>
        <w:t>/lake</w:t>
      </w:r>
      <w:r w:rsidRPr="00FE2595">
        <w:rPr>
          <w:rFonts w:ascii="Times New Roman" w:hAnsi="Times New Roman" w:cs="Times New Roman"/>
          <w:sz w:val="24"/>
          <w:szCs w:val="24"/>
        </w:rPr>
        <w:t xml:space="preserve"> </w:t>
      </w:r>
      <w:r>
        <w:rPr>
          <w:rFonts w:ascii="Times New Roman" w:hAnsi="Times New Roman" w:cs="Times New Roman"/>
          <w:sz w:val="24"/>
          <w:szCs w:val="24"/>
        </w:rPr>
        <w:t>in</w:t>
      </w:r>
      <w:r w:rsidRPr="00FE2595">
        <w:rPr>
          <w:rFonts w:ascii="Times New Roman" w:hAnsi="Times New Roman" w:cs="Times New Roman"/>
          <w:sz w:val="24"/>
          <w:szCs w:val="24"/>
        </w:rPr>
        <w:t xml:space="preserve">flows </w:t>
      </w:r>
      <w:r>
        <w:rPr>
          <w:rFonts w:ascii="Times New Roman" w:hAnsi="Times New Roman" w:cs="Times New Roman"/>
          <w:sz w:val="24"/>
          <w:szCs w:val="24"/>
        </w:rPr>
        <w:t>will</w:t>
      </w:r>
      <w:r w:rsidRPr="00FE2595">
        <w:rPr>
          <w:rFonts w:ascii="Times New Roman" w:hAnsi="Times New Roman" w:cs="Times New Roman"/>
          <w:sz w:val="24"/>
          <w:szCs w:val="24"/>
        </w:rPr>
        <w:t xml:space="preserve"> increase in the short term, </w:t>
      </w:r>
      <w:r w:rsidRPr="00FE2595">
        <w:rPr>
          <w:rFonts w:ascii="Times New Roman" w:hAnsi="Times New Roman" w:cs="Times New Roman"/>
          <w:sz w:val="24"/>
          <w:szCs w:val="24"/>
        </w:rPr>
        <w:lastRenderedPageBreak/>
        <w:t>but the contribution of glacier melt</w:t>
      </w:r>
      <w:r>
        <w:rPr>
          <w:rFonts w:ascii="Times New Roman" w:hAnsi="Times New Roman" w:cs="Times New Roman"/>
          <w:sz w:val="24"/>
          <w:szCs w:val="24"/>
        </w:rPr>
        <w:t>ing</w:t>
      </w:r>
      <w:r w:rsidRPr="00FE2595">
        <w:rPr>
          <w:rFonts w:ascii="Times New Roman" w:hAnsi="Times New Roman" w:cs="Times New Roman"/>
          <w:sz w:val="24"/>
          <w:szCs w:val="24"/>
        </w:rPr>
        <w:t xml:space="preserve"> will gradually decrease </w:t>
      </w:r>
      <w:r>
        <w:rPr>
          <w:rFonts w:ascii="Times New Roman" w:hAnsi="Times New Roman" w:cs="Times New Roman"/>
          <w:sz w:val="24"/>
          <w:szCs w:val="24"/>
        </w:rPr>
        <w:t>in the long term</w:t>
      </w:r>
      <w:r w:rsidRPr="00FE2595">
        <w:rPr>
          <w:rFonts w:ascii="Times New Roman" w:hAnsi="Times New Roman" w:cs="Times New Roman"/>
          <w:sz w:val="24"/>
          <w:szCs w:val="24"/>
        </w:rPr>
        <w:t>.</w:t>
      </w:r>
      <w:r>
        <w:rPr>
          <w:rFonts w:ascii="Times New Roman" w:hAnsi="Times New Roman" w:cs="Times New Roman"/>
          <w:sz w:val="24"/>
          <w:szCs w:val="24"/>
        </w:rPr>
        <w:t xml:space="preserve"> </w:t>
      </w:r>
      <w:r w:rsidRPr="00FE2595">
        <w:rPr>
          <w:rFonts w:ascii="Times New Roman" w:hAnsi="Times New Roman" w:cs="Times New Roman"/>
          <w:sz w:val="24"/>
          <w:szCs w:val="24"/>
        </w:rPr>
        <w:t>Rapid thawing of permafrost and decrease in depths of frozen soils</w:t>
      </w:r>
      <w:r>
        <w:rPr>
          <w:rFonts w:ascii="Times New Roman" w:hAnsi="Times New Roman" w:cs="Times New Roman"/>
          <w:sz w:val="24"/>
          <w:szCs w:val="24"/>
        </w:rPr>
        <w:t xml:space="preserve"> can also contribute the river/lake inflow increase in the short term; however, in the long term, the importation of water may decrease. As a result of the projected climate change, the Tibetan lakes/rivers may experience tremendous changes in the future. An investigation of the responses of Tibetan lakes to the climate change during the last 40 years would provide significant insight into future lake changes, and help to assess the potential impacts of climate change on water resources of the Tibetan Plateau and its surrounding areas.</w:t>
      </w:r>
    </w:p>
    <w:p w:rsidR="00222157" w:rsidRPr="0051231B"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Default="00222157" w:rsidP="00222157">
      <w:pPr>
        <w:pStyle w:val="Heading2"/>
        <w:spacing w:line="360" w:lineRule="auto"/>
      </w:pPr>
      <w:bookmarkStart w:id="57" w:name="_Toc326565283"/>
      <w:bookmarkStart w:id="58" w:name="_Toc327647511"/>
      <w:r w:rsidRPr="007D58D4">
        <w:t>2</w:t>
      </w:r>
      <w:r>
        <w:t xml:space="preserve">.2 </w:t>
      </w:r>
      <w:r w:rsidRPr="007D58D4">
        <w:t xml:space="preserve">Lake Change Studies </w:t>
      </w:r>
      <w:r>
        <w:t>Using Remote Sensing</w:t>
      </w:r>
      <w:bookmarkEnd w:id="57"/>
      <w:bookmarkEnd w:id="58"/>
    </w:p>
    <w:p w:rsidR="00222157" w:rsidRDefault="00222157" w:rsidP="00222157">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t>Monitoring</w:t>
      </w:r>
      <w:r w:rsidRPr="007D58D4">
        <w:rPr>
          <w:rFonts w:ascii="Times New Roman" w:hAnsi="Times New Roman" w:cs="Times New Roman"/>
          <w:sz w:val="24"/>
          <w:szCs w:val="24"/>
        </w:rPr>
        <w:t xml:space="preserve"> the status of lakes and calculat</w:t>
      </w:r>
      <w:r>
        <w:rPr>
          <w:rFonts w:ascii="Times New Roman" w:hAnsi="Times New Roman" w:cs="Times New Roman"/>
          <w:sz w:val="24"/>
          <w:szCs w:val="24"/>
        </w:rPr>
        <w:t>ing</w:t>
      </w:r>
      <w:r w:rsidRPr="007D58D4">
        <w:rPr>
          <w:rFonts w:ascii="Times New Roman" w:hAnsi="Times New Roman" w:cs="Times New Roman"/>
          <w:sz w:val="24"/>
          <w:szCs w:val="24"/>
        </w:rPr>
        <w:t xml:space="preserve"> their water balance</w:t>
      </w:r>
      <w:r>
        <w:rPr>
          <w:rFonts w:ascii="Times New Roman" w:hAnsi="Times New Roman" w:cs="Times New Roman"/>
          <w:sz w:val="24"/>
          <w:szCs w:val="24"/>
        </w:rPr>
        <w:t>s</w:t>
      </w:r>
      <w:r w:rsidRPr="007D58D4">
        <w:rPr>
          <w:rFonts w:ascii="Times New Roman" w:hAnsi="Times New Roman" w:cs="Times New Roman"/>
          <w:sz w:val="24"/>
          <w:szCs w:val="24"/>
        </w:rPr>
        <w:t xml:space="preserve"> can be </w:t>
      </w:r>
      <w:r>
        <w:rPr>
          <w:rFonts w:ascii="Times New Roman" w:hAnsi="Times New Roman" w:cs="Times New Roman"/>
          <w:sz w:val="24"/>
          <w:szCs w:val="24"/>
        </w:rPr>
        <w:t>achieved</w:t>
      </w:r>
      <w:r w:rsidRPr="007D58D4">
        <w:rPr>
          <w:rFonts w:ascii="Times New Roman" w:hAnsi="Times New Roman" w:cs="Times New Roman"/>
          <w:sz w:val="24"/>
          <w:szCs w:val="24"/>
        </w:rPr>
        <w:t xml:space="preserve"> with the help of satellite measurements such as precipitation from the </w:t>
      </w:r>
      <w:r w:rsidRPr="00467087">
        <w:rPr>
          <w:rFonts w:ascii="Times New Roman" w:hAnsi="Times New Roman" w:cs="Times New Roman"/>
          <w:sz w:val="24"/>
          <w:szCs w:val="24"/>
        </w:rPr>
        <w:t>Tropical Rainfall Measuring Mission (</w:t>
      </w:r>
      <w:r w:rsidRPr="007D58D4">
        <w:rPr>
          <w:rFonts w:ascii="Times New Roman" w:hAnsi="Times New Roman" w:cs="Times New Roman"/>
          <w:sz w:val="24"/>
          <w:szCs w:val="24"/>
        </w:rPr>
        <w:t>TRMM</w:t>
      </w:r>
      <w:r w:rsidRPr="00467087">
        <w:rPr>
          <w:rFonts w:ascii="Times New Roman" w:hAnsi="Times New Roman" w:cs="Times New Roman"/>
          <w:sz w:val="24"/>
          <w:szCs w:val="24"/>
        </w:rPr>
        <w:t>)</w:t>
      </w:r>
      <w:r>
        <w:rPr>
          <w:rFonts w:ascii="Times New Roman" w:hAnsi="Times New Roman" w:cs="Times New Roman"/>
          <w:sz w:val="24"/>
          <w:szCs w:val="24"/>
        </w:rPr>
        <w:t xml:space="preserve"> </w:t>
      </w:r>
      <w:r w:rsidRPr="00467087">
        <w:rPr>
          <w:rFonts w:ascii="Times New Roman" w:hAnsi="Times New Roman" w:cs="Times New Roman"/>
          <w:sz w:val="24"/>
          <w:szCs w:val="24"/>
        </w:rPr>
        <w:t>satellite</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lake elevation data from </w:t>
      </w:r>
      <w:r w:rsidRPr="007D58D4">
        <w:rPr>
          <w:rFonts w:ascii="Times New Roman" w:hAnsi="Times New Roman" w:cs="Times New Roman"/>
          <w:sz w:val="24"/>
          <w:szCs w:val="24"/>
        </w:rPr>
        <w:t>spaceborne altimetry</w:t>
      </w:r>
      <w:r w:rsidR="006D6B91">
        <w:rPr>
          <w:rFonts w:ascii="Times New Roman" w:hAnsi="Times New Roman" w:cs="Times New Roman"/>
          <w:sz w:val="24"/>
          <w:szCs w:val="24"/>
        </w:rPr>
        <w:t>,</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and lake area from missions such as </w:t>
      </w:r>
      <w:r w:rsidRPr="00467087">
        <w:rPr>
          <w:rFonts w:ascii="Times New Roman" w:hAnsi="Times New Roman" w:cs="Times New Roman"/>
          <w:sz w:val="24"/>
          <w:szCs w:val="24"/>
        </w:rPr>
        <w:t>Advanced Very High Resolution Radiometer</w:t>
      </w:r>
      <w:r>
        <w:rPr>
          <w:rFonts w:ascii="Times New Roman" w:hAnsi="Times New Roman" w:cs="Times New Roman"/>
          <w:sz w:val="24"/>
          <w:szCs w:val="24"/>
        </w:rPr>
        <w:t xml:space="preserve"> (</w:t>
      </w:r>
      <w:r w:rsidRPr="007D58D4">
        <w:rPr>
          <w:rFonts w:ascii="Times New Roman" w:hAnsi="Times New Roman" w:cs="Times New Roman"/>
          <w:sz w:val="24"/>
          <w:szCs w:val="24"/>
        </w:rPr>
        <w:t>AVHRR</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Landsat</w:t>
      </w:r>
      <w:r w:rsidRPr="007D58D4">
        <w:rPr>
          <w:rFonts w:ascii="Times New Roman" w:hAnsi="Times New Roman" w:cs="Times New Roman"/>
          <w:sz w:val="24"/>
          <w:szCs w:val="24"/>
        </w:rPr>
        <w:t xml:space="preserve">, and </w:t>
      </w:r>
      <w:r w:rsidRPr="00467087">
        <w:rPr>
          <w:rFonts w:ascii="Times New Roman" w:hAnsi="Times New Roman" w:cs="Times New Roman"/>
          <w:sz w:val="24"/>
          <w:szCs w:val="24"/>
        </w:rPr>
        <w:t>Moderate Resolution Imaging Spectroradiometer</w:t>
      </w:r>
      <w:r w:rsidRPr="007D58D4">
        <w:rPr>
          <w:rFonts w:ascii="Times New Roman" w:hAnsi="Times New Roman" w:cs="Times New Roman"/>
          <w:sz w:val="24"/>
          <w:szCs w:val="24"/>
        </w:rPr>
        <w:t xml:space="preserve"> </w:t>
      </w:r>
      <w:r>
        <w:rPr>
          <w:rFonts w:ascii="Times New Roman" w:hAnsi="Times New Roman" w:cs="Times New Roman"/>
          <w:sz w:val="24"/>
          <w:szCs w:val="24"/>
        </w:rPr>
        <w:t>(</w:t>
      </w:r>
      <w:r w:rsidRPr="007D58D4">
        <w:rPr>
          <w:rFonts w:ascii="Times New Roman" w:hAnsi="Times New Roman" w:cs="Times New Roman"/>
          <w:sz w:val="24"/>
          <w:szCs w:val="24"/>
        </w:rPr>
        <w:t>MODIS</w:t>
      </w:r>
      <w:r>
        <w:rPr>
          <w:rFonts w:ascii="Times New Roman" w:hAnsi="Times New Roman" w:cs="Times New Roman"/>
          <w:sz w:val="24"/>
          <w:szCs w:val="24"/>
        </w:rPr>
        <w:t>)</w:t>
      </w:r>
      <w:r w:rsidRPr="007D58D4">
        <w:rPr>
          <w:rFonts w:ascii="Times New Roman" w:hAnsi="Times New Roman" w:cs="Times New Roman"/>
          <w:sz w:val="24"/>
          <w:szCs w:val="24"/>
        </w:rPr>
        <w:t xml:space="preserve"> (Crétaux </w:t>
      </w:r>
      <w:r>
        <w:rPr>
          <w:rFonts w:ascii="Times New Roman" w:hAnsi="Times New Roman" w:cs="Times New Roman"/>
          <w:sz w:val="24"/>
          <w:szCs w:val="24"/>
        </w:rPr>
        <w:t>&amp;</w:t>
      </w:r>
      <w:r w:rsidRPr="007D58D4">
        <w:rPr>
          <w:rFonts w:ascii="Times New Roman" w:hAnsi="Times New Roman" w:cs="Times New Roman"/>
          <w:sz w:val="24"/>
          <w:szCs w:val="24"/>
        </w:rPr>
        <w:t xml:space="preserve"> Birkett, 2006).</w:t>
      </w:r>
      <w:r>
        <w:rPr>
          <w:rFonts w:ascii="Times New Roman" w:hAnsi="Times New Roman" w:cs="Times New Roman"/>
          <w:sz w:val="24"/>
          <w:szCs w:val="24"/>
        </w:rPr>
        <w:t xml:space="preserve"> L</w:t>
      </w:r>
      <w:r w:rsidRPr="007D58D4">
        <w:rPr>
          <w:rFonts w:ascii="Times New Roman" w:hAnsi="Times New Roman" w:cs="Times New Roman"/>
          <w:sz w:val="24"/>
          <w:szCs w:val="24"/>
        </w:rPr>
        <w:t>ake change stud</w:t>
      </w:r>
      <w:r>
        <w:rPr>
          <w:rFonts w:ascii="Times New Roman" w:hAnsi="Times New Roman" w:cs="Times New Roman"/>
          <w:sz w:val="24"/>
          <w:szCs w:val="24"/>
        </w:rPr>
        <w:t>ies can be divided into two perspectives:</w:t>
      </w:r>
      <w:r w:rsidRPr="007D58D4">
        <w:rPr>
          <w:rFonts w:ascii="Times New Roman" w:hAnsi="Times New Roman" w:cs="Times New Roman"/>
          <w:sz w:val="24"/>
          <w:szCs w:val="24"/>
        </w:rPr>
        <w:t xml:space="preserve"> lake area change and lake elevation change.</w:t>
      </w:r>
    </w:p>
    <w:p w:rsidR="00222157" w:rsidRPr="002E2E25" w:rsidRDefault="00222157" w:rsidP="00222157">
      <w:pPr>
        <w:autoSpaceDE w:val="0"/>
        <w:autoSpaceDN w:val="0"/>
        <w:adjustRightInd w:val="0"/>
        <w:spacing w:after="0" w:line="360" w:lineRule="auto"/>
        <w:rPr>
          <w:rFonts w:ascii="Times New Roman" w:hAnsi="Times New Roman" w:cs="Times New Roman"/>
          <w:bCs/>
          <w:sz w:val="24"/>
          <w:szCs w:val="24"/>
        </w:rPr>
      </w:pPr>
    </w:p>
    <w:p w:rsidR="00222157" w:rsidRDefault="00222157" w:rsidP="00222157">
      <w:pPr>
        <w:pStyle w:val="Heading3"/>
        <w:spacing w:line="360" w:lineRule="auto"/>
      </w:pPr>
      <w:r>
        <w:tab/>
      </w:r>
      <w:bookmarkStart w:id="59" w:name="_Toc326565284"/>
      <w:bookmarkStart w:id="60" w:name="_Toc327647512"/>
      <w:r>
        <w:t>2.2.1 Lake Area Change Study Using Remote Sensing</w:t>
      </w:r>
      <w:bookmarkEnd w:id="59"/>
      <w:bookmarkEnd w:id="60"/>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Multiple </w:t>
      </w:r>
      <w:r w:rsidRPr="007D58D4">
        <w:rPr>
          <w:rFonts w:ascii="Times New Roman" w:hAnsi="Times New Roman" w:cs="Times New Roman"/>
          <w:sz w:val="24"/>
          <w:szCs w:val="24"/>
        </w:rPr>
        <w:t>data sources</w:t>
      </w:r>
      <w:r>
        <w:rPr>
          <w:rFonts w:ascii="Times New Roman" w:hAnsi="Times New Roman" w:cs="Times New Roman"/>
          <w:sz w:val="24"/>
          <w:szCs w:val="24"/>
        </w:rPr>
        <w:t>,</w:t>
      </w:r>
      <w:r w:rsidRPr="007D58D4">
        <w:rPr>
          <w:rFonts w:ascii="Times New Roman" w:hAnsi="Times New Roman" w:cs="Times New Roman"/>
          <w:sz w:val="24"/>
          <w:szCs w:val="24"/>
        </w:rPr>
        <w:t xml:space="preserve"> includ</w:t>
      </w:r>
      <w:r>
        <w:rPr>
          <w:rFonts w:ascii="Times New Roman" w:hAnsi="Times New Roman" w:cs="Times New Roman"/>
          <w:sz w:val="24"/>
          <w:szCs w:val="24"/>
        </w:rPr>
        <w:t>ing</w:t>
      </w:r>
      <w:r w:rsidRPr="007D58D4">
        <w:rPr>
          <w:rFonts w:ascii="Times New Roman" w:hAnsi="Times New Roman" w:cs="Times New Roman"/>
          <w:sz w:val="24"/>
          <w:szCs w:val="24"/>
        </w:rPr>
        <w:t xml:space="preserve"> </w:t>
      </w:r>
      <w:r>
        <w:rPr>
          <w:rFonts w:ascii="Times New Roman" w:hAnsi="Times New Roman" w:cs="Times New Roman"/>
          <w:sz w:val="24"/>
          <w:szCs w:val="24"/>
        </w:rPr>
        <w:t>satellite images, aerial photos, and DEM</w:t>
      </w:r>
      <w:r w:rsidR="006D6B91">
        <w:rPr>
          <w:rFonts w:ascii="Times New Roman" w:hAnsi="Times New Roman" w:cs="Times New Roman"/>
          <w:sz w:val="24"/>
          <w:szCs w:val="24"/>
        </w:rPr>
        <w:t>s</w:t>
      </w:r>
      <w:r>
        <w:rPr>
          <w:rFonts w:ascii="Times New Roman" w:hAnsi="Times New Roman" w:cs="Times New Roman"/>
          <w:sz w:val="24"/>
          <w:szCs w:val="24"/>
        </w:rPr>
        <w:t xml:space="preserve"> (Digital Elevation Model</w:t>
      </w:r>
      <w:r w:rsidR="006D6B91">
        <w:rPr>
          <w:rFonts w:ascii="Times New Roman" w:hAnsi="Times New Roman" w:cs="Times New Roman"/>
          <w:sz w:val="24"/>
          <w:szCs w:val="24"/>
        </w:rPr>
        <w:t>s</w:t>
      </w:r>
      <w:r>
        <w:rPr>
          <w:rFonts w:ascii="Times New Roman" w:hAnsi="Times New Roman" w:cs="Times New Roman"/>
          <w:sz w:val="24"/>
          <w:szCs w:val="24"/>
        </w:rPr>
        <w:t>) have been used in detecting lake area changes (Chipman &amp;</w:t>
      </w:r>
      <w:r w:rsidR="00C302B7">
        <w:rPr>
          <w:rFonts w:ascii="Times New Roman" w:hAnsi="Times New Roman" w:cs="Times New Roman"/>
          <w:sz w:val="24"/>
          <w:szCs w:val="24"/>
        </w:rPr>
        <w:t xml:space="preserve"> </w:t>
      </w:r>
      <w:r>
        <w:rPr>
          <w:rFonts w:ascii="Times New Roman" w:hAnsi="Times New Roman" w:cs="Times New Roman"/>
          <w:sz w:val="24"/>
          <w:szCs w:val="24"/>
        </w:rPr>
        <w:t xml:space="preserve">Lillesand, 2007; Swenson &amp; Wahr, 2009). The traditional </w:t>
      </w:r>
      <w:r w:rsidR="00B47FE4">
        <w:rPr>
          <w:rFonts w:ascii="Times New Roman" w:hAnsi="Times New Roman" w:cs="Times New Roman"/>
          <w:sz w:val="24"/>
          <w:szCs w:val="24"/>
        </w:rPr>
        <w:t>method</w:t>
      </w:r>
      <w:r>
        <w:rPr>
          <w:rFonts w:ascii="Times New Roman" w:hAnsi="Times New Roman" w:cs="Times New Roman"/>
          <w:sz w:val="24"/>
          <w:szCs w:val="24"/>
        </w:rPr>
        <w:t xml:space="preserve"> of lake boundary extraction is manual delineation, which is subjective and labor consuming (Bianduo et al., 2009; Riordan et al., 2006). In order to improve the efficiency of image processing, automated ways are developed.  </w:t>
      </w:r>
      <w:r w:rsidRPr="00B64C3C">
        <w:rPr>
          <w:rFonts w:ascii="Times New Roman" w:hAnsi="Times New Roman" w:cs="Times New Roman"/>
          <w:sz w:val="24"/>
          <w:szCs w:val="24"/>
        </w:rPr>
        <w:t xml:space="preserve">The main approaches </w:t>
      </w:r>
      <w:r>
        <w:rPr>
          <w:rFonts w:ascii="Times New Roman" w:hAnsi="Times New Roman" w:cs="Times New Roman"/>
          <w:sz w:val="24"/>
          <w:szCs w:val="24"/>
        </w:rPr>
        <w:t>for</w:t>
      </w:r>
      <w:r w:rsidRPr="00B64C3C">
        <w:rPr>
          <w:rFonts w:ascii="Times New Roman" w:hAnsi="Times New Roman" w:cs="Times New Roman"/>
          <w:sz w:val="24"/>
          <w:szCs w:val="24"/>
        </w:rPr>
        <w:t xml:space="preserve"> </w:t>
      </w:r>
      <w:r>
        <w:rPr>
          <w:rFonts w:ascii="Times New Roman" w:hAnsi="Times New Roman" w:cs="Times New Roman"/>
          <w:sz w:val="24"/>
          <w:szCs w:val="24"/>
        </w:rPr>
        <w:t>automated lake boundary</w:t>
      </w:r>
      <w:r w:rsidRPr="00B64C3C">
        <w:rPr>
          <w:rFonts w:ascii="Times New Roman" w:hAnsi="Times New Roman" w:cs="Times New Roman"/>
          <w:sz w:val="24"/>
          <w:szCs w:val="24"/>
        </w:rPr>
        <w:t xml:space="preserve"> </w:t>
      </w:r>
      <w:r>
        <w:rPr>
          <w:rFonts w:ascii="Times New Roman" w:hAnsi="Times New Roman" w:cs="Times New Roman"/>
          <w:sz w:val="24"/>
          <w:szCs w:val="24"/>
        </w:rPr>
        <w:t xml:space="preserve">extraction </w:t>
      </w:r>
      <w:r w:rsidRPr="00B64C3C">
        <w:rPr>
          <w:rFonts w:ascii="Times New Roman" w:hAnsi="Times New Roman" w:cs="Times New Roman"/>
          <w:sz w:val="24"/>
          <w:szCs w:val="24"/>
        </w:rPr>
        <w:t>usually rely on density slic</w:t>
      </w:r>
      <w:r>
        <w:rPr>
          <w:rFonts w:ascii="Times New Roman" w:hAnsi="Times New Roman" w:cs="Times New Roman"/>
          <w:sz w:val="24"/>
          <w:szCs w:val="24"/>
        </w:rPr>
        <w:t>ing</w:t>
      </w:r>
      <w:r w:rsidRPr="00B64C3C">
        <w:rPr>
          <w:rFonts w:ascii="Times New Roman" w:hAnsi="Times New Roman" w:cs="Times New Roman"/>
          <w:sz w:val="24"/>
          <w:szCs w:val="24"/>
        </w:rPr>
        <w:t xml:space="preserve"> using single or multiple bands and multi-spectral classiﬁcation.</w:t>
      </w:r>
      <w:r>
        <w:rPr>
          <w:rFonts w:ascii="Times New Roman" w:hAnsi="Times New Roman" w:cs="Times New Roman"/>
          <w:sz w:val="24"/>
          <w:szCs w:val="24"/>
        </w:rPr>
        <w:t xml:space="preserve"> </w:t>
      </w:r>
      <w:r w:rsidRPr="00B64C3C">
        <w:rPr>
          <w:rFonts w:ascii="Times New Roman" w:hAnsi="Times New Roman" w:cs="Times New Roman"/>
          <w:sz w:val="24"/>
          <w:szCs w:val="24"/>
        </w:rPr>
        <w:t xml:space="preserve">These approaches are </w:t>
      </w:r>
      <w:r>
        <w:rPr>
          <w:rFonts w:ascii="Times New Roman" w:hAnsi="Times New Roman" w:cs="Times New Roman"/>
          <w:sz w:val="24"/>
          <w:szCs w:val="24"/>
        </w:rPr>
        <w:t>primarily</w:t>
      </w:r>
      <w:r w:rsidRPr="00B64C3C">
        <w:rPr>
          <w:rFonts w:ascii="Times New Roman" w:hAnsi="Times New Roman" w:cs="Times New Roman"/>
          <w:sz w:val="24"/>
          <w:szCs w:val="24"/>
        </w:rPr>
        <w:t xml:space="preserve"> based on evaluat</w:t>
      </w:r>
      <w:r>
        <w:rPr>
          <w:rFonts w:ascii="Times New Roman" w:hAnsi="Times New Roman" w:cs="Times New Roman"/>
          <w:sz w:val="24"/>
          <w:szCs w:val="24"/>
        </w:rPr>
        <w:t>ing</w:t>
      </w:r>
      <w:r w:rsidRPr="00B64C3C">
        <w:rPr>
          <w:rFonts w:ascii="Times New Roman" w:hAnsi="Times New Roman" w:cs="Times New Roman"/>
          <w:sz w:val="24"/>
          <w:szCs w:val="24"/>
        </w:rPr>
        <w:t xml:space="preserve"> the spectral signature in the near and middle infrared portion o</w:t>
      </w:r>
      <w:r>
        <w:rPr>
          <w:rFonts w:ascii="Times New Roman" w:hAnsi="Times New Roman" w:cs="Times New Roman"/>
          <w:sz w:val="24"/>
          <w:szCs w:val="24"/>
        </w:rPr>
        <w:t>f the electromagnetic spectrum because</w:t>
      </w:r>
      <w:r w:rsidRPr="00B64C3C">
        <w:rPr>
          <w:rFonts w:ascii="Times New Roman" w:hAnsi="Times New Roman" w:cs="Times New Roman"/>
          <w:sz w:val="24"/>
          <w:szCs w:val="24"/>
        </w:rPr>
        <w:t xml:space="preserve"> </w:t>
      </w:r>
      <w:r w:rsidR="00B47FE4">
        <w:rPr>
          <w:rFonts w:ascii="Times New Roman" w:hAnsi="Times New Roman" w:cs="Times New Roman"/>
          <w:sz w:val="24"/>
          <w:szCs w:val="24"/>
        </w:rPr>
        <w:t xml:space="preserve">a </w:t>
      </w:r>
      <w:r w:rsidRPr="00B64C3C">
        <w:rPr>
          <w:rFonts w:ascii="Times New Roman" w:hAnsi="Times New Roman" w:cs="Times New Roman"/>
          <w:sz w:val="24"/>
          <w:szCs w:val="24"/>
        </w:rPr>
        <w:t>water bod</w:t>
      </w:r>
      <w:r>
        <w:rPr>
          <w:rFonts w:ascii="Times New Roman" w:hAnsi="Times New Roman" w:cs="Times New Roman"/>
          <w:sz w:val="24"/>
          <w:szCs w:val="24"/>
        </w:rPr>
        <w:t>y</w:t>
      </w:r>
      <w:r w:rsidRPr="00B64C3C">
        <w:rPr>
          <w:rFonts w:ascii="Times New Roman" w:hAnsi="Times New Roman" w:cs="Times New Roman"/>
          <w:sz w:val="24"/>
          <w:szCs w:val="24"/>
        </w:rPr>
        <w:t xml:space="preserve"> absorb</w:t>
      </w:r>
      <w:r>
        <w:rPr>
          <w:rFonts w:ascii="Times New Roman" w:hAnsi="Times New Roman" w:cs="Times New Roman"/>
          <w:sz w:val="24"/>
          <w:szCs w:val="24"/>
        </w:rPr>
        <w:t>s</w:t>
      </w:r>
      <w:r w:rsidRPr="00B64C3C">
        <w:rPr>
          <w:rFonts w:ascii="Times New Roman" w:hAnsi="Times New Roman" w:cs="Times New Roman"/>
          <w:sz w:val="24"/>
          <w:szCs w:val="24"/>
        </w:rPr>
        <w:t xml:space="preserve"> almost all incident radiant ﬂux</w:t>
      </w:r>
      <w:r w:rsidR="00B47FE4">
        <w:rPr>
          <w:rFonts w:ascii="Times New Roman" w:hAnsi="Times New Roman" w:cs="Times New Roman"/>
          <w:sz w:val="24"/>
          <w:szCs w:val="24"/>
        </w:rPr>
        <w:t>,</w:t>
      </w:r>
      <w:r w:rsidRPr="00B64C3C">
        <w:rPr>
          <w:rFonts w:ascii="Times New Roman" w:hAnsi="Times New Roman" w:cs="Times New Roman"/>
          <w:sz w:val="24"/>
          <w:szCs w:val="24"/>
        </w:rPr>
        <w:t xml:space="preserve"> while the land surface reﬂects </w:t>
      </w:r>
      <w:r w:rsidRPr="005052D8">
        <w:rPr>
          <w:rFonts w:ascii="Times New Roman" w:hAnsi="Times New Roman" w:cs="Times New Roman"/>
          <w:sz w:val="24"/>
          <w:szCs w:val="24"/>
        </w:rPr>
        <w:t>significant</w:t>
      </w:r>
      <w:r w:rsidRPr="005052D8" w:rsidDel="005052D8">
        <w:rPr>
          <w:rFonts w:ascii="Times New Roman" w:hAnsi="Times New Roman" w:cs="Times New Roman"/>
          <w:sz w:val="24"/>
          <w:szCs w:val="24"/>
        </w:rPr>
        <w:t xml:space="preserve"> </w:t>
      </w:r>
      <w:r w:rsidRPr="00B64C3C">
        <w:rPr>
          <w:rFonts w:ascii="Times New Roman" w:hAnsi="Times New Roman" w:cs="Times New Roman"/>
          <w:sz w:val="24"/>
          <w:szCs w:val="24"/>
        </w:rPr>
        <w:t>amount</w:t>
      </w:r>
      <w:r>
        <w:rPr>
          <w:rFonts w:ascii="Times New Roman" w:hAnsi="Times New Roman" w:cs="Times New Roman"/>
          <w:sz w:val="24"/>
          <w:szCs w:val="24"/>
        </w:rPr>
        <w:t>s</w:t>
      </w:r>
      <w:r w:rsidRPr="00B64C3C">
        <w:rPr>
          <w:rFonts w:ascii="Times New Roman" w:hAnsi="Times New Roman" w:cs="Times New Roman"/>
          <w:sz w:val="24"/>
          <w:szCs w:val="24"/>
        </w:rPr>
        <w:t xml:space="preserve"> of near and middle infrared energy</w:t>
      </w:r>
      <w:r>
        <w:rPr>
          <w:rFonts w:ascii="Times New Roman" w:hAnsi="Times New Roman" w:cs="Times New Roman"/>
          <w:sz w:val="24"/>
          <w:szCs w:val="24"/>
        </w:rPr>
        <w:t xml:space="preserve"> </w:t>
      </w:r>
      <w:r w:rsidRPr="00B64C3C">
        <w:rPr>
          <w:rFonts w:ascii="Times New Roman" w:hAnsi="Times New Roman" w:cs="Times New Roman"/>
          <w:sz w:val="24"/>
          <w:szCs w:val="24"/>
        </w:rPr>
        <w:t xml:space="preserve">(Bagli </w:t>
      </w:r>
      <w:r>
        <w:rPr>
          <w:rFonts w:ascii="Times New Roman" w:hAnsi="Times New Roman" w:cs="Times New Roman"/>
          <w:sz w:val="24"/>
          <w:szCs w:val="24"/>
        </w:rPr>
        <w:t>&amp;</w:t>
      </w:r>
      <w:r w:rsidRPr="00B64C3C">
        <w:rPr>
          <w:rFonts w:ascii="Times New Roman" w:hAnsi="Times New Roman" w:cs="Times New Roman"/>
          <w:sz w:val="24"/>
          <w:szCs w:val="24"/>
        </w:rPr>
        <w:t xml:space="preserve"> Soille, 2004).</w:t>
      </w:r>
      <w:r>
        <w:rPr>
          <w:rFonts w:ascii="Times New Roman" w:hAnsi="Times New Roman" w:cs="Times New Roman"/>
          <w:sz w:val="24"/>
          <w:szCs w:val="24"/>
        </w:rPr>
        <w:t xml:space="preserve"> Roach &amp; Verbyla (2011) compared three methods for lake classification using Landsat imagery in </w:t>
      </w:r>
      <w:r>
        <w:rPr>
          <w:rFonts w:ascii="Times New Roman" w:hAnsi="Times New Roman" w:cs="Times New Roman"/>
          <w:sz w:val="24"/>
          <w:szCs w:val="24"/>
        </w:rPr>
        <w:lastRenderedPageBreak/>
        <w:t>Alaska. The result of their study showed that</w:t>
      </w:r>
      <w:r w:rsidR="00BC3F71">
        <w:rPr>
          <w:rFonts w:ascii="Times New Roman" w:hAnsi="Times New Roman" w:cs="Times New Roman"/>
          <w:sz w:val="24"/>
          <w:szCs w:val="24"/>
        </w:rPr>
        <w:t>,</w:t>
      </w:r>
      <w:r>
        <w:rPr>
          <w:rFonts w:ascii="Times New Roman" w:hAnsi="Times New Roman" w:cs="Times New Roman"/>
          <w:sz w:val="24"/>
          <w:szCs w:val="24"/>
        </w:rPr>
        <w:t xml:space="preserve"> compared with the other two methods (classification trees and feature extraction), the single band density slicing was the best method for the lake classification due to its ease of application, consistency, sensitivity to water, and high accuracy.</w:t>
      </w:r>
    </w:p>
    <w:p w:rsidR="00222157" w:rsidRDefault="00222157" w:rsidP="00222157">
      <w:pPr>
        <w:spacing w:after="0" w:line="360" w:lineRule="auto"/>
        <w:ind w:firstLine="720"/>
        <w:rPr>
          <w:rFonts w:ascii="Times New Roman" w:hAnsi="Times New Roman" w:cs="Times New Roman"/>
          <w:sz w:val="24"/>
          <w:szCs w:val="24"/>
        </w:rPr>
      </w:pPr>
      <w:r w:rsidRPr="00B35CCE">
        <w:rPr>
          <w:rFonts w:ascii="Times New Roman" w:hAnsi="Times New Roman" w:cs="Times New Roman"/>
          <w:sz w:val="24"/>
          <w:szCs w:val="24"/>
        </w:rPr>
        <w:t>Chipman</w:t>
      </w:r>
      <w:r>
        <w:rPr>
          <w:rFonts w:ascii="Times New Roman" w:hAnsi="Times New Roman" w:cs="Times New Roman"/>
          <w:sz w:val="24"/>
          <w:szCs w:val="24"/>
        </w:rPr>
        <w:t xml:space="preserve"> &amp; Lillesand</w:t>
      </w:r>
      <w:r w:rsidRPr="00B35CCE">
        <w:rPr>
          <w:rFonts w:ascii="Times New Roman" w:hAnsi="Times New Roman" w:cs="Times New Roman"/>
          <w:sz w:val="24"/>
          <w:szCs w:val="24"/>
        </w:rPr>
        <w:t xml:space="preserve"> (2007</w:t>
      </w:r>
      <w:r>
        <w:rPr>
          <w:rFonts w:ascii="Times New Roman" w:hAnsi="Times New Roman" w:cs="Times New Roman"/>
          <w:sz w:val="24"/>
          <w:szCs w:val="24"/>
        </w:rPr>
        <w:t>) developed an</w:t>
      </w:r>
      <w:r w:rsidRPr="001936A2">
        <w:rPr>
          <w:rFonts w:ascii="Times New Roman" w:hAnsi="Times New Roman" w:cs="Times New Roman"/>
          <w:sz w:val="24"/>
          <w:szCs w:val="24"/>
        </w:rPr>
        <w:t xml:space="preserve"> </w:t>
      </w:r>
      <w:r w:rsidRPr="00B64C3C">
        <w:rPr>
          <w:rFonts w:ascii="Times New Roman" w:hAnsi="Times New Roman" w:cs="Times New Roman"/>
          <w:sz w:val="24"/>
          <w:szCs w:val="24"/>
        </w:rPr>
        <w:t xml:space="preserve">automated </w:t>
      </w:r>
      <w:r>
        <w:rPr>
          <w:rFonts w:ascii="Times New Roman" w:hAnsi="Times New Roman" w:cs="Times New Roman"/>
          <w:sz w:val="24"/>
          <w:szCs w:val="24"/>
        </w:rPr>
        <w:t>image-processing sequence</w:t>
      </w:r>
      <w:r w:rsidRPr="00B64C3C">
        <w:rPr>
          <w:rFonts w:ascii="Times New Roman" w:hAnsi="Times New Roman" w:cs="Times New Roman"/>
          <w:sz w:val="24"/>
          <w:szCs w:val="24"/>
        </w:rPr>
        <w:t xml:space="preserve"> to monitor the lake </w:t>
      </w:r>
      <w:r>
        <w:rPr>
          <w:rFonts w:ascii="Times New Roman" w:hAnsi="Times New Roman" w:cs="Times New Roman"/>
          <w:sz w:val="24"/>
          <w:szCs w:val="24"/>
        </w:rPr>
        <w:t>area</w:t>
      </w:r>
      <w:r w:rsidRPr="00B64C3C">
        <w:rPr>
          <w:rFonts w:ascii="Times New Roman" w:hAnsi="Times New Roman" w:cs="Times New Roman"/>
          <w:sz w:val="24"/>
          <w:szCs w:val="24"/>
        </w:rPr>
        <w:t xml:space="preserve"> and volume change of new lakes in southern Egypt </w:t>
      </w:r>
      <w:r>
        <w:rPr>
          <w:rFonts w:ascii="Times New Roman" w:hAnsi="Times New Roman" w:cs="Times New Roman"/>
          <w:sz w:val="24"/>
          <w:szCs w:val="24"/>
        </w:rPr>
        <w:t>and improved the accuracy of classification by calculating the sub-pixel fractional water coverage</w:t>
      </w:r>
      <w:r w:rsidRPr="00B64C3C">
        <w:rPr>
          <w:rFonts w:ascii="Times New Roman" w:hAnsi="Times New Roman" w:cs="Times New Roman"/>
          <w:sz w:val="24"/>
          <w:szCs w:val="24"/>
        </w:rPr>
        <w:t>. Th</w:t>
      </w:r>
      <w:r>
        <w:rPr>
          <w:rFonts w:ascii="Times New Roman" w:hAnsi="Times New Roman" w:cs="Times New Roman"/>
          <w:sz w:val="24"/>
          <w:szCs w:val="24"/>
        </w:rPr>
        <w:t>ey</w:t>
      </w:r>
      <w:r w:rsidRPr="00B64C3C">
        <w:rPr>
          <w:rFonts w:ascii="Times New Roman" w:hAnsi="Times New Roman" w:cs="Times New Roman"/>
          <w:sz w:val="24"/>
          <w:szCs w:val="24"/>
        </w:rPr>
        <w:t xml:space="preserve"> </w:t>
      </w:r>
      <w:r>
        <w:rPr>
          <w:rFonts w:ascii="Times New Roman" w:hAnsi="Times New Roman" w:cs="Times New Roman"/>
          <w:sz w:val="24"/>
          <w:szCs w:val="24"/>
        </w:rPr>
        <w:t xml:space="preserve">applied </w:t>
      </w:r>
      <w:r w:rsidRPr="00B64C3C">
        <w:rPr>
          <w:rFonts w:ascii="Times New Roman" w:hAnsi="Times New Roman" w:cs="Times New Roman"/>
          <w:sz w:val="24"/>
          <w:szCs w:val="24"/>
        </w:rPr>
        <w:t>normalized difference water index</w:t>
      </w:r>
      <w:r>
        <w:rPr>
          <w:rFonts w:ascii="Times New Roman" w:hAnsi="Times New Roman" w:cs="Times New Roman"/>
          <w:sz w:val="24"/>
          <w:szCs w:val="24"/>
        </w:rPr>
        <w:t xml:space="preserve"> (NDWI)</w:t>
      </w:r>
      <w:r w:rsidRPr="00B64C3C">
        <w:rPr>
          <w:rFonts w:ascii="Times New Roman" w:hAnsi="Times New Roman" w:cs="Times New Roman"/>
          <w:sz w:val="24"/>
          <w:szCs w:val="24"/>
        </w:rPr>
        <w:t xml:space="preserve"> </w:t>
      </w:r>
      <w:r>
        <w:rPr>
          <w:rFonts w:ascii="Times New Roman" w:hAnsi="Times New Roman" w:cs="Times New Roman"/>
          <w:sz w:val="24"/>
          <w:szCs w:val="24"/>
        </w:rPr>
        <w:t>instead of a single band for density slicing of</w:t>
      </w:r>
      <w:r w:rsidRPr="00B64C3C">
        <w:rPr>
          <w:rFonts w:ascii="Times New Roman" w:hAnsi="Times New Roman" w:cs="Times New Roman"/>
          <w:sz w:val="24"/>
          <w:szCs w:val="24"/>
        </w:rPr>
        <w:t xml:space="preserve"> a combination of multiple satellite remote-sensing platforms</w:t>
      </w:r>
      <w:r>
        <w:rPr>
          <w:rFonts w:ascii="Times New Roman" w:hAnsi="Times New Roman" w:cs="Times New Roman"/>
          <w:sz w:val="24"/>
          <w:szCs w:val="24"/>
        </w:rPr>
        <w:t>:</w:t>
      </w:r>
      <w:r w:rsidRPr="00B64C3C">
        <w:rPr>
          <w:rFonts w:ascii="Times New Roman" w:hAnsi="Times New Roman" w:cs="Times New Roman"/>
          <w:sz w:val="24"/>
          <w:szCs w:val="24"/>
        </w:rPr>
        <w:t xml:space="preserve"> MODIS and AVHRR images. </w:t>
      </w:r>
      <w:r>
        <w:rPr>
          <w:rFonts w:ascii="Times New Roman" w:hAnsi="Times New Roman" w:cs="Times New Roman"/>
          <w:sz w:val="24"/>
          <w:szCs w:val="24"/>
        </w:rPr>
        <w:t>Firstly, t</w:t>
      </w:r>
      <w:r w:rsidRPr="00B64C3C">
        <w:rPr>
          <w:rFonts w:ascii="Times New Roman" w:hAnsi="Times New Roman" w:cs="Times New Roman"/>
          <w:sz w:val="24"/>
          <w:szCs w:val="24"/>
        </w:rPr>
        <w:t xml:space="preserve">he </w:t>
      </w:r>
      <w:r>
        <w:rPr>
          <w:rFonts w:ascii="Times New Roman" w:hAnsi="Times New Roman" w:cs="Times New Roman"/>
          <w:sz w:val="24"/>
          <w:szCs w:val="24"/>
        </w:rPr>
        <w:t>NDWI</w:t>
      </w:r>
      <w:r w:rsidRPr="00B64C3C">
        <w:rPr>
          <w:rFonts w:ascii="Times New Roman" w:hAnsi="Times New Roman" w:cs="Times New Roman"/>
          <w:sz w:val="24"/>
          <w:szCs w:val="24"/>
        </w:rPr>
        <w:t xml:space="preserve"> was computed</w:t>
      </w:r>
      <w:r>
        <w:rPr>
          <w:rFonts w:ascii="Times New Roman" w:hAnsi="Times New Roman" w:cs="Times New Roman"/>
          <w:sz w:val="24"/>
          <w:szCs w:val="24"/>
        </w:rPr>
        <w:t xml:space="preserve"> for each pixel as equation (1):</w:t>
      </w:r>
      <w:r w:rsidRPr="00B64C3C">
        <w:rPr>
          <w:rFonts w:ascii="Times New Roman" w:hAnsi="Times New Roman" w:cs="Times New Roman"/>
          <w:sz w:val="24"/>
          <w:szCs w:val="24"/>
        </w:rPr>
        <w:t xml:space="preserve">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NDWI</w:t>
      </w:r>
      <w:r w:rsidRPr="00B64C3C">
        <w:rPr>
          <w:rFonts w:ascii="Times New Roman" w:hAnsi="Times New Roman" w:cs="Times New Roman"/>
          <w:sz w:val="24"/>
          <w:szCs w:val="24"/>
        </w:rPr>
        <w:t>= (NIR-VIS) / (NIR+VIS)</w:t>
      </w:r>
      <w:r>
        <w:rPr>
          <w:rFonts w:ascii="Times New Roman" w:hAnsi="Times New Roman" w:cs="Times New Roman"/>
          <w:sz w:val="24"/>
          <w:szCs w:val="24"/>
        </w:rPr>
        <w:t xml:space="preserve">                                                                 (1)     </w:t>
      </w:r>
      <w:r w:rsidRPr="00B64C3C">
        <w:rPr>
          <w:rFonts w:ascii="Times New Roman" w:hAnsi="Times New Roman" w:cs="Times New Roman"/>
          <w:sz w:val="24"/>
          <w:szCs w:val="24"/>
        </w:rPr>
        <w:t>where NIR=near-infrared spectral radiance, VIS=visible spectral radiance.</w:t>
      </w:r>
      <w:r w:rsidRPr="000750B9">
        <w:rPr>
          <w:rFonts w:ascii="Times New Roman" w:hAnsi="Times New Roman" w:cs="Times New Roman"/>
          <w:sz w:val="24"/>
          <w:szCs w:val="24"/>
        </w:rPr>
        <w:t xml:space="preserve"> </w:t>
      </w:r>
      <w:r>
        <w:rPr>
          <w:rFonts w:ascii="Times New Roman" w:hAnsi="Times New Roman" w:cs="Times New Roman"/>
          <w:sz w:val="24"/>
          <w:szCs w:val="24"/>
        </w:rPr>
        <w:t>A</w:t>
      </w:r>
      <w:r w:rsidRPr="00B64C3C">
        <w:rPr>
          <w:rFonts w:ascii="Times New Roman" w:hAnsi="Times New Roman" w:cs="Times New Roman"/>
          <w:sz w:val="24"/>
          <w:szCs w:val="24"/>
        </w:rPr>
        <w:t xml:space="preserve"> simple numerical threshold was used to create a first approxima</w:t>
      </w:r>
      <w:r>
        <w:rPr>
          <w:rFonts w:ascii="Times New Roman" w:hAnsi="Times New Roman" w:cs="Times New Roman"/>
          <w:sz w:val="24"/>
          <w:szCs w:val="24"/>
        </w:rPr>
        <w:t>tion of the land/water boundary, and the threshold value needs to be specified by the analyst. After the first step, a</w:t>
      </w:r>
      <w:r w:rsidRPr="00B64C3C">
        <w:rPr>
          <w:rFonts w:ascii="Times New Roman" w:hAnsi="Times New Roman" w:cs="Times New Roman"/>
          <w:sz w:val="24"/>
          <w:szCs w:val="24"/>
        </w:rPr>
        <w:t xml:space="preserve"> buffer zone was de</w:t>
      </w:r>
      <w:r>
        <w:rPr>
          <w:rFonts w:ascii="Times New Roman" w:hAnsi="Times New Roman" w:cs="Times New Roman"/>
          <w:sz w:val="24"/>
          <w:szCs w:val="24"/>
        </w:rPr>
        <w:t xml:space="preserve">lineated around this boundary. </w:t>
      </w:r>
      <w:r w:rsidRPr="00B64C3C">
        <w:rPr>
          <w:rFonts w:ascii="Times New Roman" w:hAnsi="Times New Roman" w:cs="Times New Roman"/>
          <w:sz w:val="24"/>
          <w:szCs w:val="24"/>
        </w:rPr>
        <w:t>Pixels falling outside the buffer zone were considered to represent either 100% water or 100% land (depending on which side of the boundary they were located on). Pixels within the buffer zone were considered to include</w:t>
      </w:r>
      <w:r>
        <w:rPr>
          <w:rFonts w:ascii="Times New Roman" w:hAnsi="Times New Roman" w:cs="Times New Roman"/>
          <w:sz w:val="24"/>
          <w:szCs w:val="24"/>
        </w:rPr>
        <w:t xml:space="preserve"> a mixture of land and water. After that, s</w:t>
      </w:r>
      <w:r w:rsidRPr="00B64C3C">
        <w:rPr>
          <w:rFonts w:ascii="Times New Roman" w:hAnsi="Times New Roman" w:cs="Times New Roman"/>
          <w:sz w:val="24"/>
          <w:szCs w:val="24"/>
        </w:rPr>
        <w:t xml:space="preserve">pectral statistics from the imagery were calculated for the land and water </w:t>
      </w:r>
      <w:r>
        <w:rPr>
          <w:rFonts w:ascii="Times New Roman" w:hAnsi="Times New Roman" w:cs="Times New Roman"/>
          <w:sz w:val="24"/>
          <w:szCs w:val="24"/>
        </w:rPr>
        <w:t>classes</w:t>
      </w:r>
      <w:r w:rsidRPr="00B64C3C">
        <w:rPr>
          <w:rFonts w:ascii="Times New Roman" w:hAnsi="Times New Roman" w:cs="Times New Roman"/>
          <w:sz w:val="24"/>
          <w:szCs w:val="24"/>
        </w:rPr>
        <w:t>, and used in a linear mixture model to compute the fractional coverage of water for each pixel i</w:t>
      </w:r>
      <w:r>
        <w:rPr>
          <w:rFonts w:ascii="Times New Roman" w:hAnsi="Times New Roman" w:cs="Times New Roman"/>
          <w:sz w:val="24"/>
          <w:szCs w:val="24"/>
        </w:rPr>
        <w:t xml:space="preserve">n the buffer zone. After these three steps, the lake area can be </w:t>
      </w:r>
      <w:r w:rsidR="00B47FE4">
        <w:rPr>
          <w:rFonts w:ascii="Times New Roman" w:hAnsi="Times New Roman" w:cs="Times New Roman"/>
          <w:sz w:val="24"/>
          <w:szCs w:val="24"/>
        </w:rPr>
        <w:t>determined</w:t>
      </w:r>
      <w:r>
        <w:rPr>
          <w:rFonts w:ascii="Times New Roman" w:hAnsi="Times New Roman" w:cs="Times New Roman"/>
          <w:sz w:val="24"/>
          <w:szCs w:val="24"/>
        </w:rPr>
        <w:t xml:space="preserve">.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Pr="00B64C3C">
        <w:rPr>
          <w:rFonts w:ascii="Times New Roman" w:hAnsi="Times New Roman" w:cs="Times New Roman"/>
          <w:sz w:val="24"/>
          <w:szCs w:val="24"/>
        </w:rPr>
        <w:t xml:space="preserve">image-processing sequence involves use of </w:t>
      </w:r>
      <w:r>
        <w:rPr>
          <w:rFonts w:ascii="Times New Roman" w:hAnsi="Times New Roman" w:cs="Times New Roman"/>
          <w:sz w:val="24"/>
          <w:szCs w:val="24"/>
        </w:rPr>
        <w:t xml:space="preserve">the linear </w:t>
      </w:r>
      <w:r w:rsidRPr="00B64C3C">
        <w:rPr>
          <w:rFonts w:ascii="Times New Roman" w:hAnsi="Times New Roman" w:cs="Times New Roman"/>
          <w:sz w:val="24"/>
          <w:szCs w:val="24"/>
        </w:rPr>
        <w:t>mixture model to estimate sub-pixel fraction coverage</w:t>
      </w:r>
      <w:r>
        <w:rPr>
          <w:rFonts w:ascii="Times New Roman" w:hAnsi="Times New Roman" w:cs="Times New Roman"/>
          <w:sz w:val="24"/>
          <w:szCs w:val="24"/>
        </w:rPr>
        <w:t xml:space="preserve"> of water along lake shorelines</w:t>
      </w:r>
      <w:r w:rsidRPr="00B64C3C">
        <w:rPr>
          <w:rFonts w:ascii="Times New Roman" w:hAnsi="Times New Roman" w:cs="Times New Roman"/>
          <w:sz w:val="24"/>
          <w:szCs w:val="24"/>
        </w:rPr>
        <w:t>. The fraction coverage</w:t>
      </w:r>
      <w:r>
        <w:rPr>
          <w:rFonts w:ascii="Times New Roman" w:hAnsi="Times New Roman" w:cs="Times New Roman"/>
          <w:sz w:val="24"/>
          <w:szCs w:val="24"/>
        </w:rPr>
        <w:t xml:space="preserve"> </w:t>
      </w:r>
      <w:r w:rsidRPr="00B64C3C">
        <w:rPr>
          <w:rFonts w:ascii="Times New Roman" w:hAnsi="Times New Roman" w:cs="Times New Roman"/>
          <w:sz w:val="24"/>
          <w:szCs w:val="24"/>
        </w:rPr>
        <w:t>index takes the difference</w:t>
      </w:r>
      <w:r>
        <w:rPr>
          <w:rFonts w:ascii="Times New Roman" w:hAnsi="Times New Roman" w:cs="Times New Roman"/>
          <w:sz w:val="24"/>
          <w:szCs w:val="24"/>
        </w:rPr>
        <w:t>s</w:t>
      </w:r>
      <w:r w:rsidRPr="00B64C3C">
        <w:rPr>
          <w:rFonts w:ascii="Times New Roman" w:hAnsi="Times New Roman" w:cs="Times New Roman"/>
          <w:sz w:val="24"/>
          <w:szCs w:val="24"/>
        </w:rPr>
        <w:t xml:space="preserve"> between different images into consideration on a scene-by-scene basis</w:t>
      </w:r>
      <w:r>
        <w:rPr>
          <w:rFonts w:ascii="Times New Roman" w:hAnsi="Times New Roman" w:cs="Times New Roman"/>
          <w:sz w:val="24"/>
          <w:szCs w:val="24"/>
        </w:rPr>
        <w:t xml:space="preserve">. As the sample lakes in this study are all small lakes while the resolution of MODIS/AVHRR images is coarse, the </w:t>
      </w:r>
      <w:r w:rsidRPr="00B64C3C">
        <w:rPr>
          <w:rFonts w:ascii="Times New Roman" w:hAnsi="Times New Roman" w:cs="Times New Roman"/>
          <w:sz w:val="24"/>
          <w:szCs w:val="24"/>
        </w:rPr>
        <w:t>sub-pixel fraction coverage</w:t>
      </w:r>
      <w:r>
        <w:rPr>
          <w:rFonts w:ascii="Times New Roman" w:hAnsi="Times New Roman" w:cs="Times New Roman"/>
          <w:sz w:val="24"/>
          <w:szCs w:val="24"/>
        </w:rPr>
        <w:t xml:space="preserve"> of water is of great importance to calculate the lake area accurately; on the other hand, for large lakes with relative high resolution satellite images, the sub-pixel fractional water coverage is less important for lake area calculation, and the efficiency of classification can be improved when the sub-pixel fractional water coverage is not taken into consideration, especially when enormous high resolution images need to be processed. </w:t>
      </w:r>
      <w:r>
        <w:rPr>
          <w:rFonts w:ascii="Times New Roman" w:hAnsi="Times New Roman" w:cs="Times New Roman"/>
          <w:sz w:val="24"/>
          <w:szCs w:val="24"/>
        </w:rPr>
        <w:lastRenderedPageBreak/>
        <w:t>Furthermore, the value set for all images</w:t>
      </w:r>
      <w:r w:rsidRPr="00F1005A">
        <w:rPr>
          <w:rFonts w:ascii="Times New Roman" w:hAnsi="Times New Roman" w:cs="Times New Roman"/>
          <w:sz w:val="24"/>
          <w:szCs w:val="24"/>
        </w:rPr>
        <w:t xml:space="preserve"> </w:t>
      </w:r>
      <w:r>
        <w:rPr>
          <w:rFonts w:ascii="Times New Roman" w:hAnsi="Times New Roman" w:cs="Times New Roman"/>
          <w:sz w:val="24"/>
          <w:szCs w:val="24"/>
        </w:rPr>
        <w:t>as the threshold to distinguish water and lands may cause some misclassification due to the different radiances in different images, and the changes in water property in different seasons.</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sidRPr="00326996">
        <w:rPr>
          <w:rFonts w:ascii="Times New Roman" w:hAnsi="Times New Roman" w:cs="Times New Roman"/>
          <w:sz w:val="24"/>
          <w:szCs w:val="24"/>
        </w:rPr>
        <w:t xml:space="preserve">Wu and Zhu (2008) extracted the lake and glacier boundaries of </w:t>
      </w:r>
      <w:r>
        <w:rPr>
          <w:rFonts w:ascii="Times New Roman" w:hAnsi="Times New Roman" w:cs="Times New Roman"/>
          <w:sz w:val="24"/>
          <w:szCs w:val="24"/>
        </w:rPr>
        <w:t xml:space="preserve">the </w:t>
      </w:r>
      <w:r w:rsidRPr="00326996">
        <w:rPr>
          <w:rFonts w:ascii="Times New Roman" w:hAnsi="Times New Roman" w:cs="Times New Roman"/>
          <w:sz w:val="24"/>
          <w:szCs w:val="24"/>
        </w:rPr>
        <w:t>Nam Co</w:t>
      </w:r>
      <w:r>
        <w:rPr>
          <w:rFonts w:ascii="Times New Roman" w:hAnsi="Times New Roman" w:cs="Times New Roman"/>
          <w:sz w:val="24"/>
          <w:szCs w:val="24"/>
        </w:rPr>
        <w:t xml:space="preserve"> basin </w:t>
      </w:r>
      <w:r w:rsidRPr="00B64C3C">
        <w:rPr>
          <w:rFonts w:ascii="Times New Roman" w:hAnsi="Times New Roman" w:cs="Times New Roman"/>
          <w:sz w:val="24"/>
          <w:szCs w:val="24"/>
        </w:rPr>
        <w:t>of the past 30 years and eliminate</w:t>
      </w:r>
      <w:r w:rsidR="00B47FE4">
        <w:rPr>
          <w:rFonts w:ascii="Times New Roman" w:hAnsi="Times New Roman" w:cs="Times New Roman"/>
          <w:sz w:val="24"/>
          <w:szCs w:val="24"/>
        </w:rPr>
        <w:t>d</w:t>
      </w:r>
      <w:r w:rsidRPr="00B64C3C">
        <w:rPr>
          <w:rFonts w:ascii="Times New Roman" w:hAnsi="Times New Roman" w:cs="Times New Roman"/>
          <w:sz w:val="24"/>
          <w:szCs w:val="24"/>
        </w:rPr>
        <w:t xml:space="preserve"> the error caused by seasonal change and classification uncertainty by introducing a classification scheme. Three single-digit values</w:t>
      </w:r>
      <w:r>
        <w:rPr>
          <w:rFonts w:ascii="Times New Roman" w:hAnsi="Times New Roman" w:cs="Times New Roman"/>
          <w:sz w:val="24"/>
          <w:szCs w:val="24"/>
        </w:rPr>
        <w:t xml:space="preserve"> (</w:t>
      </w:r>
      <w:r w:rsidRPr="00B64C3C">
        <w:rPr>
          <w:rFonts w:ascii="Times New Roman" w:hAnsi="Times New Roman" w:cs="Times New Roman"/>
          <w:sz w:val="24"/>
          <w:szCs w:val="24"/>
        </w:rPr>
        <w:t xml:space="preserve">9, 6, </w:t>
      </w:r>
      <w:r>
        <w:rPr>
          <w:rFonts w:ascii="Times New Roman" w:hAnsi="Times New Roman" w:cs="Times New Roman"/>
          <w:sz w:val="24"/>
          <w:szCs w:val="24"/>
        </w:rPr>
        <w:t xml:space="preserve">and </w:t>
      </w:r>
      <w:r w:rsidRPr="00B64C3C">
        <w:rPr>
          <w:rFonts w:ascii="Times New Roman" w:hAnsi="Times New Roman" w:cs="Times New Roman"/>
          <w:sz w:val="24"/>
          <w:szCs w:val="24"/>
        </w:rPr>
        <w:t>3</w:t>
      </w:r>
      <w:r>
        <w:rPr>
          <w:rFonts w:ascii="Times New Roman" w:hAnsi="Times New Roman" w:cs="Times New Roman"/>
          <w:sz w:val="24"/>
          <w:szCs w:val="24"/>
        </w:rPr>
        <w:t>)</w:t>
      </w:r>
      <w:r w:rsidRPr="00B64C3C">
        <w:rPr>
          <w:rFonts w:ascii="Times New Roman" w:hAnsi="Times New Roman" w:cs="Times New Roman"/>
          <w:sz w:val="24"/>
          <w:szCs w:val="24"/>
        </w:rPr>
        <w:t xml:space="preserve"> are assigned to three different landforms: non-glacier\lake area, glacier area</w:t>
      </w:r>
      <w:r>
        <w:rPr>
          <w:rFonts w:ascii="Times New Roman" w:hAnsi="Times New Roman" w:cs="Times New Roman"/>
          <w:sz w:val="24"/>
          <w:szCs w:val="24"/>
        </w:rPr>
        <w:t>,</w:t>
      </w:r>
      <w:r w:rsidRPr="00B64C3C">
        <w:rPr>
          <w:rFonts w:ascii="Times New Roman" w:hAnsi="Times New Roman" w:cs="Times New Roman"/>
          <w:sz w:val="24"/>
          <w:szCs w:val="24"/>
        </w:rPr>
        <w:t xml:space="preserve"> and lake area</w:t>
      </w:r>
      <w:r w:rsidR="00B47FE4">
        <w:rPr>
          <w:rFonts w:ascii="Times New Roman" w:hAnsi="Times New Roman" w:cs="Times New Roman"/>
          <w:sz w:val="24"/>
          <w:szCs w:val="24"/>
        </w:rPr>
        <w:t>,</w:t>
      </w:r>
      <w:r w:rsidRPr="00B64C3C">
        <w:rPr>
          <w:rFonts w:ascii="Times New Roman" w:hAnsi="Times New Roman" w:cs="Times New Roman"/>
          <w:sz w:val="24"/>
          <w:szCs w:val="24"/>
        </w:rPr>
        <w:t xml:space="preserve"> respectively. Then</w:t>
      </w:r>
      <w:r>
        <w:rPr>
          <w:rFonts w:ascii="Times New Roman" w:hAnsi="Times New Roman" w:cs="Times New Roman"/>
          <w:sz w:val="24"/>
          <w:szCs w:val="24"/>
        </w:rPr>
        <w:t>,</w:t>
      </w:r>
      <w:r w:rsidRPr="00B64C3C">
        <w:rPr>
          <w:rFonts w:ascii="Times New Roman" w:hAnsi="Times New Roman" w:cs="Times New Roman"/>
          <w:sz w:val="24"/>
          <w:szCs w:val="24"/>
        </w:rPr>
        <w:t xml:space="preserve"> after the classification, e</w:t>
      </w:r>
      <w:r>
        <w:rPr>
          <w:rFonts w:ascii="Times New Roman" w:hAnsi="Times New Roman" w:cs="Times New Roman"/>
          <w:sz w:val="24"/>
          <w:szCs w:val="24"/>
        </w:rPr>
        <w:t>ach</w:t>
      </w:r>
      <w:r w:rsidRPr="00B64C3C">
        <w:rPr>
          <w:rFonts w:ascii="Times New Roman" w:hAnsi="Times New Roman" w:cs="Times New Roman"/>
          <w:sz w:val="24"/>
          <w:szCs w:val="24"/>
        </w:rPr>
        <w:t xml:space="preserve"> pixel obtains a new single-digit value. After multi</w:t>
      </w:r>
      <w:r>
        <w:rPr>
          <w:rFonts w:ascii="Times New Roman" w:hAnsi="Times New Roman" w:cs="Times New Roman" w:hint="eastAsia"/>
          <w:sz w:val="24"/>
          <w:szCs w:val="24"/>
        </w:rPr>
        <w:t>-</w:t>
      </w:r>
      <w:r>
        <w:rPr>
          <w:rFonts w:ascii="Times New Roman" w:hAnsi="Times New Roman" w:cs="Times New Roman"/>
          <w:sz w:val="24"/>
          <w:szCs w:val="24"/>
        </w:rPr>
        <w:t>temporal</w:t>
      </w:r>
      <w:r w:rsidRPr="00B64C3C">
        <w:rPr>
          <w:rFonts w:ascii="Times New Roman" w:hAnsi="Times New Roman" w:cs="Times New Roman"/>
          <w:sz w:val="24"/>
          <w:szCs w:val="24"/>
        </w:rPr>
        <w:t xml:space="preserve"> classification is done, a new multi-digital value can </w:t>
      </w:r>
      <w:r>
        <w:rPr>
          <w:rFonts w:ascii="Times New Roman" w:hAnsi="Times New Roman" w:cs="Times New Roman"/>
          <w:sz w:val="24"/>
          <w:szCs w:val="24"/>
        </w:rPr>
        <w:t xml:space="preserve">be </w:t>
      </w:r>
      <w:r w:rsidRPr="00B64C3C">
        <w:rPr>
          <w:rFonts w:ascii="Times New Roman" w:hAnsi="Times New Roman" w:cs="Times New Roman"/>
          <w:sz w:val="24"/>
          <w:szCs w:val="24"/>
        </w:rPr>
        <w:t xml:space="preserve">generated according to the time series. For example, if three images are classified, after the integration, one pixel </w:t>
      </w:r>
      <w:r>
        <w:rPr>
          <w:rFonts w:ascii="Times New Roman" w:hAnsi="Times New Roman" w:cs="Times New Roman"/>
          <w:sz w:val="24"/>
          <w:szCs w:val="24"/>
        </w:rPr>
        <w:t xml:space="preserve">may </w:t>
      </w:r>
      <w:r w:rsidRPr="00B64C3C">
        <w:rPr>
          <w:rFonts w:ascii="Times New Roman" w:hAnsi="Times New Roman" w:cs="Times New Roman"/>
          <w:sz w:val="24"/>
          <w:szCs w:val="24"/>
        </w:rPr>
        <w:t xml:space="preserve">get </w:t>
      </w:r>
      <w:r>
        <w:rPr>
          <w:rFonts w:ascii="Times New Roman" w:hAnsi="Times New Roman" w:cs="Times New Roman"/>
          <w:sz w:val="24"/>
          <w:szCs w:val="24"/>
        </w:rPr>
        <w:t>a</w:t>
      </w:r>
      <w:r w:rsidRPr="00B64C3C">
        <w:rPr>
          <w:rFonts w:ascii="Times New Roman" w:hAnsi="Times New Roman" w:cs="Times New Roman"/>
          <w:sz w:val="24"/>
          <w:szCs w:val="24"/>
        </w:rPr>
        <w:t xml:space="preserve"> value of 399, this means this pixel turned from lake to other landforms during the first time interval; 993 means lake expansion during the second time interval. </w:t>
      </w:r>
      <w:r>
        <w:rPr>
          <w:rFonts w:ascii="Times New Roman" w:hAnsi="Times New Roman" w:cs="Times New Roman"/>
          <w:sz w:val="24"/>
          <w:szCs w:val="24"/>
        </w:rPr>
        <w:t>More importantly</w:t>
      </w:r>
      <w:r w:rsidRPr="00B64C3C">
        <w:rPr>
          <w:rFonts w:ascii="Times New Roman" w:hAnsi="Times New Roman" w:cs="Times New Roman"/>
          <w:sz w:val="24"/>
          <w:szCs w:val="24"/>
        </w:rPr>
        <w:t xml:space="preserve">, this method can filter some noise generated during the classification due to </w:t>
      </w:r>
      <w:r>
        <w:rPr>
          <w:rFonts w:ascii="Times New Roman" w:hAnsi="Times New Roman" w:cs="Times New Roman"/>
          <w:sz w:val="24"/>
          <w:szCs w:val="24"/>
        </w:rPr>
        <w:t xml:space="preserve">the </w:t>
      </w:r>
      <w:r w:rsidRPr="00B64C3C">
        <w:rPr>
          <w:rFonts w:ascii="Times New Roman" w:hAnsi="Times New Roman" w:cs="Times New Roman"/>
          <w:sz w:val="24"/>
          <w:szCs w:val="24"/>
        </w:rPr>
        <w:t>seasonal difference</w:t>
      </w:r>
      <w:r>
        <w:rPr>
          <w:rFonts w:ascii="Times New Roman" w:hAnsi="Times New Roman" w:cs="Times New Roman"/>
          <w:sz w:val="24"/>
          <w:szCs w:val="24"/>
        </w:rPr>
        <w:t xml:space="preserve"> and </w:t>
      </w:r>
      <w:r w:rsidRPr="00B64C3C">
        <w:rPr>
          <w:rFonts w:ascii="Times New Roman" w:hAnsi="Times New Roman" w:cs="Times New Roman"/>
          <w:sz w:val="24"/>
          <w:szCs w:val="24"/>
        </w:rPr>
        <w:t>differen</w:t>
      </w:r>
      <w:r>
        <w:rPr>
          <w:rFonts w:ascii="Times New Roman" w:hAnsi="Times New Roman" w:cs="Times New Roman"/>
          <w:sz w:val="24"/>
          <w:szCs w:val="24"/>
        </w:rPr>
        <w:t>ce in</w:t>
      </w:r>
      <w:r w:rsidRPr="00B64C3C">
        <w:rPr>
          <w:rFonts w:ascii="Times New Roman" w:hAnsi="Times New Roman" w:cs="Times New Roman"/>
          <w:sz w:val="24"/>
          <w:szCs w:val="24"/>
        </w:rPr>
        <w:t xml:space="preserve"> data sources</w:t>
      </w:r>
      <w:r>
        <w:rPr>
          <w:rFonts w:ascii="Times New Roman" w:hAnsi="Times New Roman" w:cs="Times New Roman"/>
          <w:sz w:val="24"/>
          <w:szCs w:val="24"/>
        </w:rPr>
        <w:t>,</w:t>
      </w:r>
      <w:r w:rsidRPr="00B64C3C">
        <w:rPr>
          <w:rFonts w:ascii="Times New Roman" w:hAnsi="Times New Roman" w:cs="Times New Roman"/>
          <w:sz w:val="24"/>
          <w:szCs w:val="24"/>
        </w:rPr>
        <w:t xml:space="preserve"> </w:t>
      </w:r>
      <w:r>
        <w:rPr>
          <w:rFonts w:ascii="Times New Roman" w:hAnsi="Times New Roman" w:cs="Times New Roman"/>
          <w:sz w:val="24"/>
          <w:szCs w:val="24"/>
        </w:rPr>
        <w:t>s</w:t>
      </w:r>
      <w:r w:rsidRPr="00B64C3C">
        <w:rPr>
          <w:rFonts w:ascii="Times New Roman" w:hAnsi="Times New Roman" w:cs="Times New Roman"/>
          <w:sz w:val="24"/>
          <w:szCs w:val="24"/>
        </w:rPr>
        <w:t xml:space="preserve">uch as 696, </w:t>
      </w:r>
      <w:r>
        <w:rPr>
          <w:rFonts w:ascii="Times New Roman" w:hAnsi="Times New Roman" w:cs="Times New Roman"/>
          <w:sz w:val="24"/>
          <w:szCs w:val="24"/>
        </w:rPr>
        <w:t>indicating</w:t>
      </w:r>
      <w:r w:rsidRPr="00B64C3C">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B64C3C">
        <w:rPr>
          <w:rFonts w:ascii="Times New Roman" w:hAnsi="Times New Roman" w:cs="Times New Roman"/>
          <w:sz w:val="24"/>
          <w:szCs w:val="24"/>
        </w:rPr>
        <w:t>some glacier</w:t>
      </w:r>
      <w:r>
        <w:rPr>
          <w:rFonts w:ascii="Times New Roman" w:hAnsi="Times New Roman" w:cs="Times New Roman"/>
          <w:sz w:val="24"/>
          <w:szCs w:val="24"/>
        </w:rPr>
        <w:t xml:space="preserve"> area</w:t>
      </w:r>
      <w:r w:rsidRPr="00B64C3C">
        <w:rPr>
          <w:rFonts w:ascii="Times New Roman" w:hAnsi="Times New Roman" w:cs="Times New Roman"/>
          <w:sz w:val="24"/>
          <w:szCs w:val="24"/>
        </w:rPr>
        <w:t xml:space="preserve"> turned into non-glacier\lake area during </w:t>
      </w:r>
      <w:r w:rsidRPr="00E62D06">
        <w:rPr>
          <w:rFonts w:ascii="Times New Roman" w:hAnsi="Times New Roman" w:cs="Times New Roman"/>
          <w:sz w:val="24"/>
          <w:szCs w:val="24"/>
        </w:rPr>
        <w:t xml:space="preserve">the first interval and back to glacier </w:t>
      </w:r>
      <w:r>
        <w:rPr>
          <w:rFonts w:ascii="Times New Roman" w:hAnsi="Times New Roman" w:cs="Times New Roman"/>
          <w:sz w:val="24"/>
          <w:szCs w:val="24"/>
        </w:rPr>
        <w:t xml:space="preserve">area </w:t>
      </w:r>
      <w:r w:rsidRPr="00E62D06">
        <w:rPr>
          <w:rFonts w:ascii="Times New Roman" w:hAnsi="Times New Roman" w:cs="Times New Roman"/>
          <w:sz w:val="24"/>
          <w:szCs w:val="24"/>
        </w:rPr>
        <w:t xml:space="preserve">afterward, </w:t>
      </w:r>
      <w:r>
        <w:rPr>
          <w:rFonts w:ascii="Times New Roman" w:hAnsi="Times New Roman" w:cs="Times New Roman"/>
          <w:sz w:val="24"/>
          <w:szCs w:val="24"/>
        </w:rPr>
        <w:t>can be treated as noise.</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This classification scheme improves the accuracy of classification by eliminating the misclassification caused by seasonal fluctuation; however, for lake bounda</w:t>
      </w:r>
      <w:r w:rsidR="00B47FE4">
        <w:rPr>
          <w:rFonts w:ascii="Times New Roman" w:hAnsi="Times New Roman" w:cs="Times New Roman"/>
          <w:sz w:val="24"/>
          <w:szCs w:val="24"/>
        </w:rPr>
        <w:t>ry data</w:t>
      </w:r>
      <w:r>
        <w:rPr>
          <w:rFonts w:ascii="Times New Roman" w:hAnsi="Times New Roman" w:cs="Times New Roman"/>
          <w:sz w:val="24"/>
          <w:szCs w:val="24"/>
        </w:rPr>
        <w:t xml:space="preserve"> with high temporal resolution, seasonal change is part of the lake change and the uncertainty of this </w:t>
      </w:r>
      <w:r w:rsidRPr="00B64C3C">
        <w:rPr>
          <w:rFonts w:ascii="Times New Roman" w:hAnsi="Times New Roman" w:cs="Times New Roman"/>
          <w:sz w:val="24"/>
          <w:szCs w:val="24"/>
        </w:rPr>
        <w:t>scheme</w:t>
      </w:r>
      <w:r>
        <w:rPr>
          <w:rFonts w:ascii="Times New Roman" w:hAnsi="Times New Roman" w:cs="Times New Roman"/>
          <w:sz w:val="24"/>
          <w:szCs w:val="24"/>
        </w:rPr>
        <w:t xml:space="preserve"> will increase as the temporal resolution increases. Similar to the method of </w:t>
      </w:r>
      <w:r w:rsidRPr="00B35CCE">
        <w:rPr>
          <w:rFonts w:ascii="Times New Roman" w:hAnsi="Times New Roman" w:cs="Times New Roman"/>
          <w:sz w:val="24"/>
          <w:szCs w:val="24"/>
        </w:rPr>
        <w:t>Chipman</w:t>
      </w:r>
      <w:r>
        <w:rPr>
          <w:rFonts w:ascii="Times New Roman" w:hAnsi="Times New Roman" w:cs="Times New Roman"/>
          <w:sz w:val="24"/>
          <w:szCs w:val="24"/>
        </w:rPr>
        <w:t xml:space="preserve"> </w:t>
      </w:r>
      <w:r w:rsidR="008B7FD2">
        <w:rPr>
          <w:rFonts w:ascii="Times New Roman" w:hAnsi="Times New Roman" w:cs="Times New Roman"/>
          <w:sz w:val="24"/>
          <w:szCs w:val="24"/>
        </w:rPr>
        <w:t>and</w:t>
      </w:r>
      <w:r>
        <w:rPr>
          <w:rFonts w:ascii="Times New Roman" w:hAnsi="Times New Roman" w:cs="Times New Roman"/>
          <w:sz w:val="24"/>
          <w:szCs w:val="24"/>
        </w:rPr>
        <w:t xml:space="preserve"> Lillesand</w:t>
      </w:r>
      <w:r w:rsidRPr="00B35CCE">
        <w:rPr>
          <w:rFonts w:ascii="Times New Roman" w:hAnsi="Times New Roman" w:cs="Times New Roman"/>
          <w:sz w:val="24"/>
          <w:szCs w:val="24"/>
        </w:rPr>
        <w:t xml:space="preserve"> (2007</w:t>
      </w:r>
      <w:r>
        <w:rPr>
          <w:rFonts w:ascii="Times New Roman" w:hAnsi="Times New Roman" w:cs="Times New Roman"/>
          <w:sz w:val="24"/>
          <w:szCs w:val="24"/>
        </w:rPr>
        <w:t>), prior knowledge is required to set the threshold value to extract the lake boundaries form satellite images. For relative</w:t>
      </w:r>
      <w:r w:rsidR="00B47FE4">
        <w:rPr>
          <w:rFonts w:ascii="Times New Roman" w:hAnsi="Times New Roman" w:cs="Times New Roman"/>
          <w:sz w:val="24"/>
          <w:szCs w:val="24"/>
        </w:rPr>
        <w:t>ly</w:t>
      </w:r>
      <w:r>
        <w:rPr>
          <w:rFonts w:ascii="Times New Roman" w:hAnsi="Times New Roman" w:cs="Times New Roman"/>
          <w:sz w:val="24"/>
          <w:szCs w:val="24"/>
        </w:rPr>
        <w:t xml:space="preserve"> large lakes with high temporal/spatial resolution satellite images, especially when they experienced significant change during a certain period, the extracted lake chang</w:t>
      </w:r>
      <w:r w:rsidR="006414EF">
        <w:rPr>
          <w:rFonts w:ascii="Times New Roman" w:hAnsi="Times New Roman" w:cs="Times New Roman"/>
          <w:sz w:val="24"/>
          <w:szCs w:val="24"/>
        </w:rPr>
        <w:t>ing</w:t>
      </w:r>
      <w:r>
        <w:rPr>
          <w:rFonts w:ascii="Times New Roman" w:hAnsi="Times New Roman" w:cs="Times New Roman"/>
          <w:sz w:val="24"/>
          <w:szCs w:val="24"/>
        </w:rPr>
        <w:t xml:space="preserve"> pattern is less sensitive to image resolution and seasonal change; on the other hand, the threshold value set to separate water and land surface is of great importance to determine the lake area. For high temporal resolution lake boundar</w:t>
      </w:r>
      <w:r w:rsidR="006414EF">
        <w:rPr>
          <w:rFonts w:ascii="Times New Roman" w:hAnsi="Times New Roman" w:cs="Times New Roman"/>
          <w:sz w:val="24"/>
          <w:szCs w:val="24"/>
        </w:rPr>
        <w:t>y</w:t>
      </w:r>
      <w:r>
        <w:rPr>
          <w:rFonts w:ascii="Times New Roman" w:hAnsi="Times New Roman" w:cs="Times New Roman"/>
          <w:sz w:val="24"/>
          <w:szCs w:val="24"/>
        </w:rPr>
        <w:t xml:space="preserve"> extraction, </w:t>
      </w:r>
      <w:r w:rsidR="00B47FE4">
        <w:rPr>
          <w:rFonts w:ascii="Times New Roman" w:hAnsi="Times New Roman" w:cs="Times New Roman"/>
          <w:sz w:val="24"/>
          <w:szCs w:val="24"/>
        </w:rPr>
        <w:t xml:space="preserve">large data sets </w:t>
      </w:r>
      <w:r>
        <w:rPr>
          <w:rFonts w:ascii="Times New Roman" w:hAnsi="Times New Roman" w:cs="Times New Roman"/>
          <w:sz w:val="24"/>
          <w:szCs w:val="24"/>
        </w:rPr>
        <w:t>need to be processed; therefore, an efficient and consistent way to determine the threshold value is essential to conduct this type of stud</w:t>
      </w:r>
      <w:r w:rsidR="009C3E02">
        <w:rPr>
          <w:rFonts w:ascii="Times New Roman" w:hAnsi="Times New Roman" w:cs="Times New Roman"/>
          <w:sz w:val="24"/>
          <w:szCs w:val="24"/>
        </w:rPr>
        <w:t>y</w:t>
      </w:r>
      <w:r>
        <w:rPr>
          <w:rFonts w:ascii="Times New Roman" w:hAnsi="Times New Roman" w:cs="Times New Roman"/>
          <w:sz w:val="24"/>
          <w:szCs w:val="24"/>
        </w:rPr>
        <w:t>.</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Default="00222157" w:rsidP="00222157">
      <w:pPr>
        <w:autoSpaceDE w:val="0"/>
        <w:autoSpaceDN w:val="0"/>
        <w:adjustRightInd w:val="0"/>
        <w:spacing w:after="0" w:line="360" w:lineRule="auto"/>
        <w:rPr>
          <w:rFonts w:ascii="Times New Roman" w:hAnsi="Times New Roman" w:cs="Times New Roman"/>
          <w:sz w:val="24"/>
          <w:szCs w:val="24"/>
        </w:rPr>
      </w:pPr>
      <w:r w:rsidRPr="001B6F38">
        <w:rPr>
          <w:rStyle w:val="Heading3Char"/>
        </w:rPr>
        <w:lastRenderedPageBreak/>
        <w:tab/>
      </w:r>
      <w:bookmarkStart w:id="61" w:name="_Toc326565285"/>
      <w:bookmarkStart w:id="62" w:name="_Toc327647513"/>
      <w:r w:rsidRPr="001B6F38">
        <w:rPr>
          <w:rStyle w:val="Heading3Char"/>
        </w:rPr>
        <w:t>2.2.2 Lake Elevation Change Study Using Remote Sensing</w:t>
      </w:r>
      <w:bookmarkEnd w:id="61"/>
      <w:bookmarkEnd w:id="62"/>
      <w:r w:rsidRPr="001B6F38">
        <w:rPr>
          <w:rStyle w:val="Heading3Char"/>
        </w:rPr>
        <w:t xml:space="preserve">                                                                            </w:t>
      </w:r>
      <w:r w:rsidRPr="00266F51">
        <w:rPr>
          <w:rFonts w:ascii="Times New Roman" w:hAnsi="Times New Roman" w:cs="Times New Roman"/>
          <w:sz w:val="24"/>
          <w:szCs w:val="24"/>
        </w:rPr>
        <w:tab/>
        <w:t>For lakes with no or sparse gauge measurements, satellite altimetry is an important and valuable data source for lake level change studies (</w:t>
      </w:r>
      <w:r w:rsidRPr="007D58D4">
        <w:rPr>
          <w:rFonts w:ascii="Times New Roman" w:hAnsi="Times New Roman" w:cs="Times New Roman"/>
          <w:sz w:val="24"/>
          <w:szCs w:val="24"/>
        </w:rPr>
        <w:t xml:space="preserve">Crétaux </w:t>
      </w:r>
      <w:r>
        <w:rPr>
          <w:rFonts w:ascii="Times New Roman" w:hAnsi="Times New Roman" w:cs="Times New Roman"/>
          <w:sz w:val="24"/>
          <w:szCs w:val="24"/>
        </w:rPr>
        <w:t>&amp;</w:t>
      </w:r>
      <w:r w:rsidRPr="007D58D4">
        <w:rPr>
          <w:rFonts w:ascii="Times New Roman" w:hAnsi="Times New Roman" w:cs="Times New Roman"/>
          <w:sz w:val="24"/>
          <w:szCs w:val="24"/>
        </w:rPr>
        <w:t xml:space="preserve"> Birkett, 2006;</w:t>
      </w:r>
      <w:r>
        <w:rPr>
          <w:rFonts w:ascii="Times New Roman" w:hAnsi="Times New Roman" w:cs="Times New Roman"/>
          <w:sz w:val="24"/>
          <w:szCs w:val="24"/>
        </w:rPr>
        <w:t xml:space="preserve"> Kropacek et al., 2012</w:t>
      </w:r>
      <w:r>
        <w:rPr>
          <w:rFonts w:ascii="Times New Roman" w:hAnsi="Times New Roman" w:cs="Times New Roman"/>
          <w:b/>
          <w:bCs/>
          <w:sz w:val="24"/>
          <w:szCs w:val="24"/>
        </w:rPr>
        <w:t xml:space="preserve">). </w:t>
      </w:r>
      <w:r>
        <w:rPr>
          <w:rFonts w:ascii="Times New Roman" w:hAnsi="Times New Roman" w:cs="Times New Roman"/>
          <w:sz w:val="24"/>
          <w:szCs w:val="24"/>
        </w:rPr>
        <w:t xml:space="preserve"> S</w:t>
      </w:r>
      <w:r w:rsidRPr="007D58D4">
        <w:rPr>
          <w:rFonts w:ascii="Times New Roman" w:hAnsi="Times New Roman" w:cs="Times New Roman"/>
          <w:sz w:val="24"/>
          <w:szCs w:val="24"/>
        </w:rPr>
        <w:t xml:space="preserve">atellite </w:t>
      </w:r>
      <w:r w:rsidR="0002538E">
        <w:rPr>
          <w:rFonts w:ascii="Times New Roman" w:hAnsi="Times New Roman" w:cs="Times New Roman"/>
          <w:sz w:val="24"/>
          <w:szCs w:val="24"/>
        </w:rPr>
        <w:t>r</w:t>
      </w:r>
      <w:r w:rsidRPr="007D58D4">
        <w:rPr>
          <w:rFonts w:ascii="Times New Roman" w:hAnsi="Times New Roman" w:cs="Times New Roman"/>
          <w:sz w:val="24"/>
          <w:szCs w:val="24"/>
        </w:rPr>
        <w:t xml:space="preserve">adar altimetry </w:t>
      </w:r>
      <w:r>
        <w:rPr>
          <w:rFonts w:ascii="Times New Roman" w:hAnsi="Times New Roman" w:cs="Times New Roman"/>
          <w:sz w:val="24"/>
          <w:szCs w:val="24"/>
        </w:rPr>
        <w:t xml:space="preserve">has been successfully applied in </w:t>
      </w:r>
      <w:r w:rsidRPr="007D58D4">
        <w:rPr>
          <w:rFonts w:ascii="Times New Roman" w:hAnsi="Times New Roman" w:cs="Times New Roman"/>
          <w:sz w:val="24"/>
          <w:szCs w:val="24"/>
        </w:rPr>
        <w:t>lake elevation stud</w:t>
      </w:r>
      <w:r>
        <w:rPr>
          <w:rFonts w:ascii="Times New Roman" w:hAnsi="Times New Roman" w:cs="Times New Roman"/>
          <w:sz w:val="24"/>
          <w:szCs w:val="24"/>
        </w:rPr>
        <w:t>ies</w:t>
      </w:r>
      <w:r w:rsidRPr="007D58D4">
        <w:rPr>
          <w:rFonts w:ascii="Times New Roman" w:hAnsi="Times New Roman" w:cs="Times New Roman"/>
          <w:sz w:val="24"/>
          <w:szCs w:val="24"/>
        </w:rPr>
        <w:t xml:space="preserve">. </w:t>
      </w:r>
      <w:r>
        <w:rPr>
          <w:rFonts w:ascii="Times New Roman" w:hAnsi="Times New Roman" w:cs="Times New Roman"/>
          <w:sz w:val="24"/>
          <w:szCs w:val="24"/>
        </w:rPr>
        <w:t>T</w:t>
      </w:r>
      <w:r w:rsidRPr="007D58D4">
        <w:rPr>
          <w:rFonts w:ascii="Times New Roman" w:hAnsi="Times New Roman" w:cs="Times New Roman"/>
          <w:sz w:val="24"/>
          <w:szCs w:val="24"/>
        </w:rPr>
        <w:t>he main datasets for these studies include</w:t>
      </w:r>
      <w:r>
        <w:rPr>
          <w:rFonts w:ascii="Times New Roman" w:hAnsi="Times New Roman" w:cs="Times New Roman"/>
          <w:sz w:val="24"/>
          <w:szCs w:val="24"/>
        </w:rPr>
        <w:t>d</w:t>
      </w:r>
      <w:r w:rsidRPr="007D58D4">
        <w:rPr>
          <w:rFonts w:ascii="Times New Roman" w:hAnsi="Times New Roman" w:cs="Times New Roman"/>
          <w:sz w:val="24"/>
          <w:szCs w:val="24"/>
        </w:rPr>
        <w:t xml:space="preserve"> Topex/Poseidon, ERS-2, Jason-1 and ENVISAT</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For example, water level change </w:t>
      </w:r>
      <w:r>
        <w:rPr>
          <w:rFonts w:ascii="Times New Roman" w:hAnsi="Times New Roman" w:cs="Times New Roman"/>
          <w:sz w:val="24"/>
          <w:szCs w:val="24"/>
        </w:rPr>
        <w:t>studies</w:t>
      </w:r>
      <w:r w:rsidRPr="007D58D4">
        <w:rPr>
          <w:rFonts w:ascii="Times New Roman" w:hAnsi="Times New Roman" w:cs="Times New Roman"/>
          <w:sz w:val="24"/>
          <w:szCs w:val="24"/>
        </w:rPr>
        <w:t xml:space="preserve"> have been conducted </w:t>
      </w:r>
      <w:r>
        <w:rPr>
          <w:rFonts w:ascii="Times New Roman" w:hAnsi="Times New Roman" w:cs="Times New Roman"/>
          <w:sz w:val="24"/>
          <w:szCs w:val="24"/>
        </w:rPr>
        <w:t>for</w:t>
      </w:r>
      <w:r w:rsidRPr="007D58D4">
        <w:rPr>
          <w:rFonts w:ascii="Times New Roman" w:hAnsi="Times New Roman" w:cs="Times New Roman"/>
          <w:sz w:val="24"/>
          <w:szCs w:val="24"/>
        </w:rPr>
        <w:t xml:space="preserve"> </w:t>
      </w:r>
      <w:r>
        <w:rPr>
          <w:rFonts w:ascii="Times New Roman" w:hAnsi="Times New Roman" w:cs="Times New Roman"/>
          <w:sz w:val="24"/>
          <w:szCs w:val="24"/>
        </w:rPr>
        <w:t>major water bodies including</w:t>
      </w:r>
      <w:r w:rsidRPr="007D58D4">
        <w:rPr>
          <w:rFonts w:ascii="Times New Roman" w:hAnsi="Times New Roman" w:cs="Times New Roman"/>
          <w:sz w:val="24"/>
          <w:szCs w:val="24"/>
        </w:rPr>
        <w:t xml:space="preserve"> Amazon</w:t>
      </w:r>
      <w:r>
        <w:rPr>
          <w:rFonts w:ascii="Times New Roman" w:hAnsi="Times New Roman" w:cs="Times New Roman"/>
          <w:sz w:val="24"/>
          <w:szCs w:val="24"/>
        </w:rPr>
        <w:t xml:space="preserve"> River</w:t>
      </w:r>
      <w:r w:rsidRPr="007D58D4">
        <w:rPr>
          <w:rFonts w:ascii="Times New Roman" w:hAnsi="Times New Roman" w:cs="Times New Roman"/>
          <w:sz w:val="24"/>
          <w:szCs w:val="24"/>
        </w:rPr>
        <w:t>, Central Asia</w:t>
      </w:r>
      <w:r>
        <w:rPr>
          <w:rFonts w:ascii="Times New Roman" w:hAnsi="Times New Roman" w:cs="Times New Roman"/>
          <w:sz w:val="24"/>
          <w:szCs w:val="24"/>
        </w:rPr>
        <w:t xml:space="preserve"> lakes</w:t>
      </w:r>
      <w:r w:rsidRPr="007D58D4">
        <w:rPr>
          <w:rFonts w:ascii="Times New Roman" w:hAnsi="Times New Roman" w:cs="Times New Roman"/>
          <w:sz w:val="24"/>
          <w:szCs w:val="24"/>
        </w:rPr>
        <w:t>, Caspian Sea, Lake Chad</w:t>
      </w:r>
      <w:r>
        <w:rPr>
          <w:rFonts w:ascii="Times New Roman" w:hAnsi="Times New Roman" w:cs="Times New Roman"/>
          <w:sz w:val="24"/>
          <w:szCs w:val="24"/>
        </w:rPr>
        <w:t>,</w:t>
      </w:r>
      <w:r w:rsidRPr="007D58D4">
        <w:rPr>
          <w:rFonts w:ascii="Times New Roman" w:hAnsi="Times New Roman" w:cs="Times New Roman"/>
          <w:sz w:val="24"/>
          <w:szCs w:val="24"/>
        </w:rPr>
        <w:t xml:space="preserve"> an</w:t>
      </w:r>
      <w:r>
        <w:rPr>
          <w:rFonts w:ascii="Times New Roman" w:hAnsi="Times New Roman" w:cs="Times New Roman"/>
          <w:sz w:val="24"/>
          <w:szCs w:val="24"/>
        </w:rPr>
        <w:t xml:space="preserve">d Lake Victoria using spaceborne </w:t>
      </w:r>
      <w:r w:rsidR="0002538E">
        <w:rPr>
          <w:rFonts w:ascii="Times New Roman" w:hAnsi="Times New Roman" w:cs="Times New Roman"/>
          <w:sz w:val="24"/>
          <w:szCs w:val="24"/>
        </w:rPr>
        <w:t>r</w:t>
      </w:r>
      <w:r>
        <w:rPr>
          <w:rFonts w:ascii="Times New Roman" w:hAnsi="Times New Roman" w:cs="Times New Roman"/>
          <w:sz w:val="24"/>
          <w:szCs w:val="24"/>
        </w:rPr>
        <w:t>adar i</w:t>
      </w:r>
      <w:r w:rsidRPr="007D58D4">
        <w:rPr>
          <w:rFonts w:ascii="Times New Roman" w:hAnsi="Times New Roman" w:cs="Times New Roman"/>
          <w:sz w:val="24"/>
          <w:szCs w:val="24"/>
        </w:rPr>
        <w:t>nterferometers and altimetry</w:t>
      </w:r>
      <w:r>
        <w:rPr>
          <w:rFonts w:ascii="Times New Roman" w:hAnsi="Times New Roman" w:cs="Times New Roman"/>
          <w:sz w:val="24"/>
          <w:szCs w:val="24"/>
        </w:rPr>
        <w:t xml:space="preserve"> data. According to the results of these previous studies, these datasets are within acceptable accuracy for lake level change studies</w:t>
      </w:r>
      <w:r w:rsidRPr="007D58D4">
        <w:rPr>
          <w:rFonts w:ascii="Times New Roman" w:hAnsi="Times New Roman" w:cs="Times New Roman"/>
          <w:sz w:val="24"/>
          <w:szCs w:val="24"/>
        </w:rPr>
        <w:t xml:space="preserve"> (Swenson </w:t>
      </w:r>
      <w:r>
        <w:rPr>
          <w:rFonts w:ascii="Times New Roman" w:hAnsi="Times New Roman" w:cs="Times New Roman"/>
          <w:sz w:val="24"/>
          <w:szCs w:val="24"/>
        </w:rPr>
        <w:t>&amp;</w:t>
      </w:r>
      <w:r w:rsidRPr="007D58D4">
        <w:rPr>
          <w:rFonts w:ascii="Times New Roman" w:hAnsi="Times New Roman" w:cs="Times New Roman"/>
          <w:sz w:val="24"/>
          <w:szCs w:val="24"/>
        </w:rPr>
        <w:t xml:space="preserve"> Wahr, 2009; Crétaux </w:t>
      </w:r>
      <w:r>
        <w:rPr>
          <w:rFonts w:ascii="Times New Roman" w:hAnsi="Times New Roman" w:cs="Times New Roman"/>
          <w:sz w:val="24"/>
          <w:szCs w:val="24"/>
        </w:rPr>
        <w:t>&amp;</w:t>
      </w:r>
      <w:r w:rsidRPr="007D58D4">
        <w:rPr>
          <w:rFonts w:ascii="Times New Roman" w:hAnsi="Times New Roman" w:cs="Times New Roman"/>
          <w:sz w:val="24"/>
          <w:szCs w:val="24"/>
        </w:rPr>
        <w:t xml:space="preserve"> Birkett, 2006; Hall et al., 2011; Alsdorf et al., 2010). </w:t>
      </w:r>
    </w:p>
    <w:p w:rsidR="00222157" w:rsidRDefault="00222157" w:rsidP="00222157">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t>Another</w:t>
      </w:r>
      <w:r w:rsidRPr="007D58D4">
        <w:rPr>
          <w:rFonts w:ascii="Times New Roman" w:hAnsi="Times New Roman" w:cs="Times New Roman"/>
          <w:sz w:val="24"/>
          <w:szCs w:val="24"/>
        </w:rPr>
        <w:t xml:space="preserve"> data source</w:t>
      </w:r>
      <w:r>
        <w:rPr>
          <w:rFonts w:ascii="Times New Roman" w:hAnsi="Times New Roman" w:cs="Times New Roman"/>
          <w:sz w:val="24"/>
          <w:szCs w:val="24"/>
        </w:rPr>
        <w:t xml:space="preserve"> for lake level change detection </w:t>
      </w:r>
      <w:r w:rsidRPr="007D58D4">
        <w:rPr>
          <w:rFonts w:ascii="Times New Roman" w:hAnsi="Times New Roman" w:cs="Times New Roman"/>
          <w:sz w:val="24"/>
          <w:szCs w:val="24"/>
        </w:rPr>
        <w:t xml:space="preserve">is </w:t>
      </w:r>
      <w:r w:rsidRPr="00111CCC">
        <w:rPr>
          <w:rFonts w:ascii="Times New Roman" w:hAnsi="Times New Roman" w:cs="Times New Roman"/>
          <w:sz w:val="24"/>
          <w:szCs w:val="24"/>
        </w:rPr>
        <w:t xml:space="preserve">Light Detection </w:t>
      </w:r>
      <w:r>
        <w:rPr>
          <w:rFonts w:ascii="Times New Roman" w:hAnsi="Times New Roman" w:cs="Times New Roman"/>
          <w:sz w:val="24"/>
          <w:szCs w:val="24"/>
        </w:rPr>
        <w:t>a</w:t>
      </w:r>
      <w:r w:rsidRPr="00111CCC">
        <w:rPr>
          <w:rFonts w:ascii="Times New Roman" w:hAnsi="Times New Roman" w:cs="Times New Roman"/>
          <w:sz w:val="24"/>
          <w:szCs w:val="24"/>
        </w:rPr>
        <w:t>nd Ranging</w:t>
      </w:r>
      <w:r>
        <w:rPr>
          <w:rFonts w:ascii="Times New Roman" w:hAnsi="Times New Roman" w:cs="Times New Roman"/>
          <w:sz w:val="24"/>
          <w:szCs w:val="24"/>
        </w:rPr>
        <w:t xml:space="preserve"> (LiDAR),</w:t>
      </w:r>
      <w:r w:rsidRPr="007D58D4">
        <w:rPr>
          <w:rFonts w:ascii="Times New Roman" w:hAnsi="Times New Roman" w:cs="Times New Roman"/>
          <w:sz w:val="24"/>
          <w:szCs w:val="24"/>
        </w:rPr>
        <w:t xml:space="preserve"> </w:t>
      </w:r>
      <w:r>
        <w:rPr>
          <w:rFonts w:ascii="Times New Roman" w:hAnsi="Times New Roman" w:cs="Times New Roman"/>
          <w:sz w:val="24"/>
          <w:szCs w:val="24"/>
        </w:rPr>
        <w:t>which is more</w:t>
      </w:r>
      <w:r w:rsidRPr="007D58D4">
        <w:rPr>
          <w:rFonts w:ascii="Times New Roman" w:hAnsi="Times New Roman" w:cs="Times New Roman"/>
          <w:sz w:val="24"/>
          <w:szCs w:val="24"/>
        </w:rPr>
        <w:t xml:space="preserve"> accura</w:t>
      </w:r>
      <w:r>
        <w:rPr>
          <w:rFonts w:ascii="Times New Roman" w:hAnsi="Times New Roman" w:cs="Times New Roman"/>
          <w:sz w:val="24"/>
          <w:szCs w:val="24"/>
        </w:rPr>
        <w:t>te</w:t>
      </w:r>
      <w:r w:rsidRPr="007D58D4">
        <w:rPr>
          <w:rFonts w:ascii="Times New Roman" w:hAnsi="Times New Roman" w:cs="Times New Roman"/>
          <w:sz w:val="24"/>
          <w:szCs w:val="24"/>
        </w:rPr>
        <w:t xml:space="preserve"> </w:t>
      </w:r>
      <w:r>
        <w:rPr>
          <w:rFonts w:ascii="Times New Roman" w:hAnsi="Times New Roman" w:cs="Times New Roman"/>
          <w:sz w:val="24"/>
          <w:szCs w:val="24"/>
        </w:rPr>
        <w:t>than</w:t>
      </w:r>
      <w:r w:rsidRPr="007D58D4">
        <w:rPr>
          <w:rFonts w:ascii="Times New Roman" w:hAnsi="Times New Roman" w:cs="Times New Roman"/>
          <w:sz w:val="24"/>
          <w:szCs w:val="24"/>
        </w:rPr>
        <w:t xml:space="preserve"> satellite radar altimetry. </w:t>
      </w:r>
      <w:r>
        <w:rPr>
          <w:rFonts w:ascii="Times New Roman" w:hAnsi="Times New Roman" w:cs="Times New Roman"/>
          <w:sz w:val="24"/>
          <w:szCs w:val="24"/>
        </w:rPr>
        <w:t>T</w:t>
      </w:r>
      <w:r w:rsidRPr="007D58D4">
        <w:rPr>
          <w:rFonts w:ascii="Times New Roman" w:hAnsi="Times New Roman" w:cs="Times New Roman"/>
          <w:sz w:val="24"/>
          <w:szCs w:val="24"/>
        </w:rPr>
        <w:t>he Geoscience Laser Altimeter System</w:t>
      </w:r>
      <w:r>
        <w:rPr>
          <w:rFonts w:ascii="Times New Roman" w:hAnsi="Times New Roman" w:cs="Times New Roman"/>
          <w:sz w:val="24"/>
          <w:szCs w:val="24"/>
        </w:rPr>
        <w:t xml:space="preserve"> (</w:t>
      </w:r>
      <w:r w:rsidRPr="007D58D4">
        <w:rPr>
          <w:rFonts w:ascii="Times New Roman" w:hAnsi="Times New Roman" w:cs="Times New Roman"/>
          <w:sz w:val="24"/>
          <w:szCs w:val="24"/>
        </w:rPr>
        <w:t>GLAS</w:t>
      </w:r>
      <w:r>
        <w:rPr>
          <w:rFonts w:ascii="Times New Roman" w:hAnsi="Times New Roman" w:cs="Times New Roman"/>
          <w:sz w:val="24"/>
          <w:szCs w:val="24"/>
        </w:rPr>
        <w:t>)</w:t>
      </w:r>
      <w:r w:rsidRPr="00BF6B3E">
        <w:rPr>
          <w:rFonts w:ascii="Times New Roman" w:hAnsi="Times New Roman" w:cs="Times New Roman"/>
          <w:sz w:val="24"/>
          <w:szCs w:val="24"/>
        </w:rPr>
        <w:t xml:space="preserve"> was </w:t>
      </w:r>
      <w:r w:rsidR="00EE780F" w:rsidRPr="00BF6B3E">
        <w:rPr>
          <w:rFonts w:ascii="Times New Roman" w:hAnsi="Times New Roman" w:cs="Times New Roman"/>
          <w:sz w:val="24"/>
          <w:szCs w:val="24"/>
        </w:rPr>
        <w:t>successfully</w:t>
      </w:r>
      <w:r w:rsidRPr="00BF6B3E">
        <w:rPr>
          <w:rFonts w:ascii="Times New Roman" w:hAnsi="Times New Roman" w:cs="Times New Roman"/>
          <w:sz w:val="24"/>
          <w:szCs w:val="24"/>
        </w:rPr>
        <w:t xml:space="preserve"> launched aboard the ICESat </w:t>
      </w:r>
      <w:r>
        <w:rPr>
          <w:rFonts w:ascii="Times New Roman" w:hAnsi="Times New Roman" w:cs="Times New Roman"/>
          <w:sz w:val="24"/>
          <w:szCs w:val="24"/>
        </w:rPr>
        <w:t>in 2003. GLAS is the first satellite laser-ranging</w:t>
      </w:r>
      <w:r w:rsidRPr="007D58D4">
        <w:rPr>
          <w:rFonts w:ascii="Times New Roman" w:hAnsi="Times New Roman" w:cs="Times New Roman"/>
          <w:sz w:val="24"/>
          <w:szCs w:val="24"/>
        </w:rPr>
        <w:t xml:space="preserve"> instrument for continuous global observation</w:t>
      </w:r>
      <w:r>
        <w:rPr>
          <w:rFonts w:ascii="Times New Roman" w:hAnsi="Times New Roman" w:cs="Times New Roman"/>
          <w:sz w:val="24"/>
          <w:szCs w:val="24"/>
        </w:rPr>
        <w:t xml:space="preserve">, and the major mission of GLAS was </w:t>
      </w:r>
      <w:r w:rsidRPr="00BF6B3E">
        <w:rPr>
          <w:rFonts w:ascii="Times New Roman" w:hAnsi="Times New Roman" w:cs="Times New Roman"/>
          <w:sz w:val="24"/>
          <w:szCs w:val="24"/>
        </w:rPr>
        <w:t>measuring ice-sheet topography, cloud and atmospheric properties, and the height and thickness of cloud layers.</w:t>
      </w:r>
      <w:r>
        <w:rPr>
          <w:rFonts w:ascii="Times New Roman" w:hAnsi="Times New Roman" w:cs="Times New Roman"/>
          <w:sz w:val="24"/>
          <w:szCs w:val="24"/>
        </w:rPr>
        <w:t xml:space="preserve"> It also </w:t>
      </w:r>
      <w:r w:rsidRPr="007D58D4">
        <w:rPr>
          <w:rFonts w:ascii="Times New Roman" w:hAnsi="Times New Roman" w:cs="Times New Roman"/>
          <w:sz w:val="24"/>
          <w:szCs w:val="24"/>
        </w:rPr>
        <w:t>provid</w:t>
      </w:r>
      <w:r>
        <w:rPr>
          <w:rFonts w:ascii="Times New Roman" w:hAnsi="Times New Roman" w:cs="Times New Roman"/>
          <w:sz w:val="24"/>
          <w:szCs w:val="24"/>
        </w:rPr>
        <w:t>e</w:t>
      </w:r>
      <w:r w:rsidR="004215B1">
        <w:rPr>
          <w:rFonts w:ascii="Times New Roman" w:hAnsi="Times New Roman" w:cs="Times New Roman"/>
          <w:sz w:val="24"/>
          <w:szCs w:val="24"/>
        </w:rPr>
        <w:t>d</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global </w:t>
      </w:r>
      <w:r w:rsidRPr="007D58D4">
        <w:rPr>
          <w:rFonts w:ascii="Times New Roman" w:hAnsi="Times New Roman" w:cs="Times New Roman"/>
          <w:sz w:val="24"/>
          <w:szCs w:val="24"/>
        </w:rPr>
        <w:t xml:space="preserve">elevation </w:t>
      </w:r>
      <w:r>
        <w:rPr>
          <w:rFonts w:ascii="Times New Roman" w:hAnsi="Times New Roman" w:cs="Times New Roman"/>
          <w:sz w:val="24"/>
          <w:szCs w:val="24"/>
        </w:rPr>
        <w:t>measurement</w:t>
      </w:r>
      <w:r w:rsidRPr="007D58D4">
        <w:rPr>
          <w:rFonts w:ascii="Times New Roman" w:hAnsi="Times New Roman" w:cs="Times New Roman"/>
          <w:sz w:val="24"/>
          <w:szCs w:val="24"/>
        </w:rPr>
        <w:t xml:space="preserve"> </w:t>
      </w:r>
      <w:r w:rsidR="00E05430">
        <w:rPr>
          <w:rFonts w:ascii="Times New Roman" w:hAnsi="Times New Roman" w:cs="Times New Roman"/>
          <w:sz w:val="24"/>
          <w:szCs w:val="24"/>
        </w:rPr>
        <w:t>two</w:t>
      </w:r>
      <w:r>
        <w:rPr>
          <w:rFonts w:ascii="Times New Roman" w:hAnsi="Times New Roman" w:cs="Times New Roman"/>
          <w:sz w:val="24"/>
          <w:szCs w:val="24"/>
        </w:rPr>
        <w:t xml:space="preserve"> or </w:t>
      </w:r>
      <w:r w:rsidR="00E05430">
        <w:rPr>
          <w:rFonts w:ascii="Times New Roman" w:hAnsi="Times New Roman" w:cs="Times New Roman"/>
          <w:sz w:val="24"/>
          <w:szCs w:val="24"/>
        </w:rPr>
        <w:t>three</w:t>
      </w:r>
      <w:r w:rsidRPr="007D58D4">
        <w:rPr>
          <w:rFonts w:ascii="Times New Roman" w:hAnsi="Times New Roman" w:cs="Times New Roman"/>
          <w:sz w:val="24"/>
          <w:szCs w:val="24"/>
        </w:rPr>
        <w:t xml:space="preserve"> times a year </w:t>
      </w:r>
      <w:r>
        <w:rPr>
          <w:rFonts w:ascii="Times New Roman" w:hAnsi="Times New Roman" w:cs="Times New Roman"/>
          <w:sz w:val="24"/>
          <w:szCs w:val="24"/>
        </w:rPr>
        <w:t>during</w:t>
      </w:r>
      <w:r w:rsidRPr="007D58D4">
        <w:rPr>
          <w:rFonts w:ascii="Times New Roman" w:hAnsi="Times New Roman" w:cs="Times New Roman"/>
          <w:sz w:val="24"/>
          <w:szCs w:val="24"/>
        </w:rPr>
        <w:t xml:space="preserve"> 2003-2009. </w:t>
      </w:r>
      <w:r>
        <w:rPr>
          <w:rFonts w:ascii="Times New Roman" w:hAnsi="Times New Roman" w:cs="Times New Roman"/>
          <w:sz w:val="24"/>
          <w:szCs w:val="24"/>
        </w:rPr>
        <w:t xml:space="preserve">Some studies in east Africa, </w:t>
      </w:r>
      <w:r w:rsidR="00E05430">
        <w:rPr>
          <w:rFonts w:ascii="Times New Roman" w:hAnsi="Times New Roman" w:cs="Times New Roman"/>
          <w:sz w:val="24"/>
          <w:szCs w:val="24"/>
        </w:rPr>
        <w:t>s</w:t>
      </w:r>
      <w:r>
        <w:rPr>
          <w:rFonts w:ascii="Times New Roman" w:hAnsi="Times New Roman" w:cs="Times New Roman"/>
          <w:sz w:val="24"/>
          <w:szCs w:val="24"/>
        </w:rPr>
        <w:t xml:space="preserve">outhern Egypt, and </w:t>
      </w:r>
      <w:r w:rsidR="00E05430">
        <w:rPr>
          <w:rFonts w:ascii="Times New Roman" w:hAnsi="Times New Roman" w:cs="Times New Roman"/>
          <w:sz w:val="24"/>
          <w:szCs w:val="24"/>
        </w:rPr>
        <w:t xml:space="preserve">the </w:t>
      </w:r>
      <w:r>
        <w:rPr>
          <w:rFonts w:ascii="Times New Roman" w:hAnsi="Times New Roman" w:cs="Times New Roman"/>
          <w:sz w:val="24"/>
          <w:szCs w:val="24"/>
        </w:rPr>
        <w:t xml:space="preserve">Amazon have already shown that the vertical accuracy of GLAS is around 10 cm, which is suitable for lake change study (Chipman &amp; Lillesand, 2007; Swenson &amp; Wahr, 2009; Alsdorf et al., 2010). Using GLAS data as calibration, </w:t>
      </w:r>
      <w:r w:rsidRPr="00E72527">
        <w:rPr>
          <w:rFonts w:ascii="Times New Roman" w:hAnsi="Times New Roman" w:cs="Times New Roman"/>
          <w:sz w:val="24"/>
          <w:szCs w:val="24"/>
        </w:rPr>
        <w:t>Chipman (2007) measured the volume change of one lake in southern Egypt</w:t>
      </w:r>
      <w:r>
        <w:rPr>
          <w:rFonts w:ascii="Times New Roman" w:hAnsi="Times New Roman" w:cs="Times New Roman"/>
          <w:sz w:val="24"/>
          <w:szCs w:val="24"/>
        </w:rPr>
        <w:t xml:space="preserve"> during 2001-2007. </w:t>
      </w:r>
      <w:r w:rsidRPr="00B64C3C">
        <w:rPr>
          <w:rFonts w:ascii="Times New Roman" w:hAnsi="Times New Roman" w:cs="Times New Roman"/>
          <w:sz w:val="24"/>
          <w:szCs w:val="24"/>
        </w:rPr>
        <w:t>The data source</w:t>
      </w:r>
      <w:r w:rsidR="00E05430">
        <w:rPr>
          <w:rFonts w:ascii="Times New Roman" w:hAnsi="Times New Roman" w:cs="Times New Roman"/>
          <w:sz w:val="24"/>
          <w:szCs w:val="24"/>
        </w:rPr>
        <w:t>s</w:t>
      </w:r>
      <w:r w:rsidRPr="00B64C3C">
        <w:rPr>
          <w:rFonts w:ascii="Times New Roman" w:hAnsi="Times New Roman" w:cs="Times New Roman"/>
          <w:sz w:val="24"/>
          <w:szCs w:val="24"/>
        </w:rPr>
        <w:t xml:space="preserve"> of his research </w:t>
      </w:r>
      <w:r w:rsidR="00E05430">
        <w:rPr>
          <w:rFonts w:ascii="Times New Roman" w:hAnsi="Times New Roman" w:cs="Times New Roman"/>
          <w:sz w:val="24"/>
          <w:szCs w:val="24"/>
        </w:rPr>
        <w:t>are</w:t>
      </w:r>
      <w:r w:rsidRPr="00B64C3C">
        <w:rPr>
          <w:rFonts w:ascii="Times New Roman" w:hAnsi="Times New Roman" w:cs="Times New Roman"/>
          <w:sz w:val="24"/>
          <w:szCs w:val="24"/>
        </w:rPr>
        <w:t xml:space="preserve"> the lake boundaries derived from the </w:t>
      </w:r>
      <w:r>
        <w:rPr>
          <w:rFonts w:ascii="Times New Roman" w:hAnsi="Times New Roman" w:cs="Times New Roman"/>
          <w:sz w:val="24"/>
          <w:szCs w:val="24"/>
        </w:rPr>
        <w:t>Landsat and MODIS images</w:t>
      </w:r>
      <w:r w:rsidRPr="00B64C3C">
        <w:rPr>
          <w:rFonts w:ascii="Times New Roman" w:hAnsi="Times New Roman" w:cs="Times New Roman"/>
          <w:sz w:val="24"/>
          <w:szCs w:val="24"/>
        </w:rPr>
        <w:t xml:space="preserve"> during this period and corresponding DEM data produced by Shuttle Radar Topography Mission (SRTM). As the lake was formed after the mission of SRTM, the DEM provides the original basin elevation before </w:t>
      </w:r>
      <w:r>
        <w:rPr>
          <w:rFonts w:ascii="Times New Roman" w:hAnsi="Times New Roman" w:cs="Times New Roman"/>
          <w:sz w:val="24"/>
          <w:szCs w:val="24"/>
        </w:rPr>
        <w:t>f</w:t>
      </w:r>
      <w:r w:rsidRPr="00B64C3C">
        <w:rPr>
          <w:rFonts w:ascii="Times New Roman" w:hAnsi="Times New Roman" w:cs="Times New Roman"/>
          <w:sz w:val="24"/>
          <w:szCs w:val="24"/>
        </w:rPr>
        <w:t xml:space="preserve">looding. Thus, he calculated the depth of the lake after its formation. In this case, he </w:t>
      </w:r>
      <w:r>
        <w:rPr>
          <w:rFonts w:ascii="Times New Roman" w:hAnsi="Times New Roman" w:cs="Times New Roman"/>
          <w:sz w:val="24"/>
          <w:szCs w:val="24"/>
        </w:rPr>
        <w:t>obtained</w:t>
      </w:r>
      <w:r w:rsidRPr="00B64C3C">
        <w:rPr>
          <w:rFonts w:ascii="Times New Roman" w:hAnsi="Times New Roman" w:cs="Times New Roman"/>
          <w:sz w:val="24"/>
          <w:szCs w:val="24"/>
        </w:rPr>
        <w:t xml:space="preserve"> </w:t>
      </w:r>
      <w:r>
        <w:rPr>
          <w:rFonts w:ascii="Times New Roman" w:hAnsi="Times New Roman" w:cs="Times New Roman"/>
          <w:sz w:val="24"/>
          <w:szCs w:val="24"/>
        </w:rPr>
        <w:t xml:space="preserve">both surface </w:t>
      </w:r>
      <w:r w:rsidRPr="00B64C3C">
        <w:rPr>
          <w:rFonts w:ascii="Times New Roman" w:hAnsi="Times New Roman" w:cs="Times New Roman"/>
          <w:sz w:val="24"/>
          <w:szCs w:val="24"/>
        </w:rPr>
        <w:t xml:space="preserve">elevation </w:t>
      </w:r>
      <w:r>
        <w:rPr>
          <w:rFonts w:ascii="Times New Roman" w:hAnsi="Times New Roman" w:cs="Times New Roman"/>
          <w:sz w:val="24"/>
          <w:szCs w:val="24"/>
        </w:rPr>
        <w:t>and</w:t>
      </w:r>
      <w:r w:rsidRPr="00B64C3C">
        <w:rPr>
          <w:rFonts w:ascii="Times New Roman" w:hAnsi="Times New Roman" w:cs="Times New Roman"/>
          <w:sz w:val="24"/>
          <w:szCs w:val="24"/>
        </w:rPr>
        <w:t xml:space="preserve"> depth change information</w:t>
      </w:r>
      <w:r>
        <w:rPr>
          <w:rFonts w:ascii="Times New Roman" w:hAnsi="Times New Roman" w:cs="Times New Roman"/>
          <w:sz w:val="24"/>
          <w:szCs w:val="24"/>
        </w:rPr>
        <w:t xml:space="preserve"> by</w:t>
      </w:r>
      <w:r w:rsidRPr="00B64C3C">
        <w:rPr>
          <w:rFonts w:ascii="Times New Roman" w:hAnsi="Times New Roman" w:cs="Times New Roman"/>
          <w:sz w:val="24"/>
          <w:szCs w:val="24"/>
        </w:rPr>
        <w:t xml:space="preserve"> </w:t>
      </w:r>
      <w:r>
        <w:rPr>
          <w:rFonts w:ascii="Times New Roman" w:hAnsi="Times New Roman" w:cs="Times New Roman"/>
          <w:sz w:val="24"/>
          <w:szCs w:val="24"/>
        </w:rPr>
        <w:t>e</w:t>
      </w:r>
      <w:r w:rsidRPr="00B64C3C">
        <w:rPr>
          <w:rFonts w:ascii="Times New Roman" w:hAnsi="Times New Roman" w:cs="Times New Roman"/>
          <w:sz w:val="24"/>
          <w:szCs w:val="24"/>
        </w:rPr>
        <w:t>xtract</w:t>
      </w:r>
      <w:r>
        <w:rPr>
          <w:rFonts w:ascii="Times New Roman" w:hAnsi="Times New Roman" w:cs="Times New Roman"/>
          <w:sz w:val="24"/>
          <w:szCs w:val="24"/>
        </w:rPr>
        <w:t>ing</w:t>
      </w:r>
      <w:r w:rsidRPr="00B64C3C">
        <w:rPr>
          <w:rFonts w:ascii="Times New Roman" w:hAnsi="Times New Roman" w:cs="Times New Roman"/>
          <w:sz w:val="24"/>
          <w:szCs w:val="24"/>
        </w:rPr>
        <w:t xml:space="preserve"> the lake boundaries and overlay</w:t>
      </w:r>
      <w:r>
        <w:rPr>
          <w:rFonts w:ascii="Times New Roman" w:hAnsi="Times New Roman" w:cs="Times New Roman"/>
          <w:sz w:val="24"/>
          <w:szCs w:val="24"/>
        </w:rPr>
        <w:t xml:space="preserve">ing them </w:t>
      </w:r>
      <w:r w:rsidRPr="00B64C3C">
        <w:rPr>
          <w:rFonts w:ascii="Times New Roman" w:hAnsi="Times New Roman" w:cs="Times New Roman"/>
          <w:sz w:val="24"/>
          <w:szCs w:val="24"/>
        </w:rPr>
        <w:t xml:space="preserve">with the elevation data. </w:t>
      </w:r>
      <w:r>
        <w:rPr>
          <w:rFonts w:ascii="Times New Roman" w:hAnsi="Times New Roman" w:cs="Times New Roman"/>
          <w:sz w:val="24"/>
          <w:szCs w:val="24"/>
        </w:rPr>
        <w:t>The</w:t>
      </w:r>
      <w:r w:rsidRPr="00B64C3C">
        <w:rPr>
          <w:rFonts w:ascii="Times New Roman" w:hAnsi="Times New Roman" w:cs="Times New Roman"/>
          <w:sz w:val="24"/>
          <w:szCs w:val="24"/>
        </w:rPr>
        <w:t xml:space="preserve"> GLAS </w:t>
      </w:r>
      <w:r>
        <w:rPr>
          <w:rFonts w:ascii="Times New Roman" w:hAnsi="Times New Roman" w:cs="Times New Roman"/>
          <w:sz w:val="24"/>
          <w:szCs w:val="24"/>
        </w:rPr>
        <w:t xml:space="preserve">data </w:t>
      </w:r>
      <w:r w:rsidR="00E05430">
        <w:rPr>
          <w:rFonts w:ascii="Times New Roman" w:hAnsi="Times New Roman" w:cs="Times New Roman"/>
          <w:sz w:val="24"/>
          <w:szCs w:val="24"/>
        </w:rPr>
        <w:t>were</w:t>
      </w:r>
      <w:r>
        <w:rPr>
          <w:rFonts w:ascii="Times New Roman" w:hAnsi="Times New Roman" w:cs="Times New Roman"/>
          <w:sz w:val="24"/>
          <w:szCs w:val="24"/>
        </w:rPr>
        <w:t xml:space="preserve"> used </w:t>
      </w:r>
      <w:r w:rsidRPr="00B64C3C">
        <w:rPr>
          <w:rFonts w:ascii="Times New Roman" w:hAnsi="Times New Roman" w:cs="Times New Roman"/>
          <w:sz w:val="24"/>
          <w:szCs w:val="24"/>
        </w:rPr>
        <w:t>to verify the result</w:t>
      </w:r>
      <w:r>
        <w:rPr>
          <w:rFonts w:ascii="Times New Roman" w:hAnsi="Times New Roman" w:cs="Times New Roman"/>
          <w:sz w:val="24"/>
          <w:szCs w:val="24"/>
        </w:rPr>
        <w:t>s</w:t>
      </w:r>
      <w:r w:rsidRPr="00B64C3C">
        <w:rPr>
          <w:rFonts w:ascii="Times New Roman" w:hAnsi="Times New Roman" w:cs="Times New Roman"/>
          <w:sz w:val="24"/>
          <w:szCs w:val="24"/>
        </w:rPr>
        <w:t xml:space="preserve"> derived from SRTM. By analyzing the GLAS data of different period</w:t>
      </w:r>
      <w:r>
        <w:rPr>
          <w:rFonts w:ascii="Times New Roman" w:hAnsi="Times New Roman" w:cs="Times New Roman"/>
          <w:sz w:val="24"/>
          <w:szCs w:val="24"/>
        </w:rPr>
        <w:t>s</w:t>
      </w:r>
      <w:r w:rsidRPr="00B64C3C">
        <w:rPr>
          <w:rFonts w:ascii="Times New Roman" w:hAnsi="Times New Roman" w:cs="Times New Roman"/>
          <w:sz w:val="24"/>
          <w:szCs w:val="24"/>
        </w:rPr>
        <w:t xml:space="preserve">, the changes in lake surface elevation and volume between </w:t>
      </w:r>
      <w:r>
        <w:rPr>
          <w:rFonts w:ascii="Times New Roman" w:hAnsi="Times New Roman" w:cs="Times New Roman"/>
          <w:sz w:val="24"/>
          <w:szCs w:val="24"/>
        </w:rPr>
        <w:t>two</w:t>
      </w:r>
      <w:r w:rsidRPr="00B64C3C">
        <w:rPr>
          <w:rFonts w:ascii="Times New Roman" w:hAnsi="Times New Roman" w:cs="Times New Roman"/>
          <w:sz w:val="24"/>
          <w:szCs w:val="24"/>
        </w:rPr>
        <w:t xml:space="preserve"> successive GLAS overpass</w:t>
      </w:r>
      <w:r>
        <w:rPr>
          <w:rFonts w:ascii="Times New Roman" w:hAnsi="Times New Roman" w:cs="Times New Roman"/>
          <w:sz w:val="24"/>
          <w:szCs w:val="24"/>
        </w:rPr>
        <w:t>es</w:t>
      </w:r>
      <w:r w:rsidRPr="00B64C3C">
        <w:rPr>
          <w:rFonts w:ascii="Times New Roman" w:hAnsi="Times New Roman" w:cs="Times New Roman"/>
          <w:sz w:val="24"/>
          <w:szCs w:val="24"/>
        </w:rPr>
        <w:t xml:space="preserve"> over </w:t>
      </w:r>
      <w:r>
        <w:rPr>
          <w:rFonts w:ascii="Times New Roman" w:hAnsi="Times New Roman" w:cs="Times New Roman"/>
          <w:sz w:val="24"/>
          <w:szCs w:val="24"/>
        </w:rPr>
        <w:t>the</w:t>
      </w:r>
      <w:r w:rsidRPr="00B64C3C">
        <w:rPr>
          <w:rFonts w:ascii="Times New Roman" w:hAnsi="Times New Roman" w:cs="Times New Roman"/>
          <w:sz w:val="24"/>
          <w:szCs w:val="24"/>
        </w:rPr>
        <w:t xml:space="preserve"> lake </w:t>
      </w:r>
      <w:r w:rsidR="00E05430">
        <w:rPr>
          <w:rFonts w:ascii="Times New Roman" w:hAnsi="Times New Roman" w:cs="Times New Roman"/>
          <w:sz w:val="24"/>
          <w:szCs w:val="24"/>
        </w:rPr>
        <w:t>could</w:t>
      </w:r>
      <w:r w:rsidRPr="00B64C3C">
        <w:rPr>
          <w:rFonts w:ascii="Times New Roman" w:hAnsi="Times New Roman" w:cs="Times New Roman"/>
          <w:sz w:val="24"/>
          <w:szCs w:val="24"/>
        </w:rPr>
        <w:t xml:space="preserve"> be measured.</w:t>
      </w:r>
      <w:r>
        <w:rPr>
          <w:rFonts w:ascii="Times New Roman" w:hAnsi="Times New Roman" w:cs="Times New Roman"/>
          <w:sz w:val="24"/>
          <w:szCs w:val="24"/>
        </w:rPr>
        <w:t xml:space="preserve"> T</w:t>
      </w:r>
      <w:r w:rsidRPr="00B64C3C">
        <w:rPr>
          <w:rFonts w:ascii="Times New Roman" w:hAnsi="Times New Roman" w:cs="Times New Roman"/>
          <w:sz w:val="24"/>
          <w:szCs w:val="24"/>
        </w:rPr>
        <w:t>h</w:t>
      </w:r>
      <w:r>
        <w:rPr>
          <w:rFonts w:ascii="Times New Roman" w:hAnsi="Times New Roman" w:cs="Times New Roman"/>
          <w:sz w:val="24"/>
          <w:szCs w:val="24"/>
        </w:rPr>
        <w:t xml:space="preserve">is </w:t>
      </w:r>
      <w:r>
        <w:rPr>
          <w:rFonts w:ascii="Times New Roman" w:hAnsi="Times New Roman" w:cs="Times New Roman"/>
          <w:sz w:val="24"/>
          <w:szCs w:val="24"/>
        </w:rPr>
        <w:lastRenderedPageBreak/>
        <w:t>work</w:t>
      </w:r>
      <w:r w:rsidRPr="00B64C3C">
        <w:rPr>
          <w:rFonts w:ascii="Times New Roman" w:hAnsi="Times New Roman" w:cs="Times New Roman"/>
          <w:sz w:val="24"/>
          <w:szCs w:val="24"/>
        </w:rPr>
        <w:t xml:space="preserve"> </w:t>
      </w:r>
      <w:r>
        <w:rPr>
          <w:rFonts w:ascii="Times New Roman" w:hAnsi="Times New Roman" w:cs="Times New Roman"/>
          <w:sz w:val="24"/>
          <w:szCs w:val="24"/>
        </w:rPr>
        <w:t>indicated</w:t>
      </w:r>
      <w:r w:rsidRPr="00B64C3C">
        <w:rPr>
          <w:rFonts w:ascii="Times New Roman" w:hAnsi="Times New Roman" w:cs="Times New Roman"/>
          <w:sz w:val="24"/>
          <w:szCs w:val="24"/>
        </w:rPr>
        <w:t xml:space="preserve"> that the two </w:t>
      </w:r>
      <w:r>
        <w:rPr>
          <w:rFonts w:ascii="Times New Roman" w:hAnsi="Times New Roman" w:cs="Times New Roman"/>
          <w:sz w:val="24"/>
          <w:szCs w:val="24"/>
        </w:rPr>
        <w:t>datasets (GLAS and SRTM)</w:t>
      </w:r>
      <w:r w:rsidRPr="00B64C3C">
        <w:rPr>
          <w:rFonts w:ascii="Times New Roman" w:hAnsi="Times New Roman" w:cs="Times New Roman"/>
          <w:sz w:val="24"/>
          <w:szCs w:val="24"/>
        </w:rPr>
        <w:t xml:space="preserve"> used for measuring water level change</w:t>
      </w:r>
      <w:r>
        <w:rPr>
          <w:rFonts w:ascii="Times New Roman" w:hAnsi="Times New Roman" w:cs="Times New Roman"/>
          <w:sz w:val="24"/>
          <w:szCs w:val="24"/>
        </w:rPr>
        <w:t>s</w:t>
      </w:r>
      <w:r w:rsidRPr="00B64C3C">
        <w:rPr>
          <w:rFonts w:ascii="Times New Roman" w:hAnsi="Times New Roman" w:cs="Times New Roman"/>
          <w:sz w:val="24"/>
          <w:szCs w:val="24"/>
        </w:rPr>
        <w:t xml:space="preserve"> </w:t>
      </w:r>
      <w:r>
        <w:rPr>
          <w:rFonts w:ascii="Times New Roman" w:hAnsi="Times New Roman" w:cs="Times New Roman"/>
          <w:sz w:val="24"/>
          <w:szCs w:val="24"/>
        </w:rPr>
        <w:t xml:space="preserve">are consistent, and the GLAS can be used as the major data source for lake elevation studies around the globe. </w:t>
      </w:r>
    </w:p>
    <w:p w:rsidR="00222157" w:rsidRPr="00A37391" w:rsidRDefault="00222157" w:rsidP="00222157">
      <w:pPr>
        <w:autoSpaceDE w:val="0"/>
        <w:autoSpaceDN w:val="0"/>
        <w:adjustRightInd w:val="0"/>
        <w:spacing w:before="60" w:after="60" w:line="360" w:lineRule="auto"/>
        <w:rPr>
          <w:rFonts w:ascii="Times New Roman" w:hAnsi="Times New Roman" w:cs="Times New Roman"/>
          <w:bCs/>
          <w:sz w:val="24"/>
          <w:szCs w:val="24"/>
        </w:rPr>
      </w:pPr>
    </w:p>
    <w:p w:rsidR="00222157" w:rsidRDefault="00222157" w:rsidP="00222157">
      <w:pPr>
        <w:pStyle w:val="Heading2"/>
        <w:spacing w:line="360" w:lineRule="auto"/>
      </w:pPr>
      <w:bookmarkStart w:id="63" w:name="_Toc326565286"/>
      <w:bookmarkStart w:id="64" w:name="_Toc327647514"/>
      <w:r w:rsidRPr="007D58D4">
        <w:t>2</w:t>
      </w:r>
      <w:r>
        <w:t xml:space="preserve">.3 Lake Changes </w:t>
      </w:r>
      <w:r w:rsidRPr="007D58D4">
        <w:t xml:space="preserve">in </w:t>
      </w:r>
      <w:r>
        <w:t xml:space="preserve">the </w:t>
      </w:r>
      <w:r w:rsidRPr="007D58D4">
        <w:t>Tibetan Plateau</w:t>
      </w:r>
      <w:bookmarkEnd w:id="63"/>
      <w:bookmarkEnd w:id="64"/>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Lakes in</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D58D4">
        <w:rPr>
          <w:rFonts w:ascii="Times New Roman" w:hAnsi="Times New Roman" w:cs="Times New Roman"/>
          <w:sz w:val="24"/>
          <w:szCs w:val="24"/>
        </w:rPr>
        <w:t>T</w:t>
      </w:r>
      <w:r>
        <w:rPr>
          <w:rFonts w:ascii="Times New Roman" w:hAnsi="Times New Roman" w:cs="Times New Roman"/>
          <w:sz w:val="24"/>
          <w:szCs w:val="24"/>
        </w:rPr>
        <w:t xml:space="preserve">ibetan </w:t>
      </w:r>
      <w:r w:rsidRPr="007D58D4">
        <w:rPr>
          <w:rFonts w:ascii="Times New Roman" w:hAnsi="Times New Roman" w:cs="Times New Roman"/>
          <w:sz w:val="24"/>
          <w:szCs w:val="24"/>
        </w:rPr>
        <w:t>P</w:t>
      </w:r>
      <w:r>
        <w:rPr>
          <w:rFonts w:ascii="Times New Roman" w:hAnsi="Times New Roman" w:cs="Times New Roman"/>
          <w:sz w:val="24"/>
          <w:szCs w:val="24"/>
        </w:rPr>
        <w:t>lateau</w:t>
      </w:r>
      <w:r w:rsidRPr="007D58D4">
        <w:rPr>
          <w:rFonts w:ascii="Times New Roman" w:hAnsi="Times New Roman" w:cs="Times New Roman"/>
          <w:sz w:val="24"/>
          <w:szCs w:val="24"/>
        </w:rPr>
        <w:t xml:space="preserve"> lack systematic observation </w:t>
      </w:r>
      <w:r>
        <w:rPr>
          <w:rFonts w:ascii="Times New Roman" w:hAnsi="Times New Roman" w:cs="Times New Roman"/>
          <w:sz w:val="24"/>
          <w:szCs w:val="24"/>
        </w:rPr>
        <w:t>due to harsh natural conditions</w:t>
      </w:r>
      <w:r w:rsidRPr="007D58D4">
        <w:rPr>
          <w:rFonts w:ascii="Times New Roman" w:hAnsi="Times New Roman" w:cs="Times New Roman"/>
          <w:sz w:val="24"/>
          <w:szCs w:val="24"/>
        </w:rPr>
        <w:t xml:space="preserve">. </w:t>
      </w:r>
      <w:r>
        <w:rPr>
          <w:rFonts w:ascii="Times New Roman" w:hAnsi="Times New Roman" w:cs="Times New Roman"/>
          <w:sz w:val="24"/>
          <w:szCs w:val="24"/>
        </w:rPr>
        <w:t>R</w:t>
      </w:r>
      <w:r w:rsidRPr="007D58D4">
        <w:rPr>
          <w:rFonts w:ascii="Times New Roman" w:hAnsi="Times New Roman" w:cs="Times New Roman"/>
          <w:sz w:val="24"/>
          <w:szCs w:val="24"/>
        </w:rPr>
        <w:t>emote sensing</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provides an alternative way </w:t>
      </w:r>
      <w:r>
        <w:rPr>
          <w:rFonts w:ascii="Times New Roman" w:hAnsi="Times New Roman" w:cs="Times New Roman"/>
          <w:sz w:val="24"/>
          <w:szCs w:val="24"/>
        </w:rPr>
        <w:t xml:space="preserve">to study lake changes </w:t>
      </w:r>
      <w:r w:rsidRPr="007D58D4">
        <w:rPr>
          <w:rFonts w:ascii="Times New Roman" w:hAnsi="Times New Roman" w:cs="Times New Roman"/>
          <w:sz w:val="24"/>
          <w:szCs w:val="24"/>
        </w:rPr>
        <w:t xml:space="preserve">(Wu </w:t>
      </w:r>
      <w:r>
        <w:rPr>
          <w:rFonts w:ascii="Times New Roman" w:hAnsi="Times New Roman" w:cs="Times New Roman"/>
          <w:sz w:val="24"/>
          <w:szCs w:val="24"/>
        </w:rPr>
        <w:t xml:space="preserve">&amp; Zhu, 2008; Liu et al., </w:t>
      </w:r>
      <w:r w:rsidRPr="007D58D4">
        <w:rPr>
          <w:rFonts w:ascii="Times New Roman" w:hAnsi="Times New Roman" w:cs="Times New Roman"/>
          <w:sz w:val="24"/>
          <w:szCs w:val="24"/>
        </w:rPr>
        <w:t>2009).</w:t>
      </w:r>
      <w:r>
        <w:rPr>
          <w:rFonts w:ascii="Times New Roman" w:hAnsi="Times New Roman" w:cs="Times New Roman"/>
          <w:sz w:val="24"/>
          <w:szCs w:val="24"/>
        </w:rPr>
        <w:t xml:space="preserve"> S</w:t>
      </w:r>
      <w:r w:rsidRPr="007D58D4">
        <w:rPr>
          <w:rFonts w:ascii="Times New Roman" w:hAnsi="Times New Roman" w:cs="Times New Roman"/>
          <w:sz w:val="24"/>
          <w:szCs w:val="24"/>
        </w:rPr>
        <w:t xml:space="preserve">tudies have been </w:t>
      </w:r>
      <w:r>
        <w:rPr>
          <w:rFonts w:ascii="Times New Roman" w:hAnsi="Times New Roman" w:cs="Times New Roman"/>
          <w:sz w:val="24"/>
          <w:szCs w:val="24"/>
        </w:rPr>
        <w:t>conducted</w:t>
      </w:r>
      <w:r w:rsidRPr="007D58D4">
        <w:rPr>
          <w:rFonts w:ascii="Times New Roman" w:hAnsi="Times New Roman" w:cs="Times New Roman"/>
          <w:sz w:val="24"/>
          <w:szCs w:val="24"/>
        </w:rPr>
        <w:t xml:space="preserve"> on </w:t>
      </w:r>
      <w:r>
        <w:rPr>
          <w:rFonts w:ascii="Times New Roman" w:hAnsi="Times New Roman" w:cs="Times New Roman"/>
          <w:sz w:val="24"/>
          <w:szCs w:val="24"/>
        </w:rPr>
        <w:t>several</w:t>
      </w:r>
      <w:r w:rsidRPr="007D58D4">
        <w:rPr>
          <w:rFonts w:ascii="Times New Roman" w:hAnsi="Times New Roman" w:cs="Times New Roman"/>
          <w:sz w:val="24"/>
          <w:szCs w:val="24"/>
        </w:rPr>
        <w:t xml:space="preserve"> major lakes </w:t>
      </w:r>
      <w:r>
        <w:rPr>
          <w:rFonts w:ascii="Times New Roman" w:hAnsi="Times New Roman" w:cs="Times New Roman"/>
          <w:sz w:val="24"/>
          <w:szCs w:val="24"/>
        </w:rPr>
        <w:t xml:space="preserve">in the Tibetan Plateau, such as </w:t>
      </w:r>
      <w:r w:rsidRPr="007D58D4">
        <w:rPr>
          <w:rFonts w:ascii="Times New Roman" w:hAnsi="Times New Roman" w:cs="Times New Roman"/>
          <w:sz w:val="24"/>
          <w:szCs w:val="24"/>
        </w:rPr>
        <w:t>N</w:t>
      </w:r>
      <w:r>
        <w:rPr>
          <w:rFonts w:ascii="Times New Roman" w:hAnsi="Times New Roman" w:cs="Times New Roman"/>
          <w:sz w:val="24"/>
          <w:szCs w:val="24"/>
        </w:rPr>
        <w:t>am Co, Zigetang Co, and Selin Co, to analyze lake surface area changes.</w:t>
      </w:r>
      <w:r w:rsidRPr="007D58D4">
        <w:rPr>
          <w:rFonts w:ascii="Times New Roman" w:hAnsi="Times New Roman" w:cs="Times New Roman"/>
          <w:sz w:val="24"/>
          <w:szCs w:val="24"/>
        </w:rPr>
        <w:t xml:space="preserve"> The results indicate</w:t>
      </w:r>
      <w:r>
        <w:rPr>
          <w:rFonts w:ascii="Times New Roman" w:hAnsi="Times New Roman" w:cs="Times New Roman"/>
          <w:sz w:val="24"/>
          <w:szCs w:val="24"/>
        </w:rPr>
        <w:t>d</w:t>
      </w:r>
      <w:r w:rsidRPr="007D58D4">
        <w:rPr>
          <w:rFonts w:ascii="Times New Roman" w:hAnsi="Times New Roman" w:cs="Times New Roman"/>
          <w:sz w:val="24"/>
          <w:szCs w:val="24"/>
        </w:rPr>
        <w:t xml:space="preserve"> that most lakes </w:t>
      </w:r>
      <w:r w:rsidR="00161C2C">
        <w:rPr>
          <w:rFonts w:ascii="Times New Roman" w:hAnsi="Times New Roman" w:cs="Times New Roman"/>
          <w:sz w:val="24"/>
          <w:szCs w:val="24"/>
        </w:rPr>
        <w:t>ha</w:t>
      </w:r>
      <w:r w:rsidR="0097145E">
        <w:rPr>
          <w:rFonts w:ascii="Times New Roman" w:hAnsi="Times New Roman" w:cs="Times New Roman"/>
          <w:sz w:val="24"/>
          <w:szCs w:val="24"/>
        </w:rPr>
        <w:t>d</w:t>
      </w:r>
      <w:r w:rsidR="00406DE9">
        <w:rPr>
          <w:rFonts w:ascii="Times New Roman" w:hAnsi="Times New Roman" w:cs="Times New Roman"/>
          <w:sz w:val="24"/>
          <w:szCs w:val="24"/>
        </w:rPr>
        <w:t xml:space="preserve"> </w:t>
      </w:r>
      <w:r w:rsidRPr="007D58D4">
        <w:rPr>
          <w:rFonts w:ascii="Times New Roman" w:hAnsi="Times New Roman" w:cs="Times New Roman"/>
          <w:sz w:val="24"/>
          <w:szCs w:val="24"/>
        </w:rPr>
        <w:t>expan</w:t>
      </w:r>
      <w:r>
        <w:rPr>
          <w:rFonts w:ascii="Times New Roman" w:hAnsi="Times New Roman" w:cs="Times New Roman"/>
          <w:sz w:val="24"/>
          <w:szCs w:val="24"/>
        </w:rPr>
        <w:t>ded</w:t>
      </w:r>
      <w:r w:rsidRPr="007D58D4">
        <w:rPr>
          <w:rFonts w:ascii="Times New Roman" w:hAnsi="Times New Roman" w:cs="Times New Roman"/>
          <w:sz w:val="24"/>
          <w:szCs w:val="24"/>
        </w:rPr>
        <w:t xml:space="preserve"> during the past decades</w:t>
      </w:r>
      <w:r>
        <w:rPr>
          <w:rFonts w:ascii="Times New Roman" w:hAnsi="Times New Roman" w:cs="Times New Roman"/>
          <w:sz w:val="24"/>
          <w:szCs w:val="24"/>
        </w:rPr>
        <w:t xml:space="preserve">, especially </w:t>
      </w:r>
      <w:r w:rsidR="00B336BA">
        <w:rPr>
          <w:rFonts w:ascii="Times New Roman" w:hAnsi="Times New Roman" w:cs="Times New Roman"/>
          <w:sz w:val="24"/>
          <w:szCs w:val="24"/>
        </w:rPr>
        <w:t>since</w:t>
      </w:r>
      <w:r w:rsidR="0051542A">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A41F7">
        <w:rPr>
          <w:rFonts w:ascii="Times New Roman" w:hAnsi="Times New Roman" w:cs="Times New Roman"/>
          <w:sz w:val="24"/>
          <w:szCs w:val="24"/>
        </w:rPr>
        <w:t xml:space="preserve">late </w:t>
      </w:r>
      <w:r>
        <w:rPr>
          <w:rFonts w:ascii="Times New Roman" w:hAnsi="Times New Roman" w:cs="Times New Roman"/>
          <w:sz w:val="24"/>
          <w:szCs w:val="24"/>
        </w:rPr>
        <w:t>1990s</w:t>
      </w:r>
      <w:r w:rsidRPr="007D58D4">
        <w:rPr>
          <w:rFonts w:ascii="Times New Roman" w:hAnsi="Times New Roman" w:cs="Times New Roman"/>
          <w:sz w:val="24"/>
          <w:szCs w:val="24"/>
        </w:rPr>
        <w:t xml:space="preserve"> (Wu</w:t>
      </w:r>
      <w:r>
        <w:rPr>
          <w:rFonts w:ascii="Times New Roman" w:hAnsi="Times New Roman" w:cs="Times New Roman"/>
          <w:sz w:val="24"/>
          <w:szCs w:val="24"/>
        </w:rPr>
        <w:t xml:space="preserve"> &amp; Zhu</w:t>
      </w:r>
      <w:r w:rsidRPr="007D58D4">
        <w:rPr>
          <w:rFonts w:ascii="Times New Roman" w:hAnsi="Times New Roman" w:cs="Times New Roman"/>
          <w:sz w:val="24"/>
          <w:szCs w:val="24"/>
        </w:rPr>
        <w:t>, 2008</w:t>
      </w:r>
      <w:r>
        <w:rPr>
          <w:rFonts w:ascii="Times New Roman" w:hAnsi="Times New Roman" w:cs="Times New Roman"/>
          <w:sz w:val="24"/>
          <w:szCs w:val="24"/>
        </w:rPr>
        <w:t>; Wang et al., 2007;</w:t>
      </w:r>
      <w:r w:rsidRPr="007D58D4">
        <w:rPr>
          <w:rFonts w:ascii="Times New Roman" w:hAnsi="Times New Roman" w:cs="Times New Roman"/>
          <w:sz w:val="24"/>
          <w:szCs w:val="24"/>
        </w:rPr>
        <w:t xml:space="preserve"> Liu</w:t>
      </w:r>
      <w:r>
        <w:rPr>
          <w:rFonts w:ascii="Times New Roman" w:hAnsi="Times New Roman" w:cs="Times New Roman"/>
          <w:sz w:val="24"/>
          <w:szCs w:val="24"/>
        </w:rPr>
        <w:t xml:space="preserve"> et al.,</w:t>
      </w:r>
      <w:r w:rsidRPr="007D58D4">
        <w:rPr>
          <w:rFonts w:ascii="Times New Roman" w:hAnsi="Times New Roman" w:cs="Times New Roman"/>
          <w:sz w:val="24"/>
          <w:szCs w:val="24"/>
        </w:rPr>
        <w:t xml:space="preserve"> 2009; Qiao</w:t>
      </w:r>
      <w:r>
        <w:rPr>
          <w:rFonts w:ascii="Times New Roman" w:hAnsi="Times New Roman" w:cs="Times New Roman"/>
          <w:sz w:val="24"/>
          <w:szCs w:val="24"/>
        </w:rPr>
        <w:t xml:space="preserve"> et al.,</w:t>
      </w:r>
      <w:r w:rsidRPr="007D58D4">
        <w:rPr>
          <w:rFonts w:ascii="Times New Roman" w:hAnsi="Times New Roman" w:cs="Times New Roman"/>
          <w:sz w:val="24"/>
          <w:szCs w:val="24"/>
        </w:rPr>
        <w:t xml:space="preserve"> 2010).</w:t>
      </w:r>
      <w:r>
        <w:rPr>
          <w:rFonts w:ascii="Times New Roman" w:hAnsi="Times New Roman" w:cs="Times New Roman"/>
          <w:sz w:val="24"/>
          <w:szCs w:val="24"/>
        </w:rPr>
        <w:t xml:space="preserve"> </w:t>
      </w:r>
      <w:r w:rsidRPr="002F4BB8">
        <w:rPr>
          <w:rFonts w:ascii="Times New Roman" w:hAnsi="Times New Roman" w:cs="Times New Roman"/>
          <w:iCs/>
          <w:sz w:val="24"/>
          <w:szCs w:val="24"/>
        </w:rPr>
        <w:t>Wang</w:t>
      </w:r>
      <w:r>
        <w:rPr>
          <w:rFonts w:ascii="Times New Roman" w:hAnsi="Times New Roman" w:cs="Times New Roman"/>
          <w:iCs/>
          <w:sz w:val="24"/>
          <w:szCs w:val="24"/>
        </w:rPr>
        <w:t xml:space="preserve"> et al. </w:t>
      </w:r>
      <w:r w:rsidRPr="002F4BB8">
        <w:rPr>
          <w:rFonts w:ascii="Times New Roman" w:hAnsi="Times New Roman" w:cs="Times New Roman"/>
          <w:iCs/>
          <w:sz w:val="24"/>
          <w:szCs w:val="24"/>
        </w:rPr>
        <w:t>(2007)</w:t>
      </w:r>
      <w:r w:rsidRPr="007D58D4">
        <w:rPr>
          <w:rFonts w:ascii="Times New Roman" w:hAnsi="Times New Roman" w:cs="Times New Roman"/>
          <w:sz w:val="24"/>
          <w:szCs w:val="24"/>
        </w:rPr>
        <w:t xml:space="preserve"> </w:t>
      </w:r>
      <w:r>
        <w:rPr>
          <w:rFonts w:ascii="Times New Roman" w:hAnsi="Times New Roman" w:cs="Times New Roman"/>
          <w:sz w:val="24"/>
          <w:szCs w:val="24"/>
        </w:rPr>
        <w:t>investigated</w:t>
      </w:r>
      <w:r w:rsidRPr="007D58D4">
        <w:rPr>
          <w:rFonts w:ascii="Times New Roman" w:hAnsi="Times New Roman" w:cs="Times New Roman"/>
          <w:sz w:val="24"/>
          <w:szCs w:val="24"/>
        </w:rPr>
        <w:t xml:space="preserve"> three sub-</w:t>
      </w:r>
      <w:r>
        <w:rPr>
          <w:rFonts w:ascii="Times New Roman" w:hAnsi="Times New Roman" w:cs="Times New Roman"/>
          <w:sz w:val="24"/>
          <w:szCs w:val="24"/>
        </w:rPr>
        <w:t>region</w:t>
      </w:r>
      <w:r w:rsidRPr="007D58D4">
        <w:rPr>
          <w:rFonts w:ascii="Times New Roman" w:hAnsi="Times New Roman" w:cs="Times New Roman"/>
          <w:sz w:val="24"/>
          <w:szCs w:val="24"/>
        </w:rPr>
        <w:t>s of the T</w:t>
      </w:r>
      <w:r>
        <w:rPr>
          <w:rFonts w:ascii="Times New Roman" w:hAnsi="Times New Roman" w:cs="Times New Roman"/>
          <w:sz w:val="24"/>
          <w:szCs w:val="24"/>
        </w:rPr>
        <w:t xml:space="preserve">ibetan </w:t>
      </w:r>
      <w:r w:rsidRPr="007D58D4">
        <w:rPr>
          <w:rFonts w:ascii="Times New Roman" w:hAnsi="Times New Roman" w:cs="Times New Roman"/>
          <w:sz w:val="24"/>
          <w:szCs w:val="24"/>
        </w:rPr>
        <w:t>P</w:t>
      </w:r>
      <w:r>
        <w:rPr>
          <w:rFonts w:ascii="Times New Roman" w:hAnsi="Times New Roman" w:cs="Times New Roman"/>
          <w:sz w:val="24"/>
          <w:szCs w:val="24"/>
        </w:rPr>
        <w:t>lateau:</w:t>
      </w:r>
      <w:r w:rsidRPr="007D58D4">
        <w:rPr>
          <w:rFonts w:ascii="Times New Roman" w:hAnsi="Times New Roman" w:cs="Times New Roman"/>
          <w:sz w:val="24"/>
          <w:szCs w:val="24"/>
        </w:rPr>
        <w:t xml:space="preserve"> Nam Co, Selin Co</w:t>
      </w:r>
      <w:r>
        <w:rPr>
          <w:rFonts w:ascii="Times New Roman" w:hAnsi="Times New Roman" w:cs="Times New Roman"/>
          <w:sz w:val="24"/>
          <w:szCs w:val="24"/>
        </w:rPr>
        <w:t>,</w:t>
      </w:r>
      <w:r w:rsidRPr="007D58D4">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00161C2C">
        <w:rPr>
          <w:rFonts w:ascii="Times New Roman" w:hAnsi="Times New Roman" w:cs="Times New Roman"/>
          <w:sz w:val="24"/>
          <w:szCs w:val="24"/>
        </w:rPr>
        <w:t>head</w:t>
      </w:r>
      <w:r w:rsidRPr="007D58D4">
        <w:rPr>
          <w:rFonts w:ascii="Times New Roman" w:hAnsi="Times New Roman" w:cs="Times New Roman"/>
          <w:sz w:val="24"/>
          <w:szCs w:val="24"/>
        </w:rPr>
        <w:t xml:space="preserve">water </w:t>
      </w:r>
      <w:r>
        <w:rPr>
          <w:rFonts w:ascii="Times New Roman" w:hAnsi="Times New Roman" w:cs="Times New Roman"/>
          <w:sz w:val="24"/>
          <w:szCs w:val="24"/>
        </w:rPr>
        <w:t>area</w:t>
      </w:r>
      <w:r w:rsidRPr="007D58D4">
        <w:rPr>
          <w:rFonts w:ascii="Times New Roman" w:hAnsi="Times New Roman" w:cs="Times New Roman"/>
          <w:sz w:val="24"/>
          <w:szCs w:val="24"/>
        </w:rPr>
        <w:t xml:space="preserve"> of Yellow River</w:t>
      </w:r>
      <w:r>
        <w:rPr>
          <w:rFonts w:ascii="Times New Roman" w:hAnsi="Times New Roman" w:cs="Times New Roman"/>
          <w:sz w:val="24"/>
          <w:szCs w:val="24"/>
        </w:rPr>
        <w:t xml:space="preserve"> to study the lake and glacier</w:t>
      </w:r>
      <w:r w:rsidRPr="007D58D4">
        <w:rPr>
          <w:rFonts w:ascii="Times New Roman" w:hAnsi="Times New Roman" w:cs="Times New Roman"/>
          <w:sz w:val="24"/>
          <w:szCs w:val="24"/>
        </w:rPr>
        <w:t xml:space="preserve"> fluctuation</w:t>
      </w:r>
      <w:r>
        <w:rPr>
          <w:rFonts w:ascii="Times New Roman" w:hAnsi="Times New Roman" w:cs="Times New Roman"/>
          <w:sz w:val="24"/>
          <w:szCs w:val="24"/>
        </w:rPr>
        <w:t>s</w:t>
      </w:r>
      <w:r w:rsidRPr="007D58D4">
        <w:rPr>
          <w:rFonts w:ascii="Times New Roman" w:hAnsi="Times New Roman" w:cs="Times New Roman"/>
          <w:sz w:val="24"/>
          <w:szCs w:val="24"/>
        </w:rPr>
        <w:t>.</w:t>
      </w:r>
      <w:r>
        <w:rPr>
          <w:rFonts w:ascii="Times New Roman" w:hAnsi="Times New Roman" w:cs="Times New Roman"/>
          <w:sz w:val="24"/>
          <w:szCs w:val="24"/>
        </w:rPr>
        <w:t xml:space="preserve"> M</w:t>
      </w:r>
      <w:r w:rsidRPr="007D58D4">
        <w:rPr>
          <w:rFonts w:ascii="Times New Roman" w:hAnsi="Times New Roman" w:cs="Times New Roman"/>
          <w:sz w:val="24"/>
          <w:szCs w:val="24"/>
        </w:rPr>
        <w:t xml:space="preserve">ost lakes in </w:t>
      </w:r>
      <w:r>
        <w:rPr>
          <w:rFonts w:ascii="Times New Roman" w:hAnsi="Times New Roman" w:cs="Times New Roman"/>
          <w:sz w:val="24"/>
          <w:szCs w:val="24"/>
        </w:rPr>
        <w:t xml:space="preserve">the </w:t>
      </w:r>
      <w:r w:rsidR="0055425D">
        <w:rPr>
          <w:rFonts w:ascii="Times New Roman" w:hAnsi="Times New Roman" w:cs="Times New Roman"/>
          <w:sz w:val="24"/>
          <w:szCs w:val="24"/>
        </w:rPr>
        <w:t>c</w:t>
      </w:r>
      <w:r w:rsidRPr="007D58D4">
        <w:rPr>
          <w:rFonts w:ascii="Times New Roman" w:hAnsi="Times New Roman" w:cs="Times New Roman"/>
          <w:sz w:val="24"/>
          <w:szCs w:val="24"/>
        </w:rPr>
        <w:t>entral T</w:t>
      </w:r>
      <w:r>
        <w:rPr>
          <w:rFonts w:ascii="Times New Roman" w:hAnsi="Times New Roman" w:cs="Times New Roman"/>
          <w:sz w:val="24"/>
          <w:szCs w:val="24"/>
        </w:rPr>
        <w:t xml:space="preserve">ibetan </w:t>
      </w:r>
      <w:r w:rsidRPr="007D58D4">
        <w:rPr>
          <w:rFonts w:ascii="Times New Roman" w:hAnsi="Times New Roman" w:cs="Times New Roman"/>
          <w:sz w:val="24"/>
          <w:szCs w:val="24"/>
        </w:rPr>
        <w:t>P</w:t>
      </w:r>
      <w:r>
        <w:rPr>
          <w:rFonts w:ascii="Times New Roman" w:hAnsi="Times New Roman" w:cs="Times New Roman"/>
          <w:sz w:val="24"/>
          <w:szCs w:val="24"/>
        </w:rPr>
        <w:t>lateau</w:t>
      </w:r>
      <w:r w:rsidRPr="007D58D4">
        <w:rPr>
          <w:rFonts w:ascii="Times New Roman" w:hAnsi="Times New Roman" w:cs="Times New Roman"/>
          <w:sz w:val="24"/>
          <w:szCs w:val="24"/>
        </w:rPr>
        <w:t xml:space="preserve"> continuous</w:t>
      </w:r>
      <w:r>
        <w:rPr>
          <w:rFonts w:ascii="Times New Roman" w:hAnsi="Times New Roman" w:cs="Times New Roman"/>
          <w:sz w:val="24"/>
          <w:szCs w:val="24"/>
        </w:rPr>
        <w:t>ly</w:t>
      </w:r>
      <w:r w:rsidRPr="007D58D4">
        <w:rPr>
          <w:rFonts w:ascii="Times New Roman" w:hAnsi="Times New Roman" w:cs="Times New Roman"/>
          <w:sz w:val="24"/>
          <w:szCs w:val="24"/>
        </w:rPr>
        <w:t xml:space="preserve"> expand</w:t>
      </w:r>
      <w:r>
        <w:rPr>
          <w:rFonts w:ascii="Times New Roman" w:hAnsi="Times New Roman" w:cs="Times New Roman"/>
          <w:sz w:val="24"/>
          <w:szCs w:val="24"/>
        </w:rPr>
        <w:t xml:space="preserve">ed </w:t>
      </w:r>
      <w:r w:rsidR="0051542A">
        <w:rPr>
          <w:rFonts w:ascii="Times New Roman" w:hAnsi="Times New Roman" w:cs="Times New Roman"/>
          <w:sz w:val="24"/>
          <w:szCs w:val="24"/>
        </w:rPr>
        <w:t xml:space="preserve">after </w:t>
      </w:r>
      <w:r>
        <w:rPr>
          <w:rFonts w:ascii="Times New Roman" w:hAnsi="Times New Roman" w:cs="Times New Roman"/>
          <w:sz w:val="24"/>
          <w:szCs w:val="24"/>
        </w:rPr>
        <w:t>the 1960s, while their</w:t>
      </w:r>
      <w:r w:rsidRPr="007D58D4">
        <w:rPr>
          <w:rFonts w:ascii="Times New Roman" w:hAnsi="Times New Roman" w:cs="Times New Roman"/>
          <w:sz w:val="24"/>
          <w:szCs w:val="24"/>
        </w:rPr>
        <w:t xml:space="preserve"> </w:t>
      </w:r>
      <w:r>
        <w:rPr>
          <w:rFonts w:ascii="Times New Roman" w:hAnsi="Times New Roman" w:cs="Times New Roman"/>
          <w:sz w:val="24"/>
          <w:szCs w:val="24"/>
        </w:rPr>
        <w:t>cor</w:t>
      </w:r>
      <w:r w:rsidRPr="007D58D4">
        <w:rPr>
          <w:rFonts w:ascii="Times New Roman" w:hAnsi="Times New Roman" w:cs="Times New Roman"/>
          <w:sz w:val="24"/>
          <w:szCs w:val="24"/>
        </w:rPr>
        <w:t xml:space="preserve">responding glaciers </w:t>
      </w:r>
      <w:r>
        <w:rPr>
          <w:rFonts w:ascii="Times New Roman" w:hAnsi="Times New Roman" w:cs="Times New Roman"/>
          <w:sz w:val="24"/>
          <w:szCs w:val="24"/>
        </w:rPr>
        <w:t>were</w:t>
      </w:r>
      <w:r w:rsidRPr="007D58D4">
        <w:rPr>
          <w:rFonts w:ascii="Times New Roman" w:hAnsi="Times New Roman" w:cs="Times New Roman"/>
          <w:sz w:val="24"/>
          <w:szCs w:val="24"/>
        </w:rPr>
        <w:t xml:space="preserve"> all retreating. </w:t>
      </w:r>
      <w:r>
        <w:rPr>
          <w:rFonts w:ascii="Times New Roman" w:hAnsi="Times New Roman" w:cs="Times New Roman"/>
          <w:sz w:val="24"/>
          <w:szCs w:val="24"/>
        </w:rPr>
        <w:t>However, in</w:t>
      </w:r>
      <w:r w:rsidRPr="007D58D4">
        <w:rPr>
          <w:rFonts w:ascii="Times New Roman" w:hAnsi="Times New Roman" w:cs="Times New Roman"/>
          <w:sz w:val="24"/>
          <w:szCs w:val="24"/>
        </w:rPr>
        <w:t xml:space="preserve"> the headwater </w:t>
      </w:r>
      <w:r>
        <w:rPr>
          <w:rFonts w:ascii="Times New Roman" w:hAnsi="Times New Roman" w:cs="Times New Roman"/>
          <w:sz w:val="24"/>
          <w:szCs w:val="24"/>
        </w:rPr>
        <w:t>area of Yellow River</w:t>
      </w:r>
      <w:r w:rsidRPr="007D58D4">
        <w:rPr>
          <w:rFonts w:ascii="Times New Roman" w:hAnsi="Times New Roman" w:cs="Times New Roman"/>
          <w:sz w:val="24"/>
          <w:szCs w:val="24"/>
        </w:rPr>
        <w:t xml:space="preserve">, the lakes </w:t>
      </w:r>
      <w:r>
        <w:rPr>
          <w:rFonts w:ascii="Times New Roman" w:hAnsi="Times New Roman" w:cs="Times New Roman"/>
          <w:sz w:val="24"/>
          <w:szCs w:val="24"/>
        </w:rPr>
        <w:t>were shrinking</w:t>
      </w:r>
      <w:r w:rsidRPr="007D58D4">
        <w:rPr>
          <w:rFonts w:ascii="Times New Roman" w:hAnsi="Times New Roman" w:cs="Times New Roman"/>
          <w:sz w:val="24"/>
          <w:szCs w:val="24"/>
        </w:rPr>
        <w:t>,</w:t>
      </w:r>
      <w:r>
        <w:rPr>
          <w:rFonts w:ascii="Times New Roman" w:hAnsi="Times New Roman" w:cs="Times New Roman"/>
          <w:sz w:val="24"/>
          <w:szCs w:val="24"/>
        </w:rPr>
        <w:t xml:space="preserve"> probably due to human activities, increasing evaporation, and stable precipitation. </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most Tibetan </w:t>
      </w:r>
      <w:r w:rsidRPr="007D58D4">
        <w:rPr>
          <w:rFonts w:ascii="Times New Roman" w:hAnsi="Times New Roman" w:cs="Times New Roman"/>
          <w:sz w:val="24"/>
          <w:szCs w:val="24"/>
        </w:rPr>
        <w:t>lakes</w:t>
      </w:r>
      <w:r>
        <w:rPr>
          <w:rFonts w:ascii="Times New Roman" w:hAnsi="Times New Roman" w:cs="Times New Roman"/>
          <w:sz w:val="24"/>
          <w:szCs w:val="24"/>
        </w:rPr>
        <w:t xml:space="preserve"> were expanding due to accelerated glacier melting, some lakes in Tibetan Plateau experienced significant shrinkage within the last decade</w:t>
      </w:r>
      <w:r w:rsidR="0051542A">
        <w:rPr>
          <w:rFonts w:ascii="Times New Roman" w:hAnsi="Times New Roman" w:cs="Times New Roman"/>
          <w:sz w:val="24"/>
          <w:szCs w:val="24"/>
        </w:rPr>
        <w:t>s</w:t>
      </w:r>
      <w:r>
        <w:rPr>
          <w:rFonts w:ascii="Times New Roman" w:hAnsi="Times New Roman" w:cs="Times New Roman"/>
          <w:sz w:val="24"/>
          <w:szCs w:val="24"/>
        </w:rPr>
        <w:t xml:space="preserve">, such as Daze Co, Yangzhuoyong Co and Mapangyong Co (Qiao et al., 2010; Bian et al., 2009; Ye et al., 2008). These differences indicate that differences exist in crysopheric and climate change patterns across the Tibetan Plateau. Most previous lake surface area change studies focused on the </w:t>
      </w:r>
      <w:r w:rsidR="0055425D">
        <w:rPr>
          <w:rFonts w:ascii="Times New Roman" w:hAnsi="Times New Roman" w:cs="Times New Roman"/>
          <w:sz w:val="24"/>
          <w:szCs w:val="24"/>
        </w:rPr>
        <w:t>c</w:t>
      </w:r>
      <w:r>
        <w:rPr>
          <w:rFonts w:ascii="Times New Roman" w:hAnsi="Times New Roman" w:cs="Times New Roman"/>
          <w:sz w:val="24"/>
          <w:szCs w:val="24"/>
        </w:rPr>
        <w:t xml:space="preserve">entral Tibetan Plateau, where some major lakes are located; however, detailed studies of the lakes distributed in the </w:t>
      </w:r>
      <w:r w:rsidR="00D83D80">
        <w:rPr>
          <w:rFonts w:ascii="Times New Roman" w:hAnsi="Times New Roman" w:cs="Times New Roman"/>
          <w:sz w:val="24"/>
          <w:szCs w:val="24"/>
        </w:rPr>
        <w:t>n</w:t>
      </w:r>
      <w:r>
        <w:rPr>
          <w:rFonts w:ascii="Times New Roman" w:hAnsi="Times New Roman" w:cs="Times New Roman"/>
          <w:sz w:val="24"/>
          <w:szCs w:val="24"/>
        </w:rPr>
        <w:t xml:space="preserve">orthern, </w:t>
      </w:r>
      <w:r w:rsidR="00D83D80">
        <w:rPr>
          <w:rFonts w:ascii="Times New Roman" w:hAnsi="Times New Roman" w:cs="Times New Roman"/>
          <w:sz w:val="24"/>
          <w:szCs w:val="24"/>
        </w:rPr>
        <w:t>s</w:t>
      </w:r>
      <w:r w:rsidRPr="007D58D4">
        <w:rPr>
          <w:rFonts w:ascii="Times New Roman" w:hAnsi="Times New Roman" w:cs="Times New Roman"/>
          <w:sz w:val="24"/>
          <w:szCs w:val="24"/>
        </w:rPr>
        <w:t xml:space="preserve">outhern and </w:t>
      </w:r>
      <w:r w:rsidR="00D83D80">
        <w:rPr>
          <w:rFonts w:ascii="Times New Roman" w:hAnsi="Times New Roman" w:cs="Times New Roman"/>
          <w:sz w:val="24"/>
          <w:szCs w:val="24"/>
        </w:rPr>
        <w:t>w</w:t>
      </w:r>
      <w:r w:rsidRPr="007D58D4">
        <w:rPr>
          <w:rFonts w:ascii="Times New Roman" w:hAnsi="Times New Roman" w:cs="Times New Roman"/>
          <w:sz w:val="24"/>
          <w:szCs w:val="24"/>
        </w:rPr>
        <w:t>estern Tibetan Plateau</w:t>
      </w:r>
      <w:r>
        <w:rPr>
          <w:rFonts w:ascii="Times New Roman" w:hAnsi="Times New Roman" w:cs="Times New Roman"/>
          <w:sz w:val="24"/>
          <w:szCs w:val="24"/>
        </w:rPr>
        <w:t xml:space="preserve"> are</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still </w:t>
      </w:r>
      <w:r w:rsidRPr="007D58D4">
        <w:rPr>
          <w:rFonts w:ascii="Times New Roman" w:hAnsi="Times New Roman" w:cs="Times New Roman"/>
          <w:sz w:val="24"/>
          <w:szCs w:val="24"/>
        </w:rPr>
        <w:t xml:space="preserve">insufficient. </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lake elevation change study in the Tibetan Plateau is still insufficient, and most of these studies focused on the last decade.</w:t>
      </w:r>
      <w:r w:rsidRPr="00266F51">
        <w:rPr>
          <w:rFonts w:ascii="Times New Roman" w:hAnsi="Times New Roman" w:cs="Times New Roman"/>
          <w:sz w:val="24"/>
          <w:szCs w:val="24"/>
        </w:rPr>
        <w:t xml:space="preserve"> </w:t>
      </w:r>
      <w:r>
        <w:rPr>
          <w:rFonts w:ascii="Times New Roman" w:hAnsi="Times New Roman" w:cs="Times New Roman"/>
          <w:sz w:val="24"/>
          <w:szCs w:val="24"/>
        </w:rPr>
        <w:t>Kropacek et al. (2012) investigated the lake level change of Nam Co between the late 1990s and 2009 by integrating both satellite radar altimetry and ICESat/GLAS. The result indicates that the ICESat/GLAS is more precise than radar altimetry and can be used to validate the inter-annual lake level change trends. Zhang et al.</w:t>
      </w:r>
      <w:r w:rsidRPr="00111CCC">
        <w:rPr>
          <w:rFonts w:ascii="Times New Roman" w:hAnsi="Times New Roman" w:cs="Times New Roman"/>
          <w:sz w:val="24"/>
          <w:szCs w:val="24"/>
        </w:rPr>
        <w:t xml:space="preserve"> </w:t>
      </w:r>
      <w:r>
        <w:rPr>
          <w:rFonts w:ascii="Times New Roman" w:hAnsi="Times New Roman" w:cs="Times New Roman"/>
          <w:sz w:val="24"/>
          <w:szCs w:val="24"/>
        </w:rPr>
        <w:t>(2011)</w:t>
      </w:r>
      <w:r w:rsidRPr="007D58D4">
        <w:rPr>
          <w:rFonts w:ascii="Times New Roman" w:hAnsi="Times New Roman" w:cs="Times New Roman"/>
          <w:sz w:val="24"/>
          <w:szCs w:val="24"/>
        </w:rPr>
        <w:t xml:space="preserve"> examined the </w:t>
      </w:r>
      <w:r>
        <w:rPr>
          <w:rFonts w:ascii="Times New Roman" w:hAnsi="Times New Roman" w:cs="Times New Roman"/>
          <w:sz w:val="24"/>
          <w:szCs w:val="24"/>
        </w:rPr>
        <w:t xml:space="preserve">changes in lake surface </w:t>
      </w:r>
      <w:r w:rsidRPr="007D58D4">
        <w:rPr>
          <w:rFonts w:ascii="Times New Roman" w:hAnsi="Times New Roman" w:cs="Times New Roman"/>
          <w:sz w:val="24"/>
          <w:szCs w:val="24"/>
        </w:rPr>
        <w:t xml:space="preserve">elevation of 111 </w:t>
      </w:r>
      <w:r>
        <w:rPr>
          <w:rFonts w:ascii="Times New Roman" w:hAnsi="Times New Roman" w:cs="Times New Roman"/>
          <w:sz w:val="24"/>
          <w:szCs w:val="24"/>
        </w:rPr>
        <w:lastRenderedPageBreak/>
        <w:t>l</w:t>
      </w:r>
      <w:r w:rsidRPr="007D58D4">
        <w:rPr>
          <w:rFonts w:ascii="Times New Roman" w:hAnsi="Times New Roman" w:cs="Times New Roman"/>
          <w:sz w:val="24"/>
          <w:szCs w:val="24"/>
        </w:rPr>
        <w:t xml:space="preserve">akes </w:t>
      </w:r>
      <w:r>
        <w:rPr>
          <w:rFonts w:ascii="Times New Roman" w:hAnsi="Times New Roman" w:cs="Times New Roman"/>
          <w:sz w:val="24"/>
          <w:szCs w:val="24"/>
        </w:rPr>
        <w:t xml:space="preserve">across the whole plateau </w:t>
      </w:r>
      <w:r w:rsidRPr="007D58D4">
        <w:rPr>
          <w:rFonts w:ascii="Times New Roman" w:hAnsi="Times New Roman" w:cs="Times New Roman"/>
          <w:sz w:val="24"/>
          <w:szCs w:val="24"/>
        </w:rPr>
        <w:t>during 2003-2009</w:t>
      </w:r>
      <w:r>
        <w:rPr>
          <w:rFonts w:ascii="Times New Roman" w:hAnsi="Times New Roman" w:cs="Times New Roman"/>
          <w:sz w:val="24"/>
          <w:szCs w:val="24"/>
        </w:rPr>
        <w:t xml:space="preserve"> using GLAS data</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According to their results, </w:t>
      </w:r>
      <w:r w:rsidRPr="007D58D4">
        <w:rPr>
          <w:rFonts w:ascii="Times New Roman" w:hAnsi="Times New Roman" w:cs="Times New Roman"/>
          <w:sz w:val="24"/>
          <w:szCs w:val="24"/>
        </w:rPr>
        <w:t xml:space="preserve">lake elevations in the Tibetan Plateau are mostly increasing </w:t>
      </w:r>
      <w:r>
        <w:rPr>
          <w:rFonts w:ascii="Times New Roman" w:hAnsi="Times New Roman" w:cs="Times New Roman"/>
          <w:sz w:val="24"/>
          <w:szCs w:val="24"/>
        </w:rPr>
        <w:t xml:space="preserve">primarily </w:t>
      </w:r>
      <w:r w:rsidRPr="007D58D4">
        <w:rPr>
          <w:rFonts w:ascii="Times New Roman" w:hAnsi="Times New Roman" w:cs="Times New Roman"/>
          <w:sz w:val="24"/>
          <w:szCs w:val="24"/>
        </w:rPr>
        <w:t xml:space="preserve">as a result </w:t>
      </w:r>
      <w:r>
        <w:rPr>
          <w:rFonts w:ascii="Times New Roman" w:hAnsi="Times New Roman" w:cs="Times New Roman"/>
          <w:sz w:val="24"/>
          <w:szCs w:val="24"/>
        </w:rPr>
        <w:t xml:space="preserve">of </w:t>
      </w:r>
      <w:r w:rsidRPr="007D58D4">
        <w:rPr>
          <w:rFonts w:ascii="Times New Roman" w:hAnsi="Times New Roman" w:cs="Times New Roman"/>
          <w:sz w:val="24"/>
          <w:szCs w:val="24"/>
        </w:rPr>
        <w:t>melt</w:t>
      </w:r>
      <w:r>
        <w:rPr>
          <w:rFonts w:ascii="Times New Roman" w:hAnsi="Times New Roman" w:cs="Times New Roman"/>
          <w:sz w:val="24"/>
          <w:szCs w:val="24"/>
        </w:rPr>
        <w:t>ing</w:t>
      </w:r>
      <w:r w:rsidRPr="007D58D4">
        <w:rPr>
          <w:rFonts w:ascii="Times New Roman" w:hAnsi="Times New Roman" w:cs="Times New Roman"/>
          <w:sz w:val="24"/>
          <w:szCs w:val="24"/>
        </w:rPr>
        <w:t xml:space="preserve"> </w:t>
      </w:r>
      <w:r>
        <w:rPr>
          <w:rFonts w:ascii="Times New Roman" w:hAnsi="Times New Roman" w:cs="Times New Roman"/>
          <w:sz w:val="24"/>
          <w:szCs w:val="24"/>
        </w:rPr>
        <w:t>water</w:t>
      </w:r>
      <w:r w:rsidRPr="007D58D4">
        <w:rPr>
          <w:rFonts w:ascii="Times New Roman" w:hAnsi="Times New Roman" w:cs="Times New Roman"/>
          <w:sz w:val="24"/>
          <w:szCs w:val="24"/>
        </w:rPr>
        <w:t xml:space="preserve"> from g</w:t>
      </w:r>
      <w:r>
        <w:rPr>
          <w:rFonts w:ascii="Times New Roman" w:hAnsi="Times New Roman" w:cs="Times New Roman"/>
          <w:sz w:val="24"/>
          <w:szCs w:val="24"/>
        </w:rPr>
        <w:t xml:space="preserve">laciers throughout lake basins, and </w:t>
      </w:r>
      <w:r w:rsidRPr="007D58D4">
        <w:rPr>
          <w:rFonts w:ascii="Times New Roman" w:hAnsi="Times New Roman" w:cs="Times New Roman"/>
          <w:sz w:val="24"/>
          <w:szCs w:val="24"/>
        </w:rPr>
        <w:t xml:space="preserve">this changing pattern </w:t>
      </w:r>
      <w:r>
        <w:rPr>
          <w:rFonts w:ascii="Times New Roman" w:hAnsi="Times New Roman" w:cs="Times New Roman"/>
          <w:sz w:val="24"/>
          <w:szCs w:val="24"/>
        </w:rPr>
        <w:t xml:space="preserve">is </w:t>
      </w:r>
      <w:r w:rsidRPr="007D58D4">
        <w:rPr>
          <w:rFonts w:ascii="Times New Roman" w:hAnsi="Times New Roman" w:cs="Times New Roman"/>
          <w:sz w:val="24"/>
          <w:szCs w:val="24"/>
        </w:rPr>
        <w:t xml:space="preserve">generally consistent with accelerated glacier melting throughout most of the </w:t>
      </w:r>
      <w:r>
        <w:rPr>
          <w:rFonts w:ascii="Times New Roman" w:hAnsi="Times New Roman" w:cs="Times New Roman"/>
          <w:sz w:val="24"/>
          <w:szCs w:val="24"/>
        </w:rPr>
        <w:t>p</w:t>
      </w:r>
      <w:r w:rsidRPr="007D58D4">
        <w:rPr>
          <w:rFonts w:ascii="Times New Roman" w:hAnsi="Times New Roman" w:cs="Times New Roman"/>
          <w:sz w:val="24"/>
          <w:szCs w:val="24"/>
        </w:rPr>
        <w:t xml:space="preserve">lateau. However, </w:t>
      </w:r>
      <w:r>
        <w:rPr>
          <w:rFonts w:ascii="Times New Roman" w:hAnsi="Times New Roman" w:cs="Times New Roman"/>
          <w:sz w:val="24"/>
          <w:szCs w:val="24"/>
        </w:rPr>
        <w:t>lakes in the southern Tibetan Plateau</w:t>
      </w:r>
      <w:r w:rsidRPr="007D58D4">
        <w:rPr>
          <w:rFonts w:ascii="Times New Roman" w:hAnsi="Times New Roman" w:cs="Times New Roman"/>
          <w:sz w:val="24"/>
          <w:szCs w:val="24"/>
        </w:rPr>
        <w:t xml:space="preserve"> </w:t>
      </w:r>
      <w:r>
        <w:rPr>
          <w:rFonts w:ascii="Times New Roman" w:hAnsi="Times New Roman" w:cs="Times New Roman"/>
          <w:sz w:val="24"/>
          <w:szCs w:val="24"/>
        </w:rPr>
        <w:t>show</w:t>
      </w:r>
      <w:r w:rsidRPr="007D58D4">
        <w:rPr>
          <w:rFonts w:ascii="Times New Roman" w:hAnsi="Times New Roman" w:cs="Times New Roman"/>
          <w:sz w:val="24"/>
          <w:szCs w:val="24"/>
        </w:rPr>
        <w:t xml:space="preserve"> a different pattern </w:t>
      </w:r>
      <w:r>
        <w:rPr>
          <w:rFonts w:ascii="Times New Roman" w:hAnsi="Times New Roman" w:cs="Times New Roman"/>
          <w:sz w:val="24"/>
          <w:szCs w:val="24"/>
        </w:rPr>
        <w:t>(dropping lake level). T</w:t>
      </w:r>
      <w:r w:rsidRPr="00090DAC">
        <w:rPr>
          <w:rFonts w:ascii="Times New Roman" w:hAnsi="Times New Roman" w:cs="Times New Roman"/>
          <w:sz w:val="24"/>
          <w:szCs w:val="24"/>
        </w:rPr>
        <w:t>he author</w:t>
      </w:r>
      <w:r>
        <w:rPr>
          <w:rFonts w:ascii="Times New Roman" w:hAnsi="Times New Roman" w:cs="Times New Roman"/>
          <w:sz w:val="24"/>
          <w:szCs w:val="24"/>
        </w:rPr>
        <w:t>s</w:t>
      </w:r>
      <w:r w:rsidRPr="00090DAC">
        <w:rPr>
          <w:rFonts w:ascii="Times New Roman" w:hAnsi="Times New Roman" w:cs="Times New Roman"/>
          <w:sz w:val="24"/>
          <w:szCs w:val="24"/>
        </w:rPr>
        <w:t xml:space="preserve"> </w:t>
      </w:r>
      <w:r>
        <w:rPr>
          <w:rFonts w:ascii="Times New Roman" w:hAnsi="Times New Roman" w:cs="Times New Roman"/>
          <w:sz w:val="24"/>
          <w:szCs w:val="24"/>
        </w:rPr>
        <w:t>attribute</w:t>
      </w:r>
      <w:r w:rsidRPr="00090DAC">
        <w:rPr>
          <w:rFonts w:ascii="Times New Roman" w:hAnsi="Times New Roman" w:cs="Times New Roman"/>
          <w:sz w:val="24"/>
          <w:szCs w:val="24"/>
        </w:rPr>
        <w:t xml:space="preserve"> this differen</w:t>
      </w:r>
      <w:r>
        <w:rPr>
          <w:rFonts w:ascii="Times New Roman" w:hAnsi="Times New Roman" w:cs="Times New Roman"/>
          <w:sz w:val="24"/>
          <w:szCs w:val="24"/>
        </w:rPr>
        <w:t>t pattern</w:t>
      </w:r>
      <w:r w:rsidRPr="00090DAC">
        <w:rPr>
          <w:rFonts w:ascii="Times New Roman" w:hAnsi="Times New Roman" w:cs="Times New Roman"/>
          <w:sz w:val="24"/>
          <w:szCs w:val="24"/>
        </w:rPr>
        <w:t xml:space="preserve"> to </w:t>
      </w:r>
      <w:r>
        <w:rPr>
          <w:rFonts w:ascii="Times New Roman" w:hAnsi="Times New Roman" w:cs="Times New Roman"/>
          <w:sz w:val="24"/>
          <w:szCs w:val="24"/>
        </w:rPr>
        <w:t>the</w:t>
      </w:r>
      <w:r w:rsidRPr="007D58D4">
        <w:rPr>
          <w:rFonts w:ascii="Times New Roman" w:hAnsi="Times New Roman" w:cs="Times New Roman"/>
          <w:sz w:val="24"/>
          <w:szCs w:val="24"/>
        </w:rPr>
        <w:t xml:space="preserve"> negative balance</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between precipitation and evaporation </w:t>
      </w:r>
      <w:r>
        <w:rPr>
          <w:rFonts w:ascii="Times New Roman" w:hAnsi="Times New Roman" w:cs="Times New Roman"/>
          <w:sz w:val="24"/>
          <w:szCs w:val="24"/>
        </w:rPr>
        <w:t>due to the decrease in precipitation</w:t>
      </w:r>
      <w:r w:rsidRPr="007D58D4">
        <w:rPr>
          <w:rFonts w:ascii="Times New Roman" w:hAnsi="Times New Roman" w:cs="Times New Roman"/>
          <w:sz w:val="24"/>
          <w:szCs w:val="24"/>
        </w:rPr>
        <w:t xml:space="preserve"> (Bian et al., 2009).</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Default="00222157" w:rsidP="00222157">
      <w:pPr>
        <w:pStyle w:val="Heading2"/>
        <w:spacing w:line="360" w:lineRule="auto"/>
      </w:pPr>
      <w:bookmarkStart w:id="65" w:name="_Toc326565287"/>
      <w:bookmarkStart w:id="66" w:name="_Toc327647515"/>
      <w:r w:rsidRPr="000D151F">
        <w:t>2.</w:t>
      </w:r>
      <w:r>
        <w:t>4</w:t>
      </w:r>
      <w:r w:rsidRPr="000D151F">
        <w:t xml:space="preserve"> </w:t>
      </w:r>
      <w:r>
        <w:t xml:space="preserve">Potential Reasons </w:t>
      </w:r>
      <w:r w:rsidR="00161C2C">
        <w:t>for</w:t>
      </w:r>
      <w:r>
        <w:t xml:space="preserve"> Lake Changes</w:t>
      </w:r>
      <w:bookmarkEnd w:id="65"/>
      <w:r>
        <w:t xml:space="preserve"> in the Tibetan Plateau</w:t>
      </w:r>
      <w:bookmarkEnd w:id="66"/>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Climate change has been considered the main cause of lake fluctuations in the past decades in the Tibetan Plateau. The interaction between precipitation, evaporation, glacier melting, and permafrost degradation determines the lake changing pattern (Wu &amp; Zhu, 2008; Liu et al., 2009). For lakes in the </w:t>
      </w:r>
      <w:r w:rsidR="00A03F09">
        <w:rPr>
          <w:rFonts w:ascii="Times New Roman" w:hAnsi="Times New Roman" w:cs="Times New Roman"/>
          <w:sz w:val="24"/>
          <w:szCs w:val="24"/>
        </w:rPr>
        <w:t>s</w:t>
      </w:r>
      <w:r>
        <w:rPr>
          <w:rFonts w:ascii="Times New Roman" w:hAnsi="Times New Roman" w:cs="Times New Roman"/>
          <w:sz w:val="24"/>
          <w:szCs w:val="24"/>
        </w:rPr>
        <w:t xml:space="preserve">outhern Tibetan Plateau, such as Pumoyong Co and Yangzhuoyong Co, increased temperature and evaporation are considered the most important factors that contribute to the lake fluctuations (Bian et al., 2009; Ye et al., 2008). In most parts of the </w:t>
      </w:r>
      <w:r w:rsidR="00A03F09">
        <w:rPr>
          <w:rFonts w:ascii="Times New Roman" w:hAnsi="Times New Roman" w:cs="Times New Roman"/>
          <w:sz w:val="24"/>
          <w:szCs w:val="24"/>
        </w:rPr>
        <w:t>n</w:t>
      </w:r>
      <w:r>
        <w:rPr>
          <w:rFonts w:ascii="Times New Roman" w:hAnsi="Times New Roman" w:cs="Times New Roman"/>
          <w:sz w:val="24"/>
          <w:szCs w:val="24"/>
        </w:rPr>
        <w:t>orthern Tibetan Plateau, increased</w:t>
      </w:r>
      <w:r w:rsidRPr="007D58D4">
        <w:rPr>
          <w:rFonts w:ascii="Times New Roman" w:hAnsi="Times New Roman" w:cs="Times New Roman"/>
          <w:sz w:val="24"/>
          <w:szCs w:val="24"/>
        </w:rPr>
        <w:t xml:space="preserve"> precipitation </w:t>
      </w:r>
      <w:r>
        <w:rPr>
          <w:rFonts w:ascii="Times New Roman" w:hAnsi="Times New Roman" w:cs="Times New Roman"/>
          <w:sz w:val="24"/>
          <w:szCs w:val="24"/>
        </w:rPr>
        <w:t>leads</w:t>
      </w:r>
      <w:r w:rsidRPr="007D58D4">
        <w:rPr>
          <w:rFonts w:ascii="Times New Roman" w:hAnsi="Times New Roman" w:cs="Times New Roman"/>
          <w:sz w:val="24"/>
          <w:szCs w:val="24"/>
        </w:rPr>
        <w:t xml:space="preserve"> to </w:t>
      </w:r>
      <w:r>
        <w:rPr>
          <w:rFonts w:ascii="Times New Roman" w:hAnsi="Times New Roman" w:cs="Times New Roman"/>
          <w:sz w:val="24"/>
          <w:szCs w:val="24"/>
        </w:rPr>
        <w:t xml:space="preserve">increased cloud cover, </w:t>
      </w:r>
      <w:r w:rsidRPr="007D58D4">
        <w:rPr>
          <w:rFonts w:ascii="Times New Roman" w:hAnsi="Times New Roman" w:cs="Times New Roman"/>
          <w:sz w:val="24"/>
          <w:szCs w:val="24"/>
        </w:rPr>
        <w:t>decrease</w:t>
      </w:r>
      <w:r>
        <w:rPr>
          <w:rFonts w:ascii="Times New Roman" w:hAnsi="Times New Roman" w:cs="Times New Roman"/>
          <w:sz w:val="24"/>
          <w:szCs w:val="24"/>
        </w:rPr>
        <w:t xml:space="preserve">d sunshine duration, </w:t>
      </w:r>
      <w:r w:rsidRPr="007D58D4">
        <w:rPr>
          <w:rFonts w:ascii="Times New Roman" w:hAnsi="Times New Roman" w:cs="Times New Roman"/>
          <w:sz w:val="24"/>
          <w:szCs w:val="24"/>
        </w:rPr>
        <w:t>increase</w:t>
      </w:r>
      <w:r>
        <w:rPr>
          <w:rFonts w:ascii="Times New Roman" w:hAnsi="Times New Roman" w:cs="Times New Roman"/>
          <w:sz w:val="24"/>
          <w:szCs w:val="24"/>
        </w:rPr>
        <w:t>d</w:t>
      </w:r>
      <w:r w:rsidRPr="007D58D4">
        <w:rPr>
          <w:rFonts w:ascii="Times New Roman" w:hAnsi="Times New Roman" w:cs="Times New Roman"/>
          <w:sz w:val="24"/>
          <w:szCs w:val="24"/>
        </w:rPr>
        <w:t xml:space="preserve"> humidity, </w:t>
      </w:r>
      <w:r>
        <w:rPr>
          <w:rFonts w:ascii="Times New Roman" w:hAnsi="Times New Roman" w:cs="Times New Roman"/>
          <w:sz w:val="24"/>
          <w:szCs w:val="24"/>
        </w:rPr>
        <w:t>and reduced</w:t>
      </w:r>
      <w:r w:rsidRPr="007D58D4">
        <w:rPr>
          <w:rFonts w:ascii="Times New Roman" w:hAnsi="Times New Roman" w:cs="Times New Roman"/>
          <w:sz w:val="24"/>
          <w:szCs w:val="24"/>
        </w:rPr>
        <w:t xml:space="preserve"> evapor</w:t>
      </w:r>
      <w:r>
        <w:rPr>
          <w:rFonts w:ascii="Times New Roman" w:hAnsi="Times New Roman" w:cs="Times New Roman"/>
          <w:sz w:val="24"/>
          <w:szCs w:val="24"/>
        </w:rPr>
        <w:t>ation (</w:t>
      </w:r>
      <w:r>
        <w:rPr>
          <w:rFonts w:ascii="Times New Roman" w:hAnsi="Times New Roman" w:cs="Times New Roman"/>
          <w:iCs/>
          <w:sz w:val="24"/>
          <w:szCs w:val="24"/>
        </w:rPr>
        <w:t xml:space="preserve">Wu </w:t>
      </w:r>
      <w:r w:rsidR="00E442F7">
        <w:rPr>
          <w:rFonts w:ascii="Times New Roman" w:hAnsi="Times New Roman" w:cs="Times New Roman"/>
          <w:iCs/>
          <w:sz w:val="24"/>
          <w:szCs w:val="24"/>
        </w:rPr>
        <w:t xml:space="preserve">&amp; </w:t>
      </w:r>
      <w:r>
        <w:rPr>
          <w:rFonts w:ascii="Times New Roman" w:hAnsi="Times New Roman" w:cs="Times New Roman"/>
          <w:iCs/>
          <w:sz w:val="24"/>
          <w:szCs w:val="24"/>
        </w:rPr>
        <w:t xml:space="preserve">Zhu, </w:t>
      </w:r>
      <w:r w:rsidRPr="00F3328C">
        <w:rPr>
          <w:rFonts w:ascii="Times New Roman" w:hAnsi="Times New Roman" w:cs="Times New Roman"/>
          <w:iCs/>
          <w:sz w:val="24"/>
          <w:szCs w:val="24"/>
        </w:rPr>
        <w:t>2008</w:t>
      </w:r>
      <w:r>
        <w:rPr>
          <w:rFonts w:ascii="Times New Roman" w:hAnsi="Times New Roman" w:cs="Times New Roman"/>
          <w:sz w:val="24"/>
          <w:szCs w:val="24"/>
        </w:rPr>
        <w:t xml:space="preserve">); all these changes lead to lake expansions in this area. </w:t>
      </w:r>
    </w:p>
    <w:p w:rsidR="00222157" w:rsidRPr="005D4F4C"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Glacier melting and permafrost degradation are also considered </w:t>
      </w:r>
      <w:r w:rsidR="00F90C06">
        <w:rPr>
          <w:rFonts w:ascii="Times New Roman" w:hAnsi="Times New Roman" w:cs="Times New Roman"/>
          <w:sz w:val="24"/>
          <w:szCs w:val="24"/>
        </w:rPr>
        <w:t>to be</w:t>
      </w:r>
      <w:r>
        <w:rPr>
          <w:rFonts w:ascii="Times New Roman" w:hAnsi="Times New Roman" w:cs="Times New Roman"/>
          <w:sz w:val="24"/>
          <w:szCs w:val="24"/>
        </w:rPr>
        <w:t xml:space="preserve"> important factors th</w:t>
      </w:r>
      <w:r w:rsidR="00F90C06">
        <w:rPr>
          <w:rFonts w:ascii="Times New Roman" w:hAnsi="Times New Roman" w:cs="Times New Roman"/>
          <w:sz w:val="24"/>
          <w:szCs w:val="24"/>
        </w:rPr>
        <w:t>at contribute to lake expansion</w:t>
      </w:r>
      <w:r>
        <w:rPr>
          <w:rFonts w:ascii="Times New Roman" w:hAnsi="Times New Roman" w:cs="Times New Roman"/>
          <w:sz w:val="24"/>
          <w:szCs w:val="24"/>
        </w:rPr>
        <w:t xml:space="preserve">. Increase in temperature leads to accelerated glacier melting and permafrost degradation, which are the main water sources for many Tibetan lakes. </w:t>
      </w:r>
      <w:r w:rsidRPr="005D4F4C">
        <w:rPr>
          <w:rFonts w:ascii="Times New Roman" w:hAnsi="Times New Roman" w:cs="Times New Roman"/>
          <w:sz w:val="24"/>
          <w:szCs w:val="24"/>
        </w:rPr>
        <w:t>Changes in glacier extent lag behind climate changes by only a few years on the short, steep</w:t>
      </w:r>
      <w:r w:rsidR="00F90C06">
        <w:rPr>
          <w:rFonts w:ascii="Times New Roman" w:hAnsi="Times New Roman" w:cs="Times New Roman"/>
          <w:sz w:val="24"/>
          <w:szCs w:val="24"/>
        </w:rPr>
        <w:t>,</w:t>
      </w:r>
      <w:r w:rsidRPr="005D4F4C">
        <w:rPr>
          <w:rFonts w:ascii="Times New Roman" w:hAnsi="Times New Roman" w:cs="Times New Roman"/>
          <w:sz w:val="24"/>
          <w:szCs w:val="24"/>
        </w:rPr>
        <w:t xml:space="preserve"> and shallow glaciers of the </w:t>
      </w:r>
      <w:r w:rsidRPr="00B81D9E">
        <w:rPr>
          <w:rFonts w:ascii="Times New Roman" w:hAnsi="Times New Roman" w:cs="Times New Roman"/>
          <w:sz w:val="24"/>
          <w:szCs w:val="24"/>
        </w:rPr>
        <w:t xml:space="preserve">mountainous </w:t>
      </w:r>
      <w:r>
        <w:rPr>
          <w:rFonts w:ascii="Times New Roman" w:hAnsi="Times New Roman" w:cs="Times New Roman"/>
          <w:sz w:val="24"/>
          <w:szCs w:val="24"/>
        </w:rPr>
        <w:t>regions</w:t>
      </w:r>
      <w:r w:rsidR="00F90C06">
        <w:rPr>
          <w:rFonts w:ascii="Times New Roman" w:hAnsi="Times New Roman" w:cs="Times New Roman"/>
          <w:sz w:val="24"/>
          <w:szCs w:val="24"/>
        </w:rPr>
        <w:t>, which undergo</w:t>
      </w:r>
      <w:r w:rsidRPr="005D4F4C">
        <w:rPr>
          <w:rFonts w:ascii="Times New Roman" w:hAnsi="Times New Roman" w:cs="Times New Roman"/>
          <w:sz w:val="24"/>
          <w:szCs w:val="24"/>
        </w:rPr>
        <w:t xml:space="preserve"> year-roun</w:t>
      </w:r>
      <w:r>
        <w:rPr>
          <w:rFonts w:ascii="Times New Roman" w:hAnsi="Times New Roman" w:cs="Times New Roman"/>
          <w:sz w:val="24"/>
          <w:szCs w:val="24"/>
        </w:rPr>
        <w:t>d ablation (Kaser et al., 2003). As for permafrost, different types of permafrost may cause different lake chang</w:t>
      </w:r>
      <w:r w:rsidR="00F90C06">
        <w:rPr>
          <w:rFonts w:ascii="Times New Roman" w:hAnsi="Times New Roman" w:cs="Times New Roman"/>
          <w:sz w:val="24"/>
          <w:szCs w:val="24"/>
        </w:rPr>
        <w:t>e</w:t>
      </w:r>
      <w:r>
        <w:rPr>
          <w:rFonts w:ascii="Times New Roman" w:hAnsi="Times New Roman" w:cs="Times New Roman"/>
          <w:sz w:val="24"/>
          <w:szCs w:val="24"/>
        </w:rPr>
        <w:t xml:space="preserve"> patterns. According to the studies of Siberian lakes, lakes located in continuous permafrost zone experienced both lake number and lake area increase; while in </w:t>
      </w:r>
      <w:r w:rsidR="00F90C06">
        <w:rPr>
          <w:rFonts w:ascii="Times New Roman" w:hAnsi="Times New Roman" w:cs="Times New Roman"/>
          <w:sz w:val="24"/>
          <w:szCs w:val="24"/>
        </w:rPr>
        <w:t xml:space="preserve">the </w:t>
      </w:r>
      <w:r>
        <w:rPr>
          <w:rFonts w:ascii="Times New Roman" w:hAnsi="Times New Roman" w:cs="Times New Roman"/>
          <w:sz w:val="24"/>
          <w:szCs w:val="24"/>
        </w:rPr>
        <w:t>discontinuous permafrost zone</w:t>
      </w:r>
      <w:r w:rsidR="00F90C06">
        <w:rPr>
          <w:rFonts w:ascii="Times New Roman" w:hAnsi="Times New Roman" w:cs="Times New Roman"/>
          <w:sz w:val="24"/>
          <w:szCs w:val="24"/>
        </w:rPr>
        <w:t>,</w:t>
      </w:r>
      <w:r>
        <w:rPr>
          <w:rFonts w:ascii="Times New Roman" w:hAnsi="Times New Roman" w:cs="Times New Roman"/>
          <w:sz w:val="24"/>
          <w:szCs w:val="24"/>
        </w:rPr>
        <w:t xml:space="preserve"> the trend is opposite (Smith et al., 2005). This difference may be a potential explanation for spatial differences of lake chang</w:t>
      </w:r>
      <w:r w:rsidR="00F90C06">
        <w:rPr>
          <w:rFonts w:ascii="Times New Roman" w:hAnsi="Times New Roman" w:cs="Times New Roman"/>
          <w:sz w:val="24"/>
          <w:szCs w:val="24"/>
        </w:rPr>
        <w:t>e</w:t>
      </w:r>
      <w:r>
        <w:rPr>
          <w:rFonts w:ascii="Times New Roman" w:hAnsi="Times New Roman" w:cs="Times New Roman"/>
          <w:sz w:val="24"/>
          <w:szCs w:val="24"/>
        </w:rPr>
        <w:t xml:space="preserve"> patterns in the Tibetan Plateau. </w:t>
      </w:r>
    </w:p>
    <w:p w:rsidR="00222157" w:rsidRDefault="00222157" w:rsidP="00222157">
      <w:pPr>
        <w:spacing w:after="0" w:line="360" w:lineRule="auto"/>
        <w:ind w:firstLine="720"/>
        <w:rPr>
          <w:rFonts w:ascii="Times New Roman" w:hAnsi="Times New Roman" w:cs="Times New Roman"/>
          <w:sz w:val="24"/>
          <w:szCs w:val="24"/>
        </w:rPr>
      </w:pPr>
      <w:r w:rsidRPr="007D58D4">
        <w:rPr>
          <w:rFonts w:ascii="Times New Roman" w:hAnsi="Times New Roman" w:cs="Times New Roman"/>
          <w:sz w:val="24"/>
          <w:szCs w:val="24"/>
        </w:rPr>
        <w:t>B</w:t>
      </w:r>
      <w:r>
        <w:rPr>
          <w:rFonts w:ascii="Times New Roman" w:hAnsi="Times New Roman" w:cs="Times New Roman"/>
          <w:sz w:val="24"/>
          <w:szCs w:val="24"/>
        </w:rPr>
        <w:t xml:space="preserve">ased on the data observed from </w:t>
      </w:r>
      <w:r w:rsidRPr="007D58D4">
        <w:rPr>
          <w:rFonts w:ascii="Times New Roman" w:hAnsi="Times New Roman" w:cs="Times New Roman"/>
          <w:sz w:val="24"/>
          <w:szCs w:val="24"/>
        </w:rPr>
        <w:t>meteorological</w:t>
      </w:r>
      <w:r>
        <w:rPr>
          <w:rFonts w:ascii="Times New Roman" w:hAnsi="Times New Roman" w:cs="Times New Roman"/>
          <w:sz w:val="24"/>
          <w:szCs w:val="24"/>
        </w:rPr>
        <w:t xml:space="preserve"> stations</w:t>
      </w:r>
      <w:r w:rsidRPr="007D58D4">
        <w:rPr>
          <w:rFonts w:ascii="Times New Roman" w:hAnsi="Times New Roman" w:cs="Times New Roman"/>
          <w:sz w:val="24"/>
          <w:szCs w:val="24"/>
        </w:rPr>
        <w:t>, stream gauging station</w:t>
      </w:r>
      <w:r>
        <w:rPr>
          <w:rFonts w:ascii="Times New Roman" w:hAnsi="Times New Roman" w:cs="Times New Roman"/>
          <w:sz w:val="24"/>
          <w:szCs w:val="24"/>
        </w:rPr>
        <w:t>s, and</w:t>
      </w:r>
      <w:r w:rsidRPr="007D58D4">
        <w:rPr>
          <w:rFonts w:ascii="Times New Roman" w:hAnsi="Times New Roman" w:cs="Times New Roman"/>
          <w:sz w:val="24"/>
          <w:szCs w:val="24"/>
        </w:rPr>
        <w:t xml:space="preserve"> satellite images, </w:t>
      </w:r>
      <w:r>
        <w:rPr>
          <w:rFonts w:ascii="Times New Roman" w:hAnsi="Times New Roman" w:cs="Times New Roman"/>
          <w:iCs/>
          <w:sz w:val="24"/>
          <w:szCs w:val="24"/>
        </w:rPr>
        <w:t>Liu et al.</w:t>
      </w:r>
      <w:r w:rsidRPr="00885BF5">
        <w:rPr>
          <w:rFonts w:ascii="Times New Roman" w:hAnsi="Times New Roman" w:cs="Times New Roman"/>
          <w:iCs/>
          <w:sz w:val="24"/>
          <w:szCs w:val="24"/>
        </w:rPr>
        <w:t xml:space="preserve"> (2009)</w:t>
      </w:r>
      <w:r w:rsidRPr="007D58D4">
        <w:rPr>
          <w:rFonts w:ascii="Times New Roman" w:hAnsi="Times New Roman" w:cs="Times New Roman"/>
          <w:sz w:val="24"/>
          <w:szCs w:val="24"/>
        </w:rPr>
        <w:t xml:space="preserve"> conducted a </w:t>
      </w:r>
      <w:r>
        <w:rPr>
          <w:rFonts w:ascii="Times New Roman" w:hAnsi="Times New Roman" w:cs="Times New Roman"/>
          <w:sz w:val="24"/>
          <w:szCs w:val="24"/>
        </w:rPr>
        <w:t>study</w:t>
      </w:r>
      <w:r w:rsidRPr="007D58D4">
        <w:rPr>
          <w:rFonts w:ascii="Times New Roman" w:hAnsi="Times New Roman" w:cs="Times New Roman"/>
          <w:sz w:val="24"/>
          <w:szCs w:val="24"/>
        </w:rPr>
        <w:t xml:space="preserve"> to </w:t>
      </w:r>
      <w:r>
        <w:rPr>
          <w:rFonts w:ascii="Times New Roman" w:hAnsi="Times New Roman" w:cs="Times New Roman"/>
          <w:sz w:val="24"/>
          <w:szCs w:val="24"/>
        </w:rPr>
        <w:t>determine</w:t>
      </w:r>
      <w:r w:rsidRPr="007D58D4">
        <w:rPr>
          <w:rFonts w:ascii="Times New Roman" w:hAnsi="Times New Roman" w:cs="Times New Roman"/>
          <w:sz w:val="24"/>
          <w:szCs w:val="24"/>
        </w:rPr>
        <w:t xml:space="preserve"> changing patterns </w:t>
      </w:r>
      <w:r w:rsidRPr="007D58D4">
        <w:rPr>
          <w:rFonts w:ascii="Times New Roman" w:hAnsi="Times New Roman" w:cs="Times New Roman"/>
          <w:sz w:val="24"/>
          <w:szCs w:val="24"/>
        </w:rPr>
        <w:lastRenderedPageBreak/>
        <w:t xml:space="preserve">during 1965-2005 </w:t>
      </w:r>
      <w:r>
        <w:rPr>
          <w:rFonts w:ascii="Times New Roman" w:hAnsi="Times New Roman" w:cs="Times New Roman"/>
          <w:sz w:val="24"/>
          <w:szCs w:val="24"/>
        </w:rPr>
        <w:t>for</w:t>
      </w:r>
      <w:r w:rsidRPr="007D58D4">
        <w:rPr>
          <w:rFonts w:ascii="Times New Roman" w:hAnsi="Times New Roman" w:cs="Times New Roman"/>
          <w:sz w:val="24"/>
          <w:szCs w:val="24"/>
        </w:rPr>
        <w:t xml:space="preserve"> three lakes</w:t>
      </w:r>
      <w:r>
        <w:rPr>
          <w:rFonts w:ascii="Times New Roman" w:hAnsi="Times New Roman" w:cs="Times New Roman"/>
          <w:sz w:val="24"/>
          <w:szCs w:val="24"/>
        </w:rPr>
        <w:t xml:space="preserve"> in the </w:t>
      </w:r>
      <w:r w:rsidR="00F15B3A">
        <w:rPr>
          <w:rFonts w:ascii="Times New Roman" w:hAnsi="Times New Roman" w:cs="Times New Roman"/>
          <w:sz w:val="24"/>
          <w:szCs w:val="24"/>
        </w:rPr>
        <w:t>c</w:t>
      </w:r>
      <w:r>
        <w:rPr>
          <w:rFonts w:ascii="Times New Roman" w:hAnsi="Times New Roman" w:cs="Times New Roman"/>
          <w:sz w:val="24"/>
          <w:szCs w:val="24"/>
        </w:rPr>
        <w:t>entral Tibetan Plateau:</w:t>
      </w:r>
      <w:r w:rsidRPr="007D58D4">
        <w:rPr>
          <w:rFonts w:ascii="Times New Roman" w:hAnsi="Times New Roman" w:cs="Times New Roman"/>
          <w:sz w:val="24"/>
          <w:szCs w:val="24"/>
        </w:rPr>
        <w:t xml:space="preserve"> Nam Co, Zigetang Co and Cona</w:t>
      </w:r>
      <w:r>
        <w:rPr>
          <w:rFonts w:ascii="Times New Roman" w:hAnsi="Times New Roman" w:cs="Times New Roman"/>
          <w:sz w:val="24"/>
          <w:szCs w:val="24"/>
        </w:rPr>
        <w:t xml:space="preserve"> Lake</w:t>
      </w:r>
      <w:r w:rsidRPr="007D58D4">
        <w:rPr>
          <w:rFonts w:ascii="Times New Roman" w:hAnsi="Times New Roman" w:cs="Times New Roman"/>
          <w:sz w:val="24"/>
          <w:szCs w:val="24"/>
        </w:rPr>
        <w:t xml:space="preserve">. </w:t>
      </w:r>
      <w:r>
        <w:rPr>
          <w:rFonts w:ascii="Times New Roman" w:hAnsi="Times New Roman" w:cs="Times New Roman"/>
          <w:sz w:val="24"/>
          <w:szCs w:val="24"/>
        </w:rPr>
        <w:t>As a result of increased temperature, glacier melting and p</w:t>
      </w:r>
      <w:r w:rsidRPr="007D58D4">
        <w:rPr>
          <w:rFonts w:ascii="Times New Roman" w:hAnsi="Times New Roman" w:cs="Times New Roman"/>
          <w:sz w:val="24"/>
          <w:szCs w:val="24"/>
        </w:rPr>
        <w:t xml:space="preserve">ermafrost </w:t>
      </w:r>
      <w:r>
        <w:rPr>
          <w:rFonts w:ascii="Times New Roman" w:hAnsi="Times New Roman" w:cs="Times New Roman"/>
          <w:sz w:val="24"/>
          <w:szCs w:val="24"/>
        </w:rPr>
        <w:t xml:space="preserve">degradation were considered </w:t>
      </w:r>
      <w:r w:rsidR="00F90C06">
        <w:rPr>
          <w:rFonts w:ascii="Times New Roman" w:hAnsi="Times New Roman" w:cs="Times New Roman"/>
          <w:sz w:val="24"/>
          <w:szCs w:val="24"/>
        </w:rPr>
        <w:t>to be</w:t>
      </w:r>
      <w:r w:rsidRPr="007D58D4">
        <w:rPr>
          <w:rFonts w:ascii="Times New Roman" w:hAnsi="Times New Roman" w:cs="Times New Roman"/>
          <w:sz w:val="24"/>
          <w:szCs w:val="24"/>
        </w:rPr>
        <w:t xml:space="preserve"> important contribut</w:t>
      </w:r>
      <w:r>
        <w:rPr>
          <w:rFonts w:ascii="Times New Roman" w:hAnsi="Times New Roman" w:cs="Times New Roman"/>
          <w:sz w:val="24"/>
          <w:szCs w:val="24"/>
        </w:rPr>
        <w:t>ors to the lake expansion</w:t>
      </w:r>
      <w:r w:rsidRPr="007D58D4">
        <w:rPr>
          <w:rFonts w:ascii="Times New Roman" w:hAnsi="Times New Roman" w:cs="Times New Roman"/>
          <w:sz w:val="24"/>
          <w:szCs w:val="24"/>
        </w:rPr>
        <w:t xml:space="preserve">. </w:t>
      </w:r>
      <w:r>
        <w:rPr>
          <w:rFonts w:ascii="Times New Roman" w:hAnsi="Times New Roman" w:cs="Times New Roman"/>
          <w:sz w:val="24"/>
          <w:szCs w:val="24"/>
        </w:rPr>
        <w:t>This conclusion is also supported by Bian et al. (2010). According to his research, Selin Co experienced tremendous expansion during 1975-2008, and accelerated glacier melting was the most important contributor to this expansion, while increased precipitation and decreased evaporation also contribute</w:t>
      </w:r>
      <w:r w:rsidR="00F90C06">
        <w:rPr>
          <w:rFonts w:ascii="Times New Roman" w:hAnsi="Times New Roman" w:cs="Times New Roman"/>
          <w:sz w:val="24"/>
          <w:szCs w:val="24"/>
        </w:rPr>
        <w:t>d</w:t>
      </w:r>
      <w:r>
        <w:rPr>
          <w:rFonts w:ascii="Times New Roman" w:hAnsi="Times New Roman" w:cs="Times New Roman"/>
          <w:sz w:val="24"/>
          <w:szCs w:val="24"/>
        </w:rPr>
        <w:t xml:space="preserve"> to this trend. </w:t>
      </w:r>
    </w:p>
    <w:p w:rsidR="00222157" w:rsidRPr="00540959"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Previous studies have already provided some insights into the causes of the fluctuation of some specific lakes; however, as &gt;1000 lakes are distributed across the plateau, and different lake basins have their specific topographic and climatic characteristics, the influence of these factors for different lakes is different. Furthermore, the same lake may respond differently to climate change during different periods. The establishment of a long-term lake change dataset for multiple lakes across the whole Tibetan Plateau may provide insight into the </w:t>
      </w:r>
      <w:r w:rsidRPr="00EF1BB2">
        <w:rPr>
          <w:rFonts w:ascii="Times New Roman" w:hAnsi="Times New Roman" w:cs="Times New Roman"/>
          <w:sz w:val="24"/>
          <w:szCs w:val="24"/>
        </w:rPr>
        <w:t>mechanism</w:t>
      </w:r>
      <w:r>
        <w:rPr>
          <w:rFonts w:ascii="Times New Roman" w:hAnsi="Times New Roman" w:cs="Times New Roman"/>
          <w:sz w:val="24"/>
          <w:szCs w:val="24"/>
        </w:rPr>
        <w:t xml:space="preserve"> of the responses of Tibetan lakes to climate change.</w:t>
      </w:r>
    </w:p>
    <w:p w:rsidR="00222157" w:rsidRDefault="00222157" w:rsidP="00222157">
      <w:pPr>
        <w:spacing w:line="360" w:lineRule="auto"/>
        <w:rPr>
          <w:rFonts w:ascii="Times New Roman" w:hAnsi="Times New Roman" w:cs="Times New Roman"/>
          <w:bCs/>
          <w:sz w:val="24"/>
          <w:szCs w:val="24"/>
        </w:rPr>
      </w:pPr>
      <w:r>
        <w:rPr>
          <w:rFonts w:ascii="Times New Roman" w:hAnsi="Times New Roman" w:cs="Times New Roman"/>
          <w:bCs/>
          <w:sz w:val="24"/>
          <w:szCs w:val="24"/>
        </w:rPr>
        <w:br w:type="page"/>
      </w:r>
    </w:p>
    <w:p w:rsidR="00222157" w:rsidRPr="005841C8" w:rsidRDefault="00222157" w:rsidP="005841C8">
      <w:pPr>
        <w:pStyle w:val="Heading1"/>
      </w:pPr>
      <w:bookmarkStart w:id="67" w:name="_Toc326565288"/>
      <w:bookmarkStart w:id="68" w:name="_Toc326817477"/>
      <w:bookmarkStart w:id="69" w:name="_Toc327647354"/>
      <w:bookmarkStart w:id="70" w:name="_Toc327647516"/>
      <w:r w:rsidRPr="005841C8">
        <w:lastRenderedPageBreak/>
        <w:t>CHAPTER 3</w:t>
      </w:r>
      <w:bookmarkEnd w:id="67"/>
      <w:bookmarkEnd w:id="68"/>
      <w:bookmarkEnd w:id="69"/>
      <w:bookmarkEnd w:id="70"/>
    </w:p>
    <w:p w:rsidR="00222157" w:rsidRPr="00360AA7" w:rsidRDefault="00222157" w:rsidP="005841C8">
      <w:pPr>
        <w:pStyle w:val="Heading1"/>
      </w:pPr>
      <w:bookmarkStart w:id="71" w:name="_Toc326565289"/>
      <w:bookmarkStart w:id="72" w:name="_Toc327647517"/>
      <w:r w:rsidRPr="005841C8">
        <w:t>RESEARCH AREA</w:t>
      </w:r>
      <w:bookmarkEnd w:id="71"/>
      <w:bookmarkEnd w:id="72"/>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r>
      <w:r w:rsidRPr="007546AB">
        <w:rPr>
          <w:rFonts w:ascii="Times New Roman" w:hAnsi="Times New Roman" w:cs="Times New Roman"/>
          <w:sz w:val="24"/>
          <w:szCs w:val="24"/>
        </w:rPr>
        <w:t>The Tibetan Plateau</w:t>
      </w:r>
      <w:r>
        <w:rPr>
          <w:rFonts w:ascii="Times New Roman" w:hAnsi="Times New Roman" w:cs="Times New Roman"/>
          <w:sz w:val="24"/>
          <w:szCs w:val="24"/>
        </w:rPr>
        <w:t xml:space="preserve">, also known as Qinghai-Xizang Plateau, </w:t>
      </w:r>
      <w:r w:rsidRPr="00850F93">
        <w:rPr>
          <w:rFonts w:ascii="Times New Roman" w:hAnsi="Times New Roman" w:cs="Times New Roman"/>
          <w:sz w:val="24"/>
          <w:szCs w:val="24"/>
        </w:rPr>
        <w:t xml:space="preserve">is located in </w:t>
      </w:r>
      <w:r>
        <w:rPr>
          <w:rFonts w:ascii="Times New Roman" w:hAnsi="Times New Roman" w:cs="Times New Roman"/>
          <w:sz w:val="24"/>
          <w:szCs w:val="24"/>
        </w:rPr>
        <w:t xml:space="preserve">southwestern China. The name "Qinghai-Xizang Plateau" is derived from the fact that it mainly includes Xizang (Tibet) Autonomous Region to the south and Qinghai Province to the north (Wang, 1993). </w:t>
      </w:r>
      <w:r>
        <w:rPr>
          <w:rFonts w:ascii="Times New Roman" w:hAnsi="Times New Roman" w:cs="Times New Roman"/>
          <w:bCs/>
          <w:sz w:val="24"/>
          <w:szCs w:val="24"/>
        </w:rPr>
        <w:t>The Tibetan Plateau is bounded by the massive Himalayan Range to the south and southwest, the Karakoram Range</w:t>
      </w:r>
      <w:r w:rsidRPr="0025572A">
        <w:rPr>
          <w:rFonts w:ascii="Times New Roman" w:hAnsi="Times New Roman" w:cs="Times New Roman"/>
          <w:bCs/>
          <w:sz w:val="24"/>
          <w:szCs w:val="24"/>
        </w:rPr>
        <w:t xml:space="preserve"> </w:t>
      </w:r>
      <w:r>
        <w:rPr>
          <w:rFonts w:ascii="Times New Roman" w:hAnsi="Times New Roman" w:cs="Times New Roman"/>
          <w:bCs/>
          <w:sz w:val="24"/>
          <w:szCs w:val="24"/>
        </w:rPr>
        <w:t>to the west and northwest, the Kunlun Range</w:t>
      </w:r>
      <w:r w:rsidRPr="0025572A">
        <w:rPr>
          <w:rFonts w:ascii="Times New Roman" w:hAnsi="Times New Roman" w:cs="Times New Roman"/>
          <w:bCs/>
          <w:sz w:val="24"/>
          <w:szCs w:val="24"/>
        </w:rPr>
        <w:t xml:space="preserve"> </w:t>
      </w:r>
      <w:r>
        <w:rPr>
          <w:rFonts w:ascii="Times New Roman" w:hAnsi="Times New Roman" w:cs="Times New Roman"/>
          <w:bCs/>
          <w:sz w:val="24"/>
          <w:szCs w:val="24"/>
        </w:rPr>
        <w:t>to the north, and the Qilian Range</w:t>
      </w:r>
      <w:r w:rsidRPr="0025572A">
        <w:rPr>
          <w:rFonts w:ascii="Times New Roman" w:hAnsi="Times New Roman" w:cs="Times New Roman"/>
          <w:bCs/>
          <w:sz w:val="24"/>
          <w:szCs w:val="24"/>
        </w:rPr>
        <w:t xml:space="preserve"> </w:t>
      </w:r>
      <w:r>
        <w:rPr>
          <w:rFonts w:ascii="Times New Roman" w:hAnsi="Times New Roman" w:cs="Times New Roman"/>
          <w:bCs/>
          <w:sz w:val="24"/>
          <w:szCs w:val="24"/>
        </w:rPr>
        <w:t>to the northeast. The east and southeast of the plateau is generally confined by the Hengduan Range. Several important mountain ranges within the Tibetan Plateau include the Gangdis-Nyainqentanghla Range in southern Tibet and the Tanggula Range divid</w:t>
      </w:r>
      <w:r w:rsidR="00941A74">
        <w:rPr>
          <w:rFonts w:ascii="Times New Roman" w:hAnsi="Times New Roman" w:cs="Times New Roman"/>
          <w:bCs/>
          <w:sz w:val="24"/>
          <w:szCs w:val="24"/>
        </w:rPr>
        <w:t>ing</w:t>
      </w:r>
      <w:r>
        <w:rPr>
          <w:rFonts w:ascii="Times New Roman" w:hAnsi="Times New Roman" w:cs="Times New Roman"/>
          <w:bCs/>
          <w:sz w:val="24"/>
          <w:szCs w:val="24"/>
        </w:rPr>
        <w:t xml:space="preserve"> the plateau into the southern and northern parts (Foggin, 2000). Except for all those mountain ranges, the Tibetan Plateau also boarders </w:t>
      </w:r>
      <w:r>
        <w:rPr>
          <w:rFonts w:ascii="Times New Roman" w:hAnsi="Times New Roman" w:cs="Times New Roman"/>
          <w:sz w:val="24"/>
          <w:szCs w:val="24"/>
        </w:rPr>
        <w:t>the Taklimakan and Gobi deserts to the north.</w:t>
      </w:r>
      <w:r w:rsidRPr="00850F93">
        <w:rPr>
          <w:rFonts w:ascii="Times New Roman" w:hAnsi="Times New Roman" w:cs="Times New Roman"/>
          <w:sz w:val="24"/>
          <w:szCs w:val="24"/>
        </w:rPr>
        <w:t xml:space="preserve"> </w:t>
      </w:r>
      <w:r>
        <w:rPr>
          <w:rFonts w:ascii="Times New Roman" w:hAnsi="Times New Roman" w:cs="Times New Roman"/>
          <w:sz w:val="24"/>
          <w:szCs w:val="24"/>
        </w:rPr>
        <w:t>The Tibetan Plateau</w:t>
      </w:r>
      <w:r w:rsidRPr="00850F93">
        <w:rPr>
          <w:rFonts w:ascii="Times New Roman" w:hAnsi="Times New Roman" w:cs="Times New Roman"/>
          <w:sz w:val="24"/>
          <w:szCs w:val="24"/>
        </w:rPr>
        <w:t xml:space="preserve"> is the </w:t>
      </w:r>
      <w:r>
        <w:rPr>
          <w:rFonts w:ascii="Times New Roman" w:hAnsi="Times New Roman" w:cs="Times New Roman"/>
          <w:sz w:val="24"/>
          <w:szCs w:val="24"/>
        </w:rPr>
        <w:t>highest, youngest</w:t>
      </w:r>
      <w:r w:rsidRPr="00850F93">
        <w:rPr>
          <w:rFonts w:ascii="Times New Roman" w:hAnsi="Times New Roman" w:cs="Times New Roman"/>
          <w:sz w:val="24"/>
          <w:szCs w:val="24"/>
        </w:rPr>
        <w:t xml:space="preserve"> and most extensive plateau </w:t>
      </w:r>
      <w:r>
        <w:rPr>
          <w:rFonts w:ascii="Times New Roman" w:hAnsi="Times New Roman" w:cs="Times New Roman"/>
          <w:sz w:val="24"/>
          <w:szCs w:val="24"/>
        </w:rPr>
        <w:t>on Earth</w:t>
      </w:r>
      <w:r w:rsidR="0092270A">
        <w:rPr>
          <w:rFonts w:ascii="Times New Roman" w:hAnsi="Times New Roman" w:cs="Times New Roman"/>
          <w:sz w:val="24"/>
          <w:szCs w:val="24"/>
        </w:rPr>
        <w:t>,</w:t>
      </w:r>
      <w:r w:rsidRPr="00850F93">
        <w:rPr>
          <w:rFonts w:ascii="Times New Roman" w:hAnsi="Times New Roman" w:cs="Times New Roman"/>
          <w:sz w:val="24"/>
          <w:szCs w:val="24"/>
        </w:rPr>
        <w:t xml:space="preserve"> </w:t>
      </w:r>
      <w:r w:rsidRPr="007546AB">
        <w:rPr>
          <w:rFonts w:ascii="Times New Roman" w:hAnsi="Times New Roman" w:cs="Times New Roman"/>
          <w:sz w:val="24"/>
          <w:szCs w:val="24"/>
        </w:rPr>
        <w:t>with an average elevation of more than</w:t>
      </w:r>
      <w:r>
        <w:rPr>
          <w:rFonts w:ascii="Times New Roman" w:hAnsi="Times New Roman" w:cs="Times New Roman"/>
          <w:sz w:val="24"/>
          <w:szCs w:val="24"/>
        </w:rPr>
        <w:t xml:space="preserve"> </w:t>
      </w:r>
      <w:r w:rsidRPr="007546AB">
        <w:rPr>
          <w:rFonts w:ascii="Times New Roman" w:hAnsi="Times New Roman" w:cs="Times New Roman"/>
          <w:sz w:val="24"/>
          <w:szCs w:val="24"/>
        </w:rPr>
        <w:t>4000 m</w:t>
      </w:r>
      <w:r w:rsidRPr="00850F93">
        <w:rPr>
          <w:rFonts w:ascii="Times New Roman" w:hAnsi="Times New Roman" w:cs="Times New Roman"/>
          <w:sz w:val="24"/>
          <w:szCs w:val="24"/>
        </w:rPr>
        <w:t xml:space="preserve"> </w:t>
      </w:r>
      <w:r>
        <w:rPr>
          <w:rFonts w:ascii="Times New Roman" w:hAnsi="Times New Roman" w:cs="Times New Roman"/>
          <w:sz w:val="24"/>
          <w:szCs w:val="24"/>
        </w:rPr>
        <w:t xml:space="preserve">above sea level </w:t>
      </w:r>
      <w:r w:rsidRPr="00850F93">
        <w:rPr>
          <w:rFonts w:ascii="Times New Roman" w:hAnsi="Times New Roman" w:cs="Times New Roman"/>
          <w:sz w:val="24"/>
          <w:szCs w:val="24"/>
        </w:rPr>
        <w:t>a</w:t>
      </w:r>
      <w:r>
        <w:rPr>
          <w:rFonts w:ascii="Times New Roman" w:hAnsi="Times New Roman" w:cs="Times New Roman"/>
          <w:sz w:val="24"/>
          <w:szCs w:val="24"/>
        </w:rPr>
        <w:t>nd an area of about 2,500,000 km</w:t>
      </w:r>
      <w:r w:rsidRPr="00E97D71">
        <w:rPr>
          <w:rFonts w:ascii="Times New Roman" w:hAnsi="Times New Roman" w:cs="Times New Roman"/>
          <w:sz w:val="24"/>
          <w:szCs w:val="24"/>
          <w:vertAlign w:val="superscript"/>
        </w:rPr>
        <w:t>2</w:t>
      </w:r>
      <w:r>
        <w:rPr>
          <w:rFonts w:ascii="Times New Roman" w:hAnsi="Times New Roman" w:cs="Times New Roman"/>
          <w:sz w:val="24"/>
          <w:szCs w:val="24"/>
        </w:rPr>
        <w:t xml:space="preserve">. It </w:t>
      </w:r>
      <w:r w:rsidRPr="00850F93">
        <w:rPr>
          <w:rFonts w:ascii="Times New Roman" w:hAnsi="Times New Roman" w:cs="Times New Roman"/>
          <w:sz w:val="24"/>
          <w:szCs w:val="24"/>
        </w:rPr>
        <w:t>has long been</w:t>
      </w:r>
      <w:r>
        <w:rPr>
          <w:rFonts w:ascii="Times New Roman" w:hAnsi="Times New Roman" w:cs="Times New Roman"/>
          <w:sz w:val="24"/>
          <w:szCs w:val="24"/>
        </w:rPr>
        <w:t xml:space="preserve"> known as the roof of the world (Liu &amp; Chen, 2000</w:t>
      </w:r>
      <w:r w:rsidRPr="007546AB">
        <w:rPr>
          <w:rFonts w:ascii="Times New Roman" w:hAnsi="Times New Roman" w:cs="Times New Roman"/>
          <w:sz w:val="24"/>
          <w:szCs w:val="24"/>
        </w:rPr>
        <w:t>)</w:t>
      </w:r>
      <w:r>
        <w:rPr>
          <w:rFonts w:ascii="Times New Roman" w:hAnsi="Times New Roman" w:cs="Times New Roman"/>
          <w:sz w:val="24"/>
          <w:szCs w:val="24"/>
        </w:rPr>
        <w:t>.</w:t>
      </w:r>
      <w:r w:rsidRPr="00850F93">
        <w:rPr>
          <w:rFonts w:ascii="Times New Roman" w:hAnsi="Times New Roman" w:cs="Times New Roman"/>
          <w:sz w:val="24"/>
          <w:szCs w:val="24"/>
        </w:rPr>
        <w:t xml:space="preserve"> </w:t>
      </w:r>
    </w:p>
    <w:p w:rsidR="00222157" w:rsidRPr="006164DA" w:rsidRDefault="00222157" w:rsidP="00222157">
      <w:pPr>
        <w:spacing w:after="0" w:line="360" w:lineRule="auto"/>
        <w:rPr>
          <w:rFonts w:ascii="Times New Roman" w:hAnsi="Times New Roman" w:cs="Times New Roman"/>
          <w:bCs/>
          <w:sz w:val="24"/>
          <w:szCs w:val="24"/>
        </w:rPr>
      </w:pPr>
    </w:p>
    <w:p w:rsidR="00222157" w:rsidRDefault="00222157" w:rsidP="00222157">
      <w:pPr>
        <w:pStyle w:val="Heading2"/>
        <w:spacing w:line="360" w:lineRule="auto"/>
      </w:pPr>
      <w:bookmarkStart w:id="73" w:name="_Toc326565290"/>
      <w:bookmarkStart w:id="74" w:name="_Toc327647518"/>
      <w:r>
        <w:t>3.1 Geolog</w:t>
      </w:r>
      <w:r w:rsidR="0092270A">
        <w:t>ic</w:t>
      </w:r>
      <w:r>
        <w:t xml:space="preserve"> Setting</w:t>
      </w:r>
      <w:bookmarkEnd w:id="73"/>
      <w:bookmarkEnd w:id="74"/>
    </w:p>
    <w:p w:rsidR="00222157" w:rsidRDefault="00222157" w:rsidP="00222157">
      <w:pPr>
        <w:spacing w:line="360" w:lineRule="auto"/>
        <w:rPr>
          <w:rFonts w:ascii="Times New Roman" w:hAnsi="Times New Roman" w:cs="Times New Roman"/>
          <w:bCs/>
          <w:sz w:val="24"/>
          <w:szCs w:val="24"/>
        </w:rPr>
      </w:pPr>
      <w:r>
        <w:rPr>
          <w:rFonts w:ascii="Times New Roman" w:hAnsi="Times New Roman" w:cs="Times New Roman"/>
          <w:bCs/>
          <w:sz w:val="24"/>
          <w:szCs w:val="24"/>
        </w:rPr>
        <w:tab/>
        <w:t>The Tibetan Plateau is an elevated landform produced by the collision between the Indian and Eurasian plates 40-60 million years ago (</w:t>
      </w:r>
      <w:r w:rsidRPr="000C159F">
        <w:rPr>
          <w:rFonts w:ascii="Times New Roman" w:hAnsi="Times New Roman" w:cs="Times New Roman"/>
          <w:bCs/>
          <w:sz w:val="24"/>
          <w:szCs w:val="24"/>
        </w:rPr>
        <w:t>Chen,</w:t>
      </w:r>
      <w:r>
        <w:rPr>
          <w:rFonts w:ascii="Times New Roman" w:hAnsi="Times New Roman" w:cs="Times New Roman"/>
          <w:bCs/>
          <w:sz w:val="24"/>
          <w:szCs w:val="24"/>
        </w:rPr>
        <w:t xml:space="preserve"> 2011; </w:t>
      </w:r>
      <w:r w:rsidRPr="000C159F">
        <w:rPr>
          <w:rFonts w:ascii="Times New Roman" w:hAnsi="Times New Roman" w:cs="Times New Roman"/>
          <w:bCs/>
          <w:sz w:val="24"/>
          <w:szCs w:val="24"/>
        </w:rPr>
        <w:t>Klein, 2003</w:t>
      </w:r>
      <w:r>
        <w:rPr>
          <w:rFonts w:ascii="Times New Roman" w:hAnsi="Times New Roman" w:cs="Times New Roman"/>
          <w:bCs/>
          <w:sz w:val="24"/>
          <w:szCs w:val="24"/>
        </w:rPr>
        <w:t xml:space="preserve">).  Although the tectonics and geological timescales of the events leading to the uplift are complicated and not thoroughly understood due to a lack of geologic research in the area until recent decades (Liu, 2009; Zheng et al., 2000), three basic stages of the uplift are generally agreed upon: </w:t>
      </w:r>
      <w:r w:rsidR="00E442F7">
        <w:rPr>
          <w:rFonts w:ascii="Times New Roman" w:hAnsi="Times New Roman" w:cs="Times New Roman"/>
          <w:bCs/>
          <w:sz w:val="24"/>
          <w:szCs w:val="24"/>
        </w:rPr>
        <w:t>(</w:t>
      </w:r>
      <w:r>
        <w:rPr>
          <w:rFonts w:ascii="Times New Roman" w:hAnsi="Times New Roman" w:cs="Times New Roman"/>
          <w:bCs/>
          <w:sz w:val="24"/>
          <w:szCs w:val="24"/>
        </w:rPr>
        <w:t xml:space="preserve">1) pre-collision phase (80-50 Ma), </w:t>
      </w:r>
      <w:r w:rsidR="00E442F7">
        <w:rPr>
          <w:rFonts w:ascii="Times New Roman" w:hAnsi="Times New Roman" w:cs="Times New Roman"/>
          <w:bCs/>
          <w:sz w:val="24"/>
          <w:szCs w:val="24"/>
        </w:rPr>
        <w:t>(</w:t>
      </w:r>
      <w:r>
        <w:rPr>
          <w:rFonts w:ascii="Times New Roman" w:hAnsi="Times New Roman" w:cs="Times New Roman"/>
          <w:bCs/>
          <w:sz w:val="24"/>
          <w:szCs w:val="24"/>
        </w:rPr>
        <w:t>2) collision</w:t>
      </w:r>
      <w:r w:rsidR="0092270A">
        <w:rPr>
          <w:rFonts w:ascii="Times New Roman" w:hAnsi="Times New Roman" w:cs="Times New Roman"/>
          <w:bCs/>
          <w:sz w:val="24"/>
          <w:szCs w:val="24"/>
        </w:rPr>
        <w:t>-</w:t>
      </w:r>
      <w:r>
        <w:rPr>
          <w:rFonts w:ascii="Times New Roman" w:hAnsi="Times New Roman" w:cs="Times New Roman"/>
          <w:bCs/>
          <w:sz w:val="24"/>
          <w:szCs w:val="24"/>
        </w:rPr>
        <w:t xml:space="preserve">induced crustal thickening (50-25 Ma), and </w:t>
      </w:r>
      <w:r w:rsidR="00E442F7">
        <w:rPr>
          <w:rFonts w:ascii="Times New Roman" w:hAnsi="Times New Roman" w:cs="Times New Roman"/>
          <w:bCs/>
          <w:sz w:val="24"/>
          <w:szCs w:val="24"/>
        </w:rPr>
        <w:t>(</w:t>
      </w:r>
      <w:r>
        <w:rPr>
          <w:rFonts w:ascii="Times New Roman" w:hAnsi="Times New Roman" w:cs="Times New Roman"/>
          <w:bCs/>
          <w:sz w:val="24"/>
          <w:szCs w:val="24"/>
        </w:rPr>
        <w:t>3) late extension phase (25 Ma to present).</w:t>
      </w:r>
    </w:p>
    <w:p w:rsidR="00222157" w:rsidRPr="000B6AB3" w:rsidRDefault="00222157" w:rsidP="00222157">
      <w:pPr>
        <w:spacing w:line="360" w:lineRule="auto"/>
        <w:rPr>
          <w:rFonts w:ascii="Times New Roman" w:hAnsi="Times New Roman" w:cs="Times New Roman"/>
          <w:bCs/>
          <w:sz w:val="24"/>
          <w:szCs w:val="24"/>
        </w:rPr>
      </w:pPr>
      <w:r>
        <w:rPr>
          <w:rFonts w:ascii="Times New Roman" w:hAnsi="Times New Roman" w:cs="Times New Roman"/>
          <w:bCs/>
          <w:sz w:val="24"/>
          <w:szCs w:val="24"/>
        </w:rPr>
        <w:tab/>
        <w:t>The Indian and Asian plates were separated by the Tethys Sea</w:t>
      </w:r>
      <w:r w:rsidRPr="00D424F3">
        <w:rPr>
          <w:rFonts w:ascii="Times New Roman" w:hAnsi="Times New Roman" w:cs="Times New Roman"/>
          <w:bCs/>
          <w:sz w:val="24"/>
          <w:szCs w:val="24"/>
        </w:rPr>
        <w:t xml:space="preserve"> </w:t>
      </w:r>
      <w:r>
        <w:rPr>
          <w:rFonts w:ascii="Times New Roman" w:hAnsi="Times New Roman" w:cs="Times New Roman"/>
          <w:bCs/>
          <w:sz w:val="24"/>
          <w:szCs w:val="24"/>
        </w:rPr>
        <w:t xml:space="preserve">during </w:t>
      </w:r>
      <w:r w:rsidR="00A03F09">
        <w:rPr>
          <w:rFonts w:ascii="Times New Roman" w:hAnsi="Times New Roman" w:cs="Times New Roman"/>
          <w:bCs/>
          <w:sz w:val="24"/>
          <w:szCs w:val="24"/>
        </w:rPr>
        <w:t xml:space="preserve">the </w:t>
      </w:r>
      <w:r>
        <w:rPr>
          <w:rFonts w:ascii="Times New Roman" w:hAnsi="Times New Roman" w:cs="Times New Roman"/>
          <w:bCs/>
          <w:sz w:val="24"/>
          <w:szCs w:val="24"/>
        </w:rPr>
        <w:t xml:space="preserve">pre-collision phase (80-50 Ma). The Indian plate began advancing northward towards the Asian plate while marine sediment from the ocean floor was forced upwards as the two </w:t>
      </w:r>
      <w:r>
        <w:rPr>
          <w:rFonts w:ascii="Times New Roman" w:hAnsi="Times New Roman" w:cs="Times New Roman"/>
          <w:bCs/>
          <w:sz w:val="24"/>
          <w:szCs w:val="24"/>
        </w:rPr>
        <w:lastRenderedPageBreak/>
        <w:t>plates began to collide and the Tethys Sea began to close. During the collision stage (50-25 Ma), the marine sediments were p</w:t>
      </w:r>
      <w:r w:rsidR="00A03F09">
        <w:rPr>
          <w:rFonts w:ascii="Times New Roman" w:hAnsi="Times New Roman" w:cs="Times New Roman"/>
          <w:bCs/>
          <w:sz w:val="24"/>
          <w:szCs w:val="24"/>
        </w:rPr>
        <w:t>ushed up between the two plates;</w:t>
      </w:r>
      <w:r>
        <w:rPr>
          <w:rFonts w:ascii="Times New Roman" w:hAnsi="Times New Roman" w:cs="Times New Roman"/>
          <w:bCs/>
          <w:sz w:val="24"/>
          <w:szCs w:val="24"/>
        </w:rPr>
        <w:t xml:space="preserve"> as a result, the Himalayan Range was formed. Crustal shortening, due to compression, and crustal thickening, due to subduction and/or crustal injection also occurred during th</w:t>
      </w:r>
      <w:r w:rsidR="00A03F09">
        <w:rPr>
          <w:rFonts w:ascii="Times New Roman" w:hAnsi="Times New Roman" w:cs="Times New Roman"/>
          <w:bCs/>
          <w:sz w:val="24"/>
          <w:szCs w:val="24"/>
        </w:rPr>
        <w:t>is stage. Strike-</w:t>
      </w:r>
      <w:r>
        <w:rPr>
          <w:rFonts w:ascii="Times New Roman" w:hAnsi="Times New Roman" w:cs="Times New Roman"/>
          <w:bCs/>
          <w:sz w:val="24"/>
          <w:szCs w:val="24"/>
        </w:rPr>
        <w:t xml:space="preserve">slip faulting occurred as the Indian plate continued on its north-northeastern path. In the third stage, 25 Ma to present, the plateau is experiencing an extension phase due to the pull of gravity (Liu, 2009). Various lines of evidence, including karst topography, flora and fauna, and pollen within lakes on the plateau, indicate that during the Pliocene, the area was tropical or subtropical, with an average altitude of about 1,000 m above sea level (Li et al., 1979; Wang, 1993). The plateau uplift </w:t>
      </w:r>
      <w:r w:rsidR="00A03F09">
        <w:rPr>
          <w:rFonts w:ascii="Times New Roman" w:hAnsi="Times New Roman" w:cs="Times New Roman"/>
          <w:bCs/>
          <w:sz w:val="24"/>
          <w:szCs w:val="24"/>
        </w:rPr>
        <w:t xml:space="preserve">started </w:t>
      </w:r>
      <w:r>
        <w:rPr>
          <w:rFonts w:ascii="Times New Roman" w:hAnsi="Times New Roman" w:cs="Times New Roman"/>
          <w:bCs/>
          <w:sz w:val="24"/>
          <w:szCs w:val="24"/>
        </w:rPr>
        <w:t xml:space="preserve">at the end of the Pliocene, especially rapid uplift occurred in the Late Pleistocene with rates of </w:t>
      </w:r>
      <w:r w:rsidR="007908FE">
        <w:rPr>
          <w:rFonts w:ascii="Times New Roman" w:hAnsi="Times New Roman" w:cs="Times New Roman"/>
          <w:bCs/>
          <w:sz w:val="24"/>
          <w:szCs w:val="24"/>
        </w:rPr>
        <w:t>&gt;</w:t>
      </w:r>
      <w:r>
        <w:rPr>
          <w:rFonts w:ascii="Times New Roman" w:hAnsi="Times New Roman" w:cs="Times New Roman"/>
          <w:bCs/>
          <w:sz w:val="24"/>
          <w:szCs w:val="24"/>
        </w:rPr>
        <w:t>10 mm yr</w:t>
      </w:r>
      <w:r>
        <w:rPr>
          <w:rFonts w:ascii="Times New Roman" w:hAnsi="Times New Roman" w:cs="Times New Roman"/>
          <w:bCs/>
          <w:sz w:val="24"/>
          <w:szCs w:val="24"/>
          <w:vertAlign w:val="superscript"/>
        </w:rPr>
        <w:t>-1</w:t>
      </w:r>
      <w:r w:rsidR="00A03F09">
        <w:rPr>
          <w:rFonts w:ascii="Times New Roman" w:hAnsi="Times New Roman" w:cs="Times New Roman"/>
          <w:bCs/>
          <w:sz w:val="24"/>
          <w:szCs w:val="24"/>
        </w:rPr>
        <w:t>,</w:t>
      </w:r>
      <w:r>
        <w:rPr>
          <w:rFonts w:ascii="Times New Roman" w:hAnsi="Times New Roman" w:cs="Times New Roman"/>
          <w:bCs/>
          <w:sz w:val="24"/>
          <w:szCs w:val="24"/>
        </w:rPr>
        <w:t xml:space="preserve"> and now the altitude of the Tibetan Plateau ranges from 4500 to 5000 m (Wang, 1993). Although the altitude is high, </w:t>
      </w:r>
      <w:r w:rsidR="00A03F09">
        <w:rPr>
          <w:rFonts w:ascii="Times New Roman" w:hAnsi="Times New Roman" w:cs="Times New Roman"/>
          <w:bCs/>
          <w:sz w:val="24"/>
          <w:szCs w:val="24"/>
        </w:rPr>
        <w:t>the interior</w:t>
      </w:r>
      <w:r>
        <w:rPr>
          <w:rFonts w:ascii="Times New Roman" w:hAnsi="Times New Roman" w:cs="Times New Roman"/>
          <w:bCs/>
          <w:sz w:val="24"/>
          <w:szCs w:val="24"/>
        </w:rPr>
        <w:t xml:space="preserve"> region </w:t>
      </w:r>
      <w:r w:rsidR="00A03F09">
        <w:rPr>
          <w:rFonts w:ascii="Times New Roman" w:hAnsi="Times New Roman" w:cs="Times New Roman"/>
          <w:bCs/>
          <w:sz w:val="24"/>
          <w:szCs w:val="24"/>
        </w:rPr>
        <w:t xml:space="preserve">of the Tibetan Plateau </w:t>
      </w:r>
      <w:r>
        <w:rPr>
          <w:rFonts w:ascii="Times New Roman" w:hAnsi="Times New Roman" w:cs="Times New Roman"/>
          <w:bCs/>
          <w:sz w:val="24"/>
          <w:szCs w:val="24"/>
        </w:rPr>
        <w:t xml:space="preserve">is still a relatively flat place. On the plateau, relative relief is about 500 m, especially in the central part. In general, the plateau is characterized by hills, flats and inter-hill valleys, while rugged mountains can hardly be seen on it (Wang, 1993). </w:t>
      </w:r>
    </w:p>
    <w:p w:rsidR="00222157" w:rsidRPr="000B6AB3" w:rsidRDefault="00222157" w:rsidP="00222157">
      <w:pPr>
        <w:spacing w:after="0" w:line="360" w:lineRule="auto"/>
        <w:rPr>
          <w:rFonts w:ascii="Times New Roman" w:hAnsi="Times New Roman" w:cs="Times New Roman"/>
          <w:bCs/>
          <w:sz w:val="24"/>
          <w:szCs w:val="24"/>
        </w:rPr>
      </w:pPr>
    </w:p>
    <w:p w:rsidR="00222157" w:rsidRPr="00E359B4" w:rsidRDefault="00222157" w:rsidP="00222157">
      <w:pPr>
        <w:pStyle w:val="Heading2"/>
        <w:spacing w:line="360" w:lineRule="auto"/>
      </w:pPr>
      <w:bookmarkStart w:id="75" w:name="_Toc326565291"/>
      <w:bookmarkStart w:id="76" w:name="_Toc327647519"/>
      <w:r w:rsidRPr="00B7029B">
        <w:t>3.2</w:t>
      </w:r>
      <w:r>
        <w:t xml:space="preserve"> Climate</w:t>
      </w:r>
      <w:bookmarkEnd w:id="75"/>
      <w:bookmarkEnd w:id="76"/>
    </w:p>
    <w:p w:rsidR="00222157" w:rsidRDefault="00222157" w:rsidP="00222157">
      <w:pPr>
        <w:spacing w:line="360" w:lineRule="auto"/>
        <w:rPr>
          <w:rFonts w:ascii="Times New Roman" w:hAnsi="Times New Roman" w:cs="Times New Roman"/>
          <w:bCs/>
          <w:color w:val="FF0000"/>
          <w:sz w:val="24"/>
          <w:szCs w:val="24"/>
        </w:rPr>
      </w:pPr>
      <w:r>
        <w:rPr>
          <w:rFonts w:ascii="Times New Roman" w:hAnsi="Times New Roman" w:cs="Times New Roman"/>
          <w:bCs/>
          <w:sz w:val="24"/>
          <w:szCs w:val="24"/>
        </w:rPr>
        <w:tab/>
        <w:t xml:space="preserve">Climatic gradient in temperature and precipitation exists in the Tibetan Plateau as a result of tectonic setting and local topography (Liu, 2009). The Himalayas create a rain shadow blocking most of the moisture from entering the plateau (Liu, 2009). In general, temperature and precipitation decrease from the southeast to the northwest of the Tibetan Plateau (Klein, 2003). Most moisture enters the plateau from the Indian Ocean in the South with the Indian Monsoon during summer. As a result, the climate in the plateau is characterized by relatively wet and humid summers with </w:t>
      </w:r>
      <w:r w:rsidR="001C279A">
        <w:rPr>
          <w:rFonts w:ascii="Times New Roman" w:hAnsi="Times New Roman" w:cs="Times New Roman"/>
          <w:bCs/>
          <w:sz w:val="24"/>
          <w:szCs w:val="24"/>
        </w:rPr>
        <w:t>cold</w:t>
      </w:r>
      <w:r>
        <w:rPr>
          <w:rFonts w:ascii="Times New Roman" w:hAnsi="Times New Roman" w:cs="Times New Roman"/>
          <w:bCs/>
          <w:sz w:val="24"/>
          <w:szCs w:val="24"/>
        </w:rPr>
        <w:t xml:space="preserve"> and dry winters (Kang et al., 2010).  Mean Annual Temperature (MAT) and Mean Annual Precipitation (MAP) vary broadly across the plateau</w:t>
      </w:r>
      <w:r w:rsidR="00A03F09">
        <w:rPr>
          <w:rFonts w:ascii="Times New Roman" w:hAnsi="Times New Roman" w:cs="Times New Roman"/>
          <w:bCs/>
          <w:sz w:val="24"/>
          <w:szCs w:val="24"/>
        </w:rPr>
        <w:t xml:space="preserve"> and its surrounding regions</w:t>
      </w:r>
      <w:r>
        <w:rPr>
          <w:rFonts w:ascii="Times New Roman" w:hAnsi="Times New Roman" w:cs="Times New Roman"/>
          <w:bCs/>
          <w:sz w:val="24"/>
          <w:szCs w:val="24"/>
        </w:rPr>
        <w:t xml:space="preserve">. The climate in the </w:t>
      </w:r>
      <w:r w:rsidR="0055425D">
        <w:rPr>
          <w:rFonts w:ascii="Times New Roman" w:hAnsi="Times New Roman" w:cs="Times New Roman"/>
          <w:bCs/>
          <w:sz w:val="24"/>
          <w:szCs w:val="24"/>
        </w:rPr>
        <w:t>s</w:t>
      </w:r>
      <w:r>
        <w:rPr>
          <w:rFonts w:ascii="Times New Roman" w:hAnsi="Times New Roman" w:cs="Times New Roman"/>
          <w:bCs/>
          <w:sz w:val="24"/>
          <w:szCs w:val="24"/>
        </w:rPr>
        <w:t>outh of the Himalayas is subtropical</w:t>
      </w:r>
      <w:r w:rsidR="00A03F09">
        <w:rPr>
          <w:rFonts w:ascii="Times New Roman" w:hAnsi="Times New Roman" w:cs="Times New Roman"/>
          <w:bCs/>
          <w:sz w:val="24"/>
          <w:szCs w:val="24"/>
        </w:rPr>
        <w:t>,</w:t>
      </w:r>
      <w:r>
        <w:rPr>
          <w:rFonts w:ascii="Times New Roman" w:hAnsi="Times New Roman" w:cs="Times New Roman"/>
          <w:bCs/>
          <w:sz w:val="24"/>
          <w:szCs w:val="24"/>
        </w:rPr>
        <w:t xml:space="preserve"> with high MAT and the MAP of more than 1000 mm/year. </w:t>
      </w:r>
      <w:r w:rsidR="00A03F09">
        <w:rPr>
          <w:rFonts w:ascii="Times New Roman" w:hAnsi="Times New Roman" w:cs="Times New Roman"/>
          <w:bCs/>
          <w:sz w:val="24"/>
          <w:szCs w:val="24"/>
        </w:rPr>
        <w:t>G</w:t>
      </w:r>
      <w:r>
        <w:rPr>
          <w:rFonts w:ascii="Times New Roman" w:hAnsi="Times New Roman" w:cs="Times New Roman"/>
          <w:bCs/>
          <w:sz w:val="24"/>
          <w:szCs w:val="24"/>
        </w:rPr>
        <w:t>oing f</w:t>
      </w:r>
      <w:r w:rsidR="00A03F09">
        <w:rPr>
          <w:rFonts w:ascii="Times New Roman" w:hAnsi="Times New Roman" w:cs="Times New Roman"/>
          <w:bCs/>
          <w:sz w:val="24"/>
          <w:szCs w:val="24"/>
        </w:rPr>
        <w:t>a</w:t>
      </w:r>
      <w:r>
        <w:rPr>
          <w:rFonts w:ascii="Times New Roman" w:hAnsi="Times New Roman" w:cs="Times New Roman"/>
          <w:bCs/>
          <w:sz w:val="24"/>
          <w:szCs w:val="24"/>
        </w:rPr>
        <w:t>rther north</w:t>
      </w:r>
      <w:r w:rsidR="00A03F09">
        <w:rPr>
          <w:rFonts w:ascii="Times New Roman" w:hAnsi="Times New Roman" w:cs="Times New Roman"/>
          <w:bCs/>
          <w:sz w:val="24"/>
          <w:szCs w:val="24"/>
        </w:rPr>
        <w:t xml:space="preserve"> to the Tibetan Plateau</w:t>
      </w:r>
      <w:r>
        <w:rPr>
          <w:rFonts w:ascii="Times New Roman" w:hAnsi="Times New Roman" w:cs="Times New Roman"/>
          <w:bCs/>
          <w:sz w:val="24"/>
          <w:szCs w:val="24"/>
        </w:rPr>
        <w:t xml:space="preserve">, the MAP in </w:t>
      </w:r>
      <w:r w:rsidR="00A03F09">
        <w:rPr>
          <w:rFonts w:ascii="Times New Roman" w:hAnsi="Times New Roman" w:cs="Times New Roman"/>
          <w:bCs/>
          <w:sz w:val="24"/>
          <w:szCs w:val="24"/>
        </w:rPr>
        <w:t>c</w:t>
      </w:r>
      <w:r>
        <w:rPr>
          <w:rFonts w:ascii="Times New Roman" w:hAnsi="Times New Roman" w:cs="Times New Roman"/>
          <w:bCs/>
          <w:sz w:val="24"/>
          <w:szCs w:val="24"/>
        </w:rPr>
        <w:t xml:space="preserve">entral-south Tibet, such as Lhasa, is around 500 mm/year, while the MAT is roughly 7-8 °C. In the </w:t>
      </w:r>
      <w:r w:rsidR="00F15B3A">
        <w:rPr>
          <w:rFonts w:ascii="Times New Roman" w:hAnsi="Times New Roman" w:cs="Times New Roman"/>
          <w:bCs/>
          <w:sz w:val="24"/>
          <w:szCs w:val="24"/>
        </w:rPr>
        <w:t>n</w:t>
      </w:r>
      <w:r>
        <w:rPr>
          <w:rFonts w:ascii="Times New Roman" w:hAnsi="Times New Roman" w:cs="Times New Roman"/>
          <w:bCs/>
          <w:sz w:val="24"/>
          <w:szCs w:val="24"/>
        </w:rPr>
        <w:t xml:space="preserve">orthwestern Tibetan </w:t>
      </w:r>
      <w:r>
        <w:rPr>
          <w:rFonts w:ascii="Times New Roman" w:hAnsi="Times New Roman" w:cs="Times New Roman"/>
          <w:bCs/>
          <w:sz w:val="24"/>
          <w:szCs w:val="24"/>
        </w:rPr>
        <w:lastRenderedPageBreak/>
        <w:t xml:space="preserve">Plateau, the MAP is only approximately 20-50 mm/year while the MAT </w:t>
      </w:r>
      <w:r w:rsidR="00CF4923">
        <w:rPr>
          <w:rFonts w:ascii="Times New Roman" w:hAnsi="Times New Roman" w:cs="Times New Roman"/>
          <w:bCs/>
          <w:sz w:val="24"/>
          <w:szCs w:val="24"/>
        </w:rPr>
        <w:t>is generally below 0</w:t>
      </w:r>
      <w:r>
        <w:rPr>
          <w:rFonts w:ascii="Times New Roman" w:hAnsi="Times New Roman" w:cs="Times New Roman"/>
          <w:bCs/>
          <w:sz w:val="24"/>
          <w:szCs w:val="24"/>
        </w:rPr>
        <w:t xml:space="preserve">°C (Liu, 2009; </w:t>
      </w:r>
      <w:r w:rsidR="00CF4923">
        <w:rPr>
          <w:rFonts w:ascii="Times New Roman" w:hAnsi="Times New Roman" w:cs="Times New Roman"/>
          <w:bCs/>
          <w:sz w:val="24"/>
          <w:szCs w:val="24"/>
        </w:rPr>
        <w:t xml:space="preserve">Wang &amp; Dou, 1998; </w:t>
      </w:r>
      <w:r>
        <w:rPr>
          <w:rFonts w:ascii="Times New Roman" w:hAnsi="Times New Roman" w:cs="Times New Roman"/>
          <w:bCs/>
          <w:sz w:val="24"/>
          <w:szCs w:val="24"/>
        </w:rPr>
        <w:t xml:space="preserve">Zheng et al., 2000). </w:t>
      </w:r>
    </w:p>
    <w:p w:rsidR="00222157" w:rsidRPr="00453B8E" w:rsidRDefault="00222157" w:rsidP="00222157">
      <w:pPr>
        <w:spacing w:after="0" w:line="360" w:lineRule="auto"/>
        <w:rPr>
          <w:rFonts w:ascii="Times New Roman" w:hAnsi="Times New Roman" w:cs="Times New Roman"/>
          <w:bCs/>
          <w:sz w:val="24"/>
          <w:szCs w:val="24"/>
        </w:rPr>
      </w:pPr>
      <w:r>
        <w:rPr>
          <w:rFonts w:ascii="Times New Roman" w:hAnsi="Times New Roman" w:cs="Times New Roman"/>
          <w:bCs/>
          <w:sz w:val="24"/>
          <w:szCs w:val="24"/>
        </w:rPr>
        <w:tab/>
        <w:t xml:space="preserve">The Tibetan Plateau experienced tremendous climate change (warming) during the past decades, and warming is projected to continue in the future at a significant rate (Kang et al., 2010; Liu &amp; Chen, 2000; Niu et al., 2004). </w:t>
      </w:r>
      <w:r w:rsidRPr="00453B8E">
        <w:rPr>
          <w:rFonts w:ascii="Times New Roman" w:hAnsi="Times New Roman" w:cs="Times New Roman"/>
          <w:bCs/>
          <w:sz w:val="24"/>
          <w:szCs w:val="24"/>
        </w:rPr>
        <w:t xml:space="preserve">As a whole, the </w:t>
      </w:r>
      <w:r>
        <w:rPr>
          <w:rFonts w:ascii="Times New Roman" w:hAnsi="Times New Roman" w:cs="Times New Roman"/>
          <w:bCs/>
          <w:sz w:val="24"/>
          <w:szCs w:val="24"/>
        </w:rPr>
        <w:t>plateau</w:t>
      </w:r>
      <w:r w:rsidRPr="00453B8E">
        <w:rPr>
          <w:rFonts w:ascii="Times New Roman" w:hAnsi="Times New Roman" w:cs="Times New Roman"/>
          <w:bCs/>
          <w:sz w:val="24"/>
          <w:szCs w:val="24"/>
        </w:rPr>
        <w:t xml:space="preserve"> </w:t>
      </w:r>
      <w:r w:rsidR="008F3DF7" w:rsidRPr="00453B8E">
        <w:rPr>
          <w:rFonts w:ascii="Times New Roman" w:hAnsi="Times New Roman" w:cs="Times New Roman"/>
          <w:bCs/>
          <w:sz w:val="24"/>
          <w:szCs w:val="24"/>
        </w:rPr>
        <w:t>ha</w:t>
      </w:r>
      <w:r w:rsidR="008F3DF7">
        <w:rPr>
          <w:rFonts w:ascii="Times New Roman" w:hAnsi="Times New Roman" w:cs="Times New Roman"/>
          <w:bCs/>
          <w:sz w:val="24"/>
          <w:szCs w:val="24"/>
        </w:rPr>
        <w:t>d</w:t>
      </w:r>
      <w:r w:rsidR="008F3DF7" w:rsidRPr="00453B8E">
        <w:rPr>
          <w:rFonts w:ascii="Times New Roman" w:hAnsi="Times New Roman" w:cs="Times New Roman"/>
          <w:bCs/>
          <w:sz w:val="24"/>
          <w:szCs w:val="24"/>
        </w:rPr>
        <w:t xml:space="preserve"> </w:t>
      </w:r>
      <w:r w:rsidRPr="00453B8E">
        <w:rPr>
          <w:rFonts w:ascii="Times New Roman" w:hAnsi="Times New Roman" w:cs="Times New Roman"/>
          <w:bCs/>
          <w:sz w:val="24"/>
          <w:szCs w:val="24"/>
        </w:rPr>
        <w:t xml:space="preserve">undergone warming </w:t>
      </w:r>
      <w:r w:rsidR="00B77963">
        <w:rPr>
          <w:rFonts w:ascii="Times New Roman" w:hAnsi="Times New Roman" w:cs="Times New Roman"/>
          <w:bCs/>
          <w:sz w:val="24"/>
          <w:szCs w:val="24"/>
        </w:rPr>
        <w:t>during</w:t>
      </w:r>
      <w:r w:rsidRPr="00453B8E">
        <w:rPr>
          <w:rFonts w:ascii="Times New Roman" w:hAnsi="Times New Roman" w:cs="Times New Roman"/>
          <w:bCs/>
          <w:sz w:val="24"/>
          <w:szCs w:val="24"/>
        </w:rPr>
        <w:t xml:space="preserve"> the past three decades, especially in winter (</w:t>
      </w:r>
      <w:r>
        <w:rPr>
          <w:rFonts w:ascii="Times New Roman" w:hAnsi="Times New Roman" w:cs="Times New Roman"/>
          <w:bCs/>
          <w:sz w:val="24"/>
          <w:szCs w:val="24"/>
        </w:rPr>
        <w:t>K</w:t>
      </w:r>
      <w:r w:rsidRPr="00453B8E">
        <w:rPr>
          <w:rFonts w:ascii="Times New Roman" w:hAnsi="Times New Roman" w:cs="Times New Roman"/>
          <w:bCs/>
          <w:sz w:val="24"/>
          <w:szCs w:val="24"/>
        </w:rPr>
        <w:t xml:space="preserve">ang et al., 2010; Liu &amp; </w:t>
      </w:r>
      <w:r>
        <w:rPr>
          <w:rFonts w:ascii="Times New Roman" w:hAnsi="Times New Roman" w:cs="Times New Roman"/>
          <w:bCs/>
          <w:sz w:val="24"/>
          <w:szCs w:val="24"/>
        </w:rPr>
        <w:t>C</w:t>
      </w:r>
      <w:r w:rsidRPr="00453B8E">
        <w:rPr>
          <w:rFonts w:ascii="Times New Roman" w:hAnsi="Times New Roman" w:cs="Times New Roman"/>
          <w:bCs/>
          <w:sz w:val="24"/>
          <w:szCs w:val="24"/>
        </w:rPr>
        <w:t>hen, 2000)</w:t>
      </w:r>
      <w:r>
        <w:rPr>
          <w:rFonts w:ascii="Times New Roman" w:hAnsi="Times New Roman" w:cs="Times New Roman"/>
          <w:bCs/>
          <w:sz w:val="24"/>
          <w:szCs w:val="24"/>
        </w:rPr>
        <w:t xml:space="preserve">. </w:t>
      </w:r>
      <w:r w:rsidRPr="00453B8E">
        <w:rPr>
          <w:rFonts w:ascii="Times New Roman" w:hAnsi="Times New Roman" w:cs="Times New Roman"/>
          <w:bCs/>
          <w:sz w:val="24"/>
          <w:szCs w:val="24"/>
        </w:rPr>
        <w:t xml:space="preserve">The temperature </w:t>
      </w:r>
      <w:r>
        <w:rPr>
          <w:rFonts w:ascii="Times New Roman" w:hAnsi="Times New Roman" w:cs="Times New Roman"/>
          <w:bCs/>
          <w:sz w:val="24"/>
          <w:szCs w:val="24"/>
        </w:rPr>
        <w:t>increase</w:t>
      </w:r>
      <w:r w:rsidRPr="00453B8E">
        <w:rPr>
          <w:rFonts w:ascii="Times New Roman" w:hAnsi="Times New Roman" w:cs="Times New Roman"/>
          <w:bCs/>
          <w:sz w:val="24"/>
          <w:szCs w:val="24"/>
        </w:rPr>
        <w:t xml:space="preserve"> of 0.3</w:t>
      </w:r>
      <w:r>
        <w:rPr>
          <w:rFonts w:ascii="Times New Roman" w:hAnsi="Times New Roman" w:cs="Times New Roman"/>
          <w:bCs/>
          <w:sz w:val="24"/>
          <w:szCs w:val="24"/>
        </w:rPr>
        <w:t>°C</w:t>
      </w:r>
      <w:r w:rsidRPr="00453B8E">
        <w:rPr>
          <w:rFonts w:ascii="Times New Roman" w:hAnsi="Times New Roman" w:cs="Times New Roman"/>
          <w:bCs/>
          <w:sz w:val="24"/>
          <w:szCs w:val="24"/>
        </w:rPr>
        <w:t xml:space="preserve"> per decade is </w:t>
      </w:r>
      <w:r>
        <w:rPr>
          <w:rFonts w:ascii="Times New Roman" w:hAnsi="Times New Roman" w:cs="Times New Roman"/>
          <w:bCs/>
          <w:sz w:val="24"/>
          <w:szCs w:val="24"/>
        </w:rPr>
        <w:t xml:space="preserve">as </w:t>
      </w:r>
      <w:r w:rsidR="00481988">
        <w:rPr>
          <w:rFonts w:ascii="Times New Roman" w:hAnsi="Times New Roman" w:cs="Times New Roman"/>
          <w:bCs/>
          <w:sz w:val="24"/>
          <w:szCs w:val="24"/>
        </w:rPr>
        <w:t xml:space="preserve">much as </w:t>
      </w:r>
      <w:r w:rsidRPr="00453B8E">
        <w:rPr>
          <w:rFonts w:ascii="Times New Roman" w:hAnsi="Times New Roman" w:cs="Times New Roman"/>
          <w:bCs/>
          <w:sz w:val="24"/>
          <w:szCs w:val="24"/>
        </w:rPr>
        <w:t xml:space="preserve">twice the </w:t>
      </w:r>
      <w:r w:rsidR="00481988">
        <w:rPr>
          <w:rFonts w:ascii="Times New Roman" w:hAnsi="Times New Roman" w:cs="Times New Roman"/>
          <w:bCs/>
          <w:sz w:val="24"/>
          <w:szCs w:val="24"/>
        </w:rPr>
        <w:t xml:space="preserve">rate of </w:t>
      </w:r>
      <w:r w:rsidRPr="00453B8E">
        <w:rPr>
          <w:rFonts w:ascii="Times New Roman" w:hAnsi="Times New Roman" w:cs="Times New Roman"/>
          <w:bCs/>
          <w:sz w:val="24"/>
          <w:szCs w:val="24"/>
        </w:rPr>
        <w:t>global warming (Xu et al., 200</w:t>
      </w:r>
      <w:r w:rsidR="00BF5753">
        <w:rPr>
          <w:rFonts w:ascii="Times New Roman" w:hAnsi="Times New Roman" w:cs="Times New Roman"/>
          <w:bCs/>
          <w:sz w:val="24"/>
          <w:szCs w:val="24"/>
        </w:rPr>
        <w:t>8</w:t>
      </w:r>
      <w:r w:rsidRPr="00453B8E">
        <w:rPr>
          <w:rFonts w:ascii="Times New Roman" w:hAnsi="Times New Roman" w:cs="Times New Roman"/>
          <w:bCs/>
          <w:sz w:val="24"/>
          <w:szCs w:val="24"/>
        </w:rPr>
        <w:t>)</w:t>
      </w:r>
      <w:r>
        <w:rPr>
          <w:rFonts w:ascii="Times New Roman" w:hAnsi="Times New Roman" w:cs="Times New Roman"/>
          <w:bCs/>
          <w:sz w:val="24"/>
          <w:szCs w:val="24"/>
        </w:rPr>
        <w:t xml:space="preserve">. This trend started first in the southeast of the plateau, and </w:t>
      </w:r>
      <w:r w:rsidR="00A471C4">
        <w:rPr>
          <w:rFonts w:ascii="Times New Roman" w:hAnsi="Times New Roman" w:cs="Times New Roman"/>
          <w:bCs/>
          <w:sz w:val="24"/>
          <w:szCs w:val="24"/>
        </w:rPr>
        <w:t>extended</w:t>
      </w:r>
      <w:r>
        <w:rPr>
          <w:rFonts w:ascii="Times New Roman" w:hAnsi="Times New Roman" w:cs="Times New Roman"/>
          <w:bCs/>
          <w:sz w:val="24"/>
          <w:szCs w:val="24"/>
        </w:rPr>
        <w:t xml:space="preserve"> gradually to the whole of eastern and northern parts (Feng et al., 1998; Kang et al., 2010). As for the precipitation, the changing pattern varies spatially. Most regions are becoming wetter, especially in the </w:t>
      </w:r>
      <w:r w:rsidR="00A471C4">
        <w:rPr>
          <w:rFonts w:ascii="Times New Roman" w:hAnsi="Times New Roman" w:cs="Times New Roman"/>
          <w:bCs/>
          <w:sz w:val="24"/>
          <w:szCs w:val="24"/>
        </w:rPr>
        <w:t>e</w:t>
      </w:r>
      <w:r>
        <w:rPr>
          <w:rFonts w:ascii="Times New Roman" w:hAnsi="Times New Roman" w:cs="Times New Roman"/>
          <w:bCs/>
          <w:sz w:val="24"/>
          <w:szCs w:val="24"/>
        </w:rPr>
        <w:t xml:space="preserve">astern and </w:t>
      </w:r>
      <w:r w:rsidR="00A471C4">
        <w:rPr>
          <w:rFonts w:ascii="Times New Roman" w:hAnsi="Times New Roman" w:cs="Times New Roman"/>
          <w:bCs/>
          <w:sz w:val="24"/>
          <w:szCs w:val="24"/>
        </w:rPr>
        <w:t>c</w:t>
      </w:r>
      <w:r>
        <w:rPr>
          <w:rFonts w:ascii="Times New Roman" w:hAnsi="Times New Roman" w:cs="Times New Roman"/>
          <w:bCs/>
          <w:sz w:val="24"/>
          <w:szCs w:val="24"/>
        </w:rPr>
        <w:t xml:space="preserve">entral Tibetan Plateau, whereas the </w:t>
      </w:r>
      <w:r w:rsidR="00A471C4">
        <w:rPr>
          <w:rFonts w:ascii="Times New Roman" w:hAnsi="Times New Roman" w:cs="Times New Roman"/>
          <w:bCs/>
          <w:sz w:val="24"/>
          <w:szCs w:val="24"/>
        </w:rPr>
        <w:t>w</w:t>
      </w:r>
      <w:r>
        <w:rPr>
          <w:rFonts w:ascii="Times New Roman" w:hAnsi="Times New Roman" w:cs="Times New Roman"/>
          <w:bCs/>
          <w:sz w:val="24"/>
          <w:szCs w:val="24"/>
        </w:rPr>
        <w:t>estern</w:t>
      </w:r>
      <w:r w:rsidR="0053419C">
        <w:rPr>
          <w:rFonts w:ascii="Times New Roman" w:hAnsi="Times New Roman" w:cs="Times New Roman"/>
          <w:bCs/>
          <w:sz w:val="24"/>
          <w:szCs w:val="24"/>
        </w:rPr>
        <w:t xml:space="preserve"> Plateau is becoming drier (</w:t>
      </w:r>
      <w:r>
        <w:rPr>
          <w:rFonts w:ascii="Times New Roman" w:hAnsi="Times New Roman" w:cs="Times New Roman"/>
          <w:bCs/>
          <w:sz w:val="24"/>
          <w:szCs w:val="24"/>
        </w:rPr>
        <w:t xml:space="preserve">Lin </w:t>
      </w:r>
      <w:r w:rsidR="00C603D2">
        <w:rPr>
          <w:rFonts w:ascii="Times New Roman" w:hAnsi="Times New Roman" w:cs="Times New Roman"/>
          <w:bCs/>
          <w:sz w:val="24"/>
          <w:szCs w:val="24"/>
        </w:rPr>
        <w:t>&amp;</w:t>
      </w:r>
      <w:r>
        <w:rPr>
          <w:rFonts w:ascii="Times New Roman" w:hAnsi="Times New Roman" w:cs="Times New Roman"/>
          <w:bCs/>
          <w:sz w:val="24"/>
          <w:szCs w:val="24"/>
        </w:rPr>
        <w:t xml:space="preserve"> Zhao, 1996; Liu, 2009; Xu et al., 2008). </w:t>
      </w:r>
    </w:p>
    <w:p w:rsidR="00222157" w:rsidRPr="00AB3559" w:rsidRDefault="00222157" w:rsidP="00222157">
      <w:pPr>
        <w:spacing w:after="0" w:line="360" w:lineRule="auto"/>
        <w:rPr>
          <w:rFonts w:ascii="Times New Roman" w:hAnsi="Times New Roman" w:cs="Times New Roman"/>
          <w:bCs/>
          <w:sz w:val="24"/>
          <w:szCs w:val="24"/>
        </w:rPr>
      </w:pPr>
    </w:p>
    <w:p w:rsidR="00222157" w:rsidRDefault="00222157" w:rsidP="00222157">
      <w:pPr>
        <w:pStyle w:val="Heading2"/>
        <w:spacing w:line="360" w:lineRule="auto"/>
      </w:pPr>
      <w:bookmarkStart w:id="77" w:name="_Toc326565292"/>
      <w:bookmarkStart w:id="78" w:name="_Toc327647520"/>
      <w:r>
        <w:t>3.3 Vegetation and Land Cover</w:t>
      </w:r>
      <w:bookmarkEnd w:id="77"/>
      <w:bookmarkEnd w:id="78"/>
    </w:p>
    <w:p w:rsidR="00222157" w:rsidRDefault="00222157" w:rsidP="00222157">
      <w:pPr>
        <w:spacing w:line="360" w:lineRule="auto"/>
        <w:rPr>
          <w:rFonts w:ascii="Times New Roman" w:hAnsi="Times New Roman" w:cs="Times New Roman"/>
          <w:bCs/>
          <w:sz w:val="24"/>
          <w:szCs w:val="24"/>
        </w:rPr>
      </w:pPr>
      <w:r>
        <w:rPr>
          <w:rFonts w:ascii="Times New Roman" w:hAnsi="Times New Roman" w:cs="Times New Roman"/>
          <w:bCs/>
          <w:sz w:val="24"/>
          <w:szCs w:val="24"/>
        </w:rPr>
        <w:tab/>
        <w:t>The Tibetan Plateau has a unique tundra</w:t>
      </w:r>
      <w:r w:rsidR="00A70118">
        <w:rPr>
          <w:rFonts w:ascii="Times New Roman" w:hAnsi="Times New Roman" w:cs="Times New Roman"/>
          <w:bCs/>
          <w:sz w:val="24"/>
          <w:szCs w:val="24"/>
        </w:rPr>
        <w:t xml:space="preserve"> vegetation</w:t>
      </w:r>
      <w:r>
        <w:rPr>
          <w:rFonts w:ascii="Times New Roman" w:hAnsi="Times New Roman" w:cs="Times New Roman"/>
          <w:bCs/>
          <w:sz w:val="24"/>
          <w:szCs w:val="24"/>
        </w:rPr>
        <w:t xml:space="preserve"> type that shares the characteristics of both alpine and arctic tundra</w:t>
      </w:r>
      <w:r w:rsidR="0089020D">
        <w:rPr>
          <w:rFonts w:ascii="Times New Roman" w:hAnsi="Times New Roman" w:cs="Times New Roman"/>
          <w:bCs/>
          <w:sz w:val="24"/>
          <w:szCs w:val="24"/>
        </w:rPr>
        <w:t xml:space="preserve">. Rangeland </w:t>
      </w:r>
      <w:r>
        <w:rPr>
          <w:rFonts w:ascii="Times New Roman" w:hAnsi="Times New Roman" w:cs="Times New Roman"/>
          <w:bCs/>
          <w:sz w:val="24"/>
          <w:szCs w:val="24"/>
        </w:rPr>
        <w:t>has been the main land use on the Tibetan Plateau for millennia (K</w:t>
      </w:r>
      <w:r w:rsidR="00A70118">
        <w:rPr>
          <w:rFonts w:ascii="Times New Roman" w:hAnsi="Times New Roman" w:cs="Times New Roman"/>
          <w:bCs/>
          <w:sz w:val="24"/>
          <w:szCs w:val="24"/>
        </w:rPr>
        <w:t>lein, 2003). Currently about 70%</w:t>
      </w:r>
      <w:r>
        <w:rPr>
          <w:rFonts w:ascii="Times New Roman" w:hAnsi="Times New Roman" w:cs="Times New Roman"/>
          <w:bCs/>
          <w:sz w:val="24"/>
          <w:szCs w:val="24"/>
        </w:rPr>
        <w:t xml:space="preserve"> of the plateau is rangeland (Miller, 1995). In most areas, the environment is favorable only to nomadic pastoralism. As a result, the Tibetan Plateau is primarily tundra, treeless landscape except the southeast river valley region, where </w:t>
      </w:r>
      <w:r w:rsidR="00A70118">
        <w:rPr>
          <w:rFonts w:ascii="Times New Roman" w:hAnsi="Times New Roman" w:cs="Times New Roman"/>
          <w:bCs/>
          <w:sz w:val="24"/>
          <w:szCs w:val="24"/>
        </w:rPr>
        <w:t xml:space="preserve">an </w:t>
      </w:r>
      <w:r>
        <w:rPr>
          <w:rFonts w:ascii="Times New Roman" w:hAnsi="Times New Roman" w:cs="Times New Roman"/>
          <w:bCs/>
          <w:sz w:val="24"/>
          <w:szCs w:val="24"/>
        </w:rPr>
        <w:t>extensive forest ecosystem exists (Chang, 1981).</w:t>
      </w:r>
    </w:p>
    <w:p w:rsidR="00222157" w:rsidRDefault="00222157" w:rsidP="00222157">
      <w:pPr>
        <w:spacing w:after="0" w:line="360" w:lineRule="auto"/>
        <w:rPr>
          <w:rFonts w:ascii="Times New Roman" w:hAnsi="Times New Roman" w:cs="Times New Roman"/>
          <w:bCs/>
          <w:sz w:val="24"/>
          <w:szCs w:val="24"/>
        </w:rPr>
      </w:pPr>
      <w:r>
        <w:rPr>
          <w:rFonts w:ascii="Times New Roman" w:hAnsi="Times New Roman" w:cs="Times New Roman"/>
          <w:bCs/>
          <w:sz w:val="24"/>
          <w:szCs w:val="24"/>
        </w:rPr>
        <w:tab/>
        <w:t xml:space="preserve">According to Xu (1959), the vegetation of the Tibetan Plateau falls into four categories: </w:t>
      </w:r>
      <w:r w:rsidR="00F808BF">
        <w:rPr>
          <w:rFonts w:ascii="Times New Roman" w:hAnsi="Times New Roman" w:cs="Times New Roman"/>
          <w:bCs/>
          <w:sz w:val="24"/>
          <w:szCs w:val="24"/>
        </w:rPr>
        <w:t>(</w:t>
      </w:r>
      <w:r>
        <w:rPr>
          <w:rFonts w:ascii="Times New Roman" w:hAnsi="Times New Roman" w:cs="Times New Roman"/>
          <w:bCs/>
          <w:sz w:val="24"/>
          <w:szCs w:val="24"/>
        </w:rPr>
        <w:t xml:space="preserve">1) mountain-tundra desert zone, </w:t>
      </w:r>
      <w:r w:rsidR="00F808BF">
        <w:rPr>
          <w:rFonts w:ascii="Times New Roman" w:hAnsi="Times New Roman" w:cs="Times New Roman"/>
          <w:bCs/>
          <w:sz w:val="24"/>
          <w:szCs w:val="24"/>
        </w:rPr>
        <w:t>(</w:t>
      </w:r>
      <w:r>
        <w:rPr>
          <w:rFonts w:ascii="Times New Roman" w:hAnsi="Times New Roman" w:cs="Times New Roman"/>
          <w:bCs/>
          <w:sz w:val="24"/>
          <w:szCs w:val="24"/>
        </w:rPr>
        <w:t xml:space="preserve">2) semi-arid steppe zone, </w:t>
      </w:r>
      <w:r w:rsidR="00F808BF">
        <w:rPr>
          <w:rFonts w:ascii="Times New Roman" w:hAnsi="Times New Roman" w:cs="Times New Roman"/>
          <w:bCs/>
          <w:sz w:val="24"/>
          <w:szCs w:val="24"/>
        </w:rPr>
        <w:t>(</w:t>
      </w:r>
      <w:r>
        <w:rPr>
          <w:rFonts w:ascii="Times New Roman" w:hAnsi="Times New Roman" w:cs="Times New Roman"/>
          <w:bCs/>
          <w:sz w:val="24"/>
          <w:szCs w:val="24"/>
        </w:rPr>
        <w:t xml:space="preserve">3) sub-mountain steppe zone, and </w:t>
      </w:r>
      <w:r w:rsidR="00F808BF">
        <w:rPr>
          <w:rFonts w:ascii="Times New Roman" w:hAnsi="Times New Roman" w:cs="Times New Roman"/>
          <w:bCs/>
          <w:sz w:val="24"/>
          <w:szCs w:val="24"/>
        </w:rPr>
        <w:t>(</w:t>
      </w:r>
      <w:r>
        <w:rPr>
          <w:rFonts w:ascii="Times New Roman" w:hAnsi="Times New Roman" w:cs="Times New Roman"/>
          <w:bCs/>
          <w:sz w:val="24"/>
          <w:szCs w:val="24"/>
        </w:rPr>
        <w:t>4) wet bog zone. The mountain-tundra desert zone, located at elevation above 4900 m, is characterized by cold and arid conditions, intense frost weathering</w:t>
      </w:r>
      <w:r w:rsidR="00BC0B61">
        <w:rPr>
          <w:rFonts w:ascii="Times New Roman" w:hAnsi="Times New Roman" w:cs="Times New Roman"/>
          <w:bCs/>
          <w:sz w:val="24"/>
          <w:szCs w:val="24"/>
        </w:rPr>
        <w:t>,</w:t>
      </w:r>
      <w:r>
        <w:rPr>
          <w:rFonts w:ascii="Times New Roman" w:hAnsi="Times New Roman" w:cs="Times New Roman"/>
          <w:bCs/>
          <w:sz w:val="24"/>
          <w:szCs w:val="24"/>
        </w:rPr>
        <w:t xml:space="preserve"> and eolian action. The weathering products of local bedrock are widely distributed</w:t>
      </w:r>
      <w:r w:rsidR="00BC0B61">
        <w:rPr>
          <w:rFonts w:ascii="Times New Roman" w:hAnsi="Times New Roman" w:cs="Times New Roman"/>
          <w:bCs/>
          <w:sz w:val="24"/>
          <w:szCs w:val="24"/>
        </w:rPr>
        <w:t>,</w:t>
      </w:r>
      <w:r>
        <w:rPr>
          <w:rFonts w:ascii="Times New Roman" w:hAnsi="Times New Roman" w:cs="Times New Roman"/>
          <w:bCs/>
          <w:sz w:val="24"/>
          <w:szCs w:val="24"/>
        </w:rPr>
        <w:t xml:space="preserve"> while soils are not well developed. A semi-arid steppe zone exists along river valleys, on floodplains</w:t>
      </w:r>
      <w:r w:rsidR="00BC0B61">
        <w:rPr>
          <w:rFonts w:ascii="Times New Roman" w:hAnsi="Times New Roman" w:cs="Times New Roman"/>
          <w:bCs/>
          <w:sz w:val="24"/>
          <w:szCs w:val="24"/>
        </w:rPr>
        <w:t>,</w:t>
      </w:r>
      <w:r>
        <w:rPr>
          <w:rFonts w:ascii="Times New Roman" w:hAnsi="Times New Roman" w:cs="Times New Roman"/>
          <w:bCs/>
          <w:sz w:val="24"/>
          <w:szCs w:val="24"/>
        </w:rPr>
        <w:t xml:space="preserve"> and on some gentle slopes above 4500 m. This zone is dominated by grasses and other herbs. A sub-mountain steppe zone includes river terraces, alluvial fans</w:t>
      </w:r>
      <w:r w:rsidR="00BC0B61">
        <w:rPr>
          <w:rFonts w:ascii="Times New Roman" w:hAnsi="Times New Roman" w:cs="Times New Roman"/>
          <w:bCs/>
          <w:sz w:val="24"/>
          <w:szCs w:val="24"/>
        </w:rPr>
        <w:t>,</w:t>
      </w:r>
      <w:r>
        <w:rPr>
          <w:rFonts w:ascii="Times New Roman" w:hAnsi="Times New Roman" w:cs="Times New Roman"/>
          <w:bCs/>
          <w:sz w:val="24"/>
          <w:szCs w:val="24"/>
        </w:rPr>
        <w:t xml:space="preserve"> and </w:t>
      </w:r>
      <w:r>
        <w:rPr>
          <w:rFonts w:ascii="Times New Roman" w:hAnsi="Times New Roman" w:cs="Times New Roman"/>
          <w:bCs/>
          <w:sz w:val="24"/>
          <w:szCs w:val="24"/>
        </w:rPr>
        <w:lastRenderedPageBreak/>
        <w:t xml:space="preserve">some gentle slopes. The wet bog zone consists of poorly drained areas where sedges dominate (Wang, 1993). The Tibetan Plateau is the origin for several alpine plant species (Li, 1995). The unique vegetation provides critical habitat to the rare ungulates of the Tibetan Plateau, which include wild yak, Tibetan gazelle, chiru, Tibetan argali, and kiang (Schaller, 1998). </w:t>
      </w:r>
    </w:p>
    <w:p w:rsidR="00222157" w:rsidRPr="00B7029B" w:rsidRDefault="00222157" w:rsidP="00222157">
      <w:pPr>
        <w:spacing w:after="0" w:line="360" w:lineRule="auto"/>
        <w:rPr>
          <w:rFonts w:ascii="Times New Roman" w:hAnsi="Times New Roman" w:cs="Times New Roman"/>
          <w:bCs/>
          <w:sz w:val="24"/>
          <w:szCs w:val="24"/>
        </w:rPr>
      </w:pPr>
    </w:p>
    <w:p w:rsidR="00222157" w:rsidRDefault="00222157" w:rsidP="00222157">
      <w:pPr>
        <w:pStyle w:val="Heading2"/>
        <w:spacing w:line="360" w:lineRule="auto"/>
      </w:pPr>
      <w:bookmarkStart w:id="79" w:name="_Toc326565293"/>
      <w:bookmarkStart w:id="80" w:name="_Toc327647521"/>
      <w:r>
        <w:t>3.4 Cryosphere</w:t>
      </w:r>
      <w:bookmarkEnd w:id="79"/>
      <w:bookmarkEnd w:id="80"/>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w:t>
      </w:r>
      <w:r w:rsidRPr="003D526C">
        <w:rPr>
          <w:rFonts w:ascii="Times New Roman" w:hAnsi="Times New Roman" w:cs="Times New Roman"/>
          <w:sz w:val="24"/>
          <w:szCs w:val="24"/>
        </w:rPr>
        <w:t>T</w:t>
      </w:r>
      <w:r>
        <w:rPr>
          <w:rFonts w:ascii="Times New Roman" w:hAnsi="Times New Roman" w:cs="Times New Roman"/>
          <w:sz w:val="24"/>
          <w:szCs w:val="24"/>
        </w:rPr>
        <w:t xml:space="preserve">ibetan </w:t>
      </w:r>
      <w:r w:rsidRPr="003D526C">
        <w:rPr>
          <w:rFonts w:ascii="Times New Roman" w:hAnsi="Times New Roman" w:cs="Times New Roman"/>
          <w:sz w:val="24"/>
          <w:szCs w:val="24"/>
        </w:rPr>
        <w:t>P</w:t>
      </w:r>
      <w:r>
        <w:rPr>
          <w:rFonts w:ascii="Times New Roman" w:hAnsi="Times New Roman" w:cs="Times New Roman"/>
          <w:sz w:val="24"/>
          <w:szCs w:val="24"/>
        </w:rPr>
        <w:t>lateau</w:t>
      </w:r>
      <w:r w:rsidRPr="003D526C">
        <w:rPr>
          <w:rFonts w:ascii="Times New Roman" w:hAnsi="Times New Roman" w:cs="Times New Roman"/>
          <w:sz w:val="24"/>
          <w:szCs w:val="24"/>
        </w:rPr>
        <w:t xml:space="preserve"> has the largest </w:t>
      </w:r>
      <w:r w:rsidR="00BC0B61">
        <w:rPr>
          <w:rFonts w:ascii="Times New Roman" w:hAnsi="Times New Roman" w:cs="Times New Roman"/>
          <w:sz w:val="24"/>
          <w:szCs w:val="24"/>
        </w:rPr>
        <w:t>glacier and permafrost</w:t>
      </w:r>
      <w:r w:rsidRPr="003D526C">
        <w:rPr>
          <w:rFonts w:ascii="Times New Roman" w:hAnsi="Times New Roman" w:cs="Times New Roman"/>
          <w:sz w:val="24"/>
          <w:szCs w:val="24"/>
        </w:rPr>
        <w:t xml:space="preserve"> </w:t>
      </w:r>
      <w:r>
        <w:rPr>
          <w:rFonts w:ascii="Times New Roman" w:hAnsi="Times New Roman" w:cs="Times New Roman"/>
          <w:sz w:val="24"/>
          <w:szCs w:val="24"/>
        </w:rPr>
        <w:t>coverage</w:t>
      </w:r>
      <w:r w:rsidRPr="003D526C">
        <w:rPr>
          <w:rFonts w:ascii="Times New Roman" w:hAnsi="Times New Roman" w:cs="Times New Roman"/>
          <w:sz w:val="24"/>
          <w:szCs w:val="24"/>
        </w:rPr>
        <w:t xml:space="preserve"> outside the </w:t>
      </w:r>
      <w:r>
        <w:rPr>
          <w:rFonts w:ascii="Times New Roman" w:hAnsi="Times New Roman" w:cs="Times New Roman"/>
          <w:sz w:val="24"/>
          <w:szCs w:val="24"/>
        </w:rPr>
        <w:t>P</w:t>
      </w:r>
      <w:r w:rsidRPr="003D526C">
        <w:rPr>
          <w:rFonts w:ascii="Times New Roman" w:hAnsi="Times New Roman" w:cs="Times New Roman"/>
          <w:sz w:val="24"/>
          <w:szCs w:val="24"/>
        </w:rPr>
        <w:t xml:space="preserve">olar </w:t>
      </w:r>
      <w:r w:rsidR="00392AA3" w:rsidRPr="003D526C">
        <w:rPr>
          <w:rFonts w:ascii="Times New Roman" w:hAnsi="Times New Roman" w:cs="Times New Roman"/>
          <w:sz w:val="24"/>
          <w:szCs w:val="24"/>
        </w:rPr>
        <w:t>Regions</w:t>
      </w:r>
      <w:r w:rsidRPr="003D526C">
        <w:rPr>
          <w:rFonts w:ascii="Times New Roman" w:hAnsi="Times New Roman" w:cs="Times New Roman"/>
          <w:sz w:val="24"/>
          <w:szCs w:val="24"/>
        </w:rPr>
        <w:t xml:space="preserve"> and is the source region of </w:t>
      </w:r>
      <w:r>
        <w:rPr>
          <w:rFonts w:ascii="Times New Roman" w:hAnsi="Times New Roman" w:cs="Times New Roman"/>
          <w:sz w:val="24"/>
          <w:szCs w:val="24"/>
        </w:rPr>
        <w:t>most of</w:t>
      </w:r>
      <w:r w:rsidRPr="003D526C">
        <w:rPr>
          <w:rFonts w:ascii="Times New Roman" w:hAnsi="Times New Roman" w:cs="Times New Roman"/>
          <w:sz w:val="24"/>
          <w:szCs w:val="24"/>
        </w:rPr>
        <w:t xml:space="preserve"> large</w:t>
      </w:r>
      <w:r>
        <w:rPr>
          <w:rFonts w:ascii="Times New Roman" w:hAnsi="Times New Roman" w:cs="Times New Roman"/>
          <w:sz w:val="24"/>
          <w:szCs w:val="24"/>
        </w:rPr>
        <w:t xml:space="preserve"> </w:t>
      </w:r>
      <w:r w:rsidRPr="003D526C">
        <w:rPr>
          <w:rFonts w:ascii="Times New Roman" w:hAnsi="Times New Roman" w:cs="Times New Roman"/>
          <w:sz w:val="24"/>
          <w:szCs w:val="24"/>
        </w:rPr>
        <w:t>rivers in Asia</w:t>
      </w:r>
      <w:r w:rsidR="0089020D">
        <w:rPr>
          <w:rFonts w:ascii="Times New Roman" w:hAnsi="Times New Roman" w:cs="Times New Roman"/>
          <w:sz w:val="24"/>
          <w:szCs w:val="24"/>
        </w:rPr>
        <w:t>.</w:t>
      </w:r>
      <w:r w:rsidRPr="003D526C">
        <w:rPr>
          <w:rFonts w:ascii="Times New Roman" w:hAnsi="Times New Roman" w:cs="Times New Roman"/>
          <w:sz w:val="24"/>
          <w:szCs w:val="24"/>
        </w:rPr>
        <w:t xml:space="preserve"> </w:t>
      </w:r>
      <w:r w:rsidR="0089020D">
        <w:rPr>
          <w:rFonts w:ascii="Times New Roman" w:hAnsi="Times New Roman" w:cs="Times New Roman"/>
          <w:sz w:val="24"/>
          <w:szCs w:val="24"/>
        </w:rPr>
        <w:t>I</w:t>
      </w:r>
      <w:r w:rsidR="0089020D" w:rsidRPr="003D526C">
        <w:rPr>
          <w:rFonts w:ascii="Times New Roman" w:hAnsi="Times New Roman" w:cs="Times New Roman"/>
          <w:sz w:val="24"/>
          <w:szCs w:val="24"/>
        </w:rPr>
        <w:t xml:space="preserve">t </w:t>
      </w:r>
      <w:r w:rsidRPr="003D526C">
        <w:rPr>
          <w:rFonts w:ascii="Times New Roman" w:hAnsi="Times New Roman" w:cs="Times New Roman"/>
          <w:sz w:val="24"/>
          <w:szCs w:val="24"/>
        </w:rPr>
        <w:t xml:space="preserve">is widely recognized </w:t>
      </w:r>
      <w:r>
        <w:rPr>
          <w:rFonts w:ascii="Times New Roman" w:hAnsi="Times New Roman" w:cs="Times New Roman"/>
          <w:sz w:val="24"/>
          <w:szCs w:val="24"/>
        </w:rPr>
        <w:t>as</w:t>
      </w:r>
      <w:r w:rsidRPr="003D526C">
        <w:rPr>
          <w:rFonts w:ascii="Times New Roman" w:hAnsi="Times New Roman" w:cs="Times New Roman"/>
          <w:sz w:val="24"/>
          <w:szCs w:val="24"/>
        </w:rPr>
        <w:t xml:space="preserve"> the driving force for both regional environmental change and</w:t>
      </w:r>
      <w:r>
        <w:rPr>
          <w:rFonts w:ascii="Times New Roman" w:hAnsi="Times New Roman" w:cs="Times New Roman"/>
          <w:sz w:val="24"/>
          <w:szCs w:val="24"/>
        </w:rPr>
        <w:t xml:space="preserve"> </w:t>
      </w:r>
      <w:r w:rsidRPr="003D526C">
        <w:rPr>
          <w:rFonts w:ascii="Times New Roman" w:hAnsi="Times New Roman" w:cs="Times New Roman"/>
          <w:sz w:val="24"/>
          <w:szCs w:val="24"/>
        </w:rPr>
        <w:t>amplification of environmental changes on a global scale</w:t>
      </w:r>
      <w:r>
        <w:rPr>
          <w:rFonts w:ascii="Times New Roman" w:hAnsi="Times New Roman" w:cs="Times New Roman"/>
          <w:sz w:val="24"/>
          <w:szCs w:val="24"/>
        </w:rPr>
        <w:t xml:space="preserve"> (Duan </w:t>
      </w:r>
      <w:r w:rsidR="00BC0B61">
        <w:rPr>
          <w:rFonts w:ascii="Times New Roman" w:hAnsi="Times New Roman" w:cs="Times New Roman"/>
          <w:sz w:val="24"/>
          <w:szCs w:val="24"/>
        </w:rPr>
        <w:t>&amp;</w:t>
      </w:r>
      <w:r w:rsidR="00767D0E">
        <w:rPr>
          <w:rFonts w:ascii="Times New Roman" w:hAnsi="Times New Roman" w:cs="Times New Roman"/>
          <w:sz w:val="24"/>
          <w:szCs w:val="24"/>
        </w:rPr>
        <w:t xml:space="preserve"> Wu</w:t>
      </w:r>
      <w:r w:rsidR="00E22222">
        <w:rPr>
          <w:rFonts w:ascii="Times New Roman" w:hAnsi="Times New Roman" w:cs="Times New Roman"/>
          <w:sz w:val="24"/>
          <w:szCs w:val="24"/>
        </w:rPr>
        <w:t>,</w:t>
      </w:r>
      <w:r w:rsidR="00767D0E">
        <w:rPr>
          <w:rFonts w:ascii="Times New Roman" w:hAnsi="Times New Roman" w:cs="Times New Roman"/>
          <w:sz w:val="24"/>
          <w:szCs w:val="24"/>
        </w:rPr>
        <w:t xml:space="preserve"> 200</w:t>
      </w:r>
      <w:r w:rsidR="00E22222">
        <w:rPr>
          <w:rFonts w:ascii="Times New Roman" w:hAnsi="Times New Roman" w:cs="Times New Roman"/>
          <w:sz w:val="24"/>
          <w:szCs w:val="24"/>
        </w:rPr>
        <w:t>6</w:t>
      </w:r>
      <w:r>
        <w:rPr>
          <w:rFonts w:ascii="Times New Roman" w:hAnsi="Times New Roman" w:cs="Times New Roman"/>
          <w:sz w:val="24"/>
          <w:szCs w:val="24"/>
        </w:rPr>
        <w:t xml:space="preserve">). </w:t>
      </w:r>
    </w:p>
    <w:p w:rsidR="00222157" w:rsidRDefault="00222157" w:rsidP="00222157">
      <w:pPr>
        <w:spacing w:line="360" w:lineRule="auto"/>
        <w:rPr>
          <w:rFonts w:ascii="Times New Roman" w:hAnsi="Times New Roman" w:cs="Times New Roman"/>
          <w:bCs/>
          <w:sz w:val="24"/>
          <w:szCs w:val="24"/>
        </w:rPr>
      </w:pPr>
      <w:r>
        <w:rPr>
          <w:rFonts w:ascii="Times New Roman" w:hAnsi="Times New Roman" w:cs="Times New Roman"/>
          <w:sz w:val="24"/>
          <w:szCs w:val="24"/>
        </w:rPr>
        <w:tab/>
        <w:t>The Tibetan Plateau contains 36,</w:t>
      </w:r>
      <w:r w:rsidRPr="00BE0177">
        <w:rPr>
          <w:rFonts w:ascii="Times New Roman" w:hAnsi="Times New Roman" w:cs="Times New Roman"/>
          <w:sz w:val="24"/>
          <w:szCs w:val="24"/>
        </w:rPr>
        <w:t>800 glaciers</w:t>
      </w:r>
      <w:r w:rsidR="00F813FA">
        <w:rPr>
          <w:rFonts w:ascii="Times New Roman" w:hAnsi="Times New Roman" w:cs="Times New Roman"/>
          <w:sz w:val="24"/>
          <w:szCs w:val="24"/>
        </w:rPr>
        <w:t>,</w:t>
      </w:r>
      <w:r>
        <w:rPr>
          <w:rFonts w:ascii="Times New Roman" w:hAnsi="Times New Roman" w:cs="Times New Roman"/>
          <w:sz w:val="24"/>
          <w:szCs w:val="24"/>
        </w:rPr>
        <w:t xml:space="preserve"> with</w:t>
      </w:r>
      <w:r w:rsidRPr="00BE0177">
        <w:rPr>
          <w:rFonts w:ascii="Times New Roman" w:hAnsi="Times New Roman" w:cs="Times New Roman"/>
          <w:sz w:val="24"/>
          <w:szCs w:val="24"/>
        </w:rPr>
        <w:t xml:space="preserve"> a total glacial</w:t>
      </w:r>
      <w:r>
        <w:rPr>
          <w:rFonts w:ascii="Times New Roman" w:hAnsi="Times New Roman" w:cs="Times New Roman"/>
          <w:sz w:val="24"/>
          <w:szCs w:val="24"/>
        </w:rPr>
        <w:t xml:space="preserve"> area of 49,873 km</w:t>
      </w:r>
      <w:r w:rsidRPr="00694AEC">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BE0177">
        <w:rPr>
          <w:rFonts w:ascii="Times New Roman" w:hAnsi="Times New Roman" w:cs="Times New Roman"/>
          <w:sz w:val="24"/>
          <w:szCs w:val="24"/>
        </w:rPr>
        <w:t>and a total glacial volume of 4</w:t>
      </w:r>
      <w:r>
        <w:rPr>
          <w:rFonts w:ascii="Times New Roman" w:hAnsi="Times New Roman" w:cs="Times New Roman"/>
          <w:sz w:val="24"/>
          <w:szCs w:val="24"/>
        </w:rPr>
        <w:t>,</w:t>
      </w:r>
      <w:r w:rsidRPr="00BE0177">
        <w:rPr>
          <w:rFonts w:ascii="Times New Roman" w:hAnsi="Times New Roman" w:cs="Times New Roman"/>
          <w:sz w:val="24"/>
          <w:szCs w:val="24"/>
        </w:rPr>
        <w:t>561 km</w:t>
      </w:r>
      <w:r w:rsidRPr="00694AEC">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BE0177">
        <w:rPr>
          <w:rFonts w:ascii="Times New Roman" w:hAnsi="Times New Roman" w:cs="Times New Roman"/>
          <w:sz w:val="24"/>
          <w:szCs w:val="24"/>
        </w:rPr>
        <w:t>(Yao et al</w:t>
      </w:r>
      <w:r>
        <w:rPr>
          <w:rFonts w:ascii="Times New Roman" w:hAnsi="Times New Roman" w:cs="Times New Roman"/>
          <w:sz w:val="24"/>
          <w:szCs w:val="24"/>
        </w:rPr>
        <w:t>.,</w:t>
      </w:r>
      <w:r w:rsidRPr="00BE0177">
        <w:rPr>
          <w:rFonts w:ascii="Times New Roman" w:hAnsi="Times New Roman" w:cs="Times New Roman"/>
          <w:sz w:val="24"/>
          <w:szCs w:val="24"/>
        </w:rPr>
        <w:t xml:space="preserve"> 2004).</w:t>
      </w:r>
      <w:r>
        <w:rPr>
          <w:rFonts w:ascii="Times New Roman" w:hAnsi="Times New Roman" w:cs="Times New Roman"/>
          <w:sz w:val="24"/>
          <w:szCs w:val="24"/>
        </w:rPr>
        <w:t xml:space="preserve"> </w:t>
      </w:r>
      <w:r>
        <w:rPr>
          <w:rFonts w:ascii="Times New Roman" w:hAnsi="Times New Roman" w:cs="Times New Roman"/>
          <w:bCs/>
          <w:sz w:val="24"/>
          <w:szCs w:val="24"/>
        </w:rPr>
        <w:t xml:space="preserve">The glaciers in the Tibetan Plateau </w:t>
      </w:r>
      <w:r w:rsidR="00F813FA">
        <w:rPr>
          <w:rFonts w:ascii="Times New Roman" w:hAnsi="Times New Roman" w:cs="Times New Roman"/>
          <w:bCs/>
          <w:sz w:val="24"/>
          <w:szCs w:val="24"/>
        </w:rPr>
        <w:t xml:space="preserve">are </w:t>
      </w:r>
      <w:r>
        <w:rPr>
          <w:rFonts w:ascii="Times New Roman" w:hAnsi="Times New Roman" w:cs="Times New Roman"/>
          <w:bCs/>
          <w:sz w:val="24"/>
          <w:szCs w:val="24"/>
        </w:rPr>
        <w:t xml:space="preserve">mainly </w:t>
      </w:r>
      <w:r w:rsidR="00F813FA">
        <w:rPr>
          <w:rFonts w:ascii="Times New Roman" w:hAnsi="Times New Roman" w:cs="Times New Roman"/>
          <w:bCs/>
          <w:sz w:val="24"/>
          <w:szCs w:val="24"/>
        </w:rPr>
        <w:t>located</w:t>
      </w:r>
      <w:r>
        <w:rPr>
          <w:rFonts w:ascii="Times New Roman" w:hAnsi="Times New Roman" w:cs="Times New Roman"/>
          <w:bCs/>
          <w:sz w:val="24"/>
          <w:szCs w:val="24"/>
        </w:rPr>
        <w:t xml:space="preserve"> in mountain ranges such as the Himalayas, the Gangdis-Nyainqentanghla Range, the Tanggula Range, the south slope of the Kunlun Range, and the east ridge of the Karakoram Range.</w:t>
      </w:r>
      <w:r w:rsidRPr="002F109C">
        <w:rPr>
          <w:rFonts w:ascii="Times New Roman" w:hAnsi="Times New Roman" w:cs="Times New Roman"/>
          <w:bCs/>
          <w:sz w:val="24"/>
          <w:szCs w:val="24"/>
        </w:rPr>
        <w:t xml:space="preserve"> </w:t>
      </w:r>
      <w:r w:rsidR="00F813FA">
        <w:rPr>
          <w:rFonts w:ascii="Times New Roman" w:hAnsi="Times New Roman" w:cs="Times New Roman"/>
          <w:bCs/>
          <w:sz w:val="24"/>
          <w:szCs w:val="24"/>
        </w:rPr>
        <w:t>T</w:t>
      </w:r>
      <w:r w:rsidRPr="00DE089D">
        <w:rPr>
          <w:rFonts w:ascii="Times New Roman" w:hAnsi="Times New Roman" w:cs="Times New Roman"/>
          <w:bCs/>
          <w:sz w:val="24"/>
          <w:szCs w:val="24"/>
        </w:rPr>
        <w:t>he Tibetan Plateau</w:t>
      </w:r>
      <w:r>
        <w:rPr>
          <w:rFonts w:ascii="Times New Roman" w:hAnsi="Times New Roman" w:cs="Times New Roman"/>
          <w:bCs/>
          <w:sz w:val="24"/>
          <w:szCs w:val="24"/>
        </w:rPr>
        <w:t xml:space="preserve"> </w:t>
      </w:r>
      <w:r w:rsidR="00F813FA">
        <w:rPr>
          <w:rFonts w:ascii="Times New Roman" w:hAnsi="Times New Roman" w:cs="Times New Roman"/>
          <w:bCs/>
          <w:sz w:val="24"/>
          <w:szCs w:val="24"/>
        </w:rPr>
        <w:t>contains</w:t>
      </w:r>
      <w:r w:rsidRPr="00DE089D">
        <w:rPr>
          <w:rFonts w:ascii="Times New Roman" w:hAnsi="Times New Roman" w:cs="Times New Roman"/>
          <w:bCs/>
          <w:sz w:val="24"/>
          <w:szCs w:val="24"/>
        </w:rPr>
        <w:t xml:space="preserve"> the largest permafrost region in the mid and low-latitude</w:t>
      </w:r>
      <w:r>
        <w:rPr>
          <w:rFonts w:ascii="Times New Roman" w:hAnsi="Times New Roman" w:cs="Times New Roman"/>
          <w:bCs/>
          <w:sz w:val="24"/>
          <w:szCs w:val="24"/>
        </w:rPr>
        <w:t xml:space="preserve">s. </w:t>
      </w:r>
      <w:r w:rsidR="00F813FA">
        <w:rPr>
          <w:rFonts w:ascii="Times New Roman" w:hAnsi="Times New Roman" w:cs="Times New Roman"/>
          <w:bCs/>
          <w:sz w:val="24"/>
          <w:szCs w:val="24"/>
        </w:rPr>
        <w:t>C</w:t>
      </w:r>
      <w:r>
        <w:rPr>
          <w:rFonts w:ascii="Times New Roman" w:hAnsi="Times New Roman" w:cs="Times New Roman"/>
          <w:bCs/>
          <w:sz w:val="24"/>
          <w:szCs w:val="24"/>
        </w:rPr>
        <w:t xml:space="preserve">ontinuous permafrost </w:t>
      </w:r>
      <w:r w:rsidR="00F813FA">
        <w:rPr>
          <w:rFonts w:ascii="Times New Roman" w:hAnsi="Times New Roman" w:cs="Times New Roman"/>
          <w:bCs/>
          <w:sz w:val="24"/>
          <w:szCs w:val="24"/>
        </w:rPr>
        <w:t xml:space="preserve">is </w:t>
      </w:r>
      <w:r>
        <w:rPr>
          <w:rFonts w:ascii="Times New Roman" w:hAnsi="Times New Roman" w:cs="Times New Roman"/>
          <w:bCs/>
          <w:sz w:val="24"/>
          <w:szCs w:val="24"/>
        </w:rPr>
        <w:t xml:space="preserve">mainly distributed in the </w:t>
      </w:r>
      <w:r w:rsidR="00F813FA">
        <w:rPr>
          <w:rFonts w:ascii="Times New Roman" w:hAnsi="Times New Roman" w:cs="Times New Roman"/>
          <w:bCs/>
          <w:sz w:val="24"/>
          <w:szCs w:val="24"/>
        </w:rPr>
        <w:t>n</w:t>
      </w:r>
      <w:r>
        <w:rPr>
          <w:rFonts w:ascii="Times New Roman" w:hAnsi="Times New Roman" w:cs="Times New Roman"/>
          <w:bCs/>
          <w:sz w:val="24"/>
          <w:szCs w:val="24"/>
        </w:rPr>
        <w:t>orthern Tibetan Plateau, while discontinuous, sporadic</w:t>
      </w:r>
      <w:r w:rsidR="00F813FA">
        <w:rPr>
          <w:rFonts w:ascii="Times New Roman" w:hAnsi="Times New Roman" w:cs="Times New Roman"/>
          <w:bCs/>
          <w:sz w:val="24"/>
          <w:szCs w:val="24"/>
        </w:rPr>
        <w:t>,</w:t>
      </w:r>
      <w:r>
        <w:rPr>
          <w:rFonts w:ascii="Times New Roman" w:hAnsi="Times New Roman" w:cs="Times New Roman"/>
          <w:bCs/>
          <w:sz w:val="24"/>
          <w:szCs w:val="24"/>
        </w:rPr>
        <w:t xml:space="preserve"> and isolated permafrost</w:t>
      </w:r>
      <w:r w:rsidR="003D6C92">
        <w:rPr>
          <w:rFonts w:ascii="Times New Roman" w:hAnsi="Times New Roman" w:cs="Times New Roman"/>
          <w:bCs/>
          <w:sz w:val="24"/>
          <w:szCs w:val="24"/>
        </w:rPr>
        <w:t xml:space="preserve"> are</w:t>
      </w:r>
      <w:r>
        <w:rPr>
          <w:rFonts w:ascii="Times New Roman" w:hAnsi="Times New Roman" w:cs="Times New Roman"/>
          <w:bCs/>
          <w:sz w:val="24"/>
          <w:szCs w:val="24"/>
        </w:rPr>
        <w:t xml:space="preserve"> in the </w:t>
      </w:r>
      <w:r w:rsidR="003D6C92">
        <w:rPr>
          <w:rFonts w:ascii="Times New Roman" w:hAnsi="Times New Roman" w:cs="Times New Roman"/>
          <w:bCs/>
          <w:sz w:val="24"/>
          <w:szCs w:val="24"/>
        </w:rPr>
        <w:t>c</w:t>
      </w:r>
      <w:r>
        <w:rPr>
          <w:rFonts w:ascii="Times New Roman" w:hAnsi="Times New Roman" w:cs="Times New Roman"/>
          <w:bCs/>
          <w:sz w:val="24"/>
          <w:szCs w:val="24"/>
        </w:rPr>
        <w:t xml:space="preserve">entral and </w:t>
      </w:r>
      <w:r w:rsidR="003D6C92">
        <w:rPr>
          <w:rFonts w:ascii="Times New Roman" w:hAnsi="Times New Roman" w:cs="Times New Roman"/>
          <w:bCs/>
          <w:sz w:val="24"/>
          <w:szCs w:val="24"/>
        </w:rPr>
        <w:t>s</w:t>
      </w:r>
      <w:r>
        <w:rPr>
          <w:rFonts w:ascii="Times New Roman" w:hAnsi="Times New Roman" w:cs="Times New Roman"/>
          <w:bCs/>
          <w:sz w:val="24"/>
          <w:szCs w:val="24"/>
        </w:rPr>
        <w:t xml:space="preserve">outhern Tibetan Plateau. </w:t>
      </w:r>
      <w:r w:rsidR="003D6C92">
        <w:rPr>
          <w:rFonts w:ascii="Times New Roman" w:hAnsi="Times New Roman" w:cs="Times New Roman"/>
          <w:bCs/>
          <w:sz w:val="24"/>
          <w:szCs w:val="24"/>
        </w:rPr>
        <w:t>S</w:t>
      </w:r>
      <w:r>
        <w:rPr>
          <w:rFonts w:ascii="Times New Roman" w:hAnsi="Times New Roman" w:cs="Times New Roman"/>
          <w:bCs/>
          <w:sz w:val="24"/>
          <w:szCs w:val="24"/>
        </w:rPr>
        <w:t>easonal permafrost mainly exists in the Brahmaputra River valley and other low-altitude areas (Zhang et al, 2011). Remote sensing and in situ observation indicate rapid cryospheric changes since the 1960s</w:t>
      </w:r>
      <w:r w:rsidR="003D6C92">
        <w:rPr>
          <w:rFonts w:ascii="Times New Roman" w:hAnsi="Times New Roman" w:cs="Times New Roman"/>
          <w:bCs/>
          <w:sz w:val="24"/>
          <w:szCs w:val="24"/>
        </w:rPr>
        <w:t>,</w:t>
      </w:r>
      <w:r>
        <w:rPr>
          <w:rFonts w:ascii="Times New Roman" w:hAnsi="Times New Roman" w:cs="Times New Roman"/>
          <w:bCs/>
          <w:sz w:val="24"/>
          <w:szCs w:val="24"/>
        </w:rPr>
        <w:t xml:space="preserve"> with a 5.5% decline in glacier areas, larger inter-annual variation in snow depth with a small increasing trend, and significant permafrost degradation (Che et al., 2008; Li et al., 2008; Qin et al., 2006).</w:t>
      </w:r>
    </w:p>
    <w:p w:rsidR="00222157" w:rsidRPr="00B7029B" w:rsidRDefault="00222157" w:rsidP="00222157">
      <w:pPr>
        <w:spacing w:line="360" w:lineRule="auto"/>
        <w:rPr>
          <w:rFonts w:ascii="Times New Roman" w:hAnsi="Times New Roman" w:cs="Times New Roman"/>
          <w:bCs/>
          <w:sz w:val="24"/>
          <w:szCs w:val="24"/>
        </w:rPr>
      </w:pPr>
    </w:p>
    <w:p w:rsidR="00222157" w:rsidRDefault="00222157" w:rsidP="00222157">
      <w:pPr>
        <w:pStyle w:val="Heading2"/>
        <w:spacing w:line="360" w:lineRule="auto"/>
      </w:pPr>
      <w:bookmarkStart w:id="81" w:name="_Toc326565294"/>
      <w:bookmarkStart w:id="82" w:name="_Toc327647522"/>
      <w:r>
        <w:t>3.5 Study Site</w:t>
      </w:r>
      <w:bookmarkEnd w:id="81"/>
      <w:bookmarkEnd w:id="82"/>
      <w:r w:rsidR="0089020D">
        <w:t>s</w:t>
      </w:r>
    </w:p>
    <w:p w:rsidR="005B410D"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t>T</w:t>
      </w:r>
      <w:r w:rsidRPr="007546AB">
        <w:rPr>
          <w:rFonts w:ascii="Times New Roman" w:hAnsi="Times New Roman" w:cs="Times New Roman"/>
          <w:sz w:val="24"/>
          <w:szCs w:val="24"/>
        </w:rPr>
        <w:t>housand</w:t>
      </w:r>
      <w:r>
        <w:rPr>
          <w:rFonts w:ascii="Times New Roman" w:hAnsi="Times New Roman" w:cs="Times New Roman"/>
          <w:sz w:val="24"/>
          <w:szCs w:val="24"/>
        </w:rPr>
        <w:t>s</w:t>
      </w:r>
      <w:r w:rsidRPr="007546AB">
        <w:rPr>
          <w:rFonts w:ascii="Times New Roman" w:hAnsi="Times New Roman" w:cs="Times New Roman"/>
          <w:sz w:val="24"/>
          <w:szCs w:val="24"/>
        </w:rPr>
        <w:t xml:space="preserve"> of lakes </w:t>
      </w:r>
      <w:r>
        <w:rPr>
          <w:rFonts w:ascii="Times New Roman" w:hAnsi="Times New Roman" w:cs="Times New Roman"/>
          <w:sz w:val="24"/>
          <w:szCs w:val="24"/>
        </w:rPr>
        <w:t>are distributed across</w:t>
      </w:r>
      <w:r w:rsidRPr="007546AB">
        <w:rPr>
          <w:rFonts w:ascii="Times New Roman" w:hAnsi="Times New Roman" w:cs="Times New Roman"/>
          <w:sz w:val="24"/>
          <w:szCs w:val="24"/>
        </w:rPr>
        <w:t xml:space="preserve"> the Tibetan Plateau</w:t>
      </w:r>
      <w:r>
        <w:rPr>
          <w:rFonts w:ascii="Times New Roman" w:hAnsi="Times New Roman" w:cs="Times New Roman"/>
          <w:sz w:val="24"/>
          <w:szCs w:val="24"/>
        </w:rPr>
        <w:t>, and 60%</w:t>
      </w:r>
      <w:r w:rsidRPr="007546AB">
        <w:rPr>
          <w:rFonts w:ascii="Times New Roman" w:hAnsi="Times New Roman" w:cs="Times New Roman"/>
          <w:sz w:val="24"/>
          <w:szCs w:val="24"/>
        </w:rPr>
        <w:t xml:space="preserve"> of </w:t>
      </w:r>
      <w:r>
        <w:rPr>
          <w:rFonts w:ascii="Times New Roman" w:hAnsi="Times New Roman" w:cs="Times New Roman"/>
          <w:sz w:val="24"/>
          <w:szCs w:val="24"/>
        </w:rPr>
        <w:t>them</w:t>
      </w:r>
      <w:r w:rsidRPr="007546AB">
        <w:rPr>
          <w:rFonts w:ascii="Times New Roman" w:hAnsi="Times New Roman" w:cs="Times New Roman"/>
          <w:sz w:val="24"/>
          <w:szCs w:val="24"/>
        </w:rPr>
        <w:t xml:space="preserve"> are inland </w:t>
      </w:r>
      <w:r>
        <w:rPr>
          <w:rFonts w:ascii="Times New Roman" w:hAnsi="Times New Roman" w:cs="Times New Roman"/>
          <w:sz w:val="24"/>
          <w:szCs w:val="24"/>
        </w:rPr>
        <w:t>drainages.</w:t>
      </w:r>
      <w:r w:rsidRPr="007546AB">
        <w:rPr>
          <w:rFonts w:ascii="Times New Roman" w:hAnsi="Times New Roman" w:cs="Times New Roman"/>
          <w:sz w:val="24"/>
          <w:szCs w:val="24"/>
        </w:rPr>
        <w:t xml:space="preserve"> Acco</w:t>
      </w:r>
      <w:r>
        <w:rPr>
          <w:rFonts w:ascii="Times New Roman" w:hAnsi="Times New Roman" w:cs="Times New Roman"/>
          <w:sz w:val="24"/>
          <w:szCs w:val="24"/>
        </w:rPr>
        <w:t>rding to statistics, 612</w:t>
      </w:r>
      <w:r w:rsidRPr="007546AB">
        <w:rPr>
          <w:rFonts w:ascii="Times New Roman" w:hAnsi="Times New Roman" w:cs="Times New Roman"/>
          <w:sz w:val="24"/>
          <w:szCs w:val="24"/>
        </w:rPr>
        <w:t xml:space="preserve"> lakes </w:t>
      </w:r>
      <w:r w:rsidR="00F808BF">
        <w:rPr>
          <w:rFonts w:ascii="Times New Roman" w:hAnsi="Times New Roman" w:cs="Times New Roman"/>
          <w:sz w:val="24"/>
          <w:szCs w:val="24"/>
        </w:rPr>
        <w:t>have</w:t>
      </w:r>
      <w:r w:rsidRPr="007546AB">
        <w:rPr>
          <w:rFonts w:ascii="Times New Roman" w:hAnsi="Times New Roman" w:cs="Times New Roman"/>
          <w:sz w:val="24"/>
          <w:szCs w:val="24"/>
        </w:rPr>
        <w:t xml:space="preserve"> areas </w:t>
      </w:r>
      <w:r>
        <w:rPr>
          <w:rFonts w:ascii="Times New Roman" w:hAnsi="Times New Roman" w:cs="Times New Roman"/>
          <w:sz w:val="24"/>
          <w:szCs w:val="24"/>
        </w:rPr>
        <w:t>of</w:t>
      </w:r>
      <w:r w:rsidRPr="007546AB">
        <w:rPr>
          <w:rFonts w:ascii="Times New Roman" w:hAnsi="Times New Roman" w:cs="Times New Roman"/>
          <w:sz w:val="24"/>
          <w:szCs w:val="24"/>
        </w:rPr>
        <w:t xml:space="preserve"> over 1 km</w:t>
      </w:r>
      <w:r w:rsidRPr="00A448BA">
        <w:rPr>
          <w:rFonts w:ascii="Times New Roman" w:hAnsi="Times New Roman" w:cs="Times New Roman"/>
          <w:sz w:val="24"/>
          <w:szCs w:val="24"/>
          <w:vertAlign w:val="superscript"/>
        </w:rPr>
        <w:t>2</w:t>
      </w:r>
      <w:r w:rsidRPr="007546AB">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F808BF">
        <w:rPr>
          <w:rFonts w:ascii="Times New Roman" w:hAnsi="Times New Roman" w:cs="Times New Roman"/>
          <w:sz w:val="24"/>
          <w:szCs w:val="24"/>
        </w:rPr>
        <w:t xml:space="preserve">are </w:t>
      </w:r>
      <w:r w:rsidRPr="007546AB">
        <w:rPr>
          <w:rFonts w:ascii="Times New Roman" w:hAnsi="Times New Roman" w:cs="Times New Roman"/>
          <w:sz w:val="24"/>
          <w:szCs w:val="24"/>
        </w:rPr>
        <w:t>mainly distribute</w:t>
      </w:r>
      <w:r>
        <w:rPr>
          <w:rFonts w:ascii="Times New Roman" w:hAnsi="Times New Roman" w:cs="Times New Roman"/>
          <w:sz w:val="24"/>
          <w:szCs w:val="24"/>
        </w:rPr>
        <w:t>d between 4000 and 5</w:t>
      </w:r>
      <w:r w:rsidRPr="007546AB">
        <w:rPr>
          <w:rFonts w:ascii="Times New Roman" w:hAnsi="Times New Roman" w:cs="Times New Roman"/>
          <w:sz w:val="24"/>
          <w:szCs w:val="24"/>
        </w:rPr>
        <w:t>000 m above sea level</w:t>
      </w:r>
      <w:r w:rsidR="00C74566">
        <w:rPr>
          <w:rFonts w:ascii="Times New Roman" w:hAnsi="Times New Roman" w:cs="Times New Roman"/>
          <w:sz w:val="24"/>
          <w:szCs w:val="24"/>
        </w:rPr>
        <w:t xml:space="preserve"> (Liu, 2009;</w:t>
      </w:r>
      <w:r>
        <w:rPr>
          <w:rFonts w:ascii="Times New Roman" w:hAnsi="Times New Roman" w:cs="Times New Roman"/>
          <w:sz w:val="24"/>
          <w:szCs w:val="24"/>
        </w:rPr>
        <w:t xml:space="preserve"> Wang and </w:t>
      </w:r>
    </w:p>
    <w:p w:rsidR="00E96840" w:rsidRDefault="00E96840" w:rsidP="00E96840">
      <w:pPr>
        <w:spacing w:after="0" w:line="480" w:lineRule="auto"/>
        <w:rPr>
          <w:rFonts w:ascii="Times New Roman" w:hAnsi="Times New Roman" w:cs="Times New Roman"/>
          <w:sz w:val="24"/>
          <w:szCs w:val="24"/>
        </w:rPr>
      </w:pPr>
      <w:bookmarkStart w:id="83" w:name="_Toc329788558"/>
      <w:r w:rsidRPr="004F1B2E">
        <w:rPr>
          <w:rFonts w:ascii="Times New Roman" w:hAnsi="Times New Roman" w:cs="Times New Roman"/>
          <w:b/>
          <w:sz w:val="24"/>
          <w:szCs w:val="24"/>
        </w:rPr>
        <w:lastRenderedPageBreak/>
        <w:t>Table 3</w:t>
      </w:r>
      <w:r>
        <w:rPr>
          <w:rFonts w:ascii="Times New Roman" w:hAnsi="Times New Roman" w:cs="Times New Roman"/>
          <w:b/>
          <w:sz w:val="24"/>
          <w:szCs w:val="24"/>
        </w:rPr>
        <w:t>-</w:t>
      </w:r>
      <w:r w:rsidR="00C415C1" w:rsidRPr="004F1B2E">
        <w:rPr>
          <w:rFonts w:ascii="Times New Roman" w:hAnsi="Times New Roman" w:cs="Times New Roman"/>
          <w:b/>
          <w:sz w:val="24"/>
          <w:szCs w:val="24"/>
        </w:rPr>
        <w:fldChar w:fldCharType="begin"/>
      </w:r>
      <w:r w:rsidRPr="004F1B2E">
        <w:rPr>
          <w:rFonts w:ascii="Times New Roman" w:hAnsi="Times New Roman" w:cs="Times New Roman"/>
          <w:b/>
          <w:sz w:val="24"/>
          <w:szCs w:val="24"/>
        </w:rPr>
        <w:instrText xml:space="preserve"> SEQ Table \* ARABIC </w:instrText>
      </w:r>
      <w:r w:rsidR="00C415C1" w:rsidRPr="004F1B2E">
        <w:rPr>
          <w:rFonts w:ascii="Times New Roman" w:hAnsi="Times New Roman" w:cs="Times New Roman"/>
          <w:b/>
          <w:sz w:val="24"/>
          <w:szCs w:val="24"/>
        </w:rPr>
        <w:fldChar w:fldCharType="separate"/>
      </w:r>
      <w:r>
        <w:rPr>
          <w:rFonts w:ascii="Times New Roman" w:hAnsi="Times New Roman" w:cs="Times New Roman"/>
          <w:b/>
          <w:noProof/>
          <w:sz w:val="24"/>
          <w:szCs w:val="24"/>
        </w:rPr>
        <w:t>1</w:t>
      </w:r>
      <w:r w:rsidR="00C415C1" w:rsidRPr="004F1B2E">
        <w:rPr>
          <w:rFonts w:ascii="Times New Roman" w:hAnsi="Times New Roman" w:cs="Times New Roman"/>
          <w:b/>
          <w:sz w:val="24"/>
          <w:szCs w:val="24"/>
        </w:rPr>
        <w:fldChar w:fldCharType="end"/>
      </w:r>
      <w:r w:rsidRPr="004F1B2E">
        <w:rPr>
          <w:rFonts w:ascii="Times New Roman" w:hAnsi="Times New Roman" w:cs="Times New Roman"/>
          <w:sz w:val="24"/>
          <w:szCs w:val="24"/>
        </w:rPr>
        <w:t xml:space="preserve"> </w:t>
      </w:r>
      <w:r>
        <w:rPr>
          <w:rFonts w:ascii="Times New Roman" w:hAnsi="Times New Roman" w:cs="Times New Roman"/>
          <w:sz w:val="24"/>
          <w:szCs w:val="24"/>
        </w:rPr>
        <w:t xml:space="preserve">Names, surface areas, </w:t>
      </w:r>
      <w:r w:rsidRPr="00B41709">
        <w:rPr>
          <w:rFonts w:ascii="Times New Roman" w:hAnsi="Times New Roman" w:cs="Times New Roman"/>
          <w:sz w:val="24"/>
          <w:szCs w:val="24"/>
        </w:rPr>
        <w:t>elevations</w:t>
      </w:r>
      <w:r>
        <w:rPr>
          <w:rFonts w:ascii="Times New Roman" w:hAnsi="Times New Roman" w:cs="Times New Roman"/>
          <w:sz w:val="24"/>
          <w:szCs w:val="24"/>
        </w:rPr>
        <w:t>, and locations</w:t>
      </w:r>
      <w:r w:rsidRPr="00B41709">
        <w:rPr>
          <w:rFonts w:ascii="Times New Roman" w:hAnsi="Times New Roman" w:cs="Times New Roman"/>
          <w:sz w:val="24"/>
          <w:szCs w:val="24"/>
        </w:rPr>
        <w:t xml:space="preserve"> of the 26 selected lakes</w:t>
      </w:r>
      <w:bookmarkEnd w:id="83"/>
    </w:p>
    <w:tbl>
      <w:tblPr>
        <w:tblW w:w="8655" w:type="dxa"/>
        <w:tblInd w:w="93" w:type="dxa"/>
        <w:tblLook w:val="04A0"/>
      </w:tblPr>
      <w:tblGrid>
        <w:gridCol w:w="1280"/>
        <w:gridCol w:w="2065"/>
        <w:gridCol w:w="1246"/>
        <w:gridCol w:w="1427"/>
        <w:gridCol w:w="1377"/>
        <w:gridCol w:w="1260"/>
      </w:tblGrid>
      <w:tr w:rsidR="00B00F4C" w:rsidRPr="00E96840">
        <w:trPr>
          <w:trHeight w:val="390"/>
        </w:trPr>
        <w:tc>
          <w:tcPr>
            <w:tcW w:w="1280" w:type="dxa"/>
            <w:tcBorders>
              <w:top w:val="single" w:sz="12" w:space="0" w:color="auto"/>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Sub-Region</w:t>
            </w:r>
          </w:p>
        </w:tc>
        <w:tc>
          <w:tcPr>
            <w:tcW w:w="2065" w:type="dxa"/>
            <w:tcBorders>
              <w:top w:val="single" w:sz="12" w:space="0" w:color="auto"/>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 xml:space="preserve">        Lakes</w:t>
            </w:r>
          </w:p>
        </w:tc>
        <w:tc>
          <w:tcPr>
            <w:tcW w:w="1260" w:type="dxa"/>
            <w:tcBorders>
              <w:top w:val="single" w:sz="12" w:space="0" w:color="auto"/>
              <w:left w:val="nil"/>
              <w:bottom w:val="single" w:sz="12" w:space="0" w:color="auto"/>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Latitude(</w:t>
            </w:r>
            <w:r w:rsidRPr="00E96840">
              <w:rPr>
                <w:rFonts w:eastAsia="Times New Roman"/>
                <w:color w:val="000000"/>
              </w:rPr>
              <w:t>°</w:t>
            </w:r>
            <w:r w:rsidRPr="00E96840">
              <w:rPr>
                <w:rFonts w:ascii="Times New Roman" w:eastAsia="Times New Roman" w:hAnsi="Times New Roman" w:cs="Times New Roman"/>
                <w:color w:val="000000"/>
              </w:rPr>
              <w:t>)</w:t>
            </w:r>
          </w:p>
        </w:tc>
        <w:tc>
          <w:tcPr>
            <w:tcW w:w="1440" w:type="dxa"/>
            <w:tcBorders>
              <w:top w:val="single" w:sz="12" w:space="0" w:color="auto"/>
              <w:left w:val="nil"/>
              <w:bottom w:val="single" w:sz="12" w:space="0" w:color="auto"/>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 xml:space="preserve"> Longitude(°)</w:t>
            </w:r>
          </w:p>
        </w:tc>
        <w:tc>
          <w:tcPr>
            <w:tcW w:w="1350" w:type="dxa"/>
            <w:tcBorders>
              <w:top w:val="single" w:sz="12" w:space="0" w:color="auto"/>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Elevation(m)</w:t>
            </w:r>
          </w:p>
        </w:tc>
        <w:tc>
          <w:tcPr>
            <w:tcW w:w="1260" w:type="dxa"/>
            <w:tcBorders>
              <w:top w:val="single" w:sz="12" w:space="0" w:color="auto"/>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 xml:space="preserve">  Area(km</w:t>
            </w:r>
            <w:r w:rsidRPr="00E96840">
              <w:rPr>
                <w:rFonts w:ascii="Times New Roman" w:eastAsia="Times New Roman" w:hAnsi="Times New Roman" w:cs="Times New Roman"/>
                <w:color w:val="000000"/>
                <w:vertAlign w:val="superscript"/>
              </w:rPr>
              <w:t>2</w:t>
            </w:r>
            <w:r w:rsidRPr="00E96840">
              <w:rPr>
                <w:rFonts w:ascii="Times New Roman" w:eastAsia="Times New Roman" w:hAnsi="Times New Roman" w:cs="Times New Roman"/>
                <w:color w:val="000000"/>
              </w:rPr>
              <w:t>)</w:t>
            </w:r>
          </w:p>
        </w:tc>
      </w:tr>
      <w:tr w:rsidR="00B00F4C" w:rsidRPr="00E96840">
        <w:trPr>
          <w:trHeight w:val="315"/>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A</w:t>
            </w: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Jize Chaka</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33.9</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80.9</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4525</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108.2</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Lumajiangdong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34.0</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81.6</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4812</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369.5</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Longmu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34.6</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80.4</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5004</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100.7</w:t>
            </w:r>
          </w:p>
        </w:tc>
      </w:tr>
      <w:tr w:rsidR="00B00F4C" w:rsidRPr="00E96840">
        <w:trPr>
          <w:trHeight w:val="315"/>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Ze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34.2</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79.8</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5122</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113.8</w:t>
            </w:r>
          </w:p>
        </w:tc>
      </w:tr>
      <w:tr w:rsidR="00B00F4C" w:rsidRPr="00E96840">
        <w:trPr>
          <w:trHeight w:val="300"/>
        </w:trPr>
        <w:tc>
          <w:tcPr>
            <w:tcW w:w="128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B</w:t>
            </w:r>
          </w:p>
        </w:tc>
        <w:tc>
          <w:tcPr>
            <w:tcW w:w="2065"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Buruo Co</w:t>
            </w:r>
          </w:p>
        </w:tc>
        <w:tc>
          <w:tcPr>
            <w:tcW w:w="126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34.4</w:t>
            </w:r>
          </w:p>
        </w:tc>
        <w:tc>
          <w:tcPr>
            <w:tcW w:w="144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85.8</w:t>
            </w:r>
          </w:p>
        </w:tc>
        <w:tc>
          <w:tcPr>
            <w:tcW w:w="135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5166</w:t>
            </w:r>
          </w:p>
        </w:tc>
        <w:tc>
          <w:tcPr>
            <w:tcW w:w="126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90.1</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Gyado Lake</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34.0</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85.6</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4880</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39.1</w:t>
            </w:r>
          </w:p>
        </w:tc>
      </w:tr>
      <w:tr w:rsidR="00B00F4C" w:rsidRPr="00E96840">
        <w:trPr>
          <w:trHeight w:val="315"/>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Laxiong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34.3</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85.2</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4885</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57.7</w:t>
            </w:r>
          </w:p>
        </w:tc>
      </w:tr>
      <w:tr w:rsidR="00B00F4C" w:rsidRPr="00E96840">
        <w:trPr>
          <w:trHeight w:val="300"/>
        </w:trPr>
        <w:tc>
          <w:tcPr>
            <w:tcW w:w="128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C</w:t>
            </w:r>
          </w:p>
        </w:tc>
        <w:tc>
          <w:tcPr>
            <w:tcW w:w="2065"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Botao Lake</w:t>
            </w:r>
          </w:p>
        </w:tc>
        <w:tc>
          <w:tcPr>
            <w:tcW w:w="126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34.0</w:t>
            </w:r>
          </w:p>
        </w:tc>
        <w:tc>
          <w:tcPr>
            <w:tcW w:w="144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89.0</w:t>
            </w:r>
          </w:p>
        </w:tc>
        <w:tc>
          <w:tcPr>
            <w:tcW w:w="135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4988</w:t>
            </w:r>
          </w:p>
        </w:tc>
        <w:tc>
          <w:tcPr>
            <w:tcW w:w="126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71.2</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Duoge Coren</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34.5</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89.0</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4818</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468.5</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Keke Xili Lake</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35.6</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91.0</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4886</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314.1</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Kusai Lake</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35.7</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92.8</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4475</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263.4</w:t>
            </w:r>
          </w:p>
        </w:tc>
      </w:tr>
      <w:tr w:rsidR="00B00F4C" w:rsidRPr="00E96840">
        <w:trPr>
          <w:trHeight w:val="315"/>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Lexie Wudan Lake</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35.7</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90.2</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4870</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237.2</w:t>
            </w:r>
          </w:p>
        </w:tc>
      </w:tr>
      <w:tr w:rsidR="00B00F4C" w:rsidRPr="00E96840">
        <w:trPr>
          <w:trHeight w:val="300"/>
        </w:trPr>
        <w:tc>
          <w:tcPr>
            <w:tcW w:w="128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D</w:t>
            </w:r>
          </w:p>
        </w:tc>
        <w:tc>
          <w:tcPr>
            <w:tcW w:w="2065"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Anglaren Co</w:t>
            </w:r>
          </w:p>
        </w:tc>
        <w:tc>
          <w:tcPr>
            <w:tcW w:w="126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31.6</w:t>
            </w:r>
          </w:p>
        </w:tc>
        <w:tc>
          <w:tcPr>
            <w:tcW w:w="144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83.0</w:t>
            </w:r>
          </w:p>
        </w:tc>
        <w:tc>
          <w:tcPr>
            <w:tcW w:w="135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4716</w:t>
            </w:r>
          </w:p>
        </w:tc>
        <w:tc>
          <w:tcPr>
            <w:tcW w:w="126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483.2</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 xml:space="preserve">Cangmu Co </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32.1</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83.5</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4340</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97.3</w:t>
            </w:r>
          </w:p>
        </w:tc>
      </w:tr>
      <w:tr w:rsidR="00B00F4C" w:rsidRPr="00E96840">
        <w:trPr>
          <w:trHeight w:val="315"/>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Renqing Xiubu Lake</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31.3</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83.4</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4760</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185.9</w:t>
            </w:r>
          </w:p>
        </w:tc>
      </w:tr>
      <w:tr w:rsidR="00B00F4C" w:rsidRPr="00E96840">
        <w:trPr>
          <w:trHeight w:val="300"/>
        </w:trPr>
        <w:tc>
          <w:tcPr>
            <w:tcW w:w="128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E</w:t>
            </w:r>
          </w:p>
        </w:tc>
        <w:tc>
          <w:tcPr>
            <w:tcW w:w="2065"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Daze Co</w:t>
            </w:r>
          </w:p>
        </w:tc>
        <w:tc>
          <w:tcPr>
            <w:tcW w:w="126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31.9</w:t>
            </w:r>
          </w:p>
        </w:tc>
        <w:tc>
          <w:tcPr>
            <w:tcW w:w="144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87.5</w:t>
            </w:r>
          </w:p>
        </w:tc>
        <w:tc>
          <w:tcPr>
            <w:tcW w:w="135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4465</w:t>
            </w:r>
          </w:p>
        </w:tc>
        <w:tc>
          <w:tcPr>
            <w:tcW w:w="126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248.2</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Dong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31.7</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91.2</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4551</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148.4</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Nam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31.7</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90.6</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4724</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1991</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Peng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31.5</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91.0</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4529</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156.9</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Qixiang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32.5</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90.0</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4615</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177.5</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Selin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31.8</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89.0</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4539</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2242.4</w:t>
            </w:r>
          </w:p>
        </w:tc>
      </w:tr>
      <w:tr w:rsidR="00B00F4C" w:rsidRPr="00E96840">
        <w:trPr>
          <w:trHeight w:val="315"/>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Zigetang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32.1</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90.9</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4568</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211.8</w:t>
            </w:r>
          </w:p>
        </w:tc>
      </w:tr>
      <w:tr w:rsidR="00B00F4C" w:rsidRPr="00E96840">
        <w:trPr>
          <w:trHeight w:val="300"/>
        </w:trPr>
        <w:tc>
          <w:tcPr>
            <w:tcW w:w="128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F</w:t>
            </w:r>
          </w:p>
        </w:tc>
        <w:tc>
          <w:tcPr>
            <w:tcW w:w="2065"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Chen Co</w:t>
            </w:r>
          </w:p>
        </w:tc>
        <w:tc>
          <w:tcPr>
            <w:tcW w:w="126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28.9</w:t>
            </w:r>
          </w:p>
        </w:tc>
        <w:tc>
          <w:tcPr>
            <w:tcW w:w="1440" w:type="dxa"/>
            <w:tcBorders>
              <w:top w:val="single" w:sz="8" w:space="0" w:color="auto"/>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90.5</w:t>
            </w:r>
          </w:p>
        </w:tc>
        <w:tc>
          <w:tcPr>
            <w:tcW w:w="135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4431</w:t>
            </w:r>
          </w:p>
        </w:tc>
        <w:tc>
          <w:tcPr>
            <w:tcW w:w="1260" w:type="dxa"/>
            <w:tcBorders>
              <w:top w:val="single" w:sz="8" w:space="0" w:color="auto"/>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40.6</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Peigu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28.9</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85.6</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4580</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273.8</w:t>
            </w:r>
          </w:p>
        </w:tc>
      </w:tr>
      <w:tr w:rsidR="00B00F4C" w:rsidRPr="00E96840">
        <w:trPr>
          <w:trHeight w:val="300"/>
        </w:trPr>
        <w:tc>
          <w:tcPr>
            <w:tcW w:w="128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eastAsia="Times New Roman"/>
                <w:color w:val="000000"/>
              </w:rPr>
            </w:pPr>
          </w:p>
        </w:tc>
        <w:tc>
          <w:tcPr>
            <w:tcW w:w="2065"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Pumoyong Co</w:t>
            </w:r>
          </w:p>
        </w:tc>
        <w:tc>
          <w:tcPr>
            <w:tcW w:w="126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28.6</w:t>
            </w:r>
          </w:p>
        </w:tc>
        <w:tc>
          <w:tcPr>
            <w:tcW w:w="1440" w:type="dxa"/>
            <w:tcBorders>
              <w:top w:val="nil"/>
              <w:left w:val="nil"/>
              <w:bottom w:val="nil"/>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90.4</w:t>
            </w:r>
          </w:p>
        </w:tc>
        <w:tc>
          <w:tcPr>
            <w:tcW w:w="135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5013</w:t>
            </w:r>
          </w:p>
        </w:tc>
        <w:tc>
          <w:tcPr>
            <w:tcW w:w="1260" w:type="dxa"/>
            <w:tcBorders>
              <w:top w:val="nil"/>
              <w:left w:val="nil"/>
              <w:bottom w:val="nil"/>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289.5</w:t>
            </w:r>
          </w:p>
        </w:tc>
      </w:tr>
      <w:tr w:rsidR="00B00F4C" w:rsidRPr="00E96840">
        <w:trPr>
          <w:trHeight w:val="315"/>
        </w:trPr>
        <w:tc>
          <w:tcPr>
            <w:tcW w:w="1280" w:type="dxa"/>
            <w:tcBorders>
              <w:top w:val="nil"/>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 </w:t>
            </w:r>
          </w:p>
        </w:tc>
        <w:tc>
          <w:tcPr>
            <w:tcW w:w="2065" w:type="dxa"/>
            <w:tcBorders>
              <w:top w:val="nil"/>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Yangzhuoyong Co</w:t>
            </w:r>
          </w:p>
        </w:tc>
        <w:tc>
          <w:tcPr>
            <w:tcW w:w="1260" w:type="dxa"/>
            <w:tcBorders>
              <w:top w:val="nil"/>
              <w:left w:val="nil"/>
              <w:bottom w:val="single" w:sz="12" w:space="0" w:color="auto"/>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28.7</w:t>
            </w:r>
          </w:p>
        </w:tc>
        <w:tc>
          <w:tcPr>
            <w:tcW w:w="1440" w:type="dxa"/>
            <w:tcBorders>
              <w:top w:val="nil"/>
              <w:left w:val="nil"/>
              <w:bottom w:val="single" w:sz="12" w:space="0" w:color="auto"/>
              <w:right w:val="nil"/>
            </w:tcBorders>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90.7</w:t>
            </w:r>
          </w:p>
        </w:tc>
        <w:tc>
          <w:tcPr>
            <w:tcW w:w="1350" w:type="dxa"/>
            <w:tcBorders>
              <w:top w:val="nil"/>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4442</w:t>
            </w:r>
          </w:p>
        </w:tc>
        <w:tc>
          <w:tcPr>
            <w:tcW w:w="1260" w:type="dxa"/>
            <w:tcBorders>
              <w:top w:val="nil"/>
              <w:left w:val="nil"/>
              <w:bottom w:val="single" w:sz="12" w:space="0" w:color="auto"/>
              <w:right w:val="nil"/>
            </w:tcBorders>
            <w:shd w:val="clear" w:color="auto" w:fill="auto"/>
            <w:noWrap/>
            <w:vAlign w:val="bottom"/>
          </w:tcPr>
          <w:p w:rsidR="00B00F4C" w:rsidRPr="00E96840" w:rsidRDefault="00B00F4C" w:rsidP="00E96840">
            <w:pPr>
              <w:spacing w:after="0" w:line="240" w:lineRule="auto"/>
              <w:jc w:val="center"/>
              <w:rPr>
                <w:rFonts w:ascii="Times New Roman" w:eastAsia="Times New Roman" w:hAnsi="Times New Roman" w:cs="Times New Roman"/>
                <w:color w:val="000000"/>
              </w:rPr>
            </w:pPr>
            <w:r w:rsidRPr="00E96840">
              <w:rPr>
                <w:rFonts w:ascii="Times New Roman" w:eastAsia="Times New Roman" w:hAnsi="Times New Roman" w:cs="Times New Roman"/>
                <w:color w:val="000000"/>
              </w:rPr>
              <w:t>595.3</w:t>
            </w:r>
          </w:p>
        </w:tc>
      </w:tr>
    </w:tbl>
    <w:p w:rsidR="00E96840" w:rsidRDefault="00E96840" w:rsidP="00222157">
      <w:pPr>
        <w:spacing w:line="360" w:lineRule="auto"/>
        <w:rPr>
          <w:rFonts w:ascii="Times New Roman" w:hAnsi="Times New Roman" w:cs="Times New Roman"/>
          <w:sz w:val="24"/>
          <w:szCs w:val="24"/>
        </w:rPr>
      </w:pPr>
    </w:p>
    <w:p w:rsidR="0046393D" w:rsidRDefault="00222157" w:rsidP="00222157">
      <w:pPr>
        <w:spacing w:line="360" w:lineRule="auto"/>
        <w:rPr>
          <w:rFonts w:ascii="Times New Roman" w:hAnsi="Times New Roman" w:cs="Times New Roman"/>
          <w:sz w:val="24"/>
          <w:szCs w:val="24"/>
        </w:rPr>
        <w:sectPr w:rsidR="0046393D">
          <w:pgSz w:w="12240" w:h="15840"/>
          <w:pgMar w:top="1440" w:right="1800" w:bottom="1440" w:left="1800" w:header="720" w:footer="720" w:gutter="0"/>
          <w:pgNumType w:start="1"/>
          <w:cols w:space="720"/>
          <w:docGrid w:linePitch="360"/>
        </w:sectPr>
      </w:pPr>
      <w:r>
        <w:rPr>
          <w:rFonts w:ascii="Times New Roman" w:hAnsi="Times New Roman" w:cs="Times New Roman"/>
          <w:sz w:val="24"/>
          <w:szCs w:val="24"/>
        </w:rPr>
        <w:t>Dou, 1998)</w:t>
      </w:r>
      <w:r w:rsidRPr="007546AB">
        <w:rPr>
          <w:rFonts w:ascii="Times New Roman" w:hAnsi="Times New Roman" w:cs="Times New Roman"/>
          <w:sz w:val="24"/>
          <w:szCs w:val="24"/>
        </w:rPr>
        <w:t xml:space="preserve">. </w:t>
      </w:r>
      <w:r w:rsidR="003D6C92">
        <w:rPr>
          <w:rFonts w:ascii="Times New Roman" w:hAnsi="Times New Roman" w:cs="Times New Roman"/>
          <w:sz w:val="24"/>
          <w:szCs w:val="24"/>
        </w:rPr>
        <w:t>I selected 26</w:t>
      </w:r>
      <w:r>
        <w:rPr>
          <w:rFonts w:ascii="Times New Roman" w:hAnsi="Times New Roman" w:cs="Times New Roman"/>
          <w:sz w:val="24"/>
          <w:szCs w:val="24"/>
        </w:rPr>
        <w:t xml:space="preserve"> lakes (Figure 3</w:t>
      </w:r>
      <w:r w:rsidR="0000026F">
        <w:rPr>
          <w:rFonts w:ascii="Times New Roman" w:hAnsi="Times New Roman" w:cs="Times New Roman"/>
          <w:sz w:val="24"/>
          <w:szCs w:val="24"/>
        </w:rPr>
        <w:t>-</w:t>
      </w:r>
      <w:r w:rsidR="003D6C92">
        <w:rPr>
          <w:rFonts w:ascii="Times New Roman" w:hAnsi="Times New Roman" w:cs="Times New Roman"/>
          <w:sz w:val="24"/>
          <w:szCs w:val="24"/>
        </w:rPr>
        <w:t xml:space="preserve">1, </w:t>
      </w:r>
      <w:r w:rsidR="00E21F8F">
        <w:rPr>
          <w:rFonts w:ascii="Times New Roman" w:hAnsi="Times New Roman" w:cs="Times New Roman"/>
          <w:sz w:val="24"/>
          <w:szCs w:val="24"/>
        </w:rPr>
        <w:t xml:space="preserve">Table </w:t>
      </w:r>
      <w:r w:rsidR="003D6C92">
        <w:rPr>
          <w:rFonts w:ascii="Times New Roman" w:hAnsi="Times New Roman" w:cs="Times New Roman"/>
          <w:sz w:val="24"/>
          <w:szCs w:val="24"/>
        </w:rPr>
        <w:t>3</w:t>
      </w:r>
      <w:r w:rsidR="00E21F8F">
        <w:rPr>
          <w:rFonts w:ascii="Times New Roman" w:hAnsi="Times New Roman" w:cs="Times New Roman"/>
          <w:sz w:val="24"/>
          <w:szCs w:val="24"/>
        </w:rPr>
        <w:t>-</w:t>
      </w:r>
      <w:r w:rsidR="003D6C92">
        <w:rPr>
          <w:rFonts w:ascii="Times New Roman" w:hAnsi="Times New Roman" w:cs="Times New Roman"/>
          <w:sz w:val="24"/>
          <w:szCs w:val="24"/>
        </w:rPr>
        <w:t xml:space="preserve">1) across the plateau </w:t>
      </w:r>
      <w:r>
        <w:rPr>
          <w:rFonts w:ascii="Times New Roman" w:hAnsi="Times New Roman" w:cs="Times New Roman"/>
          <w:sz w:val="24"/>
          <w:szCs w:val="24"/>
        </w:rPr>
        <w:t xml:space="preserve">to study the lake area change during 1972-2010. Sixteen of these </w:t>
      </w:r>
      <w:r w:rsidR="00034774">
        <w:rPr>
          <w:rFonts w:ascii="Times New Roman" w:hAnsi="Times New Roman" w:cs="Times New Roman"/>
          <w:sz w:val="24"/>
          <w:szCs w:val="24"/>
        </w:rPr>
        <w:t>twenty six</w:t>
      </w:r>
      <w:r>
        <w:rPr>
          <w:rFonts w:ascii="Times New Roman" w:hAnsi="Times New Roman" w:cs="Times New Roman"/>
          <w:sz w:val="24"/>
          <w:szCs w:val="24"/>
        </w:rPr>
        <w:t xml:space="preserve"> lakes have GLAS data during 2003-2009, and the lake elevation change of these 16 lakes during 2003-2009 can be investigated. The 26 lakes are divided into different groups to compare their changing patterns. The principle of the sub-region division is based on geographical distribution of the lakes with the consideration of political boundaries. The Tibetan Plateau is composed of </w:t>
      </w:r>
      <w:r w:rsidR="00034774">
        <w:rPr>
          <w:rFonts w:ascii="Times New Roman" w:hAnsi="Times New Roman" w:cs="Times New Roman"/>
          <w:sz w:val="24"/>
          <w:szCs w:val="24"/>
        </w:rPr>
        <w:t xml:space="preserve">six </w:t>
      </w:r>
      <w:r>
        <w:rPr>
          <w:rFonts w:ascii="Times New Roman" w:hAnsi="Times New Roman" w:cs="Times New Roman"/>
          <w:sz w:val="24"/>
          <w:szCs w:val="24"/>
        </w:rPr>
        <w:t xml:space="preserve">districts and Lhasa, the Capital city of Tibet. The 26 lakes are </w:t>
      </w:r>
      <w:r w:rsidR="003A1E8A">
        <w:rPr>
          <w:rFonts w:ascii="Times New Roman" w:hAnsi="Times New Roman" w:cs="Times New Roman"/>
          <w:sz w:val="24"/>
          <w:szCs w:val="24"/>
        </w:rPr>
        <w:t>located in four</w:t>
      </w:r>
      <w:r w:rsidR="003A1E8A" w:rsidRPr="003A1E8A">
        <w:rPr>
          <w:rFonts w:ascii="Times New Roman" w:hAnsi="Times New Roman" w:cs="Times New Roman"/>
          <w:sz w:val="24"/>
          <w:szCs w:val="24"/>
        </w:rPr>
        <w:t xml:space="preserve"> </w:t>
      </w:r>
      <w:r w:rsidR="003A1E8A">
        <w:rPr>
          <w:rFonts w:ascii="Times New Roman" w:hAnsi="Times New Roman" w:cs="Times New Roman"/>
          <w:sz w:val="24"/>
          <w:szCs w:val="24"/>
        </w:rPr>
        <w:t>districts</w:t>
      </w:r>
      <w:r w:rsidR="001654D5" w:rsidRPr="001654D5">
        <w:rPr>
          <w:rFonts w:ascii="Times New Roman" w:hAnsi="Times New Roman" w:cs="Times New Roman"/>
          <w:sz w:val="24"/>
          <w:szCs w:val="24"/>
        </w:rPr>
        <w:t xml:space="preserve"> </w:t>
      </w:r>
      <w:r w:rsidR="001654D5">
        <w:rPr>
          <w:rFonts w:ascii="Times New Roman" w:hAnsi="Times New Roman" w:cs="Times New Roman"/>
          <w:sz w:val="24"/>
          <w:szCs w:val="24"/>
        </w:rPr>
        <w:t>and the bordering region between Qinghai and Tibet. According</w:t>
      </w:r>
      <w:r w:rsidR="001654D5" w:rsidRPr="001654D5">
        <w:rPr>
          <w:rFonts w:ascii="Times New Roman" w:hAnsi="Times New Roman" w:cs="Times New Roman"/>
          <w:sz w:val="24"/>
          <w:szCs w:val="24"/>
        </w:rPr>
        <w:t xml:space="preserve"> </w:t>
      </w:r>
      <w:r w:rsidR="001654D5">
        <w:rPr>
          <w:rFonts w:ascii="Times New Roman" w:hAnsi="Times New Roman" w:cs="Times New Roman"/>
          <w:sz w:val="24"/>
          <w:szCs w:val="24"/>
        </w:rPr>
        <w:t>to their</w:t>
      </w:r>
    </w:p>
    <w:p w:rsidR="0046393D" w:rsidRDefault="0046393D" w:rsidP="0046393D">
      <w:pPr>
        <w:keepNext/>
        <w:spacing w:line="480" w:lineRule="auto"/>
        <w:rPr>
          <w:rFonts w:ascii="Times New Roman" w:hAnsi="Times New Roman" w:cs="Times New Roman"/>
          <w:b/>
          <w:bCs/>
          <w:sz w:val="24"/>
          <w:szCs w:val="24"/>
        </w:rPr>
      </w:pPr>
      <w:r>
        <w:rPr>
          <w:noProof/>
        </w:rPr>
        <w:lastRenderedPageBreak/>
        <w:drawing>
          <wp:inline distT="0" distB="0" distL="0" distR="0">
            <wp:extent cx="7461519" cy="4828042"/>
            <wp:effectExtent l="19050" t="0" r="6081" b="0"/>
            <wp:docPr id="12" name="Picture 1" descr="research a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 area.png"/>
                    <pic:cNvPicPr/>
                  </pic:nvPicPr>
                  <pic:blipFill>
                    <a:blip r:embed="rId11" cstate="print"/>
                    <a:stretch>
                      <a:fillRect/>
                    </a:stretch>
                  </pic:blipFill>
                  <pic:spPr>
                    <a:xfrm>
                      <a:off x="0" y="0"/>
                      <a:ext cx="7461519" cy="4828042"/>
                    </a:xfrm>
                    <a:prstGeom prst="rect">
                      <a:avLst/>
                    </a:prstGeom>
                  </pic:spPr>
                </pic:pic>
              </a:graphicData>
            </a:graphic>
          </wp:inline>
        </w:drawing>
      </w:r>
    </w:p>
    <w:p w:rsidR="0046393D" w:rsidRDefault="0046393D" w:rsidP="0046393D">
      <w:pPr>
        <w:keepNext/>
        <w:spacing w:after="0" w:line="240" w:lineRule="auto"/>
        <w:rPr>
          <w:rFonts w:ascii="Times New Roman" w:hAnsi="Times New Roman" w:cs="Times New Roman"/>
          <w:bCs/>
          <w:sz w:val="24"/>
          <w:szCs w:val="24"/>
        </w:rPr>
        <w:sectPr w:rsidR="0046393D">
          <w:pgSz w:w="15840" w:h="12240" w:orient="landscape"/>
          <w:pgMar w:top="1800" w:right="1440" w:bottom="1800" w:left="1440" w:header="720" w:footer="720" w:gutter="0"/>
          <w:pgNumType w:start="21"/>
          <w:cols w:space="720"/>
          <w:docGrid w:linePitch="360"/>
        </w:sectPr>
      </w:pPr>
      <w:bookmarkStart w:id="84" w:name="_Toc329788577"/>
      <w:r w:rsidRPr="004F1B2E">
        <w:rPr>
          <w:rFonts w:ascii="Times New Roman" w:hAnsi="Times New Roman" w:cs="Times New Roman"/>
          <w:b/>
          <w:bCs/>
          <w:sz w:val="24"/>
          <w:szCs w:val="24"/>
        </w:rPr>
        <w:t>Figure 3</w:t>
      </w:r>
      <w:r>
        <w:rPr>
          <w:rFonts w:ascii="Times New Roman" w:hAnsi="Times New Roman" w:cs="Times New Roman"/>
          <w:b/>
          <w:bCs/>
          <w:sz w:val="24"/>
          <w:szCs w:val="24"/>
        </w:rPr>
        <w:t>-</w:t>
      </w:r>
      <w:r w:rsidR="00C415C1">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Figure \* ARABIC </w:instrText>
      </w:r>
      <w:r w:rsidR="00C415C1">
        <w:rPr>
          <w:rFonts w:ascii="Times New Roman" w:hAnsi="Times New Roman" w:cs="Times New Roman"/>
          <w:b/>
          <w:bCs/>
          <w:sz w:val="24"/>
          <w:szCs w:val="24"/>
        </w:rPr>
        <w:fldChar w:fldCharType="separate"/>
      </w:r>
      <w:r>
        <w:rPr>
          <w:rFonts w:ascii="Times New Roman" w:hAnsi="Times New Roman" w:cs="Times New Roman"/>
          <w:b/>
          <w:bCs/>
          <w:noProof/>
          <w:sz w:val="24"/>
          <w:szCs w:val="24"/>
        </w:rPr>
        <w:t>1</w:t>
      </w:r>
      <w:r w:rsidR="00C415C1">
        <w:rPr>
          <w:rFonts w:ascii="Times New Roman" w:hAnsi="Times New Roman" w:cs="Times New Roman"/>
          <w:b/>
          <w:bCs/>
          <w:sz w:val="24"/>
          <w:szCs w:val="24"/>
        </w:rPr>
        <w:fldChar w:fldCharType="end"/>
      </w:r>
      <w:r w:rsidRPr="004F1B2E">
        <w:rPr>
          <w:rFonts w:ascii="Times New Roman" w:hAnsi="Times New Roman" w:cs="Times New Roman"/>
          <w:bCs/>
          <w:sz w:val="24"/>
          <w:szCs w:val="24"/>
        </w:rPr>
        <w:t xml:space="preserve"> </w:t>
      </w:r>
      <w:r w:rsidRPr="00B41709">
        <w:rPr>
          <w:rFonts w:ascii="Times New Roman" w:hAnsi="Times New Roman" w:cs="Times New Roman"/>
          <w:bCs/>
          <w:sz w:val="24"/>
          <w:szCs w:val="24"/>
        </w:rPr>
        <w:t>The location of the 26 selected lakes in the Tibetan Plateau. The 26 lakes are divided into 6 sub-regions according to their geographical locations</w:t>
      </w:r>
      <w:bookmarkEnd w:id="84"/>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geographical locations, spatial clusters, and district boundaries, the 26 lakes are divided into </w:t>
      </w:r>
      <w:r w:rsidR="00034774">
        <w:rPr>
          <w:rFonts w:ascii="Times New Roman" w:hAnsi="Times New Roman" w:cs="Times New Roman"/>
          <w:sz w:val="24"/>
          <w:szCs w:val="24"/>
        </w:rPr>
        <w:t>six</w:t>
      </w:r>
      <w:r>
        <w:rPr>
          <w:rFonts w:ascii="Times New Roman" w:hAnsi="Times New Roman" w:cs="Times New Roman"/>
          <w:sz w:val="24"/>
          <w:szCs w:val="24"/>
        </w:rPr>
        <w:t xml:space="preserve"> sub-regions with </w:t>
      </w:r>
      <w:r w:rsidR="00034774">
        <w:rPr>
          <w:rFonts w:ascii="Times New Roman" w:hAnsi="Times New Roman" w:cs="Times New Roman"/>
          <w:sz w:val="24"/>
          <w:szCs w:val="24"/>
        </w:rPr>
        <w:t>three to seven</w:t>
      </w:r>
      <w:r>
        <w:rPr>
          <w:rFonts w:ascii="Times New Roman" w:hAnsi="Times New Roman" w:cs="Times New Roman"/>
          <w:sz w:val="24"/>
          <w:szCs w:val="24"/>
        </w:rPr>
        <w:t xml:space="preserve"> lakes in each sub-region.</w:t>
      </w:r>
    </w:p>
    <w:p w:rsidR="00222157" w:rsidRDefault="00222157" w:rsidP="00222157">
      <w:pPr>
        <w:spacing w:line="360" w:lineRule="auto"/>
        <w:rPr>
          <w:rFonts w:ascii="Times New Roman" w:hAnsi="Times New Roman" w:cs="Times New Roman"/>
          <w:sz w:val="24"/>
          <w:szCs w:val="24"/>
        </w:rPr>
      </w:pPr>
    </w:p>
    <w:p w:rsidR="00222157" w:rsidRPr="007172F2" w:rsidRDefault="00222157" w:rsidP="001D5443">
      <w:pPr>
        <w:pStyle w:val="Heading3"/>
        <w:spacing w:line="360" w:lineRule="auto"/>
        <w:ind w:firstLine="720"/>
      </w:pPr>
      <w:bookmarkStart w:id="85" w:name="_Toc326565295"/>
      <w:bookmarkStart w:id="86" w:name="_Toc327647523"/>
      <w:r w:rsidRPr="007172F2">
        <w:t xml:space="preserve">3.5.1 </w:t>
      </w:r>
      <w:r w:rsidR="001D5443">
        <w:t>Sub-</w:t>
      </w:r>
      <w:r w:rsidRPr="007172F2">
        <w:t>Region A</w:t>
      </w:r>
      <w:bookmarkEnd w:id="85"/>
      <w:bookmarkEnd w:id="86"/>
    </w:p>
    <w:p w:rsidR="00222157" w:rsidRDefault="00F0361E" w:rsidP="00222157">
      <w:pPr>
        <w:spacing w:line="360" w:lineRule="auto"/>
        <w:ind w:firstLine="720"/>
        <w:rPr>
          <w:rFonts w:ascii="Times New Roman" w:hAnsi="Times New Roman" w:cs="Times New Roman"/>
          <w:sz w:val="24"/>
          <w:szCs w:val="24"/>
        </w:rPr>
      </w:pPr>
      <w:r>
        <w:rPr>
          <w:rFonts w:ascii="Times New Roman" w:hAnsi="Times New Roman" w:cs="Times New Roman"/>
          <w:sz w:val="24"/>
          <w:szCs w:val="24"/>
        </w:rPr>
        <w:t>Sub-</w:t>
      </w:r>
      <w:r w:rsidR="00222157">
        <w:rPr>
          <w:rFonts w:ascii="Times New Roman" w:hAnsi="Times New Roman" w:cs="Times New Roman"/>
          <w:sz w:val="24"/>
          <w:szCs w:val="24"/>
        </w:rPr>
        <w:t xml:space="preserve">egion A is the northwestern part of the Tibetan Plateau, generally a cold and arid area. Four major lakes within this region listed below </w:t>
      </w:r>
      <w:r w:rsidR="00BD45B0">
        <w:rPr>
          <w:rFonts w:ascii="Times New Roman" w:hAnsi="Times New Roman" w:cs="Times New Roman"/>
          <w:sz w:val="24"/>
          <w:szCs w:val="24"/>
        </w:rPr>
        <w:t>have been</w:t>
      </w:r>
      <w:r w:rsidR="00222157">
        <w:rPr>
          <w:rFonts w:ascii="Times New Roman" w:hAnsi="Times New Roman" w:cs="Times New Roman"/>
          <w:sz w:val="24"/>
          <w:szCs w:val="24"/>
        </w:rPr>
        <w:t xml:space="preserve"> chosen to illustrate the lake area and elevation changes during the past four decades. All four lakes are located in Ritu County, the </w:t>
      </w:r>
      <w:r w:rsidR="00BD45B0">
        <w:rPr>
          <w:rFonts w:ascii="Times New Roman" w:hAnsi="Times New Roman" w:cs="Times New Roman"/>
          <w:sz w:val="24"/>
          <w:szCs w:val="24"/>
        </w:rPr>
        <w:t>n</w:t>
      </w:r>
      <w:r w:rsidR="00222157">
        <w:rPr>
          <w:rFonts w:ascii="Times New Roman" w:hAnsi="Times New Roman" w:cs="Times New Roman"/>
          <w:sz w:val="24"/>
          <w:szCs w:val="24"/>
        </w:rPr>
        <w:t>orthern part of Ali District, Tibet: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Jieze Chaka is an inland saline lake with an area of 108 km</w:t>
      </w:r>
      <w:r>
        <w:rPr>
          <w:rFonts w:ascii="Times New Roman" w:hAnsi="Times New Roman" w:cs="Times New Roman"/>
          <w:bCs/>
          <w:sz w:val="24"/>
          <w:szCs w:val="24"/>
          <w:vertAlign w:val="superscript"/>
        </w:rPr>
        <w:t>2</w:t>
      </w:r>
      <w:r>
        <w:rPr>
          <w:rFonts w:ascii="Times New Roman" w:hAnsi="Times New Roman" w:cs="Times New Roman"/>
          <w:bCs/>
          <w:sz w:val="24"/>
          <w:szCs w:val="24"/>
        </w:rPr>
        <w:t>, length of 16.1 km and average width of 6.68 km. The size of the drainage area of Jieze Chaka is about 22 times of the lake area. Jieze Chaka is mainly fed by four rivers flowing into the</w:t>
      </w:r>
      <w:r w:rsidRPr="00F3557F">
        <w:rPr>
          <w:rFonts w:ascii="Times New Roman" w:hAnsi="Times New Roman" w:cs="Times New Roman"/>
          <w:bCs/>
          <w:sz w:val="24"/>
          <w:szCs w:val="24"/>
        </w:rPr>
        <w:t xml:space="preserve"> </w:t>
      </w:r>
      <w:r>
        <w:rPr>
          <w:rFonts w:ascii="Times New Roman" w:hAnsi="Times New Roman" w:cs="Times New Roman"/>
          <w:bCs/>
          <w:sz w:val="24"/>
          <w:szCs w:val="24"/>
        </w:rPr>
        <w:t xml:space="preserve">northwestern part of the lake. The Jieze Chaka drainage area </w:t>
      </w:r>
      <w:r w:rsidR="00BD45B0">
        <w:rPr>
          <w:rFonts w:ascii="Times New Roman" w:hAnsi="Times New Roman" w:cs="Times New Roman"/>
          <w:bCs/>
          <w:sz w:val="24"/>
          <w:szCs w:val="24"/>
        </w:rPr>
        <w:t xml:space="preserve">is in </w:t>
      </w:r>
      <w:r>
        <w:rPr>
          <w:rFonts w:ascii="Times New Roman" w:hAnsi="Times New Roman" w:cs="Times New Roman"/>
          <w:bCs/>
          <w:sz w:val="24"/>
          <w:szCs w:val="24"/>
        </w:rPr>
        <w:t>a typical Kunlun mountain-tundra desert climate regime. The annual average temperature ranges from -4.0 °C to -2.0 °C</w:t>
      </w:r>
      <w:r w:rsidR="00BD45B0">
        <w:rPr>
          <w:rFonts w:ascii="Times New Roman" w:hAnsi="Times New Roman" w:cs="Times New Roman"/>
          <w:bCs/>
          <w:sz w:val="24"/>
          <w:szCs w:val="24"/>
        </w:rPr>
        <w:t>,</w:t>
      </w:r>
      <w:r>
        <w:rPr>
          <w:rFonts w:ascii="Times New Roman" w:hAnsi="Times New Roman" w:cs="Times New Roman"/>
          <w:bCs/>
          <w:sz w:val="24"/>
          <w:szCs w:val="24"/>
        </w:rPr>
        <w:t xml:space="preserve"> while the average annual precipitation is around 75 mm</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Longmu Co </w:t>
      </w:r>
      <w:r w:rsidR="00A35064">
        <w:rPr>
          <w:rFonts w:ascii="Times New Roman" w:hAnsi="Times New Roman" w:cs="Times New Roman"/>
          <w:bCs/>
          <w:sz w:val="24"/>
          <w:szCs w:val="24"/>
        </w:rPr>
        <w:t>has a</w:t>
      </w:r>
      <w:r>
        <w:rPr>
          <w:rFonts w:ascii="Times New Roman" w:hAnsi="Times New Roman" w:cs="Times New Roman"/>
          <w:bCs/>
          <w:sz w:val="24"/>
          <w:szCs w:val="24"/>
        </w:rPr>
        <w:t xml:space="preserve"> surface area of around 100 km</w:t>
      </w:r>
      <w:r>
        <w:rPr>
          <w:rFonts w:ascii="Times New Roman" w:hAnsi="Times New Roman" w:cs="Times New Roman"/>
          <w:bCs/>
          <w:sz w:val="24"/>
          <w:szCs w:val="24"/>
          <w:vertAlign w:val="superscript"/>
        </w:rPr>
        <w:t>2</w:t>
      </w:r>
      <w:r>
        <w:rPr>
          <w:rFonts w:ascii="Times New Roman" w:hAnsi="Times New Roman" w:cs="Times New Roman"/>
          <w:bCs/>
          <w:sz w:val="24"/>
          <w:szCs w:val="24"/>
        </w:rPr>
        <w:t>, and average depth of approximate 1 m. The size of the drainage basin of Longmu Co is about 570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With </w:t>
      </w:r>
      <w:r w:rsidR="0000026F">
        <w:rPr>
          <w:rFonts w:ascii="Times New Roman" w:hAnsi="Times New Roman" w:cs="Times New Roman"/>
          <w:bCs/>
          <w:sz w:val="24"/>
          <w:szCs w:val="24"/>
        </w:rPr>
        <w:t xml:space="preserve">surface </w:t>
      </w:r>
      <w:r>
        <w:rPr>
          <w:rFonts w:ascii="Times New Roman" w:hAnsi="Times New Roman" w:cs="Times New Roman"/>
          <w:bCs/>
          <w:sz w:val="24"/>
          <w:szCs w:val="24"/>
        </w:rPr>
        <w:t>elevation of 5004 m, which is much higher than that of Jieze Chaka, the Longmu Co drainage area is extremely cold and arid. The annual average temperature of this drainage is around -8.0 °C</w:t>
      </w:r>
      <w:r w:rsidR="00A35064">
        <w:rPr>
          <w:rFonts w:ascii="Times New Roman" w:hAnsi="Times New Roman" w:cs="Times New Roman"/>
          <w:bCs/>
          <w:sz w:val="24"/>
          <w:szCs w:val="24"/>
        </w:rPr>
        <w:t>,</w:t>
      </w:r>
      <w:r>
        <w:rPr>
          <w:rFonts w:ascii="Times New Roman" w:hAnsi="Times New Roman" w:cs="Times New Roman"/>
          <w:bCs/>
          <w:sz w:val="24"/>
          <w:szCs w:val="24"/>
        </w:rPr>
        <w:t xml:space="preserve"> while the average annual precipitation is between 70 and 100 mm. Due to its high elevation, low precipitation, and small recharge coefficient (the ratio between lake area and drainage basin area), there is no surface inflow into this lake. It is mainly fed by underground water</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Lumajiangdong Co</w:t>
      </w:r>
      <w:r w:rsidRPr="002B214E">
        <w:rPr>
          <w:rFonts w:ascii="Times New Roman" w:hAnsi="Times New Roman" w:cs="Times New Roman"/>
          <w:bCs/>
          <w:sz w:val="24"/>
          <w:szCs w:val="24"/>
        </w:rPr>
        <w:t xml:space="preserve"> </w:t>
      </w:r>
      <w:r>
        <w:rPr>
          <w:rFonts w:ascii="Times New Roman" w:hAnsi="Times New Roman" w:cs="Times New Roman"/>
          <w:bCs/>
          <w:sz w:val="24"/>
          <w:szCs w:val="24"/>
        </w:rPr>
        <w:t>is the largest inland lake in this sub-region, with the surface area of around 370 km</w:t>
      </w:r>
      <w:r>
        <w:rPr>
          <w:rFonts w:ascii="Times New Roman" w:hAnsi="Times New Roman" w:cs="Times New Roman"/>
          <w:bCs/>
          <w:sz w:val="24"/>
          <w:szCs w:val="24"/>
          <w:vertAlign w:val="superscript"/>
        </w:rPr>
        <w:t>2</w:t>
      </w:r>
      <w:r>
        <w:rPr>
          <w:rFonts w:ascii="Times New Roman" w:hAnsi="Times New Roman" w:cs="Times New Roman"/>
          <w:bCs/>
          <w:sz w:val="24"/>
          <w:szCs w:val="24"/>
        </w:rPr>
        <w:t>; the lake drainage area is 9030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Lumajiangdong Co shares the similar climate regime with Jieze Chaka. The annual average temperature of this lake ranges from -4 to -2°C while the average annual precipitation is around 75 mm. Lumajiangdong Co is fed by two categories of water sources: the surface flow which </w:t>
      </w:r>
      <w:r w:rsidR="005E391D">
        <w:rPr>
          <w:rFonts w:ascii="Times New Roman" w:hAnsi="Times New Roman" w:cs="Times New Roman"/>
          <w:bCs/>
          <w:sz w:val="24"/>
          <w:szCs w:val="24"/>
        </w:rPr>
        <w:lastRenderedPageBreak/>
        <w:t>enters</w:t>
      </w:r>
      <w:r>
        <w:rPr>
          <w:rFonts w:ascii="Times New Roman" w:hAnsi="Times New Roman" w:cs="Times New Roman"/>
          <w:bCs/>
          <w:sz w:val="24"/>
          <w:szCs w:val="24"/>
        </w:rPr>
        <w:t xml:space="preserve"> the southeastern part of this lake, and the underground flow generated from snow melting</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Ze Co, with an area of 114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is located in an </w:t>
      </w:r>
      <w:r w:rsidRPr="00FC41DD">
        <w:rPr>
          <w:rFonts w:ascii="Times New Roman" w:hAnsi="Times New Roman" w:cs="Times New Roman"/>
          <w:bCs/>
          <w:sz w:val="24"/>
          <w:szCs w:val="24"/>
        </w:rPr>
        <w:t>intermountain basin</w:t>
      </w:r>
      <w:r>
        <w:rPr>
          <w:rFonts w:ascii="Times New Roman" w:hAnsi="Times New Roman" w:cs="Times New Roman"/>
          <w:bCs/>
          <w:sz w:val="24"/>
          <w:szCs w:val="24"/>
        </w:rPr>
        <w:t xml:space="preserve"> on south slope of the Karakoram Range. The annual average temperature of this lake is between -6 </w:t>
      </w:r>
      <w:r w:rsidR="005E391D">
        <w:rPr>
          <w:rFonts w:ascii="Times New Roman" w:hAnsi="Times New Roman" w:cs="Times New Roman"/>
          <w:bCs/>
          <w:sz w:val="24"/>
          <w:szCs w:val="24"/>
        </w:rPr>
        <w:t>and</w:t>
      </w:r>
      <w:r>
        <w:rPr>
          <w:rFonts w:ascii="Times New Roman" w:hAnsi="Times New Roman" w:cs="Times New Roman"/>
          <w:bCs/>
          <w:sz w:val="24"/>
          <w:szCs w:val="24"/>
        </w:rPr>
        <w:t xml:space="preserve"> -4 °C</w:t>
      </w:r>
      <w:r w:rsidR="005E391D">
        <w:rPr>
          <w:rFonts w:ascii="Times New Roman" w:hAnsi="Times New Roman" w:cs="Times New Roman"/>
          <w:bCs/>
          <w:sz w:val="24"/>
          <w:szCs w:val="24"/>
        </w:rPr>
        <w:t>,</w:t>
      </w:r>
      <w:r>
        <w:rPr>
          <w:rFonts w:ascii="Times New Roman" w:hAnsi="Times New Roman" w:cs="Times New Roman"/>
          <w:bCs/>
          <w:sz w:val="24"/>
          <w:szCs w:val="24"/>
        </w:rPr>
        <w:t xml:space="preserve"> while the average annual precipitation ranges from 50 to 75 mm. Surrounded by high mountains, glacier and snow cover </w:t>
      </w:r>
      <w:r w:rsidR="005E391D">
        <w:rPr>
          <w:rFonts w:ascii="Times New Roman" w:hAnsi="Times New Roman" w:cs="Times New Roman"/>
          <w:bCs/>
          <w:sz w:val="24"/>
          <w:szCs w:val="24"/>
        </w:rPr>
        <w:t>are</w:t>
      </w:r>
      <w:r>
        <w:rPr>
          <w:rFonts w:ascii="Times New Roman" w:hAnsi="Times New Roman" w:cs="Times New Roman"/>
          <w:bCs/>
          <w:sz w:val="24"/>
          <w:szCs w:val="24"/>
        </w:rPr>
        <w:t xml:space="preserve"> widely distributed in this area. The lake drainage area is around 1363 km</w:t>
      </w:r>
      <w:r>
        <w:rPr>
          <w:rFonts w:ascii="Times New Roman" w:hAnsi="Times New Roman" w:cs="Times New Roman"/>
          <w:bCs/>
          <w:sz w:val="24"/>
          <w:szCs w:val="24"/>
          <w:vertAlign w:val="superscript"/>
        </w:rPr>
        <w:t>2</w:t>
      </w:r>
      <w:r>
        <w:rPr>
          <w:rFonts w:ascii="Times New Roman" w:hAnsi="Times New Roman" w:cs="Times New Roman"/>
          <w:bCs/>
          <w:sz w:val="24"/>
          <w:szCs w:val="24"/>
        </w:rPr>
        <w:t>, and around 10% of the drainage area is covered by glaciers and snow</w:t>
      </w:r>
      <w:r w:rsidR="00131D32">
        <w:rPr>
          <w:rFonts w:ascii="Times New Roman" w:hAnsi="Times New Roman" w:cs="Times New Roman"/>
          <w:bCs/>
          <w:sz w:val="24"/>
          <w:szCs w:val="24"/>
        </w:rPr>
        <w:t xml:space="preserve"> </w:t>
      </w:r>
      <w:r w:rsidR="00A41077">
        <w:rPr>
          <w:rFonts w:ascii="Times New Roman" w:hAnsi="Times New Roman" w:cs="Times New Roman"/>
          <w:bCs/>
          <w:sz w:val="24"/>
          <w:szCs w:val="24"/>
        </w:rPr>
        <w:t>(</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p>
    <w:p w:rsidR="00222157" w:rsidRPr="007172F2" w:rsidRDefault="00222157" w:rsidP="001D5443">
      <w:pPr>
        <w:pStyle w:val="Heading3"/>
        <w:spacing w:line="360" w:lineRule="auto"/>
        <w:ind w:firstLine="720"/>
      </w:pPr>
      <w:bookmarkStart w:id="87" w:name="_Toc326565296"/>
      <w:bookmarkStart w:id="88" w:name="_Toc327647524"/>
      <w:r w:rsidRPr="007172F2">
        <w:t>3.5.</w:t>
      </w:r>
      <w:r w:rsidR="001D5443">
        <w:t>2</w:t>
      </w:r>
      <w:r w:rsidRPr="007172F2">
        <w:t xml:space="preserve"> </w:t>
      </w:r>
      <w:r w:rsidR="001D5443">
        <w:t>Sub-</w:t>
      </w:r>
      <w:r w:rsidRPr="007172F2">
        <w:t xml:space="preserve">Region </w:t>
      </w:r>
      <w:r>
        <w:t>B</w:t>
      </w:r>
      <w:bookmarkEnd w:id="87"/>
      <w:bookmarkEnd w:id="88"/>
    </w:p>
    <w:p w:rsidR="00222157" w:rsidRPr="009D4F91" w:rsidRDefault="00F0361E"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Sub-r</w:t>
      </w:r>
      <w:r w:rsidR="00222157">
        <w:rPr>
          <w:rFonts w:ascii="Times New Roman" w:hAnsi="Times New Roman" w:cs="Times New Roman"/>
          <w:bCs/>
          <w:sz w:val="24"/>
          <w:szCs w:val="24"/>
        </w:rPr>
        <w:t>egion B is defined as Nima County, western Naqu District, Tibet. The lakes within this region are mostly &lt;100 km</w:t>
      </w:r>
      <w:r w:rsidR="00222157">
        <w:rPr>
          <w:rFonts w:ascii="Times New Roman" w:hAnsi="Times New Roman" w:cs="Times New Roman"/>
          <w:bCs/>
          <w:sz w:val="24"/>
          <w:szCs w:val="24"/>
          <w:vertAlign w:val="superscript"/>
        </w:rPr>
        <w:t>2</w:t>
      </w:r>
      <w:r w:rsidR="00222157">
        <w:rPr>
          <w:rFonts w:ascii="Times New Roman" w:hAnsi="Times New Roman" w:cs="Times New Roman"/>
          <w:bCs/>
          <w:sz w:val="24"/>
          <w:szCs w:val="24"/>
        </w:rPr>
        <w:t xml:space="preserve">. Three lakes: Buruo Co, Laxiong Co, and Gyado Co </w:t>
      </w:r>
      <w:r w:rsidR="008E2507">
        <w:rPr>
          <w:rFonts w:ascii="Times New Roman" w:hAnsi="Times New Roman" w:cs="Times New Roman"/>
          <w:bCs/>
          <w:sz w:val="24"/>
          <w:szCs w:val="24"/>
        </w:rPr>
        <w:t>have been</w:t>
      </w:r>
      <w:r w:rsidR="00222157">
        <w:rPr>
          <w:rFonts w:ascii="Times New Roman" w:hAnsi="Times New Roman" w:cs="Times New Roman"/>
          <w:bCs/>
          <w:sz w:val="24"/>
          <w:szCs w:val="24"/>
        </w:rPr>
        <w:t xml:space="preserve"> selected; the drainages of these three lakes are adjacent to each other, sharing the similar climate regime and topography.</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Buruo Co</w:t>
      </w:r>
      <w:r w:rsidRPr="009650C6">
        <w:rPr>
          <w:rFonts w:ascii="Times New Roman" w:hAnsi="Times New Roman" w:cs="Times New Roman"/>
          <w:bCs/>
          <w:sz w:val="24"/>
          <w:szCs w:val="24"/>
        </w:rPr>
        <w:t xml:space="preserve"> </w:t>
      </w:r>
      <w:r>
        <w:rPr>
          <w:rFonts w:ascii="Times New Roman" w:hAnsi="Times New Roman" w:cs="Times New Roman"/>
          <w:bCs/>
          <w:sz w:val="24"/>
          <w:szCs w:val="24"/>
        </w:rPr>
        <w:t xml:space="preserve">borders </w:t>
      </w:r>
      <w:r w:rsidRPr="00151A80">
        <w:rPr>
          <w:rFonts w:ascii="Times New Roman" w:hAnsi="Times New Roman" w:cs="Times New Roman"/>
          <w:sz w:val="24"/>
          <w:szCs w:val="24"/>
        </w:rPr>
        <w:t>Purog Kangri</w:t>
      </w:r>
      <w:r>
        <w:rPr>
          <w:rFonts w:ascii="Times New Roman" w:hAnsi="Times New Roman" w:cs="Times New Roman"/>
          <w:sz w:val="24"/>
          <w:szCs w:val="24"/>
        </w:rPr>
        <w:t xml:space="preserve"> Mountain (6436</w:t>
      </w:r>
      <w:r w:rsidR="008E2507">
        <w:rPr>
          <w:rFonts w:ascii="Times New Roman" w:hAnsi="Times New Roman" w:cs="Times New Roman"/>
          <w:sz w:val="24"/>
          <w:szCs w:val="24"/>
        </w:rPr>
        <w:t xml:space="preserve"> </w:t>
      </w:r>
      <w:r>
        <w:rPr>
          <w:rFonts w:ascii="Times New Roman" w:hAnsi="Times New Roman" w:cs="Times New Roman"/>
          <w:sz w:val="24"/>
          <w:szCs w:val="24"/>
        </w:rPr>
        <w:t>m) and Zangse G</w:t>
      </w:r>
      <w:r w:rsidR="008E2507">
        <w:rPr>
          <w:rFonts w:ascii="Times New Roman" w:hAnsi="Times New Roman" w:cs="Times New Roman"/>
          <w:sz w:val="24"/>
          <w:szCs w:val="24"/>
        </w:rPr>
        <w:t>an</w:t>
      </w:r>
      <w:r>
        <w:rPr>
          <w:rFonts w:ascii="Times New Roman" w:hAnsi="Times New Roman" w:cs="Times New Roman"/>
          <w:sz w:val="24"/>
          <w:szCs w:val="24"/>
        </w:rPr>
        <w:t>gri Mountain (6440</w:t>
      </w:r>
      <w:r w:rsidR="008E2507">
        <w:rPr>
          <w:rFonts w:ascii="Times New Roman" w:hAnsi="Times New Roman" w:cs="Times New Roman"/>
          <w:sz w:val="24"/>
          <w:szCs w:val="24"/>
        </w:rPr>
        <w:t xml:space="preserve"> </w:t>
      </w:r>
      <w:r>
        <w:rPr>
          <w:rFonts w:ascii="Times New Roman" w:hAnsi="Times New Roman" w:cs="Times New Roman"/>
          <w:sz w:val="24"/>
          <w:szCs w:val="24"/>
        </w:rPr>
        <w:t>m) to the west and east</w:t>
      </w:r>
      <w:r w:rsidR="008E2507">
        <w:rPr>
          <w:rFonts w:ascii="Times New Roman" w:hAnsi="Times New Roman" w:cs="Times New Roman"/>
          <w:sz w:val="24"/>
          <w:szCs w:val="24"/>
        </w:rPr>
        <w:t>,</w:t>
      </w:r>
      <w:r>
        <w:rPr>
          <w:rFonts w:ascii="Times New Roman" w:hAnsi="Times New Roman" w:cs="Times New Roman"/>
          <w:sz w:val="24"/>
          <w:szCs w:val="24"/>
        </w:rPr>
        <w:t xml:space="preserve"> respectively, which makes its shore steeper than other lakes. </w:t>
      </w:r>
      <w:r>
        <w:rPr>
          <w:rFonts w:ascii="Times New Roman" w:hAnsi="Times New Roman" w:cs="Times New Roman"/>
          <w:bCs/>
          <w:sz w:val="24"/>
          <w:szCs w:val="24"/>
        </w:rPr>
        <w:t>The lake elevation is more than 5100 m and the surface area is around 90 km</w:t>
      </w:r>
      <w:r>
        <w:rPr>
          <w:rFonts w:ascii="Times New Roman" w:hAnsi="Times New Roman" w:cs="Times New Roman"/>
          <w:bCs/>
          <w:sz w:val="24"/>
          <w:szCs w:val="24"/>
          <w:vertAlign w:val="superscript"/>
        </w:rPr>
        <w:t>2</w:t>
      </w:r>
      <w:r w:rsidR="008E2507">
        <w:rPr>
          <w:rFonts w:ascii="Times New Roman" w:hAnsi="Times New Roman" w:cs="Times New Roman"/>
          <w:bCs/>
          <w:sz w:val="24"/>
          <w:szCs w:val="24"/>
        </w:rPr>
        <w:t xml:space="preserve">, </w:t>
      </w:r>
      <w:r>
        <w:rPr>
          <w:rFonts w:ascii="Times New Roman" w:hAnsi="Times New Roman" w:cs="Times New Roman"/>
          <w:bCs/>
          <w:sz w:val="24"/>
          <w:szCs w:val="24"/>
        </w:rPr>
        <w:t>while the lake drainage area is 550.5 km</w:t>
      </w:r>
      <w:r>
        <w:rPr>
          <w:rFonts w:ascii="Times New Roman" w:hAnsi="Times New Roman" w:cs="Times New Roman"/>
          <w:bCs/>
          <w:sz w:val="24"/>
          <w:szCs w:val="24"/>
          <w:vertAlign w:val="superscript"/>
        </w:rPr>
        <w:t>2</w:t>
      </w:r>
      <w:r>
        <w:rPr>
          <w:rFonts w:ascii="Times New Roman" w:hAnsi="Times New Roman" w:cs="Times New Roman"/>
          <w:bCs/>
          <w:sz w:val="24"/>
          <w:szCs w:val="24"/>
        </w:rPr>
        <w:t>. The Buruo Co drainage is a typical mountain semi-arid steppe climate regime</w:t>
      </w:r>
      <w:r w:rsidR="0095168A">
        <w:rPr>
          <w:rFonts w:ascii="Times New Roman" w:hAnsi="Times New Roman" w:cs="Times New Roman"/>
          <w:bCs/>
          <w:sz w:val="24"/>
          <w:szCs w:val="24"/>
        </w:rPr>
        <w:t>,</w:t>
      </w:r>
      <w:r>
        <w:rPr>
          <w:rFonts w:ascii="Times New Roman" w:hAnsi="Times New Roman" w:cs="Times New Roman"/>
          <w:bCs/>
          <w:sz w:val="24"/>
          <w:szCs w:val="24"/>
        </w:rPr>
        <w:t xml:space="preserve"> with the annual average temperature between -6 and -4°C, and the average annual prec</w:t>
      </w:r>
      <w:r w:rsidR="00DE2A6D">
        <w:rPr>
          <w:rFonts w:ascii="Times New Roman" w:hAnsi="Times New Roman" w:cs="Times New Roman"/>
          <w:bCs/>
          <w:sz w:val="24"/>
          <w:szCs w:val="24"/>
        </w:rPr>
        <w:t xml:space="preserve">ipitation of around 200-300 mm </w:t>
      </w:r>
      <w:r w:rsidR="00A41077">
        <w:rPr>
          <w:rFonts w:ascii="Times New Roman" w:hAnsi="Times New Roman" w:cs="Times New Roman"/>
          <w:bCs/>
          <w:sz w:val="24"/>
          <w:szCs w:val="24"/>
        </w:rPr>
        <w:t>(</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northern and southern parts of Gyado Co are connected with desert, while the eastern and western parts are mountains with </w:t>
      </w:r>
      <w:r w:rsidRPr="00B048C0">
        <w:rPr>
          <w:rFonts w:ascii="Times New Roman" w:hAnsi="Times New Roman" w:cs="Times New Roman"/>
          <w:bCs/>
          <w:sz w:val="24"/>
          <w:szCs w:val="24"/>
        </w:rPr>
        <w:t xml:space="preserve">relative </w:t>
      </w:r>
      <w:r>
        <w:rPr>
          <w:rFonts w:ascii="Times New Roman" w:hAnsi="Times New Roman" w:cs="Times New Roman"/>
          <w:bCs/>
          <w:sz w:val="24"/>
          <w:szCs w:val="24"/>
        </w:rPr>
        <w:t>relief</w:t>
      </w:r>
      <w:r w:rsidRPr="00B048C0">
        <w:rPr>
          <w:rFonts w:ascii="Times New Roman" w:hAnsi="Times New Roman" w:cs="Times New Roman"/>
          <w:bCs/>
          <w:sz w:val="24"/>
          <w:szCs w:val="24"/>
        </w:rPr>
        <w:t xml:space="preserve"> </w:t>
      </w:r>
      <w:r>
        <w:rPr>
          <w:rFonts w:ascii="Times New Roman" w:hAnsi="Times New Roman" w:cs="Times New Roman"/>
          <w:bCs/>
          <w:sz w:val="24"/>
          <w:szCs w:val="24"/>
        </w:rPr>
        <w:t>between</w:t>
      </w:r>
      <w:r w:rsidRPr="00B048C0">
        <w:rPr>
          <w:rFonts w:ascii="Times New Roman" w:hAnsi="Times New Roman" w:cs="Times New Roman"/>
          <w:bCs/>
          <w:sz w:val="24"/>
          <w:szCs w:val="24"/>
        </w:rPr>
        <w:t xml:space="preserve"> 200</w:t>
      </w:r>
      <w:r>
        <w:rPr>
          <w:rFonts w:ascii="Times New Roman" w:hAnsi="Times New Roman" w:cs="Times New Roman"/>
          <w:bCs/>
          <w:sz w:val="24"/>
          <w:szCs w:val="24"/>
        </w:rPr>
        <w:t xml:space="preserve"> and </w:t>
      </w:r>
      <w:r w:rsidRPr="00B048C0">
        <w:rPr>
          <w:rFonts w:ascii="Times New Roman" w:hAnsi="Times New Roman" w:cs="Times New Roman"/>
          <w:bCs/>
          <w:sz w:val="24"/>
          <w:szCs w:val="24"/>
        </w:rPr>
        <w:t>500</w:t>
      </w:r>
      <w:r>
        <w:rPr>
          <w:rFonts w:ascii="Times New Roman" w:hAnsi="Times New Roman" w:cs="Times New Roman"/>
          <w:bCs/>
          <w:sz w:val="24"/>
          <w:szCs w:val="24"/>
        </w:rPr>
        <w:t xml:space="preserve"> </w:t>
      </w:r>
      <w:r w:rsidRPr="00B048C0">
        <w:rPr>
          <w:rFonts w:ascii="Times New Roman" w:hAnsi="Times New Roman" w:cs="Times New Roman"/>
          <w:bCs/>
          <w:sz w:val="24"/>
          <w:szCs w:val="24"/>
        </w:rPr>
        <w:t xml:space="preserve">m. </w:t>
      </w:r>
      <w:r>
        <w:rPr>
          <w:rFonts w:ascii="Times New Roman" w:hAnsi="Times New Roman" w:cs="Times New Roman"/>
          <w:bCs/>
          <w:sz w:val="24"/>
          <w:szCs w:val="24"/>
        </w:rPr>
        <w:t>The lake surface area is around 39 km</w:t>
      </w:r>
      <w:r w:rsidRPr="00B048C0">
        <w:rPr>
          <w:rFonts w:ascii="Times New Roman" w:hAnsi="Times New Roman" w:cs="Times New Roman"/>
          <w:bCs/>
          <w:sz w:val="24"/>
          <w:szCs w:val="24"/>
          <w:vertAlign w:val="superscript"/>
        </w:rPr>
        <w:t>2</w:t>
      </w:r>
      <w:r>
        <w:rPr>
          <w:rFonts w:ascii="Times New Roman" w:hAnsi="Times New Roman" w:cs="Times New Roman"/>
          <w:bCs/>
          <w:sz w:val="24"/>
          <w:szCs w:val="24"/>
        </w:rPr>
        <w:t>, and the lake drainage area is 624 km</w:t>
      </w:r>
      <w:r>
        <w:rPr>
          <w:rFonts w:ascii="Times New Roman" w:hAnsi="Times New Roman" w:cs="Times New Roman"/>
          <w:bCs/>
          <w:sz w:val="24"/>
          <w:szCs w:val="24"/>
          <w:vertAlign w:val="superscript"/>
        </w:rPr>
        <w:t>2</w:t>
      </w:r>
      <w:r>
        <w:rPr>
          <w:rFonts w:ascii="Times New Roman" w:hAnsi="Times New Roman" w:cs="Times New Roman"/>
          <w:bCs/>
          <w:sz w:val="24"/>
          <w:szCs w:val="24"/>
        </w:rPr>
        <w:t>. The annual average temperature of Gyado Co is similar to</w:t>
      </w:r>
      <w:r w:rsidR="001A5AB0">
        <w:rPr>
          <w:rFonts w:ascii="Times New Roman" w:hAnsi="Times New Roman" w:cs="Times New Roman"/>
          <w:bCs/>
          <w:sz w:val="24"/>
          <w:szCs w:val="24"/>
        </w:rPr>
        <w:t xml:space="preserve"> that of</w:t>
      </w:r>
      <w:r>
        <w:rPr>
          <w:rFonts w:ascii="Times New Roman" w:hAnsi="Times New Roman" w:cs="Times New Roman"/>
          <w:bCs/>
          <w:sz w:val="24"/>
          <w:szCs w:val="24"/>
        </w:rPr>
        <w:t xml:space="preserve"> Buruo Co; however, Gyado Co is much drier</w:t>
      </w:r>
      <w:r w:rsidR="001B3D87">
        <w:rPr>
          <w:rFonts w:ascii="Times New Roman" w:hAnsi="Times New Roman" w:cs="Times New Roman"/>
          <w:bCs/>
          <w:sz w:val="24"/>
          <w:szCs w:val="24"/>
        </w:rPr>
        <w:t xml:space="preserve">, </w:t>
      </w:r>
      <w:r>
        <w:rPr>
          <w:rFonts w:ascii="Times New Roman" w:hAnsi="Times New Roman" w:cs="Times New Roman"/>
          <w:bCs/>
          <w:sz w:val="24"/>
          <w:szCs w:val="24"/>
        </w:rPr>
        <w:t>the average annual precipitation is between 100-150 mm</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Laxiong Co is surrounded by </w:t>
      </w:r>
      <w:r w:rsidRPr="0040696E">
        <w:rPr>
          <w:rFonts w:ascii="Times New Roman" w:hAnsi="Times New Roman" w:cs="Times New Roman"/>
          <w:bCs/>
          <w:sz w:val="24"/>
          <w:szCs w:val="24"/>
        </w:rPr>
        <w:t>sandy saline-alkali</w:t>
      </w:r>
      <w:r>
        <w:rPr>
          <w:rFonts w:ascii="Times New Roman" w:hAnsi="Times New Roman" w:cs="Times New Roman"/>
          <w:bCs/>
          <w:sz w:val="24"/>
          <w:szCs w:val="24"/>
        </w:rPr>
        <w:t xml:space="preserve"> </w:t>
      </w:r>
      <w:r w:rsidRPr="0040696E">
        <w:rPr>
          <w:rFonts w:ascii="Times New Roman" w:hAnsi="Times New Roman" w:cs="Times New Roman"/>
          <w:bCs/>
          <w:sz w:val="24"/>
          <w:szCs w:val="24"/>
        </w:rPr>
        <w:t>ground</w:t>
      </w:r>
      <w:r>
        <w:rPr>
          <w:rFonts w:ascii="Times New Roman" w:hAnsi="Times New Roman" w:cs="Times New Roman"/>
          <w:bCs/>
          <w:sz w:val="24"/>
          <w:szCs w:val="24"/>
        </w:rPr>
        <w:t xml:space="preserve"> from three sides</w:t>
      </w:r>
      <w:r>
        <w:rPr>
          <w:rFonts w:ascii="Times New Roman" w:hAnsi="Times New Roman" w:cs="Times New Roman"/>
          <w:sz w:val="24"/>
          <w:szCs w:val="24"/>
        </w:rPr>
        <w:t xml:space="preserve">, with exception of the western side, which are mountains. </w:t>
      </w:r>
      <w:r>
        <w:rPr>
          <w:rFonts w:ascii="Times New Roman" w:hAnsi="Times New Roman" w:cs="Times New Roman"/>
          <w:bCs/>
          <w:sz w:val="24"/>
          <w:szCs w:val="24"/>
        </w:rPr>
        <w:t>The lake surface area is around 58 km</w:t>
      </w:r>
      <w:r>
        <w:rPr>
          <w:rFonts w:ascii="Times New Roman" w:hAnsi="Times New Roman" w:cs="Times New Roman"/>
          <w:bCs/>
          <w:sz w:val="24"/>
          <w:szCs w:val="24"/>
          <w:vertAlign w:val="superscript"/>
        </w:rPr>
        <w:t>2</w:t>
      </w:r>
      <w:r>
        <w:rPr>
          <w:rFonts w:ascii="Times New Roman" w:hAnsi="Times New Roman" w:cs="Times New Roman"/>
          <w:bCs/>
          <w:sz w:val="24"/>
          <w:szCs w:val="24"/>
        </w:rPr>
        <w:t>, and the lake drainage area is 670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Laxiong Co posses the similar annual average </w:t>
      </w:r>
      <w:r>
        <w:rPr>
          <w:rFonts w:ascii="Times New Roman" w:hAnsi="Times New Roman" w:cs="Times New Roman"/>
          <w:bCs/>
          <w:sz w:val="24"/>
          <w:szCs w:val="24"/>
        </w:rPr>
        <w:lastRenderedPageBreak/>
        <w:t>temperature and precipitation with Gyado Co as these two lakes are adjacent to each other and with similar surface elevation: 4885 and 4880 m</w:t>
      </w:r>
      <w:r w:rsidR="008D2341">
        <w:rPr>
          <w:rFonts w:ascii="Times New Roman" w:hAnsi="Times New Roman" w:cs="Times New Roman"/>
          <w:bCs/>
          <w:sz w:val="24"/>
          <w:szCs w:val="24"/>
        </w:rPr>
        <w:t>,</w:t>
      </w:r>
      <w:r>
        <w:rPr>
          <w:rFonts w:ascii="Times New Roman" w:hAnsi="Times New Roman" w:cs="Times New Roman"/>
          <w:bCs/>
          <w:sz w:val="24"/>
          <w:szCs w:val="24"/>
        </w:rPr>
        <w:t xml:space="preserve"> respectively</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p>
    <w:p w:rsidR="00222157" w:rsidRPr="007172F2" w:rsidRDefault="00222157" w:rsidP="001D5443">
      <w:pPr>
        <w:pStyle w:val="Heading3"/>
        <w:spacing w:line="360" w:lineRule="auto"/>
        <w:ind w:firstLine="720"/>
      </w:pPr>
      <w:bookmarkStart w:id="89" w:name="_Toc326565297"/>
      <w:bookmarkStart w:id="90" w:name="_Toc327647525"/>
      <w:r w:rsidRPr="007172F2">
        <w:t>3.5.</w:t>
      </w:r>
      <w:r w:rsidR="001D5443">
        <w:t>3</w:t>
      </w:r>
      <w:r w:rsidRPr="007172F2">
        <w:t xml:space="preserve"> </w:t>
      </w:r>
      <w:r w:rsidR="001D5443">
        <w:t>Sub-</w:t>
      </w:r>
      <w:r w:rsidRPr="007172F2">
        <w:t xml:space="preserve">Region </w:t>
      </w:r>
      <w:r>
        <w:t>C</w:t>
      </w:r>
      <w:bookmarkEnd w:id="89"/>
      <w:bookmarkEnd w:id="90"/>
    </w:p>
    <w:p w:rsidR="00222157" w:rsidRDefault="00F0361E"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Sub-r</w:t>
      </w:r>
      <w:r w:rsidR="00222157">
        <w:rPr>
          <w:rFonts w:ascii="Times New Roman" w:hAnsi="Times New Roman" w:cs="Times New Roman"/>
          <w:bCs/>
          <w:sz w:val="24"/>
          <w:szCs w:val="24"/>
        </w:rPr>
        <w:t xml:space="preserve">egion C is the </w:t>
      </w:r>
      <w:r w:rsidR="0055425D">
        <w:rPr>
          <w:rFonts w:ascii="Times New Roman" w:hAnsi="Times New Roman" w:cs="Times New Roman"/>
          <w:bCs/>
          <w:sz w:val="24"/>
          <w:szCs w:val="24"/>
        </w:rPr>
        <w:t>n</w:t>
      </w:r>
      <w:r w:rsidR="00222157">
        <w:rPr>
          <w:rFonts w:ascii="Times New Roman" w:hAnsi="Times New Roman" w:cs="Times New Roman"/>
          <w:bCs/>
          <w:sz w:val="24"/>
          <w:szCs w:val="24"/>
        </w:rPr>
        <w:t xml:space="preserve">ortheastern Tibetan Plateau, which mainly includes the southwestern part of Qinghai Province. Duoge Co, although located in the northern Bange County, Naqu District, Tibet, is still </w:t>
      </w:r>
      <w:r w:rsidR="00665DB5">
        <w:rPr>
          <w:rFonts w:ascii="Times New Roman" w:hAnsi="Times New Roman" w:cs="Times New Roman"/>
          <w:bCs/>
          <w:sz w:val="24"/>
          <w:szCs w:val="24"/>
        </w:rPr>
        <w:t xml:space="preserve">included </w:t>
      </w:r>
      <w:r w:rsidR="00222157">
        <w:rPr>
          <w:rFonts w:ascii="Times New Roman" w:hAnsi="Times New Roman" w:cs="Times New Roman"/>
          <w:bCs/>
          <w:sz w:val="24"/>
          <w:szCs w:val="24"/>
        </w:rPr>
        <w:t>in this sub-region as its drainage covers the border between Tibet and Qinghai Province.</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Botao Lake</w:t>
      </w:r>
      <w:r w:rsidRPr="00D06D5E">
        <w:rPr>
          <w:rFonts w:ascii="Times New Roman" w:hAnsi="Times New Roman" w:cs="Times New Roman"/>
          <w:bCs/>
          <w:sz w:val="24"/>
          <w:szCs w:val="24"/>
        </w:rPr>
        <w:t xml:space="preserve"> </w:t>
      </w:r>
      <w:r>
        <w:rPr>
          <w:rFonts w:ascii="Times New Roman" w:hAnsi="Times New Roman" w:cs="Times New Roman"/>
          <w:bCs/>
          <w:sz w:val="24"/>
          <w:szCs w:val="24"/>
        </w:rPr>
        <w:t xml:space="preserve">is located in Geermu, Qinghai Province, within an intermountain basin on </w:t>
      </w:r>
      <w:r w:rsidR="00665DB5">
        <w:rPr>
          <w:rFonts w:ascii="Times New Roman" w:hAnsi="Times New Roman" w:cs="Times New Roman"/>
          <w:bCs/>
          <w:sz w:val="24"/>
          <w:szCs w:val="24"/>
        </w:rPr>
        <w:t xml:space="preserve">the </w:t>
      </w:r>
      <w:r>
        <w:rPr>
          <w:rFonts w:ascii="Times New Roman" w:hAnsi="Times New Roman" w:cs="Times New Roman"/>
          <w:bCs/>
          <w:sz w:val="24"/>
          <w:szCs w:val="24"/>
        </w:rPr>
        <w:t xml:space="preserve">east part of the Qiangtang Plateau. This lake is surrounded by several high mountains with the elevation ranging from 5600 – 6500 m. The surface area of Botao Lake is around 71 </w:t>
      </w:r>
      <w:r w:rsidRPr="008D2341">
        <w:rPr>
          <w:rFonts w:ascii="Times New Roman" w:hAnsi="Times New Roman" w:cs="Times New Roman"/>
          <w:bCs/>
          <w:sz w:val="24"/>
          <w:szCs w:val="24"/>
        </w:rPr>
        <w:t>km</w:t>
      </w:r>
      <w:r w:rsidRPr="008D2341">
        <w:rPr>
          <w:rFonts w:ascii="Times New Roman" w:hAnsi="Times New Roman" w:cs="Times New Roman"/>
          <w:bCs/>
          <w:sz w:val="24"/>
          <w:szCs w:val="24"/>
          <w:vertAlign w:val="superscript"/>
        </w:rPr>
        <w:t>2</w:t>
      </w:r>
      <w:r w:rsidR="008D2341">
        <w:rPr>
          <w:rFonts w:ascii="Times New Roman" w:hAnsi="Times New Roman" w:cs="Times New Roman"/>
          <w:bCs/>
          <w:sz w:val="24"/>
          <w:szCs w:val="24"/>
        </w:rPr>
        <w:t xml:space="preserve">, </w:t>
      </w:r>
      <w:r w:rsidRPr="008D2341">
        <w:rPr>
          <w:rFonts w:ascii="Times New Roman" w:hAnsi="Times New Roman" w:cs="Times New Roman"/>
          <w:bCs/>
          <w:sz w:val="24"/>
          <w:szCs w:val="24"/>
        </w:rPr>
        <w:t>while</w:t>
      </w:r>
      <w:r>
        <w:rPr>
          <w:rFonts w:ascii="Times New Roman" w:hAnsi="Times New Roman" w:cs="Times New Roman"/>
          <w:bCs/>
          <w:sz w:val="24"/>
          <w:szCs w:val="24"/>
        </w:rPr>
        <w:t xml:space="preserve"> the size of the drainage basin is about 1860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and the lake surface elevation is about 5000 m. The Botao Co drainage area is cold and arid. The annual average temperature of this lake is around -6.0 °C</w:t>
      </w:r>
      <w:r w:rsidR="008D2341">
        <w:rPr>
          <w:rFonts w:ascii="Times New Roman" w:hAnsi="Times New Roman" w:cs="Times New Roman"/>
          <w:bCs/>
          <w:sz w:val="24"/>
          <w:szCs w:val="24"/>
        </w:rPr>
        <w:t>,</w:t>
      </w:r>
      <w:r>
        <w:rPr>
          <w:rFonts w:ascii="Times New Roman" w:hAnsi="Times New Roman" w:cs="Times New Roman"/>
          <w:bCs/>
          <w:sz w:val="24"/>
          <w:szCs w:val="24"/>
        </w:rPr>
        <w:t xml:space="preserve"> while the average annual precipi</w:t>
      </w:r>
      <w:r w:rsidR="00DE2A6D">
        <w:rPr>
          <w:rFonts w:ascii="Times New Roman" w:hAnsi="Times New Roman" w:cs="Times New Roman"/>
          <w:bCs/>
          <w:sz w:val="24"/>
          <w:szCs w:val="24"/>
        </w:rPr>
        <w:t xml:space="preserve">tation is approximately 200 mm </w:t>
      </w:r>
      <w:r w:rsidR="00A41077">
        <w:rPr>
          <w:rFonts w:ascii="Times New Roman" w:hAnsi="Times New Roman" w:cs="Times New Roman"/>
          <w:bCs/>
          <w:sz w:val="24"/>
          <w:szCs w:val="24"/>
        </w:rPr>
        <w:t>(</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Duoge Co is located in the </w:t>
      </w:r>
      <w:r w:rsidRPr="004C4E3A">
        <w:rPr>
          <w:rFonts w:ascii="Times New Roman" w:hAnsi="Times New Roman" w:cs="Times New Roman"/>
          <w:bCs/>
          <w:sz w:val="24"/>
          <w:szCs w:val="24"/>
        </w:rPr>
        <w:t>graben basin</w:t>
      </w:r>
      <w:r>
        <w:rPr>
          <w:rFonts w:ascii="Times New Roman" w:hAnsi="Times New Roman" w:cs="Times New Roman"/>
          <w:bCs/>
          <w:sz w:val="24"/>
          <w:szCs w:val="24"/>
        </w:rPr>
        <w:t xml:space="preserve"> between two mountains. The surface area of Duoge Co is around 469 km</w:t>
      </w:r>
      <w:r>
        <w:rPr>
          <w:rFonts w:ascii="Times New Roman" w:hAnsi="Times New Roman" w:cs="Times New Roman"/>
          <w:bCs/>
          <w:sz w:val="24"/>
          <w:szCs w:val="24"/>
          <w:vertAlign w:val="superscript"/>
        </w:rPr>
        <w:t>2</w:t>
      </w:r>
      <w:r w:rsidR="008D2341">
        <w:rPr>
          <w:rFonts w:ascii="Times New Roman" w:hAnsi="Times New Roman" w:cs="Times New Roman"/>
          <w:bCs/>
          <w:sz w:val="24"/>
          <w:szCs w:val="24"/>
        </w:rPr>
        <w:t xml:space="preserve">, </w:t>
      </w:r>
      <w:r>
        <w:rPr>
          <w:rFonts w:ascii="Times New Roman" w:hAnsi="Times New Roman" w:cs="Times New Roman"/>
          <w:bCs/>
          <w:sz w:val="24"/>
          <w:szCs w:val="24"/>
        </w:rPr>
        <w:t>while the size of the drainage basin is about 6230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The Duoge Co drainage area shares the similar climate regime with the Botao Lake. </w:t>
      </w:r>
      <w:r w:rsidR="008D2341">
        <w:rPr>
          <w:rFonts w:ascii="Times New Roman" w:hAnsi="Times New Roman" w:cs="Times New Roman"/>
          <w:bCs/>
          <w:sz w:val="24"/>
          <w:szCs w:val="24"/>
        </w:rPr>
        <w:t>S</w:t>
      </w:r>
      <w:r>
        <w:rPr>
          <w:rFonts w:ascii="Times New Roman" w:hAnsi="Times New Roman" w:cs="Times New Roman"/>
          <w:bCs/>
          <w:sz w:val="24"/>
          <w:szCs w:val="24"/>
        </w:rPr>
        <w:t xml:space="preserve">now and glacier meltwater from the surrounding mountains </w:t>
      </w:r>
      <w:r w:rsidR="008D2341">
        <w:rPr>
          <w:rFonts w:ascii="Times New Roman" w:hAnsi="Times New Roman" w:cs="Times New Roman"/>
          <w:bCs/>
          <w:sz w:val="24"/>
          <w:szCs w:val="24"/>
        </w:rPr>
        <w:t>is</w:t>
      </w:r>
      <w:r>
        <w:rPr>
          <w:rFonts w:ascii="Times New Roman" w:hAnsi="Times New Roman" w:cs="Times New Roman"/>
          <w:bCs/>
          <w:sz w:val="24"/>
          <w:szCs w:val="24"/>
        </w:rPr>
        <w:t xml:space="preserve"> the major water source of this lake. There are 32 rivers and 60 </w:t>
      </w:r>
      <w:r w:rsidR="008D2341">
        <w:rPr>
          <w:rFonts w:ascii="Times New Roman" w:hAnsi="Times New Roman" w:cs="Times New Roman"/>
          <w:bCs/>
          <w:sz w:val="24"/>
          <w:szCs w:val="24"/>
        </w:rPr>
        <w:t>springs</w:t>
      </w:r>
      <w:r>
        <w:rPr>
          <w:rFonts w:ascii="Times New Roman" w:hAnsi="Times New Roman" w:cs="Times New Roman"/>
          <w:bCs/>
          <w:sz w:val="24"/>
          <w:szCs w:val="24"/>
        </w:rPr>
        <w:t xml:space="preserve"> within the drainage basin, and these rivers and </w:t>
      </w:r>
      <w:r w:rsidR="008D2341">
        <w:rPr>
          <w:rFonts w:ascii="Times New Roman" w:hAnsi="Times New Roman" w:cs="Times New Roman"/>
          <w:bCs/>
          <w:sz w:val="24"/>
          <w:szCs w:val="24"/>
        </w:rPr>
        <w:t>springs</w:t>
      </w:r>
      <w:r>
        <w:rPr>
          <w:rFonts w:ascii="Times New Roman" w:hAnsi="Times New Roman" w:cs="Times New Roman"/>
          <w:bCs/>
          <w:sz w:val="24"/>
          <w:szCs w:val="24"/>
        </w:rPr>
        <w:t xml:space="preserve"> are the major water sources of this lake</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Keke Xili Lake is located in Yushu, Qinghai Province. Similar to Duoge Co, the Keke Xili Lake is also located in the graben basin between two mountains: Kunlun Shan and Keke Xili Mountain. The surface area of this lake is 314 km</w:t>
      </w:r>
      <w:r>
        <w:rPr>
          <w:rFonts w:ascii="Times New Roman" w:hAnsi="Times New Roman" w:cs="Times New Roman"/>
          <w:bCs/>
          <w:sz w:val="24"/>
          <w:szCs w:val="24"/>
          <w:vertAlign w:val="superscript"/>
        </w:rPr>
        <w:t>2</w:t>
      </w:r>
      <w:r>
        <w:rPr>
          <w:rFonts w:ascii="Times New Roman" w:hAnsi="Times New Roman" w:cs="Times New Roman"/>
          <w:bCs/>
          <w:sz w:val="24"/>
          <w:szCs w:val="24"/>
        </w:rPr>
        <w:t>, and its drainage basin area is 1570</w:t>
      </w:r>
      <w:r w:rsidRPr="005D7849">
        <w:rPr>
          <w:rFonts w:ascii="Times New Roman" w:hAnsi="Times New Roman" w:cs="Times New Roman"/>
          <w:bCs/>
          <w:sz w:val="24"/>
          <w:szCs w:val="24"/>
        </w:rPr>
        <w:t xml:space="preserve"> </w:t>
      </w:r>
      <w:r>
        <w:rPr>
          <w:rFonts w:ascii="Times New Roman" w:hAnsi="Times New Roman" w:cs="Times New Roman"/>
          <w:bCs/>
          <w:sz w:val="24"/>
          <w:szCs w:val="24"/>
        </w:rPr>
        <w:t>km</w:t>
      </w:r>
      <w:r>
        <w:rPr>
          <w:rFonts w:ascii="Times New Roman" w:hAnsi="Times New Roman" w:cs="Times New Roman"/>
          <w:bCs/>
          <w:sz w:val="24"/>
          <w:szCs w:val="24"/>
          <w:vertAlign w:val="superscript"/>
        </w:rPr>
        <w:t>2</w:t>
      </w:r>
      <w:r>
        <w:rPr>
          <w:rFonts w:ascii="Times New Roman" w:hAnsi="Times New Roman" w:cs="Times New Roman"/>
          <w:bCs/>
          <w:sz w:val="24"/>
          <w:szCs w:val="24"/>
        </w:rPr>
        <w:t>. Its drainage is still characterized as the mountain semi-arid steppe zone with annual average precipitation of 150-200 mm</w:t>
      </w:r>
      <w:r w:rsidR="001E2ECF">
        <w:rPr>
          <w:rFonts w:ascii="Times New Roman" w:hAnsi="Times New Roman" w:cs="Times New Roman"/>
          <w:bCs/>
          <w:sz w:val="24"/>
          <w:szCs w:val="24"/>
        </w:rPr>
        <w:t xml:space="preserve"> </w:t>
      </w:r>
      <w:r>
        <w:rPr>
          <w:rFonts w:ascii="Times New Roman" w:hAnsi="Times New Roman" w:cs="Times New Roman"/>
          <w:bCs/>
          <w:sz w:val="24"/>
          <w:szCs w:val="24"/>
        </w:rPr>
        <w:t>and annual average temperature of -4.0~-2.0 °C. Two rivers</w:t>
      </w:r>
      <w:r w:rsidRPr="002E060D">
        <w:rPr>
          <w:rFonts w:ascii="Times New Roman" w:hAnsi="Times New Roman" w:cs="Times New Roman"/>
          <w:bCs/>
          <w:sz w:val="24"/>
          <w:szCs w:val="24"/>
        </w:rPr>
        <w:t xml:space="preserve"> </w:t>
      </w:r>
      <w:r>
        <w:rPr>
          <w:rFonts w:ascii="Times New Roman" w:hAnsi="Times New Roman" w:cs="Times New Roman"/>
          <w:bCs/>
          <w:sz w:val="24"/>
          <w:szCs w:val="24"/>
        </w:rPr>
        <w:t>fed by glacier melting within its basin are the major water sources for Keke Xili Lake</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Kusai Lake</w:t>
      </w:r>
      <w:r w:rsidRPr="001F77F5">
        <w:rPr>
          <w:rFonts w:ascii="Times New Roman" w:hAnsi="Times New Roman" w:cs="Times New Roman"/>
          <w:bCs/>
          <w:sz w:val="24"/>
          <w:szCs w:val="24"/>
        </w:rPr>
        <w:t xml:space="preserve"> </w:t>
      </w:r>
      <w:r>
        <w:rPr>
          <w:rFonts w:ascii="Times New Roman" w:hAnsi="Times New Roman" w:cs="Times New Roman"/>
          <w:bCs/>
          <w:sz w:val="24"/>
          <w:szCs w:val="24"/>
        </w:rPr>
        <w:t>is located in Yushu, Qinghai Province. The surface area of Kusai Lake is around 263 km</w:t>
      </w:r>
      <w:r>
        <w:rPr>
          <w:rFonts w:ascii="Times New Roman" w:hAnsi="Times New Roman" w:cs="Times New Roman"/>
          <w:bCs/>
          <w:sz w:val="24"/>
          <w:szCs w:val="24"/>
          <w:vertAlign w:val="superscript"/>
        </w:rPr>
        <w:t>2</w:t>
      </w:r>
      <w:r w:rsidR="001E2ECF">
        <w:rPr>
          <w:rFonts w:ascii="Times New Roman" w:hAnsi="Times New Roman" w:cs="Times New Roman"/>
          <w:bCs/>
          <w:sz w:val="24"/>
          <w:szCs w:val="24"/>
          <w:vertAlign w:val="superscript"/>
        </w:rPr>
        <w:t xml:space="preserve"> </w:t>
      </w:r>
      <w:r>
        <w:rPr>
          <w:rFonts w:ascii="Times New Roman" w:hAnsi="Times New Roman" w:cs="Times New Roman"/>
          <w:bCs/>
          <w:sz w:val="24"/>
          <w:szCs w:val="24"/>
        </w:rPr>
        <w:t>and the size of the drainage basin is about 3700 km</w:t>
      </w:r>
      <w:r>
        <w:rPr>
          <w:rFonts w:ascii="Times New Roman" w:hAnsi="Times New Roman" w:cs="Times New Roman"/>
          <w:bCs/>
          <w:sz w:val="24"/>
          <w:szCs w:val="24"/>
          <w:vertAlign w:val="superscript"/>
        </w:rPr>
        <w:t>2</w:t>
      </w:r>
      <w:r>
        <w:rPr>
          <w:rFonts w:ascii="Times New Roman" w:hAnsi="Times New Roman" w:cs="Times New Roman"/>
          <w:bCs/>
          <w:sz w:val="24"/>
          <w:szCs w:val="24"/>
        </w:rPr>
        <w:t>. Among the 26 lakes, Kusai Lake is the east</w:t>
      </w:r>
      <w:r w:rsidR="00355B92">
        <w:rPr>
          <w:rFonts w:ascii="Times New Roman" w:hAnsi="Times New Roman" w:cs="Times New Roman"/>
          <w:bCs/>
          <w:sz w:val="24"/>
          <w:szCs w:val="24"/>
        </w:rPr>
        <w:t>ern</w:t>
      </w:r>
      <w:r>
        <w:rPr>
          <w:rFonts w:ascii="Times New Roman" w:hAnsi="Times New Roman" w:cs="Times New Roman"/>
          <w:bCs/>
          <w:sz w:val="24"/>
          <w:szCs w:val="24"/>
        </w:rPr>
        <w:t xml:space="preserve"> most one, with the annual average temperature of 0~2.0°C and annual average precipitation of 100~150 mm. Kusai River, which originates from Kunlun Shan is the major inflow water source for this lake. Several seasonal rivers also </w:t>
      </w:r>
      <w:r w:rsidR="00355B92">
        <w:rPr>
          <w:rFonts w:ascii="Times New Roman" w:hAnsi="Times New Roman" w:cs="Times New Roman"/>
          <w:bCs/>
          <w:sz w:val="24"/>
          <w:szCs w:val="24"/>
        </w:rPr>
        <w:t>enter</w:t>
      </w:r>
      <w:r>
        <w:rPr>
          <w:rFonts w:ascii="Times New Roman" w:hAnsi="Times New Roman" w:cs="Times New Roman"/>
          <w:bCs/>
          <w:sz w:val="24"/>
          <w:szCs w:val="24"/>
        </w:rPr>
        <w:t xml:space="preserve"> Kusai Lake</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Lexie Wudan Lake</w:t>
      </w:r>
      <w:r w:rsidRPr="00665D83">
        <w:rPr>
          <w:rFonts w:ascii="Times New Roman" w:hAnsi="Times New Roman" w:cs="Times New Roman"/>
          <w:bCs/>
          <w:sz w:val="24"/>
          <w:szCs w:val="24"/>
        </w:rPr>
        <w:t xml:space="preserve"> </w:t>
      </w:r>
      <w:r>
        <w:rPr>
          <w:rFonts w:ascii="Times New Roman" w:hAnsi="Times New Roman" w:cs="Times New Roman"/>
          <w:bCs/>
          <w:sz w:val="24"/>
          <w:szCs w:val="24"/>
        </w:rPr>
        <w:t xml:space="preserve">is located in Yushu, Qinghai Province. Similar to the Keke Xili Lake, the Lexie Wudan Lake also lies in the graben basin between Kunlun Shan and Keke Xili Mountain. This lake </w:t>
      </w:r>
      <w:r w:rsidR="0009328E">
        <w:rPr>
          <w:rFonts w:ascii="Times New Roman" w:hAnsi="Times New Roman" w:cs="Times New Roman"/>
          <w:bCs/>
          <w:sz w:val="24"/>
          <w:szCs w:val="24"/>
        </w:rPr>
        <w:t>has a</w:t>
      </w:r>
      <w:r>
        <w:rPr>
          <w:rFonts w:ascii="Times New Roman" w:hAnsi="Times New Roman" w:cs="Times New Roman"/>
          <w:bCs/>
          <w:sz w:val="24"/>
          <w:szCs w:val="24"/>
        </w:rPr>
        <w:t xml:space="preserve"> surface area of 237 km</w:t>
      </w:r>
      <w:r>
        <w:rPr>
          <w:rFonts w:ascii="Times New Roman" w:hAnsi="Times New Roman" w:cs="Times New Roman"/>
          <w:bCs/>
          <w:sz w:val="24"/>
          <w:szCs w:val="24"/>
          <w:vertAlign w:val="superscript"/>
        </w:rPr>
        <w:t>2</w:t>
      </w:r>
      <w:r w:rsidR="0009328E">
        <w:rPr>
          <w:rFonts w:ascii="Times New Roman" w:hAnsi="Times New Roman" w:cs="Times New Roman"/>
          <w:bCs/>
          <w:sz w:val="24"/>
          <w:szCs w:val="24"/>
          <w:vertAlign w:val="superscript"/>
        </w:rPr>
        <w:t xml:space="preserve"> </w:t>
      </w:r>
      <w:r>
        <w:rPr>
          <w:rFonts w:ascii="Times New Roman" w:hAnsi="Times New Roman" w:cs="Times New Roman"/>
          <w:bCs/>
          <w:sz w:val="24"/>
          <w:szCs w:val="24"/>
        </w:rPr>
        <w:t>and drainage basin size of 16</w:t>
      </w:r>
      <w:r w:rsidR="0009328E">
        <w:rPr>
          <w:rFonts w:ascii="Times New Roman" w:hAnsi="Times New Roman" w:cs="Times New Roman"/>
          <w:bCs/>
          <w:sz w:val="24"/>
          <w:szCs w:val="24"/>
        </w:rPr>
        <w:t>,</w:t>
      </w:r>
      <w:r>
        <w:rPr>
          <w:rFonts w:ascii="Times New Roman" w:hAnsi="Times New Roman" w:cs="Times New Roman"/>
          <w:bCs/>
          <w:sz w:val="24"/>
          <w:szCs w:val="24"/>
        </w:rPr>
        <w:t>870</w:t>
      </w:r>
      <w:r w:rsidRPr="005D7849">
        <w:rPr>
          <w:rFonts w:ascii="Times New Roman" w:hAnsi="Times New Roman" w:cs="Times New Roman"/>
          <w:bCs/>
          <w:sz w:val="24"/>
          <w:szCs w:val="24"/>
        </w:rPr>
        <w:t xml:space="preserve"> </w:t>
      </w:r>
      <w:r>
        <w:rPr>
          <w:rFonts w:ascii="Times New Roman" w:hAnsi="Times New Roman" w:cs="Times New Roman"/>
          <w:bCs/>
          <w:sz w:val="24"/>
          <w:szCs w:val="24"/>
        </w:rPr>
        <w:t>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The climatic characteristic of its drainage is exactly like </w:t>
      </w:r>
      <w:r w:rsidR="0009328E">
        <w:rPr>
          <w:rFonts w:ascii="Times New Roman" w:hAnsi="Times New Roman" w:cs="Times New Roman"/>
          <w:bCs/>
          <w:sz w:val="24"/>
          <w:szCs w:val="24"/>
        </w:rPr>
        <w:t xml:space="preserve">that of </w:t>
      </w:r>
      <w:r>
        <w:rPr>
          <w:rFonts w:ascii="Times New Roman" w:hAnsi="Times New Roman" w:cs="Times New Roman"/>
          <w:bCs/>
          <w:sz w:val="24"/>
          <w:szCs w:val="24"/>
        </w:rPr>
        <w:t xml:space="preserve">Keke Xili </w:t>
      </w:r>
      <w:r w:rsidR="008D7B92">
        <w:rPr>
          <w:rFonts w:ascii="Times New Roman" w:hAnsi="Times New Roman" w:cs="Times New Roman"/>
          <w:bCs/>
          <w:sz w:val="24"/>
          <w:szCs w:val="24"/>
        </w:rPr>
        <w:t>Lake</w:t>
      </w:r>
      <w:r>
        <w:rPr>
          <w:rFonts w:ascii="Times New Roman" w:hAnsi="Times New Roman" w:cs="Times New Roman"/>
          <w:bCs/>
          <w:sz w:val="24"/>
          <w:szCs w:val="24"/>
        </w:rPr>
        <w:t xml:space="preserve">. Lexie Wudan Lake is mainly fed by glacier/snow melting and </w:t>
      </w:r>
      <w:r w:rsidR="0009328E">
        <w:rPr>
          <w:rFonts w:ascii="Times New Roman" w:hAnsi="Times New Roman" w:cs="Times New Roman"/>
          <w:bCs/>
          <w:sz w:val="24"/>
          <w:szCs w:val="24"/>
        </w:rPr>
        <w:t>springs</w:t>
      </w:r>
      <w:r>
        <w:rPr>
          <w:rFonts w:ascii="Times New Roman" w:hAnsi="Times New Roman" w:cs="Times New Roman"/>
          <w:bCs/>
          <w:sz w:val="24"/>
          <w:szCs w:val="24"/>
        </w:rPr>
        <w:t xml:space="preserve"> within the drainage</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rPr>
          <w:rFonts w:ascii="Times New Roman" w:hAnsi="Times New Roman" w:cs="Times New Roman"/>
          <w:bCs/>
          <w:sz w:val="24"/>
          <w:szCs w:val="24"/>
        </w:rPr>
      </w:pPr>
    </w:p>
    <w:p w:rsidR="00222157" w:rsidRPr="007172F2" w:rsidRDefault="00222157" w:rsidP="001D5443">
      <w:pPr>
        <w:pStyle w:val="Heading3"/>
        <w:spacing w:line="360" w:lineRule="auto"/>
        <w:ind w:firstLine="720"/>
      </w:pPr>
      <w:bookmarkStart w:id="91" w:name="_Toc326565298"/>
      <w:bookmarkStart w:id="92" w:name="_Toc327647526"/>
      <w:r w:rsidRPr="007172F2">
        <w:t>3.5.</w:t>
      </w:r>
      <w:r w:rsidR="001D5443">
        <w:t>4</w:t>
      </w:r>
      <w:r w:rsidRPr="007172F2">
        <w:t xml:space="preserve"> </w:t>
      </w:r>
      <w:r w:rsidR="001D5443">
        <w:t>Sub-</w:t>
      </w:r>
      <w:r w:rsidRPr="007172F2">
        <w:t xml:space="preserve">Region </w:t>
      </w:r>
      <w:r>
        <w:t>D</w:t>
      </w:r>
      <w:bookmarkEnd w:id="91"/>
      <w:bookmarkEnd w:id="92"/>
    </w:p>
    <w:p w:rsidR="00222157" w:rsidRDefault="00F0361E"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Sub-r</w:t>
      </w:r>
      <w:r w:rsidR="00222157">
        <w:rPr>
          <w:rFonts w:ascii="Times New Roman" w:hAnsi="Times New Roman" w:cs="Times New Roman"/>
          <w:bCs/>
          <w:sz w:val="24"/>
          <w:szCs w:val="24"/>
        </w:rPr>
        <w:t xml:space="preserve">egion D is defined as the </w:t>
      </w:r>
      <w:r w:rsidR="0009328E">
        <w:rPr>
          <w:rFonts w:ascii="Times New Roman" w:hAnsi="Times New Roman" w:cs="Times New Roman"/>
          <w:bCs/>
          <w:sz w:val="24"/>
          <w:szCs w:val="24"/>
        </w:rPr>
        <w:t>s</w:t>
      </w:r>
      <w:r w:rsidR="00222157">
        <w:rPr>
          <w:rFonts w:ascii="Times New Roman" w:hAnsi="Times New Roman" w:cs="Times New Roman"/>
          <w:bCs/>
          <w:sz w:val="24"/>
          <w:szCs w:val="24"/>
        </w:rPr>
        <w:t xml:space="preserve">outhwestern Tibetan Plateau </w:t>
      </w:r>
      <w:r w:rsidR="0009328E">
        <w:rPr>
          <w:rFonts w:ascii="Times New Roman" w:hAnsi="Times New Roman" w:cs="Times New Roman"/>
          <w:bCs/>
          <w:sz w:val="24"/>
          <w:szCs w:val="24"/>
        </w:rPr>
        <w:t xml:space="preserve">and </w:t>
      </w:r>
      <w:r w:rsidR="00222157">
        <w:rPr>
          <w:rFonts w:ascii="Times New Roman" w:hAnsi="Times New Roman" w:cs="Times New Roman"/>
          <w:bCs/>
          <w:sz w:val="24"/>
          <w:szCs w:val="24"/>
        </w:rPr>
        <w:t>includ</w:t>
      </w:r>
      <w:r w:rsidR="0009328E">
        <w:rPr>
          <w:rFonts w:ascii="Times New Roman" w:hAnsi="Times New Roman" w:cs="Times New Roman"/>
          <w:bCs/>
          <w:sz w:val="24"/>
          <w:szCs w:val="24"/>
        </w:rPr>
        <w:t>es</w:t>
      </w:r>
      <w:r w:rsidR="00222157">
        <w:rPr>
          <w:rFonts w:ascii="Times New Roman" w:hAnsi="Times New Roman" w:cs="Times New Roman"/>
          <w:bCs/>
          <w:sz w:val="24"/>
          <w:szCs w:val="24"/>
        </w:rPr>
        <w:t xml:space="preserve"> the bordering area between the southern Ali District and northwestern Rikaze District. Three lakes are located within this area. Due to their short distances </w:t>
      </w:r>
      <w:r w:rsidR="0009328E">
        <w:rPr>
          <w:rFonts w:ascii="Times New Roman" w:hAnsi="Times New Roman" w:cs="Times New Roman"/>
          <w:bCs/>
          <w:sz w:val="24"/>
          <w:szCs w:val="24"/>
        </w:rPr>
        <w:t>from</w:t>
      </w:r>
      <w:r w:rsidR="00222157">
        <w:rPr>
          <w:rFonts w:ascii="Times New Roman" w:hAnsi="Times New Roman" w:cs="Times New Roman"/>
          <w:bCs/>
          <w:sz w:val="24"/>
          <w:szCs w:val="24"/>
        </w:rPr>
        <w:t xml:space="preserve"> each other, their climate conditions are also similar.</w:t>
      </w:r>
      <w:r w:rsidR="00222157" w:rsidRPr="00FC558D">
        <w:rPr>
          <w:rFonts w:ascii="Times New Roman" w:hAnsi="Times New Roman" w:cs="Times New Roman"/>
          <w:bCs/>
          <w:sz w:val="24"/>
          <w:szCs w:val="24"/>
        </w:rPr>
        <w:t xml:space="preserve"> </w:t>
      </w:r>
      <w:r w:rsidR="00DE1E11">
        <w:rPr>
          <w:rFonts w:ascii="Times New Roman" w:hAnsi="Times New Roman" w:cs="Times New Roman"/>
          <w:bCs/>
          <w:sz w:val="24"/>
          <w:szCs w:val="24"/>
        </w:rPr>
        <w:t>A</w:t>
      </w:r>
      <w:r w:rsidR="00222157">
        <w:rPr>
          <w:rFonts w:ascii="Times New Roman" w:hAnsi="Times New Roman" w:cs="Times New Roman"/>
          <w:bCs/>
          <w:sz w:val="24"/>
          <w:szCs w:val="24"/>
        </w:rPr>
        <w:t>nnual average temperatures of the three drainages are around 0~2°C and the annual average precipitation</w:t>
      </w:r>
      <w:r w:rsidR="00DE1E11">
        <w:rPr>
          <w:rFonts w:ascii="Times New Roman" w:hAnsi="Times New Roman" w:cs="Times New Roman"/>
          <w:bCs/>
          <w:sz w:val="24"/>
          <w:szCs w:val="24"/>
        </w:rPr>
        <w:t>s</w:t>
      </w:r>
      <w:r w:rsidR="00222157">
        <w:rPr>
          <w:rFonts w:ascii="Times New Roman" w:hAnsi="Times New Roman" w:cs="Times New Roman"/>
          <w:bCs/>
          <w:sz w:val="24"/>
          <w:szCs w:val="24"/>
        </w:rPr>
        <w:t xml:space="preserve"> </w:t>
      </w:r>
      <w:r w:rsidR="0009328E">
        <w:rPr>
          <w:rFonts w:ascii="Times New Roman" w:hAnsi="Times New Roman" w:cs="Times New Roman"/>
          <w:bCs/>
          <w:sz w:val="24"/>
          <w:szCs w:val="24"/>
        </w:rPr>
        <w:t>range</w:t>
      </w:r>
      <w:r w:rsidR="00222157">
        <w:rPr>
          <w:rFonts w:ascii="Times New Roman" w:hAnsi="Times New Roman" w:cs="Times New Roman"/>
          <w:bCs/>
          <w:sz w:val="24"/>
          <w:szCs w:val="24"/>
        </w:rPr>
        <w:t xml:space="preserve"> from 100 to 150 mm</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sidR="00222157">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Cangmu Co</w:t>
      </w:r>
      <w:r w:rsidRPr="001D5657">
        <w:rPr>
          <w:rFonts w:ascii="Times New Roman" w:hAnsi="Times New Roman" w:cs="Times New Roman"/>
          <w:bCs/>
          <w:sz w:val="24"/>
          <w:szCs w:val="24"/>
        </w:rPr>
        <w:t xml:space="preserve"> </w:t>
      </w:r>
      <w:r>
        <w:rPr>
          <w:rFonts w:ascii="Times New Roman" w:hAnsi="Times New Roman" w:cs="Times New Roman"/>
          <w:bCs/>
          <w:sz w:val="24"/>
          <w:szCs w:val="24"/>
        </w:rPr>
        <w:t>is located in Gaize County, Southern Ali District, Tibet. The lake surface area is around 97 km</w:t>
      </w:r>
      <w:r w:rsidRPr="00B048C0">
        <w:rPr>
          <w:rFonts w:ascii="Times New Roman" w:hAnsi="Times New Roman" w:cs="Times New Roman"/>
          <w:bCs/>
          <w:sz w:val="24"/>
          <w:szCs w:val="24"/>
          <w:vertAlign w:val="superscript"/>
        </w:rPr>
        <w:t>2</w:t>
      </w:r>
      <w:r w:rsidR="0009328E">
        <w:rPr>
          <w:rFonts w:ascii="Times New Roman" w:hAnsi="Times New Roman" w:cs="Times New Roman"/>
          <w:bCs/>
          <w:sz w:val="24"/>
          <w:szCs w:val="24"/>
          <w:vertAlign w:val="superscript"/>
        </w:rPr>
        <w:t xml:space="preserve"> </w:t>
      </w:r>
      <w:r>
        <w:rPr>
          <w:rFonts w:ascii="Times New Roman" w:hAnsi="Times New Roman" w:cs="Times New Roman"/>
          <w:bCs/>
          <w:sz w:val="24"/>
          <w:szCs w:val="24"/>
        </w:rPr>
        <w:t>and the drainage area is 2420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The maximum depth of this lake is around 6.3 m. Cangmu Co is mainly fed by two rivers which </w:t>
      </w:r>
      <w:r w:rsidR="0009328E">
        <w:rPr>
          <w:rFonts w:ascii="Times New Roman" w:hAnsi="Times New Roman" w:cs="Times New Roman"/>
          <w:bCs/>
          <w:sz w:val="24"/>
          <w:szCs w:val="24"/>
        </w:rPr>
        <w:t>enter</w:t>
      </w:r>
      <w:r>
        <w:rPr>
          <w:rFonts w:ascii="Times New Roman" w:hAnsi="Times New Roman" w:cs="Times New Roman"/>
          <w:bCs/>
          <w:sz w:val="24"/>
          <w:szCs w:val="24"/>
        </w:rPr>
        <w:t xml:space="preserve"> the southeast of the lake, and these two rivers </w:t>
      </w:r>
      <w:r w:rsidR="0009328E">
        <w:rPr>
          <w:rFonts w:ascii="Times New Roman" w:hAnsi="Times New Roman" w:cs="Times New Roman"/>
          <w:bCs/>
          <w:sz w:val="24"/>
          <w:szCs w:val="24"/>
        </w:rPr>
        <w:t>have</w:t>
      </w:r>
      <w:r>
        <w:rPr>
          <w:rFonts w:ascii="Times New Roman" w:hAnsi="Times New Roman" w:cs="Times New Roman"/>
          <w:bCs/>
          <w:sz w:val="24"/>
          <w:szCs w:val="24"/>
        </w:rPr>
        <w:t xml:space="preserve"> abundant glaciers and snow distribution in their headwaters</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 xml:space="preserve">. </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Anglaren Co</w:t>
      </w:r>
      <w:r w:rsidRPr="00E02137">
        <w:rPr>
          <w:rFonts w:ascii="Times New Roman" w:hAnsi="Times New Roman" w:cs="Times New Roman"/>
          <w:bCs/>
          <w:sz w:val="24"/>
          <w:szCs w:val="24"/>
        </w:rPr>
        <w:t xml:space="preserve"> </w:t>
      </w:r>
      <w:r>
        <w:rPr>
          <w:rFonts w:ascii="Times New Roman" w:hAnsi="Times New Roman" w:cs="Times New Roman"/>
          <w:bCs/>
          <w:sz w:val="24"/>
          <w:szCs w:val="24"/>
        </w:rPr>
        <w:t xml:space="preserve">and Renqing Xiubu Co are both located in Longgeer County, the border between Southern Ali and Northern Rikaze District, Tibet. The two lakes lie in the graben basin of the north slope of </w:t>
      </w:r>
      <w:r w:rsidRPr="00FA1D02">
        <w:rPr>
          <w:rFonts w:ascii="Times New Roman" w:hAnsi="Times New Roman" w:cs="Times New Roman"/>
          <w:bCs/>
          <w:sz w:val="24"/>
          <w:szCs w:val="24"/>
        </w:rPr>
        <w:t>Gandise Range</w:t>
      </w:r>
      <w:r>
        <w:rPr>
          <w:rFonts w:ascii="Times New Roman" w:hAnsi="Times New Roman" w:cs="Times New Roman"/>
          <w:bCs/>
          <w:sz w:val="24"/>
          <w:szCs w:val="24"/>
        </w:rPr>
        <w:t>, and the surface areas of the two lakes are 483 and 186 km</w:t>
      </w:r>
      <w:r w:rsidRPr="00B14433">
        <w:rPr>
          <w:rFonts w:ascii="Times New Roman" w:hAnsi="Times New Roman" w:cs="Times New Roman"/>
          <w:bCs/>
          <w:sz w:val="24"/>
          <w:szCs w:val="24"/>
          <w:vertAlign w:val="superscript"/>
        </w:rPr>
        <w:t>2</w:t>
      </w:r>
      <w:r w:rsidR="0009328E">
        <w:rPr>
          <w:rFonts w:ascii="Times New Roman" w:hAnsi="Times New Roman" w:cs="Times New Roman"/>
          <w:bCs/>
          <w:sz w:val="24"/>
          <w:szCs w:val="24"/>
        </w:rPr>
        <w:t>,</w:t>
      </w:r>
      <w:r>
        <w:rPr>
          <w:rFonts w:ascii="Times New Roman" w:hAnsi="Times New Roman" w:cs="Times New Roman"/>
          <w:bCs/>
          <w:sz w:val="24"/>
          <w:szCs w:val="24"/>
        </w:rPr>
        <w:t xml:space="preserve"> respectively. Both Anglaren Co and Renqing Xiubu Co are mainly </w:t>
      </w:r>
      <w:r>
        <w:rPr>
          <w:rFonts w:ascii="Times New Roman" w:hAnsi="Times New Roman" w:cs="Times New Roman"/>
          <w:bCs/>
          <w:sz w:val="24"/>
          <w:szCs w:val="24"/>
        </w:rPr>
        <w:lastRenderedPageBreak/>
        <w:t xml:space="preserve">fed by rivers originated from mountains in </w:t>
      </w:r>
      <w:r w:rsidRPr="00FA1D02">
        <w:rPr>
          <w:rFonts w:ascii="Times New Roman" w:hAnsi="Times New Roman" w:cs="Times New Roman"/>
          <w:bCs/>
          <w:sz w:val="24"/>
          <w:szCs w:val="24"/>
        </w:rPr>
        <w:t>Gandise Range</w:t>
      </w:r>
      <w:r w:rsidR="0009328E">
        <w:rPr>
          <w:rFonts w:ascii="Times New Roman" w:hAnsi="Times New Roman" w:cs="Times New Roman"/>
          <w:bCs/>
          <w:sz w:val="24"/>
          <w:szCs w:val="24"/>
        </w:rPr>
        <w:t>,</w:t>
      </w:r>
      <w:r>
        <w:rPr>
          <w:rFonts w:ascii="Times New Roman" w:hAnsi="Times New Roman" w:cs="Times New Roman"/>
          <w:bCs/>
          <w:sz w:val="24"/>
          <w:szCs w:val="24"/>
        </w:rPr>
        <w:t xml:space="preserve"> and glacier/snow melting is the major</w:t>
      </w:r>
      <w:r w:rsidR="0009328E">
        <w:rPr>
          <w:rFonts w:ascii="Times New Roman" w:hAnsi="Times New Roman" w:cs="Times New Roman"/>
          <w:bCs/>
          <w:sz w:val="24"/>
          <w:szCs w:val="24"/>
        </w:rPr>
        <w:t xml:space="preserve"> water</w:t>
      </w:r>
      <w:r>
        <w:rPr>
          <w:rFonts w:ascii="Times New Roman" w:hAnsi="Times New Roman" w:cs="Times New Roman"/>
          <w:bCs/>
          <w:sz w:val="24"/>
          <w:szCs w:val="24"/>
        </w:rPr>
        <w:t xml:space="preserve"> source for these two lakes</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p>
    <w:p w:rsidR="00222157" w:rsidRPr="007172F2" w:rsidRDefault="00222157" w:rsidP="001D5443">
      <w:pPr>
        <w:pStyle w:val="Heading3"/>
        <w:spacing w:line="360" w:lineRule="auto"/>
        <w:ind w:firstLine="720"/>
      </w:pPr>
      <w:bookmarkStart w:id="93" w:name="_Toc326565299"/>
      <w:bookmarkStart w:id="94" w:name="_Toc327647527"/>
      <w:r w:rsidRPr="007172F2">
        <w:t>3.5.</w:t>
      </w:r>
      <w:r w:rsidR="001D5443">
        <w:t>5</w:t>
      </w:r>
      <w:r w:rsidRPr="007172F2">
        <w:t xml:space="preserve"> </w:t>
      </w:r>
      <w:r w:rsidR="001D5443">
        <w:t>Sub-</w:t>
      </w:r>
      <w:r w:rsidRPr="007172F2">
        <w:t xml:space="preserve">Region </w:t>
      </w:r>
      <w:r>
        <w:t>E</w:t>
      </w:r>
      <w:bookmarkEnd w:id="93"/>
      <w:bookmarkEnd w:id="94"/>
    </w:p>
    <w:p w:rsidR="00222157" w:rsidRDefault="00F0361E"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Sub-r</w:t>
      </w:r>
      <w:r w:rsidR="00222157">
        <w:rPr>
          <w:rFonts w:ascii="Times New Roman" w:hAnsi="Times New Roman" w:cs="Times New Roman"/>
          <w:bCs/>
          <w:sz w:val="24"/>
          <w:szCs w:val="24"/>
        </w:rPr>
        <w:t xml:space="preserve">egion E is the </w:t>
      </w:r>
      <w:r w:rsidR="0055425D">
        <w:rPr>
          <w:rFonts w:ascii="Times New Roman" w:hAnsi="Times New Roman" w:cs="Times New Roman"/>
          <w:bCs/>
          <w:sz w:val="24"/>
          <w:szCs w:val="24"/>
        </w:rPr>
        <w:t>c</w:t>
      </w:r>
      <w:r w:rsidR="00222157">
        <w:rPr>
          <w:rFonts w:ascii="Times New Roman" w:hAnsi="Times New Roman" w:cs="Times New Roman"/>
          <w:bCs/>
          <w:sz w:val="24"/>
          <w:szCs w:val="24"/>
        </w:rPr>
        <w:t xml:space="preserve">entral Tibetan Plateau, where several major Tibetan lakes are located, including Selin Co and Nam Co, the two largest lakes in Tibet. This region is generally defined as the southern part of Naqu District, Tibet. Seven lakes in this region </w:t>
      </w:r>
      <w:r w:rsidR="00DE1E11">
        <w:rPr>
          <w:rFonts w:ascii="Times New Roman" w:hAnsi="Times New Roman" w:cs="Times New Roman"/>
          <w:bCs/>
          <w:sz w:val="24"/>
          <w:szCs w:val="24"/>
        </w:rPr>
        <w:t>have been</w:t>
      </w:r>
      <w:r w:rsidR="00222157">
        <w:rPr>
          <w:rFonts w:ascii="Times New Roman" w:hAnsi="Times New Roman" w:cs="Times New Roman"/>
          <w:bCs/>
          <w:sz w:val="24"/>
          <w:szCs w:val="24"/>
        </w:rPr>
        <w:t xml:space="preserve"> selected to investigate their changing patterns.</w:t>
      </w:r>
    </w:p>
    <w:p w:rsidR="00222157" w:rsidRPr="00333C92"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Selin Co is currently the largest lake in Tibet</w:t>
      </w:r>
      <w:r w:rsidR="00DE1E11">
        <w:rPr>
          <w:rFonts w:ascii="Times New Roman" w:hAnsi="Times New Roman" w:cs="Times New Roman"/>
          <w:bCs/>
          <w:sz w:val="24"/>
          <w:szCs w:val="24"/>
        </w:rPr>
        <w:t>,</w:t>
      </w:r>
      <w:r>
        <w:rPr>
          <w:rFonts w:ascii="Times New Roman" w:hAnsi="Times New Roman" w:cs="Times New Roman"/>
          <w:bCs/>
          <w:sz w:val="24"/>
          <w:szCs w:val="24"/>
        </w:rPr>
        <w:t xml:space="preserve"> with </w:t>
      </w:r>
      <w:r w:rsidR="00DE1E11">
        <w:rPr>
          <w:rFonts w:ascii="Times New Roman" w:hAnsi="Times New Roman" w:cs="Times New Roman"/>
          <w:bCs/>
          <w:sz w:val="24"/>
          <w:szCs w:val="24"/>
        </w:rPr>
        <w:t>a</w:t>
      </w:r>
      <w:r>
        <w:rPr>
          <w:rFonts w:ascii="Times New Roman" w:hAnsi="Times New Roman" w:cs="Times New Roman"/>
          <w:bCs/>
          <w:sz w:val="24"/>
          <w:szCs w:val="24"/>
        </w:rPr>
        <w:t xml:space="preserve"> lake surface area of 2329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in 2010, followed by Nam Co, whose surface area was 2020</w:t>
      </w:r>
      <w:r w:rsidRPr="00B3594B">
        <w:rPr>
          <w:rFonts w:ascii="Times New Roman" w:hAnsi="Times New Roman" w:cs="Times New Roman"/>
          <w:bCs/>
          <w:sz w:val="24"/>
          <w:szCs w:val="24"/>
        </w:rPr>
        <w:t xml:space="preserve"> </w:t>
      </w:r>
      <w:r>
        <w:rPr>
          <w:rFonts w:ascii="Times New Roman" w:hAnsi="Times New Roman" w:cs="Times New Roman"/>
          <w:bCs/>
          <w:sz w:val="24"/>
          <w:szCs w:val="24"/>
        </w:rPr>
        <w:t>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in 2009. The area of Selin Co drainage is 42,194 km</w:t>
      </w:r>
      <w:r>
        <w:rPr>
          <w:rFonts w:ascii="Times New Roman" w:hAnsi="Times New Roman" w:cs="Times New Roman"/>
          <w:bCs/>
          <w:sz w:val="24"/>
          <w:szCs w:val="24"/>
          <w:vertAlign w:val="superscript"/>
        </w:rPr>
        <w:t>2</w:t>
      </w:r>
      <w:r w:rsidR="00DE1E11">
        <w:rPr>
          <w:rFonts w:ascii="Times New Roman" w:hAnsi="Times New Roman" w:cs="Times New Roman"/>
          <w:bCs/>
          <w:sz w:val="24"/>
          <w:szCs w:val="24"/>
        </w:rPr>
        <w:t xml:space="preserve"> </w:t>
      </w:r>
      <w:r>
        <w:rPr>
          <w:rFonts w:ascii="Times New Roman" w:hAnsi="Times New Roman" w:cs="Times New Roman"/>
          <w:bCs/>
          <w:sz w:val="24"/>
          <w:szCs w:val="24"/>
        </w:rPr>
        <w:t xml:space="preserve">and the recharge coefficient of this lake is 18.1. The climate of the Selin Co drainage can be characterized as cold and arid (annual average temperature and precipitation </w:t>
      </w:r>
      <w:r w:rsidR="00DE1E11">
        <w:rPr>
          <w:rFonts w:ascii="Times New Roman" w:hAnsi="Times New Roman" w:cs="Times New Roman"/>
          <w:bCs/>
          <w:sz w:val="24"/>
          <w:szCs w:val="24"/>
        </w:rPr>
        <w:t>are</w:t>
      </w:r>
      <w:r>
        <w:rPr>
          <w:rFonts w:ascii="Times New Roman" w:hAnsi="Times New Roman" w:cs="Times New Roman"/>
          <w:bCs/>
          <w:sz w:val="24"/>
          <w:szCs w:val="24"/>
        </w:rPr>
        <w:t xml:space="preserve"> -0.3°C and 291 mm</w:t>
      </w:r>
      <w:r w:rsidR="00DE1E11">
        <w:rPr>
          <w:rFonts w:ascii="Times New Roman" w:hAnsi="Times New Roman" w:cs="Times New Roman"/>
          <w:bCs/>
          <w:sz w:val="24"/>
          <w:szCs w:val="24"/>
        </w:rPr>
        <w:t>,</w:t>
      </w:r>
      <w:r>
        <w:rPr>
          <w:rFonts w:ascii="Times New Roman" w:hAnsi="Times New Roman" w:cs="Times New Roman"/>
          <w:bCs/>
          <w:sz w:val="24"/>
          <w:szCs w:val="24"/>
        </w:rPr>
        <w:t xml:space="preserve"> respectively). Most of the precipitation occurs in summer, during June and September, accounting for 90% of the total precipitation. Selin Co is mainly fed by four major rivers, among which Zhajia Zangbu River, </w:t>
      </w:r>
      <w:r w:rsidR="00DE1E11">
        <w:rPr>
          <w:rFonts w:ascii="Times New Roman" w:hAnsi="Times New Roman" w:cs="Times New Roman"/>
          <w:bCs/>
          <w:sz w:val="24"/>
          <w:szCs w:val="24"/>
        </w:rPr>
        <w:t xml:space="preserve">which </w:t>
      </w:r>
      <w:r>
        <w:rPr>
          <w:rFonts w:ascii="Times New Roman" w:hAnsi="Times New Roman" w:cs="Times New Roman"/>
          <w:bCs/>
          <w:sz w:val="24"/>
          <w:szCs w:val="24"/>
        </w:rPr>
        <w:t>originates from the Tangula Range, is the longest inland river in Tibet</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 xml:space="preserve">. </w:t>
      </w:r>
    </w:p>
    <w:p w:rsidR="00222157" w:rsidRDefault="00222157" w:rsidP="00222157">
      <w:pPr>
        <w:spacing w:line="360" w:lineRule="auto"/>
        <w:rPr>
          <w:rFonts w:ascii="Times New Roman" w:hAnsi="Times New Roman" w:cs="Times New Roman"/>
          <w:bCs/>
          <w:sz w:val="24"/>
          <w:szCs w:val="24"/>
        </w:rPr>
      </w:pPr>
      <w:r>
        <w:rPr>
          <w:rFonts w:ascii="Times New Roman" w:hAnsi="Times New Roman" w:cs="Times New Roman"/>
          <w:bCs/>
          <w:sz w:val="24"/>
          <w:szCs w:val="24"/>
        </w:rPr>
        <w:tab/>
        <w:t xml:space="preserve">Compared with Selin Co, the drainage area of Nam Co is much smaller and </w:t>
      </w:r>
      <w:r w:rsidR="00DE1E11">
        <w:rPr>
          <w:rFonts w:ascii="Times New Roman" w:hAnsi="Times New Roman" w:cs="Times New Roman"/>
          <w:bCs/>
          <w:sz w:val="24"/>
          <w:szCs w:val="24"/>
        </w:rPr>
        <w:t>has</w:t>
      </w:r>
      <w:r>
        <w:rPr>
          <w:rFonts w:ascii="Times New Roman" w:hAnsi="Times New Roman" w:cs="Times New Roman"/>
          <w:bCs/>
          <w:sz w:val="24"/>
          <w:szCs w:val="24"/>
        </w:rPr>
        <w:t xml:space="preserve"> </w:t>
      </w:r>
      <w:r w:rsidR="00DE1E11">
        <w:rPr>
          <w:rFonts w:ascii="Times New Roman" w:hAnsi="Times New Roman" w:cs="Times New Roman"/>
          <w:bCs/>
          <w:sz w:val="24"/>
          <w:szCs w:val="24"/>
        </w:rPr>
        <w:t xml:space="preserve">a </w:t>
      </w:r>
      <w:r>
        <w:rPr>
          <w:rFonts w:ascii="Times New Roman" w:hAnsi="Times New Roman" w:cs="Times New Roman"/>
          <w:bCs/>
          <w:sz w:val="24"/>
          <w:szCs w:val="24"/>
        </w:rPr>
        <w:t xml:space="preserve">recharge coefficient </w:t>
      </w:r>
      <w:r w:rsidR="00DE1E11">
        <w:rPr>
          <w:rFonts w:ascii="Times New Roman" w:hAnsi="Times New Roman" w:cs="Times New Roman"/>
          <w:bCs/>
          <w:sz w:val="24"/>
          <w:szCs w:val="24"/>
        </w:rPr>
        <w:t>of</w:t>
      </w:r>
      <w:r>
        <w:rPr>
          <w:rFonts w:ascii="Times New Roman" w:hAnsi="Times New Roman" w:cs="Times New Roman"/>
          <w:bCs/>
          <w:sz w:val="24"/>
          <w:szCs w:val="24"/>
        </w:rPr>
        <w:t xml:space="preserve"> only</w:t>
      </w:r>
      <w:r w:rsidR="00DE1E11">
        <w:rPr>
          <w:rFonts w:ascii="Times New Roman" w:hAnsi="Times New Roman" w:cs="Times New Roman"/>
          <w:bCs/>
          <w:sz w:val="24"/>
          <w:szCs w:val="24"/>
        </w:rPr>
        <w:t xml:space="preserve"> 4.4. The Nyainqentanghla Range, </w:t>
      </w:r>
      <w:r>
        <w:rPr>
          <w:rFonts w:ascii="Times New Roman" w:hAnsi="Times New Roman" w:cs="Times New Roman"/>
          <w:bCs/>
          <w:sz w:val="24"/>
          <w:szCs w:val="24"/>
        </w:rPr>
        <w:t xml:space="preserve">along the southeast shore of Nam Co, </w:t>
      </w:r>
      <w:r w:rsidR="00DE1E11">
        <w:rPr>
          <w:rFonts w:ascii="Times New Roman" w:hAnsi="Times New Roman" w:cs="Times New Roman"/>
          <w:bCs/>
          <w:sz w:val="24"/>
          <w:szCs w:val="24"/>
        </w:rPr>
        <w:t>has</w:t>
      </w:r>
      <w:r>
        <w:rPr>
          <w:rFonts w:ascii="Times New Roman" w:hAnsi="Times New Roman" w:cs="Times New Roman"/>
          <w:bCs/>
          <w:sz w:val="24"/>
          <w:szCs w:val="24"/>
        </w:rPr>
        <w:t xml:space="preserve"> a relative relief of 500~1500 m. This mountain range blocks </w:t>
      </w:r>
      <w:r w:rsidR="00DE1E11">
        <w:rPr>
          <w:rFonts w:ascii="Times New Roman" w:hAnsi="Times New Roman" w:cs="Times New Roman"/>
          <w:bCs/>
          <w:sz w:val="24"/>
          <w:szCs w:val="24"/>
        </w:rPr>
        <w:t xml:space="preserve">a </w:t>
      </w:r>
      <w:r>
        <w:rPr>
          <w:rFonts w:ascii="Times New Roman" w:hAnsi="Times New Roman" w:cs="Times New Roman"/>
          <w:bCs/>
          <w:sz w:val="24"/>
          <w:szCs w:val="24"/>
        </w:rPr>
        <w:t>significant amount of moistures coming along the Indian Monsoon. As a result, the climate regime of the Nam Co drainage is between semi-humid and semi-arid. On the southern side of Nyainqentanghla Range, annual precipitation can reach as high as 487 mm, while on the northern side, the precipitation reduces to 300 mm. The annual average temperature of the Nam Co drai</w:t>
      </w:r>
      <w:r w:rsidR="00DE2A6D">
        <w:rPr>
          <w:rFonts w:ascii="Times New Roman" w:hAnsi="Times New Roman" w:cs="Times New Roman"/>
          <w:bCs/>
          <w:sz w:val="24"/>
          <w:szCs w:val="24"/>
        </w:rPr>
        <w:t xml:space="preserve">nage is around -1.2 °C ~ 1.3°C </w:t>
      </w:r>
      <w:r w:rsidR="00A41077">
        <w:rPr>
          <w:rFonts w:ascii="Times New Roman" w:hAnsi="Times New Roman" w:cs="Times New Roman"/>
          <w:bCs/>
          <w:sz w:val="24"/>
          <w:szCs w:val="24"/>
        </w:rPr>
        <w:t>(</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line="360" w:lineRule="auto"/>
        <w:rPr>
          <w:rFonts w:ascii="Times New Roman" w:hAnsi="Times New Roman" w:cs="Times New Roman"/>
          <w:bCs/>
          <w:sz w:val="24"/>
          <w:szCs w:val="24"/>
        </w:rPr>
      </w:pPr>
      <w:r>
        <w:rPr>
          <w:rFonts w:ascii="Times New Roman" w:hAnsi="Times New Roman" w:cs="Times New Roman"/>
          <w:bCs/>
          <w:sz w:val="24"/>
          <w:szCs w:val="24"/>
        </w:rPr>
        <w:tab/>
        <w:t xml:space="preserve">Peng Co, Dong Co and Zigetang Co are all located in Anduo County, Naqu District, Tibet. These three lakes share the similar climate pattern. </w:t>
      </w:r>
      <w:r w:rsidR="00DE1E11">
        <w:rPr>
          <w:rFonts w:ascii="Times New Roman" w:hAnsi="Times New Roman" w:cs="Times New Roman"/>
          <w:bCs/>
          <w:sz w:val="24"/>
          <w:szCs w:val="24"/>
        </w:rPr>
        <w:t>Annual precipitation</w:t>
      </w:r>
      <w:r>
        <w:rPr>
          <w:rFonts w:ascii="Times New Roman" w:hAnsi="Times New Roman" w:cs="Times New Roman"/>
          <w:bCs/>
          <w:sz w:val="24"/>
          <w:szCs w:val="24"/>
        </w:rPr>
        <w:t xml:space="preserve"> of these lake drainages range</w:t>
      </w:r>
      <w:r w:rsidR="00DE1E11">
        <w:rPr>
          <w:rFonts w:ascii="Times New Roman" w:hAnsi="Times New Roman" w:cs="Times New Roman"/>
          <w:bCs/>
          <w:sz w:val="24"/>
          <w:szCs w:val="24"/>
        </w:rPr>
        <w:t>s</w:t>
      </w:r>
      <w:r>
        <w:rPr>
          <w:rFonts w:ascii="Times New Roman" w:hAnsi="Times New Roman" w:cs="Times New Roman"/>
          <w:bCs/>
          <w:sz w:val="24"/>
          <w:szCs w:val="24"/>
        </w:rPr>
        <w:t xml:space="preserve"> from 300 to 400 mm, while the annual average temperatures are between -2 ~ -4°C. Zigetang Co, with the surface area of 212 km</w:t>
      </w:r>
      <w:r w:rsidRPr="00D71F43">
        <w:rPr>
          <w:rFonts w:ascii="Times New Roman" w:hAnsi="Times New Roman" w:cs="Times New Roman"/>
          <w:bCs/>
          <w:sz w:val="24"/>
          <w:szCs w:val="24"/>
          <w:vertAlign w:val="superscript"/>
        </w:rPr>
        <w:t>2</w:t>
      </w:r>
      <w:r w:rsidR="00BD292D">
        <w:rPr>
          <w:rFonts w:ascii="Times New Roman" w:hAnsi="Times New Roman" w:cs="Times New Roman"/>
          <w:bCs/>
          <w:sz w:val="24"/>
          <w:szCs w:val="24"/>
        </w:rPr>
        <w:t xml:space="preserve"> </w:t>
      </w:r>
      <w:r>
        <w:rPr>
          <w:rFonts w:ascii="Times New Roman" w:hAnsi="Times New Roman" w:cs="Times New Roman"/>
          <w:bCs/>
          <w:sz w:val="24"/>
          <w:szCs w:val="24"/>
        </w:rPr>
        <w:t xml:space="preserve">is located on the intermountain basin of the south slope of the Tangula Range. There are hundreds of </w:t>
      </w:r>
      <w:r w:rsidRPr="0036085A">
        <w:rPr>
          <w:rFonts w:ascii="Times New Roman" w:hAnsi="Times New Roman" w:cs="Times New Roman"/>
          <w:bCs/>
          <w:sz w:val="24"/>
          <w:szCs w:val="24"/>
        </w:rPr>
        <w:lastRenderedPageBreak/>
        <w:t>thermal spring</w:t>
      </w:r>
      <w:r>
        <w:rPr>
          <w:rFonts w:ascii="Times New Roman" w:hAnsi="Times New Roman" w:cs="Times New Roman"/>
          <w:bCs/>
          <w:sz w:val="24"/>
          <w:szCs w:val="24"/>
        </w:rPr>
        <w:t xml:space="preserve">s along the west shore of Zigetang Co, which are important water sources for this lake. Both Peng Co and Dong Co lie on the intermountain basin of Nyainqentanghla Range, and </w:t>
      </w:r>
      <w:r w:rsidRPr="00FA78E8">
        <w:rPr>
          <w:rFonts w:ascii="Times New Roman" w:hAnsi="Times New Roman" w:cs="Times New Roman"/>
          <w:bCs/>
          <w:sz w:val="24"/>
          <w:szCs w:val="24"/>
        </w:rPr>
        <w:t>saline-alkali soil</w:t>
      </w:r>
      <w:r>
        <w:rPr>
          <w:rFonts w:ascii="Times New Roman" w:hAnsi="Times New Roman" w:cs="Times New Roman"/>
          <w:bCs/>
          <w:sz w:val="24"/>
          <w:szCs w:val="24"/>
        </w:rPr>
        <w:t xml:space="preserve"> is widely d</w:t>
      </w:r>
      <w:r w:rsidR="00DE2A6D">
        <w:rPr>
          <w:rFonts w:ascii="Times New Roman" w:hAnsi="Times New Roman" w:cs="Times New Roman"/>
          <w:bCs/>
          <w:sz w:val="24"/>
          <w:szCs w:val="24"/>
        </w:rPr>
        <w:t xml:space="preserve">istributed within their basins </w:t>
      </w:r>
      <w:r w:rsidR="00A41077">
        <w:rPr>
          <w:rFonts w:ascii="Times New Roman" w:hAnsi="Times New Roman" w:cs="Times New Roman"/>
          <w:bCs/>
          <w:sz w:val="24"/>
          <w:szCs w:val="24"/>
        </w:rPr>
        <w:t>(</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 xml:space="preserve">. </w:t>
      </w:r>
    </w:p>
    <w:p w:rsidR="00222157" w:rsidRPr="00DB36CE"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Qixiang Co, similar to Zigetang Co, is located in Bange County and lies on the intermountain basin of the south slope of the Tangula Range. With the surface area of 177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and drainage area of 2,639 km</w:t>
      </w:r>
      <w:r>
        <w:rPr>
          <w:rFonts w:ascii="Times New Roman" w:hAnsi="Times New Roman" w:cs="Times New Roman"/>
          <w:bCs/>
          <w:sz w:val="24"/>
          <w:szCs w:val="24"/>
          <w:vertAlign w:val="superscript"/>
        </w:rPr>
        <w:t>2</w:t>
      </w:r>
      <w:r>
        <w:rPr>
          <w:rFonts w:ascii="Times New Roman" w:hAnsi="Times New Roman" w:cs="Times New Roman"/>
          <w:bCs/>
          <w:sz w:val="24"/>
          <w:szCs w:val="24"/>
        </w:rPr>
        <w:t>, this lake is fed by both surface runoff and fountains along the shoreline of the lake</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Daze Co is</w:t>
      </w:r>
      <w:r w:rsidR="00BD292D">
        <w:rPr>
          <w:rFonts w:ascii="Times New Roman" w:hAnsi="Times New Roman" w:cs="Times New Roman"/>
          <w:bCs/>
          <w:sz w:val="24"/>
          <w:szCs w:val="24"/>
        </w:rPr>
        <w:t xml:space="preserve"> the west most lake in this sub-</w:t>
      </w:r>
      <w:r>
        <w:rPr>
          <w:rFonts w:ascii="Times New Roman" w:hAnsi="Times New Roman" w:cs="Times New Roman"/>
          <w:bCs/>
          <w:sz w:val="24"/>
          <w:szCs w:val="24"/>
        </w:rPr>
        <w:t xml:space="preserve">region, and its climate regime is slightly different from the others. The annual average temperature is between 0 and 2 °C, while </w:t>
      </w:r>
      <w:r w:rsidR="00BD292D">
        <w:rPr>
          <w:rFonts w:ascii="Times New Roman" w:hAnsi="Times New Roman" w:cs="Times New Roman"/>
          <w:bCs/>
          <w:sz w:val="24"/>
          <w:szCs w:val="24"/>
        </w:rPr>
        <w:t xml:space="preserve">annual </w:t>
      </w:r>
      <w:r>
        <w:rPr>
          <w:rFonts w:ascii="Times New Roman" w:hAnsi="Times New Roman" w:cs="Times New Roman"/>
          <w:bCs/>
          <w:sz w:val="24"/>
          <w:szCs w:val="24"/>
        </w:rPr>
        <w:t>precipitation, as low as 200 mm, is much less than the other drainages in this su</w:t>
      </w:r>
      <w:r w:rsidR="00BD292D">
        <w:rPr>
          <w:rFonts w:ascii="Times New Roman" w:hAnsi="Times New Roman" w:cs="Times New Roman"/>
          <w:bCs/>
          <w:sz w:val="24"/>
          <w:szCs w:val="24"/>
        </w:rPr>
        <w:t>b</w:t>
      </w:r>
      <w:r>
        <w:rPr>
          <w:rFonts w:ascii="Times New Roman" w:hAnsi="Times New Roman" w:cs="Times New Roman"/>
          <w:bCs/>
          <w:sz w:val="24"/>
          <w:szCs w:val="24"/>
        </w:rPr>
        <w:t>-region. The surface area of Daze Co is 248 km</w:t>
      </w:r>
      <w:r>
        <w:rPr>
          <w:rFonts w:ascii="Times New Roman" w:hAnsi="Times New Roman" w:cs="Times New Roman"/>
          <w:bCs/>
          <w:sz w:val="24"/>
          <w:szCs w:val="24"/>
          <w:vertAlign w:val="superscript"/>
        </w:rPr>
        <w:t>2</w:t>
      </w:r>
      <w:r>
        <w:rPr>
          <w:rFonts w:ascii="Times New Roman" w:hAnsi="Times New Roman" w:cs="Times New Roman"/>
          <w:bCs/>
          <w:sz w:val="24"/>
          <w:szCs w:val="24"/>
        </w:rPr>
        <w:t>, and its drainage area is 10,885 km</w:t>
      </w:r>
      <w:r>
        <w:rPr>
          <w:rFonts w:ascii="Times New Roman" w:hAnsi="Times New Roman" w:cs="Times New Roman"/>
          <w:bCs/>
          <w:sz w:val="24"/>
          <w:szCs w:val="24"/>
          <w:vertAlign w:val="superscript"/>
        </w:rPr>
        <w:t>2</w:t>
      </w:r>
      <w:r>
        <w:rPr>
          <w:rFonts w:ascii="Times New Roman" w:hAnsi="Times New Roman" w:cs="Times New Roman"/>
          <w:bCs/>
          <w:sz w:val="24"/>
          <w:szCs w:val="24"/>
        </w:rPr>
        <w:t>, which makes the recharge coefficient of this lake &gt;40. Daze Co is mainly fed by two rivers: Bocang Zangbu River and Naruoqu River</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w:t>
      </w:r>
    </w:p>
    <w:p w:rsidR="00222157" w:rsidRDefault="00222157" w:rsidP="00222157">
      <w:pPr>
        <w:spacing w:after="0" w:line="360" w:lineRule="auto"/>
        <w:rPr>
          <w:rFonts w:ascii="Times New Roman" w:hAnsi="Times New Roman" w:cs="Times New Roman"/>
          <w:bCs/>
          <w:sz w:val="24"/>
          <w:szCs w:val="24"/>
        </w:rPr>
      </w:pPr>
    </w:p>
    <w:p w:rsidR="00222157" w:rsidRPr="00484848" w:rsidRDefault="00222157" w:rsidP="001D5443">
      <w:pPr>
        <w:pStyle w:val="Heading3"/>
        <w:spacing w:line="360" w:lineRule="auto"/>
        <w:ind w:firstLine="720"/>
      </w:pPr>
      <w:bookmarkStart w:id="95" w:name="_Toc326565300"/>
      <w:bookmarkStart w:id="96" w:name="_Toc327647528"/>
      <w:r w:rsidRPr="007172F2">
        <w:t>3.5.</w:t>
      </w:r>
      <w:r w:rsidR="001D5443">
        <w:t>6</w:t>
      </w:r>
      <w:r w:rsidRPr="007172F2">
        <w:t xml:space="preserve"> Region </w:t>
      </w:r>
      <w:r>
        <w:t>F</w:t>
      </w:r>
      <w:bookmarkEnd w:id="95"/>
      <w:bookmarkEnd w:id="96"/>
    </w:p>
    <w:p w:rsidR="00222157" w:rsidRDefault="00F0361E"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Sub-r</w:t>
      </w:r>
      <w:r w:rsidR="00222157">
        <w:rPr>
          <w:rFonts w:ascii="Times New Roman" w:hAnsi="Times New Roman" w:cs="Times New Roman"/>
          <w:bCs/>
          <w:sz w:val="24"/>
          <w:szCs w:val="24"/>
        </w:rPr>
        <w:t>egion F includes the Shannan District and Rikaze District, Tibet</w:t>
      </w:r>
      <w:r w:rsidR="00BD292D">
        <w:rPr>
          <w:rFonts w:ascii="Times New Roman" w:hAnsi="Times New Roman" w:cs="Times New Roman"/>
          <w:bCs/>
          <w:sz w:val="24"/>
          <w:szCs w:val="24"/>
        </w:rPr>
        <w:t>,</w:t>
      </w:r>
      <w:r w:rsidR="00222157">
        <w:rPr>
          <w:rFonts w:ascii="Times New Roman" w:hAnsi="Times New Roman" w:cs="Times New Roman"/>
          <w:bCs/>
          <w:sz w:val="24"/>
          <w:szCs w:val="24"/>
        </w:rPr>
        <w:t xml:space="preserve"> and can be generally defined as the </w:t>
      </w:r>
      <w:r w:rsidR="0055425D">
        <w:rPr>
          <w:rFonts w:ascii="Times New Roman" w:hAnsi="Times New Roman" w:cs="Times New Roman"/>
          <w:bCs/>
          <w:sz w:val="24"/>
          <w:szCs w:val="24"/>
        </w:rPr>
        <w:t>s</w:t>
      </w:r>
      <w:r w:rsidR="00222157">
        <w:rPr>
          <w:rFonts w:ascii="Times New Roman" w:hAnsi="Times New Roman" w:cs="Times New Roman"/>
          <w:bCs/>
          <w:sz w:val="24"/>
          <w:szCs w:val="24"/>
        </w:rPr>
        <w:t xml:space="preserve">outhern Tibetan Plateau. Four lakes </w:t>
      </w:r>
      <w:r w:rsidR="00BD292D">
        <w:rPr>
          <w:rFonts w:ascii="Times New Roman" w:hAnsi="Times New Roman" w:cs="Times New Roman"/>
          <w:bCs/>
          <w:sz w:val="24"/>
          <w:szCs w:val="24"/>
        </w:rPr>
        <w:t>have been</w:t>
      </w:r>
      <w:r w:rsidR="00222157">
        <w:rPr>
          <w:rFonts w:ascii="Times New Roman" w:hAnsi="Times New Roman" w:cs="Times New Roman"/>
          <w:bCs/>
          <w:sz w:val="24"/>
          <w:szCs w:val="24"/>
        </w:rPr>
        <w:t xml:space="preserve"> selected as sample lakes </w:t>
      </w:r>
      <w:r w:rsidR="00BD292D">
        <w:rPr>
          <w:rFonts w:ascii="Times New Roman" w:hAnsi="Times New Roman" w:cs="Times New Roman"/>
          <w:bCs/>
          <w:sz w:val="24"/>
          <w:szCs w:val="24"/>
        </w:rPr>
        <w:t>for</w:t>
      </w:r>
      <w:r w:rsidR="00222157">
        <w:rPr>
          <w:rFonts w:ascii="Times New Roman" w:hAnsi="Times New Roman" w:cs="Times New Roman"/>
          <w:bCs/>
          <w:sz w:val="24"/>
          <w:szCs w:val="24"/>
        </w:rPr>
        <w:t xml:space="preserve"> this research. All four lakes lie on the intermountain basins of the north slope of the Himalayas; as a result, they are influenced by the humid and warm wind from the Indian Ocean and share similar climate conditions.</w:t>
      </w:r>
      <w:r w:rsidR="00222157" w:rsidRPr="00E008C2">
        <w:rPr>
          <w:rFonts w:ascii="Times New Roman" w:hAnsi="Times New Roman" w:cs="Times New Roman"/>
          <w:bCs/>
          <w:sz w:val="24"/>
          <w:szCs w:val="24"/>
        </w:rPr>
        <w:t xml:space="preserve"> </w:t>
      </w:r>
      <w:r w:rsidR="00222157">
        <w:rPr>
          <w:rFonts w:ascii="Times New Roman" w:hAnsi="Times New Roman" w:cs="Times New Roman"/>
          <w:bCs/>
          <w:sz w:val="24"/>
          <w:szCs w:val="24"/>
        </w:rPr>
        <w:t>The annual average</w:t>
      </w:r>
      <w:r w:rsidR="00BD292D">
        <w:rPr>
          <w:rFonts w:ascii="Times New Roman" w:hAnsi="Times New Roman" w:cs="Times New Roman"/>
          <w:bCs/>
          <w:sz w:val="24"/>
          <w:szCs w:val="24"/>
        </w:rPr>
        <w:t xml:space="preserve"> temperature ranges from 2 to 6 °C</w:t>
      </w:r>
      <w:r w:rsidR="00222157">
        <w:rPr>
          <w:rFonts w:ascii="Times New Roman" w:hAnsi="Times New Roman" w:cs="Times New Roman"/>
          <w:bCs/>
          <w:sz w:val="24"/>
          <w:szCs w:val="24"/>
        </w:rPr>
        <w:t xml:space="preserve"> and the annual precipitation between 300~400 mm</w:t>
      </w:r>
      <w:r w:rsidR="00A41077">
        <w:rPr>
          <w:rFonts w:ascii="Times New Roman" w:hAnsi="Times New Roman" w:cs="Times New Roman"/>
          <w:bCs/>
          <w:sz w:val="24"/>
          <w:szCs w:val="24"/>
        </w:rPr>
        <w:t xml:space="preserve"> (</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sidR="00222157">
        <w:rPr>
          <w:rFonts w:ascii="Times New Roman" w:hAnsi="Times New Roman" w:cs="Times New Roman"/>
          <w:bCs/>
          <w:sz w:val="24"/>
          <w:szCs w:val="24"/>
        </w:rPr>
        <w:t>.</w:t>
      </w:r>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Yangzhuoyong Co, Chen Co, and Pumoyong Co are all located in Langkazi County, Shannan District. Yangzhuoyong Co, 9 km to the north of Brahmaputra River, is the largest lake in this region, with the surface area of approximate 595 km</w:t>
      </w:r>
      <w:r w:rsidRPr="00B82C2B">
        <w:rPr>
          <w:rFonts w:ascii="Times New Roman" w:hAnsi="Times New Roman" w:cs="Times New Roman"/>
          <w:bCs/>
          <w:sz w:val="24"/>
          <w:szCs w:val="24"/>
          <w:vertAlign w:val="superscript"/>
        </w:rPr>
        <w:t>2</w:t>
      </w:r>
      <w:r w:rsidRPr="00E008C2">
        <w:rPr>
          <w:rFonts w:ascii="Times New Roman" w:hAnsi="Times New Roman" w:cs="Times New Roman"/>
          <w:bCs/>
          <w:sz w:val="24"/>
          <w:szCs w:val="24"/>
        </w:rPr>
        <w:t xml:space="preserve"> </w:t>
      </w:r>
      <w:r>
        <w:rPr>
          <w:rFonts w:ascii="Times New Roman" w:hAnsi="Times New Roman" w:cs="Times New Roman"/>
          <w:bCs/>
          <w:sz w:val="24"/>
          <w:szCs w:val="24"/>
        </w:rPr>
        <w:t>and drainage area of 5,422 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This lake is mainly fed by six major inflow rivers. Chen Co is 4 km away from Yangzhuoyong Co, and with the lake surface area of only 40 </w:t>
      </w:r>
      <w:r w:rsidRPr="00472E98">
        <w:rPr>
          <w:rFonts w:ascii="Times New Roman" w:hAnsi="Times New Roman" w:cs="Times New Roman"/>
          <w:bCs/>
          <w:sz w:val="24"/>
          <w:szCs w:val="24"/>
        </w:rPr>
        <w:t>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it is mainly fed by Kalu Xiongqu River. </w:t>
      </w:r>
      <w:r w:rsidRPr="00472E98">
        <w:rPr>
          <w:rFonts w:ascii="Times New Roman" w:hAnsi="Times New Roman" w:cs="Times New Roman"/>
          <w:bCs/>
          <w:sz w:val="24"/>
          <w:szCs w:val="24"/>
        </w:rPr>
        <w:t>Pumoyong</w:t>
      </w:r>
      <w:r>
        <w:rPr>
          <w:rFonts w:ascii="Times New Roman" w:hAnsi="Times New Roman" w:cs="Times New Roman"/>
          <w:bCs/>
          <w:sz w:val="24"/>
          <w:szCs w:val="24"/>
        </w:rPr>
        <w:t xml:space="preserve"> Co, the second largest lake in this region, is an inland freshwater lake, connected with Yangzhuoyong Co through a river. Peigu Co is </w:t>
      </w:r>
      <w:r>
        <w:rPr>
          <w:rFonts w:ascii="Times New Roman" w:hAnsi="Times New Roman" w:cs="Times New Roman"/>
          <w:bCs/>
          <w:sz w:val="24"/>
          <w:szCs w:val="24"/>
        </w:rPr>
        <w:lastRenderedPageBreak/>
        <w:t xml:space="preserve">relatively </w:t>
      </w:r>
      <w:r w:rsidR="00BD292D">
        <w:rPr>
          <w:rFonts w:ascii="Times New Roman" w:hAnsi="Times New Roman" w:cs="Times New Roman"/>
          <w:bCs/>
          <w:sz w:val="24"/>
          <w:szCs w:val="24"/>
        </w:rPr>
        <w:t>far away from those three lakes</w:t>
      </w:r>
      <w:r>
        <w:rPr>
          <w:rFonts w:ascii="Times New Roman" w:hAnsi="Times New Roman" w:cs="Times New Roman"/>
          <w:bCs/>
          <w:sz w:val="24"/>
          <w:szCs w:val="24"/>
        </w:rPr>
        <w:t xml:space="preserve"> and is located in Ricaze District, Tibet. The lake surface area and drainage area of Peigu Co </w:t>
      </w:r>
      <w:r w:rsidR="00BD292D">
        <w:rPr>
          <w:rFonts w:ascii="Times New Roman" w:hAnsi="Times New Roman" w:cs="Times New Roman"/>
          <w:bCs/>
          <w:sz w:val="24"/>
          <w:szCs w:val="24"/>
        </w:rPr>
        <w:t>are</w:t>
      </w:r>
      <w:r>
        <w:rPr>
          <w:rFonts w:ascii="Times New Roman" w:hAnsi="Times New Roman" w:cs="Times New Roman"/>
          <w:bCs/>
          <w:sz w:val="24"/>
          <w:szCs w:val="24"/>
        </w:rPr>
        <w:t xml:space="preserve"> 274 </w:t>
      </w:r>
      <w:r w:rsidRPr="000C14A8">
        <w:rPr>
          <w:rFonts w:ascii="Times New Roman" w:hAnsi="Times New Roman" w:cs="Times New Roman"/>
          <w:bCs/>
          <w:sz w:val="24"/>
          <w:szCs w:val="24"/>
        </w:rPr>
        <w:t>km</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and 1,980 km</w:t>
      </w:r>
      <w:r>
        <w:rPr>
          <w:rFonts w:ascii="Times New Roman" w:hAnsi="Times New Roman" w:cs="Times New Roman"/>
          <w:bCs/>
          <w:sz w:val="24"/>
          <w:szCs w:val="24"/>
          <w:vertAlign w:val="superscript"/>
        </w:rPr>
        <w:t>2</w:t>
      </w:r>
      <w:r w:rsidR="00BD292D">
        <w:rPr>
          <w:rFonts w:ascii="Times New Roman" w:hAnsi="Times New Roman" w:cs="Times New Roman"/>
          <w:bCs/>
          <w:sz w:val="24"/>
          <w:szCs w:val="24"/>
        </w:rPr>
        <w:t xml:space="preserve">, </w:t>
      </w:r>
      <w:r>
        <w:rPr>
          <w:rFonts w:ascii="Times New Roman" w:hAnsi="Times New Roman" w:cs="Times New Roman"/>
          <w:bCs/>
          <w:sz w:val="24"/>
          <w:szCs w:val="24"/>
        </w:rPr>
        <w:t xml:space="preserve">respectively. </w:t>
      </w:r>
      <w:r w:rsidRPr="000C14A8">
        <w:rPr>
          <w:rFonts w:ascii="Times New Roman" w:hAnsi="Times New Roman" w:cs="Times New Roman"/>
          <w:bCs/>
          <w:sz w:val="24"/>
          <w:szCs w:val="24"/>
        </w:rPr>
        <w:t>As</w:t>
      </w:r>
      <w:r>
        <w:rPr>
          <w:rFonts w:ascii="Times New Roman" w:hAnsi="Times New Roman" w:cs="Times New Roman"/>
          <w:bCs/>
          <w:sz w:val="24"/>
          <w:szCs w:val="24"/>
        </w:rPr>
        <w:t xml:space="preserve"> all these lakes lie in the </w:t>
      </w:r>
      <w:r w:rsidR="00DE2A6D">
        <w:rPr>
          <w:rFonts w:ascii="Times New Roman" w:hAnsi="Times New Roman" w:cs="Times New Roman"/>
          <w:bCs/>
          <w:sz w:val="24"/>
          <w:szCs w:val="24"/>
        </w:rPr>
        <w:t xml:space="preserve">graben basins of the Himalayas </w:t>
      </w:r>
      <w:r w:rsidR="00A41077">
        <w:rPr>
          <w:rFonts w:ascii="Times New Roman" w:hAnsi="Times New Roman" w:cs="Times New Roman"/>
          <w:bCs/>
          <w:sz w:val="24"/>
          <w:szCs w:val="24"/>
        </w:rPr>
        <w:t>(</w:t>
      </w:r>
      <w:r w:rsidR="001B3D87">
        <w:rPr>
          <w:rFonts w:ascii="Times New Roman" w:hAnsi="Times New Roman" w:cs="Times New Roman"/>
          <w:sz w:val="24"/>
          <w:szCs w:val="24"/>
        </w:rPr>
        <w:t>Wang &amp; Dou</w:t>
      </w:r>
      <w:r w:rsidR="00A41077">
        <w:rPr>
          <w:rFonts w:ascii="Times New Roman" w:hAnsi="Times New Roman" w:cs="Times New Roman"/>
          <w:sz w:val="24"/>
          <w:szCs w:val="24"/>
        </w:rPr>
        <w:t>, 1998)</w:t>
      </w:r>
      <w:r>
        <w:rPr>
          <w:rFonts w:ascii="Times New Roman" w:hAnsi="Times New Roman" w:cs="Times New Roman"/>
          <w:bCs/>
          <w:sz w:val="24"/>
          <w:szCs w:val="24"/>
        </w:rPr>
        <w:t xml:space="preserve">. </w:t>
      </w:r>
    </w:p>
    <w:p w:rsidR="00222157" w:rsidRPr="00B14892" w:rsidRDefault="00222157" w:rsidP="00222157">
      <w:pPr>
        <w:pStyle w:val="ListParagraph"/>
        <w:numPr>
          <w:ilvl w:val="0"/>
          <w:numId w:val="2"/>
        </w:numPr>
        <w:spacing w:line="360" w:lineRule="auto"/>
        <w:rPr>
          <w:rFonts w:ascii="Times New Roman" w:hAnsi="Times New Roman" w:cs="Times New Roman"/>
          <w:b/>
          <w:bCs/>
          <w:sz w:val="28"/>
          <w:szCs w:val="28"/>
        </w:rPr>
      </w:pPr>
      <w:r w:rsidRPr="00B14892">
        <w:rPr>
          <w:rFonts w:ascii="Times New Roman" w:hAnsi="Times New Roman" w:cs="Times New Roman"/>
          <w:b/>
          <w:bCs/>
          <w:sz w:val="28"/>
          <w:szCs w:val="28"/>
        </w:rPr>
        <w:br w:type="page"/>
      </w:r>
    </w:p>
    <w:p w:rsidR="00807877" w:rsidRDefault="00807877" w:rsidP="00222157">
      <w:pPr>
        <w:spacing w:after="0" w:line="480" w:lineRule="auto"/>
        <w:rPr>
          <w:rFonts w:ascii="Times New Roman" w:hAnsi="Times New Roman" w:cs="Times New Roman"/>
          <w:sz w:val="24"/>
          <w:szCs w:val="24"/>
        </w:rPr>
        <w:sectPr w:rsidR="00807877">
          <w:pgSz w:w="12240" w:h="15840"/>
          <w:pgMar w:top="1440" w:right="1800" w:bottom="1440" w:left="1800" w:header="720" w:footer="720" w:gutter="0"/>
          <w:pgNumType w:start="22"/>
          <w:cols w:space="720"/>
          <w:docGrid w:linePitch="360"/>
        </w:sectPr>
      </w:pPr>
    </w:p>
    <w:p w:rsidR="00222157" w:rsidRPr="005841C8" w:rsidRDefault="00222157" w:rsidP="005841C8">
      <w:pPr>
        <w:pStyle w:val="Heading1"/>
      </w:pPr>
      <w:bookmarkStart w:id="97" w:name="_Toc326565301"/>
      <w:bookmarkStart w:id="98" w:name="_Toc326817490"/>
      <w:bookmarkStart w:id="99" w:name="_Toc327647367"/>
      <w:bookmarkStart w:id="100" w:name="_Toc327647529"/>
      <w:r w:rsidRPr="005841C8">
        <w:lastRenderedPageBreak/>
        <w:t>CHAPTER 4</w:t>
      </w:r>
      <w:bookmarkEnd w:id="97"/>
      <w:bookmarkEnd w:id="98"/>
      <w:bookmarkEnd w:id="99"/>
      <w:bookmarkEnd w:id="100"/>
    </w:p>
    <w:p w:rsidR="00222157" w:rsidRDefault="00222157" w:rsidP="005841C8">
      <w:pPr>
        <w:pStyle w:val="Heading1"/>
      </w:pPr>
      <w:bookmarkStart w:id="101" w:name="_Toc326565302"/>
      <w:bookmarkStart w:id="102" w:name="_Toc327647530"/>
      <w:r w:rsidRPr="005841C8">
        <w:t>METHODOLOGY</w:t>
      </w:r>
      <w:bookmarkEnd w:id="101"/>
      <w:bookmarkEnd w:id="102"/>
    </w:p>
    <w:p w:rsidR="00222157" w:rsidRDefault="00222157" w:rsidP="00222157">
      <w:pPr>
        <w:spacing w:before="120" w:after="12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this study, remote sensing data are used as the major data source to extract lake surface area and elevation. Figure 4-1 illustrates the procedures to process the multi-sources remote sensing data.  A lake boundary extraction model, a consistency check model, and a GLAS calculation tool are developed using Python script and ArcGIS 10 to extract lake area and elevation datasets. </w:t>
      </w:r>
    </w:p>
    <w:p w:rsidR="00222157" w:rsidRDefault="00222157" w:rsidP="00222157">
      <w:pPr>
        <w:spacing w:before="120" w:after="120" w:line="360" w:lineRule="auto"/>
        <w:ind w:firstLine="720"/>
        <w:rPr>
          <w:rFonts w:ascii="Times New Roman" w:hAnsi="Times New Roman" w:cs="Times New Roman"/>
          <w:bCs/>
          <w:sz w:val="24"/>
          <w:szCs w:val="24"/>
        </w:rPr>
      </w:pPr>
      <w:r>
        <w:rPr>
          <w:rFonts w:ascii="Times New Roman" w:hAnsi="Times New Roman" w:cs="Times New Roman"/>
          <w:bCs/>
          <w:sz w:val="24"/>
          <w:szCs w:val="24"/>
        </w:rPr>
        <w:t>The lake boundary extraction model is used to process the Landsat images, and the output dataset is the initial surface area and lake boundaries for 26 lakes during the 1970s-2010. Then the consistency model is employed to check the consistency of the multi-date lake boundaries, and the inconsistency index can be calculated for each boundary. After this procedure, for those boundaries with high inconsistency ind</w:t>
      </w:r>
      <w:r w:rsidR="00426F76">
        <w:rPr>
          <w:rFonts w:ascii="Times New Roman" w:hAnsi="Times New Roman" w:cs="Times New Roman"/>
          <w:bCs/>
          <w:sz w:val="24"/>
          <w:szCs w:val="24"/>
        </w:rPr>
        <w:t>ices</w:t>
      </w:r>
      <w:r>
        <w:rPr>
          <w:rFonts w:ascii="Times New Roman" w:hAnsi="Times New Roman" w:cs="Times New Roman"/>
          <w:bCs/>
          <w:sz w:val="24"/>
          <w:szCs w:val="24"/>
        </w:rPr>
        <w:t>, visual comparison with the multi-band</w:t>
      </w:r>
      <w:r w:rsidRPr="00955D03">
        <w:rPr>
          <w:rFonts w:ascii="Times New Roman" w:hAnsi="Times New Roman" w:cs="Times New Roman"/>
          <w:bCs/>
          <w:sz w:val="24"/>
          <w:szCs w:val="24"/>
        </w:rPr>
        <w:t xml:space="preserve"> </w:t>
      </w:r>
      <w:r w:rsidRPr="00CA0281">
        <w:rPr>
          <w:rFonts w:ascii="Times New Roman" w:hAnsi="Times New Roman" w:cs="Times New Roman"/>
          <w:bCs/>
          <w:sz w:val="24"/>
          <w:szCs w:val="24"/>
        </w:rPr>
        <w:t>composited</w:t>
      </w:r>
      <w:r>
        <w:rPr>
          <w:rFonts w:ascii="Times New Roman" w:hAnsi="Times New Roman" w:cs="Times New Roman"/>
          <w:bCs/>
          <w:sz w:val="24"/>
          <w:szCs w:val="24"/>
        </w:rPr>
        <w:t xml:space="preserve"> Landsat images is conducted to manually revise and eliminate the misclassification</w:t>
      </w:r>
      <w:r w:rsidR="00426F76">
        <w:rPr>
          <w:rFonts w:ascii="Times New Roman" w:hAnsi="Times New Roman" w:cs="Times New Roman"/>
          <w:bCs/>
          <w:sz w:val="24"/>
          <w:szCs w:val="24"/>
        </w:rPr>
        <w:t>s</w:t>
      </w:r>
      <w:r>
        <w:rPr>
          <w:rFonts w:ascii="Times New Roman" w:hAnsi="Times New Roman" w:cs="Times New Roman"/>
          <w:bCs/>
          <w:sz w:val="24"/>
          <w:szCs w:val="24"/>
        </w:rPr>
        <w:t>. After that, the multi-temporal surface area and lake boundary dataset for each lake are generated.</w:t>
      </w:r>
    </w:p>
    <w:p w:rsidR="00222157" w:rsidRDefault="00222157" w:rsidP="00222157">
      <w:pPr>
        <w:spacing w:before="120" w:after="120" w:line="360" w:lineRule="auto"/>
        <w:rPr>
          <w:rFonts w:ascii="Times New Roman" w:hAnsi="Times New Roman" w:cs="Times New Roman"/>
          <w:bCs/>
          <w:sz w:val="24"/>
          <w:szCs w:val="24"/>
        </w:rPr>
      </w:pPr>
      <w:r>
        <w:rPr>
          <w:rFonts w:ascii="Times New Roman" w:hAnsi="Times New Roman" w:cs="Times New Roman"/>
          <w:bCs/>
          <w:sz w:val="24"/>
          <w:szCs w:val="24"/>
        </w:rPr>
        <w:tab/>
        <w:t>The lake elevation dataset is extracted from ICESat/GLAS. GLAS to Shapefile tool is used to convert the original GLAS text format file to an ArcGIS Shapefile. The GLAS dataset provides global elevation data from 2003</w:t>
      </w:r>
      <w:r w:rsidR="00EF233A">
        <w:rPr>
          <w:rFonts w:ascii="Times New Roman" w:hAnsi="Times New Roman" w:cs="Times New Roman"/>
          <w:bCs/>
          <w:sz w:val="24"/>
          <w:szCs w:val="24"/>
        </w:rPr>
        <w:t xml:space="preserve"> to </w:t>
      </w:r>
      <w:r>
        <w:rPr>
          <w:rFonts w:ascii="Times New Roman" w:hAnsi="Times New Roman" w:cs="Times New Roman"/>
          <w:bCs/>
          <w:sz w:val="24"/>
          <w:szCs w:val="24"/>
        </w:rPr>
        <w:t xml:space="preserve">2009. As the lake area dataset can be achieved from the previous procedure, by intersecting the GLAS dataset with </w:t>
      </w:r>
      <w:r w:rsidR="00426F76">
        <w:rPr>
          <w:rFonts w:ascii="Times New Roman" w:hAnsi="Times New Roman" w:cs="Times New Roman"/>
          <w:bCs/>
          <w:sz w:val="24"/>
          <w:szCs w:val="24"/>
        </w:rPr>
        <w:t xml:space="preserve">the </w:t>
      </w:r>
      <w:r>
        <w:rPr>
          <w:rFonts w:ascii="Times New Roman" w:hAnsi="Times New Roman" w:cs="Times New Roman"/>
          <w:bCs/>
          <w:sz w:val="24"/>
          <w:szCs w:val="24"/>
        </w:rPr>
        <w:t>lake area dataset, the lake elevation change dataset during 2003-2009 can be obtained. After the lake area dataset during the 1970s-2010 and lake elevation dataset during 2003-2009 are established for each lake, the changing patterns of these lakes can be identified and the spatial and temporal differences of lake change patterns can be presented.</w:t>
      </w:r>
    </w:p>
    <w:p w:rsidR="00222157" w:rsidRDefault="00C269A5" w:rsidP="00222157">
      <w:pPr>
        <w:keepNext/>
        <w:spacing w:before="120" w:after="120" w:line="480" w:lineRule="auto"/>
      </w:pPr>
      <w:r>
        <w:rPr>
          <w:noProof/>
        </w:rPr>
        <w:lastRenderedPageBreak/>
        <w:drawing>
          <wp:inline distT="0" distB="0" distL="0" distR="0">
            <wp:extent cx="5486400" cy="6239510"/>
            <wp:effectExtent l="19050" t="0" r="0" b="0"/>
            <wp:docPr id="4" name="Picture 3" descr="workflo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2.png"/>
                    <pic:cNvPicPr/>
                  </pic:nvPicPr>
                  <pic:blipFill>
                    <a:blip r:embed="rId12" cstate="print"/>
                    <a:stretch>
                      <a:fillRect/>
                    </a:stretch>
                  </pic:blipFill>
                  <pic:spPr>
                    <a:xfrm>
                      <a:off x="0" y="0"/>
                      <a:ext cx="5486400" cy="6239510"/>
                    </a:xfrm>
                    <a:prstGeom prst="rect">
                      <a:avLst/>
                    </a:prstGeom>
                  </pic:spPr>
                </pic:pic>
              </a:graphicData>
            </a:graphic>
          </wp:inline>
        </w:drawing>
      </w:r>
    </w:p>
    <w:p w:rsidR="00222157" w:rsidRDefault="00222157" w:rsidP="00222157">
      <w:pPr>
        <w:pStyle w:val="Caption"/>
      </w:pPr>
      <w:bookmarkStart w:id="103" w:name="_Toc329788683"/>
      <w:r w:rsidRPr="00F47AE2">
        <w:rPr>
          <w:rFonts w:ascii="Times New Roman" w:hAnsi="Times New Roman" w:cs="Times New Roman"/>
          <w:bCs w:val="0"/>
          <w:color w:val="auto"/>
          <w:sz w:val="24"/>
          <w:szCs w:val="24"/>
        </w:rPr>
        <w:t>Figure 4</w:t>
      </w:r>
      <w:r>
        <w:rPr>
          <w:rFonts w:ascii="Times New Roman" w:hAnsi="Times New Roman" w:cs="Times New Roman"/>
          <w:bCs w:val="0"/>
          <w:color w:val="auto"/>
          <w:sz w:val="24"/>
          <w:szCs w:val="24"/>
        </w:rPr>
        <w:t>-</w:t>
      </w:r>
      <w:r w:rsidR="00C415C1" w:rsidRPr="00F47AE2">
        <w:rPr>
          <w:rFonts w:ascii="Times New Roman" w:hAnsi="Times New Roman" w:cs="Times New Roman"/>
          <w:bCs w:val="0"/>
          <w:color w:val="auto"/>
          <w:sz w:val="24"/>
          <w:szCs w:val="24"/>
        </w:rPr>
        <w:fldChar w:fldCharType="begin"/>
      </w:r>
      <w:r w:rsidRPr="00F47AE2">
        <w:rPr>
          <w:rFonts w:ascii="Times New Roman" w:hAnsi="Times New Roman" w:cs="Times New Roman"/>
          <w:bCs w:val="0"/>
          <w:color w:val="auto"/>
          <w:sz w:val="24"/>
          <w:szCs w:val="24"/>
        </w:rPr>
        <w:instrText xml:space="preserve"> SEQ Figure_4. \* ARABIC </w:instrText>
      </w:r>
      <w:r w:rsidR="00C415C1" w:rsidRPr="00F47AE2">
        <w:rPr>
          <w:rFonts w:ascii="Times New Roman" w:hAnsi="Times New Roman" w:cs="Times New Roman"/>
          <w:bCs w:val="0"/>
          <w:color w:val="auto"/>
          <w:sz w:val="24"/>
          <w:szCs w:val="24"/>
        </w:rPr>
        <w:fldChar w:fldCharType="separate"/>
      </w:r>
      <w:r w:rsidR="00EE780F">
        <w:rPr>
          <w:rFonts w:ascii="Times New Roman" w:hAnsi="Times New Roman" w:cs="Times New Roman"/>
          <w:bCs w:val="0"/>
          <w:noProof/>
          <w:color w:val="auto"/>
          <w:sz w:val="24"/>
          <w:szCs w:val="24"/>
        </w:rPr>
        <w:t>1</w:t>
      </w:r>
      <w:r w:rsidR="00C415C1" w:rsidRPr="00F47AE2">
        <w:rPr>
          <w:rFonts w:ascii="Times New Roman" w:hAnsi="Times New Roman" w:cs="Times New Roman"/>
          <w:bCs w:val="0"/>
          <w:color w:val="auto"/>
          <w:sz w:val="24"/>
          <w:szCs w:val="24"/>
        </w:rPr>
        <w:fldChar w:fldCharType="end"/>
      </w:r>
      <w:r w:rsidRPr="00C17E08">
        <w:rPr>
          <w:rFonts w:ascii="Times New Roman" w:hAnsi="Times New Roman" w:cs="Times New Roman"/>
          <w:b w:val="0"/>
          <w:bCs w:val="0"/>
          <w:color w:val="auto"/>
          <w:sz w:val="24"/>
          <w:szCs w:val="24"/>
        </w:rPr>
        <w:t xml:space="preserve"> </w:t>
      </w:r>
      <w:r w:rsidRPr="00B41709">
        <w:rPr>
          <w:rFonts w:ascii="Times New Roman" w:hAnsi="Times New Roman" w:cs="Times New Roman"/>
          <w:b w:val="0"/>
          <w:bCs w:val="0"/>
          <w:color w:val="auto"/>
          <w:sz w:val="24"/>
          <w:szCs w:val="24"/>
        </w:rPr>
        <w:t>The flowchart for lake surface area and elevation extraction. The outputs of</w:t>
      </w:r>
      <w:r w:rsidRPr="00C17E08">
        <w:rPr>
          <w:rFonts w:ascii="Times New Roman" w:hAnsi="Times New Roman" w:cs="Times New Roman"/>
          <w:b w:val="0"/>
          <w:bCs w:val="0"/>
          <w:color w:val="auto"/>
          <w:sz w:val="24"/>
          <w:szCs w:val="24"/>
        </w:rPr>
        <w:t xml:space="preserve"> </w:t>
      </w:r>
      <w:r w:rsidRPr="00B41709">
        <w:rPr>
          <w:rFonts w:ascii="Times New Roman" w:hAnsi="Times New Roman" w:cs="Times New Roman"/>
          <w:b w:val="0"/>
          <w:bCs w:val="0"/>
          <w:color w:val="auto"/>
          <w:sz w:val="24"/>
          <w:szCs w:val="24"/>
        </w:rPr>
        <w:t>the work flow are two datasets: lake area dataset and lake elevation dataset</w:t>
      </w:r>
      <w:r>
        <w:rPr>
          <w:rFonts w:ascii="Times New Roman" w:hAnsi="Times New Roman" w:cs="Times New Roman"/>
          <w:b w:val="0"/>
          <w:bCs w:val="0"/>
          <w:color w:val="auto"/>
          <w:sz w:val="24"/>
          <w:szCs w:val="24"/>
        </w:rPr>
        <w:t>. T</w:t>
      </w:r>
      <w:r w:rsidRPr="00B41709">
        <w:rPr>
          <w:rFonts w:ascii="Times New Roman" w:hAnsi="Times New Roman" w:cs="Times New Roman"/>
          <w:b w:val="0"/>
          <w:bCs w:val="0"/>
          <w:color w:val="auto"/>
          <w:sz w:val="24"/>
          <w:szCs w:val="24"/>
        </w:rPr>
        <w:t>he lake elevation extraction is based on the extracted lake area dataset.</w:t>
      </w:r>
      <w:bookmarkEnd w:id="103"/>
    </w:p>
    <w:p w:rsidR="00222157" w:rsidRPr="00811163" w:rsidRDefault="00222157" w:rsidP="00222157">
      <w:pPr>
        <w:spacing w:before="120" w:after="120" w:line="240" w:lineRule="auto"/>
        <w:jc w:val="center"/>
        <w:rPr>
          <w:rFonts w:ascii="Times New Roman" w:hAnsi="Times New Roman" w:cs="Times New Roman"/>
          <w:bCs/>
          <w:sz w:val="24"/>
          <w:szCs w:val="24"/>
        </w:rPr>
      </w:pPr>
    </w:p>
    <w:p w:rsidR="00222157" w:rsidRPr="00FD2EA1" w:rsidRDefault="00222157" w:rsidP="00222157">
      <w:pPr>
        <w:pStyle w:val="Heading2"/>
        <w:spacing w:line="360" w:lineRule="auto"/>
      </w:pPr>
      <w:bookmarkStart w:id="104" w:name="_Toc326565303"/>
      <w:bookmarkStart w:id="105" w:name="_Toc327647531"/>
      <w:r>
        <w:lastRenderedPageBreak/>
        <w:t>4.1 Data Sources</w:t>
      </w:r>
      <w:bookmarkEnd w:id="104"/>
      <w:bookmarkEnd w:id="105"/>
    </w:p>
    <w:p w:rsidR="00222157" w:rsidRDefault="00222157" w:rsidP="001D5443">
      <w:pPr>
        <w:pStyle w:val="Heading3"/>
        <w:spacing w:line="360" w:lineRule="auto"/>
        <w:ind w:firstLine="720"/>
      </w:pPr>
      <w:bookmarkStart w:id="106" w:name="_Toc326565304"/>
      <w:bookmarkStart w:id="107" w:name="_Toc327647532"/>
      <w:r>
        <w:t>4.1.1 Lake Area Data</w:t>
      </w:r>
      <w:bookmarkEnd w:id="106"/>
      <w:bookmarkEnd w:id="107"/>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Landsat</w:t>
      </w:r>
      <w:r w:rsidRPr="007D58D4">
        <w:rPr>
          <w:rFonts w:ascii="Times New Roman" w:hAnsi="Times New Roman" w:cs="Times New Roman"/>
          <w:sz w:val="24"/>
          <w:szCs w:val="24"/>
        </w:rPr>
        <w:t xml:space="preserve"> images </w:t>
      </w:r>
      <w:r>
        <w:rPr>
          <w:rFonts w:ascii="Times New Roman" w:hAnsi="Times New Roman" w:cs="Times New Roman"/>
          <w:sz w:val="24"/>
          <w:szCs w:val="24"/>
        </w:rPr>
        <w:t xml:space="preserve">are used </w:t>
      </w:r>
      <w:r w:rsidRPr="007D58D4">
        <w:rPr>
          <w:rFonts w:ascii="Times New Roman" w:hAnsi="Times New Roman" w:cs="Times New Roman"/>
          <w:sz w:val="24"/>
          <w:szCs w:val="24"/>
        </w:rPr>
        <w:t xml:space="preserve">as the main data source to extract lake </w:t>
      </w:r>
      <w:r>
        <w:rPr>
          <w:rFonts w:ascii="Times New Roman" w:hAnsi="Times New Roman" w:cs="Times New Roman"/>
          <w:sz w:val="24"/>
          <w:szCs w:val="24"/>
        </w:rPr>
        <w:t xml:space="preserve">surface </w:t>
      </w:r>
      <w:r w:rsidRPr="007D58D4">
        <w:rPr>
          <w:rFonts w:ascii="Times New Roman" w:hAnsi="Times New Roman" w:cs="Times New Roman"/>
          <w:sz w:val="24"/>
          <w:szCs w:val="24"/>
        </w:rPr>
        <w:t>area</w:t>
      </w:r>
      <w:r>
        <w:rPr>
          <w:rFonts w:ascii="Times New Roman" w:hAnsi="Times New Roman" w:cs="Times New Roman"/>
          <w:sz w:val="24"/>
          <w:szCs w:val="24"/>
        </w:rPr>
        <w:t>s</w:t>
      </w:r>
      <w:r w:rsidRPr="007D58D4">
        <w:rPr>
          <w:rFonts w:ascii="Times New Roman" w:hAnsi="Times New Roman" w:cs="Times New Roman"/>
          <w:sz w:val="24"/>
          <w:szCs w:val="24"/>
        </w:rPr>
        <w:t>.</w:t>
      </w:r>
      <w:r>
        <w:rPr>
          <w:rFonts w:ascii="Times New Roman" w:hAnsi="Times New Roman" w:cs="Times New Roman"/>
          <w:sz w:val="24"/>
          <w:szCs w:val="24"/>
        </w:rPr>
        <w:t xml:space="preserve"> The Landsat project is a jointed mission of the U.S. Geological Survey (USGS) and the </w:t>
      </w:r>
      <w:r w:rsidRPr="004C0E89">
        <w:rPr>
          <w:rFonts w:ascii="Times New Roman" w:hAnsi="Times New Roman" w:cs="Times New Roman"/>
          <w:sz w:val="24"/>
          <w:szCs w:val="24"/>
        </w:rPr>
        <w:t>National Aeronautics and Space Administration (NASA)</w:t>
      </w:r>
      <w:r>
        <w:rPr>
          <w:rFonts w:ascii="Times New Roman" w:hAnsi="Times New Roman" w:cs="Times New Roman"/>
          <w:sz w:val="24"/>
          <w:szCs w:val="24"/>
        </w:rPr>
        <w:t>. The Landsat satellites have been continuously providing images of Earth surface since 1972, when Landsat 1 was launched. Today, Landsat 5 (launched in 1984) and Landsat 7 (launched in 1999) are still working to provide hundreds of images of Earth surface each day. Different band</w:t>
      </w:r>
      <w:r w:rsidR="00426F76">
        <w:rPr>
          <w:rFonts w:ascii="Times New Roman" w:hAnsi="Times New Roman" w:cs="Times New Roman"/>
          <w:sz w:val="24"/>
          <w:szCs w:val="24"/>
        </w:rPr>
        <w:t>s</w:t>
      </w:r>
      <w:r>
        <w:rPr>
          <w:rFonts w:ascii="Times New Roman" w:hAnsi="Times New Roman" w:cs="Times New Roman"/>
          <w:sz w:val="24"/>
          <w:szCs w:val="24"/>
        </w:rPr>
        <w:t xml:space="preserve"> of the Landsat image can provide different information of the land surface. As a result, Landsat supports a wide range of application</w:t>
      </w:r>
      <w:r w:rsidR="00426F76">
        <w:rPr>
          <w:rFonts w:ascii="Times New Roman" w:hAnsi="Times New Roman" w:cs="Times New Roman"/>
          <w:sz w:val="24"/>
          <w:szCs w:val="24"/>
        </w:rPr>
        <w:t>s</w:t>
      </w:r>
      <w:r>
        <w:rPr>
          <w:rFonts w:ascii="Times New Roman" w:hAnsi="Times New Roman" w:cs="Times New Roman"/>
          <w:sz w:val="24"/>
          <w:szCs w:val="24"/>
        </w:rPr>
        <w:t xml:space="preserve"> in areas including agriculture, global climate change, land use/cover change, geology, ecology, hydrology, and geography.</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Pr="00C17E08" w:rsidRDefault="00222157" w:rsidP="00222157">
      <w:pPr>
        <w:autoSpaceDE w:val="0"/>
        <w:autoSpaceDN w:val="0"/>
        <w:adjustRightInd w:val="0"/>
        <w:spacing w:after="0" w:line="240" w:lineRule="auto"/>
        <w:rPr>
          <w:rFonts w:ascii="Times New Roman" w:hAnsi="Times New Roman" w:cs="Times New Roman"/>
          <w:sz w:val="24"/>
          <w:szCs w:val="24"/>
        </w:rPr>
      </w:pPr>
      <w:bookmarkStart w:id="108" w:name="_Toc326571587"/>
      <w:r w:rsidRPr="00C17E08">
        <w:rPr>
          <w:rFonts w:ascii="Times New Roman" w:hAnsi="Times New Roman" w:cs="Times New Roman"/>
          <w:b/>
          <w:sz w:val="24"/>
          <w:szCs w:val="24"/>
        </w:rPr>
        <w:t>Table 4</w:t>
      </w:r>
      <w:r>
        <w:rPr>
          <w:rFonts w:ascii="Times New Roman" w:hAnsi="Times New Roman" w:cs="Times New Roman"/>
          <w:b/>
          <w:sz w:val="24"/>
          <w:szCs w:val="24"/>
        </w:rPr>
        <w:t>-</w:t>
      </w:r>
      <w:r w:rsidR="00C415C1" w:rsidRPr="00C17E08">
        <w:rPr>
          <w:rFonts w:ascii="Times New Roman" w:hAnsi="Times New Roman" w:cs="Times New Roman"/>
          <w:b/>
          <w:sz w:val="24"/>
          <w:szCs w:val="24"/>
        </w:rPr>
        <w:fldChar w:fldCharType="begin"/>
      </w:r>
      <w:r w:rsidRPr="00C17E08">
        <w:rPr>
          <w:rFonts w:ascii="Times New Roman" w:hAnsi="Times New Roman" w:cs="Times New Roman"/>
          <w:b/>
          <w:sz w:val="24"/>
          <w:szCs w:val="24"/>
        </w:rPr>
        <w:instrText xml:space="preserve"> SEQ Table_4. \* ARABIC </w:instrText>
      </w:r>
      <w:r w:rsidR="00C415C1" w:rsidRPr="00C17E08">
        <w:rPr>
          <w:rFonts w:ascii="Times New Roman" w:hAnsi="Times New Roman" w:cs="Times New Roman"/>
          <w:b/>
          <w:sz w:val="24"/>
          <w:szCs w:val="24"/>
        </w:rPr>
        <w:fldChar w:fldCharType="separate"/>
      </w:r>
      <w:r w:rsidR="00EE780F">
        <w:rPr>
          <w:rFonts w:ascii="Times New Roman" w:hAnsi="Times New Roman" w:cs="Times New Roman"/>
          <w:b/>
          <w:noProof/>
          <w:sz w:val="24"/>
          <w:szCs w:val="24"/>
        </w:rPr>
        <w:t>1</w:t>
      </w:r>
      <w:r w:rsidR="00C415C1" w:rsidRPr="00C17E08">
        <w:rPr>
          <w:rFonts w:ascii="Times New Roman" w:hAnsi="Times New Roman" w:cs="Times New Roman"/>
          <w:b/>
          <w:sz w:val="24"/>
          <w:szCs w:val="24"/>
        </w:rPr>
        <w:fldChar w:fldCharType="end"/>
      </w:r>
      <w:r w:rsidRPr="00C17E08">
        <w:rPr>
          <w:rFonts w:ascii="Times New Roman" w:hAnsi="Times New Roman" w:cs="Times New Roman"/>
          <w:sz w:val="24"/>
          <w:szCs w:val="24"/>
        </w:rPr>
        <w:t xml:space="preserve"> </w:t>
      </w:r>
      <w:r>
        <w:rPr>
          <w:rFonts w:ascii="Times New Roman" w:hAnsi="Times New Roman" w:cs="Times New Roman"/>
          <w:sz w:val="24"/>
          <w:szCs w:val="24"/>
        </w:rPr>
        <w:t>Spectral bands of MSS for Landsat and their applications in environmental research (</w:t>
      </w:r>
      <w:r w:rsidRPr="002E7E20">
        <w:rPr>
          <w:rFonts w:ascii="Times New Roman" w:hAnsi="Times New Roman" w:cs="Times New Roman"/>
          <w:sz w:val="24"/>
          <w:szCs w:val="24"/>
        </w:rPr>
        <w:t xml:space="preserve">from </w:t>
      </w:r>
      <w:hyperlink r:id="rId13" w:history="1">
        <w:r w:rsidRPr="002E7E20">
          <w:rPr>
            <w:rStyle w:val="Hyperlink"/>
            <w:rFonts w:ascii="Times New Roman" w:hAnsi="Times New Roman" w:cs="Times New Roman"/>
            <w:sz w:val="24"/>
            <w:szCs w:val="24"/>
          </w:rPr>
          <w:t>http://egsc.usgs.gov/isb/pubs/factsheets/fs02303.html</w:t>
        </w:r>
      </w:hyperlink>
      <w:r>
        <w:rPr>
          <w:rFonts w:ascii="Times New Roman" w:hAnsi="Times New Roman" w:cs="Times New Roman"/>
          <w:sz w:val="24"/>
          <w:szCs w:val="24"/>
        </w:rPr>
        <w:t>)</w:t>
      </w:r>
      <w:bookmarkEnd w:id="108"/>
    </w:p>
    <w:tbl>
      <w:tblPr>
        <w:tblW w:w="8653" w:type="dxa"/>
        <w:tblInd w:w="95" w:type="dxa"/>
        <w:tblLook w:val="04A0"/>
      </w:tblPr>
      <w:tblGrid>
        <w:gridCol w:w="1900"/>
        <w:gridCol w:w="1820"/>
        <w:gridCol w:w="4933"/>
      </w:tblGrid>
      <w:tr w:rsidR="00222157" w:rsidRPr="00F556D1">
        <w:trPr>
          <w:trHeight w:val="795"/>
        </w:trPr>
        <w:tc>
          <w:tcPr>
            <w:tcW w:w="1900" w:type="dxa"/>
            <w:tcBorders>
              <w:top w:val="single" w:sz="12" w:space="0" w:color="auto"/>
              <w:left w:val="nil"/>
              <w:bottom w:val="single" w:sz="12" w:space="0" w:color="auto"/>
              <w:right w:val="nil"/>
            </w:tcBorders>
            <w:shd w:val="clear" w:color="auto" w:fill="auto"/>
            <w:vAlign w:val="center"/>
          </w:tcPr>
          <w:p w:rsidR="00222157" w:rsidRPr="00F556D1" w:rsidRDefault="00222157" w:rsidP="00EE780F">
            <w:pPr>
              <w:spacing w:after="0" w:line="240" w:lineRule="auto"/>
              <w:jc w:val="center"/>
              <w:rPr>
                <w:rFonts w:ascii="Times New Roman" w:eastAsia="Times New Roman" w:hAnsi="Times New Roman" w:cs="Times New Roman"/>
                <w:b/>
                <w:bCs/>
                <w:color w:val="000000"/>
              </w:rPr>
            </w:pPr>
            <w:r w:rsidRPr="00F556D1">
              <w:rPr>
                <w:rFonts w:ascii="Times New Roman" w:eastAsia="Times New Roman" w:hAnsi="Times New Roman" w:cs="Times New Roman"/>
                <w:b/>
                <w:bCs/>
                <w:color w:val="000000"/>
              </w:rPr>
              <w:t>Landsat 1, 2 &amp; 3</w:t>
            </w:r>
            <w:r w:rsidRPr="00F556D1">
              <w:rPr>
                <w:rFonts w:ascii="Times New Roman" w:eastAsia="Times New Roman" w:hAnsi="Times New Roman" w:cs="Times New Roman"/>
                <w:b/>
                <w:bCs/>
                <w:color w:val="000000"/>
              </w:rPr>
              <w:br/>
              <w:t>Spectral Bands</w:t>
            </w:r>
          </w:p>
        </w:tc>
        <w:tc>
          <w:tcPr>
            <w:tcW w:w="1820" w:type="dxa"/>
            <w:tcBorders>
              <w:top w:val="single" w:sz="12" w:space="0" w:color="auto"/>
              <w:left w:val="nil"/>
              <w:bottom w:val="single" w:sz="12" w:space="0" w:color="auto"/>
              <w:right w:val="nil"/>
            </w:tcBorders>
            <w:shd w:val="clear" w:color="auto" w:fill="auto"/>
            <w:vAlign w:val="center"/>
          </w:tcPr>
          <w:p w:rsidR="00222157" w:rsidRPr="00F556D1" w:rsidRDefault="00222157" w:rsidP="00EE780F">
            <w:pPr>
              <w:spacing w:after="0" w:line="240" w:lineRule="auto"/>
              <w:jc w:val="center"/>
              <w:rPr>
                <w:rFonts w:ascii="Times New Roman" w:eastAsia="Times New Roman" w:hAnsi="Times New Roman" w:cs="Times New Roman"/>
                <w:b/>
                <w:bCs/>
                <w:color w:val="000000"/>
              </w:rPr>
            </w:pPr>
            <w:r w:rsidRPr="00F556D1">
              <w:rPr>
                <w:rFonts w:ascii="Times New Roman" w:eastAsia="Times New Roman" w:hAnsi="Times New Roman" w:cs="Times New Roman"/>
                <w:b/>
                <w:bCs/>
                <w:color w:val="000000"/>
              </w:rPr>
              <w:t>Landsat 4 &amp; 5</w:t>
            </w:r>
            <w:r w:rsidRPr="00F556D1">
              <w:rPr>
                <w:rFonts w:ascii="Times New Roman" w:eastAsia="Times New Roman" w:hAnsi="Times New Roman" w:cs="Times New Roman"/>
                <w:b/>
                <w:bCs/>
                <w:color w:val="000000"/>
              </w:rPr>
              <w:br/>
              <w:t>Spectral Bands</w:t>
            </w:r>
          </w:p>
        </w:tc>
        <w:tc>
          <w:tcPr>
            <w:tcW w:w="4933" w:type="dxa"/>
            <w:tcBorders>
              <w:top w:val="single" w:sz="12" w:space="0" w:color="auto"/>
              <w:left w:val="nil"/>
              <w:bottom w:val="single" w:sz="12" w:space="0" w:color="auto"/>
              <w:right w:val="nil"/>
            </w:tcBorders>
            <w:shd w:val="clear" w:color="auto" w:fill="auto"/>
            <w:vAlign w:val="center"/>
          </w:tcPr>
          <w:p w:rsidR="00222157" w:rsidRPr="00F556D1" w:rsidRDefault="00222157" w:rsidP="00EE780F">
            <w:pPr>
              <w:spacing w:after="0" w:line="240" w:lineRule="auto"/>
              <w:jc w:val="center"/>
              <w:rPr>
                <w:rFonts w:ascii="Times New Roman" w:eastAsia="Times New Roman" w:hAnsi="Times New Roman" w:cs="Times New Roman"/>
                <w:b/>
                <w:bCs/>
                <w:color w:val="000000"/>
              </w:rPr>
            </w:pPr>
            <w:r w:rsidRPr="00F556D1">
              <w:rPr>
                <w:rFonts w:ascii="Times New Roman" w:eastAsia="Times New Roman" w:hAnsi="Times New Roman" w:cs="Times New Roman"/>
                <w:b/>
                <w:bCs/>
                <w:color w:val="000000"/>
              </w:rPr>
              <w:t>Use</w:t>
            </w:r>
          </w:p>
        </w:tc>
      </w:tr>
      <w:tr w:rsidR="00222157" w:rsidRPr="00F556D1">
        <w:trPr>
          <w:trHeight w:val="997"/>
        </w:trPr>
        <w:tc>
          <w:tcPr>
            <w:tcW w:w="1900" w:type="dxa"/>
            <w:tcBorders>
              <w:top w:val="nil"/>
              <w:left w:val="nil"/>
              <w:bottom w:val="nil"/>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4 - green</w:t>
            </w:r>
          </w:p>
        </w:tc>
        <w:tc>
          <w:tcPr>
            <w:tcW w:w="1820" w:type="dxa"/>
            <w:tcBorders>
              <w:top w:val="nil"/>
              <w:left w:val="nil"/>
              <w:bottom w:val="nil"/>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1 - green</w:t>
            </w:r>
          </w:p>
        </w:tc>
        <w:tc>
          <w:tcPr>
            <w:tcW w:w="4933" w:type="dxa"/>
            <w:tcBorders>
              <w:top w:val="nil"/>
              <w:left w:val="nil"/>
              <w:bottom w:val="nil"/>
              <w:right w:val="nil"/>
            </w:tcBorders>
            <w:shd w:val="clear" w:color="auto" w:fill="auto"/>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Emphasizes sediment-laden water and delineates areas of shallow water.</w:t>
            </w:r>
          </w:p>
        </w:tc>
      </w:tr>
      <w:tr w:rsidR="00222157" w:rsidRPr="00F556D1">
        <w:trPr>
          <w:trHeight w:val="997"/>
        </w:trPr>
        <w:tc>
          <w:tcPr>
            <w:tcW w:w="1900" w:type="dxa"/>
            <w:tcBorders>
              <w:top w:val="nil"/>
              <w:left w:val="nil"/>
              <w:bottom w:val="nil"/>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5 - red</w:t>
            </w:r>
          </w:p>
        </w:tc>
        <w:tc>
          <w:tcPr>
            <w:tcW w:w="1820" w:type="dxa"/>
            <w:tcBorders>
              <w:top w:val="nil"/>
              <w:left w:val="nil"/>
              <w:bottom w:val="nil"/>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2 - red</w:t>
            </w:r>
          </w:p>
        </w:tc>
        <w:tc>
          <w:tcPr>
            <w:tcW w:w="4933" w:type="dxa"/>
            <w:tcBorders>
              <w:top w:val="nil"/>
              <w:left w:val="nil"/>
              <w:bottom w:val="nil"/>
              <w:right w:val="nil"/>
            </w:tcBorders>
            <w:shd w:val="clear" w:color="auto" w:fill="auto"/>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Emphasizes cultural features.</w:t>
            </w:r>
          </w:p>
        </w:tc>
      </w:tr>
      <w:tr w:rsidR="00222157" w:rsidRPr="00F556D1">
        <w:trPr>
          <w:trHeight w:val="997"/>
        </w:trPr>
        <w:tc>
          <w:tcPr>
            <w:tcW w:w="1900" w:type="dxa"/>
            <w:tcBorders>
              <w:top w:val="nil"/>
              <w:left w:val="nil"/>
              <w:bottom w:val="nil"/>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6 - near IR</w:t>
            </w:r>
          </w:p>
        </w:tc>
        <w:tc>
          <w:tcPr>
            <w:tcW w:w="1820" w:type="dxa"/>
            <w:tcBorders>
              <w:top w:val="nil"/>
              <w:left w:val="nil"/>
              <w:bottom w:val="nil"/>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3 - near IR</w:t>
            </w:r>
          </w:p>
        </w:tc>
        <w:tc>
          <w:tcPr>
            <w:tcW w:w="4933" w:type="dxa"/>
            <w:tcBorders>
              <w:top w:val="nil"/>
              <w:left w:val="nil"/>
              <w:bottom w:val="nil"/>
              <w:right w:val="nil"/>
            </w:tcBorders>
            <w:shd w:val="clear" w:color="auto" w:fill="auto"/>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Emphasizes vegetation boundary between land and water, and landforms.</w:t>
            </w:r>
          </w:p>
        </w:tc>
      </w:tr>
      <w:tr w:rsidR="00222157" w:rsidRPr="00F556D1">
        <w:trPr>
          <w:trHeight w:val="997"/>
        </w:trPr>
        <w:tc>
          <w:tcPr>
            <w:tcW w:w="1900" w:type="dxa"/>
            <w:tcBorders>
              <w:top w:val="nil"/>
              <w:left w:val="nil"/>
              <w:bottom w:val="single" w:sz="12" w:space="0" w:color="auto"/>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7 - near IR</w:t>
            </w:r>
          </w:p>
        </w:tc>
        <w:tc>
          <w:tcPr>
            <w:tcW w:w="1820" w:type="dxa"/>
            <w:tcBorders>
              <w:top w:val="nil"/>
              <w:left w:val="nil"/>
              <w:bottom w:val="single" w:sz="12" w:space="0" w:color="auto"/>
              <w:right w:val="nil"/>
            </w:tcBorders>
            <w:shd w:val="clear" w:color="auto" w:fill="auto"/>
            <w:noWrap/>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Band 4 - near IR</w:t>
            </w:r>
          </w:p>
        </w:tc>
        <w:tc>
          <w:tcPr>
            <w:tcW w:w="4933" w:type="dxa"/>
            <w:tcBorders>
              <w:top w:val="nil"/>
              <w:left w:val="nil"/>
              <w:bottom w:val="single" w:sz="12" w:space="0" w:color="auto"/>
              <w:right w:val="nil"/>
            </w:tcBorders>
            <w:shd w:val="clear" w:color="auto" w:fill="auto"/>
          </w:tcPr>
          <w:p w:rsidR="00222157" w:rsidRPr="00F556D1" w:rsidRDefault="00222157" w:rsidP="00EE780F">
            <w:pPr>
              <w:spacing w:after="0" w:line="240" w:lineRule="auto"/>
              <w:rPr>
                <w:rFonts w:ascii="Times New Roman" w:eastAsia="Times New Roman" w:hAnsi="Times New Roman" w:cs="Times New Roman"/>
                <w:color w:val="000000"/>
              </w:rPr>
            </w:pPr>
            <w:r w:rsidRPr="00F556D1">
              <w:rPr>
                <w:rFonts w:ascii="Times New Roman" w:eastAsia="Times New Roman" w:hAnsi="Times New Roman" w:cs="Times New Roman"/>
                <w:color w:val="000000"/>
              </w:rPr>
              <w:t>Penetrates atmospheric haze best, emphasizes vegetation, boundary between land and water, and landforms.</w:t>
            </w:r>
          </w:p>
        </w:tc>
      </w:tr>
    </w:tbl>
    <w:p w:rsidR="00222157" w:rsidRDefault="00222157" w:rsidP="00222157">
      <w:pPr>
        <w:autoSpaceDE w:val="0"/>
        <w:autoSpaceDN w:val="0"/>
        <w:adjustRightInd w:val="0"/>
        <w:spacing w:after="0" w:line="480" w:lineRule="auto"/>
        <w:rPr>
          <w:rFonts w:ascii="Times New Roman" w:hAnsi="Times New Roman" w:cs="Times New Roman"/>
          <w:sz w:val="24"/>
          <w:szCs w:val="24"/>
        </w:rPr>
      </w:pPr>
    </w:p>
    <w:p w:rsidR="00222157" w:rsidRDefault="00222157" w:rsidP="00222157">
      <w:pPr>
        <w:autoSpaceDE w:val="0"/>
        <w:autoSpaceDN w:val="0"/>
        <w:adjustRightInd w:val="0"/>
        <w:spacing w:after="0" w:line="480" w:lineRule="auto"/>
        <w:rPr>
          <w:rFonts w:ascii="Times New Roman" w:hAnsi="Times New Roman" w:cs="Times New Roman"/>
          <w:sz w:val="24"/>
          <w:szCs w:val="24"/>
        </w:rPr>
      </w:pPr>
    </w:p>
    <w:p w:rsidR="00222157" w:rsidRDefault="00222157" w:rsidP="00222157">
      <w:pPr>
        <w:autoSpaceDE w:val="0"/>
        <w:autoSpaceDN w:val="0"/>
        <w:adjustRightInd w:val="0"/>
        <w:spacing w:after="0" w:line="480" w:lineRule="auto"/>
        <w:rPr>
          <w:rFonts w:ascii="Times New Roman" w:hAnsi="Times New Roman" w:cs="Times New Roman"/>
          <w:sz w:val="24"/>
          <w:szCs w:val="24"/>
        </w:rPr>
      </w:pPr>
    </w:p>
    <w:p w:rsidR="00222157" w:rsidRPr="00C17E08" w:rsidRDefault="00222157" w:rsidP="00222157">
      <w:pPr>
        <w:pStyle w:val="Caption"/>
        <w:keepNext/>
        <w:rPr>
          <w:rFonts w:ascii="Times New Roman" w:hAnsi="Times New Roman" w:cs="Times New Roman"/>
          <w:b w:val="0"/>
          <w:bCs w:val="0"/>
          <w:color w:val="auto"/>
          <w:sz w:val="24"/>
          <w:szCs w:val="24"/>
        </w:rPr>
      </w:pPr>
      <w:bookmarkStart w:id="109" w:name="_Toc326571588"/>
      <w:r w:rsidRPr="00C17E08">
        <w:rPr>
          <w:rFonts w:ascii="Times New Roman" w:hAnsi="Times New Roman" w:cs="Times New Roman"/>
          <w:bCs w:val="0"/>
          <w:color w:val="auto"/>
          <w:sz w:val="24"/>
          <w:szCs w:val="24"/>
        </w:rPr>
        <w:lastRenderedPageBreak/>
        <w:t>Table 4</w:t>
      </w:r>
      <w:r>
        <w:rPr>
          <w:rFonts w:ascii="Times New Roman" w:hAnsi="Times New Roman" w:cs="Times New Roman"/>
          <w:bCs w:val="0"/>
          <w:color w:val="auto"/>
          <w:sz w:val="24"/>
          <w:szCs w:val="24"/>
        </w:rPr>
        <w:t>-</w:t>
      </w:r>
      <w:r w:rsidR="00C415C1" w:rsidRPr="00C17E08">
        <w:rPr>
          <w:rFonts w:ascii="Times New Roman" w:hAnsi="Times New Roman" w:cs="Times New Roman"/>
          <w:bCs w:val="0"/>
          <w:color w:val="auto"/>
          <w:sz w:val="24"/>
          <w:szCs w:val="24"/>
        </w:rPr>
        <w:fldChar w:fldCharType="begin"/>
      </w:r>
      <w:r w:rsidRPr="00C17E08">
        <w:rPr>
          <w:rFonts w:ascii="Times New Roman" w:hAnsi="Times New Roman" w:cs="Times New Roman"/>
          <w:bCs w:val="0"/>
          <w:color w:val="auto"/>
          <w:sz w:val="24"/>
          <w:szCs w:val="24"/>
        </w:rPr>
        <w:instrText xml:space="preserve"> SEQ Table_4. \* ARABIC </w:instrText>
      </w:r>
      <w:r w:rsidR="00C415C1" w:rsidRPr="00C17E08">
        <w:rPr>
          <w:rFonts w:ascii="Times New Roman" w:hAnsi="Times New Roman" w:cs="Times New Roman"/>
          <w:bCs w:val="0"/>
          <w:color w:val="auto"/>
          <w:sz w:val="24"/>
          <w:szCs w:val="24"/>
        </w:rPr>
        <w:fldChar w:fldCharType="separate"/>
      </w:r>
      <w:r w:rsidR="00EE780F">
        <w:rPr>
          <w:rFonts w:ascii="Times New Roman" w:hAnsi="Times New Roman" w:cs="Times New Roman"/>
          <w:bCs w:val="0"/>
          <w:noProof/>
          <w:color w:val="auto"/>
          <w:sz w:val="24"/>
          <w:szCs w:val="24"/>
        </w:rPr>
        <w:t>2</w:t>
      </w:r>
      <w:r w:rsidR="00C415C1" w:rsidRPr="00C17E08">
        <w:rPr>
          <w:rFonts w:ascii="Times New Roman" w:hAnsi="Times New Roman" w:cs="Times New Roman"/>
          <w:bCs w:val="0"/>
          <w:color w:val="auto"/>
          <w:sz w:val="24"/>
          <w:szCs w:val="24"/>
        </w:rPr>
        <w:fldChar w:fldCharType="end"/>
      </w:r>
      <w:r w:rsidRPr="00C17E08">
        <w:rPr>
          <w:rFonts w:ascii="Times New Roman" w:hAnsi="Times New Roman" w:cs="Times New Roman"/>
          <w:bCs w:val="0"/>
          <w:color w:val="auto"/>
          <w:sz w:val="24"/>
          <w:szCs w:val="24"/>
        </w:rPr>
        <w:t xml:space="preserve"> </w:t>
      </w:r>
      <w:r w:rsidRPr="00C17E08">
        <w:rPr>
          <w:rFonts w:ascii="Times New Roman" w:hAnsi="Times New Roman" w:cs="Times New Roman"/>
          <w:b w:val="0"/>
          <w:bCs w:val="0"/>
          <w:color w:val="auto"/>
          <w:sz w:val="24"/>
          <w:szCs w:val="24"/>
        </w:rPr>
        <w:t>Spectral bands of TM/ETM+ for Landsat and their applications in environmental research (</w:t>
      </w:r>
      <w:r>
        <w:rPr>
          <w:rFonts w:ascii="Times New Roman" w:hAnsi="Times New Roman" w:cs="Times New Roman"/>
          <w:b w:val="0"/>
          <w:bCs w:val="0"/>
          <w:color w:val="auto"/>
          <w:sz w:val="24"/>
          <w:szCs w:val="24"/>
        </w:rPr>
        <w:t xml:space="preserve">from </w:t>
      </w:r>
      <w:hyperlink r:id="rId14" w:history="1">
        <w:r w:rsidRPr="002E7E20">
          <w:rPr>
            <w:rStyle w:val="Hyperlink"/>
            <w:rFonts w:ascii="Times New Roman" w:hAnsi="Times New Roman" w:cs="Times New Roman"/>
            <w:b w:val="0"/>
            <w:sz w:val="24"/>
            <w:szCs w:val="24"/>
          </w:rPr>
          <w:t>http://egsc.usgs.gov/isb/pubs/factsheets/fs02303.html</w:t>
        </w:r>
      </w:hyperlink>
      <w:r w:rsidRPr="00C17E08">
        <w:rPr>
          <w:rFonts w:ascii="Times New Roman" w:hAnsi="Times New Roman" w:cs="Times New Roman"/>
          <w:b w:val="0"/>
          <w:bCs w:val="0"/>
          <w:color w:val="auto"/>
          <w:sz w:val="24"/>
          <w:szCs w:val="24"/>
        </w:rPr>
        <w:t>)</w:t>
      </w:r>
      <w:bookmarkEnd w:id="109"/>
    </w:p>
    <w:tbl>
      <w:tblPr>
        <w:tblW w:w="8653" w:type="dxa"/>
        <w:tblInd w:w="95" w:type="dxa"/>
        <w:tblLook w:val="04A0"/>
      </w:tblPr>
      <w:tblGrid>
        <w:gridCol w:w="326"/>
        <w:gridCol w:w="2054"/>
        <w:gridCol w:w="6273"/>
      </w:tblGrid>
      <w:tr w:rsidR="00222157" w:rsidRPr="00653711">
        <w:trPr>
          <w:trHeight w:val="465"/>
        </w:trPr>
        <w:tc>
          <w:tcPr>
            <w:tcW w:w="2380" w:type="dxa"/>
            <w:gridSpan w:val="2"/>
            <w:tcBorders>
              <w:top w:val="single" w:sz="12" w:space="0" w:color="auto"/>
              <w:left w:val="nil"/>
              <w:bottom w:val="single" w:sz="12" w:space="0" w:color="auto"/>
              <w:right w:val="nil"/>
            </w:tcBorders>
            <w:shd w:val="clear" w:color="auto" w:fill="auto"/>
            <w:noWrap/>
            <w:vAlign w:val="center"/>
          </w:tcPr>
          <w:p w:rsidR="00222157" w:rsidRPr="00653711" w:rsidRDefault="00222157" w:rsidP="00EE780F">
            <w:pPr>
              <w:spacing w:after="0" w:line="240" w:lineRule="auto"/>
              <w:jc w:val="center"/>
              <w:rPr>
                <w:rFonts w:ascii="Times New Roman" w:eastAsia="Times New Roman" w:hAnsi="Times New Roman" w:cs="Times New Roman"/>
                <w:b/>
                <w:bCs/>
                <w:color w:val="000000"/>
                <w:sz w:val="24"/>
                <w:szCs w:val="24"/>
              </w:rPr>
            </w:pPr>
            <w:r w:rsidRPr="00653711">
              <w:rPr>
                <w:rFonts w:ascii="Times New Roman" w:eastAsia="Times New Roman" w:hAnsi="Times New Roman" w:cs="Times New Roman"/>
                <w:b/>
                <w:bCs/>
                <w:color w:val="000000"/>
                <w:sz w:val="24"/>
                <w:szCs w:val="24"/>
              </w:rPr>
              <w:t>Spectral Bands</w:t>
            </w:r>
          </w:p>
        </w:tc>
        <w:tc>
          <w:tcPr>
            <w:tcW w:w="6273" w:type="dxa"/>
            <w:tcBorders>
              <w:top w:val="single" w:sz="12" w:space="0" w:color="auto"/>
              <w:left w:val="nil"/>
              <w:bottom w:val="single" w:sz="12" w:space="0" w:color="auto"/>
              <w:right w:val="nil"/>
            </w:tcBorders>
            <w:shd w:val="clear" w:color="auto" w:fill="auto"/>
            <w:noWrap/>
            <w:vAlign w:val="center"/>
          </w:tcPr>
          <w:p w:rsidR="00222157" w:rsidRPr="00653711" w:rsidRDefault="00222157" w:rsidP="00EE780F">
            <w:pPr>
              <w:spacing w:after="0" w:line="240" w:lineRule="auto"/>
              <w:jc w:val="center"/>
              <w:rPr>
                <w:rFonts w:ascii="Times New Roman" w:eastAsia="Times New Roman" w:hAnsi="Times New Roman" w:cs="Times New Roman"/>
                <w:b/>
                <w:bCs/>
                <w:color w:val="000000"/>
                <w:sz w:val="24"/>
                <w:szCs w:val="24"/>
              </w:rPr>
            </w:pPr>
            <w:r w:rsidRPr="00653711">
              <w:rPr>
                <w:rFonts w:ascii="Times New Roman" w:eastAsia="Times New Roman" w:hAnsi="Times New Roman" w:cs="Times New Roman"/>
                <w:b/>
                <w:bCs/>
                <w:color w:val="000000"/>
                <w:sz w:val="24"/>
                <w:szCs w:val="24"/>
              </w:rPr>
              <w:t>Use</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1</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Blue-green</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Useful for bathymetric mapping and distinguishing soil from vegetation and deciduous from coniferous vegetation.</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2</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Green</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Emphasizes peak vegetation, which is useful for assessing plant vigor.</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3</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Red</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Discriminates vegetation slopes.</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4</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Reflected IR</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Emphasizes biomass content and shorelines.</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5</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Reflected IR</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Discriminates moisture content of soil and vegetation; penetrates thin clouds.</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6</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Thermal IR</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Useful for thermal mapping and estimated soil moisture.</w:t>
            </w:r>
          </w:p>
        </w:tc>
      </w:tr>
      <w:tr w:rsidR="00222157" w:rsidRPr="00653711">
        <w:trPr>
          <w:trHeight w:val="845"/>
        </w:trPr>
        <w:tc>
          <w:tcPr>
            <w:tcW w:w="326" w:type="dxa"/>
            <w:tcBorders>
              <w:top w:val="nil"/>
              <w:left w:val="nil"/>
              <w:bottom w:val="nil"/>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7</w:t>
            </w:r>
          </w:p>
        </w:tc>
        <w:tc>
          <w:tcPr>
            <w:tcW w:w="2054" w:type="dxa"/>
            <w:tcBorders>
              <w:top w:val="nil"/>
              <w:left w:val="nil"/>
              <w:bottom w:val="nil"/>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Reflected IR</w:t>
            </w:r>
          </w:p>
        </w:tc>
        <w:tc>
          <w:tcPr>
            <w:tcW w:w="6273" w:type="dxa"/>
            <w:tcBorders>
              <w:top w:val="nil"/>
              <w:left w:val="nil"/>
              <w:bottom w:val="nil"/>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Useful for mapping hydrothermally altered rocks associated with mineral deposits.</w:t>
            </w:r>
          </w:p>
        </w:tc>
      </w:tr>
      <w:tr w:rsidR="00222157" w:rsidRPr="00653711">
        <w:trPr>
          <w:trHeight w:val="845"/>
        </w:trPr>
        <w:tc>
          <w:tcPr>
            <w:tcW w:w="326" w:type="dxa"/>
            <w:tcBorders>
              <w:top w:val="nil"/>
              <w:left w:val="nil"/>
              <w:bottom w:val="single" w:sz="12" w:space="0" w:color="auto"/>
              <w:right w:val="nil"/>
            </w:tcBorders>
            <w:shd w:val="clear" w:color="auto" w:fill="auto"/>
            <w:noWrap/>
          </w:tcPr>
          <w:p w:rsidR="00222157" w:rsidRPr="00653711" w:rsidRDefault="00222157" w:rsidP="00EE780F">
            <w:pPr>
              <w:spacing w:after="0" w:line="240" w:lineRule="auto"/>
              <w:jc w:val="center"/>
              <w:rPr>
                <w:rFonts w:ascii="Times New Roman" w:eastAsia="Times New Roman" w:hAnsi="Times New Roman" w:cs="Times New Roman"/>
                <w:color w:val="000000"/>
              </w:rPr>
            </w:pPr>
            <w:r w:rsidRPr="00653711">
              <w:rPr>
                <w:rFonts w:ascii="Times New Roman" w:eastAsia="Times New Roman" w:hAnsi="Times New Roman" w:cs="Times New Roman"/>
                <w:color w:val="000000"/>
              </w:rPr>
              <w:t>8</w:t>
            </w:r>
          </w:p>
        </w:tc>
        <w:tc>
          <w:tcPr>
            <w:tcW w:w="2054" w:type="dxa"/>
            <w:tcBorders>
              <w:top w:val="nil"/>
              <w:left w:val="nil"/>
              <w:bottom w:val="single" w:sz="12" w:space="0" w:color="auto"/>
              <w:right w:val="nil"/>
            </w:tcBorders>
            <w:shd w:val="clear" w:color="auto" w:fill="auto"/>
            <w:noWrap/>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Panchromatic</w:t>
            </w:r>
          </w:p>
        </w:tc>
        <w:tc>
          <w:tcPr>
            <w:tcW w:w="6273" w:type="dxa"/>
            <w:tcBorders>
              <w:top w:val="nil"/>
              <w:left w:val="nil"/>
              <w:bottom w:val="single" w:sz="12" w:space="0" w:color="auto"/>
              <w:right w:val="nil"/>
            </w:tcBorders>
            <w:shd w:val="clear" w:color="auto" w:fill="auto"/>
          </w:tcPr>
          <w:p w:rsidR="00222157" w:rsidRPr="00653711" w:rsidRDefault="00222157" w:rsidP="00EE780F">
            <w:pPr>
              <w:spacing w:after="0" w:line="240" w:lineRule="auto"/>
              <w:rPr>
                <w:rFonts w:ascii="Times New Roman" w:eastAsia="Times New Roman" w:hAnsi="Times New Roman" w:cs="Times New Roman"/>
                <w:color w:val="000000"/>
              </w:rPr>
            </w:pPr>
            <w:r w:rsidRPr="00653711">
              <w:rPr>
                <w:rFonts w:ascii="Times New Roman" w:eastAsia="Times New Roman" w:hAnsi="Times New Roman" w:cs="Times New Roman"/>
                <w:color w:val="000000"/>
              </w:rPr>
              <w:t>Landsat 7</w:t>
            </w:r>
            <w:r>
              <w:rPr>
                <w:rFonts w:ascii="Times New Roman" w:eastAsia="Times New Roman" w:hAnsi="Times New Roman" w:cs="Times New Roman"/>
                <w:color w:val="000000"/>
              </w:rPr>
              <w:t>(ETM+)</w:t>
            </w:r>
            <w:r w:rsidRPr="00653711">
              <w:rPr>
                <w:rFonts w:ascii="Times New Roman" w:eastAsia="Times New Roman" w:hAnsi="Times New Roman" w:cs="Times New Roman"/>
                <w:color w:val="000000"/>
              </w:rPr>
              <w:t xml:space="preserve"> carries a panchromatic band (visible through near infrared) with 15m resolution for "sharpening" of multispectral images.</w:t>
            </w:r>
          </w:p>
        </w:tc>
      </w:tr>
    </w:tbl>
    <w:p w:rsidR="00222157" w:rsidRDefault="00222157" w:rsidP="00222157">
      <w:pPr>
        <w:autoSpaceDE w:val="0"/>
        <w:autoSpaceDN w:val="0"/>
        <w:adjustRightInd w:val="0"/>
        <w:spacing w:after="0" w:line="480" w:lineRule="auto"/>
        <w:rPr>
          <w:rFonts w:ascii="Times New Roman" w:hAnsi="Times New Roman" w:cs="Times New Roman"/>
          <w:sz w:val="24"/>
          <w:szCs w:val="24"/>
        </w:rPr>
      </w:pP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sidRPr="007727D3">
        <w:rPr>
          <w:rFonts w:ascii="Times New Roman" w:hAnsi="Times New Roman" w:cs="Times New Roman"/>
          <w:sz w:val="24"/>
          <w:szCs w:val="24"/>
        </w:rPr>
        <w:t>The primary se</w:t>
      </w:r>
      <w:r>
        <w:rPr>
          <w:rFonts w:ascii="Times New Roman" w:hAnsi="Times New Roman" w:cs="Times New Roman"/>
          <w:sz w:val="24"/>
          <w:szCs w:val="24"/>
        </w:rPr>
        <w:t>nsor onboard Landsat 1, 2</w:t>
      </w:r>
      <w:r w:rsidR="00581CE0">
        <w:rPr>
          <w:rFonts w:ascii="Times New Roman" w:hAnsi="Times New Roman" w:cs="Times New Roman"/>
          <w:sz w:val="24"/>
          <w:szCs w:val="24"/>
        </w:rPr>
        <w:t>,</w:t>
      </w:r>
      <w:r>
        <w:rPr>
          <w:rFonts w:ascii="Times New Roman" w:hAnsi="Times New Roman" w:cs="Times New Roman"/>
          <w:sz w:val="24"/>
          <w:szCs w:val="24"/>
        </w:rPr>
        <w:t xml:space="preserve"> </w:t>
      </w:r>
      <w:r w:rsidRPr="007727D3">
        <w:rPr>
          <w:rFonts w:ascii="Times New Roman" w:hAnsi="Times New Roman" w:cs="Times New Roman"/>
          <w:sz w:val="24"/>
          <w:szCs w:val="24"/>
        </w:rPr>
        <w:t>and 3 was the Multispectral Scanner (MSS), with an resolution of approximately 80 meters in four spectral bands ranging from the visible green to the near-infrared (IR) wavelengths</w:t>
      </w:r>
      <w:r>
        <w:rPr>
          <w:rFonts w:ascii="Times New Roman" w:hAnsi="Times New Roman" w:cs="Times New Roman"/>
          <w:sz w:val="24"/>
          <w:szCs w:val="24"/>
        </w:rPr>
        <w:t xml:space="preserve"> (Table 4-1)</w:t>
      </w:r>
      <w:r w:rsidRPr="007727D3">
        <w:rPr>
          <w:rFonts w:ascii="Times New Roman" w:hAnsi="Times New Roman" w:cs="Times New Roman"/>
          <w:sz w:val="24"/>
          <w:szCs w:val="24"/>
        </w:rPr>
        <w:t xml:space="preserve">. </w:t>
      </w:r>
      <w:r w:rsidRPr="009E6D95">
        <w:rPr>
          <w:rFonts w:ascii="Times New Roman" w:hAnsi="Times New Roman" w:cs="Times New Roman"/>
          <w:sz w:val="24"/>
          <w:szCs w:val="24"/>
        </w:rPr>
        <w:t>The improved Thematic Mapper (TM) sensors onboard</w:t>
      </w:r>
      <w:r>
        <w:rPr>
          <w:rFonts w:ascii="Times New Roman" w:hAnsi="Times New Roman" w:cs="Times New Roman"/>
          <w:sz w:val="24"/>
          <w:szCs w:val="24"/>
        </w:rPr>
        <w:t xml:space="preserve"> Landsat</w:t>
      </w:r>
      <w:r w:rsidRPr="009E6D95">
        <w:rPr>
          <w:rFonts w:ascii="Times New Roman" w:hAnsi="Times New Roman" w:cs="Times New Roman"/>
          <w:sz w:val="24"/>
          <w:szCs w:val="24"/>
        </w:rPr>
        <w:t xml:space="preserve"> 4 and 5 were designed with several additional bands in the shortwave infrared (SWIR) spectrum</w:t>
      </w:r>
      <w:r>
        <w:rPr>
          <w:rFonts w:ascii="Times New Roman" w:hAnsi="Times New Roman" w:cs="Times New Roman"/>
          <w:sz w:val="24"/>
          <w:szCs w:val="24"/>
        </w:rPr>
        <w:t xml:space="preserve"> (Table 4-2). The spatial resolution of TM images is 30 m except </w:t>
      </w:r>
      <w:r w:rsidRPr="009E6D95">
        <w:rPr>
          <w:rFonts w:ascii="Times New Roman" w:hAnsi="Times New Roman" w:cs="Times New Roman"/>
          <w:sz w:val="24"/>
          <w:szCs w:val="24"/>
        </w:rPr>
        <w:t>120 m for the thermal-IR band</w:t>
      </w:r>
      <w:r>
        <w:rPr>
          <w:rFonts w:ascii="Times New Roman" w:hAnsi="Times New Roman" w:cs="Times New Roman"/>
          <w:sz w:val="24"/>
          <w:szCs w:val="24"/>
        </w:rPr>
        <w:t xml:space="preserve"> (Band 6)</w:t>
      </w:r>
      <w:r w:rsidRPr="009E6D95">
        <w:rPr>
          <w:rFonts w:ascii="Times New Roman" w:hAnsi="Times New Roman" w:cs="Times New Roman"/>
          <w:sz w:val="24"/>
          <w:szCs w:val="24"/>
        </w:rPr>
        <w:t xml:space="preserve">. </w:t>
      </w:r>
      <w:r>
        <w:rPr>
          <w:rFonts w:ascii="Times New Roman" w:hAnsi="Times New Roman" w:cs="Times New Roman"/>
          <w:sz w:val="24"/>
          <w:szCs w:val="24"/>
        </w:rPr>
        <w:t>Landsat</w:t>
      </w:r>
      <w:r w:rsidRPr="002C4E18">
        <w:rPr>
          <w:rFonts w:ascii="Times New Roman" w:hAnsi="Times New Roman" w:cs="Times New Roman"/>
          <w:sz w:val="24"/>
          <w:szCs w:val="24"/>
        </w:rPr>
        <w:t xml:space="preserve"> 7 carries the Enhanced Thematic Mapper Plus (ETM+), with 30-m visible and IR bands, </w:t>
      </w:r>
      <w:r>
        <w:rPr>
          <w:rFonts w:ascii="Times New Roman" w:hAnsi="Times New Roman" w:cs="Times New Roman"/>
          <w:sz w:val="24"/>
          <w:szCs w:val="24"/>
        </w:rPr>
        <w:t>60-m</w:t>
      </w:r>
      <w:r w:rsidRPr="002C4E18">
        <w:rPr>
          <w:rFonts w:ascii="Times New Roman" w:hAnsi="Times New Roman" w:cs="Times New Roman"/>
          <w:sz w:val="24"/>
          <w:szCs w:val="24"/>
        </w:rPr>
        <w:t xml:space="preserve"> thermal band, and a 15-m panchromatic band. </w:t>
      </w:r>
      <w:r>
        <w:rPr>
          <w:rFonts w:ascii="Times New Roman" w:hAnsi="Times New Roman" w:cs="Times New Roman"/>
          <w:sz w:val="24"/>
          <w:szCs w:val="24"/>
        </w:rPr>
        <w:t>According to the information provided by Table 4-1 and Table 4-2, the near/</w:t>
      </w:r>
      <w:r w:rsidRPr="00B107F5">
        <w:rPr>
          <w:rFonts w:ascii="Times New Roman" w:hAnsi="Times New Roman" w:cs="Times New Roman"/>
          <w:sz w:val="24"/>
          <w:szCs w:val="24"/>
        </w:rPr>
        <w:t xml:space="preserve"> </w:t>
      </w:r>
      <w:r>
        <w:rPr>
          <w:rFonts w:ascii="Times New Roman" w:hAnsi="Times New Roman" w:cs="Times New Roman"/>
          <w:sz w:val="24"/>
          <w:szCs w:val="24"/>
        </w:rPr>
        <w:t xml:space="preserve">reflected IR bands can be used for shoreline extraction. </w:t>
      </w:r>
      <w:r w:rsidRPr="007D58D4">
        <w:rPr>
          <w:rFonts w:ascii="Times New Roman" w:hAnsi="Times New Roman" w:cs="Times New Roman"/>
          <w:sz w:val="24"/>
          <w:szCs w:val="24"/>
        </w:rPr>
        <w:t>USGS</w:t>
      </w:r>
      <w:r>
        <w:rPr>
          <w:rFonts w:ascii="Times New Roman" w:hAnsi="Times New Roman" w:cs="Times New Roman"/>
          <w:sz w:val="24"/>
          <w:szCs w:val="24"/>
        </w:rPr>
        <w:t xml:space="preserve"> released all Landsat data to </w:t>
      </w:r>
      <w:r w:rsidR="00426F76">
        <w:rPr>
          <w:rFonts w:ascii="Times New Roman" w:hAnsi="Times New Roman" w:cs="Times New Roman"/>
          <w:sz w:val="24"/>
          <w:szCs w:val="24"/>
        </w:rPr>
        <w:t xml:space="preserve">the </w:t>
      </w:r>
      <w:r>
        <w:rPr>
          <w:rFonts w:ascii="Times New Roman" w:hAnsi="Times New Roman" w:cs="Times New Roman"/>
          <w:sz w:val="24"/>
          <w:szCs w:val="24"/>
        </w:rPr>
        <w:t xml:space="preserve">general public through the </w:t>
      </w:r>
      <w:r>
        <w:rPr>
          <w:rFonts w:ascii="Times New Roman" w:hAnsi="Times New Roman" w:cs="Times New Roman"/>
          <w:sz w:val="24"/>
          <w:szCs w:val="24"/>
        </w:rPr>
        <w:lastRenderedPageBreak/>
        <w:t>USGS Global Visualization Viewer</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The revisit time of Landsat is 16-18 days; about </w:t>
      </w:r>
      <w:r w:rsidRPr="007D58D4">
        <w:rPr>
          <w:rFonts w:ascii="Times New Roman" w:hAnsi="Times New Roman" w:cs="Times New Roman"/>
          <w:sz w:val="24"/>
          <w:szCs w:val="24"/>
        </w:rPr>
        <w:t xml:space="preserve">15-40 images for each lake </w:t>
      </w:r>
      <w:r w:rsidR="00426F76">
        <w:rPr>
          <w:rFonts w:ascii="Times New Roman" w:hAnsi="Times New Roman" w:cs="Times New Roman"/>
          <w:sz w:val="24"/>
          <w:szCs w:val="24"/>
        </w:rPr>
        <w:t>could</w:t>
      </w:r>
      <w:r w:rsidRPr="007D58D4">
        <w:rPr>
          <w:rFonts w:ascii="Times New Roman" w:hAnsi="Times New Roman" w:cs="Times New Roman"/>
          <w:sz w:val="24"/>
          <w:szCs w:val="24"/>
        </w:rPr>
        <w:t xml:space="preserve"> be </w:t>
      </w:r>
      <w:r>
        <w:rPr>
          <w:rFonts w:ascii="Times New Roman" w:hAnsi="Times New Roman" w:cs="Times New Roman"/>
          <w:sz w:val="24"/>
          <w:szCs w:val="24"/>
        </w:rPr>
        <w:t>obtained for this study due to data quality issues caused by cloud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cover </w:t>
      </w:r>
      <w:r>
        <w:rPr>
          <w:rFonts w:ascii="Times New Roman" w:hAnsi="Times New Roman" w:cs="Times New Roman" w:hint="eastAsia"/>
          <w:sz w:val="24"/>
          <w:szCs w:val="24"/>
        </w:rPr>
        <w:t>and sensor response error</w:t>
      </w:r>
      <w:r>
        <w:rPr>
          <w:rFonts w:ascii="Times New Roman" w:hAnsi="Times New Roman" w:cs="Times New Roman"/>
          <w:sz w:val="24"/>
          <w:szCs w:val="24"/>
        </w:rPr>
        <w:t>.</w:t>
      </w:r>
    </w:p>
    <w:p w:rsidR="00222157" w:rsidRPr="007D58D4" w:rsidRDefault="00222157" w:rsidP="00222157">
      <w:pPr>
        <w:autoSpaceDE w:val="0"/>
        <w:autoSpaceDN w:val="0"/>
        <w:adjustRightInd w:val="0"/>
        <w:spacing w:after="0" w:line="360" w:lineRule="auto"/>
        <w:rPr>
          <w:rFonts w:ascii="Times New Roman" w:hAnsi="Times New Roman" w:cs="Times New Roman"/>
          <w:sz w:val="24"/>
          <w:szCs w:val="24"/>
        </w:rPr>
      </w:pPr>
    </w:p>
    <w:p w:rsidR="00222157" w:rsidRDefault="00222157" w:rsidP="001D5443">
      <w:pPr>
        <w:pStyle w:val="Heading3"/>
        <w:spacing w:line="360" w:lineRule="auto"/>
        <w:ind w:firstLine="720"/>
      </w:pPr>
      <w:bookmarkStart w:id="110" w:name="_Toc326565305"/>
      <w:bookmarkStart w:id="111" w:name="_Toc327647533"/>
      <w:r>
        <w:t>4.1.2 Lake Elevation Data</w:t>
      </w:r>
      <w:bookmarkEnd w:id="110"/>
      <w:bookmarkEnd w:id="111"/>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r w:rsidRPr="00E327C3">
        <w:rPr>
          <w:rFonts w:ascii="Times New Roman" w:hAnsi="Times New Roman" w:cs="Times New Roman"/>
          <w:sz w:val="24"/>
          <w:szCs w:val="24"/>
        </w:rPr>
        <w:t>The mission of ICESat (Ice, Cloud,</w:t>
      </w:r>
      <w:r>
        <w:rPr>
          <w:rFonts w:ascii="Times New Roman" w:hAnsi="Times New Roman" w:cs="Times New Roman"/>
          <w:sz w:val="24"/>
          <w:szCs w:val="24"/>
        </w:rPr>
        <w:t xml:space="preserve"> </w:t>
      </w:r>
      <w:r w:rsidRPr="00E327C3">
        <w:rPr>
          <w:rFonts w:ascii="Times New Roman" w:hAnsi="Times New Roman" w:cs="Times New Roman"/>
          <w:sz w:val="24"/>
          <w:szCs w:val="24"/>
        </w:rPr>
        <w:t>and land Elevation Satellite) is designed primarily for measuring ice sheet mass balance</w:t>
      </w:r>
      <w:r>
        <w:rPr>
          <w:rFonts w:ascii="Times New Roman" w:hAnsi="Times New Roman" w:cs="Times New Roman"/>
          <w:sz w:val="24"/>
          <w:szCs w:val="24"/>
        </w:rPr>
        <w:t xml:space="preserve"> in the Polar Regions</w:t>
      </w:r>
      <w:r w:rsidRPr="00E327C3">
        <w:rPr>
          <w:rFonts w:ascii="Times New Roman" w:hAnsi="Times New Roman" w:cs="Times New Roman"/>
          <w:sz w:val="24"/>
          <w:szCs w:val="24"/>
        </w:rPr>
        <w:t>.</w:t>
      </w:r>
      <w:r>
        <w:rPr>
          <w:rFonts w:ascii="Times New Roman" w:hAnsi="Times New Roman" w:cs="Times New Roman"/>
          <w:sz w:val="24"/>
          <w:szCs w:val="24"/>
        </w:rPr>
        <w:t xml:space="preserve"> GLAS (</w:t>
      </w:r>
      <w:r w:rsidRPr="00E327C3">
        <w:rPr>
          <w:rFonts w:ascii="Times New Roman" w:hAnsi="Times New Roman" w:cs="Times New Roman"/>
          <w:sz w:val="24"/>
          <w:szCs w:val="24"/>
        </w:rPr>
        <w:t>the Geoscience Laser Altimeter System</w:t>
      </w:r>
      <w:r>
        <w:rPr>
          <w:rFonts w:ascii="Times New Roman" w:hAnsi="Times New Roman" w:cs="Times New Roman"/>
          <w:sz w:val="24"/>
          <w:szCs w:val="24"/>
        </w:rPr>
        <w:t>), launched aboard ICESat in 2003,</w:t>
      </w:r>
      <w:r w:rsidRPr="007D58D4">
        <w:rPr>
          <w:rFonts w:ascii="Times New Roman" w:hAnsi="Times New Roman" w:cs="Times New Roman"/>
          <w:sz w:val="24"/>
          <w:szCs w:val="24"/>
        </w:rPr>
        <w:t xml:space="preserve"> provide</w:t>
      </w:r>
      <w:r>
        <w:rPr>
          <w:rFonts w:ascii="Times New Roman" w:hAnsi="Times New Roman" w:cs="Times New Roman"/>
          <w:sz w:val="24"/>
          <w:szCs w:val="24"/>
        </w:rPr>
        <w:t>d</w:t>
      </w:r>
      <w:r w:rsidRPr="007D58D4">
        <w:rPr>
          <w:rFonts w:ascii="Times New Roman" w:hAnsi="Times New Roman" w:cs="Times New Roman"/>
          <w:sz w:val="24"/>
          <w:szCs w:val="24"/>
        </w:rPr>
        <w:t xml:space="preserve"> global surface elevation data </w:t>
      </w:r>
      <w:r>
        <w:rPr>
          <w:rFonts w:ascii="Times New Roman" w:hAnsi="Times New Roman" w:cs="Times New Roman"/>
          <w:sz w:val="24"/>
          <w:szCs w:val="24"/>
        </w:rPr>
        <w:t>during</w:t>
      </w:r>
      <w:r w:rsidRPr="007D58D4">
        <w:rPr>
          <w:rFonts w:ascii="Times New Roman" w:hAnsi="Times New Roman" w:cs="Times New Roman"/>
          <w:sz w:val="24"/>
          <w:szCs w:val="24"/>
        </w:rPr>
        <w:t xml:space="preserve"> 2003</w:t>
      </w:r>
      <w:r>
        <w:rPr>
          <w:rFonts w:ascii="Times New Roman" w:hAnsi="Times New Roman" w:cs="Times New Roman"/>
          <w:sz w:val="24"/>
          <w:szCs w:val="24"/>
        </w:rPr>
        <w:t>-</w:t>
      </w:r>
      <w:r w:rsidRPr="007D58D4">
        <w:rPr>
          <w:rFonts w:ascii="Times New Roman" w:hAnsi="Times New Roman" w:cs="Times New Roman"/>
          <w:sz w:val="24"/>
          <w:szCs w:val="24"/>
        </w:rPr>
        <w:t xml:space="preserve">2009, </w:t>
      </w:r>
      <w:r>
        <w:rPr>
          <w:rFonts w:ascii="Times New Roman" w:hAnsi="Times New Roman" w:cs="Times New Roman"/>
          <w:sz w:val="24"/>
          <w:szCs w:val="24"/>
        </w:rPr>
        <w:t>with three to four datasets each year (Schutz et al. 2005).</w:t>
      </w:r>
      <w:r>
        <w:rPr>
          <w:rFonts w:ascii="Times New Roman" w:hAnsi="Times New Roman" w:cs="Times New Roman" w:hint="eastAsia"/>
          <w:sz w:val="24"/>
          <w:szCs w:val="24"/>
        </w:rPr>
        <w:t xml:space="preserve"> </w:t>
      </w:r>
      <w:r>
        <w:rPr>
          <w:rFonts w:ascii="Times New Roman" w:hAnsi="Times New Roman" w:cs="Times New Roman"/>
          <w:sz w:val="24"/>
          <w:szCs w:val="24"/>
        </w:rPr>
        <w:t>GLAS includes laser altimeters operating at visible (532</w:t>
      </w:r>
      <w:r w:rsidR="00426F76">
        <w:rPr>
          <w:rFonts w:ascii="Times New Roman" w:hAnsi="Times New Roman" w:cs="Times New Roman"/>
          <w:sz w:val="24"/>
          <w:szCs w:val="24"/>
        </w:rPr>
        <w:t xml:space="preserve"> </w:t>
      </w:r>
      <w:r>
        <w:rPr>
          <w:rFonts w:ascii="Times New Roman" w:hAnsi="Times New Roman" w:cs="Times New Roman"/>
          <w:sz w:val="24"/>
          <w:szCs w:val="24"/>
        </w:rPr>
        <w:t>nm, for the vertical distribution of clouds and aerosols) and near-infrared (1064</w:t>
      </w:r>
      <w:r w:rsidR="00426F76">
        <w:rPr>
          <w:rFonts w:ascii="Times New Roman" w:hAnsi="Times New Roman" w:cs="Times New Roman"/>
          <w:sz w:val="24"/>
          <w:szCs w:val="24"/>
        </w:rPr>
        <w:t xml:space="preserve"> </w:t>
      </w:r>
      <w:r>
        <w:rPr>
          <w:rFonts w:ascii="Times New Roman" w:hAnsi="Times New Roman" w:cs="Times New Roman"/>
          <w:sz w:val="24"/>
          <w:szCs w:val="24"/>
        </w:rPr>
        <w:t xml:space="preserve">nm, for surface altimetry) wavelengths. Although the primary focus of GLAS is to </w:t>
      </w:r>
      <w:r w:rsidRPr="00261959">
        <w:rPr>
          <w:rFonts w:ascii="Times New Roman" w:hAnsi="Times New Roman" w:cs="Times New Roman"/>
          <w:sz w:val="24"/>
          <w:szCs w:val="24"/>
        </w:rPr>
        <w:t>measure ice-sheet topography and associated temporal changes</w:t>
      </w:r>
      <w:r w:rsidRPr="00001F32">
        <w:rPr>
          <w:rFonts w:ascii="Times New Roman" w:hAnsi="Times New Roman" w:cs="Times New Roman"/>
          <w:sz w:val="24"/>
          <w:szCs w:val="24"/>
        </w:rPr>
        <w:t xml:space="preserve">, </w:t>
      </w:r>
      <w:r w:rsidRPr="00261959">
        <w:rPr>
          <w:rFonts w:ascii="Times New Roman" w:hAnsi="Times New Roman" w:cs="Times New Roman"/>
          <w:sz w:val="24"/>
          <w:szCs w:val="24"/>
        </w:rPr>
        <w:t>cloud and atmospheric properties,</w:t>
      </w:r>
      <w:r w:rsidRPr="00001F32">
        <w:rPr>
          <w:rFonts w:ascii="Times New Roman" w:hAnsi="Times New Roman" w:cs="Times New Roman"/>
          <w:sz w:val="24"/>
          <w:szCs w:val="24"/>
        </w:rPr>
        <w:t xml:space="preserve"> GLAS</w:t>
      </w:r>
      <w:r>
        <w:rPr>
          <w:rFonts w:ascii="Times New Roman" w:hAnsi="Times New Roman" w:cs="Times New Roman"/>
          <w:sz w:val="24"/>
          <w:szCs w:val="24"/>
        </w:rPr>
        <w:t xml:space="preserve"> m</w:t>
      </w:r>
      <w:r w:rsidRPr="00001F32">
        <w:rPr>
          <w:rFonts w:ascii="Times New Roman" w:hAnsi="Times New Roman" w:cs="Times New Roman"/>
          <w:sz w:val="24"/>
          <w:szCs w:val="24"/>
        </w:rPr>
        <w:t>easurements</w:t>
      </w:r>
      <w:r>
        <w:rPr>
          <w:rFonts w:ascii="Times New Roman" w:hAnsi="Times New Roman" w:cs="Times New Roman"/>
          <w:sz w:val="24"/>
          <w:szCs w:val="24"/>
        </w:rPr>
        <w:t xml:space="preserve"> have also been used in</w:t>
      </w:r>
      <w:r w:rsidRPr="00001F32">
        <w:rPr>
          <w:rFonts w:ascii="Times New Roman" w:hAnsi="Times New Roman" w:cs="Times New Roman"/>
          <w:sz w:val="24"/>
          <w:szCs w:val="24"/>
        </w:rPr>
        <w:t xml:space="preserve"> </w:t>
      </w:r>
      <w:r>
        <w:rPr>
          <w:rFonts w:ascii="Times New Roman" w:hAnsi="Times New Roman" w:cs="Times New Roman"/>
          <w:sz w:val="24"/>
          <w:szCs w:val="24"/>
        </w:rPr>
        <w:t xml:space="preserve">studying </w:t>
      </w:r>
      <w:r w:rsidRPr="00001F32">
        <w:rPr>
          <w:rFonts w:ascii="Times New Roman" w:hAnsi="Times New Roman" w:cs="Times New Roman"/>
          <w:sz w:val="24"/>
          <w:szCs w:val="24"/>
        </w:rPr>
        <w:t>land topography,</w:t>
      </w:r>
      <w:r>
        <w:rPr>
          <w:rFonts w:ascii="Times New Roman" w:hAnsi="Times New Roman" w:cs="Times New Roman"/>
          <w:sz w:val="24"/>
          <w:szCs w:val="24"/>
        </w:rPr>
        <w:t xml:space="preserve"> </w:t>
      </w:r>
      <w:r w:rsidRPr="00001F32">
        <w:rPr>
          <w:rFonts w:ascii="Times New Roman" w:hAnsi="Times New Roman" w:cs="Times New Roman"/>
          <w:sz w:val="24"/>
          <w:szCs w:val="24"/>
        </w:rPr>
        <w:t xml:space="preserve">hydrology, </w:t>
      </w:r>
      <w:r>
        <w:rPr>
          <w:rFonts w:ascii="Times New Roman" w:hAnsi="Times New Roman" w:cs="Times New Roman"/>
          <w:sz w:val="24"/>
          <w:szCs w:val="24"/>
        </w:rPr>
        <w:t xml:space="preserve">and </w:t>
      </w:r>
      <w:r w:rsidRPr="00001F32">
        <w:rPr>
          <w:rFonts w:ascii="Times New Roman" w:hAnsi="Times New Roman" w:cs="Times New Roman"/>
          <w:sz w:val="24"/>
          <w:szCs w:val="24"/>
        </w:rPr>
        <w:t>vegetation ca</w:t>
      </w:r>
      <w:r>
        <w:rPr>
          <w:rFonts w:ascii="Times New Roman" w:hAnsi="Times New Roman" w:cs="Times New Roman"/>
          <w:sz w:val="24"/>
          <w:szCs w:val="24"/>
        </w:rPr>
        <w:t>nopy heights</w:t>
      </w:r>
      <w:r w:rsidR="00426F76">
        <w:rPr>
          <w:rFonts w:ascii="Times New Roman" w:hAnsi="Times New Roman" w:cs="Times New Roman"/>
          <w:sz w:val="24"/>
          <w:szCs w:val="24"/>
        </w:rPr>
        <w:t>,</w:t>
      </w:r>
      <w:r>
        <w:rPr>
          <w:rFonts w:ascii="Times New Roman" w:hAnsi="Times New Roman" w:cs="Times New Roman"/>
          <w:sz w:val="24"/>
          <w:szCs w:val="24"/>
        </w:rPr>
        <w:t xml:space="preserve"> as </w:t>
      </w:r>
      <w:r w:rsidRPr="00261959">
        <w:rPr>
          <w:rFonts w:ascii="Times New Roman" w:hAnsi="Times New Roman" w:cs="Times New Roman"/>
          <w:sz w:val="24"/>
          <w:szCs w:val="24"/>
        </w:rPr>
        <w:t>operation of GLAS over land and water will provide along-track topography.</w:t>
      </w:r>
      <w:r w:rsidRPr="00001F32">
        <w:rPr>
          <w:rFonts w:ascii="Times New Roman" w:hAnsi="Times New Roman" w:cs="Times New Roman"/>
          <w:sz w:val="24"/>
          <w:szCs w:val="24"/>
        </w:rPr>
        <w:t xml:space="preserve"> </w:t>
      </w:r>
      <w:r>
        <w:rPr>
          <w:rFonts w:ascii="Times New Roman" w:hAnsi="Times New Roman" w:cs="Times New Roman"/>
          <w:sz w:val="24"/>
          <w:szCs w:val="24"/>
        </w:rPr>
        <w:t>The vertical accuracy</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of the GLAS data </w:t>
      </w:r>
      <w:r w:rsidRPr="007D58D4">
        <w:rPr>
          <w:rFonts w:ascii="Times New Roman" w:hAnsi="Times New Roman" w:cs="Times New Roman"/>
          <w:sz w:val="24"/>
          <w:szCs w:val="24"/>
        </w:rPr>
        <w:t xml:space="preserve">can reach </w:t>
      </w:r>
      <w:r w:rsidRPr="003101F2">
        <w:rPr>
          <w:rFonts w:ascii="Times New Roman" w:hAnsi="Times New Roman" w:cs="Times New Roman"/>
          <w:sz w:val="24"/>
          <w:szCs w:val="24"/>
        </w:rPr>
        <w:t xml:space="preserve">decimeter </w:t>
      </w:r>
      <w:r w:rsidRPr="007D58D4">
        <w:rPr>
          <w:rFonts w:ascii="Times New Roman" w:hAnsi="Times New Roman" w:cs="Times New Roman"/>
          <w:sz w:val="24"/>
          <w:szCs w:val="24"/>
        </w:rPr>
        <w:t xml:space="preserve">level </w:t>
      </w:r>
      <w:r>
        <w:rPr>
          <w:rFonts w:ascii="Times New Roman" w:hAnsi="Times New Roman" w:cs="Times New Roman"/>
          <w:sz w:val="24"/>
          <w:szCs w:val="24"/>
        </w:rPr>
        <w:t xml:space="preserve">for relatively flat surfaces </w:t>
      </w:r>
      <w:r w:rsidRPr="007D58D4">
        <w:rPr>
          <w:rFonts w:ascii="Times New Roman" w:hAnsi="Times New Roman" w:cs="Times New Roman"/>
          <w:sz w:val="24"/>
          <w:szCs w:val="24"/>
        </w:rPr>
        <w:t>(Schutz et al., 2005</w:t>
      </w:r>
      <w:r>
        <w:rPr>
          <w:rFonts w:ascii="Times New Roman" w:hAnsi="Times New Roman" w:cs="Times New Roman"/>
          <w:sz w:val="24"/>
          <w:szCs w:val="24"/>
        </w:rPr>
        <w:t xml:space="preserve">; Carabajal &amp; </w:t>
      </w:r>
      <w:r w:rsidRPr="00F668FD">
        <w:rPr>
          <w:rFonts w:ascii="Times New Roman" w:hAnsi="Times New Roman" w:cs="Times New Roman"/>
          <w:sz w:val="24"/>
          <w:szCs w:val="24"/>
        </w:rPr>
        <w:t>Harding</w:t>
      </w:r>
      <w:r>
        <w:rPr>
          <w:rFonts w:ascii="Times New Roman" w:hAnsi="Times New Roman" w:cs="Times New Roman"/>
          <w:sz w:val="24"/>
          <w:szCs w:val="24"/>
        </w:rPr>
        <w:t>, 2005</w:t>
      </w:r>
      <w:r w:rsidRPr="007D58D4">
        <w:rPr>
          <w:rFonts w:ascii="Times New Roman" w:hAnsi="Times New Roman" w:cs="Times New Roman"/>
          <w:sz w:val="24"/>
          <w:szCs w:val="24"/>
        </w:rPr>
        <w:t xml:space="preserve">), </w:t>
      </w:r>
      <w:r>
        <w:rPr>
          <w:rFonts w:ascii="Times New Roman" w:hAnsi="Times New Roman" w:cs="Times New Roman"/>
          <w:sz w:val="24"/>
          <w:szCs w:val="24"/>
        </w:rPr>
        <w:t>making it possible to be applied</w:t>
      </w:r>
      <w:r w:rsidRPr="007D58D4">
        <w:rPr>
          <w:rFonts w:ascii="Times New Roman" w:hAnsi="Times New Roman" w:cs="Times New Roman"/>
          <w:sz w:val="24"/>
          <w:szCs w:val="24"/>
        </w:rPr>
        <w:t xml:space="preserve"> to monitor lake level change</w:t>
      </w:r>
      <w:r>
        <w:rPr>
          <w:rFonts w:ascii="Times New Roman" w:hAnsi="Times New Roman" w:cs="Times New Roman"/>
          <w:sz w:val="24"/>
          <w:szCs w:val="24"/>
        </w:rPr>
        <w:t>s</w:t>
      </w:r>
      <w:r w:rsidRPr="007D58D4">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7D58D4">
        <w:rPr>
          <w:rFonts w:ascii="Times New Roman" w:hAnsi="Times New Roman" w:cs="Times New Roman"/>
          <w:sz w:val="24"/>
          <w:szCs w:val="24"/>
        </w:rPr>
        <w:t xml:space="preserve">Tibetan Plateau. </w:t>
      </w:r>
      <w:r>
        <w:rPr>
          <w:rFonts w:ascii="Times New Roman" w:hAnsi="Times New Roman" w:cs="Times New Roman"/>
          <w:sz w:val="24"/>
          <w:szCs w:val="24"/>
        </w:rPr>
        <w:t xml:space="preserve">The </w:t>
      </w:r>
      <w:r w:rsidRPr="004F4EDF">
        <w:rPr>
          <w:rFonts w:ascii="Times New Roman" w:hAnsi="Times New Roman" w:cs="Times New Roman"/>
          <w:sz w:val="24"/>
          <w:szCs w:val="24"/>
        </w:rPr>
        <w:t>ICESat data are distributed by the</w:t>
      </w:r>
      <w:r>
        <w:rPr>
          <w:rFonts w:ascii="Times New Roman" w:hAnsi="Times New Roman" w:cs="Times New Roman"/>
          <w:sz w:val="24"/>
          <w:szCs w:val="24"/>
        </w:rPr>
        <w:t xml:space="preserve"> </w:t>
      </w:r>
      <w:r w:rsidRPr="004F4EDF">
        <w:rPr>
          <w:rFonts w:ascii="Times New Roman" w:hAnsi="Times New Roman" w:cs="Times New Roman"/>
          <w:sz w:val="24"/>
          <w:szCs w:val="24"/>
        </w:rPr>
        <w:t xml:space="preserve">National Snow and Ice Data Center (NSIDC). </w:t>
      </w:r>
      <w:r>
        <w:rPr>
          <w:rFonts w:ascii="Times New Roman" w:hAnsi="Times New Roman" w:cs="Times New Roman"/>
          <w:sz w:val="24"/>
          <w:szCs w:val="24"/>
        </w:rPr>
        <w:t xml:space="preserve">In this study, </w:t>
      </w:r>
      <w:r w:rsidRPr="007D58D4">
        <w:rPr>
          <w:rFonts w:ascii="Times New Roman" w:hAnsi="Times New Roman" w:cs="Times New Roman"/>
          <w:sz w:val="24"/>
          <w:szCs w:val="24"/>
        </w:rPr>
        <w:t xml:space="preserve">the </w:t>
      </w:r>
      <w:r>
        <w:rPr>
          <w:rFonts w:ascii="Times New Roman" w:hAnsi="Times New Roman" w:cs="Times New Roman" w:hint="eastAsia"/>
          <w:sz w:val="24"/>
          <w:szCs w:val="24"/>
        </w:rPr>
        <w:t>ICESat/</w:t>
      </w:r>
      <w:r w:rsidRPr="007D58D4">
        <w:rPr>
          <w:rFonts w:ascii="Times New Roman" w:hAnsi="Times New Roman" w:cs="Times New Roman"/>
          <w:sz w:val="24"/>
          <w:szCs w:val="24"/>
        </w:rPr>
        <w:t xml:space="preserve">GLAS </w:t>
      </w:r>
      <w:r>
        <w:rPr>
          <w:rFonts w:ascii="Times New Roman" w:hAnsi="Times New Roman" w:cs="Times New Roman" w:hint="eastAsia"/>
          <w:sz w:val="24"/>
          <w:szCs w:val="24"/>
        </w:rPr>
        <w:t>level 2 altimetry product (GLA14 Release-31)</w:t>
      </w:r>
      <w:r w:rsidRPr="007D58D4">
        <w:rPr>
          <w:rFonts w:ascii="Times New Roman" w:hAnsi="Times New Roman" w:cs="Times New Roman"/>
          <w:sz w:val="24"/>
          <w:szCs w:val="24"/>
        </w:rPr>
        <w:t xml:space="preserve"> </w:t>
      </w:r>
      <w:r>
        <w:rPr>
          <w:rFonts w:ascii="Times New Roman" w:hAnsi="Times New Roman" w:cs="Times New Roman" w:hint="eastAsia"/>
          <w:sz w:val="24"/>
          <w:szCs w:val="24"/>
        </w:rPr>
        <w:t>is</w:t>
      </w:r>
      <w:r w:rsidRPr="007D58D4">
        <w:rPr>
          <w:rFonts w:ascii="Times New Roman" w:hAnsi="Times New Roman" w:cs="Times New Roman"/>
          <w:sz w:val="24"/>
          <w:szCs w:val="24"/>
        </w:rPr>
        <w:t xml:space="preserve"> </w:t>
      </w:r>
      <w:r>
        <w:rPr>
          <w:rFonts w:ascii="Times New Roman" w:hAnsi="Times New Roman" w:cs="Times New Roman"/>
          <w:sz w:val="24"/>
          <w:szCs w:val="24"/>
        </w:rPr>
        <w:t>used</w:t>
      </w:r>
      <w:r w:rsidRPr="007D58D4">
        <w:rPr>
          <w:rFonts w:ascii="Times New Roman" w:hAnsi="Times New Roman" w:cs="Times New Roman"/>
          <w:sz w:val="24"/>
          <w:szCs w:val="24"/>
        </w:rPr>
        <w:t xml:space="preserve"> as the main data source to </w:t>
      </w:r>
      <w:r>
        <w:rPr>
          <w:rFonts w:ascii="Times New Roman" w:hAnsi="Times New Roman" w:cs="Times New Roman"/>
          <w:sz w:val="24"/>
          <w:szCs w:val="24"/>
        </w:rPr>
        <w:t>extract</w:t>
      </w:r>
      <w:r w:rsidRPr="007D58D4">
        <w:rPr>
          <w:rFonts w:ascii="Times New Roman" w:hAnsi="Times New Roman" w:cs="Times New Roman"/>
          <w:sz w:val="24"/>
          <w:szCs w:val="24"/>
        </w:rPr>
        <w:t xml:space="preserve"> lake </w:t>
      </w:r>
      <w:r>
        <w:rPr>
          <w:rFonts w:ascii="Times New Roman" w:hAnsi="Times New Roman" w:cs="Times New Roman"/>
          <w:sz w:val="24"/>
          <w:szCs w:val="24"/>
        </w:rPr>
        <w:t xml:space="preserve">surface </w:t>
      </w:r>
      <w:r w:rsidRPr="007D58D4">
        <w:rPr>
          <w:rFonts w:ascii="Times New Roman" w:hAnsi="Times New Roman" w:cs="Times New Roman"/>
          <w:sz w:val="24"/>
          <w:szCs w:val="24"/>
        </w:rPr>
        <w:t>elevation</w:t>
      </w:r>
      <w:r>
        <w:rPr>
          <w:rFonts w:ascii="Times New Roman" w:hAnsi="Times New Roman" w:cs="Times New Roman"/>
          <w:sz w:val="24"/>
          <w:szCs w:val="24"/>
        </w:rPr>
        <w:t>s</w:t>
      </w:r>
      <w:r w:rsidRPr="007D58D4">
        <w:rPr>
          <w:rFonts w:ascii="Times New Roman" w:hAnsi="Times New Roman" w:cs="Times New Roman"/>
          <w:sz w:val="24"/>
          <w:szCs w:val="24"/>
        </w:rPr>
        <w:t>.</w:t>
      </w:r>
    </w:p>
    <w:p w:rsidR="00222157" w:rsidRDefault="00222157" w:rsidP="00222157">
      <w:pPr>
        <w:autoSpaceDE w:val="0"/>
        <w:autoSpaceDN w:val="0"/>
        <w:adjustRightInd w:val="0"/>
        <w:spacing w:after="0" w:line="360" w:lineRule="auto"/>
        <w:ind w:firstLine="720"/>
        <w:rPr>
          <w:rFonts w:ascii="Times New Roman" w:hAnsi="Times New Roman" w:cs="Times New Roman"/>
          <w:sz w:val="24"/>
          <w:szCs w:val="24"/>
        </w:rPr>
      </w:pPr>
    </w:p>
    <w:p w:rsidR="00222157" w:rsidRPr="007D58D4" w:rsidRDefault="00222157" w:rsidP="00222157">
      <w:pPr>
        <w:pStyle w:val="Heading2"/>
        <w:spacing w:line="360" w:lineRule="auto"/>
      </w:pPr>
      <w:bookmarkStart w:id="112" w:name="_Toc326565306"/>
      <w:bookmarkStart w:id="113" w:name="_Toc327647534"/>
      <w:r>
        <w:t>4.2</w:t>
      </w:r>
      <w:r w:rsidRPr="007D58D4">
        <w:t xml:space="preserve"> Lake </w:t>
      </w:r>
      <w:r>
        <w:t>Surface Area</w:t>
      </w:r>
      <w:r w:rsidRPr="007D58D4">
        <w:t xml:space="preserve"> Extraction</w:t>
      </w:r>
      <w:bookmarkEnd w:id="112"/>
      <w:bookmarkEnd w:id="113"/>
    </w:p>
    <w:p w:rsidR="00222157" w:rsidRPr="007D58D4" w:rsidRDefault="00222157" w:rsidP="001D5443">
      <w:pPr>
        <w:pStyle w:val="Heading3"/>
        <w:spacing w:line="360" w:lineRule="auto"/>
        <w:ind w:firstLine="720"/>
      </w:pPr>
      <w:bookmarkStart w:id="114" w:name="_Toc326565307"/>
      <w:bookmarkStart w:id="115" w:name="_Toc327647535"/>
      <w:r>
        <w:t>4.2.1</w:t>
      </w:r>
      <w:r w:rsidRPr="007D58D4">
        <w:t xml:space="preserve"> Lake </w:t>
      </w:r>
      <w:r>
        <w:rPr>
          <w:rFonts w:hint="eastAsia"/>
        </w:rPr>
        <w:t>Boundary</w:t>
      </w:r>
      <w:r w:rsidRPr="007D58D4">
        <w:t xml:space="preserve"> Extraction</w:t>
      </w:r>
      <w:bookmarkEnd w:id="114"/>
      <w:bookmarkEnd w:id="115"/>
    </w:p>
    <w:p w:rsidR="00222157" w:rsidRDefault="00222157" w:rsidP="00A70949">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water body extraction is based</w:t>
      </w:r>
      <w:r w:rsidRPr="00B64C3C">
        <w:rPr>
          <w:rFonts w:ascii="Times New Roman" w:hAnsi="Times New Roman" w:cs="Times New Roman"/>
          <w:sz w:val="24"/>
          <w:szCs w:val="24"/>
        </w:rPr>
        <w:t xml:space="preserve"> on the </w:t>
      </w:r>
      <w:r>
        <w:rPr>
          <w:rFonts w:ascii="Times New Roman" w:hAnsi="Times New Roman" w:cs="Times New Roman"/>
          <w:sz w:val="24"/>
          <w:szCs w:val="24"/>
        </w:rPr>
        <w:t xml:space="preserve">difference in </w:t>
      </w:r>
      <w:r w:rsidRPr="00B64C3C">
        <w:rPr>
          <w:rFonts w:ascii="Times New Roman" w:hAnsi="Times New Roman" w:cs="Times New Roman"/>
          <w:sz w:val="24"/>
          <w:szCs w:val="24"/>
        </w:rPr>
        <w:t xml:space="preserve">spectral signature </w:t>
      </w:r>
      <w:r>
        <w:rPr>
          <w:rFonts w:ascii="Times New Roman" w:hAnsi="Times New Roman" w:cs="Times New Roman"/>
          <w:sz w:val="24"/>
          <w:szCs w:val="24"/>
        </w:rPr>
        <w:t xml:space="preserve">between water body and land </w:t>
      </w:r>
      <w:r w:rsidRPr="00B64C3C">
        <w:rPr>
          <w:rFonts w:ascii="Times New Roman" w:hAnsi="Times New Roman" w:cs="Times New Roman"/>
          <w:sz w:val="24"/>
          <w:szCs w:val="24"/>
        </w:rPr>
        <w:t xml:space="preserve">in the near infrared </w:t>
      </w:r>
      <w:r>
        <w:rPr>
          <w:rFonts w:ascii="Times New Roman" w:hAnsi="Times New Roman" w:cs="Times New Roman"/>
          <w:sz w:val="24"/>
          <w:szCs w:val="24"/>
        </w:rPr>
        <w:t>wavelengths</w:t>
      </w:r>
      <w:r w:rsidRPr="00B64C3C">
        <w:rPr>
          <w:rFonts w:ascii="Times New Roman" w:hAnsi="Times New Roman" w:cs="Times New Roman"/>
          <w:sz w:val="24"/>
          <w:szCs w:val="24"/>
        </w:rPr>
        <w:t xml:space="preserve">. </w:t>
      </w:r>
      <w:r>
        <w:rPr>
          <w:rFonts w:ascii="Times New Roman" w:hAnsi="Times New Roman" w:cs="Times New Roman"/>
          <w:sz w:val="24"/>
          <w:szCs w:val="24"/>
        </w:rPr>
        <w:t>M</w:t>
      </w:r>
      <w:r>
        <w:rPr>
          <w:rFonts w:ascii="Times New Roman" w:hAnsi="Times New Roman" w:cs="Times New Roman" w:hint="eastAsia"/>
          <w:sz w:val="24"/>
          <w:szCs w:val="24"/>
        </w:rPr>
        <w:t>ost radiation</w:t>
      </w:r>
      <w:r w:rsidRPr="007D58D4">
        <w:rPr>
          <w:rFonts w:ascii="Times New Roman" w:hAnsi="Times New Roman" w:cs="Times New Roman"/>
          <w:sz w:val="24"/>
          <w:szCs w:val="24"/>
        </w:rPr>
        <w:t xml:space="preserve"> </w:t>
      </w:r>
      <w:r>
        <w:rPr>
          <w:rFonts w:ascii="Times New Roman" w:hAnsi="Times New Roman" w:cs="Times New Roman"/>
          <w:sz w:val="24"/>
          <w:szCs w:val="24"/>
        </w:rPr>
        <w:t>in</w:t>
      </w:r>
      <w:r>
        <w:rPr>
          <w:rFonts w:ascii="Times New Roman" w:hAnsi="Times New Roman" w:cs="Times New Roman" w:hint="eastAsia"/>
          <w:sz w:val="24"/>
          <w:szCs w:val="24"/>
        </w:rPr>
        <w:t xml:space="preserve"> </w:t>
      </w:r>
      <w:r w:rsidRPr="007D58D4">
        <w:rPr>
          <w:rFonts w:ascii="Times New Roman" w:hAnsi="Times New Roman" w:cs="Times New Roman"/>
          <w:sz w:val="24"/>
          <w:szCs w:val="24"/>
        </w:rPr>
        <w:t xml:space="preserve">band 6 </w:t>
      </w:r>
      <w:r>
        <w:rPr>
          <w:rFonts w:ascii="Times New Roman" w:hAnsi="Times New Roman" w:cs="Times New Roman"/>
          <w:sz w:val="24"/>
          <w:szCs w:val="24"/>
        </w:rPr>
        <w:t>for</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Landsat </w:t>
      </w:r>
      <w:r w:rsidRPr="007D58D4">
        <w:rPr>
          <w:rFonts w:ascii="Times New Roman" w:hAnsi="Times New Roman" w:cs="Times New Roman"/>
          <w:sz w:val="24"/>
          <w:szCs w:val="24"/>
        </w:rPr>
        <w:t xml:space="preserve">MSS </w:t>
      </w:r>
      <w:r>
        <w:rPr>
          <w:rFonts w:ascii="Times New Roman" w:hAnsi="Times New Roman" w:cs="Times New Roman"/>
          <w:sz w:val="24"/>
          <w:szCs w:val="24"/>
        </w:rPr>
        <w:t>and</w:t>
      </w:r>
      <w:r w:rsidRPr="00254BD5">
        <w:rPr>
          <w:rFonts w:ascii="Times New Roman" w:hAnsi="Times New Roman" w:cs="Times New Roman"/>
          <w:sz w:val="24"/>
          <w:szCs w:val="24"/>
        </w:rPr>
        <w:t xml:space="preserve"> </w:t>
      </w:r>
      <w:r>
        <w:rPr>
          <w:rFonts w:ascii="Times New Roman" w:hAnsi="Times New Roman" w:cs="Times New Roman" w:hint="eastAsia"/>
          <w:sz w:val="24"/>
          <w:szCs w:val="24"/>
        </w:rPr>
        <w:t>band 4</w:t>
      </w:r>
      <w:r>
        <w:rPr>
          <w:rFonts w:ascii="Times New Roman" w:hAnsi="Times New Roman" w:cs="Times New Roman"/>
          <w:sz w:val="24"/>
          <w:szCs w:val="24"/>
        </w:rPr>
        <w:t xml:space="preserve"> </w:t>
      </w:r>
      <w:r w:rsidR="00426F76">
        <w:rPr>
          <w:rFonts w:ascii="Times New Roman" w:hAnsi="Times New Roman" w:cs="Times New Roman"/>
          <w:sz w:val="24"/>
          <w:szCs w:val="24"/>
        </w:rPr>
        <w:t>f</w:t>
      </w:r>
      <w:r>
        <w:rPr>
          <w:rFonts w:ascii="Times New Roman" w:hAnsi="Times New Roman" w:cs="Times New Roman"/>
          <w:sz w:val="24"/>
          <w:szCs w:val="24"/>
        </w:rPr>
        <w:t>or</w:t>
      </w:r>
      <w:r w:rsidRPr="007D58D4">
        <w:rPr>
          <w:rFonts w:ascii="Times New Roman" w:hAnsi="Times New Roman" w:cs="Times New Roman"/>
          <w:sz w:val="24"/>
          <w:szCs w:val="24"/>
        </w:rPr>
        <w:t xml:space="preserve"> Land</w:t>
      </w:r>
      <w:r>
        <w:rPr>
          <w:rFonts w:ascii="Times New Roman" w:hAnsi="Times New Roman" w:cs="Times New Roman"/>
          <w:sz w:val="24"/>
          <w:szCs w:val="24"/>
        </w:rPr>
        <w:t>s</w:t>
      </w:r>
      <w:r w:rsidRPr="007D58D4">
        <w:rPr>
          <w:rFonts w:ascii="Times New Roman" w:hAnsi="Times New Roman" w:cs="Times New Roman"/>
          <w:sz w:val="24"/>
          <w:szCs w:val="24"/>
        </w:rPr>
        <w:t>at TM/ETM+</w:t>
      </w:r>
      <w:r>
        <w:rPr>
          <w:rFonts w:ascii="Times New Roman" w:hAnsi="Times New Roman" w:cs="Times New Roman"/>
          <w:sz w:val="24"/>
          <w:szCs w:val="24"/>
        </w:rPr>
        <w:t xml:space="preserve"> images is</w:t>
      </w:r>
      <w:r>
        <w:rPr>
          <w:rFonts w:ascii="Times New Roman" w:hAnsi="Times New Roman" w:cs="Times New Roman" w:hint="eastAsia"/>
          <w:sz w:val="24"/>
          <w:szCs w:val="24"/>
        </w:rPr>
        <w:t xml:space="preserve"> absorbed by water</w:t>
      </w:r>
      <w:r>
        <w:rPr>
          <w:rFonts w:ascii="Times New Roman" w:hAnsi="Times New Roman" w:cs="Times New Roman"/>
          <w:sz w:val="24"/>
          <w:szCs w:val="24"/>
        </w:rPr>
        <w:t>. Therefore, water body in these bands has much</w:t>
      </w:r>
      <w:r>
        <w:rPr>
          <w:rFonts w:ascii="Times New Roman" w:hAnsi="Times New Roman" w:cs="Times New Roman" w:hint="eastAsia"/>
          <w:sz w:val="24"/>
          <w:szCs w:val="24"/>
        </w:rPr>
        <w:t xml:space="preserve"> low</w:t>
      </w:r>
      <w:r>
        <w:rPr>
          <w:rFonts w:ascii="Times New Roman" w:hAnsi="Times New Roman" w:cs="Times New Roman"/>
          <w:sz w:val="24"/>
          <w:szCs w:val="24"/>
        </w:rPr>
        <w:t>er reflection values (</w:t>
      </w:r>
      <w:r>
        <w:rPr>
          <w:rFonts w:ascii="Times New Roman" w:hAnsi="Times New Roman" w:cs="Times New Roman" w:hint="eastAsia"/>
          <w:sz w:val="24"/>
          <w:szCs w:val="24"/>
        </w:rPr>
        <w:t>generally 5-</w:t>
      </w:r>
      <w:r>
        <w:rPr>
          <w:rFonts w:ascii="Times New Roman" w:hAnsi="Times New Roman" w:cs="Times New Roman"/>
          <w:sz w:val="24"/>
          <w:szCs w:val="24"/>
        </w:rPr>
        <w:t>50)</w:t>
      </w:r>
      <w:r>
        <w:rPr>
          <w:rFonts w:ascii="Times New Roman" w:hAnsi="Times New Roman" w:cs="Times New Roman" w:hint="eastAsia"/>
          <w:sz w:val="24"/>
          <w:szCs w:val="24"/>
        </w:rPr>
        <w:t xml:space="preserve"> than th</w:t>
      </w:r>
      <w:r>
        <w:rPr>
          <w:rFonts w:ascii="Times New Roman" w:hAnsi="Times New Roman" w:cs="Times New Roman"/>
          <w:sz w:val="24"/>
          <w:szCs w:val="24"/>
        </w:rPr>
        <w:t>ose</w:t>
      </w:r>
      <w:r>
        <w:rPr>
          <w:rFonts w:ascii="Times New Roman" w:hAnsi="Times New Roman" w:cs="Times New Roman" w:hint="eastAsia"/>
          <w:sz w:val="24"/>
          <w:szCs w:val="24"/>
        </w:rPr>
        <w:t xml:space="preserve"> of </w:t>
      </w:r>
      <w:r>
        <w:rPr>
          <w:rFonts w:ascii="Times New Roman" w:hAnsi="Times New Roman" w:cs="Times New Roman"/>
          <w:sz w:val="24"/>
          <w:szCs w:val="24"/>
        </w:rPr>
        <w:t>land surface</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Thus, </w:t>
      </w:r>
      <w:r>
        <w:rPr>
          <w:rFonts w:ascii="Times New Roman" w:hAnsi="Times New Roman" w:cs="Times New Roman" w:hint="eastAsia"/>
          <w:sz w:val="24"/>
          <w:szCs w:val="24"/>
        </w:rPr>
        <w:t>lake</w:t>
      </w:r>
      <w:r>
        <w:rPr>
          <w:rFonts w:ascii="Times New Roman" w:hAnsi="Times New Roman" w:cs="Times New Roman"/>
          <w:sz w:val="24"/>
          <w:szCs w:val="24"/>
        </w:rPr>
        <w:t>-</w:t>
      </w:r>
      <w:r>
        <w:rPr>
          <w:rFonts w:ascii="Times New Roman" w:hAnsi="Times New Roman" w:cs="Times New Roman" w:hint="eastAsia"/>
          <w:sz w:val="24"/>
          <w:szCs w:val="24"/>
        </w:rPr>
        <w:t xml:space="preserve">boundary </w:t>
      </w:r>
      <w:r>
        <w:rPr>
          <w:rFonts w:ascii="Times New Roman" w:hAnsi="Times New Roman" w:cs="Times New Roman"/>
          <w:sz w:val="24"/>
          <w:szCs w:val="24"/>
        </w:rPr>
        <w:t>can be extracted using</w:t>
      </w:r>
      <w:r>
        <w:rPr>
          <w:rFonts w:ascii="Times New Roman" w:hAnsi="Times New Roman" w:cs="Times New Roman" w:hint="eastAsia"/>
          <w:sz w:val="24"/>
          <w:szCs w:val="24"/>
        </w:rPr>
        <w:t xml:space="preserve"> a</w:t>
      </w:r>
      <w:r w:rsidR="009D0256">
        <w:rPr>
          <w:rFonts w:ascii="Times New Roman" w:hAnsi="Times New Roman" w:cs="Times New Roman"/>
          <w:sz w:val="24"/>
          <w:szCs w:val="24"/>
        </w:rPr>
        <w:t>n</w:t>
      </w:r>
      <w:r>
        <w:rPr>
          <w:rFonts w:ascii="Times New Roman" w:hAnsi="Times New Roman" w:cs="Times New Roman" w:hint="eastAsia"/>
          <w:sz w:val="24"/>
          <w:szCs w:val="24"/>
        </w:rPr>
        <w:t xml:space="preserve"> </w:t>
      </w:r>
      <w:r w:rsidR="009D0256">
        <w:rPr>
          <w:rFonts w:ascii="Times New Roman" w:hAnsi="Times New Roman" w:cs="Times New Roman"/>
          <w:sz w:val="24"/>
          <w:szCs w:val="24"/>
        </w:rPr>
        <w:t xml:space="preserve">optimal </w:t>
      </w:r>
      <w:r>
        <w:rPr>
          <w:rFonts w:ascii="Times New Roman" w:hAnsi="Times New Roman" w:cs="Times New Roman" w:hint="eastAsia"/>
          <w:sz w:val="24"/>
          <w:szCs w:val="24"/>
        </w:rPr>
        <w:t xml:space="preserve">threshold value to </w:t>
      </w:r>
      <w:r>
        <w:rPr>
          <w:rFonts w:ascii="Times New Roman" w:hAnsi="Times New Roman" w:cs="Times New Roman"/>
          <w:sz w:val="24"/>
          <w:szCs w:val="24"/>
        </w:rPr>
        <w:t>separate</w:t>
      </w:r>
      <w:r>
        <w:rPr>
          <w:rFonts w:ascii="Times New Roman" w:hAnsi="Times New Roman" w:cs="Times New Roman" w:hint="eastAsia"/>
          <w:sz w:val="24"/>
          <w:szCs w:val="24"/>
        </w:rPr>
        <w:t xml:space="preserve"> water and </w:t>
      </w:r>
      <w:r>
        <w:rPr>
          <w:rFonts w:ascii="Times New Roman" w:hAnsi="Times New Roman" w:cs="Times New Roman"/>
          <w:sz w:val="24"/>
          <w:szCs w:val="24"/>
        </w:rPr>
        <w:t>land</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Previous studies usually use an </w:t>
      </w:r>
      <w:r w:rsidRPr="00100E3B">
        <w:rPr>
          <w:rFonts w:ascii="Times New Roman" w:hAnsi="Times New Roman" w:cs="Times New Roman"/>
          <w:sz w:val="24"/>
          <w:szCs w:val="24"/>
        </w:rPr>
        <w:t>empirical</w:t>
      </w:r>
      <w:r>
        <w:rPr>
          <w:rFonts w:ascii="Times New Roman" w:hAnsi="Times New Roman" w:cs="Times New Roman"/>
          <w:sz w:val="24"/>
          <w:szCs w:val="24"/>
        </w:rPr>
        <w:t xml:space="preserve"> value as the threshold for all the images. However, different lakes may have different water properties and the </w:t>
      </w:r>
      <w:r>
        <w:rPr>
          <w:rFonts w:ascii="Times New Roman" w:hAnsi="Times New Roman" w:cs="Times New Roman"/>
          <w:sz w:val="24"/>
          <w:szCs w:val="24"/>
        </w:rPr>
        <w:lastRenderedPageBreak/>
        <w:t xml:space="preserve">seasonal change can also influence the water property. </w:t>
      </w:r>
      <w:r w:rsidR="009D0256">
        <w:rPr>
          <w:rFonts w:ascii="Times New Roman" w:hAnsi="Times New Roman" w:cs="Times New Roman"/>
          <w:sz w:val="24"/>
          <w:szCs w:val="24"/>
        </w:rPr>
        <w:t>Therefore,</w:t>
      </w:r>
      <w:r w:rsidR="00086AF4">
        <w:rPr>
          <w:rFonts w:ascii="Times New Roman" w:hAnsi="Times New Roman" w:cs="Times New Roman"/>
          <w:sz w:val="24"/>
          <w:szCs w:val="24"/>
        </w:rPr>
        <w:t xml:space="preserve"> in response to water property change,</w:t>
      </w:r>
      <w:r w:rsidR="009D0256">
        <w:rPr>
          <w:rFonts w:ascii="Times New Roman" w:hAnsi="Times New Roman" w:cs="Times New Roman"/>
          <w:sz w:val="24"/>
          <w:szCs w:val="24"/>
        </w:rPr>
        <w:t xml:space="preserve"> the reflection values of different lakes or lakes in different seasons are different. </w:t>
      </w:r>
      <w:r>
        <w:rPr>
          <w:rFonts w:ascii="Times New Roman" w:hAnsi="Times New Roman" w:cs="Times New Roman"/>
          <w:sz w:val="24"/>
          <w:szCs w:val="24"/>
        </w:rPr>
        <w:t>Thus, the</w:t>
      </w:r>
      <w:r w:rsidR="009D0256">
        <w:rPr>
          <w:rFonts w:ascii="Times New Roman" w:hAnsi="Times New Roman" w:cs="Times New Roman"/>
          <w:sz w:val="24"/>
          <w:szCs w:val="24"/>
        </w:rPr>
        <w:t xml:space="preserve"> optimal</w:t>
      </w:r>
      <w:r>
        <w:rPr>
          <w:rFonts w:ascii="Times New Roman" w:hAnsi="Times New Roman" w:cs="Times New Roman"/>
          <w:sz w:val="24"/>
          <w:szCs w:val="24"/>
        </w:rPr>
        <w:t xml:space="preserve"> threshold value</w:t>
      </w:r>
      <w:r w:rsidR="003E07F3">
        <w:rPr>
          <w:rFonts w:ascii="Times New Roman" w:hAnsi="Times New Roman" w:cs="Times New Roman"/>
          <w:sz w:val="24"/>
          <w:szCs w:val="24"/>
        </w:rPr>
        <w:t>s</w:t>
      </w:r>
      <w:r>
        <w:rPr>
          <w:rFonts w:ascii="Times New Roman" w:hAnsi="Times New Roman" w:cs="Times New Roman"/>
          <w:sz w:val="24"/>
          <w:szCs w:val="24"/>
        </w:rPr>
        <w:t xml:space="preserve"> for different images </w:t>
      </w:r>
      <w:r w:rsidR="00E901AE">
        <w:rPr>
          <w:rFonts w:ascii="Times New Roman" w:hAnsi="Times New Roman" w:cs="Times New Roman"/>
          <w:sz w:val="24"/>
          <w:szCs w:val="24"/>
        </w:rPr>
        <w:t>are</w:t>
      </w:r>
      <w:r>
        <w:rPr>
          <w:rFonts w:ascii="Times New Roman" w:hAnsi="Times New Roman" w:cs="Times New Roman"/>
          <w:sz w:val="24"/>
          <w:szCs w:val="24"/>
        </w:rPr>
        <w:t xml:space="preserve"> different, and the classification based on a single </w:t>
      </w:r>
      <w:r w:rsidRPr="00100E3B">
        <w:rPr>
          <w:rFonts w:ascii="Times New Roman" w:hAnsi="Times New Roman" w:cs="Times New Roman"/>
          <w:sz w:val="24"/>
          <w:szCs w:val="24"/>
        </w:rPr>
        <w:t>empirical</w:t>
      </w:r>
      <w:r>
        <w:rPr>
          <w:rFonts w:ascii="Times New Roman" w:hAnsi="Times New Roman" w:cs="Times New Roman"/>
          <w:sz w:val="24"/>
          <w:szCs w:val="24"/>
        </w:rPr>
        <w:t xml:space="preserve"> value </w:t>
      </w:r>
      <w:r w:rsidR="006303A6">
        <w:rPr>
          <w:rFonts w:ascii="Times New Roman" w:hAnsi="Times New Roman" w:cs="Times New Roman"/>
          <w:sz w:val="24"/>
          <w:szCs w:val="24"/>
        </w:rPr>
        <w:t xml:space="preserve">for all images </w:t>
      </w:r>
      <w:r>
        <w:rPr>
          <w:rFonts w:ascii="Times New Roman" w:hAnsi="Times New Roman" w:cs="Times New Roman"/>
          <w:sz w:val="24"/>
          <w:szCs w:val="24"/>
        </w:rPr>
        <w:t xml:space="preserve">is </w:t>
      </w:r>
      <w:r w:rsidR="00E901AE">
        <w:rPr>
          <w:rFonts w:ascii="Times New Roman" w:hAnsi="Times New Roman" w:cs="Times New Roman"/>
          <w:sz w:val="24"/>
          <w:szCs w:val="24"/>
        </w:rPr>
        <w:t xml:space="preserve">not accurate </w:t>
      </w:r>
      <w:r w:rsidR="00086AF4">
        <w:rPr>
          <w:rFonts w:ascii="Times New Roman" w:hAnsi="Times New Roman" w:cs="Times New Roman"/>
          <w:sz w:val="24"/>
          <w:szCs w:val="24"/>
        </w:rPr>
        <w:t>enough</w:t>
      </w:r>
      <w:r w:rsidR="00E901AE">
        <w:rPr>
          <w:rFonts w:ascii="Times New Roman" w:hAnsi="Times New Roman" w:cs="Times New Roman"/>
          <w:sz w:val="24"/>
          <w:szCs w:val="24"/>
        </w:rPr>
        <w:t>,</w:t>
      </w:r>
      <w:r>
        <w:rPr>
          <w:rFonts w:ascii="Times New Roman" w:hAnsi="Times New Roman" w:cs="Times New Roman"/>
          <w:sz w:val="24"/>
          <w:szCs w:val="24"/>
        </w:rPr>
        <w:t xml:space="preserve"> and may cause some misclassifications. </w:t>
      </w:r>
      <w:r w:rsidRPr="007D58D4">
        <w:rPr>
          <w:rFonts w:ascii="Times New Roman" w:hAnsi="Times New Roman" w:cs="Times New Roman"/>
          <w:sz w:val="24"/>
          <w:szCs w:val="24"/>
        </w:rPr>
        <w:t xml:space="preserve">In this </w:t>
      </w:r>
      <w:r>
        <w:rPr>
          <w:rFonts w:ascii="Times New Roman" w:hAnsi="Times New Roman" w:cs="Times New Roman"/>
          <w:sz w:val="24"/>
          <w:szCs w:val="24"/>
        </w:rPr>
        <w:t>study</w:t>
      </w:r>
      <w:r w:rsidRPr="007D58D4">
        <w:rPr>
          <w:rFonts w:ascii="Times New Roman" w:hAnsi="Times New Roman" w:cs="Times New Roman"/>
          <w:sz w:val="24"/>
          <w:szCs w:val="24"/>
        </w:rPr>
        <w:t xml:space="preserve">, </w:t>
      </w:r>
      <w:r>
        <w:rPr>
          <w:rFonts w:ascii="Times New Roman" w:hAnsi="Times New Roman" w:cs="Times New Roman" w:hint="eastAsia"/>
          <w:sz w:val="24"/>
          <w:szCs w:val="24"/>
        </w:rPr>
        <w:t>a</w:t>
      </w:r>
      <w:r w:rsidRPr="00F67766">
        <w:rPr>
          <w:rFonts w:ascii="Times New Roman" w:hAnsi="Times New Roman" w:cs="Times New Roman"/>
          <w:sz w:val="24"/>
          <w:szCs w:val="24"/>
        </w:rPr>
        <w:t xml:space="preserve"> lake boundary extraction model </w:t>
      </w:r>
      <w:r>
        <w:rPr>
          <w:rFonts w:ascii="Times New Roman" w:hAnsi="Times New Roman" w:cs="Times New Roman"/>
          <w:sz w:val="24"/>
          <w:szCs w:val="24"/>
        </w:rPr>
        <w:t>(Figure 4-2) is</w:t>
      </w:r>
      <w:r w:rsidRPr="00F67766">
        <w:rPr>
          <w:rFonts w:ascii="Times New Roman" w:hAnsi="Times New Roman" w:cs="Times New Roman"/>
          <w:sz w:val="24"/>
          <w:szCs w:val="24"/>
        </w:rPr>
        <w:t xml:space="preserve"> </w:t>
      </w:r>
      <w:r>
        <w:rPr>
          <w:rFonts w:ascii="Times New Roman" w:hAnsi="Times New Roman" w:cs="Times New Roman" w:hint="eastAsia"/>
          <w:sz w:val="24"/>
          <w:szCs w:val="24"/>
        </w:rPr>
        <w:t xml:space="preserve">developed </w:t>
      </w:r>
      <w:r w:rsidRPr="00F67766">
        <w:rPr>
          <w:rFonts w:ascii="Times New Roman" w:hAnsi="Times New Roman" w:cs="Times New Roman"/>
          <w:sz w:val="24"/>
          <w:szCs w:val="24"/>
        </w:rPr>
        <w:t xml:space="preserve">to automatically </w:t>
      </w:r>
      <w:r w:rsidR="00506B14">
        <w:rPr>
          <w:rFonts w:ascii="Times New Roman" w:hAnsi="Times New Roman" w:cs="Times New Roman"/>
          <w:sz w:val="24"/>
          <w:szCs w:val="24"/>
        </w:rPr>
        <w:t xml:space="preserve">determine </w:t>
      </w:r>
      <w:r>
        <w:rPr>
          <w:rFonts w:ascii="Times New Roman" w:hAnsi="Times New Roman" w:cs="Times New Roman"/>
          <w:sz w:val="24"/>
          <w:szCs w:val="24"/>
        </w:rPr>
        <w:t xml:space="preserve">the optimal threshold value for each image </w:t>
      </w:r>
      <w:r w:rsidRPr="00F67766">
        <w:rPr>
          <w:rFonts w:ascii="Times New Roman" w:hAnsi="Times New Roman" w:cs="Times New Roman"/>
          <w:sz w:val="24"/>
          <w:szCs w:val="24"/>
        </w:rPr>
        <w:t>bas</w:t>
      </w:r>
      <w:r>
        <w:rPr>
          <w:rFonts w:ascii="Times New Roman" w:hAnsi="Times New Roman" w:cs="Times New Roman"/>
          <w:sz w:val="24"/>
          <w:szCs w:val="24"/>
        </w:rPr>
        <w:t>ed</w:t>
      </w:r>
      <w:r w:rsidRPr="00F67766">
        <w:rPr>
          <w:rFonts w:ascii="Times New Roman" w:hAnsi="Times New Roman" w:cs="Times New Roman"/>
          <w:sz w:val="24"/>
          <w:szCs w:val="24"/>
        </w:rPr>
        <w:t xml:space="preserve"> </w:t>
      </w:r>
      <w:r>
        <w:rPr>
          <w:rFonts w:ascii="Times New Roman" w:hAnsi="Times New Roman" w:cs="Times New Roman"/>
          <w:sz w:val="24"/>
          <w:szCs w:val="24"/>
        </w:rPr>
        <w:t xml:space="preserve">on searching and testing a range of threshold values, and </w:t>
      </w:r>
      <w:r w:rsidR="00200943">
        <w:rPr>
          <w:rFonts w:ascii="Times New Roman" w:hAnsi="Times New Roman" w:cs="Times New Roman"/>
          <w:sz w:val="24"/>
          <w:szCs w:val="24"/>
        </w:rPr>
        <w:t xml:space="preserve">to </w:t>
      </w:r>
      <w:r w:rsidRPr="00F67766">
        <w:rPr>
          <w:rFonts w:ascii="Times New Roman" w:hAnsi="Times New Roman" w:cs="Times New Roman"/>
          <w:sz w:val="24"/>
          <w:szCs w:val="24"/>
        </w:rPr>
        <w:t xml:space="preserve">extract the lake </w:t>
      </w:r>
      <w:r>
        <w:rPr>
          <w:rFonts w:ascii="Times New Roman" w:hAnsi="Times New Roman" w:cs="Times New Roman"/>
          <w:sz w:val="24"/>
          <w:szCs w:val="24"/>
        </w:rPr>
        <w:t>boundary/area</w:t>
      </w:r>
      <w:r w:rsidR="009D0256">
        <w:rPr>
          <w:rFonts w:ascii="Times New Roman" w:hAnsi="Times New Roman" w:cs="Times New Roman"/>
          <w:sz w:val="24"/>
          <w:szCs w:val="24"/>
        </w:rPr>
        <w:t xml:space="preserve"> using the selected optimal threshold value</w:t>
      </w:r>
      <w:r>
        <w:rPr>
          <w:rFonts w:ascii="Times New Roman" w:hAnsi="Times New Roman" w:cs="Times New Roman"/>
          <w:sz w:val="24"/>
          <w:szCs w:val="24"/>
        </w:rPr>
        <w:t>.</w:t>
      </w:r>
      <w:r w:rsidRPr="00F67766">
        <w:rPr>
          <w:rFonts w:ascii="Times New Roman" w:hAnsi="Times New Roman" w:cs="Times New Roman"/>
          <w:sz w:val="24"/>
          <w:szCs w:val="24"/>
        </w:rPr>
        <w:t xml:space="preserve"> </w:t>
      </w:r>
    </w:p>
    <w:p w:rsidR="008A1326"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Most Tibetan lakes are surrounded by grassland and </w:t>
      </w:r>
      <w:r w:rsidRPr="00614218">
        <w:rPr>
          <w:rFonts w:ascii="Times New Roman" w:hAnsi="Times New Roman" w:cs="Times New Roman"/>
          <w:sz w:val="24"/>
          <w:szCs w:val="24"/>
        </w:rPr>
        <w:t>bare</w:t>
      </w:r>
      <w:r>
        <w:rPr>
          <w:rFonts w:ascii="Times New Roman" w:hAnsi="Times New Roman" w:cs="Times New Roman"/>
          <w:sz w:val="24"/>
          <w:szCs w:val="24"/>
        </w:rPr>
        <w:t xml:space="preserve"> </w:t>
      </w:r>
      <w:r w:rsidRPr="00614218">
        <w:rPr>
          <w:rFonts w:ascii="Times New Roman" w:hAnsi="Times New Roman" w:cs="Times New Roman"/>
          <w:sz w:val="24"/>
          <w:szCs w:val="24"/>
        </w:rPr>
        <w:t>land</w:t>
      </w:r>
      <w:r w:rsidR="00426F76">
        <w:rPr>
          <w:rFonts w:ascii="Times New Roman" w:hAnsi="Times New Roman" w:cs="Times New Roman"/>
          <w:sz w:val="24"/>
          <w:szCs w:val="24"/>
        </w:rPr>
        <w:t>,</w:t>
      </w:r>
      <w:r>
        <w:rPr>
          <w:rFonts w:ascii="Times New Roman" w:hAnsi="Times New Roman" w:cs="Times New Roman"/>
          <w:sz w:val="24"/>
          <w:szCs w:val="24"/>
        </w:rPr>
        <w:t xml:space="preserve"> while some are connected to marshes. T</w:t>
      </w:r>
      <w:r>
        <w:rPr>
          <w:rFonts w:ascii="Times New Roman" w:hAnsi="Times New Roman" w:cs="Times New Roman" w:hint="eastAsia"/>
          <w:sz w:val="24"/>
          <w:szCs w:val="24"/>
        </w:rPr>
        <w:t xml:space="preserve">o acquire the optimal threshold value </w:t>
      </w:r>
      <w:r>
        <w:rPr>
          <w:rFonts w:ascii="Times New Roman" w:hAnsi="Times New Roman" w:cs="Times New Roman"/>
          <w:sz w:val="24"/>
          <w:szCs w:val="24"/>
        </w:rPr>
        <w:t>for lake-boundary extraction</w:t>
      </w:r>
      <w:r>
        <w:rPr>
          <w:rFonts w:ascii="Times New Roman" w:hAnsi="Times New Roman" w:cs="Times New Roman" w:hint="eastAsia"/>
          <w:sz w:val="24"/>
          <w:szCs w:val="24"/>
        </w:rPr>
        <w:t xml:space="preserve">, </w:t>
      </w:r>
      <w:r>
        <w:rPr>
          <w:rFonts w:ascii="Times New Roman" w:hAnsi="Times New Roman" w:cs="Times New Roman"/>
          <w:sz w:val="24"/>
          <w:szCs w:val="24"/>
        </w:rPr>
        <w:t>a program is developed to examine a list of potential threshold values</w:t>
      </w:r>
      <w:r>
        <w:rPr>
          <w:rFonts w:ascii="Times New Roman" w:hAnsi="Times New Roman" w:cs="Times New Roman" w:hint="eastAsia"/>
          <w:sz w:val="24"/>
          <w:szCs w:val="24"/>
        </w:rPr>
        <w:t xml:space="preserve">. After </w:t>
      </w:r>
      <w:r>
        <w:rPr>
          <w:rFonts w:ascii="Times New Roman" w:hAnsi="Times New Roman" w:cs="Times New Roman"/>
          <w:sz w:val="24"/>
          <w:szCs w:val="24"/>
        </w:rPr>
        <w:t xml:space="preserve">image </w:t>
      </w:r>
      <w:r>
        <w:rPr>
          <w:rFonts w:ascii="Times New Roman" w:hAnsi="Times New Roman" w:cs="Times New Roman" w:hint="eastAsia"/>
          <w:sz w:val="24"/>
          <w:szCs w:val="24"/>
        </w:rPr>
        <w:t>reclassification</w:t>
      </w:r>
      <w:r>
        <w:rPr>
          <w:rFonts w:ascii="Times New Roman" w:hAnsi="Times New Roman" w:cs="Times New Roman"/>
          <w:sz w:val="24"/>
          <w:szCs w:val="24"/>
        </w:rPr>
        <w:t>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 list of </w:t>
      </w:r>
      <w:r>
        <w:rPr>
          <w:rFonts w:ascii="Times New Roman" w:hAnsi="Times New Roman" w:cs="Times New Roman" w:hint="eastAsia"/>
          <w:sz w:val="24"/>
          <w:szCs w:val="24"/>
        </w:rPr>
        <w:t xml:space="preserve">lake areas can be generated </w:t>
      </w:r>
      <w:r>
        <w:rPr>
          <w:rFonts w:ascii="Times New Roman" w:hAnsi="Times New Roman" w:cs="Times New Roman"/>
          <w:sz w:val="24"/>
          <w:szCs w:val="24"/>
        </w:rPr>
        <w:t>corresponding to different</w:t>
      </w:r>
      <w:r>
        <w:rPr>
          <w:rFonts w:ascii="Times New Roman" w:hAnsi="Times New Roman" w:cs="Times New Roman" w:hint="eastAsia"/>
          <w:sz w:val="24"/>
          <w:szCs w:val="24"/>
        </w:rPr>
        <w:t xml:space="preserve"> threshold value</w:t>
      </w:r>
      <w:r>
        <w:rPr>
          <w:rFonts w:ascii="Times New Roman" w:hAnsi="Times New Roman" w:cs="Times New Roman"/>
          <w:sz w:val="24"/>
          <w:szCs w:val="24"/>
        </w:rPr>
        <w:t>s. As illustrated in Figure 4-3 (A), t</w:t>
      </w:r>
      <w:r>
        <w:rPr>
          <w:rFonts w:ascii="Times New Roman" w:hAnsi="Times New Roman" w:cs="Times New Roman" w:hint="eastAsia"/>
          <w:sz w:val="24"/>
          <w:szCs w:val="24"/>
        </w:rPr>
        <w:t xml:space="preserve">he extracted area increases </w:t>
      </w:r>
      <w:r>
        <w:rPr>
          <w:rFonts w:ascii="Times New Roman" w:hAnsi="Times New Roman" w:cs="Times New Roman"/>
          <w:sz w:val="24"/>
          <w:szCs w:val="24"/>
        </w:rPr>
        <w:t>continuously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with increased </w:t>
      </w:r>
      <w:r>
        <w:rPr>
          <w:rFonts w:ascii="Times New Roman" w:hAnsi="Times New Roman" w:cs="Times New Roman" w:hint="eastAsia"/>
          <w:sz w:val="24"/>
          <w:szCs w:val="24"/>
        </w:rPr>
        <w:t>threshold value</w:t>
      </w:r>
      <w:r>
        <w:rPr>
          <w:rFonts w:ascii="Times New Roman" w:hAnsi="Times New Roman" w:cs="Times New Roman"/>
          <w:sz w:val="24"/>
          <w:szCs w:val="24"/>
        </w:rPr>
        <w:t>s</w:t>
      </w:r>
      <w:r>
        <w:rPr>
          <w:rFonts w:ascii="Times New Roman" w:hAnsi="Times New Roman" w:cs="Times New Roman" w:hint="eastAsia"/>
          <w:sz w:val="24"/>
          <w:szCs w:val="24"/>
        </w:rPr>
        <w:t xml:space="preserve">. </w:t>
      </w:r>
      <w:r w:rsidR="008A1326">
        <w:rPr>
          <w:rFonts w:ascii="Times New Roman" w:hAnsi="Times New Roman" w:cs="Times New Roman"/>
          <w:sz w:val="24"/>
          <w:szCs w:val="24"/>
        </w:rPr>
        <w:t xml:space="preserve">The lake area growth rate </w:t>
      </w:r>
      <w:r w:rsidR="004A42C2">
        <w:rPr>
          <w:rFonts w:ascii="Times New Roman" w:hAnsi="Times New Roman" w:cs="Times New Roman"/>
          <w:sz w:val="24"/>
          <w:szCs w:val="24"/>
        </w:rPr>
        <w:t>(ΔA</w:t>
      </w:r>
      <w:r w:rsidR="004A42C2">
        <w:rPr>
          <w:rFonts w:ascii="Times New Roman" w:hAnsi="Times New Roman" w:cs="Times New Roman"/>
          <w:sz w:val="24"/>
          <w:szCs w:val="24"/>
          <w:vertAlign w:val="subscript"/>
        </w:rPr>
        <w:t>k</w:t>
      </w:r>
      <w:r w:rsidR="004A42C2">
        <w:rPr>
          <w:rFonts w:ascii="Times New Roman" w:hAnsi="Times New Roman" w:cs="Times New Roman"/>
          <w:sz w:val="24"/>
          <w:szCs w:val="24"/>
        </w:rPr>
        <w:t xml:space="preserve">) for a specific value </w:t>
      </w:r>
      <w:r w:rsidR="008A1326">
        <w:rPr>
          <w:rFonts w:ascii="Times New Roman" w:hAnsi="Times New Roman" w:cs="Times New Roman"/>
          <w:sz w:val="24"/>
          <w:szCs w:val="24"/>
        </w:rPr>
        <w:t xml:space="preserve">is </w:t>
      </w:r>
      <w:r w:rsidR="004A42C2">
        <w:rPr>
          <w:rFonts w:ascii="Times New Roman" w:hAnsi="Times New Roman" w:cs="Times New Roman"/>
          <w:sz w:val="24"/>
          <w:szCs w:val="24"/>
        </w:rPr>
        <w:t>the</w:t>
      </w:r>
      <w:r w:rsidR="008A1326">
        <w:rPr>
          <w:rFonts w:ascii="Times New Roman" w:hAnsi="Times New Roman" w:cs="Times New Roman"/>
          <w:sz w:val="24"/>
          <w:szCs w:val="24"/>
        </w:rPr>
        <w:t xml:space="preserve"> increased lake surface area </w:t>
      </w:r>
      <w:r w:rsidR="004A42C2">
        <w:rPr>
          <w:rFonts w:ascii="Times New Roman" w:hAnsi="Times New Roman" w:cs="Times New Roman"/>
          <w:sz w:val="24"/>
          <w:szCs w:val="24"/>
        </w:rPr>
        <w:t xml:space="preserve">when using </w:t>
      </w:r>
      <w:r w:rsidR="00EF233A">
        <w:rPr>
          <w:rFonts w:ascii="Times New Roman" w:hAnsi="Times New Roman" w:cs="Times New Roman"/>
          <w:sz w:val="24"/>
          <w:szCs w:val="24"/>
        </w:rPr>
        <w:t>k</w:t>
      </w:r>
      <w:r w:rsidR="004A42C2">
        <w:rPr>
          <w:rFonts w:ascii="Times New Roman" w:hAnsi="Times New Roman" w:cs="Times New Roman"/>
          <w:sz w:val="24"/>
          <w:szCs w:val="24"/>
        </w:rPr>
        <w:t xml:space="preserve"> as threshold compared with the extracted lake surface area using </w:t>
      </w:r>
      <w:r w:rsidR="0004569E">
        <w:rPr>
          <w:rFonts w:ascii="Times New Roman" w:hAnsi="Times New Roman" w:cs="Times New Roman"/>
          <w:sz w:val="24"/>
          <w:szCs w:val="24"/>
        </w:rPr>
        <w:t>(k-1)</w:t>
      </w:r>
      <w:r w:rsidR="004A42C2">
        <w:rPr>
          <w:rFonts w:ascii="Times New Roman" w:hAnsi="Times New Roman" w:cs="Times New Roman"/>
          <w:sz w:val="24"/>
          <w:szCs w:val="24"/>
        </w:rPr>
        <w:t xml:space="preserve"> as threshold</w:t>
      </w:r>
      <w:r w:rsidR="008A1326">
        <w:rPr>
          <w:rFonts w:ascii="Times New Roman" w:hAnsi="Times New Roman" w:cs="Times New Roman"/>
          <w:sz w:val="24"/>
          <w:szCs w:val="24"/>
        </w:rPr>
        <w:t xml:space="preserve">. It’s defined as </w:t>
      </w:r>
    </w:p>
    <w:p w:rsidR="0031193C" w:rsidRDefault="0031193C" w:rsidP="00222157">
      <w:pPr>
        <w:spacing w:after="0" w:line="360" w:lineRule="auto"/>
        <w:ind w:firstLine="720"/>
        <w:rPr>
          <w:rFonts w:ascii="Times New Roman" w:hAnsi="Times New Roman" w:cs="Times New Roman"/>
          <w:sz w:val="24"/>
          <w:szCs w:val="24"/>
        </w:rPr>
      </w:pPr>
    </w:p>
    <w:p w:rsidR="008A1326" w:rsidRPr="0031193C" w:rsidRDefault="008A1326" w:rsidP="0031193C">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ΔA</w:t>
      </w:r>
      <w:r>
        <w:rPr>
          <w:rFonts w:ascii="Times New Roman" w:hAnsi="Times New Roman" w:cs="Times New Roman"/>
          <w:sz w:val="24"/>
          <w:szCs w:val="24"/>
          <w:vertAlign w:val="subscript"/>
        </w:rPr>
        <w:t xml:space="preserve">k </w:t>
      </w:r>
      <w:r>
        <w:rPr>
          <w:rFonts w:ascii="Times New Roman" w:hAnsi="Times New Roman" w:cs="Times New Roman"/>
          <w:sz w:val="24"/>
          <w:szCs w:val="24"/>
        </w:rPr>
        <w:t>=</w:t>
      </w:r>
      <w:r w:rsidR="00087C07">
        <w:rPr>
          <w:rFonts w:ascii="Times New Roman" w:hAnsi="Times New Roman" w:cs="Times New Roman"/>
          <w:sz w:val="24"/>
          <w:szCs w:val="24"/>
        </w:rPr>
        <w:t xml:space="preserve"> </w:t>
      </w:r>
      <w:r w:rsidR="00E54D67">
        <w:rPr>
          <w:rFonts w:ascii="Times New Roman" w:hAnsi="Times New Roman" w:cs="Times New Roman"/>
          <w:sz w:val="24"/>
          <w:szCs w:val="24"/>
        </w:rPr>
        <w:t>(</w:t>
      </w:r>
      <w:r>
        <w:rPr>
          <w:rFonts w:ascii="Times New Roman" w:hAnsi="Times New Roman" w:cs="Times New Roman"/>
          <w:sz w:val="24"/>
          <w:szCs w:val="24"/>
        </w:rPr>
        <w:t>A</w:t>
      </w:r>
      <w:r>
        <w:rPr>
          <w:rFonts w:ascii="Times New Roman" w:hAnsi="Times New Roman" w:cs="Times New Roman"/>
          <w:sz w:val="24"/>
          <w:szCs w:val="24"/>
          <w:vertAlign w:val="subscript"/>
        </w:rPr>
        <w:t>k</w:t>
      </w:r>
      <w:r>
        <w:rPr>
          <w:rFonts w:ascii="Times New Roman" w:hAnsi="Times New Roman" w:cs="Times New Roman"/>
          <w:sz w:val="24"/>
          <w:szCs w:val="24"/>
        </w:rPr>
        <w:t xml:space="preserve"> - A</w:t>
      </w:r>
      <w:r>
        <w:rPr>
          <w:rFonts w:ascii="Times New Roman" w:hAnsi="Times New Roman" w:cs="Times New Roman"/>
          <w:sz w:val="24"/>
          <w:szCs w:val="24"/>
          <w:vertAlign w:val="subscript"/>
        </w:rPr>
        <w:t>k-1</w:t>
      </w:r>
      <w:r w:rsidR="00E54D67">
        <w:rPr>
          <w:rFonts w:ascii="Times New Roman" w:hAnsi="Times New Roman" w:cs="Times New Roman"/>
          <w:sz w:val="24"/>
          <w:szCs w:val="24"/>
        </w:rPr>
        <w:t>)/1</w:t>
      </w:r>
      <w:r w:rsidR="0031193C">
        <w:rPr>
          <w:rFonts w:ascii="Times New Roman" w:hAnsi="Times New Roman" w:cs="Times New Roman"/>
          <w:sz w:val="24"/>
          <w:szCs w:val="24"/>
        </w:rPr>
        <w:tab/>
      </w:r>
      <w:r w:rsidR="0031193C">
        <w:rPr>
          <w:rFonts w:ascii="Times New Roman" w:hAnsi="Times New Roman" w:cs="Times New Roman"/>
          <w:sz w:val="24"/>
          <w:szCs w:val="24"/>
        </w:rPr>
        <w:tab/>
      </w:r>
      <w:r w:rsidR="0031193C">
        <w:rPr>
          <w:rFonts w:ascii="Times New Roman" w:hAnsi="Times New Roman" w:cs="Times New Roman"/>
          <w:sz w:val="24"/>
          <w:szCs w:val="24"/>
        </w:rPr>
        <w:tab/>
      </w:r>
      <w:r w:rsidR="0031193C">
        <w:rPr>
          <w:rFonts w:ascii="Times New Roman" w:hAnsi="Times New Roman" w:cs="Times New Roman"/>
          <w:sz w:val="24"/>
          <w:szCs w:val="24"/>
        </w:rPr>
        <w:tab/>
      </w:r>
      <w:r w:rsidR="0031193C">
        <w:rPr>
          <w:rFonts w:ascii="Times New Roman" w:hAnsi="Times New Roman" w:cs="Times New Roman"/>
          <w:sz w:val="24"/>
          <w:szCs w:val="24"/>
        </w:rPr>
        <w:tab/>
      </w:r>
      <w:r w:rsidR="0031193C">
        <w:rPr>
          <w:rFonts w:ascii="Times New Roman" w:hAnsi="Times New Roman" w:cs="Times New Roman"/>
          <w:sz w:val="24"/>
          <w:szCs w:val="24"/>
        </w:rPr>
        <w:tab/>
      </w:r>
      <w:r w:rsidR="0031193C">
        <w:rPr>
          <w:rFonts w:ascii="Times New Roman" w:hAnsi="Times New Roman" w:cs="Times New Roman"/>
          <w:sz w:val="24"/>
          <w:szCs w:val="24"/>
        </w:rPr>
        <w:tab/>
      </w:r>
      <w:r w:rsidR="0031193C">
        <w:rPr>
          <w:rFonts w:ascii="Times New Roman" w:hAnsi="Times New Roman" w:cs="Times New Roman"/>
          <w:sz w:val="24"/>
          <w:szCs w:val="24"/>
        </w:rPr>
        <w:tab/>
        <w:t>(1)</w:t>
      </w:r>
    </w:p>
    <w:p w:rsidR="0031193C" w:rsidRDefault="0031193C" w:rsidP="00222157">
      <w:pPr>
        <w:spacing w:after="0" w:line="360" w:lineRule="auto"/>
        <w:ind w:firstLine="720"/>
        <w:rPr>
          <w:rFonts w:ascii="Times New Roman" w:hAnsi="Times New Roman" w:cs="Times New Roman"/>
          <w:sz w:val="24"/>
          <w:szCs w:val="24"/>
          <w:vertAlign w:val="subscript"/>
        </w:rPr>
      </w:pPr>
    </w:p>
    <w:p w:rsidR="00881FF3" w:rsidRDefault="0068365D" w:rsidP="00A80DA9">
      <w:pPr>
        <w:spacing w:after="0" w:line="360" w:lineRule="auto"/>
        <w:rPr>
          <w:rFonts w:ascii="Times New Roman" w:hAnsi="Times New Roman" w:cs="Times New Roman"/>
          <w:sz w:val="24"/>
          <w:szCs w:val="24"/>
        </w:rPr>
        <w:sectPr w:rsidR="00881FF3">
          <w:type w:val="continuous"/>
          <w:pgSz w:w="12240" w:h="15840"/>
          <w:pgMar w:top="1440" w:right="1800" w:bottom="1440" w:left="1800" w:header="720" w:footer="720" w:gutter="0"/>
          <w:pgNumType w:start="29"/>
          <w:cols w:space="720"/>
          <w:docGrid w:linePitch="360"/>
        </w:sectPr>
      </w:pPr>
      <w:r>
        <w:rPr>
          <w:rFonts w:ascii="Times New Roman" w:hAnsi="Times New Roman" w:cs="Times New Roman"/>
          <w:sz w:val="24"/>
          <w:szCs w:val="24"/>
        </w:rPr>
        <w:t>w</w:t>
      </w:r>
      <w:r w:rsidR="00A80DA9">
        <w:rPr>
          <w:rFonts w:ascii="Times New Roman" w:hAnsi="Times New Roman" w:cs="Times New Roman"/>
          <w:sz w:val="24"/>
          <w:szCs w:val="24"/>
        </w:rPr>
        <w:t>here ΔA</w:t>
      </w:r>
      <w:r w:rsidR="00A80DA9">
        <w:rPr>
          <w:rFonts w:ascii="Times New Roman" w:hAnsi="Times New Roman" w:cs="Times New Roman"/>
          <w:sz w:val="24"/>
          <w:szCs w:val="24"/>
          <w:vertAlign w:val="subscript"/>
        </w:rPr>
        <w:t>k</w:t>
      </w:r>
      <w:r w:rsidR="00A80DA9">
        <w:rPr>
          <w:rFonts w:ascii="Times New Roman" w:hAnsi="Times New Roman" w:cs="Times New Roman"/>
          <w:sz w:val="24"/>
          <w:szCs w:val="24"/>
        </w:rPr>
        <w:t xml:space="preserve">  is the lake growth rate</w:t>
      </w:r>
      <w:r w:rsidR="00CA70F1">
        <w:rPr>
          <w:rFonts w:ascii="Times New Roman" w:hAnsi="Times New Roman" w:cs="Times New Roman"/>
          <w:sz w:val="24"/>
          <w:szCs w:val="24"/>
        </w:rPr>
        <w:t xml:space="preserve"> (km</w:t>
      </w:r>
      <w:r w:rsidR="00CA70F1">
        <w:rPr>
          <w:rFonts w:ascii="Times New Roman" w:hAnsi="Times New Roman" w:cs="Times New Roman"/>
          <w:sz w:val="24"/>
          <w:szCs w:val="24"/>
          <w:vertAlign w:val="superscript"/>
        </w:rPr>
        <w:t>2</w:t>
      </w:r>
      <w:r w:rsidR="00CA70F1">
        <w:rPr>
          <w:rFonts w:ascii="Times New Roman" w:hAnsi="Times New Roman" w:cs="Times New Roman"/>
          <w:sz w:val="24"/>
          <w:szCs w:val="24"/>
        </w:rPr>
        <w:t xml:space="preserve"> per unit threshold value change)</w:t>
      </w:r>
      <w:r w:rsidR="00A80DA9">
        <w:rPr>
          <w:rFonts w:ascii="Times New Roman" w:hAnsi="Times New Roman" w:cs="Times New Roman"/>
          <w:sz w:val="24"/>
          <w:szCs w:val="24"/>
        </w:rPr>
        <w:t>, A</w:t>
      </w:r>
      <w:r w:rsidR="00A80DA9">
        <w:rPr>
          <w:rFonts w:ascii="Times New Roman" w:hAnsi="Times New Roman" w:cs="Times New Roman"/>
          <w:sz w:val="24"/>
          <w:szCs w:val="24"/>
          <w:vertAlign w:val="subscript"/>
        </w:rPr>
        <w:t>k</w:t>
      </w:r>
      <w:r w:rsidR="00A80DA9">
        <w:rPr>
          <w:rFonts w:ascii="Times New Roman" w:hAnsi="Times New Roman" w:cs="Times New Roman"/>
          <w:sz w:val="24"/>
          <w:szCs w:val="24"/>
        </w:rPr>
        <w:t xml:space="preserve"> is the lake surface area</w:t>
      </w:r>
      <w:r w:rsidR="00CA70F1">
        <w:rPr>
          <w:rFonts w:ascii="Times New Roman" w:hAnsi="Times New Roman" w:cs="Times New Roman"/>
          <w:sz w:val="24"/>
          <w:szCs w:val="24"/>
        </w:rPr>
        <w:t xml:space="preserve"> (km</w:t>
      </w:r>
      <w:r w:rsidR="00CA70F1">
        <w:rPr>
          <w:rFonts w:ascii="Times New Roman" w:hAnsi="Times New Roman" w:cs="Times New Roman"/>
          <w:sz w:val="24"/>
          <w:szCs w:val="24"/>
          <w:vertAlign w:val="superscript"/>
        </w:rPr>
        <w:t>2</w:t>
      </w:r>
      <w:r w:rsidR="00CA70F1">
        <w:rPr>
          <w:rFonts w:ascii="Times New Roman" w:hAnsi="Times New Roman" w:cs="Times New Roman"/>
          <w:sz w:val="24"/>
          <w:szCs w:val="24"/>
        </w:rPr>
        <w:t>)</w:t>
      </w:r>
      <w:r w:rsidR="00A80DA9">
        <w:rPr>
          <w:rFonts w:ascii="Times New Roman" w:hAnsi="Times New Roman" w:cs="Times New Roman"/>
          <w:sz w:val="24"/>
          <w:szCs w:val="24"/>
        </w:rPr>
        <w:t xml:space="preserve"> when the threshold value is k, and A</w:t>
      </w:r>
      <w:r w:rsidR="00A80DA9">
        <w:rPr>
          <w:rFonts w:ascii="Times New Roman" w:hAnsi="Times New Roman" w:cs="Times New Roman"/>
          <w:sz w:val="24"/>
          <w:szCs w:val="24"/>
          <w:vertAlign w:val="subscript"/>
        </w:rPr>
        <w:t xml:space="preserve">k-1 </w:t>
      </w:r>
      <w:r w:rsidR="00A80DA9">
        <w:rPr>
          <w:rFonts w:ascii="Times New Roman" w:hAnsi="Times New Roman" w:cs="Times New Roman"/>
          <w:sz w:val="24"/>
          <w:szCs w:val="24"/>
        </w:rPr>
        <w:t>is the lake surface area</w:t>
      </w:r>
      <w:r w:rsidR="00936D16">
        <w:rPr>
          <w:rFonts w:ascii="Times New Roman" w:hAnsi="Times New Roman" w:cs="Times New Roman"/>
          <w:sz w:val="24"/>
          <w:szCs w:val="24"/>
        </w:rPr>
        <w:t xml:space="preserve"> (km</w:t>
      </w:r>
      <w:r w:rsidR="00936D16">
        <w:rPr>
          <w:rFonts w:ascii="Times New Roman" w:hAnsi="Times New Roman" w:cs="Times New Roman"/>
          <w:sz w:val="24"/>
          <w:szCs w:val="24"/>
          <w:vertAlign w:val="superscript"/>
        </w:rPr>
        <w:t>2</w:t>
      </w:r>
      <w:r w:rsidR="00936D16" w:rsidRPr="00E37DFA">
        <w:rPr>
          <w:rFonts w:ascii="Times New Roman" w:hAnsi="Times New Roman" w:cs="Times New Roman"/>
          <w:sz w:val="24"/>
          <w:szCs w:val="24"/>
        </w:rPr>
        <w:t>)</w:t>
      </w:r>
      <w:r w:rsidR="00936D16">
        <w:rPr>
          <w:rFonts w:ascii="Times New Roman" w:hAnsi="Times New Roman" w:cs="Times New Roman"/>
          <w:sz w:val="24"/>
          <w:szCs w:val="24"/>
          <w:vertAlign w:val="superscript"/>
        </w:rPr>
        <w:t xml:space="preserve"> </w:t>
      </w:r>
      <w:r w:rsidR="00A80DA9">
        <w:rPr>
          <w:rFonts w:ascii="Times New Roman" w:hAnsi="Times New Roman" w:cs="Times New Roman"/>
          <w:sz w:val="24"/>
          <w:szCs w:val="24"/>
        </w:rPr>
        <w:t xml:space="preserve"> when the threshold value is k-1. T</w:t>
      </w:r>
      <w:r w:rsidR="00222157">
        <w:rPr>
          <w:rFonts w:ascii="Times New Roman" w:hAnsi="Times New Roman" w:cs="Times New Roman"/>
          <w:sz w:val="24"/>
          <w:szCs w:val="24"/>
        </w:rPr>
        <w:t xml:space="preserve">he extracted area increases </w:t>
      </w:r>
      <w:r w:rsidR="00222157">
        <w:rPr>
          <w:rFonts w:ascii="Times New Roman" w:hAnsi="Times New Roman" w:cs="Times New Roman" w:hint="eastAsia"/>
          <w:sz w:val="24"/>
          <w:szCs w:val="24"/>
        </w:rPr>
        <w:t>rapid</w:t>
      </w:r>
      <w:r w:rsidR="00222157">
        <w:rPr>
          <w:rFonts w:ascii="Times New Roman" w:hAnsi="Times New Roman" w:cs="Times New Roman"/>
          <w:sz w:val="24"/>
          <w:szCs w:val="24"/>
        </w:rPr>
        <w:t>ly</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 xml:space="preserve">when the threshold value is small; as the value approaches the real threshold between the lake and the marsh/moist soil, the area growth rate will continuously decrease until </w:t>
      </w:r>
      <w:r w:rsidR="00426F76">
        <w:rPr>
          <w:rFonts w:ascii="Times New Roman" w:hAnsi="Times New Roman" w:cs="Times New Roman"/>
          <w:sz w:val="24"/>
          <w:szCs w:val="24"/>
        </w:rPr>
        <w:t xml:space="preserve">it </w:t>
      </w:r>
      <w:r w:rsidR="00222157">
        <w:rPr>
          <w:rFonts w:ascii="Times New Roman" w:hAnsi="Times New Roman" w:cs="Times New Roman"/>
          <w:sz w:val="24"/>
          <w:szCs w:val="24"/>
        </w:rPr>
        <w:t>meet</w:t>
      </w:r>
      <w:r w:rsidR="00426F76">
        <w:rPr>
          <w:rFonts w:ascii="Times New Roman" w:hAnsi="Times New Roman" w:cs="Times New Roman"/>
          <w:sz w:val="24"/>
          <w:szCs w:val="24"/>
        </w:rPr>
        <w:t>s</w:t>
      </w:r>
      <w:r w:rsidR="00222157">
        <w:rPr>
          <w:rFonts w:ascii="Times New Roman" w:hAnsi="Times New Roman" w:cs="Times New Roman"/>
          <w:sz w:val="24"/>
          <w:szCs w:val="24"/>
        </w:rPr>
        <w:t xml:space="preserve"> the minimum growth rate, and the lake area will stay stable</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 xml:space="preserve">During this stage, most lake pixels have already been classified as lake except some pixels with shallow water, especially along the shoreline of the lake (Figure 4-3 (B)). When the value exceeds the true threshold between the lake and the marsh/moist soil, some marsh/moist soil will be misclassified as the lake (Figure 4-3 (B)), and the lake growth rate will significantly increase again (Figure 4-3 (A)). </w:t>
      </w:r>
      <w:r w:rsidR="00222157">
        <w:rPr>
          <w:rFonts w:ascii="Times New Roman" w:hAnsi="Times New Roman" w:cs="Times New Roman" w:hint="eastAsia"/>
          <w:sz w:val="24"/>
          <w:szCs w:val="24"/>
        </w:rPr>
        <w:t>As the threshold value</w:t>
      </w:r>
      <w:r w:rsidR="00222157">
        <w:rPr>
          <w:rFonts w:ascii="Times New Roman" w:hAnsi="Times New Roman" w:cs="Times New Roman"/>
          <w:sz w:val="24"/>
          <w:szCs w:val="24"/>
        </w:rPr>
        <w:t xml:space="preserve"> </w:t>
      </w:r>
      <w:r w:rsidR="00936D16" w:rsidRPr="00936D16">
        <w:rPr>
          <w:rFonts w:ascii="Times New Roman" w:hAnsi="Times New Roman" w:cs="Times New Roman"/>
          <w:sz w:val="24"/>
          <w:szCs w:val="24"/>
        </w:rPr>
        <w:t>continuously increases</w:t>
      </w:r>
      <w:r w:rsidR="00936D16" w:rsidRPr="00936D16">
        <w:rPr>
          <w:rFonts w:ascii="Times New Roman" w:hAnsi="Times New Roman" w:cs="Times New Roman" w:hint="eastAsia"/>
          <w:sz w:val="24"/>
          <w:szCs w:val="24"/>
        </w:rPr>
        <w:t>, approach</w:t>
      </w:r>
      <w:r w:rsidR="00936D16" w:rsidRPr="00936D16">
        <w:rPr>
          <w:rFonts w:ascii="Times New Roman" w:hAnsi="Times New Roman" w:cs="Times New Roman"/>
          <w:sz w:val="24"/>
          <w:szCs w:val="24"/>
        </w:rPr>
        <w:t>ing</w:t>
      </w:r>
      <w:r w:rsidR="00936D16" w:rsidRPr="00936D16">
        <w:rPr>
          <w:rFonts w:ascii="Times New Roman" w:hAnsi="Times New Roman" w:cs="Times New Roman" w:hint="eastAsia"/>
          <w:sz w:val="24"/>
          <w:szCs w:val="24"/>
        </w:rPr>
        <w:t xml:space="preserve"> the </w:t>
      </w:r>
      <w:r w:rsidR="00936D16" w:rsidRPr="00936D16">
        <w:rPr>
          <w:rFonts w:ascii="Times New Roman" w:hAnsi="Times New Roman" w:cs="Times New Roman"/>
          <w:sz w:val="24"/>
          <w:szCs w:val="24"/>
        </w:rPr>
        <w:t xml:space="preserve">reflection </w:t>
      </w:r>
      <w:r w:rsidR="00936D16" w:rsidRPr="00936D16">
        <w:rPr>
          <w:rFonts w:ascii="Times New Roman" w:hAnsi="Times New Roman" w:cs="Times New Roman" w:hint="eastAsia"/>
          <w:sz w:val="24"/>
          <w:szCs w:val="24"/>
        </w:rPr>
        <w:t xml:space="preserve">value of </w:t>
      </w:r>
      <w:r w:rsidR="00936D16" w:rsidRPr="00936D16">
        <w:rPr>
          <w:rFonts w:ascii="Times New Roman" w:hAnsi="Times New Roman" w:cs="Times New Roman"/>
          <w:sz w:val="24"/>
          <w:szCs w:val="24"/>
        </w:rPr>
        <w:t>the land</w:t>
      </w:r>
      <w:r w:rsidR="00936D16" w:rsidRPr="00936D16">
        <w:rPr>
          <w:rFonts w:ascii="Times New Roman" w:hAnsi="Times New Roman" w:cs="Times New Roman" w:hint="eastAsia"/>
          <w:sz w:val="24"/>
          <w:szCs w:val="24"/>
        </w:rPr>
        <w:t>, the growth rate will increase tremendously</w:t>
      </w:r>
    </w:p>
    <w:p w:rsidR="00881FF3" w:rsidRDefault="00881FF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8229600" cy="4042410"/>
            <wp:effectExtent l="19050" t="0" r="0" b="0"/>
            <wp:docPr id="8" name="Picture 7" descr="lake boundary extra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 boundary extraction.png"/>
                    <pic:cNvPicPr/>
                  </pic:nvPicPr>
                  <pic:blipFill>
                    <a:blip r:embed="rId15" cstate="print"/>
                    <a:stretch>
                      <a:fillRect/>
                    </a:stretch>
                  </pic:blipFill>
                  <pic:spPr>
                    <a:xfrm>
                      <a:off x="0" y="0"/>
                      <a:ext cx="8229600" cy="4042410"/>
                    </a:xfrm>
                    <a:prstGeom prst="rect">
                      <a:avLst/>
                    </a:prstGeom>
                  </pic:spPr>
                </pic:pic>
              </a:graphicData>
            </a:graphic>
          </wp:inline>
        </w:drawing>
      </w:r>
    </w:p>
    <w:p w:rsidR="00881FF3" w:rsidRDefault="00881FF3" w:rsidP="00881FF3">
      <w:pPr>
        <w:spacing w:after="0" w:line="240" w:lineRule="auto"/>
        <w:rPr>
          <w:rFonts w:ascii="Times New Roman" w:hAnsi="Times New Roman" w:cs="Times New Roman"/>
          <w:sz w:val="24"/>
          <w:szCs w:val="24"/>
        </w:rPr>
      </w:pPr>
      <w:bookmarkStart w:id="116" w:name="_Toc329788684"/>
      <w:r w:rsidRPr="00C17E08">
        <w:rPr>
          <w:rFonts w:ascii="Times New Roman" w:hAnsi="Times New Roman" w:cs="Times New Roman"/>
          <w:b/>
          <w:sz w:val="24"/>
          <w:szCs w:val="24"/>
        </w:rPr>
        <w:t>Figure 4</w:t>
      </w:r>
      <w:r>
        <w:rPr>
          <w:rFonts w:ascii="Times New Roman" w:hAnsi="Times New Roman" w:cs="Times New Roman"/>
          <w:b/>
          <w:sz w:val="24"/>
          <w:szCs w:val="24"/>
        </w:rPr>
        <w:t>-</w:t>
      </w:r>
      <w:r w:rsidR="00C415C1" w:rsidRPr="00C17E08">
        <w:rPr>
          <w:rFonts w:ascii="Times New Roman" w:hAnsi="Times New Roman" w:cs="Times New Roman"/>
          <w:b/>
          <w:sz w:val="24"/>
          <w:szCs w:val="24"/>
        </w:rPr>
        <w:fldChar w:fldCharType="begin"/>
      </w:r>
      <w:r w:rsidRPr="00C17E08">
        <w:rPr>
          <w:rFonts w:ascii="Times New Roman" w:hAnsi="Times New Roman" w:cs="Times New Roman"/>
          <w:b/>
          <w:sz w:val="24"/>
          <w:szCs w:val="24"/>
        </w:rPr>
        <w:instrText xml:space="preserve"> SEQ Figure_4. \* ARABIC </w:instrText>
      </w:r>
      <w:r w:rsidR="00C415C1" w:rsidRPr="00C17E08">
        <w:rPr>
          <w:rFonts w:ascii="Times New Roman" w:hAnsi="Times New Roman" w:cs="Times New Roman"/>
          <w:b/>
          <w:sz w:val="24"/>
          <w:szCs w:val="24"/>
        </w:rPr>
        <w:fldChar w:fldCharType="separate"/>
      </w:r>
      <w:r>
        <w:rPr>
          <w:rFonts w:ascii="Times New Roman" w:hAnsi="Times New Roman" w:cs="Times New Roman"/>
          <w:b/>
          <w:noProof/>
          <w:sz w:val="24"/>
          <w:szCs w:val="24"/>
        </w:rPr>
        <w:t>2</w:t>
      </w:r>
      <w:r w:rsidR="00C415C1" w:rsidRPr="00C17E08">
        <w:rPr>
          <w:rFonts w:ascii="Times New Roman" w:hAnsi="Times New Roman" w:cs="Times New Roman"/>
          <w:b/>
          <w:sz w:val="24"/>
          <w:szCs w:val="24"/>
        </w:rPr>
        <w:fldChar w:fldCharType="end"/>
      </w:r>
      <w:r w:rsidRPr="00C17E08">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F1EAE">
        <w:rPr>
          <w:rFonts w:ascii="Times New Roman" w:hAnsi="Times New Roman" w:cs="Times New Roman"/>
          <w:sz w:val="24"/>
          <w:szCs w:val="24"/>
        </w:rPr>
        <w:t>lake boundary extraction model</w:t>
      </w:r>
      <w:r>
        <w:rPr>
          <w:rFonts w:ascii="Times New Roman" w:hAnsi="Times New Roman" w:cs="Times New Roman"/>
          <w:sz w:val="24"/>
          <w:szCs w:val="24"/>
        </w:rPr>
        <w:t>. The input of this model is Landsat images, and the output is the optimal threshold value to extract lake and the extracted lake boundary.</w:t>
      </w:r>
      <w:bookmarkEnd w:id="116"/>
    </w:p>
    <w:p w:rsidR="00881FF3" w:rsidRDefault="00881FF3">
      <w:pPr>
        <w:rPr>
          <w:rFonts w:ascii="Times New Roman" w:hAnsi="Times New Roman" w:cs="Times New Roman"/>
          <w:sz w:val="24"/>
          <w:szCs w:val="24"/>
        </w:rPr>
        <w:sectPr w:rsidR="00881FF3">
          <w:pgSz w:w="15840" w:h="12240" w:orient="landscape"/>
          <w:pgMar w:top="1800" w:right="1440" w:bottom="1800" w:left="1440" w:header="720" w:footer="720" w:gutter="0"/>
          <w:pgNumType w:start="35"/>
          <w:cols w:space="720"/>
          <w:docGrid w:linePitch="360"/>
        </w:sectPr>
      </w:pPr>
    </w:p>
    <w:p w:rsidR="00731009" w:rsidRDefault="00E349FB" w:rsidP="00731009">
      <w:pPr>
        <w:spacing w:after="0" w:line="24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486400" cy="6679565"/>
            <wp:effectExtent l="19050" t="0" r="0" b="0"/>
            <wp:docPr id="5" name="Picture 4" descr="excel_classif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el_classify.png"/>
                    <pic:cNvPicPr/>
                  </pic:nvPicPr>
                  <pic:blipFill>
                    <a:blip r:embed="rId16" cstate="print"/>
                    <a:stretch>
                      <a:fillRect/>
                    </a:stretch>
                  </pic:blipFill>
                  <pic:spPr>
                    <a:xfrm>
                      <a:off x="0" y="0"/>
                      <a:ext cx="5486400" cy="6679565"/>
                    </a:xfrm>
                    <a:prstGeom prst="rect">
                      <a:avLst/>
                    </a:prstGeom>
                  </pic:spPr>
                </pic:pic>
              </a:graphicData>
            </a:graphic>
          </wp:inline>
        </w:drawing>
      </w:r>
    </w:p>
    <w:p w:rsidR="00731009" w:rsidRDefault="00731009" w:rsidP="00731009">
      <w:pPr>
        <w:spacing w:after="0" w:line="240" w:lineRule="auto"/>
        <w:rPr>
          <w:rFonts w:ascii="Times New Roman" w:hAnsi="Times New Roman" w:cs="Times New Roman"/>
          <w:b/>
          <w:sz w:val="24"/>
          <w:szCs w:val="24"/>
        </w:rPr>
      </w:pPr>
    </w:p>
    <w:p w:rsidR="00731009" w:rsidRDefault="00731009" w:rsidP="00731009">
      <w:pPr>
        <w:spacing w:after="0" w:line="240" w:lineRule="auto"/>
        <w:rPr>
          <w:rFonts w:ascii="Times New Roman" w:hAnsi="Times New Roman" w:cs="Times New Roman"/>
          <w:sz w:val="24"/>
          <w:szCs w:val="24"/>
        </w:rPr>
      </w:pPr>
      <w:bookmarkStart w:id="117" w:name="_Toc329788685"/>
      <w:r w:rsidRPr="00C17E08">
        <w:rPr>
          <w:rFonts w:ascii="Times New Roman" w:hAnsi="Times New Roman" w:cs="Times New Roman"/>
          <w:b/>
          <w:sz w:val="24"/>
          <w:szCs w:val="24"/>
        </w:rPr>
        <w:t>Figure 4</w:t>
      </w:r>
      <w:r>
        <w:rPr>
          <w:rFonts w:ascii="Times New Roman" w:hAnsi="Times New Roman" w:cs="Times New Roman"/>
          <w:b/>
          <w:sz w:val="24"/>
          <w:szCs w:val="24"/>
        </w:rPr>
        <w:t>-</w:t>
      </w:r>
      <w:r w:rsidR="00C415C1" w:rsidRPr="00C17E08">
        <w:rPr>
          <w:rFonts w:ascii="Times New Roman" w:hAnsi="Times New Roman" w:cs="Times New Roman"/>
          <w:b/>
          <w:sz w:val="24"/>
          <w:szCs w:val="24"/>
        </w:rPr>
        <w:fldChar w:fldCharType="begin"/>
      </w:r>
      <w:r w:rsidRPr="00C17E08">
        <w:rPr>
          <w:rFonts w:ascii="Times New Roman" w:hAnsi="Times New Roman" w:cs="Times New Roman"/>
          <w:b/>
          <w:sz w:val="24"/>
          <w:szCs w:val="24"/>
        </w:rPr>
        <w:instrText xml:space="preserve"> SEQ Figure_4. \* ARABIC </w:instrText>
      </w:r>
      <w:r w:rsidR="00C415C1" w:rsidRPr="00C17E08">
        <w:rPr>
          <w:rFonts w:ascii="Times New Roman" w:hAnsi="Times New Roman" w:cs="Times New Roman"/>
          <w:b/>
          <w:sz w:val="24"/>
          <w:szCs w:val="24"/>
        </w:rPr>
        <w:fldChar w:fldCharType="separate"/>
      </w:r>
      <w:r>
        <w:rPr>
          <w:rFonts w:ascii="Times New Roman" w:hAnsi="Times New Roman" w:cs="Times New Roman"/>
          <w:b/>
          <w:noProof/>
          <w:sz w:val="24"/>
          <w:szCs w:val="24"/>
        </w:rPr>
        <w:t>3</w:t>
      </w:r>
      <w:r w:rsidR="00C415C1" w:rsidRPr="00C17E08">
        <w:rPr>
          <w:rFonts w:ascii="Times New Roman" w:hAnsi="Times New Roman" w:cs="Times New Roman"/>
          <w:b/>
          <w:sz w:val="24"/>
          <w:szCs w:val="24"/>
        </w:rPr>
        <w:fldChar w:fldCharType="end"/>
      </w:r>
      <w:r w:rsidRPr="00C17E08">
        <w:rPr>
          <w:rFonts w:ascii="Times New Roman" w:hAnsi="Times New Roman" w:cs="Times New Roman"/>
          <w:sz w:val="24"/>
          <w:szCs w:val="24"/>
        </w:rPr>
        <w:t xml:space="preserve"> </w:t>
      </w:r>
      <w:r>
        <w:rPr>
          <w:rFonts w:ascii="Times New Roman" w:hAnsi="Times New Roman" w:cs="Times New Roman"/>
          <w:sz w:val="24"/>
          <w:szCs w:val="24"/>
        </w:rPr>
        <w:t>The extracted lake area, lake area growth rate, and lake boundaries of Peigu Co (10/22/2009) using different threshold values: (A) response of lake area and growth rate to threshold values. The blue points indicate extracted lake areas according to different threshold values; and the red points indicate the lake area growth rate for each threshold value. (B) The extracted lake boundaries in response to different threshold values. The boundary extracted from threshold value of 33 matches the best with the Landsat image.</w:t>
      </w:r>
      <w:bookmarkEnd w:id="117"/>
    </w:p>
    <w:p w:rsidR="0031193C" w:rsidRDefault="000803F9" w:rsidP="0031193C">
      <w:pPr>
        <w:pStyle w:val="Heading3"/>
        <w:spacing w:line="360" w:lineRule="auto"/>
        <w:rPr>
          <w:rFonts w:cs="Times New Roman"/>
          <w:b w:val="0"/>
          <w:szCs w:val="24"/>
        </w:rPr>
      </w:pPr>
      <w:bookmarkStart w:id="118" w:name="_Toc326565308"/>
      <w:bookmarkStart w:id="119" w:name="_Toc327647536"/>
      <w:r w:rsidRPr="000803F9">
        <w:rPr>
          <w:rFonts w:cs="Times New Roman"/>
          <w:b w:val="0"/>
          <w:szCs w:val="24"/>
        </w:rPr>
        <w:lastRenderedPageBreak/>
        <w:t>because</w:t>
      </w:r>
      <w:r w:rsidRPr="000803F9">
        <w:rPr>
          <w:rFonts w:cs="Times New Roman" w:hint="eastAsia"/>
          <w:b w:val="0"/>
          <w:szCs w:val="24"/>
        </w:rPr>
        <w:t xml:space="preserve"> </w:t>
      </w:r>
      <w:r w:rsidRPr="000803F9">
        <w:rPr>
          <w:rFonts w:cs="Times New Roman"/>
          <w:b w:val="0"/>
          <w:szCs w:val="24"/>
        </w:rPr>
        <w:t>the land</w:t>
      </w:r>
      <w:r w:rsidRPr="000803F9">
        <w:rPr>
          <w:rFonts w:cs="Times New Roman" w:hint="eastAsia"/>
          <w:b w:val="0"/>
          <w:szCs w:val="24"/>
        </w:rPr>
        <w:t xml:space="preserve"> </w:t>
      </w:r>
      <w:r w:rsidRPr="000803F9">
        <w:rPr>
          <w:rFonts w:cs="Times New Roman"/>
          <w:b w:val="0"/>
          <w:szCs w:val="24"/>
        </w:rPr>
        <w:t>is</w:t>
      </w:r>
      <w:r w:rsidRPr="000803F9">
        <w:rPr>
          <w:rFonts w:cs="Times New Roman" w:hint="eastAsia"/>
          <w:b w:val="0"/>
          <w:szCs w:val="24"/>
        </w:rPr>
        <w:t xml:space="preserve"> </w:t>
      </w:r>
      <w:r w:rsidRPr="000803F9">
        <w:rPr>
          <w:rFonts w:cs="Times New Roman"/>
          <w:b w:val="0"/>
          <w:szCs w:val="24"/>
        </w:rPr>
        <w:t xml:space="preserve">started to be </w:t>
      </w:r>
      <w:r w:rsidRPr="000803F9">
        <w:rPr>
          <w:rFonts w:cs="Times New Roman" w:hint="eastAsia"/>
          <w:b w:val="0"/>
          <w:szCs w:val="24"/>
        </w:rPr>
        <w:t xml:space="preserve">misclassified as </w:t>
      </w:r>
      <w:r w:rsidRPr="000803F9">
        <w:rPr>
          <w:rFonts w:cs="Times New Roman"/>
          <w:b w:val="0"/>
          <w:szCs w:val="24"/>
        </w:rPr>
        <w:t>the lake</w:t>
      </w:r>
      <w:r w:rsidRPr="000803F9">
        <w:rPr>
          <w:rFonts w:cs="Times New Roman" w:hint="eastAsia"/>
          <w:b w:val="0"/>
          <w:szCs w:val="24"/>
        </w:rPr>
        <w:t>.</w:t>
      </w:r>
      <w:r>
        <w:rPr>
          <w:rFonts w:cs="Times New Roman"/>
          <w:szCs w:val="24"/>
        </w:rPr>
        <w:t xml:space="preserve"> </w:t>
      </w:r>
      <w:r w:rsidR="0031193C" w:rsidRPr="0031193C">
        <w:rPr>
          <w:rFonts w:cs="Times New Roman"/>
          <w:b w:val="0"/>
          <w:szCs w:val="24"/>
        </w:rPr>
        <w:t xml:space="preserve">Therefore, </w:t>
      </w:r>
      <w:r w:rsidR="0031193C" w:rsidRPr="0031193C">
        <w:rPr>
          <w:rFonts w:cs="Times New Roman" w:hint="eastAsia"/>
          <w:b w:val="0"/>
          <w:szCs w:val="24"/>
        </w:rPr>
        <w:t xml:space="preserve">the value with the minimum growth rate </w:t>
      </w:r>
      <w:r w:rsidR="0031193C" w:rsidRPr="0031193C">
        <w:rPr>
          <w:rFonts w:cs="Times New Roman"/>
          <w:b w:val="0"/>
          <w:szCs w:val="24"/>
        </w:rPr>
        <w:t xml:space="preserve">will be chosen as </w:t>
      </w:r>
      <w:r w:rsidR="0031193C" w:rsidRPr="0031193C">
        <w:rPr>
          <w:rFonts w:cs="Times New Roman" w:hint="eastAsia"/>
          <w:b w:val="0"/>
          <w:szCs w:val="24"/>
        </w:rPr>
        <w:t xml:space="preserve">the optimal threshold value to </w:t>
      </w:r>
      <w:r w:rsidR="0031193C" w:rsidRPr="0031193C">
        <w:rPr>
          <w:rFonts w:cs="Times New Roman"/>
          <w:b w:val="0"/>
          <w:szCs w:val="24"/>
        </w:rPr>
        <w:t>distinguish water body (lake) and non-water features</w:t>
      </w:r>
      <w:r w:rsidR="0031193C" w:rsidRPr="0031193C">
        <w:rPr>
          <w:rFonts w:cs="Times New Roman" w:hint="eastAsia"/>
          <w:b w:val="0"/>
          <w:szCs w:val="24"/>
        </w:rPr>
        <w:t>.</w:t>
      </w:r>
    </w:p>
    <w:p w:rsidR="0031193C" w:rsidRPr="0031193C" w:rsidRDefault="0031193C" w:rsidP="0031193C"/>
    <w:p w:rsidR="00222157" w:rsidRDefault="00222157" w:rsidP="001D5443">
      <w:pPr>
        <w:pStyle w:val="Heading3"/>
        <w:spacing w:line="360" w:lineRule="auto"/>
        <w:ind w:firstLine="720"/>
      </w:pPr>
      <w:r>
        <w:t>4.2.2 Consistenc</w:t>
      </w:r>
      <w:r>
        <w:rPr>
          <w:rFonts w:hint="eastAsia"/>
        </w:rPr>
        <w:t>y Check</w:t>
      </w:r>
      <w:r>
        <w:t xml:space="preserve"> </w:t>
      </w:r>
      <w:r>
        <w:rPr>
          <w:rFonts w:hint="eastAsia"/>
        </w:rPr>
        <w:t xml:space="preserve">of </w:t>
      </w:r>
      <w:r>
        <w:t>Multi-temporal Lake Boundaries</w:t>
      </w:r>
      <w:bookmarkEnd w:id="118"/>
      <w:bookmarkEnd w:id="119"/>
    </w:p>
    <w:p w:rsidR="00C8527F" w:rsidRDefault="00EE6A9E" w:rsidP="00C8527F">
      <w:pPr>
        <w:tabs>
          <w:tab w:val="left" w:pos="7626"/>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45FB8">
        <w:rPr>
          <w:rFonts w:ascii="Times New Roman" w:hAnsi="Times New Roman" w:cs="Times New Roman"/>
          <w:sz w:val="24"/>
          <w:szCs w:val="24"/>
        </w:rPr>
        <w:t xml:space="preserve">Even though the optimal threshold value is applied to extract the lake boundary, misclassifications may still exist among the boundaries </w:t>
      </w:r>
      <w:r w:rsidR="00C8527F">
        <w:rPr>
          <w:rFonts w:ascii="Times New Roman" w:hAnsi="Times New Roman" w:cs="Times New Roman"/>
          <w:sz w:val="24"/>
          <w:szCs w:val="24"/>
        </w:rPr>
        <w:t>extracted by</w:t>
      </w:r>
      <w:r w:rsidR="00B45FB8">
        <w:rPr>
          <w:rFonts w:ascii="Times New Roman" w:hAnsi="Times New Roman" w:cs="Times New Roman"/>
          <w:sz w:val="24"/>
          <w:szCs w:val="24"/>
        </w:rPr>
        <w:t xml:space="preserve"> the lake boundary extraction model due to the image quality and </w:t>
      </w:r>
      <w:r w:rsidR="00B45FB8" w:rsidRPr="00D80E7E">
        <w:rPr>
          <w:rFonts w:ascii="Times New Roman" w:hAnsi="Times New Roman" w:cs="Times New Roman"/>
          <w:sz w:val="24"/>
          <w:szCs w:val="24"/>
        </w:rPr>
        <w:t xml:space="preserve">complication </w:t>
      </w:r>
      <w:r w:rsidR="00B45FB8">
        <w:rPr>
          <w:rFonts w:ascii="Times New Roman" w:hAnsi="Times New Roman" w:cs="Times New Roman"/>
          <w:sz w:val="24"/>
          <w:szCs w:val="24"/>
        </w:rPr>
        <w:t>of landform</w:t>
      </w:r>
      <w:r w:rsidR="008A41F7">
        <w:rPr>
          <w:rFonts w:ascii="Times New Roman" w:hAnsi="Times New Roman" w:cs="Times New Roman"/>
          <w:sz w:val="24"/>
          <w:szCs w:val="24"/>
        </w:rPr>
        <w:t>s</w:t>
      </w:r>
      <w:r w:rsidR="00B45FB8">
        <w:rPr>
          <w:rFonts w:ascii="Times New Roman" w:hAnsi="Times New Roman" w:cs="Times New Roman"/>
          <w:sz w:val="24"/>
          <w:szCs w:val="24"/>
        </w:rPr>
        <w:t>.</w:t>
      </w:r>
      <w:r w:rsidR="00C8527F">
        <w:rPr>
          <w:rFonts w:ascii="Times New Roman" w:hAnsi="Times New Roman" w:cs="Times New Roman"/>
          <w:sz w:val="24"/>
          <w:szCs w:val="24"/>
        </w:rPr>
        <w:t xml:space="preserve"> F</w:t>
      </w:r>
      <w:r w:rsidR="00B45FB8" w:rsidRPr="00E82F05">
        <w:rPr>
          <w:rFonts w:ascii="Times New Roman" w:hAnsi="Times New Roman" w:cs="Times New Roman"/>
          <w:sz w:val="24"/>
          <w:szCs w:val="24"/>
        </w:rPr>
        <w:t xml:space="preserve">actors such as </w:t>
      </w:r>
      <w:r w:rsidR="00B45FB8" w:rsidRPr="00E82F05">
        <w:rPr>
          <w:rFonts w:ascii="Times New Roman" w:hAnsi="Times New Roman" w:cs="Times New Roman" w:hint="eastAsia"/>
          <w:sz w:val="24"/>
          <w:szCs w:val="24"/>
        </w:rPr>
        <w:t xml:space="preserve">cloud </w:t>
      </w:r>
      <w:r w:rsidR="00B45FB8" w:rsidRPr="00E82F05">
        <w:rPr>
          <w:rFonts w:ascii="Times New Roman" w:hAnsi="Times New Roman" w:cs="Times New Roman"/>
          <w:sz w:val="24"/>
          <w:szCs w:val="24"/>
        </w:rPr>
        <w:t>cover</w:t>
      </w:r>
      <w:r w:rsidR="00B45FB8">
        <w:rPr>
          <w:rFonts w:ascii="Times New Roman" w:hAnsi="Times New Roman" w:cs="Times New Roman"/>
          <w:sz w:val="24"/>
          <w:szCs w:val="24"/>
        </w:rPr>
        <w:t>, mountain shade,</w:t>
      </w:r>
      <w:r w:rsidR="00B45FB8" w:rsidRPr="00E82F05">
        <w:rPr>
          <w:rFonts w:ascii="Times New Roman" w:hAnsi="Times New Roman" w:cs="Times New Roman"/>
          <w:sz w:val="24"/>
          <w:szCs w:val="24"/>
        </w:rPr>
        <w:t xml:space="preserve"> </w:t>
      </w:r>
      <w:r w:rsidR="00B45FB8" w:rsidRPr="00E82F05">
        <w:rPr>
          <w:rFonts w:ascii="Times New Roman" w:hAnsi="Times New Roman" w:cs="Times New Roman" w:hint="eastAsia"/>
          <w:sz w:val="24"/>
          <w:szCs w:val="24"/>
        </w:rPr>
        <w:t xml:space="preserve">and inflow </w:t>
      </w:r>
      <w:r w:rsidR="00B45FB8" w:rsidRPr="00E82F05">
        <w:rPr>
          <w:rFonts w:ascii="Times New Roman" w:hAnsi="Times New Roman" w:cs="Times New Roman"/>
          <w:sz w:val="24"/>
          <w:szCs w:val="24"/>
        </w:rPr>
        <w:t xml:space="preserve">seasonal channels </w:t>
      </w:r>
      <w:r w:rsidR="00B45FB8">
        <w:rPr>
          <w:rFonts w:ascii="Times New Roman" w:hAnsi="Times New Roman" w:cs="Times New Roman"/>
          <w:sz w:val="24"/>
          <w:szCs w:val="24"/>
        </w:rPr>
        <w:t>could</w:t>
      </w:r>
      <w:r w:rsidR="00B45FB8" w:rsidRPr="00E82F05">
        <w:rPr>
          <w:rFonts w:ascii="Times New Roman" w:hAnsi="Times New Roman" w:cs="Times New Roman"/>
          <w:sz w:val="24"/>
          <w:szCs w:val="24"/>
        </w:rPr>
        <w:t xml:space="preserve"> affect </w:t>
      </w:r>
      <w:r w:rsidR="00B45FB8" w:rsidRPr="00E82F05">
        <w:rPr>
          <w:rFonts w:ascii="Times New Roman" w:hAnsi="Times New Roman" w:cs="Times New Roman" w:hint="eastAsia"/>
          <w:sz w:val="24"/>
          <w:szCs w:val="24"/>
        </w:rPr>
        <w:t>the lake boundary extraction</w:t>
      </w:r>
      <w:r w:rsidR="00B45FB8">
        <w:rPr>
          <w:rFonts w:ascii="Times New Roman" w:hAnsi="Times New Roman" w:cs="Times New Roman"/>
          <w:sz w:val="24"/>
          <w:szCs w:val="24"/>
        </w:rPr>
        <w:t xml:space="preserve">. </w:t>
      </w:r>
      <w:r>
        <w:rPr>
          <w:rFonts w:ascii="Times New Roman" w:hAnsi="Times New Roman" w:cs="Times New Roman"/>
          <w:sz w:val="24"/>
          <w:szCs w:val="24"/>
        </w:rPr>
        <w:t xml:space="preserve">The portion of </w:t>
      </w:r>
      <w:r w:rsidR="00B45FB8">
        <w:rPr>
          <w:rFonts w:ascii="Times New Roman" w:hAnsi="Times New Roman" w:cs="Times New Roman"/>
          <w:sz w:val="24"/>
          <w:szCs w:val="24"/>
        </w:rPr>
        <w:t xml:space="preserve">lake covered by cloud </w:t>
      </w:r>
      <w:r w:rsidR="00394E40">
        <w:rPr>
          <w:rFonts w:ascii="Times New Roman" w:hAnsi="Times New Roman" w:cs="Times New Roman"/>
          <w:sz w:val="24"/>
          <w:szCs w:val="24"/>
        </w:rPr>
        <w:t>would</w:t>
      </w:r>
      <w:r w:rsidR="00C8527F">
        <w:rPr>
          <w:rFonts w:ascii="Times New Roman" w:hAnsi="Times New Roman" w:cs="Times New Roman"/>
          <w:sz w:val="24"/>
          <w:szCs w:val="24"/>
        </w:rPr>
        <w:t xml:space="preserve"> be</w:t>
      </w:r>
      <w:r w:rsidR="00B45FB8">
        <w:rPr>
          <w:rFonts w:ascii="Times New Roman" w:hAnsi="Times New Roman" w:cs="Times New Roman"/>
          <w:sz w:val="24"/>
          <w:szCs w:val="24"/>
        </w:rPr>
        <w:t xml:space="preserve"> misclassified as ground, while the mountain and cloud shades </w:t>
      </w:r>
      <w:r w:rsidR="00394E40">
        <w:rPr>
          <w:rFonts w:ascii="Times New Roman" w:hAnsi="Times New Roman" w:cs="Times New Roman"/>
          <w:sz w:val="24"/>
          <w:szCs w:val="24"/>
        </w:rPr>
        <w:t>be</w:t>
      </w:r>
      <w:r w:rsidR="00B45FB8">
        <w:rPr>
          <w:rFonts w:ascii="Times New Roman" w:hAnsi="Times New Roman" w:cs="Times New Roman"/>
          <w:sz w:val="24"/>
          <w:szCs w:val="24"/>
        </w:rPr>
        <w:t xml:space="preserve"> classified as lakes; some inflow seasonal channels </w:t>
      </w:r>
      <w:r w:rsidR="00394E40">
        <w:rPr>
          <w:rFonts w:ascii="Times New Roman" w:hAnsi="Times New Roman" w:cs="Times New Roman"/>
          <w:sz w:val="24"/>
          <w:szCs w:val="24"/>
        </w:rPr>
        <w:t>might</w:t>
      </w:r>
      <w:r w:rsidR="00C8527F">
        <w:rPr>
          <w:rFonts w:ascii="Times New Roman" w:hAnsi="Times New Roman" w:cs="Times New Roman"/>
          <w:sz w:val="24"/>
          <w:szCs w:val="24"/>
        </w:rPr>
        <w:t xml:space="preserve"> be</w:t>
      </w:r>
      <w:r w:rsidR="00B45FB8">
        <w:rPr>
          <w:rFonts w:ascii="Times New Roman" w:hAnsi="Times New Roman" w:cs="Times New Roman"/>
          <w:sz w:val="24"/>
          <w:szCs w:val="24"/>
        </w:rPr>
        <w:t xml:space="preserve"> classified as parts of lakes in summer and fall, while the surface runoff of these channels almost disappear</w:t>
      </w:r>
      <w:r w:rsidR="00200943">
        <w:rPr>
          <w:rFonts w:ascii="Times New Roman" w:hAnsi="Times New Roman" w:cs="Times New Roman"/>
          <w:sz w:val="24"/>
          <w:szCs w:val="24"/>
        </w:rPr>
        <w:t>s</w:t>
      </w:r>
      <w:r w:rsidR="00B45FB8">
        <w:rPr>
          <w:rFonts w:ascii="Times New Roman" w:hAnsi="Times New Roman" w:cs="Times New Roman"/>
          <w:sz w:val="24"/>
          <w:szCs w:val="24"/>
        </w:rPr>
        <w:t xml:space="preserve"> in winter and early spring. All these factors influence the accuracy of the classification, and misclassification</w:t>
      </w:r>
      <w:r w:rsidR="00200943">
        <w:rPr>
          <w:rFonts w:ascii="Times New Roman" w:hAnsi="Times New Roman" w:cs="Times New Roman"/>
          <w:sz w:val="24"/>
          <w:szCs w:val="24"/>
        </w:rPr>
        <w:t>s</w:t>
      </w:r>
      <w:r w:rsidR="00B45FB8">
        <w:rPr>
          <w:rFonts w:ascii="Times New Roman" w:hAnsi="Times New Roman" w:cs="Times New Roman"/>
          <w:sz w:val="24"/>
          <w:szCs w:val="24"/>
        </w:rPr>
        <w:t xml:space="preserve"> caused by these factors need to be detected and eliminated. As there are approximately 600 lake boundaries in the lake boundary dataset, it would be time consuming to check each boundary with initial image</w:t>
      </w:r>
      <w:r w:rsidR="00635455">
        <w:rPr>
          <w:rFonts w:ascii="Times New Roman" w:hAnsi="Times New Roman" w:cs="Times New Roman"/>
          <w:sz w:val="24"/>
          <w:szCs w:val="24"/>
        </w:rPr>
        <w:t>ry</w:t>
      </w:r>
      <w:r w:rsidR="00B45FB8">
        <w:rPr>
          <w:rFonts w:ascii="Times New Roman" w:hAnsi="Times New Roman" w:cs="Times New Roman"/>
          <w:sz w:val="24"/>
          <w:szCs w:val="24"/>
        </w:rPr>
        <w:t xml:space="preserve">. </w:t>
      </w:r>
      <w:r w:rsidR="00635455">
        <w:rPr>
          <w:rFonts w:ascii="Times New Roman" w:hAnsi="Times New Roman" w:cs="Times New Roman"/>
          <w:sz w:val="24"/>
          <w:szCs w:val="24"/>
        </w:rPr>
        <w:t xml:space="preserve">An </w:t>
      </w:r>
      <w:r w:rsidR="00B45FB8">
        <w:rPr>
          <w:rFonts w:ascii="Times New Roman" w:hAnsi="Times New Roman" w:cs="Times New Roman"/>
          <w:sz w:val="24"/>
          <w:szCs w:val="24"/>
        </w:rPr>
        <w:t>efficient way to detect the potential</w:t>
      </w:r>
      <w:r>
        <w:rPr>
          <w:rFonts w:ascii="Times New Roman" w:hAnsi="Times New Roman" w:cs="Times New Roman"/>
          <w:sz w:val="24"/>
          <w:szCs w:val="24"/>
        </w:rPr>
        <w:t>ly misclassified</w:t>
      </w:r>
      <w:r w:rsidR="00B45FB8">
        <w:rPr>
          <w:rFonts w:ascii="Times New Roman" w:hAnsi="Times New Roman" w:cs="Times New Roman"/>
          <w:sz w:val="24"/>
          <w:szCs w:val="24"/>
        </w:rPr>
        <w:t xml:space="preserve"> boundaries is required. If the multi-temporal lake boundaries are correctly classified, different parts of the boundary</w:t>
      </w:r>
      <w:r w:rsidR="00635455">
        <w:rPr>
          <w:rFonts w:ascii="Times New Roman" w:hAnsi="Times New Roman" w:cs="Times New Roman"/>
          <w:sz w:val="24"/>
          <w:szCs w:val="24"/>
        </w:rPr>
        <w:t xml:space="preserve"> of a specific lake</w:t>
      </w:r>
      <w:r w:rsidR="00B45FB8">
        <w:rPr>
          <w:rFonts w:ascii="Times New Roman" w:hAnsi="Times New Roman" w:cs="Times New Roman"/>
          <w:sz w:val="24"/>
          <w:szCs w:val="24"/>
        </w:rPr>
        <w:t xml:space="preserve"> should fluctuate </w:t>
      </w:r>
      <w:r w:rsidR="00B45FB8" w:rsidRPr="000B2CAE">
        <w:rPr>
          <w:rFonts w:ascii="Times New Roman" w:hAnsi="Times New Roman" w:cs="Times New Roman"/>
          <w:sz w:val="24"/>
          <w:szCs w:val="24"/>
        </w:rPr>
        <w:t>simultaneous</w:t>
      </w:r>
      <w:r w:rsidR="00B45FB8">
        <w:rPr>
          <w:rFonts w:ascii="Times New Roman" w:hAnsi="Times New Roman" w:cs="Times New Roman"/>
          <w:sz w:val="24"/>
          <w:szCs w:val="24"/>
        </w:rPr>
        <w:t xml:space="preserve">ly </w:t>
      </w:r>
      <w:r w:rsidR="00635455">
        <w:rPr>
          <w:rFonts w:ascii="Times New Roman" w:hAnsi="Times New Roman" w:cs="Times New Roman"/>
          <w:sz w:val="24"/>
          <w:szCs w:val="24"/>
        </w:rPr>
        <w:t>in terms of</w:t>
      </w:r>
      <w:r w:rsidR="00B45FB8">
        <w:rPr>
          <w:rFonts w:ascii="Times New Roman" w:hAnsi="Times New Roman" w:cs="Times New Roman"/>
          <w:sz w:val="24"/>
          <w:szCs w:val="24"/>
        </w:rPr>
        <w:t xml:space="preserve"> expansion/shrinkage within a certain period</w:t>
      </w:r>
      <w:r>
        <w:rPr>
          <w:rFonts w:ascii="Times New Roman" w:hAnsi="Times New Roman" w:cs="Times New Roman"/>
          <w:sz w:val="24"/>
          <w:szCs w:val="24"/>
        </w:rPr>
        <w:t>.</w:t>
      </w:r>
      <w:r w:rsidR="00B45FB8">
        <w:rPr>
          <w:rFonts w:ascii="Times New Roman" w:hAnsi="Times New Roman" w:cs="Times New Roman"/>
          <w:sz w:val="24"/>
          <w:szCs w:val="24"/>
        </w:rPr>
        <w:t xml:space="preserve"> </w:t>
      </w:r>
      <w:r>
        <w:rPr>
          <w:rFonts w:ascii="Times New Roman" w:hAnsi="Times New Roman" w:cs="Times New Roman"/>
          <w:sz w:val="24"/>
          <w:szCs w:val="24"/>
        </w:rPr>
        <w:t>H</w:t>
      </w:r>
      <w:r w:rsidR="00B45FB8">
        <w:rPr>
          <w:rFonts w:ascii="Times New Roman" w:hAnsi="Times New Roman" w:cs="Times New Roman"/>
          <w:sz w:val="24"/>
          <w:szCs w:val="24"/>
        </w:rPr>
        <w:t xml:space="preserve">owever, </w:t>
      </w:r>
      <w:r w:rsidR="00C8527F">
        <w:rPr>
          <w:rFonts w:ascii="Times New Roman" w:hAnsi="Times New Roman" w:cs="Times New Roman"/>
          <w:sz w:val="24"/>
          <w:szCs w:val="24"/>
        </w:rPr>
        <w:t xml:space="preserve">the portions of the boundary affected by </w:t>
      </w:r>
      <w:r w:rsidR="00B45FB8" w:rsidRPr="00E82F05">
        <w:rPr>
          <w:rFonts w:ascii="Times New Roman" w:hAnsi="Times New Roman" w:cs="Times New Roman"/>
          <w:sz w:val="24"/>
          <w:szCs w:val="24"/>
        </w:rPr>
        <w:t>th</w:t>
      </w:r>
      <w:r w:rsidR="00B45FB8">
        <w:rPr>
          <w:rFonts w:ascii="Times New Roman" w:hAnsi="Times New Roman" w:cs="Times New Roman"/>
          <w:sz w:val="24"/>
          <w:szCs w:val="24"/>
        </w:rPr>
        <w:t>o</w:t>
      </w:r>
      <w:r w:rsidR="00B45FB8" w:rsidRPr="00E82F05">
        <w:rPr>
          <w:rFonts w:ascii="Times New Roman" w:hAnsi="Times New Roman" w:cs="Times New Roman"/>
          <w:sz w:val="24"/>
          <w:szCs w:val="24"/>
        </w:rPr>
        <w:t xml:space="preserve">se factors </w:t>
      </w:r>
      <w:r w:rsidR="00B45FB8">
        <w:rPr>
          <w:rFonts w:ascii="Times New Roman" w:hAnsi="Times New Roman" w:cs="Times New Roman"/>
          <w:sz w:val="24"/>
          <w:szCs w:val="24"/>
        </w:rPr>
        <w:t xml:space="preserve">mentioned </w:t>
      </w:r>
      <w:r>
        <w:rPr>
          <w:rFonts w:ascii="Times New Roman" w:hAnsi="Times New Roman" w:cs="Times New Roman"/>
          <w:sz w:val="24"/>
          <w:szCs w:val="24"/>
        </w:rPr>
        <w:t>above</w:t>
      </w:r>
      <w:r w:rsidR="00B45FB8">
        <w:rPr>
          <w:rFonts w:ascii="Times New Roman" w:hAnsi="Times New Roman" w:cs="Times New Roman"/>
          <w:sz w:val="24"/>
          <w:szCs w:val="24"/>
        </w:rPr>
        <w:t xml:space="preserve"> </w:t>
      </w:r>
      <w:r w:rsidR="00C8527F">
        <w:rPr>
          <w:rFonts w:ascii="Times New Roman" w:hAnsi="Times New Roman" w:cs="Times New Roman"/>
          <w:sz w:val="24"/>
          <w:szCs w:val="24"/>
        </w:rPr>
        <w:t>may</w:t>
      </w:r>
      <w:r>
        <w:rPr>
          <w:rFonts w:ascii="Times New Roman" w:hAnsi="Times New Roman" w:cs="Times New Roman"/>
          <w:sz w:val="24"/>
          <w:szCs w:val="24"/>
        </w:rPr>
        <w:t xml:space="preserve"> </w:t>
      </w:r>
      <w:r w:rsidR="00B45FB8">
        <w:rPr>
          <w:rFonts w:ascii="Times New Roman" w:hAnsi="Times New Roman" w:cs="Times New Roman"/>
          <w:sz w:val="24"/>
          <w:szCs w:val="24"/>
        </w:rPr>
        <w:t xml:space="preserve">cause </w:t>
      </w:r>
      <w:r w:rsidR="00C8527F">
        <w:rPr>
          <w:rFonts w:ascii="Times New Roman" w:hAnsi="Times New Roman" w:cs="Times New Roman"/>
          <w:sz w:val="24"/>
          <w:szCs w:val="24"/>
        </w:rPr>
        <w:t xml:space="preserve">the </w:t>
      </w:r>
      <w:r w:rsidR="00B45FB8">
        <w:rPr>
          <w:rFonts w:ascii="Times New Roman" w:hAnsi="Times New Roman" w:cs="Times New Roman"/>
          <w:sz w:val="24"/>
          <w:szCs w:val="24"/>
        </w:rPr>
        <w:t>inconsistency of</w:t>
      </w:r>
      <w:r w:rsidR="00B45FB8" w:rsidRPr="00475277">
        <w:rPr>
          <w:rFonts w:ascii="Times New Roman" w:hAnsi="Times New Roman" w:cs="Times New Roman"/>
          <w:sz w:val="24"/>
          <w:szCs w:val="24"/>
        </w:rPr>
        <w:t xml:space="preserve"> </w:t>
      </w:r>
      <w:r w:rsidR="00C8527F">
        <w:rPr>
          <w:rFonts w:ascii="Times New Roman" w:hAnsi="Times New Roman" w:cs="Times New Roman"/>
          <w:sz w:val="24"/>
          <w:szCs w:val="24"/>
        </w:rPr>
        <w:t>the lake expansion/shrinkage with other parts</w:t>
      </w:r>
      <w:r w:rsidR="00635455">
        <w:rPr>
          <w:rFonts w:ascii="Times New Roman" w:hAnsi="Times New Roman" w:cs="Times New Roman"/>
          <w:sz w:val="24"/>
          <w:szCs w:val="24"/>
        </w:rPr>
        <w:t>.</w:t>
      </w:r>
      <w:r w:rsidR="00C8527F">
        <w:rPr>
          <w:rFonts w:ascii="Times New Roman" w:hAnsi="Times New Roman" w:cs="Times New Roman"/>
          <w:sz w:val="24"/>
          <w:szCs w:val="24"/>
        </w:rPr>
        <w:t xml:space="preserve"> </w:t>
      </w:r>
      <w:r w:rsidR="00635455">
        <w:rPr>
          <w:rFonts w:ascii="Times New Roman" w:hAnsi="Times New Roman" w:cs="Times New Roman"/>
          <w:sz w:val="24"/>
          <w:szCs w:val="24"/>
        </w:rPr>
        <w:t>F</w:t>
      </w:r>
      <w:r w:rsidR="00C8527F">
        <w:rPr>
          <w:rFonts w:ascii="Times New Roman" w:hAnsi="Times New Roman" w:cs="Times New Roman"/>
          <w:sz w:val="24"/>
          <w:szCs w:val="24"/>
        </w:rPr>
        <w:t xml:space="preserve">or example, the portion affected by cloud cover may show apparent shrinkage </w:t>
      </w:r>
      <w:r w:rsidR="00200943">
        <w:rPr>
          <w:rFonts w:ascii="Times New Roman" w:hAnsi="Times New Roman" w:cs="Times New Roman"/>
          <w:sz w:val="24"/>
          <w:szCs w:val="24"/>
        </w:rPr>
        <w:t xml:space="preserve">compared </w:t>
      </w:r>
      <w:r w:rsidR="00C8527F">
        <w:rPr>
          <w:rFonts w:ascii="Times New Roman" w:hAnsi="Times New Roman" w:cs="Times New Roman"/>
          <w:sz w:val="24"/>
          <w:szCs w:val="24"/>
        </w:rPr>
        <w:t xml:space="preserve">to the lake boundary in another time slice, whereas other parts of the boundary show expansion. In this </w:t>
      </w:r>
      <w:r w:rsidR="00635455">
        <w:rPr>
          <w:rFonts w:ascii="Times New Roman" w:hAnsi="Times New Roman" w:cs="Times New Roman"/>
          <w:sz w:val="24"/>
          <w:szCs w:val="24"/>
        </w:rPr>
        <w:t>study</w:t>
      </w:r>
      <w:r w:rsidR="00B45FB8">
        <w:rPr>
          <w:rFonts w:ascii="Times New Roman" w:hAnsi="Times New Roman" w:cs="Times New Roman"/>
          <w:sz w:val="24"/>
          <w:szCs w:val="24"/>
        </w:rPr>
        <w:t xml:space="preserve">, </w:t>
      </w:r>
      <w:r w:rsidR="00C8527F">
        <w:rPr>
          <w:rFonts w:ascii="Times New Roman" w:hAnsi="Times New Roman" w:cs="Times New Roman"/>
          <w:sz w:val="24"/>
          <w:szCs w:val="24"/>
        </w:rPr>
        <w:t>a</w:t>
      </w:r>
      <w:r w:rsidR="00B45FB8">
        <w:rPr>
          <w:rFonts w:ascii="Times New Roman" w:hAnsi="Times New Roman" w:cs="Times New Roman"/>
          <w:sz w:val="24"/>
          <w:szCs w:val="24"/>
        </w:rPr>
        <w:t xml:space="preserve"> consistency check </w:t>
      </w:r>
      <w:r w:rsidR="00C8527F">
        <w:rPr>
          <w:rFonts w:ascii="Times New Roman" w:hAnsi="Times New Roman" w:cs="Times New Roman"/>
          <w:sz w:val="24"/>
          <w:szCs w:val="24"/>
        </w:rPr>
        <w:t xml:space="preserve">model </w:t>
      </w:r>
      <w:r w:rsidR="00B45FB8">
        <w:rPr>
          <w:rFonts w:ascii="Times New Roman" w:hAnsi="Times New Roman" w:cs="Times New Roman"/>
          <w:sz w:val="24"/>
          <w:szCs w:val="24"/>
        </w:rPr>
        <w:t xml:space="preserve">is </w:t>
      </w:r>
      <w:r w:rsidR="00C8527F">
        <w:rPr>
          <w:rFonts w:ascii="Times New Roman" w:hAnsi="Times New Roman" w:cs="Times New Roman"/>
          <w:sz w:val="24"/>
          <w:szCs w:val="24"/>
        </w:rPr>
        <w:t xml:space="preserve">designed to </w:t>
      </w:r>
      <w:r w:rsidR="00222157">
        <w:rPr>
          <w:rFonts w:ascii="Times New Roman" w:hAnsi="Times New Roman" w:cs="Times New Roman"/>
          <w:sz w:val="24"/>
          <w:szCs w:val="24"/>
        </w:rPr>
        <w:t>check</w:t>
      </w:r>
      <w:r w:rsidR="00222157">
        <w:rPr>
          <w:rFonts w:ascii="Times New Roman" w:hAnsi="Times New Roman" w:cs="Times New Roman" w:hint="eastAsia"/>
          <w:sz w:val="24"/>
          <w:szCs w:val="24"/>
        </w:rPr>
        <w:t xml:space="preserve"> the </w:t>
      </w:r>
      <w:r w:rsidR="00222157">
        <w:rPr>
          <w:rFonts w:ascii="Times New Roman" w:hAnsi="Times New Roman" w:cs="Times New Roman"/>
          <w:sz w:val="24"/>
          <w:szCs w:val="24"/>
        </w:rPr>
        <w:t xml:space="preserve">consistency of </w:t>
      </w:r>
      <w:r w:rsidR="00635455">
        <w:rPr>
          <w:rFonts w:ascii="Times New Roman" w:hAnsi="Times New Roman" w:cs="Times New Roman"/>
          <w:sz w:val="24"/>
          <w:szCs w:val="24"/>
        </w:rPr>
        <w:t xml:space="preserve">lake </w:t>
      </w:r>
      <w:r w:rsidR="00222157">
        <w:rPr>
          <w:rFonts w:ascii="Times New Roman" w:hAnsi="Times New Roman" w:cs="Times New Roman"/>
          <w:sz w:val="24"/>
          <w:szCs w:val="24"/>
        </w:rPr>
        <w:t xml:space="preserve">boundaries to identify potential </w:t>
      </w:r>
      <w:r w:rsidR="00635455">
        <w:rPr>
          <w:rFonts w:ascii="Times New Roman" w:hAnsi="Times New Roman" w:cs="Times New Roman"/>
          <w:sz w:val="24"/>
          <w:szCs w:val="24"/>
        </w:rPr>
        <w:t xml:space="preserve">misclassified </w:t>
      </w:r>
      <w:r w:rsidR="00222157">
        <w:rPr>
          <w:rFonts w:ascii="Times New Roman" w:hAnsi="Times New Roman" w:cs="Times New Roman"/>
          <w:sz w:val="24"/>
          <w:szCs w:val="24"/>
        </w:rPr>
        <w:t xml:space="preserve">boundaries </w:t>
      </w:r>
      <w:r w:rsidR="001D66DF">
        <w:rPr>
          <w:rFonts w:ascii="Times New Roman" w:hAnsi="Times New Roman" w:cs="Times New Roman"/>
          <w:sz w:val="24"/>
          <w:szCs w:val="24"/>
        </w:rPr>
        <w:t>caused</w:t>
      </w:r>
      <w:r w:rsidR="00222157">
        <w:rPr>
          <w:rFonts w:ascii="Times New Roman" w:hAnsi="Times New Roman" w:cs="Times New Roman"/>
          <w:sz w:val="24"/>
          <w:szCs w:val="24"/>
        </w:rPr>
        <w:t xml:space="preserve"> by cloud cover, inflow channels, and/or snow and ice patches</w:t>
      </w:r>
      <w:r w:rsidR="001D66DF">
        <w:rPr>
          <w:rFonts w:ascii="Times New Roman" w:hAnsi="Times New Roman" w:cs="Times New Roman"/>
          <w:sz w:val="24"/>
          <w:szCs w:val="24"/>
        </w:rPr>
        <w:t>.</w:t>
      </w:r>
      <w:r w:rsidR="00222157">
        <w:rPr>
          <w:rFonts w:ascii="Times New Roman" w:hAnsi="Times New Roman" w:cs="Times New Roman" w:hint="eastAsia"/>
          <w:sz w:val="24"/>
          <w:szCs w:val="24"/>
        </w:rPr>
        <w:t xml:space="preserve"> </w:t>
      </w:r>
    </w:p>
    <w:p w:rsidR="00222157" w:rsidRDefault="00C8527F" w:rsidP="00C8527F">
      <w:pPr>
        <w:tabs>
          <w:tab w:val="left" w:pos="7626"/>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22157">
        <w:rPr>
          <w:rFonts w:ascii="Times New Roman" w:hAnsi="Times New Roman" w:cs="Times New Roman"/>
          <w:sz w:val="24"/>
          <w:szCs w:val="24"/>
        </w:rPr>
        <w:t>The workflow of the consistency check model is illustrated in F</w:t>
      </w:r>
      <w:r w:rsidR="00222157">
        <w:rPr>
          <w:rFonts w:ascii="Times New Roman" w:hAnsi="Times New Roman" w:cs="Times New Roman" w:hint="eastAsia"/>
          <w:sz w:val="24"/>
          <w:szCs w:val="24"/>
        </w:rPr>
        <w:t xml:space="preserve">igure </w:t>
      </w:r>
      <w:r w:rsidR="00222157">
        <w:rPr>
          <w:rFonts w:ascii="Times New Roman" w:hAnsi="Times New Roman" w:cs="Times New Roman"/>
          <w:sz w:val="24"/>
          <w:szCs w:val="24"/>
        </w:rPr>
        <w:t>4-4. The principle of the consistency check model is based on the assumption that t</w:t>
      </w:r>
      <w:r w:rsidR="00222157">
        <w:rPr>
          <w:rFonts w:ascii="Times New Roman" w:hAnsi="Times New Roman" w:cs="Times New Roman" w:hint="eastAsia"/>
          <w:sz w:val="24"/>
          <w:szCs w:val="24"/>
        </w:rPr>
        <w:t xml:space="preserve">he lake expansion/shrinkage </w:t>
      </w:r>
      <w:r w:rsidR="00222157">
        <w:rPr>
          <w:rFonts w:ascii="Times New Roman" w:hAnsi="Times New Roman" w:cs="Times New Roman"/>
          <w:sz w:val="24"/>
          <w:szCs w:val="24"/>
        </w:rPr>
        <w:t>should</w:t>
      </w:r>
      <w:r w:rsidR="00222157">
        <w:rPr>
          <w:rFonts w:ascii="Times New Roman" w:hAnsi="Times New Roman" w:cs="Times New Roman" w:hint="eastAsia"/>
          <w:sz w:val="24"/>
          <w:szCs w:val="24"/>
        </w:rPr>
        <w:t xml:space="preserve"> be </w:t>
      </w:r>
      <w:r w:rsidR="00222157">
        <w:rPr>
          <w:rFonts w:ascii="Times New Roman" w:hAnsi="Times New Roman" w:cs="Times New Roman"/>
          <w:sz w:val="24"/>
          <w:szCs w:val="24"/>
        </w:rPr>
        <w:t>consistent</w:t>
      </w:r>
      <w:r w:rsidR="00222157">
        <w:rPr>
          <w:rFonts w:ascii="Times New Roman" w:hAnsi="Times New Roman" w:cs="Times New Roman" w:hint="eastAsia"/>
          <w:sz w:val="24"/>
          <w:szCs w:val="24"/>
        </w:rPr>
        <w:t xml:space="preserve"> across</w:t>
      </w:r>
      <w:r w:rsidR="00222157">
        <w:rPr>
          <w:rFonts w:ascii="Times New Roman" w:hAnsi="Times New Roman" w:cs="Times New Roman"/>
          <w:sz w:val="24"/>
          <w:szCs w:val="24"/>
        </w:rPr>
        <w:t xml:space="preserve"> different sections of the</w:t>
      </w:r>
      <w:r w:rsidR="00222157">
        <w:rPr>
          <w:rFonts w:ascii="Times New Roman" w:hAnsi="Times New Roman" w:cs="Times New Roman" w:hint="eastAsia"/>
          <w:sz w:val="24"/>
          <w:szCs w:val="24"/>
        </w:rPr>
        <w:t xml:space="preserve"> lake</w:t>
      </w:r>
      <w:r w:rsidR="00222157">
        <w:rPr>
          <w:rFonts w:ascii="Times New Roman" w:hAnsi="Times New Roman" w:cs="Times New Roman"/>
          <w:sz w:val="24"/>
          <w:szCs w:val="24"/>
        </w:rPr>
        <w:t xml:space="preserve"> boundary within a short period. Therefore, i</w:t>
      </w:r>
      <w:r w:rsidR="00222157">
        <w:rPr>
          <w:rFonts w:ascii="Times New Roman" w:hAnsi="Times New Roman" w:cs="Times New Roman" w:hint="eastAsia"/>
          <w:sz w:val="24"/>
          <w:szCs w:val="24"/>
        </w:rPr>
        <w:t xml:space="preserve">f the </w:t>
      </w:r>
      <w:r w:rsidR="00222157">
        <w:rPr>
          <w:rFonts w:ascii="Times New Roman" w:hAnsi="Times New Roman" w:cs="Times New Roman"/>
          <w:sz w:val="24"/>
          <w:szCs w:val="24"/>
        </w:rPr>
        <w:t xml:space="preserve">extracted </w:t>
      </w:r>
      <w:r w:rsidR="00222157">
        <w:rPr>
          <w:rFonts w:ascii="Times New Roman" w:hAnsi="Times New Roman" w:cs="Times New Roman" w:hint="eastAsia"/>
          <w:sz w:val="24"/>
          <w:szCs w:val="24"/>
        </w:rPr>
        <w:t>lake</w:t>
      </w:r>
      <w:r w:rsidR="00222157">
        <w:rPr>
          <w:rFonts w:ascii="Times New Roman" w:hAnsi="Times New Roman" w:cs="Times New Roman"/>
          <w:sz w:val="24"/>
          <w:szCs w:val="24"/>
        </w:rPr>
        <w:t xml:space="preserve"> area</w:t>
      </w:r>
      <w:r w:rsidR="00222157">
        <w:rPr>
          <w:rFonts w:ascii="Times New Roman" w:hAnsi="Times New Roman" w:cs="Times New Roman" w:hint="eastAsia"/>
          <w:sz w:val="24"/>
          <w:szCs w:val="24"/>
        </w:rPr>
        <w:t xml:space="preserve">s are </w:t>
      </w:r>
      <w:r w:rsidR="00222157">
        <w:rPr>
          <w:rFonts w:ascii="Times New Roman" w:hAnsi="Times New Roman" w:cs="Times New Roman"/>
          <w:sz w:val="24"/>
          <w:szCs w:val="24"/>
        </w:rPr>
        <w:t xml:space="preserve">correct, the intersection of </w:t>
      </w:r>
      <w:r w:rsidR="00222157">
        <w:rPr>
          <w:rFonts w:ascii="Times New Roman" w:hAnsi="Times New Roman" w:cs="Times New Roman"/>
          <w:sz w:val="24"/>
          <w:szCs w:val="24"/>
        </w:rPr>
        <w:lastRenderedPageBreak/>
        <w:t xml:space="preserve">two lake polygons in different time slices should </w:t>
      </w:r>
      <w:r w:rsidR="00222157">
        <w:rPr>
          <w:rFonts w:ascii="Times New Roman" w:hAnsi="Times New Roman" w:cs="Times New Roman" w:hint="eastAsia"/>
          <w:sz w:val="24"/>
          <w:szCs w:val="24"/>
        </w:rPr>
        <w:t xml:space="preserve">be </w:t>
      </w:r>
      <w:r w:rsidR="00222157">
        <w:rPr>
          <w:rFonts w:ascii="Times New Roman" w:hAnsi="Times New Roman" w:cs="Times New Roman"/>
          <w:sz w:val="24"/>
          <w:szCs w:val="24"/>
        </w:rPr>
        <w:t>equal to</w:t>
      </w:r>
      <w:r w:rsidR="00222157">
        <w:rPr>
          <w:rFonts w:ascii="Times New Roman" w:hAnsi="Times New Roman" w:cs="Times New Roman" w:hint="eastAsia"/>
          <w:sz w:val="24"/>
          <w:szCs w:val="24"/>
        </w:rPr>
        <w:t xml:space="preserve"> the </w:t>
      </w:r>
      <w:r w:rsidR="00222157">
        <w:rPr>
          <w:rFonts w:ascii="Times New Roman" w:hAnsi="Times New Roman" w:cs="Times New Roman"/>
          <w:sz w:val="24"/>
          <w:szCs w:val="24"/>
        </w:rPr>
        <w:t>lake polygon that has</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a smaller</w:t>
      </w:r>
      <w:r w:rsidR="00222157">
        <w:rPr>
          <w:rFonts w:ascii="Times New Roman" w:hAnsi="Times New Roman" w:cs="Times New Roman" w:hint="eastAsia"/>
          <w:sz w:val="24"/>
          <w:szCs w:val="24"/>
        </w:rPr>
        <w:t xml:space="preserve"> area</w:t>
      </w:r>
      <w:r w:rsidR="00222157">
        <w:rPr>
          <w:rFonts w:ascii="Times New Roman" w:hAnsi="Times New Roman" w:cs="Times New Roman"/>
          <w:sz w:val="24"/>
          <w:szCs w:val="24"/>
        </w:rPr>
        <w:t>. The Figure 4-5 shows the examples of both consistent and inconsistent boundaries of Peng Co. In Figure 4-5(A), the lake boundary of 1999 is totally within the boundary of 2009, which indicate</w:t>
      </w:r>
      <w:r w:rsidR="00CA7D12">
        <w:rPr>
          <w:rFonts w:ascii="Times New Roman" w:hAnsi="Times New Roman" w:cs="Times New Roman"/>
          <w:sz w:val="24"/>
          <w:szCs w:val="24"/>
        </w:rPr>
        <w:t>s</w:t>
      </w:r>
      <w:r w:rsidR="00222157">
        <w:rPr>
          <w:rFonts w:ascii="Times New Roman" w:hAnsi="Times New Roman" w:cs="Times New Roman"/>
          <w:sz w:val="24"/>
          <w:szCs w:val="24"/>
        </w:rPr>
        <w:t xml:space="preserve"> that the lake experienced expansion during these 10 years, and the two boundaries are consistent</w:t>
      </w:r>
      <w:r w:rsidR="001D66DF">
        <w:rPr>
          <w:rFonts w:ascii="Times New Roman" w:hAnsi="Times New Roman" w:cs="Times New Roman"/>
          <w:sz w:val="24"/>
          <w:szCs w:val="24"/>
        </w:rPr>
        <w:t xml:space="preserve"> with each other</w:t>
      </w:r>
      <w:r w:rsidR="00222157">
        <w:rPr>
          <w:rFonts w:ascii="Times New Roman" w:hAnsi="Times New Roman" w:cs="Times New Roman"/>
          <w:sz w:val="24"/>
          <w:szCs w:val="24"/>
        </w:rPr>
        <w:t xml:space="preserve">. On the other hand, the lake boundaries of 1972 and 1999 are not consistent (Figure 4-5 (B)). For most parts of the lake, the boundary expanded during these 27 years except the northwestern corner of the lake. The lake boundary of 1972 intersects the extent of 1999 boundary in this area, indicating that either or both of the two boundaries are misclassified.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w:t>
      </w:r>
      <w:r w:rsidR="001D66DF">
        <w:rPr>
          <w:rFonts w:ascii="Times New Roman" w:hAnsi="Times New Roman" w:cs="Times New Roman"/>
          <w:sz w:val="24"/>
          <w:szCs w:val="24"/>
        </w:rPr>
        <w:t>the assumption that t</w:t>
      </w:r>
      <w:r w:rsidR="001D66DF">
        <w:rPr>
          <w:rFonts w:ascii="Times New Roman" w:hAnsi="Times New Roman" w:cs="Times New Roman" w:hint="eastAsia"/>
          <w:sz w:val="24"/>
          <w:szCs w:val="24"/>
        </w:rPr>
        <w:t xml:space="preserve">he lake expansion/shrinkage </w:t>
      </w:r>
      <w:r w:rsidR="001D66DF">
        <w:rPr>
          <w:rFonts w:ascii="Times New Roman" w:hAnsi="Times New Roman" w:cs="Times New Roman"/>
          <w:sz w:val="24"/>
          <w:szCs w:val="24"/>
        </w:rPr>
        <w:t>should</w:t>
      </w:r>
      <w:r w:rsidR="001D66DF">
        <w:rPr>
          <w:rFonts w:ascii="Times New Roman" w:hAnsi="Times New Roman" w:cs="Times New Roman" w:hint="eastAsia"/>
          <w:sz w:val="24"/>
          <w:szCs w:val="24"/>
        </w:rPr>
        <w:t xml:space="preserve"> be </w:t>
      </w:r>
      <w:r w:rsidR="001D66DF">
        <w:rPr>
          <w:rFonts w:ascii="Times New Roman" w:hAnsi="Times New Roman" w:cs="Times New Roman"/>
          <w:sz w:val="24"/>
          <w:szCs w:val="24"/>
        </w:rPr>
        <w:t>consistent</w:t>
      </w:r>
      <w:r w:rsidR="001D66DF">
        <w:rPr>
          <w:rFonts w:ascii="Times New Roman" w:hAnsi="Times New Roman" w:cs="Times New Roman" w:hint="eastAsia"/>
          <w:sz w:val="24"/>
          <w:szCs w:val="24"/>
        </w:rPr>
        <w:t xml:space="preserve"> across</w:t>
      </w:r>
      <w:r w:rsidR="001D66DF">
        <w:rPr>
          <w:rFonts w:ascii="Times New Roman" w:hAnsi="Times New Roman" w:cs="Times New Roman"/>
          <w:sz w:val="24"/>
          <w:szCs w:val="24"/>
        </w:rPr>
        <w:t xml:space="preserve"> different parts of the</w:t>
      </w:r>
      <w:r w:rsidR="001D66DF">
        <w:rPr>
          <w:rFonts w:ascii="Times New Roman" w:hAnsi="Times New Roman" w:cs="Times New Roman" w:hint="eastAsia"/>
          <w:sz w:val="24"/>
          <w:szCs w:val="24"/>
        </w:rPr>
        <w:t xml:space="preserve"> lake</w:t>
      </w:r>
      <w:r w:rsidR="001D66DF">
        <w:rPr>
          <w:rFonts w:ascii="Times New Roman" w:hAnsi="Times New Roman" w:cs="Times New Roman"/>
          <w:sz w:val="24"/>
          <w:szCs w:val="24"/>
        </w:rPr>
        <w:t xml:space="preserve"> within a short period</w:t>
      </w:r>
      <w:r>
        <w:rPr>
          <w:rFonts w:ascii="Times New Roman" w:hAnsi="Times New Roman" w:cs="Times New Roman"/>
          <w:sz w:val="24"/>
          <w:szCs w:val="24"/>
        </w:rPr>
        <w:t>, t</w:t>
      </w:r>
      <w:r>
        <w:rPr>
          <w:rFonts w:ascii="Times New Roman" w:hAnsi="Times New Roman" w:cs="Times New Roman" w:hint="eastAsia"/>
          <w:sz w:val="24"/>
          <w:szCs w:val="24"/>
        </w:rPr>
        <w:t xml:space="preserve">he </w:t>
      </w:r>
      <w:r>
        <w:rPr>
          <w:rFonts w:ascii="Times New Roman" w:hAnsi="Times New Roman" w:cs="Times New Roman"/>
          <w:sz w:val="24"/>
          <w:szCs w:val="24"/>
        </w:rPr>
        <w:t xml:space="preserve">following </w:t>
      </w:r>
      <w:r>
        <w:rPr>
          <w:rFonts w:ascii="Times New Roman" w:hAnsi="Times New Roman" w:cs="Times New Roman" w:hint="eastAsia"/>
          <w:sz w:val="24"/>
          <w:szCs w:val="24"/>
        </w:rPr>
        <w:t xml:space="preserve">equation (1) </w:t>
      </w:r>
      <w:r>
        <w:rPr>
          <w:rFonts w:ascii="Times New Roman" w:hAnsi="Times New Roman" w:cs="Times New Roman"/>
          <w:sz w:val="24"/>
          <w:szCs w:val="24"/>
        </w:rPr>
        <w:t>is</w:t>
      </w:r>
      <w:r>
        <w:rPr>
          <w:rFonts w:ascii="Times New Roman" w:hAnsi="Times New Roman" w:cs="Times New Roman" w:hint="eastAsia"/>
          <w:sz w:val="24"/>
          <w:szCs w:val="24"/>
        </w:rPr>
        <w:t xml:space="preserve"> used to </w:t>
      </w:r>
      <w:r>
        <w:rPr>
          <w:rFonts w:ascii="Times New Roman" w:hAnsi="Times New Roman" w:cs="Times New Roman"/>
          <w:sz w:val="24"/>
          <w:szCs w:val="24"/>
        </w:rPr>
        <w:t>check</w:t>
      </w:r>
      <w:r>
        <w:rPr>
          <w:rFonts w:ascii="Times New Roman" w:hAnsi="Times New Roman" w:cs="Times New Roman" w:hint="eastAsia"/>
          <w:sz w:val="24"/>
          <w:szCs w:val="24"/>
        </w:rPr>
        <w:t xml:space="preserve"> the </w:t>
      </w:r>
      <w:r>
        <w:rPr>
          <w:rFonts w:ascii="Times New Roman" w:hAnsi="Times New Roman" w:cs="Times New Roman"/>
          <w:sz w:val="24"/>
          <w:szCs w:val="24"/>
        </w:rPr>
        <w:t>consistency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of </w:t>
      </w:r>
      <w:r>
        <w:rPr>
          <w:rFonts w:ascii="Times New Roman" w:hAnsi="Times New Roman" w:cs="Times New Roman" w:hint="eastAsia"/>
          <w:sz w:val="24"/>
          <w:szCs w:val="24"/>
        </w:rPr>
        <w:t>extracted lake boundaries</w:t>
      </w:r>
      <w:r>
        <w:rPr>
          <w:rFonts w:ascii="Times New Roman" w:hAnsi="Times New Roman" w:cs="Times New Roman"/>
          <w:sz w:val="24"/>
          <w:szCs w:val="24"/>
        </w:rPr>
        <w:t xml:space="preserve"> from different time slices:</w:t>
      </w:r>
    </w:p>
    <w:p w:rsidR="00222157" w:rsidRDefault="00222157" w:rsidP="00222157">
      <w:pPr>
        <w:spacing w:after="0" w:line="360" w:lineRule="auto"/>
        <w:rPr>
          <w:rFonts w:ascii="Times New Roman" w:hAnsi="Times New Roman" w:cs="Times New Roman"/>
          <w:sz w:val="24"/>
          <w:szCs w:val="24"/>
        </w:rPr>
      </w:pPr>
    </w:p>
    <w:p w:rsidR="00491E81" w:rsidRDefault="00222157">
      <w:pPr>
        <w:tabs>
          <w:tab w:val="left" w:pos="7626"/>
        </w:tabs>
        <w:spacing w:after="0" w:line="360" w:lineRule="auto"/>
        <w:jc w:val="right"/>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hint="eastAsia"/>
          <w:sz w:val="24"/>
          <w:szCs w:val="24"/>
        </w:rPr>
        <w:t>ntersection</w:t>
      </w:r>
      <w:r>
        <w:rPr>
          <w:rFonts w:ascii="Times New Roman" w:hAnsi="Times New Roman" w:cs="Times New Roman"/>
          <w:sz w:val="24"/>
          <w:szCs w:val="24"/>
        </w:rPr>
        <w:t xml:space="preserve"> area</w:t>
      </w:r>
      <w:r>
        <w:rPr>
          <w:rFonts w:ascii="Times New Roman" w:hAnsi="Times New Roman" w:cs="Times New Roman" w:hint="eastAsia"/>
          <w:sz w:val="24"/>
          <w:szCs w:val="24"/>
        </w:rPr>
        <w:t xml:space="preserve">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m</w:t>
      </w:r>
      <w:r>
        <w:rPr>
          <w:rFonts w:ascii="Times New Roman" w:hAnsi="Times New Roman" w:cs="Times New Roman" w:hint="eastAsia"/>
          <w:sz w:val="24"/>
          <w:szCs w:val="24"/>
        </w:rPr>
        <w:t>in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 xml:space="preserve">) </w:t>
      </w:r>
      <w:r>
        <w:rPr>
          <w:rFonts w:ascii="Times New Roman" w:hAnsi="Times New Roman" w:cs="Times New Roman"/>
          <w:sz w:val="24"/>
          <w:szCs w:val="24"/>
        </w:rPr>
        <w:tab/>
      </w:r>
      <w:r>
        <w:rPr>
          <w:rFonts w:ascii="Times New Roman" w:hAnsi="Times New Roman" w:cs="Times New Roman" w:hint="eastAsia"/>
          <w:sz w:val="24"/>
          <w:szCs w:val="24"/>
        </w:rPr>
        <w:t>(</w:t>
      </w:r>
      <w:r w:rsidR="0031193C">
        <w:rPr>
          <w:rFonts w:ascii="Times New Roman" w:hAnsi="Times New Roman" w:cs="Times New Roman"/>
          <w:sz w:val="24"/>
          <w:szCs w:val="24"/>
        </w:rPr>
        <w:t>2</w:t>
      </w:r>
      <w:r>
        <w:rPr>
          <w:rFonts w:ascii="Times New Roman" w:hAnsi="Times New Roman" w:cs="Times New Roman" w:hint="eastAsia"/>
          <w:sz w:val="24"/>
          <w:szCs w:val="24"/>
        </w:rPr>
        <w:t>)</w:t>
      </w:r>
    </w:p>
    <w:p w:rsidR="00222157" w:rsidRDefault="00222157" w:rsidP="00222157">
      <w:pPr>
        <w:tabs>
          <w:tab w:val="left" w:pos="7626"/>
        </w:tabs>
        <w:spacing w:after="0" w:line="360" w:lineRule="auto"/>
        <w:rPr>
          <w:rFonts w:ascii="Times New Roman" w:hAnsi="Times New Roman" w:cs="Times New Roman"/>
          <w:sz w:val="24"/>
          <w:szCs w:val="24"/>
        </w:rPr>
      </w:pPr>
    </w:p>
    <w:p w:rsidR="00222157" w:rsidRDefault="008E2DB1" w:rsidP="00222157">
      <w:pPr>
        <w:tabs>
          <w:tab w:val="left" w:pos="7626"/>
        </w:tabs>
        <w:spacing w:after="0" w:line="360" w:lineRule="auto"/>
        <w:rPr>
          <w:rFonts w:ascii="Times New Roman" w:hAnsi="Times New Roman" w:cs="Times New Roman"/>
          <w:sz w:val="24"/>
          <w:szCs w:val="24"/>
        </w:rPr>
      </w:pPr>
      <w:r>
        <w:rPr>
          <w:rFonts w:ascii="Times New Roman" w:hAnsi="Times New Roman" w:cs="Times New Roman"/>
          <w:sz w:val="24"/>
          <w:szCs w:val="24"/>
        </w:rPr>
        <w:t>where</w:t>
      </w:r>
      <w:r>
        <w:rPr>
          <w:rFonts w:ascii="Times New Roman" w:hAnsi="Times New Roman" w:cs="Times New Roman" w:hint="eastAsia"/>
          <w:sz w:val="24"/>
          <w:szCs w:val="24"/>
        </w:rPr>
        <w:t xml:space="preserve"> </w:t>
      </w:r>
      <w:r w:rsidR="00222157">
        <w:rPr>
          <w:rFonts w:ascii="Times New Roman" w:hAnsi="Times New Roman" w:cs="Times New Roman" w:hint="eastAsia"/>
          <w:sz w:val="24"/>
          <w:szCs w:val="24"/>
        </w:rPr>
        <w:t>A</w:t>
      </w:r>
      <w:r w:rsidR="00222157">
        <w:rPr>
          <w:rFonts w:ascii="Times New Roman" w:hAnsi="Times New Roman" w:cs="Times New Roman" w:hint="eastAsia"/>
          <w:sz w:val="24"/>
          <w:szCs w:val="24"/>
          <w:vertAlign w:val="subscript"/>
        </w:rPr>
        <w:t xml:space="preserve">x </w:t>
      </w:r>
      <w:r w:rsidR="00222157">
        <w:rPr>
          <w:rFonts w:ascii="Times New Roman" w:hAnsi="Times New Roman" w:cs="Times New Roman" w:hint="eastAsia"/>
          <w:sz w:val="24"/>
          <w:szCs w:val="24"/>
        </w:rPr>
        <w:t>and A</w:t>
      </w:r>
      <w:r w:rsidR="00222157">
        <w:rPr>
          <w:rFonts w:ascii="Times New Roman" w:hAnsi="Times New Roman" w:cs="Times New Roman" w:hint="eastAsia"/>
          <w:sz w:val="24"/>
          <w:szCs w:val="24"/>
          <w:vertAlign w:val="subscript"/>
        </w:rPr>
        <w:t>y</w:t>
      </w:r>
      <w:r w:rsidR="00222157">
        <w:rPr>
          <w:rFonts w:ascii="Times New Roman" w:hAnsi="Times New Roman" w:cs="Times New Roman" w:hint="eastAsia"/>
          <w:sz w:val="24"/>
          <w:szCs w:val="24"/>
        </w:rPr>
        <w:t xml:space="preserve"> are the lake surface areas at two time</w:t>
      </w:r>
      <w:r w:rsidR="00222157">
        <w:rPr>
          <w:rFonts w:ascii="Times New Roman" w:hAnsi="Times New Roman" w:cs="Times New Roman"/>
          <w:sz w:val="24"/>
          <w:szCs w:val="24"/>
        </w:rPr>
        <w:t xml:space="preserve"> </w:t>
      </w:r>
      <w:r w:rsidR="00222157">
        <w:rPr>
          <w:rFonts w:ascii="Times New Roman" w:hAnsi="Times New Roman" w:cs="Times New Roman" w:hint="eastAsia"/>
          <w:sz w:val="24"/>
          <w:szCs w:val="24"/>
        </w:rPr>
        <w:t>s</w:t>
      </w:r>
      <w:r w:rsidR="00222157">
        <w:rPr>
          <w:rFonts w:ascii="Times New Roman" w:hAnsi="Times New Roman" w:cs="Times New Roman"/>
          <w:sz w:val="24"/>
          <w:szCs w:val="24"/>
        </w:rPr>
        <w:t>lices of x and y</w:t>
      </w:r>
      <w:r w:rsidR="00222157">
        <w:rPr>
          <w:rFonts w:ascii="Times New Roman" w:hAnsi="Times New Roman" w:cs="Times New Roman" w:hint="eastAsia"/>
          <w:sz w:val="24"/>
          <w:szCs w:val="24"/>
        </w:rPr>
        <w:t>.</w:t>
      </w:r>
      <w:r w:rsidR="00222157">
        <w:rPr>
          <w:rFonts w:ascii="Times New Roman" w:hAnsi="Times New Roman" w:cs="Times New Roman"/>
          <w:sz w:val="24"/>
          <w:szCs w:val="24"/>
        </w:rPr>
        <w:t xml:space="preserve"> T</w:t>
      </w:r>
      <w:r w:rsidR="00222157">
        <w:rPr>
          <w:rFonts w:ascii="Times New Roman" w:hAnsi="Times New Roman" w:cs="Times New Roman" w:hint="eastAsia"/>
          <w:sz w:val="24"/>
          <w:szCs w:val="24"/>
        </w:rPr>
        <w:t xml:space="preserve">he </w:t>
      </w:r>
      <w:r w:rsidR="00222157">
        <w:rPr>
          <w:rFonts w:ascii="Times New Roman" w:hAnsi="Times New Roman" w:cs="Times New Roman"/>
          <w:sz w:val="24"/>
          <w:szCs w:val="24"/>
        </w:rPr>
        <w:t>c</w:t>
      </w:r>
      <w:r w:rsidR="00222157">
        <w:rPr>
          <w:rFonts w:ascii="Times New Roman" w:hAnsi="Times New Roman" w:cs="Times New Roman" w:hint="eastAsia"/>
          <w:sz w:val="24"/>
          <w:szCs w:val="24"/>
        </w:rPr>
        <w:t xml:space="preserve">onsistency </w:t>
      </w:r>
      <w:r w:rsidR="00222157">
        <w:rPr>
          <w:rFonts w:ascii="Times New Roman" w:hAnsi="Times New Roman" w:cs="Times New Roman"/>
          <w:sz w:val="24"/>
          <w:szCs w:val="24"/>
        </w:rPr>
        <w:t>c</w:t>
      </w:r>
      <w:r w:rsidR="00222157">
        <w:rPr>
          <w:rFonts w:ascii="Times New Roman" w:hAnsi="Times New Roman" w:cs="Times New Roman" w:hint="eastAsia"/>
          <w:sz w:val="24"/>
          <w:szCs w:val="24"/>
        </w:rPr>
        <w:t xml:space="preserve">heck </w:t>
      </w:r>
      <w:r w:rsidR="00222157">
        <w:rPr>
          <w:rFonts w:ascii="Times New Roman" w:hAnsi="Times New Roman" w:cs="Times New Roman"/>
          <w:sz w:val="24"/>
          <w:szCs w:val="24"/>
        </w:rPr>
        <w:t>m</w:t>
      </w:r>
      <w:r w:rsidR="00222157">
        <w:rPr>
          <w:rFonts w:ascii="Times New Roman" w:hAnsi="Times New Roman" w:cs="Times New Roman" w:hint="eastAsia"/>
          <w:sz w:val="24"/>
          <w:szCs w:val="24"/>
        </w:rPr>
        <w:t xml:space="preserve">odel </w:t>
      </w:r>
      <w:r w:rsidR="00222157">
        <w:rPr>
          <w:rFonts w:ascii="Times New Roman" w:hAnsi="Times New Roman" w:cs="Times New Roman"/>
          <w:sz w:val="24"/>
          <w:szCs w:val="24"/>
        </w:rPr>
        <w:t xml:space="preserve">compares </w:t>
      </w:r>
      <w:r w:rsidR="00222157">
        <w:rPr>
          <w:rFonts w:ascii="Times New Roman" w:hAnsi="Times New Roman" w:cs="Times New Roman" w:hint="eastAsia"/>
          <w:sz w:val="24"/>
          <w:szCs w:val="24"/>
        </w:rPr>
        <w:t>each extracted lake boundary</w:t>
      </w:r>
      <w:r w:rsidR="00222157">
        <w:rPr>
          <w:rFonts w:ascii="Times New Roman" w:hAnsi="Times New Roman" w:cs="Times New Roman"/>
          <w:sz w:val="24"/>
          <w:szCs w:val="24"/>
        </w:rPr>
        <w:t xml:space="preserve"> with</w:t>
      </w:r>
      <w:r w:rsidR="00222157">
        <w:rPr>
          <w:rFonts w:ascii="Times New Roman" w:hAnsi="Times New Roman" w:cs="Times New Roman" w:hint="eastAsia"/>
          <w:sz w:val="24"/>
          <w:szCs w:val="24"/>
        </w:rPr>
        <w:t xml:space="preserve"> all other boundaries to </w:t>
      </w:r>
      <w:r w:rsidR="00222157">
        <w:rPr>
          <w:rFonts w:ascii="Times New Roman" w:hAnsi="Times New Roman" w:cs="Times New Roman"/>
          <w:sz w:val="24"/>
          <w:szCs w:val="24"/>
        </w:rPr>
        <w:t>determine</w:t>
      </w:r>
      <w:r w:rsidR="00222157">
        <w:rPr>
          <w:rFonts w:ascii="Times New Roman" w:hAnsi="Times New Roman" w:cs="Times New Roman" w:hint="eastAsia"/>
          <w:sz w:val="24"/>
          <w:szCs w:val="24"/>
        </w:rPr>
        <w:t xml:space="preserve"> whether </w:t>
      </w:r>
      <w:r w:rsidR="00222157">
        <w:rPr>
          <w:rFonts w:ascii="Times New Roman" w:hAnsi="Times New Roman" w:cs="Times New Roman"/>
          <w:sz w:val="24"/>
          <w:szCs w:val="24"/>
        </w:rPr>
        <w:t>inconsistency</w:t>
      </w:r>
      <w:r w:rsidR="00222157">
        <w:rPr>
          <w:rFonts w:ascii="Times New Roman" w:hAnsi="Times New Roman" w:cs="Times New Roman" w:hint="eastAsia"/>
          <w:sz w:val="24"/>
          <w:szCs w:val="24"/>
        </w:rPr>
        <w:t xml:space="preserve"> exist</w:t>
      </w:r>
      <w:r w:rsidR="00222157">
        <w:rPr>
          <w:rFonts w:ascii="Times New Roman" w:hAnsi="Times New Roman" w:cs="Times New Roman"/>
          <w:sz w:val="24"/>
          <w:szCs w:val="24"/>
        </w:rPr>
        <w:t>s;</w:t>
      </w:r>
      <w:r w:rsidR="00222157">
        <w:rPr>
          <w:rFonts w:ascii="Times New Roman" w:hAnsi="Times New Roman" w:cs="Times New Roman" w:hint="eastAsia"/>
          <w:sz w:val="24"/>
          <w:szCs w:val="24"/>
        </w:rPr>
        <w:t xml:space="preserve"> the </w:t>
      </w:r>
      <w:r w:rsidR="00222157">
        <w:rPr>
          <w:rFonts w:ascii="Times New Roman" w:hAnsi="Times New Roman" w:cs="Times New Roman"/>
          <w:sz w:val="24"/>
          <w:szCs w:val="24"/>
        </w:rPr>
        <w:t>number</w:t>
      </w:r>
      <w:r w:rsidR="00222157">
        <w:rPr>
          <w:rFonts w:ascii="Times New Roman" w:hAnsi="Times New Roman" w:cs="Times New Roman" w:hint="eastAsia"/>
          <w:sz w:val="24"/>
          <w:szCs w:val="24"/>
        </w:rPr>
        <w:t xml:space="preserve"> of </w:t>
      </w:r>
      <w:r w:rsidR="00222157">
        <w:rPr>
          <w:rFonts w:ascii="Times New Roman" w:hAnsi="Times New Roman" w:cs="Times New Roman"/>
          <w:sz w:val="24"/>
          <w:szCs w:val="24"/>
        </w:rPr>
        <w:t>inconsistency</w:t>
      </w:r>
      <w:r w:rsidR="00222157">
        <w:rPr>
          <w:rFonts w:ascii="Times New Roman" w:hAnsi="Times New Roman" w:cs="Times New Roman" w:hint="eastAsia"/>
          <w:sz w:val="24"/>
          <w:szCs w:val="24"/>
        </w:rPr>
        <w:t xml:space="preserve"> related to this lake boundary </w:t>
      </w:r>
      <w:r w:rsidR="00222157">
        <w:rPr>
          <w:rFonts w:ascii="Times New Roman" w:hAnsi="Times New Roman" w:cs="Times New Roman"/>
          <w:sz w:val="24"/>
          <w:szCs w:val="24"/>
        </w:rPr>
        <w:t>is</w:t>
      </w:r>
      <w:r w:rsidR="00222157">
        <w:rPr>
          <w:rFonts w:ascii="Times New Roman" w:hAnsi="Times New Roman" w:cs="Times New Roman" w:hint="eastAsia"/>
          <w:sz w:val="24"/>
          <w:szCs w:val="24"/>
        </w:rPr>
        <w:t xml:space="preserve"> counted as </w:t>
      </w:r>
      <w:r w:rsidR="00222157">
        <w:rPr>
          <w:rFonts w:ascii="Times New Roman" w:hAnsi="Times New Roman" w:cs="Times New Roman"/>
          <w:sz w:val="24"/>
          <w:szCs w:val="24"/>
        </w:rPr>
        <w:t>an error</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i</w:t>
      </w:r>
      <w:r w:rsidR="00222157">
        <w:rPr>
          <w:rFonts w:ascii="Times New Roman" w:hAnsi="Times New Roman" w:cs="Times New Roman" w:hint="eastAsia"/>
          <w:sz w:val="24"/>
          <w:szCs w:val="24"/>
        </w:rPr>
        <w:t>ndex. The lake boundary with</w:t>
      </w:r>
      <w:r w:rsidR="00222157">
        <w:rPr>
          <w:rFonts w:ascii="Times New Roman" w:hAnsi="Times New Roman" w:cs="Times New Roman"/>
          <w:sz w:val="24"/>
          <w:szCs w:val="24"/>
        </w:rPr>
        <w:t xml:space="preserve"> </w:t>
      </w:r>
      <w:r w:rsidR="00222157">
        <w:rPr>
          <w:rFonts w:ascii="Times New Roman" w:hAnsi="Times New Roman" w:cs="Times New Roman" w:hint="eastAsia"/>
          <w:sz w:val="24"/>
          <w:szCs w:val="24"/>
        </w:rPr>
        <w:t>high</w:t>
      </w:r>
      <w:r w:rsidR="00222157">
        <w:rPr>
          <w:rFonts w:ascii="Times New Roman" w:hAnsi="Times New Roman" w:cs="Times New Roman"/>
          <w:sz w:val="24"/>
          <w:szCs w:val="24"/>
        </w:rPr>
        <w:t>e</w:t>
      </w:r>
      <w:r w:rsidR="0054506C">
        <w:rPr>
          <w:rFonts w:ascii="Times New Roman" w:hAnsi="Times New Roman" w:cs="Times New Roman"/>
          <w:sz w:val="24"/>
          <w:szCs w:val="24"/>
        </w:rPr>
        <w:t>st</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error</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i</w:t>
      </w:r>
      <w:r w:rsidR="00222157">
        <w:rPr>
          <w:rFonts w:ascii="Times New Roman" w:hAnsi="Times New Roman" w:cs="Times New Roman" w:hint="eastAsia"/>
          <w:sz w:val="24"/>
          <w:szCs w:val="24"/>
        </w:rPr>
        <w:t xml:space="preserve">ndex </w:t>
      </w:r>
      <w:r w:rsidR="00222157">
        <w:rPr>
          <w:rFonts w:ascii="Times New Roman" w:hAnsi="Times New Roman" w:cs="Times New Roman"/>
          <w:sz w:val="24"/>
          <w:szCs w:val="24"/>
        </w:rPr>
        <w:t xml:space="preserve">is </w:t>
      </w:r>
      <w:r w:rsidR="00222157">
        <w:rPr>
          <w:rFonts w:ascii="Times New Roman" w:hAnsi="Times New Roman" w:cs="Times New Roman" w:hint="eastAsia"/>
          <w:sz w:val="24"/>
          <w:szCs w:val="24"/>
        </w:rPr>
        <w:t xml:space="preserve">more likely </w:t>
      </w:r>
      <w:r w:rsidR="00222157">
        <w:rPr>
          <w:rFonts w:ascii="Times New Roman" w:hAnsi="Times New Roman" w:cs="Times New Roman"/>
          <w:sz w:val="24"/>
          <w:szCs w:val="24"/>
        </w:rPr>
        <w:t xml:space="preserve">to </w:t>
      </w:r>
      <w:r w:rsidR="00222157">
        <w:rPr>
          <w:rFonts w:ascii="Times New Roman" w:hAnsi="Times New Roman" w:cs="Times New Roman" w:hint="eastAsia"/>
          <w:sz w:val="24"/>
          <w:szCs w:val="24"/>
        </w:rPr>
        <w:t xml:space="preserve">be </w:t>
      </w:r>
      <w:r w:rsidR="00222157">
        <w:rPr>
          <w:rFonts w:ascii="Times New Roman" w:hAnsi="Times New Roman" w:cs="Times New Roman"/>
          <w:sz w:val="24"/>
          <w:szCs w:val="24"/>
        </w:rPr>
        <w:t>misclassified and requires additional</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manual modification</w:t>
      </w:r>
      <w:r w:rsidR="00222157">
        <w:rPr>
          <w:rFonts w:ascii="Times New Roman" w:hAnsi="Times New Roman" w:cs="Times New Roman" w:hint="eastAsia"/>
          <w:sz w:val="24"/>
          <w:szCs w:val="24"/>
        </w:rPr>
        <w:t xml:space="preserve">. </w:t>
      </w:r>
      <w:r w:rsidR="00222157">
        <w:rPr>
          <w:rFonts w:ascii="Times New Roman" w:hAnsi="Times New Roman" w:cs="Times New Roman"/>
          <w:sz w:val="24"/>
          <w:szCs w:val="24"/>
        </w:rPr>
        <w:t xml:space="preserve">Then, this boundary will be removed from the list, and the consistency check model will be applied to the rest of boundaries to find the next boundary with the highest error index. This procedure will be repeated until the error index for each of the remaining boundaries is 0. After the consistency check, a list of boundaries </w:t>
      </w:r>
      <w:r w:rsidR="0054506C">
        <w:rPr>
          <w:rFonts w:ascii="Times New Roman" w:hAnsi="Times New Roman" w:cs="Times New Roman"/>
          <w:sz w:val="24"/>
          <w:szCs w:val="24"/>
        </w:rPr>
        <w:t xml:space="preserve">ranked by their error index </w:t>
      </w:r>
      <w:r w:rsidR="00222157">
        <w:rPr>
          <w:rFonts w:ascii="Times New Roman" w:hAnsi="Times New Roman" w:cs="Times New Roman"/>
          <w:sz w:val="24"/>
          <w:szCs w:val="24"/>
        </w:rPr>
        <w:t xml:space="preserve">can be </w:t>
      </w:r>
      <w:r w:rsidR="0054506C">
        <w:rPr>
          <w:rFonts w:ascii="Times New Roman" w:hAnsi="Times New Roman" w:cs="Times New Roman"/>
          <w:sz w:val="24"/>
          <w:szCs w:val="24"/>
        </w:rPr>
        <w:t>generated</w:t>
      </w:r>
      <w:r w:rsidR="00222157">
        <w:rPr>
          <w:rFonts w:ascii="Times New Roman" w:hAnsi="Times New Roman" w:cs="Times New Roman"/>
          <w:sz w:val="24"/>
          <w:szCs w:val="24"/>
        </w:rPr>
        <w:t>.</w:t>
      </w:r>
      <w:r w:rsidR="007957E7">
        <w:rPr>
          <w:rFonts w:ascii="Times New Roman" w:hAnsi="Times New Roman" w:cs="Times New Roman"/>
          <w:sz w:val="24"/>
          <w:szCs w:val="24"/>
        </w:rPr>
        <w:t xml:space="preserve"> </w:t>
      </w:r>
      <w:r w:rsidR="0054506C">
        <w:rPr>
          <w:rFonts w:ascii="Times New Roman" w:hAnsi="Times New Roman" w:cs="Times New Roman"/>
          <w:sz w:val="24"/>
          <w:szCs w:val="24"/>
        </w:rPr>
        <w:t xml:space="preserve">These boundaries are identified </w:t>
      </w:r>
      <w:r w:rsidR="00635455">
        <w:rPr>
          <w:rFonts w:ascii="Times New Roman" w:hAnsi="Times New Roman" w:cs="Times New Roman"/>
          <w:sz w:val="24"/>
          <w:szCs w:val="24"/>
        </w:rPr>
        <w:t xml:space="preserve">as </w:t>
      </w:r>
      <w:r w:rsidR="0054506C">
        <w:rPr>
          <w:rFonts w:ascii="Times New Roman" w:hAnsi="Times New Roman" w:cs="Times New Roman"/>
          <w:sz w:val="24"/>
          <w:szCs w:val="24"/>
        </w:rPr>
        <w:t xml:space="preserve">potential </w:t>
      </w:r>
      <w:r w:rsidR="00635455">
        <w:rPr>
          <w:rFonts w:ascii="Times New Roman" w:hAnsi="Times New Roman" w:cs="Times New Roman"/>
          <w:sz w:val="24"/>
          <w:szCs w:val="24"/>
        </w:rPr>
        <w:t>misclassified boundaries</w:t>
      </w:r>
      <w:r w:rsidR="0054506C">
        <w:rPr>
          <w:rFonts w:ascii="Times New Roman" w:hAnsi="Times New Roman" w:cs="Times New Roman"/>
          <w:sz w:val="24"/>
          <w:szCs w:val="24"/>
        </w:rPr>
        <w:t xml:space="preserve">. </w:t>
      </w:r>
      <w:r w:rsidR="007957E7">
        <w:rPr>
          <w:rFonts w:ascii="Times New Roman" w:hAnsi="Times New Roman" w:cs="Times New Roman"/>
          <w:sz w:val="24"/>
          <w:szCs w:val="24"/>
        </w:rPr>
        <w:t>Afterward</w:t>
      </w:r>
      <w:r w:rsidR="00222157" w:rsidRPr="00E82F05">
        <w:rPr>
          <w:rFonts w:ascii="Times New Roman" w:hAnsi="Times New Roman" w:cs="Times New Roman"/>
          <w:sz w:val="24"/>
          <w:szCs w:val="24"/>
        </w:rPr>
        <w:t xml:space="preserve">, these detected </w:t>
      </w:r>
      <w:r w:rsidR="00222157" w:rsidRPr="00E82F05">
        <w:rPr>
          <w:rFonts w:ascii="Times New Roman" w:hAnsi="Times New Roman" w:cs="Times New Roman" w:hint="eastAsia"/>
          <w:sz w:val="24"/>
          <w:szCs w:val="24"/>
        </w:rPr>
        <w:t>boundar</w:t>
      </w:r>
      <w:r w:rsidR="00222157" w:rsidRPr="00E82F05">
        <w:rPr>
          <w:rFonts w:ascii="Times New Roman" w:hAnsi="Times New Roman" w:cs="Times New Roman"/>
          <w:sz w:val="24"/>
          <w:szCs w:val="24"/>
        </w:rPr>
        <w:t>ies</w:t>
      </w:r>
      <w:r w:rsidR="00222157" w:rsidRPr="00E82F05">
        <w:rPr>
          <w:rFonts w:ascii="Times New Roman" w:hAnsi="Times New Roman" w:cs="Times New Roman" w:hint="eastAsia"/>
          <w:sz w:val="24"/>
          <w:szCs w:val="24"/>
        </w:rPr>
        <w:t xml:space="preserve"> </w:t>
      </w:r>
      <w:r w:rsidR="0068470D">
        <w:rPr>
          <w:rFonts w:ascii="Times New Roman" w:hAnsi="Times New Roman" w:cs="Times New Roman"/>
          <w:sz w:val="24"/>
          <w:szCs w:val="24"/>
        </w:rPr>
        <w:t xml:space="preserve">are visually compared </w:t>
      </w:r>
      <w:r w:rsidR="00222157" w:rsidRPr="00E82F05">
        <w:rPr>
          <w:rFonts w:ascii="Times New Roman" w:hAnsi="Times New Roman" w:cs="Times New Roman"/>
          <w:sz w:val="24"/>
          <w:szCs w:val="24"/>
        </w:rPr>
        <w:t>with</w:t>
      </w:r>
      <w:r w:rsidR="00222157" w:rsidRPr="00E82F05">
        <w:rPr>
          <w:rFonts w:ascii="Times New Roman" w:hAnsi="Times New Roman" w:cs="Times New Roman" w:hint="eastAsia"/>
          <w:sz w:val="24"/>
          <w:szCs w:val="24"/>
        </w:rPr>
        <w:t xml:space="preserve"> </w:t>
      </w:r>
      <w:r w:rsidR="00222157" w:rsidRPr="00E82F05">
        <w:rPr>
          <w:rFonts w:ascii="Times New Roman" w:hAnsi="Times New Roman" w:cs="Times New Roman"/>
          <w:sz w:val="24"/>
          <w:szCs w:val="24"/>
        </w:rPr>
        <w:t xml:space="preserve">the multiple bands composited </w:t>
      </w:r>
      <w:r w:rsidR="00222157" w:rsidRPr="00E82F05">
        <w:rPr>
          <w:rFonts w:ascii="Times New Roman" w:hAnsi="Times New Roman" w:cs="Times New Roman" w:hint="eastAsia"/>
          <w:sz w:val="24"/>
          <w:szCs w:val="24"/>
        </w:rPr>
        <w:t>Land</w:t>
      </w:r>
      <w:r w:rsidR="00222157" w:rsidRPr="00E82F05">
        <w:rPr>
          <w:rFonts w:ascii="Times New Roman" w:hAnsi="Times New Roman" w:cs="Times New Roman"/>
          <w:sz w:val="24"/>
          <w:szCs w:val="24"/>
        </w:rPr>
        <w:t>s</w:t>
      </w:r>
      <w:r w:rsidR="00222157" w:rsidRPr="00E82F05">
        <w:rPr>
          <w:rFonts w:ascii="Times New Roman" w:hAnsi="Times New Roman" w:cs="Times New Roman" w:hint="eastAsia"/>
          <w:sz w:val="24"/>
          <w:szCs w:val="24"/>
        </w:rPr>
        <w:t xml:space="preserve">at images to </w:t>
      </w:r>
      <w:r w:rsidR="00222157" w:rsidRPr="00E82F05">
        <w:rPr>
          <w:rFonts w:ascii="Times New Roman" w:hAnsi="Times New Roman" w:cs="Times New Roman"/>
          <w:sz w:val="24"/>
          <w:szCs w:val="24"/>
        </w:rPr>
        <w:t>check</w:t>
      </w:r>
      <w:r w:rsidR="00222157" w:rsidRPr="00E82F05">
        <w:rPr>
          <w:rFonts w:ascii="Times New Roman" w:hAnsi="Times New Roman" w:cs="Times New Roman" w:hint="eastAsia"/>
          <w:sz w:val="24"/>
          <w:szCs w:val="24"/>
        </w:rPr>
        <w:t xml:space="preserve"> </w:t>
      </w:r>
      <w:r w:rsidR="00222157" w:rsidRPr="00E82F05">
        <w:rPr>
          <w:rFonts w:ascii="Times New Roman" w:hAnsi="Times New Roman" w:cs="Times New Roman"/>
          <w:sz w:val="24"/>
          <w:szCs w:val="24"/>
        </w:rPr>
        <w:t>whether</w:t>
      </w:r>
      <w:r w:rsidR="00222157" w:rsidRPr="00E82F05">
        <w:rPr>
          <w:rFonts w:ascii="Times New Roman" w:hAnsi="Times New Roman" w:cs="Times New Roman" w:hint="eastAsia"/>
          <w:sz w:val="24"/>
          <w:szCs w:val="24"/>
        </w:rPr>
        <w:t xml:space="preserve"> </w:t>
      </w:r>
      <w:r w:rsidR="00222157" w:rsidRPr="00E82F05">
        <w:rPr>
          <w:rFonts w:ascii="Times New Roman" w:hAnsi="Times New Roman" w:cs="Times New Roman"/>
          <w:sz w:val="24"/>
          <w:szCs w:val="24"/>
        </w:rPr>
        <w:t>cloud cover or inflow channels cause</w:t>
      </w:r>
      <w:r w:rsidR="00222157" w:rsidRPr="00E82F05">
        <w:rPr>
          <w:rFonts w:ascii="Times New Roman" w:hAnsi="Times New Roman" w:cs="Times New Roman" w:hint="eastAsia"/>
          <w:sz w:val="24"/>
          <w:szCs w:val="24"/>
        </w:rPr>
        <w:t xml:space="preserve"> misclassifications</w:t>
      </w:r>
      <w:r w:rsidR="00222157" w:rsidRPr="00E82F05">
        <w:rPr>
          <w:rFonts w:ascii="Times New Roman" w:hAnsi="Times New Roman" w:cs="Times New Roman"/>
          <w:sz w:val="24"/>
          <w:szCs w:val="24"/>
        </w:rPr>
        <w:t xml:space="preserve">. </w:t>
      </w:r>
      <w:r w:rsidR="00222157">
        <w:rPr>
          <w:rFonts w:ascii="Times New Roman" w:hAnsi="Times New Roman" w:cs="Times New Roman"/>
          <w:sz w:val="24"/>
          <w:szCs w:val="24"/>
        </w:rPr>
        <w:t xml:space="preserve">After the visual comparison, manual revision is conducted in ArcGIS 10 to </w:t>
      </w:r>
      <w:r w:rsidR="00222157" w:rsidRPr="00CA0281">
        <w:rPr>
          <w:rFonts w:ascii="Times New Roman" w:hAnsi="Times New Roman" w:cs="Times New Roman"/>
          <w:sz w:val="24"/>
          <w:szCs w:val="24"/>
        </w:rPr>
        <w:t>eliminate</w:t>
      </w:r>
      <w:r w:rsidR="00222157">
        <w:rPr>
          <w:rFonts w:ascii="Times New Roman" w:hAnsi="Times New Roman" w:cs="Times New Roman"/>
          <w:sz w:val="24"/>
          <w:szCs w:val="24"/>
        </w:rPr>
        <w:t xml:space="preserve"> these misclassifications.</w:t>
      </w:r>
    </w:p>
    <w:p w:rsidR="00222157" w:rsidRDefault="00222157" w:rsidP="00222157">
      <w:pPr>
        <w:keepNext/>
        <w:tabs>
          <w:tab w:val="left" w:pos="7626"/>
        </w:tabs>
        <w:spacing w:after="0" w:line="480" w:lineRule="auto"/>
      </w:pPr>
      <w:r>
        <w:rPr>
          <w:rFonts w:ascii="Times New Roman" w:hAnsi="Times New Roman" w:cs="Times New Roman"/>
          <w:noProof/>
          <w:sz w:val="24"/>
          <w:szCs w:val="24"/>
        </w:rPr>
        <w:lastRenderedPageBreak/>
        <w:drawing>
          <wp:inline distT="0" distB="0" distL="0" distR="0">
            <wp:extent cx="5445783" cy="5969203"/>
            <wp:effectExtent l="19050" t="0" r="2517" b="0"/>
            <wp:docPr id="10" name="Picture 10" descr="consist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sistency"/>
                    <pic:cNvPicPr>
                      <a:picLocks noChangeAspect="1" noChangeArrowheads="1"/>
                    </pic:cNvPicPr>
                  </pic:nvPicPr>
                  <pic:blipFill>
                    <a:blip r:embed="rId17" cstate="print"/>
                    <a:srcRect/>
                    <a:stretch>
                      <a:fillRect/>
                    </a:stretch>
                  </pic:blipFill>
                  <pic:spPr bwMode="auto">
                    <a:xfrm>
                      <a:off x="0" y="0"/>
                      <a:ext cx="5445634" cy="5969040"/>
                    </a:xfrm>
                    <a:prstGeom prst="rect">
                      <a:avLst/>
                    </a:prstGeom>
                    <a:noFill/>
                    <a:ln w="9525">
                      <a:noFill/>
                      <a:miter lim="800000"/>
                      <a:headEnd/>
                      <a:tailEnd/>
                    </a:ln>
                  </pic:spPr>
                </pic:pic>
              </a:graphicData>
            </a:graphic>
          </wp:inline>
        </w:drawing>
      </w:r>
    </w:p>
    <w:p w:rsidR="00222157" w:rsidRDefault="00222157" w:rsidP="00222157">
      <w:pPr>
        <w:spacing w:after="0" w:line="360" w:lineRule="auto"/>
        <w:rPr>
          <w:rFonts w:ascii="Times New Roman" w:hAnsi="Times New Roman" w:cs="Times New Roman"/>
          <w:sz w:val="24"/>
          <w:szCs w:val="24"/>
        </w:rPr>
      </w:pPr>
      <w:bookmarkStart w:id="120" w:name="_Toc329788686"/>
      <w:r w:rsidRPr="00C17E08">
        <w:rPr>
          <w:rFonts w:ascii="Times New Roman" w:hAnsi="Times New Roman" w:cs="Times New Roman"/>
          <w:b/>
          <w:sz w:val="24"/>
          <w:szCs w:val="24"/>
        </w:rPr>
        <w:t>Figure 4</w:t>
      </w:r>
      <w:r>
        <w:rPr>
          <w:rFonts w:ascii="Times New Roman" w:hAnsi="Times New Roman" w:cs="Times New Roman"/>
          <w:b/>
          <w:sz w:val="24"/>
          <w:szCs w:val="24"/>
        </w:rPr>
        <w:t>-</w:t>
      </w:r>
      <w:r w:rsidR="00C415C1" w:rsidRPr="00C17E08">
        <w:rPr>
          <w:rFonts w:ascii="Times New Roman" w:hAnsi="Times New Roman" w:cs="Times New Roman"/>
          <w:b/>
          <w:sz w:val="24"/>
          <w:szCs w:val="24"/>
        </w:rPr>
        <w:fldChar w:fldCharType="begin"/>
      </w:r>
      <w:r w:rsidRPr="00C17E08">
        <w:rPr>
          <w:rFonts w:ascii="Times New Roman" w:hAnsi="Times New Roman" w:cs="Times New Roman"/>
          <w:b/>
          <w:sz w:val="24"/>
          <w:szCs w:val="24"/>
        </w:rPr>
        <w:instrText xml:space="preserve"> SEQ Figure_4. \* ARABIC </w:instrText>
      </w:r>
      <w:r w:rsidR="00C415C1" w:rsidRPr="00C17E08">
        <w:rPr>
          <w:rFonts w:ascii="Times New Roman" w:hAnsi="Times New Roman" w:cs="Times New Roman"/>
          <w:b/>
          <w:sz w:val="24"/>
          <w:szCs w:val="24"/>
        </w:rPr>
        <w:fldChar w:fldCharType="separate"/>
      </w:r>
      <w:r w:rsidR="00EE780F">
        <w:rPr>
          <w:rFonts w:ascii="Times New Roman" w:hAnsi="Times New Roman" w:cs="Times New Roman"/>
          <w:b/>
          <w:noProof/>
          <w:sz w:val="24"/>
          <w:szCs w:val="24"/>
        </w:rPr>
        <w:t>4</w:t>
      </w:r>
      <w:r w:rsidR="00C415C1" w:rsidRPr="00C17E08">
        <w:rPr>
          <w:rFonts w:ascii="Times New Roman" w:hAnsi="Times New Roman" w:cs="Times New Roman"/>
          <w:b/>
          <w:sz w:val="24"/>
          <w:szCs w:val="24"/>
        </w:rPr>
        <w:fldChar w:fldCharType="end"/>
      </w:r>
      <w:r>
        <w:rPr>
          <w:rFonts w:ascii="Times New Roman" w:hAnsi="Times New Roman" w:cs="Times New Roman"/>
          <w:sz w:val="24"/>
          <w:szCs w:val="24"/>
        </w:rPr>
        <w:t xml:space="preserve"> </w:t>
      </w:r>
      <w:r w:rsidR="00EF1EAE">
        <w:rPr>
          <w:rFonts w:ascii="Times New Roman" w:hAnsi="Times New Roman" w:cs="Times New Roman"/>
          <w:sz w:val="24"/>
          <w:szCs w:val="24"/>
        </w:rPr>
        <w:t>The workflow of l</w:t>
      </w:r>
      <w:r>
        <w:rPr>
          <w:rFonts w:ascii="Times New Roman" w:hAnsi="Times New Roman" w:cs="Times New Roman"/>
          <w:sz w:val="24"/>
          <w:szCs w:val="24"/>
        </w:rPr>
        <w:t xml:space="preserve">ake </w:t>
      </w:r>
      <w:r w:rsidR="00EF1EAE">
        <w:rPr>
          <w:rFonts w:ascii="Times New Roman" w:hAnsi="Times New Roman" w:cs="Times New Roman"/>
          <w:sz w:val="24"/>
          <w:szCs w:val="24"/>
        </w:rPr>
        <w:t>boundary consistency check model</w:t>
      </w:r>
      <w:r w:rsidR="0004569E">
        <w:rPr>
          <w:rFonts w:ascii="Times New Roman" w:hAnsi="Times New Roman" w:cs="Times New Roman"/>
          <w:sz w:val="24"/>
          <w:szCs w:val="24"/>
        </w:rPr>
        <w:t>.</w:t>
      </w:r>
      <w:bookmarkEnd w:id="120"/>
      <w:r w:rsidR="00EF1EAE">
        <w:rPr>
          <w:rFonts w:ascii="Times New Roman" w:hAnsi="Times New Roman" w:cs="Times New Roman"/>
          <w:sz w:val="24"/>
          <w:szCs w:val="24"/>
        </w:rPr>
        <w:t xml:space="preserve"> </w:t>
      </w:r>
    </w:p>
    <w:p w:rsidR="00222157" w:rsidRDefault="00222157" w:rsidP="00222157">
      <w:pPr>
        <w:keepNext/>
        <w:tabs>
          <w:tab w:val="left" w:pos="7626"/>
        </w:tabs>
        <w:spacing w:after="0" w:line="480" w:lineRule="auto"/>
      </w:pPr>
      <w:r>
        <w:rPr>
          <w:rFonts w:ascii="Times New Roman" w:hAnsi="Times New Roman" w:cs="Times New Roman"/>
          <w:noProof/>
          <w:sz w:val="24"/>
          <w:szCs w:val="24"/>
        </w:rPr>
        <w:lastRenderedPageBreak/>
        <w:drawing>
          <wp:inline distT="0" distB="0" distL="0" distR="0">
            <wp:extent cx="5486400" cy="3914140"/>
            <wp:effectExtent l="19050" t="0" r="0" b="0"/>
            <wp:docPr id="3" name="Picture 2" descr="consistency_T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istency_TF.png"/>
                    <pic:cNvPicPr/>
                  </pic:nvPicPr>
                  <pic:blipFill>
                    <a:blip r:embed="rId18" cstate="print"/>
                    <a:stretch>
                      <a:fillRect/>
                    </a:stretch>
                  </pic:blipFill>
                  <pic:spPr>
                    <a:xfrm>
                      <a:off x="0" y="0"/>
                      <a:ext cx="5486400" cy="3914140"/>
                    </a:xfrm>
                    <a:prstGeom prst="rect">
                      <a:avLst/>
                    </a:prstGeom>
                  </pic:spPr>
                </pic:pic>
              </a:graphicData>
            </a:graphic>
          </wp:inline>
        </w:drawing>
      </w:r>
    </w:p>
    <w:p w:rsidR="00222157" w:rsidRDefault="00222157" w:rsidP="00222157">
      <w:pPr>
        <w:spacing w:after="0" w:line="240" w:lineRule="auto"/>
        <w:rPr>
          <w:rFonts w:ascii="Times New Roman" w:hAnsi="Times New Roman" w:cs="Times New Roman"/>
          <w:sz w:val="24"/>
          <w:szCs w:val="24"/>
        </w:rPr>
      </w:pPr>
      <w:bookmarkStart w:id="121" w:name="_Toc329788687"/>
      <w:r w:rsidRPr="00D50077">
        <w:rPr>
          <w:rFonts w:ascii="Times New Roman" w:hAnsi="Times New Roman" w:cs="Times New Roman"/>
          <w:b/>
          <w:sz w:val="24"/>
          <w:szCs w:val="24"/>
        </w:rPr>
        <w:t>Figure 4</w:t>
      </w:r>
      <w:r>
        <w:rPr>
          <w:rFonts w:ascii="Times New Roman" w:hAnsi="Times New Roman" w:cs="Times New Roman"/>
          <w:b/>
          <w:sz w:val="24"/>
          <w:szCs w:val="24"/>
        </w:rPr>
        <w:t>-</w:t>
      </w:r>
      <w:r w:rsidR="00C415C1" w:rsidRPr="00D50077">
        <w:rPr>
          <w:rFonts w:ascii="Times New Roman" w:hAnsi="Times New Roman" w:cs="Times New Roman"/>
          <w:b/>
          <w:sz w:val="24"/>
          <w:szCs w:val="24"/>
        </w:rPr>
        <w:fldChar w:fldCharType="begin"/>
      </w:r>
      <w:r w:rsidRPr="00D50077">
        <w:rPr>
          <w:rFonts w:ascii="Times New Roman" w:hAnsi="Times New Roman" w:cs="Times New Roman"/>
          <w:b/>
          <w:sz w:val="24"/>
          <w:szCs w:val="24"/>
        </w:rPr>
        <w:instrText xml:space="preserve"> SEQ Figure_4. \* ARABIC </w:instrText>
      </w:r>
      <w:r w:rsidR="00C415C1" w:rsidRPr="00D50077">
        <w:rPr>
          <w:rFonts w:ascii="Times New Roman" w:hAnsi="Times New Roman" w:cs="Times New Roman"/>
          <w:b/>
          <w:sz w:val="24"/>
          <w:szCs w:val="24"/>
        </w:rPr>
        <w:fldChar w:fldCharType="separate"/>
      </w:r>
      <w:r w:rsidR="00EE780F">
        <w:rPr>
          <w:rFonts w:ascii="Times New Roman" w:hAnsi="Times New Roman" w:cs="Times New Roman"/>
          <w:b/>
          <w:noProof/>
          <w:sz w:val="24"/>
          <w:szCs w:val="24"/>
        </w:rPr>
        <w:t>5</w:t>
      </w:r>
      <w:r w:rsidR="00C415C1" w:rsidRPr="00D50077">
        <w:rPr>
          <w:rFonts w:ascii="Times New Roman" w:hAnsi="Times New Roman" w:cs="Times New Roman"/>
          <w:b/>
          <w:sz w:val="24"/>
          <w:szCs w:val="24"/>
        </w:rPr>
        <w:fldChar w:fldCharType="end"/>
      </w:r>
      <w:r w:rsidRPr="00D50077">
        <w:rPr>
          <w:rFonts w:ascii="Times New Roman" w:hAnsi="Times New Roman" w:cs="Times New Roman"/>
          <w:sz w:val="24"/>
          <w:szCs w:val="24"/>
        </w:rPr>
        <w:t xml:space="preserve"> </w:t>
      </w:r>
      <w:r>
        <w:rPr>
          <w:rFonts w:ascii="Times New Roman" w:hAnsi="Times New Roman" w:cs="Times New Roman"/>
          <w:sz w:val="24"/>
          <w:szCs w:val="24"/>
        </w:rPr>
        <w:t xml:space="preserve">Example of </w:t>
      </w:r>
      <w:r w:rsidR="00913C91">
        <w:rPr>
          <w:rFonts w:ascii="Times New Roman" w:hAnsi="Times New Roman" w:cs="Times New Roman"/>
          <w:sz w:val="24"/>
          <w:szCs w:val="24"/>
        </w:rPr>
        <w:t>consistency check result</w:t>
      </w:r>
      <w:r>
        <w:rPr>
          <w:rFonts w:ascii="Times New Roman" w:hAnsi="Times New Roman" w:cs="Times New Roman"/>
          <w:sz w:val="24"/>
          <w:szCs w:val="24"/>
        </w:rPr>
        <w:t xml:space="preserve">, Peng Co: (A) the consistency check result is true </w:t>
      </w:r>
      <w:r w:rsidR="00426F76">
        <w:rPr>
          <w:rFonts w:ascii="Times New Roman" w:hAnsi="Times New Roman" w:cs="Times New Roman"/>
          <w:sz w:val="24"/>
          <w:szCs w:val="24"/>
        </w:rPr>
        <w:t>for</w:t>
      </w:r>
      <w:r>
        <w:rPr>
          <w:rFonts w:ascii="Times New Roman" w:hAnsi="Times New Roman" w:cs="Times New Roman"/>
          <w:sz w:val="24"/>
          <w:szCs w:val="24"/>
        </w:rPr>
        <w:t xml:space="preserve"> Peng Co in 09/28/1999 and 11/18/2009</w:t>
      </w:r>
      <w:r w:rsidR="00DC1E9A">
        <w:rPr>
          <w:rFonts w:ascii="Times New Roman" w:hAnsi="Times New Roman" w:cs="Times New Roman"/>
          <w:sz w:val="24"/>
          <w:szCs w:val="24"/>
        </w:rPr>
        <w:t xml:space="preserve"> because</w:t>
      </w:r>
      <w:r>
        <w:rPr>
          <w:rFonts w:ascii="Times New Roman" w:hAnsi="Times New Roman" w:cs="Times New Roman"/>
          <w:sz w:val="24"/>
          <w:szCs w:val="24"/>
        </w:rPr>
        <w:t xml:space="preserve"> the boundary of 09/28/1999 is totally within that of 2009-11-18. (B) The consistency check result of the lake boundaries in 09/30/1972 and 09/28/1999 is false</w:t>
      </w:r>
      <w:r w:rsidR="00DC1E9A">
        <w:rPr>
          <w:rFonts w:ascii="Times New Roman" w:hAnsi="Times New Roman" w:cs="Times New Roman"/>
          <w:sz w:val="24"/>
          <w:szCs w:val="24"/>
        </w:rPr>
        <w:t xml:space="preserve"> because </w:t>
      </w:r>
      <w:r w:rsidR="006A6ED2">
        <w:rPr>
          <w:rFonts w:ascii="Times New Roman" w:hAnsi="Times New Roman" w:cs="Times New Roman"/>
          <w:sz w:val="24"/>
          <w:szCs w:val="24"/>
        </w:rPr>
        <w:t>some parts (southeast) of the lake expanded while some parts (west) shr</w:t>
      </w:r>
      <w:r w:rsidR="00635455">
        <w:rPr>
          <w:rFonts w:ascii="Times New Roman" w:hAnsi="Times New Roman" w:cs="Times New Roman"/>
          <w:sz w:val="24"/>
          <w:szCs w:val="24"/>
        </w:rPr>
        <w:t>a</w:t>
      </w:r>
      <w:r w:rsidR="006A6ED2">
        <w:rPr>
          <w:rFonts w:ascii="Times New Roman" w:hAnsi="Times New Roman" w:cs="Times New Roman"/>
          <w:sz w:val="24"/>
          <w:szCs w:val="24"/>
        </w:rPr>
        <w:t>nk</w:t>
      </w:r>
      <w:r>
        <w:rPr>
          <w:rFonts w:ascii="Times New Roman" w:hAnsi="Times New Roman" w:cs="Times New Roman"/>
          <w:sz w:val="24"/>
          <w:szCs w:val="24"/>
        </w:rPr>
        <w:t>.</w:t>
      </w:r>
      <w:bookmarkEnd w:id="121"/>
    </w:p>
    <w:p w:rsidR="00222157" w:rsidRDefault="00222157" w:rsidP="00222157">
      <w:pPr>
        <w:spacing w:after="0" w:line="240" w:lineRule="auto"/>
        <w:rPr>
          <w:rFonts w:ascii="Times New Roman" w:hAnsi="Times New Roman" w:cs="Times New Roman"/>
          <w:sz w:val="24"/>
          <w:szCs w:val="24"/>
        </w:rPr>
      </w:pPr>
    </w:p>
    <w:p w:rsidR="00222157" w:rsidRDefault="00222157" w:rsidP="001D5443">
      <w:pPr>
        <w:pStyle w:val="Heading3"/>
        <w:ind w:firstLine="720"/>
      </w:pPr>
      <w:bookmarkStart w:id="122" w:name="_Toc326565309"/>
      <w:bookmarkStart w:id="123" w:name="_Toc327647537"/>
      <w:r>
        <w:t>4.2.3 Accuracy</w:t>
      </w:r>
      <w:r>
        <w:rPr>
          <w:rFonts w:hint="eastAsia"/>
        </w:rPr>
        <w:t xml:space="preserve"> </w:t>
      </w:r>
      <w:r>
        <w:t xml:space="preserve">Assessment of the Extracted Lake </w:t>
      </w:r>
      <w:bookmarkEnd w:id="122"/>
      <w:bookmarkEnd w:id="123"/>
      <w:r w:rsidR="00725B2C">
        <w:t>Surface Area</w:t>
      </w:r>
    </w:p>
    <w:p w:rsidR="00222157" w:rsidRDefault="00DC1E9A" w:rsidP="00222157">
      <w:pPr>
        <w:spacing w:after="0" w:line="360" w:lineRule="auto"/>
        <w:ind w:firstLine="720"/>
        <w:rPr>
          <w:rFonts w:ascii="Times New Roman" w:hAnsi="Times New Roman"/>
          <w:sz w:val="24"/>
          <w:szCs w:val="24"/>
        </w:rPr>
      </w:pPr>
      <w:r>
        <w:rPr>
          <w:rFonts w:ascii="Times New Roman" w:hAnsi="Times New Roman" w:cs="Times New Roman"/>
          <w:sz w:val="24"/>
          <w:szCs w:val="24"/>
        </w:rPr>
        <w:t>T</w:t>
      </w:r>
      <w:r w:rsidR="00222157">
        <w:rPr>
          <w:rFonts w:ascii="Times New Roman" w:hAnsi="Times New Roman" w:cs="Times New Roman"/>
          <w:sz w:val="24"/>
          <w:szCs w:val="24"/>
        </w:rPr>
        <w:t xml:space="preserve">he accuracy of extracted lake </w:t>
      </w:r>
      <w:r w:rsidR="00EE0DBB">
        <w:rPr>
          <w:rFonts w:ascii="Times New Roman" w:hAnsi="Times New Roman" w:cs="Times New Roman"/>
          <w:sz w:val="24"/>
          <w:szCs w:val="24"/>
        </w:rPr>
        <w:t>boundary</w:t>
      </w:r>
      <w:r w:rsidR="00222157">
        <w:rPr>
          <w:rFonts w:ascii="Times New Roman" w:hAnsi="Times New Roman" w:cs="Times New Roman"/>
          <w:sz w:val="24"/>
          <w:szCs w:val="24"/>
        </w:rPr>
        <w:t xml:space="preserve"> is affected by the image resolutions. In this study, high resolution Google Earth images are used to evaluate the accuracy of the extracted </w:t>
      </w:r>
      <w:r w:rsidR="00725B2C">
        <w:rPr>
          <w:rFonts w:ascii="Times New Roman" w:hAnsi="Times New Roman" w:cs="Times New Roman"/>
          <w:sz w:val="24"/>
          <w:szCs w:val="24"/>
        </w:rPr>
        <w:t xml:space="preserve">lake </w:t>
      </w:r>
      <w:r w:rsidR="00EE0DBB">
        <w:rPr>
          <w:rFonts w:ascii="Times New Roman" w:hAnsi="Times New Roman" w:cs="Times New Roman"/>
          <w:sz w:val="24"/>
          <w:szCs w:val="24"/>
        </w:rPr>
        <w:t>boundary</w:t>
      </w:r>
      <w:r w:rsidR="00222157">
        <w:rPr>
          <w:rFonts w:ascii="Times New Roman" w:hAnsi="Times New Roman" w:cs="Times New Roman"/>
          <w:sz w:val="24"/>
          <w:szCs w:val="24"/>
        </w:rPr>
        <w:t xml:space="preserve">. </w:t>
      </w:r>
      <w:r>
        <w:rPr>
          <w:rFonts w:ascii="Times New Roman" w:hAnsi="Times New Roman" w:cs="Times New Roman"/>
          <w:sz w:val="24"/>
          <w:szCs w:val="24"/>
        </w:rPr>
        <w:t>Landsat MSS/TM images are with the resolution of 80 m and 30 m</w:t>
      </w:r>
      <w:r w:rsidR="00CA7D12">
        <w:rPr>
          <w:rFonts w:ascii="Times New Roman" w:hAnsi="Times New Roman" w:cs="Times New Roman"/>
          <w:sz w:val="24"/>
          <w:szCs w:val="24"/>
        </w:rPr>
        <w:t>,</w:t>
      </w:r>
      <w:r>
        <w:rPr>
          <w:rFonts w:ascii="Times New Roman" w:hAnsi="Times New Roman" w:cs="Times New Roman"/>
          <w:sz w:val="24"/>
          <w:szCs w:val="24"/>
        </w:rPr>
        <w:t xml:space="preserve"> respectively, whereas </w:t>
      </w:r>
      <w:r w:rsidR="00222157">
        <w:rPr>
          <w:rFonts w:ascii="Times New Roman" w:hAnsi="Times New Roman" w:cs="Times New Roman"/>
          <w:sz w:val="24"/>
          <w:szCs w:val="24"/>
        </w:rPr>
        <w:t xml:space="preserve">Google Earth images </w:t>
      </w:r>
      <w:r w:rsidR="00426F76">
        <w:rPr>
          <w:rFonts w:ascii="Times New Roman" w:hAnsi="Times New Roman" w:cs="Times New Roman"/>
          <w:sz w:val="24"/>
          <w:szCs w:val="24"/>
        </w:rPr>
        <w:t>have</w:t>
      </w:r>
      <w:r w:rsidR="00222157">
        <w:rPr>
          <w:rFonts w:ascii="Times New Roman" w:hAnsi="Times New Roman" w:cs="Times New Roman"/>
          <w:sz w:val="24"/>
          <w:szCs w:val="24"/>
        </w:rPr>
        <w:t xml:space="preserve"> high</w:t>
      </w:r>
      <w:r w:rsidR="00E71D67">
        <w:rPr>
          <w:rFonts w:ascii="Times New Roman" w:hAnsi="Times New Roman" w:cs="Times New Roman"/>
          <w:sz w:val="24"/>
          <w:szCs w:val="24"/>
        </w:rPr>
        <w:t>er</w:t>
      </w:r>
      <w:r w:rsidR="00222157">
        <w:rPr>
          <w:rFonts w:ascii="Times New Roman" w:hAnsi="Times New Roman" w:cs="Times New Roman"/>
          <w:sz w:val="24"/>
          <w:szCs w:val="24"/>
        </w:rPr>
        <w:t xml:space="preserve"> resolution</w:t>
      </w:r>
      <w:r w:rsidR="00CA7D12">
        <w:rPr>
          <w:rFonts w:ascii="Times New Roman" w:hAnsi="Times New Roman"/>
          <w:sz w:val="24"/>
          <w:szCs w:val="24"/>
        </w:rPr>
        <w:t>;</w:t>
      </w:r>
      <w:r w:rsidR="00222157">
        <w:rPr>
          <w:rFonts w:ascii="Times New Roman" w:hAnsi="Times New Roman"/>
          <w:sz w:val="24"/>
          <w:szCs w:val="24"/>
        </w:rPr>
        <w:t xml:space="preserve"> for some regions, the resolution can reach 1 m. </w:t>
      </w:r>
      <w:r w:rsidR="00EE0DBB">
        <w:rPr>
          <w:rFonts w:ascii="Times New Roman" w:hAnsi="Times New Roman" w:cs="Times New Roman"/>
          <w:sz w:val="24"/>
          <w:szCs w:val="24"/>
        </w:rPr>
        <w:t xml:space="preserve">As investigating the lake area change is the major objective of this study and the lake surface area is relatively easier to quantify, the </w:t>
      </w:r>
      <w:r w:rsidR="00EE0DBB">
        <w:rPr>
          <w:rFonts w:ascii="Times New Roman" w:hAnsi="Times New Roman"/>
          <w:sz w:val="24"/>
          <w:szCs w:val="24"/>
        </w:rPr>
        <w:t xml:space="preserve">percentage error in </w:t>
      </w:r>
      <w:r w:rsidR="00EE0DBB">
        <w:rPr>
          <w:rFonts w:ascii="Times New Roman" w:hAnsi="Times New Roman" w:cs="Times New Roman"/>
          <w:sz w:val="24"/>
          <w:szCs w:val="24"/>
        </w:rPr>
        <w:t xml:space="preserve">lake surface area was used as the parameter to assess the accuracy of the extracted lake boundary. </w:t>
      </w:r>
      <w:r w:rsidR="00EE0DBB">
        <w:rPr>
          <w:rFonts w:ascii="Times New Roman" w:hAnsi="Times New Roman"/>
          <w:sz w:val="24"/>
          <w:szCs w:val="24"/>
        </w:rPr>
        <w:t>The percentage error in area estimation can be calculated as E</w:t>
      </w:r>
      <w:r w:rsidR="00EE0DBB">
        <w:rPr>
          <w:rFonts w:ascii="Times New Roman" w:hAnsi="Times New Roman"/>
          <w:sz w:val="24"/>
          <w:szCs w:val="24"/>
          <w:vertAlign w:val="subscript"/>
        </w:rPr>
        <w:t>a</w:t>
      </w:r>
      <w:r w:rsidR="00EE0DBB">
        <w:rPr>
          <w:rFonts w:ascii="Times New Roman" w:hAnsi="Times New Roman"/>
          <w:sz w:val="24"/>
          <w:szCs w:val="24"/>
        </w:rPr>
        <w:t xml:space="preserve"> = |A - A</w:t>
      </w:r>
      <w:r w:rsidR="00EE0DBB">
        <w:rPr>
          <w:rFonts w:ascii="Times New Roman" w:hAnsi="Times New Roman"/>
          <w:sz w:val="24"/>
          <w:szCs w:val="24"/>
          <w:vertAlign w:val="subscript"/>
        </w:rPr>
        <w:t>ge</w:t>
      </w:r>
      <w:r w:rsidR="00EE0DBB">
        <w:rPr>
          <w:rFonts w:ascii="Times New Roman" w:hAnsi="Times New Roman"/>
          <w:sz w:val="24"/>
          <w:szCs w:val="24"/>
        </w:rPr>
        <w:t>| / A</w:t>
      </w:r>
      <w:r w:rsidR="00EE0DBB">
        <w:rPr>
          <w:rFonts w:ascii="Times New Roman" w:hAnsi="Times New Roman"/>
          <w:sz w:val="24"/>
          <w:szCs w:val="24"/>
          <w:vertAlign w:val="subscript"/>
        </w:rPr>
        <w:t>ge</w:t>
      </w:r>
      <w:r w:rsidR="00EE0DBB">
        <w:rPr>
          <w:rFonts w:ascii="Times New Roman" w:hAnsi="Times New Roman" w:cs="Times New Roman"/>
          <w:sz w:val="24"/>
          <w:szCs w:val="24"/>
        </w:rPr>
        <w:t>×</w:t>
      </w:r>
      <w:r w:rsidR="00EE0DBB">
        <w:rPr>
          <w:rFonts w:ascii="Times New Roman" w:hAnsi="Times New Roman"/>
          <w:sz w:val="24"/>
          <w:szCs w:val="24"/>
        </w:rPr>
        <w:t>100%, where A is the model-extracted lake area, A</w:t>
      </w:r>
      <w:r w:rsidR="00EE0DBB">
        <w:rPr>
          <w:rFonts w:ascii="Times New Roman" w:hAnsi="Times New Roman"/>
          <w:sz w:val="24"/>
          <w:szCs w:val="24"/>
          <w:vertAlign w:val="subscript"/>
        </w:rPr>
        <w:t>ge</w:t>
      </w:r>
      <w:r w:rsidR="00EE0DBB">
        <w:rPr>
          <w:rFonts w:ascii="Times New Roman" w:hAnsi="Times New Roman"/>
          <w:sz w:val="24"/>
          <w:szCs w:val="24"/>
        </w:rPr>
        <w:t xml:space="preserve"> is the lake area digitized from Google Earth images. The Google Earth images are composed of satellite images taken in </w:t>
      </w:r>
      <w:r w:rsidR="00EE0DBB">
        <w:rPr>
          <w:rFonts w:ascii="Times New Roman" w:hAnsi="Times New Roman"/>
          <w:sz w:val="24"/>
          <w:szCs w:val="24"/>
        </w:rPr>
        <w:lastRenderedPageBreak/>
        <w:t>different times, and this is especially true for some large lakes</w:t>
      </w:r>
      <w:r w:rsidR="006E0F65">
        <w:rPr>
          <w:rFonts w:ascii="Times New Roman" w:hAnsi="Times New Roman"/>
          <w:sz w:val="24"/>
          <w:szCs w:val="24"/>
        </w:rPr>
        <w:t>;</w:t>
      </w:r>
      <w:r w:rsidR="00EE0DBB">
        <w:rPr>
          <w:rFonts w:ascii="Times New Roman" w:hAnsi="Times New Roman"/>
          <w:sz w:val="24"/>
          <w:szCs w:val="24"/>
        </w:rPr>
        <w:t xml:space="preserve"> those lakes are </w:t>
      </w:r>
      <w:r w:rsidR="00EE0DBB" w:rsidRPr="00C83AE9">
        <w:rPr>
          <w:rFonts w:ascii="Times New Roman" w:hAnsi="Times New Roman"/>
          <w:sz w:val="24"/>
          <w:szCs w:val="24"/>
        </w:rPr>
        <w:t>mosaic</w:t>
      </w:r>
      <w:r w:rsidR="00EE0DBB">
        <w:rPr>
          <w:rFonts w:ascii="Times New Roman" w:hAnsi="Times New Roman"/>
          <w:sz w:val="24"/>
          <w:szCs w:val="24"/>
        </w:rPr>
        <w:t xml:space="preserve">s of multi-temporal images. In order to accurately assess the extracted lake surface area, I </w:t>
      </w:r>
      <w:r w:rsidR="006E0F65">
        <w:rPr>
          <w:rFonts w:ascii="Times New Roman" w:hAnsi="Times New Roman"/>
          <w:sz w:val="24"/>
          <w:szCs w:val="24"/>
        </w:rPr>
        <w:t>chose</w:t>
      </w:r>
      <w:r w:rsidR="00EE0DBB">
        <w:rPr>
          <w:rFonts w:ascii="Times New Roman" w:hAnsi="Times New Roman"/>
          <w:sz w:val="24"/>
          <w:szCs w:val="24"/>
        </w:rPr>
        <w:t xml:space="preserve"> small lake which is located within the coverage of a single satellite image. The </w:t>
      </w:r>
      <w:r w:rsidR="006E0F65">
        <w:rPr>
          <w:rFonts w:ascii="Times New Roman" w:hAnsi="Times New Roman"/>
          <w:sz w:val="24"/>
          <w:szCs w:val="24"/>
        </w:rPr>
        <w:t xml:space="preserve">date of the </w:t>
      </w:r>
      <w:r w:rsidR="00EE0DBB">
        <w:rPr>
          <w:rFonts w:ascii="Times New Roman" w:hAnsi="Times New Roman"/>
          <w:sz w:val="24"/>
          <w:szCs w:val="24"/>
        </w:rPr>
        <w:t>Google Earth image should also be close to</w:t>
      </w:r>
      <w:r w:rsidR="006E0F65">
        <w:rPr>
          <w:rFonts w:ascii="Times New Roman" w:hAnsi="Times New Roman"/>
          <w:sz w:val="24"/>
          <w:szCs w:val="24"/>
        </w:rPr>
        <w:t xml:space="preserve"> that of </w:t>
      </w:r>
      <w:r w:rsidR="00EE0DBB">
        <w:rPr>
          <w:rFonts w:ascii="Times New Roman" w:hAnsi="Times New Roman"/>
          <w:sz w:val="24"/>
          <w:szCs w:val="24"/>
        </w:rPr>
        <w:t xml:space="preserve"> the Landsat image. After some </w:t>
      </w:r>
      <w:r w:rsidR="00EE0DBB" w:rsidRPr="00E46216">
        <w:rPr>
          <w:rFonts w:ascii="Times New Roman" w:hAnsi="Times New Roman"/>
          <w:sz w:val="24"/>
          <w:szCs w:val="24"/>
        </w:rPr>
        <w:t>filtering</w:t>
      </w:r>
      <w:r w:rsidR="00EE0DBB">
        <w:rPr>
          <w:rFonts w:ascii="Times New Roman" w:hAnsi="Times New Roman"/>
          <w:sz w:val="24"/>
          <w:szCs w:val="24"/>
        </w:rPr>
        <w:t>, t</w:t>
      </w:r>
      <w:r w:rsidR="00222157">
        <w:rPr>
          <w:rFonts w:ascii="Times New Roman" w:hAnsi="Times New Roman"/>
          <w:sz w:val="24"/>
          <w:szCs w:val="24"/>
        </w:rPr>
        <w:t>hree lakes, Laxiong Co, Jieze Chaka, and Daze Co are chose</w:t>
      </w:r>
      <w:r w:rsidR="00426F76">
        <w:rPr>
          <w:rFonts w:ascii="Times New Roman" w:hAnsi="Times New Roman"/>
          <w:sz w:val="24"/>
          <w:szCs w:val="24"/>
        </w:rPr>
        <w:t>n</w:t>
      </w:r>
      <w:r w:rsidR="00CA7D12">
        <w:rPr>
          <w:rFonts w:ascii="Times New Roman" w:hAnsi="Times New Roman"/>
          <w:sz w:val="24"/>
          <w:szCs w:val="24"/>
        </w:rPr>
        <w:t>,</w:t>
      </w:r>
      <w:r w:rsidR="00222157">
        <w:rPr>
          <w:rFonts w:ascii="Times New Roman" w:hAnsi="Times New Roman"/>
          <w:sz w:val="24"/>
          <w:szCs w:val="24"/>
        </w:rPr>
        <w:t xml:space="preserve"> and the</w:t>
      </w:r>
      <w:r w:rsidR="00725B2C">
        <w:rPr>
          <w:rFonts w:ascii="Times New Roman" w:hAnsi="Times New Roman"/>
          <w:sz w:val="24"/>
          <w:szCs w:val="24"/>
        </w:rPr>
        <w:t xml:space="preserve"> lake area</w:t>
      </w:r>
      <w:r w:rsidR="00CA7D12">
        <w:rPr>
          <w:rFonts w:ascii="Times New Roman" w:hAnsi="Times New Roman"/>
          <w:sz w:val="24"/>
          <w:szCs w:val="24"/>
        </w:rPr>
        <w:t>s</w:t>
      </w:r>
      <w:r w:rsidR="00725B2C">
        <w:rPr>
          <w:rFonts w:ascii="Times New Roman" w:hAnsi="Times New Roman"/>
          <w:sz w:val="24"/>
          <w:szCs w:val="24"/>
        </w:rPr>
        <w:t xml:space="preserve"> derived from manually digitized </w:t>
      </w:r>
      <w:r w:rsidR="00222157">
        <w:rPr>
          <w:rFonts w:ascii="Times New Roman" w:hAnsi="Times New Roman"/>
          <w:sz w:val="24"/>
          <w:szCs w:val="24"/>
        </w:rPr>
        <w:t xml:space="preserve">Google Earth images are compared with the model-extracted </w:t>
      </w:r>
      <w:r w:rsidR="00725B2C">
        <w:rPr>
          <w:rFonts w:ascii="Times New Roman" w:hAnsi="Times New Roman"/>
          <w:sz w:val="24"/>
          <w:szCs w:val="24"/>
        </w:rPr>
        <w:t>lake area</w:t>
      </w:r>
      <w:r w:rsidR="00CA7D12">
        <w:rPr>
          <w:rFonts w:ascii="Times New Roman" w:hAnsi="Times New Roman"/>
          <w:sz w:val="24"/>
          <w:szCs w:val="24"/>
        </w:rPr>
        <w:t>s</w:t>
      </w:r>
      <w:r w:rsidR="00222157">
        <w:rPr>
          <w:rFonts w:ascii="Times New Roman" w:hAnsi="Times New Roman"/>
          <w:sz w:val="24"/>
          <w:szCs w:val="24"/>
        </w:rPr>
        <w:t xml:space="preserve"> of the similar time slice to assess the accuracy of the extracted lake </w:t>
      </w:r>
      <w:r w:rsidR="00725B2C">
        <w:rPr>
          <w:rFonts w:ascii="Times New Roman" w:hAnsi="Times New Roman"/>
          <w:sz w:val="24"/>
          <w:szCs w:val="24"/>
        </w:rPr>
        <w:t>surface area</w:t>
      </w:r>
      <w:r w:rsidR="00222157">
        <w:rPr>
          <w:rFonts w:ascii="Times New Roman" w:hAnsi="Times New Roman"/>
          <w:sz w:val="24"/>
          <w:szCs w:val="24"/>
        </w:rPr>
        <w:t xml:space="preserve"> (Figure 4-6). </w:t>
      </w:r>
    </w:p>
    <w:p w:rsidR="00F642B5" w:rsidRPr="00EC5647" w:rsidRDefault="00222157" w:rsidP="00EC5647">
      <w:pPr>
        <w:spacing w:after="0" w:line="360" w:lineRule="auto"/>
        <w:ind w:firstLine="720"/>
        <w:rPr>
          <w:rFonts w:ascii="Times New Roman" w:hAnsi="Times New Roman"/>
          <w:sz w:val="24"/>
          <w:szCs w:val="24"/>
        </w:rPr>
      </w:pPr>
      <w:r>
        <w:rPr>
          <w:rFonts w:ascii="Times New Roman" w:hAnsi="Times New Roman"/>
          <w:sz w:val="24"/>
          <w:szCs w:val="24"/>
        </w:rPr>
        <w:t xml:space="preserve">Table 4-3 illustrates the comparison between the model derived and Google Earth digitized </w:t>
      </w:r>
      <w:r w:rsidR="00725B2C">
        <w:rPr>
          <w:rFonts w:ascii="Times New Roman" w:hAnsi="Times New Roman"/>
          <w:sz w:val="24"/>
          <w:szCs w:val="24"/>
        </w:rPr>
        <w:t>surface areas</w:t>
      </w:r>
      <w:r>
        <w:rPr>
          <w:rFonts w:ascii="Times New Roman" w:hAnsi="Times New Roman"/>
          <w:sz w:val="24"/>
          <w:szCs w:val="24"/>
        </w:rPr>
        <w:t xml:space="preserve"> of the three lakes. For Laxiong Co, the smallest lake among the three, the Google Earth image of Jun</w:t>
      </w:r>
      <w:r w:rsidR="00A32781">
        <w:rPr>
          <w:rFonts w:ascii="Times New Roman" w:hAnsi="Times New Roman"/>
          <w:sz w:val="24"/>
          <w:szCs w:val="24"/>
        </w:rPr>
        <w:t>e</w:t>
      </w:r>
      <w:r>
        <w:rPr>
          <w:rFonts w:ascii="Times New Roman" w:hAnsi="Times New Roman"/>
          <w:sz w:val="24"/>
          <w:szCs w:val="24"/>
        </w:rPr>
        <w:t xml:space="preserve"> 3</w:t>
      </w:r>
      <w:r w:rsidRPr="0083067D">
        <w:rPr>
          <w:rFonts w:ascii="Times New Roman" w:hAnsi="Times New Roman"/>
          <w:sz w:val="24"/>
          <w:szCs w:val="24"/>
          <w:vertAlign w:val="superscript"/>
        </w:rPr>
        <w:t>rd</w:t>
      </w:r>
      <w:r>
        <w:rPr>
          <w:rFonts w:ascii="Times New Roman" w:hAnsi="Times New Roman"/>
          <w:sz w:val="24"/>
          <w:szCs w:val="24"/>
        </w:rPr>
        <w:t xml:space="preserve"> 2009 is compare</w:t>
      </w:r>
      <w:r w:rsidR="007B7E5A">
        <w:rPr>
          <w:rFonts w:ascii="Times New Roman" w:hAnsi="Times New Roman"/>
          <w:sz w:val="24"/>
          <w:szCs w:val="24"/>
        </w:rPr>
        <w:t>d</w:t>
      </w:r>
      <w:r>
        <w:rPr>
          <w:rFonts w:ascii="Times New Roman" w:hAnsi="Times New Roman"/>
          <w:sz w:val="24"/>
          <w:szCs w:val="24"/>
        </w:rPr>
        <w:t xml:space="preserve"> with the Landsat image of Jun 23</w:t>
      </w:r>
      <w:r w:rsidRPr="0083067D">
        <w:rPr>
          <w:rFonts w:ascii="Times New Roman" w:hAnsi="Times New Roman"/>
          <w:sz w:val="24"/>
          <w:szCs w:val="24"/>
          <w:vertAlign w:val="superscript"/>
        </w:rPr>
        <w:t>rd</w:t>
      </w:r>
      <w:r>
        <w:rPr>
          <w:rFonts w:ascii="Times New Roman" w:hAnsi="Times New Roman"/>
          <w:sz w:val="24"/>
          <w:szCs w:val="24"/>
        </w:rPr>
        <w:t xml:space="preserve"> 2009. After the boundary delineation and lake surface area calculation, the percentage error between </w:t>
      </w:r>
      <w:r w:rsidR="00FB48B2">
        <w:rPr>
          <w:rFonts w:ascii="Times New Roman" w:hAnsi="Times New Roman"/>
          <w:sz w:val="24"/>
          <w:szCs w:val="24"/>
        </w:rPr>
        <w:t xml:space="preserve">the areas of </w:t>
      </w:r>
      <w:r>
        <w:rPr>
          <w:rFonts w:ascii="Times New Roman" w:hAnsi="Times New Roman"/>
          <w:sz w:val="24"/>
          <w:szCs w:val="24"/>
        </w:rPr>
        <w:t>these two boundaries is 0.80%. The Google Earth image used for the lake boundary delineation of Jieze Chaka is Sep</w:t>
      </w:r>
      <w:r w:rsidR="00A32781">
        <w:rPr>
          <w:rFonts w:ascii="Times New Roman" w:hAnsi="Times New Roman"/>
          <w:sz w:val="24"/>
          <w:szCs w:val="24"/>
        </w:rPr>
        <w:t>t.</w:t>
      </w:r>
      <w:r>
        <w:rPr>
          <w:rFonts w:ascii="Times New Roman" w:hAnsi="Times New Roman"/>
          <w:sz w:val="24"/>
          <w:szCs w:val="24"/>
        </w:rPr>
        <w:t xml:space="preserve"> 6</w:t>
      </w:r>
      <w:r w:rsidRPr="00E82F05">
        <w:rPr>
          <w:rFonts w:ascii="Times New Roman" w:hAnsi="Times New Roman"/>
          <w:sz w:val="24"/>
          <w:szCs w:val="24"/>
          <w:vertAlign w:val="superscript"/>
        </w:rPr>
        <w:t>th</w:t>
      </w:r>
      <w:r>
        <w:rPr>
          <w:rFonts w:ascii="Times New Roman" w:hAnsi="Times New Roman"/>
          <w:sz w:val="24"/>
          <w:szCs w:val="24"/>
        </w:rPr>
        <w:t xml:space="preserve"> 2009</w:t>
      </w:r>
      <w:r w:rsidR="007B7E5A">
        <w:rPr>
          <w:rFonts w:ascii="Times New Roman" w:hAnsi="Times New Roman"/>
          <w:sz w:val="24"/>
          <w:szCs w:val="24"/>
        </w:rPr>
        <w:t>,</w:t>
      </w:r>
      <w:r>
        <w:rPr>
          <w:rFonts w:ascii="Times New Roman" w:hAnsi="Times New Roman"/>
          <w:sz w:val="24"/>
          <w:szCs w:val="24"/>
        </w:rPr>
        <w:t xml:space="preserve"> while </w:t>
      </w:r>
      <w:r w:rsidR="007B7E5A">
        <w:rPr>
          <w:rFonts w:ascii="Times New Roman" w:hAnsi="Times New Roman"/>
          <w:sz w:val="24"/>
          <w:szCs w:val="24"/>
        </w:rPr>
        <w:t xml:space="preserve">the </w:t>
      </w:r>
      <w:r>
        <w:rPr>
          <w:rFonts w:ascii="Times New Roman" w:hAnsi="Times New Roman"/>
          <w:sz w:val="24"/>
          <w:szCs w:val="24"/>
        </w:rPr>
        <w:t>Landsat image of Oct 2</w:t>
      </w:r>
      <w:r w:rsidRPr="00E82F05">
        <w:rPr>
          <w:rFonts w:ascii="Times New Roman" w:hAnsi="Times New Roman"/>
          <w:sz w:val="24"/>
          <w:szCs w:val="24"/>
          <w:vertAlign w:val="superscript"/>
        </w:rPr>
        <w:t>nd</w:t>
      </w:r>
      <w:r>
        <w:rPr>
          <w:rFonts w:ascii="Times New Roman" w:hAnsi="Times New Roman"/>
          <w:sz w:val="24"/>
          <w:szCs w:val="24"/>
        </w:rPr>
        <w:t xml:space="preserve"> 2009 is used for the lake boundary extraction model. The percentage error between </w:t>
      </w:r>
      <w:r w:rsidR="00FB48B2">
        <w:rPr>
          <w:rFonts w:ascii="Times New Roman" w:hAnsi="Times New Roman"/>
          <w:sz w:val="24"/>
          <w:szCs w:val="24"/>
        </w:rPr>
        <w:t xml:space="preserve">the areas of </w:t>
      </w:r>
      <w:r>
        <w:rPr>
          <w:rFonts w:ascii="Times New Roman" w:hAnsi="Times New Roman"/>
          <w:sz w:val="24"/>
          <w:szCs w:val="24"/>
        </w:rPr>
        <w:t xml:space="preserve">these two boundaries is 0.59%. For Daze Co, the largest lake among the three, the percentage error is 0.28%, much lower than those of Laxiong Co and Jieze Chaka. </w:t>
      </w:r>
      <w:r w:rsidR="00EE0DBB" w:rsidRPr="00EE0DBB">
        <w:rPr>
          <w:rFonts w:ascii="Times New Roman" w:hAnsi="Times New Roman"/>
          <w:sz w:val="24"/>
          <w:szCs w:val="24"/>
        </w:rPr>
        <w:t xml:space="preserve"> </w:t>
      </w:r>
      <w:r w:rsidR="00EE0DBB">
        <w:rPr>
          <w:rFonts w:ascii="Times New Roman" w:hAnsi="Times New Roman"/>
          <w:sz w:val="24"/>
          <w:szCs w:val="24"/>
        </w:rPr>
        <w:t xml:space="preserve">According to the accuracy check results of those three lakes, the percentage error in lake surface area might be associated with lake sizes, and larger lakes seem to have smaller percentage errors. Laxiong Co is the third smallest lake among all selected lakes, and its percentage error in </w:t>
      </w:r>
      <w:r w:rsidR="00EE0DBB">
        <w:rPr>
          <w:rFonts w:ascii="Times New Roman" w:hAnsi="Times New Roman" w:cs="Times New Roman"/>
          <w:sz w:val="24"/>
          <w:szCs w:val="24"/>
        </w:rPr>
        <w:t xml:space="preserve">lake surface area </w:t>
      </w:r>
      <w:r w:rsidR="00EE0DBB">
        <w:rPr>
          <w:rFonts w:ascii="Times New Roman" w:hAnsi="Times New Roman"/>
          <w:sz w:val="24"/>
          <w:szCs w:val="24"/>
        </w:rPr>
        <w:t>is 0.80%</w:t>
      </w:r>
      <w:r w:rsidR="00A91807">
        <w:rPr>
          <w:rFonts w:ascii="Times New Roman" w:hAnsi="Times New Roman"/>
          <w:sz w:val="24"/>
          <w:szCs w:val="24"/>
        </w:rPr>
        <w:t>, much larger than those of the other two lakes</w:t>
      </w:r>
      <w:r w:rsidR="00EE0DBB">
        <w:rPr>
          <w:rFonts w:ascii="Times New Roman" w:hAnsi="Times New Roman"/>
          <w:sz w:val="24"/>
          <w:szCs w:val="24"/>
        </w:rPr>
        <w:t>.</w:t>
      </w:r>
      <w:bookmarkStart w:id="124" w:name="_Toc326571589"/>
    </w:p>
    <w:p w:rsidR="00A91807" w:rsidRDefault="00A91807" w:rsidP="00222157">
      <w:pPr>
        <w:spacing w:after="0" w:line="240" w:lineRule="auto"/>
        <w:rPr>
          <w:rFonts w:ascii="Times New Roman" w:hAnsi="Times New Roman"/>
          <w:b/>
          <w:sz w:val="24"/>
          <w:szCs w:val="24"/>
        </w:rPr>
      </w:pPr>
    </w:p>
    <w:p w:rsidR="00222157" w:rsidRPr="00D50077" w:rsidRDefault="00222157" w:rsidP="00222157">
      <w:pPr>
        <w:spacing w:after="0" w:line="240" w:lineRule="auto"/>
        <w:rPr>
          <w:rFonts w:ascii="Times New Roman" w:hAnsi="Times New Roman"/>
          <w:sz w:val="24"/>
          <w:szCs w:val="24"/>
        </w:rPr>
      </w:pPr>
      <w:r w:rsidRPr="00D50077">
        <w:rPr>
          <w:rFonts w:ascii="Times New Roman" w:hAnsi="Times New Roman"/>
          <w:b/>
          <w:sz w:val="24"/>
          <w:szCs w:val="24"/>
        </w:rPr>
        <w:t>Table 4</w:t>
      </w:r>
      <w:r>
        <w:rPr>
          <w:rFonts w:ascii="Times New Roman" w:hAnsi="Times New Roman"/>
          <w:b/>
          <w:sz w:val="24"/>
          <w:szCs w:val="24"/>
        </w:rPr>
        <w:t>-</w:t>
      </w:r>
      <w:r w:rsidR="00C415C1" w:rsidRPr="00D50077">
        <w:rPr>
          <w:rFonts w:ascii="Times New Roman" w:hAnsi="Times New Roman"/>
          <w:b/>
          <w:sz w:val="24"/>
          <w:szCs w:val="24"/>
        </w:rPr>
        <w:fldChar w:fldCharType="begin"/>
      </w:r>
      <w:r w:rsidRPr="00D50077">
        <w:rPr>
          <w:rFonts w:ascii="Times New Roman" w:hAnsi="Times New Roman"/>
          <w:b/>
          <w:sz w:val="24"/>
          <w:szCs w:val="24"/>
        </w:rPr>
        <w:instrText xml:space="preserve"> SEQ Table_4. \* ARABIC </w:instrText>
      </w:r>
      <w:r w:rsidR="00C415C1" w:rsidRPr="00D50077">
        <w:rPr>
          <w:rFonts w:ascii="Times New Roman" w:hAnsi="Times New Roman"/>
          <w:b/>
          <w:sz w:val="24"/>
          <w:szCs w:val="24"/>
        </w:rPr>
        <w:fldChar w:fldCharType="separate"/>
      </w:r>
      <w:r w:rsidR="00EE780F">
        <w:rPr>
          <w:rFonts w:ascii="Times New Roman" w:hAnsi="Times New Roman"/>
          <w:b/>
          <w:noProof/>
          <w:sz w:val="24"/>
          <w:szCs w:val="24"/>
        </w:rPr>
        <w:t>3</w:t>
      </w:r>
      <w:r w:rsidR="00C415C1" w:rsidRPr="00D50077">
        <w:rPr>
          <w:rFonts w:ascii="Times New Roman" w:hAnsi="Times New Roman"/>
          <w:b/>
          <w:sz w:val="24"/>
          <w:szCs w:val="24"/>
        </w:rPr>
        <w:fldChar w:fldCharType="end"/>
      </w:r>
      <w:r w:rsidRPr="00D50077">
        <w:rPr>
          <w:rFonts w:ascii="Times New Roman" w:hAnsi="Times New Roman"/>
          <w:sz w:val="24"/>
          <w:szCs w:val="24"/>
        </w:rPr>
        <w:t xml:space="preserve"> </w:t>
      </w:r>
      <w:r>
        <w:rPr>
          <w:rFonts w:ascii="Times New Roman" w:hAnsi="Times New Roman"/>
          <w:sz w:val="24"/>
          <w:szCs w:val="24"/>
        </w:rPr>
        <w:t>Accuracy check results using Google Earth high resolution images for Laxiong Co, Jieze Chaka, and Daze Co.</w:t>
      </w:r>
      <w:bookmarkEnd w:id="124"/>
    </w:p>
    <w:tbl>
      <w:tblPr>
        <w:tblW w:w="8655" w:type="dxa"/>
        <w:tblInd w:w="93" w:type="dxa"/>
        <w:tblLayout w:type="fixed"/>
        <w:tblLook w:val="04A0"/>
      </w:tblPr>
      <w:tblGrid>
        <w:gridCol w:w="1442"/>
        <w:gridCol w:w="1003"/>
        <w:gridCol w:w="1890"/>
        <w:gridCol w:w="1075"/>
        <w:gridCol w:w="1895"/>
        <w:gridCol w:w="1350"/>
      </w:tblGrid>
      <w:tr w:rsidR="00222157" w:rsidRPr="006202A4" w:rsidTr="00EC5647">
        <w:trPr>
          <w:trHeight w:val="330"/>
        </w:trPr>
        <w:tc>
          <w:tcPr>
            <w:tcW w:w="1442" w:type="dxa"/>
            <w:vMerge w:val="restart"/>
            <w:tcBorders>
              <w:top w:val="single" w:sz="12" w:space="0" w:color="auto"/>
              <w:left w:val="nil"/>
              <w:bottom w:val="single" w:sz="12" w:space="0" w:color="000000"/>
            </w:tcBorders>
            <w:shd w:val="clear" w:color="auto" w:fill="auto"/>
            <w:noWrap/>
            <w:vAlign w:val="bottom"/>
          </w:tcPr>
          <w:p w:rsidR="00222157" w:rsidRPr="006202A4" w:rsidRDefault="00222157" w:rsidP="00EE780F">
            <w:pPr>
              <w:spacing w:after="0" w:line="240" w:lineRule="auto"/>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Lake Name</w:t>
            </w:r>
          </w:p>
        </w:tc>
        <w:tc>
          <w:tcPr>
            <w:tcW w:w="2893" w:type="dxa"/>
            <w:gridSpan w:val="2"/>
            <w:tcBorders>
              <w:top w:val="single" w:sz="12" w:space="0" w:color="auto"/>
              <w:bottom w:val="single" w:sz="12" w:space="0" w:color="auto"/>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b/>
                <w:bCs/>
                <w:color w:val="000000"/>
                <w:sz w:val="24"/>
                <w:szCs w:val="24"/>
              </w:rPr>
            </w:pPr>
            <w:r w:rsidRPr="006202A4">
              <w:rPr>
                <w:rFonts w:ascii="Times New Roman" w:eastAsia="Times New Roman" w:hAnsi="Times New Roman" w:cs="Times New Roman"/>
                <w:b/>
                <w:bCs/>
                <w:color w:val="000000"/>
                <w:sz w:val="24"/>
                <w:szCs w:val="24"/>
              </w:rPr>
              <w:t>Google Earth</w:t>
            </w:r>
          </w:p>
        </w:tc>
        <w:tc>
          <w:tcPr>
            <w:tcW w:w="2970" w:type="dxa"/>
            <w:gridSpan w:val="2"/>
            <w:tcBorders>
              <w:top w:val="single" w:sz="12" w:space="0" w:color="auto"/>
              <w:bottom w:val="single" w:sz="12" w:space="0" w:color="auto"/>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b/>
                <w:bCs/>
                <w:color w:val="000000"/>
                <w:sz w:val="24"/>
                <w:szCs w:val="24"/>
              </w:rPr>
            </w:pPr>
            <w:r w:rsidRPr="006202A4">
              <w:rPr>
                <w:rFonts w:ascii="Times New Roman" w:eastAsia="Times New Roman" w:hAnsi="Times New Roman" w:cs="Times New Roman"/>
                <w:b/>
                <w:bCs/>
                <w:color w:val="000000"/>
                <w:sz w:val="24"/>
                <w:szCs w:val="24"/>
              </w:rPr>
              <w:t>Lake Boundary Extraction Model</w:t>
            </w:r>
          </w:p>
        </w:tc>
        <w:tc>
          <w:tcPr>
            <w:tcW w:w="1350" w:type="dxa"/>
            <w:vMerge w:val="restart"/>
            <w:tcBorders>
              <w:top w:val="single" w:sz="12" w:space="0" w:color="auto"/>
              <w:left w:val="nil"/>
              <w:bottom w:val="single" w:sz="12" w:space="0" w:color="000000"/>
              <w:right w:val="nil"/>
            </w:tcBorders>
            <w:shd w:val="clear" w:color="auto" w:fill="auto"/>
            <w:vAlign w:val="bottom"/>
          </w:tcPr>
          <w:p w:rsidR="00222157" w:rsidRPr="006E0765" w:rsidRDefault="00222157" w:rsidP="00EE780F">
            <w:pPr>
              <w:spacing w:after="0" w:line="240" w:lineRule="auto"/>
              <w:rPr>
                <w:rFonts w:ascii="Times New Roman" w:eastAsia="Times New Roman" w:hAnsi="Times New Roman" w:cs="Times New Roman"/>
                <w:b/>
                <w:color w:val="000000"/>
                <w:sz w:val="24"/>
                <w:szCs w:val="24"/>
              </w:rPr>
            </w:pPr>
            <w:r w:rsidRPr="006E0765">
              <w:rPr>
                <w:rFonts w:ascii="Times New Roman" w:eastAsia="Times New Roman" w:hAnsi="Times New Roman" w:cs="Times New Roman"/>
                <w:b/>
                <w:color w:val="000000"/>
                <w:sz w:val="24"/>
                <w:szCs w:val="24"/>
              </w:rPr>
              <w:t>Percentage Error</w:t>
            </w:r>
          </w:p>
        </w:tc>
      </w:tr>
      <w:tr w:rsidR="00222157" w:rsidRPr="006202A4" w:rsidTr="00EC5647">
        <w:trPr>
          <w:trHeight w:val="390"/>
        </w:trPr>
        <w:tc>
          <w:tcPr>
            <w:tcW w:w="1442" w:type="dxa"/>
            <w:vMerge/>
            <w:tcBorders>
              <w:top w:val="single" w:sz="12" w:space="0" w:color="auto"/>
              <w:left w:val="nil"/>
              <w:bottom w:val="single" w:sz="12" w:space="0" w:color="000000"/>
            </w:tcBorders>
            <w:vAlign w:val="center"/>
          </w:tcPr>
          <w:p w:rsidR="00222157" w:rsidRPr="006202A4" w:rsidRDefault="00222157" w:rsidP="00EE780F">
            <w:pPr>
              <w:spacing w:after="0" w:line="240" w:lineRule="auto"/>
              <w:rPr>
                <w:rFonts w:ascii="Times New Roman" w:eastAsia="Times New Roman" w:hAnsi="Times New Roman" w:cs="Times New Roman"/>
                <w:color w:val="000000"/>
                <w:sz w:val="24"/>
                <w:szCs w:val="24"/>
              </w:rPr>
            </w:pPr>
          </w:p>
        </w:tc>
        <w:tc>
          <w:tcPr>
            <w:tcW w:w="1003" w:type="dxa"/>
            <w:tcBorders>
              <w:top w:val="single" w:sz="12" w:space="0" w:color="auto"/>
              <w:bottom w:val="single" w:sz="12" w:space="0" w:color="auto"/>
              <w:right w:val="nil"/>
            </w:tcBorders>
            <w:shd w:val="clear" w:color="auto" w:fill="auto"/>
            <w:noWrap/>
            <w:vAlign w:val="bottom"/>
          </w:tcPr>
          <w:p w:rsidR="00222157" w:rsidRPr="006202A4" w:rsidRDefault="00222157" w:rsidP="00EE780F">
            <w:pPr>
              <w:spacing w:after="0" w:line="240" w:lineRule="auto"/>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Image date</w:t>
            </w:r>
          </w:p>
        </w:tc>
        <w:tc>
          <w:tcPr>
            <w:tcW w:w="1890" w:type="dxa"/>
            <w:tcBorders>
              <w:top w:val="single" w:sz="12" w:space="0" w:color="auto"/>
              <w:left w:val="nil"/>
              <w:bottom w:val="single" w:sz="12" w:space="0" w:color="auto"/>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Lake area</w:t>
            </w:r>
            <w:r w:rsidR="00A32781">
              <w:rPr>
                <w:rFonts w:ascii="Times New Roman" w:eastAsia="Times New Roman" w:hAnsi="Times New Roman" w:cs="Times New Roman"/>
                <w:color w:val="000000"/>
                <w:sz w:val="24"/>
                <w:szCs w:val="24"/>
              </w:rPr>
              <w:t xml:space="preserve"> </w:t>
            </w:r>
            <w:r w:rsidRPr="006202A4">
              <w:rPr>
                <w:rFonts w:ascii="Times New Roman" w:eastAsia="Times New Roman" w:hAnsi="Times New Roman" w:cs="Times New Roman"/>
                <w:color w:val="000000"/>
                <w:sz w:val="24"/>
                <w:szCs w:val="24"/>
              </w:rPr>
              <w:t>(km</w:t>
            </w:r>
            <w:r w:rsidRPr="006202A4">
              <w:rPr>
                <w:rFonts w:ascii="Times New Roman" w:eastAsia="Times New Roman" w:hAnsi="Times New Roman" w:cs="Times New Roman"/>
                <w:color w:val="000000"/>
                <w:sz w:val="24"/>
                <w:szCs w:val="24"/>
                <w:vertAlign w:val="superscript"/>
              </w:rPr>
              <w:t>2</w:t>
            </w:r>
            <w:r w:rsidRPr="006202A4">
              <w:rPr>
                <w:rFonts w:ascii="Times New Roman" w:eastAsia="Times New Roman" w:hAnsi="Times New Roman" w:cs="Times New Roman"/>
                <w:color w:val="000000"/>
                <w:sz w:val="24"/>
                <w:szCs w:val="24"/>
              </w:rPr>
              <w:t>)</w:t>
            </w:r>
          </w:p>
        </w:tc>
        <w:tc>
          <w:tcPr>
            <w:tcW w:w="1075" w:type="dxa"/>
            <w:tcBorders>
              <w:top w:val="single" w:sz="12" w:space="0" w:color="auto"/>
              <w:bottom w:val="single" w:sz="12" w:space="0" w:color="auto"/>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Image date</w:t>
            </w:r>
          </w:p>
        </w:tc>
        <w:tc>
          <w:tcPr>
            <w:tcW w:w="1895" w:type="dxa"/>
            <w:tcBorders>
              <w:top w:val="single" w:sz="12" w:space="0" w:color="auto"/>
              <w:left w:val="nil"/>
              <w:bottom w:val="single" w:sz="12" w:space="0" w:color="auto"/>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Lake area</w:t>
            </w:r>
            <w:r w:rsidR="00A32781">
              <w:rPr>
                <w:rFonts w:ascii="Times New Roman" w:eastAsia="Times New Roman" w:hAnsi="Times New Roman" w:cs="Times New Roman"/>
                <w:color w:val="000000"/>
                <w:sz w:val="24"/>
                <w:szCs w:val="24"/>
              </w:rPr>
              <w:t xml:space="preserve"> </w:t>
            </w:r>
            <w:r w:rsidRPr="006202A4">
              <w:rPr>
                <w:rFonts w:ascii="Times New Roman" w:eastAsia="Times New Roman" w:hAnsi="Times New Roman" w:cs="Times New Roman"/>
                <w:color w:val="000000"/>
                <w:sz w:val="24"/>
                <w:szCs w:val="24"/>
              </w:rPr>
              <w:t>(km</w:t>
            </w:r>
            <w:r w:rsidRPr="006202A4">
              <w:rPr>
                <w:rFonts w:ascii="Times New Roman" w:eastAsia="Times New Roman" w:hAnsi="Times New Roman" w:cs="Times New Roman"/>
                <w:color w:val="000000"/>
                <w:sz w:val="24"/>
                <w:szCs w:val="24"/>
                <w:vertAlign w:val="superscript"/>
              </w:rPr>
              <w:t>2</w:t>
            </w:r>
            <w:r w:rsidRPr="006202A4">
              <w:rPr>
                <w:rFonts w:ascii="Times New Roman" w:eastAsia="Times New Roman" w:hAnsi="Times New Roman" w:cs="Times New Roman"/>
                <w:color w:val="000000"/>
                <w:sz w:val="24"/>
                <w:szCs w:val="24"/>
              </w:rPr>
              <w:t>)</w:t>
            </w:r>
          </w:p>
        </w:tc>
        <w:tc>
          <w:tcPr>
            <w:tcW w:w="1350" w:type="dxa"/>
            <w:vMerge/>
            <w:tcBorders>
              <w:top w:val="single" w:sz="12" w:space="0" w:color="auto"/>
              <w:left w:val="nil"/>
              <w:bottom w:val="single" w:sz="12" w:space="0" w:color="000000"/>
              <w:right w:val="nil"/>
            </w:tcBorders>
            <w:vAlign w:val="center"/>
          </w:tcPr>
          <w:p w:rsidR="00222157" w:rsidRPr="006202A4" w:rsidRDefault="00222157" w:rsidP="00EE780F">
            <w:pPr>
              <w:spacing w:after="0" w:line="240" w:lineRule="auto"/>
              <w:rPr>
                <w:rFonts w:ascii="Times New Roman" w:eastAsia="Times New Roman" w:hAnsi="Times New Roman" w:cs="Times New Roman"/>
                <w:color w:val="000000"/>
                <w:sz w:val="24"/>
                <w:szCs w:val="24"/>
              </w:rPr>
            </w:pPr>
          </w:p>
        </w:tc>
      </w:tr>
      <w:tr w:rsidR="00222157" w:rsidRPr="006202A4" w:rsidTr="00EC5647">
        <w:trPr>
          <w:trHeight w:val="330"/>
        </w:trPr>
        <w:tc>
          <w:tcPr>
            <w:tcW w:w="1442" w:type="dxa"/>
            <w:tcBorders>
              <w:top w:val="nil"/>
              <w:left w:val="nil"/>
              <w:bottom w:val="nil"/>
            </w:tcBorders>
            <w:shd w:val="clear" w:color="auto" w:fill="auto"/>
            <w:noWrap/>
            <w:vAlign w:val="bottom"/>
          </w:tcPr>
          <w:p w:rsidR="00222157" w:rsidRPr="006202A4" w:rsidRDefault="00222157" w:rsidP="00EE780F">
            <w:pPr>
              <w:spacing w:after="0" w:line="240" w:lineRule="auto"/>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Laxiong Co</w:t>
            </w:r>
          </w:p>
        </w:tc>
        <w:tc>
          <w:tcPr>
            <w:tcW w:w="1003" w:type="dxa"/>
            <w:tcBorders>
              <w:top w:val="nil"/>
              <w:bottom w:val="nil"/>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6/3/09</w:t>
            </w:r>
          </w:p>
        </w:tc>
        <w:tc>
          <w:tcPr>
            <w:tcW w:w="1890" w:type="dxa"/>
            <w:tcBorders>
              <w:top w:val="nil"/>
              <w:left w:val="nil"/>
              <w:bottom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61.96</w:t>
            </w:r>
          </w:p>
        </w:tc>
        <w:tc>
          <w:tcPr>
            <w:tcW w:w="1075" w:type="dxa"/>
            <w:tcBorders>
              <w:top w:val="nil"/>
              <w:bottom w:val="nil"/>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6/23/09</w:t>
            </w:r>
          </w:p>
        </w:tc>
        <w:tc>
          <w:tcPr>
            <w:tcW w:w="1895" w:type="dxa"/>
            <w:tcBorders>
              <w:top w:val="nil"/>
              <w:left w:val="nil"/>
              <w:bottom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61.46</w:t>
            </w:r>
          </w:p>
        </w:tc>
        <w:tc>
          <w:tcPr>
            <w:tcW w:w="1350" w:type="dxa"/>
            <w:tcBorders>
              <w:top w:val="nil"/>
              <w:left w:val="nil"/>
              <w:bottom w:val="nil"/>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0.80%</w:t>
            </w:r>
          </w:p>
        </w:tc>
      </w:tr>
      <w:tr w:rsidR="00222157" w:rsidRPr="006202A4" w:rsidTr="00EC5647">
        <w:trPr>
          <w:trHeight w:val="315"/>
        </w:trPr>
        <w:tc>
          <w:tcPr>
            <w:tcW w:w="1442" w:type="dxa"/>
            <w:tcBorders>
              <w:top w:val="nil"/>
              <w:left w:val="nil"/>
              <w:bottom w:val="nil"/>
            </w:tcBorders>
            <w:shd w:val="clear" w:color="auto" w:fill="auto"/>
            <w:noWrap/>
            <w:vAlign w:val="bottom"/>
          </w:tcPr>
          <w:p w:rsidR="00222157" w:rsidRPr="006202A4" w:rsidRDefault="00222157" w:rsidP="00EE780F">
            <w:pPr>
              <w:spacing w:after="0" w:line="240" w:lineRule="auto"/>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Jieze Chaka</w:t>
            </w:r>
          </w:p>
        </w:tc>
        <w:tc>
          <w:tcPr>
            <w:tcW w:w="1003" w:type="dxa"/>
            <w:tcBorders>
              <w:top w:val="nil"/>
              <w:bottom w:val="nil"/>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9/6/09</w:t>
            </w:r>
          </w:p>
        </w:tc>
        <w:tc>
          <w:tcPr>
            <w:tcW w:w="1890" w:type="dxa"/>
            <w:tcBorders>
              <w:top w:val="nil"/>
              <w:left w:val="nil"/>
              <w:bottom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110.92</w:t>
            </w:r>
          </w:p>
        </w:tc>
        <w:tc>
          <w:tcPr>
            <w:tcW w:w="1075" w:type="dxa"/>
            <w:tcBorders>
              <w:top w:val="nil"/>
              <w:bottom w:val="nil"/>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10/2/09</w:t>
            </w:r>
          </w:p>
        </w:tc>
        <w:tc>
          <w:tcPr>
            <w:tcW w:w="1895" w:type="dxa"/>
            <w:tcBorders>
              <w:top w:val="nil"/>
              <w:left w:val="nil"/>
              <w:bottom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111.57</w:t>
            </w:r>
          </w:p>
        </w:tc>
        <w:tc>
          <w:tcPr>
            <w:tcW w:w="1350" w:type="dxa"/>
            <w:tcBorders>
              <w:top w:val="nil"/>
              <w:left w:val="nil"/>
              <w:bottom w:val="nil"/>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0.59%</w:t>
            </w:r>
          </w:p>
        </w:tc>
      </w:tr>
      <w:tr w:rsidR="00222157" w:rsidRPr="006202A4" w:rsidTr="00EC5647">
        <w:trPr>
          <w:trHeight w:val="330"/>
        </w:trPr>
        <w:tc>
          <w:tcPr>
            <w:tcW w:w="1442" w:type="dxa"/>
            <w:tcBorders>
              <w:top w:val="nil"/>
              <w:left w:val="nil"/>
              <w:bottom w:val="single" w:sz="12" w:space="0" w:color="auto"/>
            </w:tcBorders>
            <w:shd w:val="clear" w:color="auto" w:fill="auto"/>
            <w:noWrap/>
            <w:vAlign w:val="bottom"/>
          </w:tcPr>
          <w:p w:rsidR="00222157" w:rsidRPr="006202A4" w:rsidRDefault="00222157" w:rsidP="00EE780F">
            <w:pPr>
              <w:spacing w:after="0" w:line="240" w:lineRule="auto"/>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Daze Co</w:t>
            </w:r>
          </w:p>
        </w:tc>
        <w:tc>
          <w:tcPr>
            <w:tcW w:w="1003" w:type="dxa"/>
            <w:tcBorders>
              <w:top w:val="nil"/>
              <w:bottom w:val="single" w:sz="12" w:space="0" w:color="auto"/>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8/27/09</w:t>
            </w:r>
          </w:p>
        </w:tc>
        <w:tc>
          <w:tcPr>
            <w:tcW w:w="1890" w:type="dxa"/>
            <w:tcBorders>
              <w:top w:val="nil"/>
              <w:left w:val="nil"/>
              <w:bottom w:val="single" w:sz="12" w:space="0" w:color="auto"/>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290.18</w:t>
            </w:r>
          </w:p>
        </w:tc>
        <w:tc>
          <w:tcPr>
            <w:tcW w:w="1075" w:type="dxa"/>
            <w:tcBorders>
              <w:top w:val="nil"/>
              <w:bottom w:val="single" w:sz="12" w:space="0" w:color="auto"/>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8/28/09</w:t>
            </w:r>
          </w:p>
        </w:tc>
        <w:tc>
          <w:tcPr>
            <w:tcW w:w="1895" w:type="dxa"/>
            <w:tcBorders>
              <w:top w:val="nil"/>
              <w:left w:val="nil"/>
              <w:bottom w:val="single" w:sz="12" w:space="0" w:color="auto"/>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289.37</w:t>
            </w:r>
          </w:p>
        </w:tc>
        <w:tc>
          <w:tcPr>
            <w:tcW w:w="1350" w:type="dxa"/>
            <w:tcBorders>
              <w:top w:val="nil"/>
              <w:left w:val="nil"/>
              <w:bottom w:val="single" w:sz="12" w:space="0" w:color="auto"/>
              <w:right w:val="nil"/>
            </w:tcBorders>
            <w:shd w:val="clear" w:color="auto" w:fill="auto"/>
            <w:noWrap/>
            <w:vAlign w:val="bottom"/>
          </w:tcPr>
          <w:p w:rsidR="00222157" w:rsidRPr="006202A4" w:rsidRDefault="00222157" w:rsidP="00EE780F">
            <w:pPr>
              <w:spacing w:after="0" w:line="240" w:lineRule="auto"/>
              <w:jc w:val="center"/>
              <w:rPr>
                <w:rFonts w:ascii="Times New Roman" w:eastAsia="Times New Roman" w:hAnsi="Times New Roman" w:cs="Times New Roman"/>
                <w:color w:val="000000"/>
                <w:sz w:val="24"/>
                <w:szCs w:val="24"/>
              </w:rPr>
            </w:pPr>
            <w:r w:rsidRPr="006202A4">
              <w:rPr>
                <w:rFonts w:ascii="Times New Roman" w:eastAsia="Times New Roman" w:hAnsi="Times New Roman" w:cs="Times New Roman"/>
                <w:color w:val="000000"/>
                <w:sz w:val="24"/>
                <w:szCs w:val="24"/>
              </w:rPr>
              <w:t>0.28%</w:t>
            </w:r>
          </w:p>
        </w:tc>
      </w:tr>
    </w:tbl>
    <w:p w:rsidR="00D545B6" w:rsidRDefault="00D545B6" w:rsidP="00D545B6">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49470" cy="7483708"/>
            <wp:effectExtent l="19050" t="0" r="0" b="0"/>
            <wp:docPr id="24" name="Picture 23" descr="GE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_MODEL.png"/>
                    <pic:cNvPicPr/>
                  </pic:nvPicPr>
                  <pic:blipFill>
                    <a:blip r:embed="rId19" cstate="print"/>
                    <a:stretch>
                      <a:fillRect/>
                    </a:stretch>
                  </pic:blipFill>
                  <pic:spPr>
                    <a:xfrm>
                      <a:off x="0" y="0"/>
                      <a:ext cx="5449470" cy="7483708"/>
                    </a:xfrm>
                    <a:prstGeom prst="rect">
                      <a:avLst/>
                    </a:prstGeom>
                  </pic:spPr>
                </pic:pic>
              </a:graphicData>
            </a:graphic>
          </wp:inline>
        </w:drawing>
      </w:r>
      <w:r w:rsidRPr="00D545B6">
        <w:rPr>
          <w:rFonts w:ascii="Times New Roman" w:hAnsi="Times New Roman" w:cs="Times New Roman"/>
          <w:b/>
          <w:sz w:val="24"/>
          <w:szCs w:val="24"/>
        </w:rPr>
        <w:t xml:space="preserve"> </w:t>
      </w:r>
      <w:bookmarkStart w:id="125" w:name="_GoBack"/>
      <w:bookmarkStart w:id="126" w:name="_Toc329788688"/>
      <w:bookmarkEnd w:id="125"/>
      <w:r w:rsidRPr="001F7F20">
        <w:rPr>
          <w:rFonts w:ascii="Times New Roman" w:hAnsi="Times New Roman" w:cs="Times New Roman"/>
          <w:b/>
          <w:sz w:val="24"/>
          <w:szCs w:val="24"/>
        </w:rPr>
        <w:t>Figure 4</w:t>
      </w:r>
      <w:r>
        <w:rPr>
          <w:rFonts w:ascii="Times New Roman" w:hAnsi="Times New Roman" w:cs="Times New Roman"/>
          <w:b/>
          <w:sz w:val="24"/>
          <w:szCs w:val="24"/>
        </w:rPr>
        <w:t>-</w:t>
      </w:r>
      <w:r w:rsidR="00C415C1" w:rsidRPr="001F7F20">
        <w:rPr>
          <w:rFonts w:ascii="Times New Roman" w:hAnsi="Times New Roman" w:cs="Times New Roman"/>
          <w:b/>
          <w:sz w:val="24"/>
          <w:szCs w:val="24"/>
        </w:rPr>
        <w:fldChar w:fldCharType="begin"/>
      </w:r>
      <w:r w:rsidRPr="001F7F20">
        <w:rPr>
          <w:rFonts w:ascii="Times New Roman" w:hAnsi="Times New Roman" w:cs="Times New Roman"/>
          <w:b/>
          <w:sz w:val="24"/>
          <w:szCs w:val="24"/>
        </w:rPr>
        <w:instrText xml:space="preserve"> SEQ Figure_4. \* ARABIC </w:instrText>
      </w:r>
      <w:r w:rsidR="00C415C1" w:rsidRPr="001F7F20">
        <w:rPr>
          <w:rFonts w:ascii="Times New Roman" w:hAnsi="Times New Roman" w:cs="Times New Roman"/>
          <w:b/>
          <w:sz w:val="24"/>
          <w:szCs w:val="24"/>
        </w:rPr>
        <w:fldChar w:fldCharType="separate"/>
      </w:r>
      <w:r>
        <w:rPr>
          <w:rFonts w:ascii="Times New Roman" w:hAnsi="Times New Roman" w:cs="Times New Roman"/>
          <w:b/>
          <w:noProof/>
          <w:sz w:val="24"/>
          <w:szCs w:val="24"/>
        </w:rPr>
        <w:t>6</w:t>
      </w:r>
      <w:r w:rsidR="00C415C1" w:rsidRPr="001F7F20">
        <w:rPr>
          <w:rFonts w:ascii="Times New Roman" w:hAnsi="Times New Roman" w:cs="Times New Roman"/>
          <w:b/>
          <w:sz w:val="24"/>
          <w:szCs w:val="24"/>
        </w:rPr>
        <w:fldChar w:fldCharType="end"/>
      </w:r>
      <w:r w:rsidRPr="001F7F20">
        <w:rPr>
          <w:rFonts w:ascii="Times New Roman" w:hAnsi="Times New Roman" w:cs="Times New Roman"/>
          <w:b/>
          <w:sz w:val="24"/>
          <w:szCs w:val="24"/>
        </w:rPr>
        <w:t xml:space="preserve"> </w:t>
      </w:r>
      <w:r w:rsidRPr="001F7F20">
        <w:rPr>
          <w:rFonts w:ascii="Times New Roman" w:hAnsi="Times New Roman" w:cs="Times New Roman"/>
          <w:sz w:val="24"/>
          <w:szCs w:val="24"/>
        </w:rPr>
        <w:t>Model derived lake boundaries and Google Earth digitized lake boundaries for Laxiong Co</w:t>
      </w:r>
      <w:r>
        <w:rPr>
          <w:rFonts w:ascii="Times New Roman" w:hAnsi="Times New Roman" w:cs="Times New Roman"/>
          <w:sz w:val="24"/>
          <w:szCs w:val="24"/>
        </w:rPr>
        <w:t xml:space="preserve"> (A)</w:t>
      </w:r>
      <w:r w:rsidRPr="001F7F20">
        <w:rPr>
          <w:rFonts w:ascii="Times New Roman" w:hAnsi="Times New Roman" w:cs="Times New Roman"/>
          <w:sz w:val="24"/>
          <w:szCs w:val="24"/>
        </w:rPr>
        <w:t>, Jieze Chaka</w:t>
      </w:r>
      <w:r>
        <w:rPr>
          <w:rFonts w:ascii="Times New Roman" w:hAnsi="Times New Roman" w:cs="Times New Roman"/>
          <w:sz w:val="24"/>
          <w:szCs w:val="24"/>
        </w:rPr>
        <w:t xml:space="preserve"> (B)</w:t>
      </w:r>
      <w:r w:rsidRPr="001F7F20">
        <w:rPr>
          <w:rFonts w:ascii="Times New Roman" w:hAnsi="Times New Roman" w:cs="Times New Roman"/>
          <w:sz w:val="24"/>
          <w:szCs w:val="24"/>
        </w:rPr>
        <w:t>, and Daze Co</w:t>
      </w:r>
      <w:r>
        <w:rPr>
          <w:rFonts w:ascii="Times New Roman" w:hAnsi="Times New Roman" w:cs="Times New Roman"/>
          <w:sz w:val="24"/>
          <w:szCs w:val="24"/>
        </w:rPr>
        <w:t xml:space="preserve"> (C)</w:t>
      </w:r>
      <w:r w:rsidRPr="001F7F20">
        <w:rPr>
          <w:rFonts w:ascii="Times New Roman" w:hAnsi="Times New Roman" w:cs="Times New Roman"/>
          <w:sz w:val="24"/>
          <w:szCs w:val="24"/>
        </w:rPr>
        <w:t>. The red solid line represent</w:t>
      </w:r>
      <w:r>
        <w:rPr>
          <w:rFonts w:ascii="Times New Roman" w:hAnsi="Times New Roman" w:cs="Times New Roman"/>
          <w:sz w:val="24"/>
          <w:szCs w:val="24"/>
        </w:rPr>
        <w:t>s</w:t>
      </w:r>
      <w:r w:rsidRPr="001F7F20">
        <w:rPr>
          <w:rFonts w:ascii="Times New Roman" w:hAnsi="Times New Roman" w:cs="Times New Roman"/>
          <w:sz w:val="24"/>
          <w:szCs w:val="24"/>
        </w:rPr>
        <w:t xml:space="preserve"> the lake boundary extracted by the model</w:t>
      </w:r>
      <w:r>
        <w:rPr>
          <w:rFonts w:ascii="Times New Roman" w:hAnsi="Times New Roman" w:cs="Times New Roman"/>
          <w:sz w:val="24"/>
          <w:szCs w:val="24"/>
        </w:rPr>
        <w:t xml:space="preserve"> and </w:t>
      </w:r>
      <w:r w:rsidRPr="001F7F20">
        <w:rPr>
          <w:rFonts w:ascii="Times New Roman" w:hAnsi="Times New Roman" w:cs="Times New Roman"/>
          <w:sz w:val="24"/>
          <w:szCs w:val="24"/>
        </w:rPr>
        <w:t>the blue area is the lake boundary delineated from Google Earth.</w:t>
      </w:r>
      <w:bookmarkEnd w:id="126"/>
      <w:r>
        <w:rPr>
          <w:rFonts w:ascii="Times New Roman" w:hAnsi="Times New Roman" w:cs="Times New Roman"/>
          <w:sz w:val="24"/>
          <w:szCs w:val="24"/>
        </w:rPr>
        <w:br w:type="page"/>
      </w:r>
    </w:p>
    <w:p w:rsidR="00222157" w:rsidRDefault="00222157" w:rsidP="00222157">
      <w:pPr>
        <w:pStyle w:val="Heading2"/>
        <w:spacing w:line="360" w:lineRule="auto"/>
      </w:pPr>
      <w:bookmarkStart w:id="127" w:name="_Toc326565310"/>
      <w:bookmarkStart w:id="128" w:name="_Toc327647538"/>
      <w:r w:rsidRPr="008451E9">
        <w:lastRenderedPageBreak/>
        <w:t>4.3 Lake Elevation Extraction</w:t>
      </w:r>
      <w:bookmarkEnd w:id="127"/>
      <w:bookmarkEnd w:id="128"/>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sz w:val="24"/>
          <w:szCs w:val="24"/>
        </w:rPr>
        <w:t>The ICESat/GLAS is the major dataset used in this section. As the GLAS data are distributed in form of text file, a</w:t>
      </w:r>
      <w:r>
        <w:rPr>
          <w:rFonts w:ascii="Times New Roman" w:hAnsi="Times New Roman" w:cs="Times New Roman"/>
          <w:bCs/>
          <w:sz w:val="24"/>
          <w:szCs w:val="24"/>
        </w:rPr>
        <w:t xml:space="preserve"> GLAS to Shapefile tool is developed to convert the original text file into a point ArcGIS shapefile. First, the map projection system needs to be defined: the GLAS elevations are referenced to the Topex/Poseidon ellipsoid and EGM96 Geoid (Zhang et al</w:t>
      </w:r>
      <w:r w:rsidR="007E0C62">
        <w:rPr>
          <w:rFonts w:ascii="Times New Roman" w:hAnsi="Times New Roman" w:cs="Times New Roman"/>
          <w:bCs/>
          <w:sz w:val="24"/>
          <w:szCs w:val="24"/>
        </w:rPr>
        <w:t>.</w:t>
      </w:r>
      <w:r>
        <w:rPr>
          <w:rFonts w:ascii="Times New Roman" w:hAnsi="Times New Roman" w:cs="Times New Roman"/>
          <w:bCs/>
          <w:sz w:val="24"/>
          <w:szCs w:val="24"/>
        </w:rPr>
        <w:t xml:space="preserve">, 2011). After defining the projection system, each record of the original GLAS file is added to the shapefile as a point. The GLAS files provide the complete information for each record including path number, date, time, latitude, longitude, ICESat_elevation_measured, and ICESat_geoid. Using these parameters, the GLAS elevation for a specific location can be calculated as: </w:t>
      </w:r>
    </w:p>
    <w:p w:rsidR="00222157" w:rsidRDefault="00222157" w:rsidP="00222157">
      <w:pPr>
        <w:spacing w:after="0" w:line="360" w:lineRule="auto"/>
        <w:rPr>
          <w:rFonts w:ascii="Times New Roman" w:hAnsi="Times New Roman" w:cs="Times New Roman"/>
          <w:bCs/>
          <w:sz w:val="24"/>
          <w:szCs w:val="24"/>
        </w:rPr>
      </w:pPr>
    </w:p>
    <w:p w:rsidR="00491E81" w:rsidRDefault="00222157">
      <w:pPr>
        <w:spacing w:after="0" w:line="360" w:lineRule="auto"/>
        <w:jc w:val="right"/>
        <w:rPr>
          <w:rFonts w:ascii="Times New Roman" w:hAnsi="Times New Roman" w:cs="Times New Roman"/>
          <w:bCs/>
          <w:sz w:val="24"/>
          <w:szCs w:val="24"/>
        </w:rPr>
      </w:pPr>
      <w:r>
        <w:rPr>
          <w:rFonts w:ascii="Times New Roman" w:hAnsi="Times New Roman" w:cs="Times New Roman"/>
          <w:bCs/>
          <w:sz w:val="24"/>
          <w:szCs w:val="24"/>
        </w:rPr>
        <w:t>ICESat_elevation = ICESat_elevation_measured -</w:t>
      </w:r>
      <w:r w:rsidRPr="007E56E8">
        <w:rPr>
          <w:rFonts w:ascii="Times New Roman" w:hAnsi="Times New Roman" w:cs="Times New Roman"/>
          <w:bCs/>
          <w:sz w:val="24"/>
          <w:szCs w:val="24"/>
        </w:rPr>
        <w:t xml:space="preserve"> </w:t>
      </w:r>
      <w:r>
        <w:rPr>
          <w:rFonts w:ascii="Times New Roman" w:hAnsi="Times New Roman" w:cs="Times New Roman"/>
          <w:bCs/>
          <w:sz w:val="24"/>
          <w:szCs w:val="24"/>
        </w:rPr>
        <w:t>ICESat_geoid               (</w:t>
      </w:r>
      <w:r w:rsidR="0031193C">
        <w:rPr>
          <w:rFonts w:ascii="Times New Roman" w:hAnsi="Times New Roman" w:cs="Times New Roman"/>
          <w:bCs/>
          <w:sz w:val="24"/>
          <w:szCs w:val="24"/>
        </w:rPr>
        <w:t>3</w:t>
      </w:r>
      <w:r>
        <w:rPr>
          <w:rFonts w:ascii="Times New Roman" w:hAnsi="Times New Roman" w:cs="Times New Roman"/>
          <w:bCs/>
          <w:sz w:val="24"/>
          <w:szCs w:val="24"/>
        </w:rPr>
        <w:t>)</w:t>
      </w:r>
    </w:p>
    <w:p w:rsidR="00222157" w:rsidRPr="007E56E8" w:rsidRDefault="00222157" w:rsidP="00222157">
      <w:pPr>
        <w:spacing w:after="0" w:line="360" w:lineRule="auto"/>
        <w:rPr>
          <w:rFonts w:ascii="Times New Roman" w:eastAsiaTheme="minorEastAsia" w:hAnsi="Times New Roman" w:cs="Times New Roman"/>
          <w:sz w:val="24"/>
          <w:szCs w:val="24"/>
        </w:rPr>
      </w:pP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After converting the original GLAS data to ArcGIS shapefiles, the lake elevation can be extracted and calculated using ArcGIS tools. The lake elevation extraction is based on extracted lake boundaries. </w:t>
      </w:r>
      <w:r w:rsidRPr="007D58D4">
        <w:rPr>
          <w:rFonts w:ascii="Times New Roman" w:hAnsi="Times New Roman" w:cs="Times New Roman"/>
          <w:sz w:val="24"/>
          <w:szCs w:val="24"/>
        </w:rPr>
        <w:t xml:space="preserve">After </w:t>
      </w:r>
      <w:r>
        <w:rPr>
          <w:rFonts w:ascii="Times New Roman" w:hAnsi="Times New Roman" w:cs="Times New Roman"/>
          <w:sz w:val="24"/>
          <w:szCs w:val="24"/>
        </w:rPr>
        <w:t>extracting</w:t>
      </w:r>
      <w:r w:rsidRPr="007D58D4">
        <w:rPr>
          <w:rFonts w:ascii="Times New Roman" w:hAnsi="Times New Roman" w:cs="Times New Roman"/>
          <w:sz w:val="24"/>
          <w:szCs w:val="24"/>
        </w:rPr>
        <w:t xml:space="preserve"> lake boundaries</w:t>
      </w:r>
      <w:r>
        <w:rPr>
          <w:rFonts w:ascii="Times New Roman" w:hAnsi="Times New Roman" w:cs="Times New Roman"/>
          <w:sz w:val="24"/>
          <w:szCs w:val="24"/>
        </w:rPr>
        <w:t xml:space="preserve"> from Lands</w:t>
      </w:r>
      <w:r w:rsidRPr="007D58D4">
        <w:rPr>
          <w:rFonts w:ascii="Times New Roman" w:hAnsi="Times New Roman" w:cs="Times New Roman"/>
          <w:sz w:val="24"/>
          <w:szCs w:val="24"/>
        </w:rPr>
        <w:t xml:space="preserve">at images, the GLAS points which fall within the lake boundaries </w:t>
      </w:r>
      <w:r>
        <w:rPr>
          <w:rFonts w:ascii="Times New Roman" w:hAnsi="Times New Roman" w:cs="Times New Roman"/>
          <w:sz w:val="24"/>
          <w:szCs w:val="24"/>
        </w:rPr>
        <w:t>are</w:t>
      </w:r>
      <w:r w:rsidRPr="007D58D4">
        <w:rPr>
          <w:rFonts w:ascii="Times New Roman" w:hAnsi="Times New Roman" w:cs="Times New Roman"/>
          <w:sz w:val="24"/>
          <w:szCs w:val="24"/>
        </w:rPr>
        <w:t xml:space="preserve"> extracted from </w:t>
      </w:r>
      <w:r>
        <w:rPr>
          <w:rFonts w:ascii="Times New Roman" w:hAnsi="Times New Roman" w:cs="Times New Roman"/>
          <w:sz w:val="24"/>
          <w:szCs w:val="24"/>
        </w:rPr>
        <w:t xml:space="preserve">the </w:t>
      </w:r>
      <w:r w:rsidRPr="007D58D4">
        <w:rPr>
          <w:rFonts w:ascii="Times New Roman" w:hAnsi="Times New Roman" w:cs="Times New Roman"/>
          <w:sz w:val="24"/>
          <w:szCs w:val="24"/>
        </w:rPr>
        <w:t>GLAS dataset</w:t>
      </w:r>
      <w:r>
        <w:rPr>
          <w:rFonts w:ascii="Times New Roman" w:hAnsi="Times New Roman" w:cs="Times New Roman"/>
          <w:sz w:val="24"/>
          <w:szCs w:val="24"/>
        </w:rPr>
        <w:t xml:space="preserve"> (Figure 4-1)</w:t>
      </w:r>
      <w:r w:rsidRPr="007D58D4">
        <w:rPr>
          <w:rFonts w:ascii="Times New Roman" w:hAnsi="Times New Roman" w:cs="Times New Roman"/>
          <w:sz w:val="24"/>
          <w:szCs w:val="24"/>
        </w:rPr>
        <w:t xml:space="preserve">. </w:t>
      </w:r>
      <w:r>
        <w:rPr>
          <w:rFonts w:ascii="Times New Roman" w:hAnsi="Times New Roman" w:cs="Times New Roman"/>
          <w:sz w:val="24"/>
          <w:szCs w:val="24"/>
        </w:rPr>
        <w:t>Then</w:t>
      </w:r>
      <w:r w:rsidRPr="007D58D4">
        <w:rPr>
          <w:rFonts w:ascii="Times New Roman" w:hAnsi="Times New Roman" w:cs="Times New Roman"/>
          <w:sz w:val="24"/>
          <w:szCs w:val="24"/>
        </w:rPr>
        <w:t>, statistic</w:t>
      </w:r>
      <w:r>
        <w:rPr>
          <w:rFonts w:ascii="Times New Roman" w:hAnsi="Times New Roman" w:cs="Times New Roman"/>
          <w:sz w:val="24"/>
          <w:szCs w:val="24"/>
        </w:rPr>
        <w:t>al analysis</w:t>
      </w:r>
      <w:r w:rsidRPr="007D58D4">
        <w:rPr>
          <w:rFonts w:ascii="Times New Roman" w:hAnsi="Times New Roman" w:cs="Times New Roman"/>
          <w:sz w:val="24"/>
          <w:szCs w:val="24"/>
        </w:rPr>
        <w:t xml:space="preserve"> </w:t>
      </w:r>
      <w:r>
        <w:rPr>
          <w:rFonts w:ascii="Times New Roman" w:hAnsi="Times New Roman" w:cs="Times New Roman"/>
          <w:sz w:val="24"/>
          <w:szCs w:val="24"/>
        </w:rPr>
        <w:t>is</w:t>
      </w:r>
      <w:r w:rsidRPr="007D58D4">
        <w:rPr>
          <w:rFonts w:ascii="Times New Roman" w:hAnsi="Times New Roman" w:cs="Times New Roman"/>
          <w:sz w:val="24"/>
          <w:szCs w:val="24"/>
        </w:rPr>
        <w:t xml:space="preserve"> applied to ex</w:t>
      </w:r>
      <w:r>
        <w:rPr>
          <w:rFonts w:ascii="Times New Roman" w:hAnsi="Times New Roman" w:cs="Times New Roman"/>
          <w:sz w:val="24"/>
          <w:szCs w:val="24"/>
        </w:rPr>
        <w:t>amine the mean, range, and the standard deviation of all the footprints within a lake boundary. As the accuracy of GLAS data is around 10 cm in flat surfaces, the extreme high standard deviation is potentially caused by some outlier points, and these outliers should be removed. This procedure is repeated several times until the standard deviation is reduced to a reasonable level. After removing the outliers, the lake elevation at a particular time can be calculated by averaging all the remaining GLAS points.</w:t>
      </w:r>
      <w:r>
        <w:rPr>
          <w:rFonts w:ascii="Times New Roman" w:hAnsi="Times New Roman" w:cs="Times New Roman" w:hint="eastAsia"/>
          <w:sz w:val="24"/>
          <w:szCs w:val="24"/>
        </w:rPr>
        <w:t xml:space="preserve"> </w:t>
      </w:r>
      <w:r>
        <w:rPr>
          <w:rFonts w:ascii="Times New Roman" w:hAnsi="Times New Roman" w:cs="Times New Roman"/>
          <w:sz w:val="24"/>
          <w:szCs w:val="24"/>
        </w:rPr>
        <w:t>As the ICESat/GLAS provided global land elevation data during 2003-2009, the lake elevation change trend during these 7 years can be obtained.</w:t>
      </w:r>
    </w:p>
    <w:p w:rsidR="00222157" w:rsidRDefault="00222157" w:rsidP="00222157">
      <w:pPr>
        <w:spacing w:after="0" w:line="360" w:lineRule="auto"/>
        <w:rPr>
          <w:rFonts w:ascii="Times New Roman" w:hAnsi="Times New Roman" w:cs="Times New Roman"/>
          <w:sz w:val="24"/>
          <w:szCs w:val="24"/>
        </w:rPr>
      </w:pPr>
    </w:p>
    <w:p w:rsidR="00222157" w:rsidRDefault="00222157" w:rsidP="00222157">
      <w:pPr>
        <w:pStyle w:val="Heading2"/>
        <w:spacing w:line="360" w:lineRule="auto"/>
      </w:pPr>
      <w:bookmarkStart w:id="129" w:name="_Toc326565311"/>
      <w:bookmarkStart w:id="130" w:name="_Toc327647539"/>
      <w:r>
        <w:t xml:space="preserve">4.4 </w:t>
      </w:r>
      <w:r>
        <w:rPr>
          <w:rFonts w:hint="eastAsia"/>
        </w:rPr>
        <w:t xml:space="preserve">Spatial </w:t>
      </w:r>
      <w:r>
        <w:t>and Temporal Patterns of</w:t>
      </w:r>
      <w:r>
        <w:rPr>
          <w:rFonts w:hint="eastAsia"/>
        </w:rPr>
        <w:t xml:space="preserve"> Lake </w:t>
      </w:r>
      <w:r>
        <w:t>Changes</w:t>
      </w:r>
      <w:bookmarkEnd w:id="129"/>
      <w:bookmarkEnd w:id="130"/>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sz w:val="24"/>
          <w:szCs w:val="24"/>
        </w:rPr>
        <w:t xml:space="preserve">This study focuses on 26 lakes selected from six sub-regions across the Tibetan Plateau (Table3-1, Figure 3-1). </w:t>
      </w:r>
      <w:r>
        <w:rPr>
          <w:rFonts w:ascii="Times New Roman" w:hAnsi="Times New Roman" w:cs="Times New Roman"/>
          <w:bCs/>
          <w:sz w:val="24"/>
          <w:szCs w:val="24"/>
        </w:rPr>
        <w:t xml:space="preserve">The automated method discussed above is used to extract </w:t>
      </w:r>
      <w:r>
        <w:rPr>
          <w:rFonts w:ascii="Times New Roman" w:hAnsi="Times New Roman" w:cs="Times New Roman" w:hint="eastAsia"/>
          <w:bCs/>
          <w:sz w:val="24"/>
          <w:szCs w:val="24"/>
        </w:rPr>
        <w:t xml:space="preserve">lake </w:t>
      </w:r>
      <w:r>
        <w:rPr>
          <w:rFonts w:ascii="Times New Roman" w:hAnsi="Times New Roman" w:cs="Times New Roman"/>
          <w:bCs/>
          <w:sz w:val="24"/>
          <w:szCs w:val="24"/>
        </w:rPr>
        <w:t xml:space="preserve">surface </w:t>
      </w:r>
      <w:r>
        <w:rPr>
          <w:rFonts w:ascii="Times New Roman" w:hAnsi="Times New Roman" w:cs="Times New Roman" w:hint="eastAsia"/>
          <w:bCs/>
          <w:sz w:val="24"/>
          <w:szCs w:val="24"/>
        </w:rPr>
        <w:t>area</w:t>
      </w:r>
      <w:r>
        <w:rPr>
          <w:rFonts w:ascii="Times New Roman" w:hAnsi="Times New Roman" w:cs="Times New Roman"/>
          <w:bCs/>
          <w:sz w:val="24"/>
          <w:szCs w:val="24"/>
        </w:rPr>
        <w:t>s</w:t>
      </w:r>
      <w:r>
        <w:rPr>
          <w:rFonts w:ascii="Times New Roman" w:hAnsi="Times New Roman" w:cs="Times New Roman" w:hint="eastAsia"/>
          <w:bCs/>
          <w:sz w:val="24"/>
          <w:szCs w:val="24"/>
        </w:rPr>
        <w:t xml:space="preserve"> and elevation</w:t>
      </w:r>
      <w:r>
        <w:rPr>
          <w:rFonts w:ascii="Times New Roman" w:hAnsi="Times New Roman" w:cs="Times New Roman"/>
          <w:bCs/>
          <w:sz w:val="24"/>
          <w:szCs w:val="24"/>
        </w:rPr>
        <w:t xml:space="preserve">s, and the final outputs are the lake area dataset (the </w:t>
      </w:r>
      <w:r>
        <w:rPr>
          <w:rFonts w:ascii="Times New Roman" w:hAnsi="Times New Roman" w:cs="Times New Roman"/>
          <w:bCs/>
          <w:sz w:val="24"/>
          <w:szCs w:val="24"/>
        </w:rPr>
        <w:lastRenderedPageBreak/>
        <w:t>1970s-2010) and lake elevation dataset (2003-2009)</w:t>
      </w:r>
      <w:r>
        <w:rPr>
          <w:rFonts w:ascii="Times New Roman" w:hAnsi="Times New Roman" w:cs="Times New Roman" w:hint="eastAsia"/>
          <w:bCs/>
          <w:sz w:val="24"/>
          <w:szCs w:val="24"/>
        </w:rPr>
        <w:t xml:space="preserve">. </w:t>
      </w:r>
      <w:r>
        <w:rPr>
          <w:rFonts w:ascii="Times New Roman" w:hAnsi="Times New Roman" w:cs="Times New Roman"/>
          <w:bCs/>
          <w:sz w:val="24"/>
          <w:szCs w:val="24"/>
        </w:rPr>
        <w:t>After obtaining these datasets, the chang</w:t>
      </w:r>
      <w:r w:rsidR="007B7E5A">
        <w:rPr>
          <w:rFonts w:ascii="Times New Roman" w:hAnsi="Times New Roman" w:cs="Times New Roman"/>
          <w:bCs/>
          <w:sz w:val="24"/>
          <w:szCs w:val="24"/>
        </w:rPr>
        <w:t>e</w:t>
      </w:r>
      <w:r>
        <w:rPr>
          <w:rFonts w:ascii="Times New Roman" w:hAnsi="Times New Roman" w:cs="Times New Roman"/>
          <w:bCs/>
          <w:sz w:val="24"/>
          <w:szCs w:val="24"/>
        </w:rPr>
        <w:t xml:space="preserve"> patterns of the 26 lakes during different periods can be examined. The lake chang</w:t>
      </w:r>
      <w:r w:rsidR="007B7E5A">
        <w:rPr>
          <w:rFonts w:ascii="Times New Roman" w:hAnsi="Times New Roman" w:cs="Times New Roman"/>
          <w:bCs/>
          <w:sz w:val="24"/>
          <w:szCs w:val="24"/>
        </w:rPr>
        <w:t>e</w:t>
      </w:r>
      <w:r>
        <w:rPr>
          <w:rFonts w:ascii="Times New Roman" w:hAnsi="Times New Roman" w:cs="Times New Roman"/>
          <w:bCs/>
          <w:sz w:val="24"/>
          <w:szCs w:val="24"/>
        </w:rPr>
        <w:t xml:space="preserve"> patterns are compared and analyzed in two perspectives: temporal and</w:t>
      </w:r>
      <w:r w:rsidRPr="00610584">
        <w:rPr>
          <w:rFonts w:ascii="Times New Roman" w:hAnsi="Times New Roman" w:cs="Times New Roman"/>
          <w:bCs/>
          <w:sz w:val="24"/>
          <w:szCs w:val="24"/>
        </w:rPr>
        <w:t xml:space="preserve"> </w:t>
      </w:r>
      <w:r>
        <w:rPr>
          <w:rFonts w:ascii="Times New Roman" w:hAnsi="Times New Roman" w:cs="Times New Roman"/>
          <w:bCs/>
          <w:sz w:val="24"/>
          <w:szCs w:val="24"/>
        </w:rPr>
        <w:t>spatial.</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Firstly, the temporal changing patterns of different lakes are analyzed. The Tibetan Plateau experienced different climate change patterns during different decades, and inland lakes response sensitively to these changes. Therefore, the lake may experience different lake area/elevation changing patterns during different periods. According to previous studies, the Tibetan Plateau experienced obvious climatic “jumps” in the mid-1980s and the late 1990s; thus, the time range of lake change can be divided into three parts: pre-mid-1980s, the mid-1980s </w:t>
      </w:r>
      <w:r w:rsidR="007B7E5A">
        <w:rPr>
          <w:rFonts w:ascii="Times New Roman" w:hAnsi="Times New Roman" w:cs="Times New Roman"/>
          <w:bCs/>
          <w:sz w:val="24"/>
          <w:szCs w:val="24"/>
        </w:rPr>
        <w:t>to</w:t>
      </w:r>
      <w:r>
        <w:rPr>
          <w:rFonts w:ascii="Times New Roman" w:hAnsi="Times New Roman" w:cs="Times New Roman"/>
          <w:bCs/>
          <w:sz w:val="24"/>
          <w:szCs w:val="24"/>
        </w:rPr>
        <w:t xml:space="preserve"> the late1990s, and the late 1990s </w:t>
      </w:r>
      <w:r w:rsidR="007B7E5A">
        <w:rPr>
          <w:rFonts w:ascii="Times New Roman" w:hAnsi="Times New Roman" w:cs="Times New Roman"/>
          <w:bCs/>
          <w:sz w:val="24"/>
          <w:szCs w:val="24"/>
        </w:rPr>
        <w:t>to</w:t>
      </w:r>
      <w:r>
        <w:rPr>
          <w:rFonts w:ascii="Times New Roman" w:hAnsi="Times New Roman" w:cs="Times New Roman"/>
          <w:bCs/>
          <w:sz w:val="24"/>
          <w:szCs w:val="24"/>
        </w:rPr>
        <w:t xml:space="preserve"> 2010. Most Landsat images distribute during 1972-1976 and 1999-2010, so the lake changing information </w:t>
      </w:r>
      <w:r w:rsidR="00841A61">
        <w:rPr>
          <w:rFonts w:ascii="Times New Roman" w:hAnsi="Times New Roman" w:cs="Times New Roman"/>
          <w:bCs/>
          <w:sz w:val="24"/>
          <w:szCs w:val="24"/>
        </w:rPr>
        <w:t>between</w:t>
      </w:r>
      <w:r>
        <w:rPr>
          <w:rFonts w:ascii="Times New Roman" w:hAnsi="Times New Roman" w:cs="Times New Roman"/>
          <w:bCs/>
          <w:sz w:val="24"/>
          <w:szCs w:val="24"/>
        </w:rPr>
        <w:t xml:space="preserve"> the 1980s </w:t>
      </w:r>
      <w:r w:rsidR="00841A61">
        <w:rPr>
          <w:rFonts w:ascii="Times New Roman" w:hAnsi="Times New Roman" w:cs="Times New Roman"/>
          <w:bCs/>
          <w:sz w:val="24"/>
          <w:szCs w:val="24"/>
        </w:rPr>
        <w:t>and</w:t>
      </w:r>
      <w:r>
        <w:rPr>
          <w:rFonts w:ascii="Times New Roman" w:hAnsi="Times New Roman" w:cs="Times New Roman"/>
          <w:bCs/>
          <w:sz w:val="24"/>
          <w:szCs w:val="24"/>
        </w:rPr>
        <w:t xml:space="preserve"> the late 1990s is limited. By analyzing the lake chang</w:t>
      </w:r>
      <w:r w:rsidR="007B7E5A">
        <w:rPr>
          <w:rFonts w:ascii="Times New Roman" w:hAnsi="Times New Roman" w:cs="Times New Roman"/>
          <w:bCs/>
          <w:sz w:val="24"/>
          <w:szCs w:val="24"/>
        </w:rPr>
        <w:t>e</w:t>
      </w:r>
      <w:r>
        <w:rPr>
          <w:rFonts w:ascii="Times New Roman" w:hAnsi="Times New Roman" w:cs="Times New Roman"/>
          <w:bCs/>
          <w:sz w:val="24"/>
          <w:szCs w:val="24"/>
        </w:rPr>
        <w:t xml:space="preserve"> pattern during these time ranges, lake changes in response to climate change can be detected.</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To obtain the spatial distribution of lake changes across the Tibetan Plateau, the lakes within the same sub-region are compared first to examine if they experienced similar changing patterns. </w:t>
      </w:r>
      <w:r w:rsidRPr="00907AB4">
        <w:rPr>
          <w:rFonts w:ascii="Times New Roman" w:hAnsi="Times New Roman" w:cs="Times New Roman"/>
          <w:bCs/>
          <w:sz w:val="24"/>
          <w:szCs w:val="24"/>
        </w:rPr>
        <w:t>Hypothetically</w:t>
      </w:r>
      <w:r>
        <w:rPr>
          <w:rFonts w:ascii="Times New Roman" w:hAnsi="Times New Roman" w:cs="Times New Roman"/>
          <w:bCs/>
          <w:sz w:val="24"/>
          <w:szCs w:val="24"/>
        </w:rPr>
        <w:t>, the lakes within the same sub-region should experience similar chang</w:t>
      </w:r>
      <w:r w:rsidR="007B7E5A">
        <w:rPr>
          <w:rFonts w:ascii="Times New Roman" w:hAnsi="Times New Roman" w:cs="Times New Roman"/>
          <w:bCs/>
          <w:sz w:val="24"/>
          <w:szCs w:val="24"/>
        </w:rPr>
        <w:t>e</w:t>
      </w:r>
      <w:r>
        <w:rPr>
          <w:rFonts w:ascii="Times New Roman" w:hAnsi="Times New Roman" w:cs="Times New Roman"/>
          <w:bCs/>
          <w:sz w:val="24"/>
          <w:szCs w:val="24"/>
        </w:rPr>
        <w:t xml:space="preserve"> patterns as they share </w:t>
      </w:r>
      <w:r w:rsidR="007B7E5A">
        <w:rPr>
          <w:rFonts w:ascii="Times New Roman" w:hAnsi="Times New Roman" w:cs="Times New Roman"/>
          <w:bCs/>
          <w:sz w:val="24"/>
          <w:szCs w:val="24"/>
        </w:rPr>
        <w:t>a</w:t>
      </w:r>
      <w:r>
        <w:rPr>
          <w:rFonts w:ascii="Times New Roman" w:hAnsi="Times New Roman" w:cs="Times New Roman"/>
          <w:bCs/>
          <w:sz w:val="24"/>
          <w:szCs w:val="24"/>
        </w:rPr>
        <w:t xml:space="preserve"> similar </w:t>
      </w:r>
      <w:r w:rsidR="000C5A5D">
        <w:rPr>
          <w:rFonts w:ascii="Times New Roman" w:hAnsi="Times New Roman" w:cs="Times New Roman"/>
          <w:bCs/>
          <w:sz w:val="24"/>
          <w:szCs w:val="24"/>
        </w:rPr>
        <w:t>climat</w:t>
      </w:r>
      <w:r w:rsidR="00841A61">
        <w:rPr>
          <w:rFonts w:ascii="Times New Roman" w:hAnsi="Times New Roman" w:cs="Times New Roman"/>
          <w:bCs/>
          <w:sz w:val="24"/>
          <w:szCs w:val="24"/>
        </w:rPr>
        <w:t>ic</w:t>
      </w:r>
      <w:r w:rsidR="000C5A5D">
        <w:rPr>
          <w:rFonts w:ascii="Times New Roman" w:hAnsi="Times New Roman" w:cs="Times New Roman"/>
          <w:bCs/>
          <w:sz w:val="24"/>
          <w:szCs w:val="24"/>
        </w:rPr>
        <w:t xml:space="preserve"> </w:t>
      </w:r>
      <w:r>
        <w:rPr>
          <w:rFonts w:ascii="Times New Roman" w:hAnsi="Times New Roman" w:cs="Times New Roman"/>
          <w:bCs/>
          <w:sz w:val="24"/>
          <w:szCs w:val="24"/>
        </w:rPr>
        <w:t>regime and topographic conditions. Then, the lake chang</w:t>
      </w:r>
      <w:r w:rsidR="007B7E5A">
        <w:rPr>
          <w:rFonts w:ascii="Times New Roman" w:hAnsi="Times New Roman" w:cs="Times New Roman"/>
          <w:bCs/>
          <w:sz w:val="24"/>
          <w:szCs w:val="24"/>
        </w:rPr>
        <w:t>e</w:t>
      </w:r>
      <w:r>
        <w:rPr>
          <w:rFonts w:ascii="Times New Roman" w:hAnsi="Times New Roman" w:cs="Times New Roman"/>
          <w:bCs/>
          <w:sz w:val="24"/>
          <w:szCs w:val="24"/>
        </w:rPr>
        <w:t xml:space="preserve"> patterns of different sub-regions are compared to explore their similarities or differences</w:t>
      </w:r>
      <w:r>
        <w:rPr>
          <w:rFonts w:ascii="Times New Roman" w:hAnsi="Times New Roman" w:cs="Times New Roman" w:hint="eastAsia"/>
          <w:bCs/>
          <w:sz w:val="24"/>
          <w:szCs w:val="24"/>
        </w:rPr>
        <w:t xml:space="preserve">. If spatial and temporal differences exist in different </w:t>
      </w:r>
      <w:r>
        <w:rPr>
          <w:rFonts w:ascii="Times New Roman" w:hAnsi="Times New Roman" w:cs="Times New Roman"/>
          <w:bCs/>
          <w:sz w:val="24"/>
          <w:szCs w:val="24"/>
        </w:rPr>
        <w:t>sub-</w:t>
      </w:r>
      <w:r>
        <w:rPr>
          <w:rFonts w:ascii="Times New Roman" w:hAnsi="Times New Roman" w:cs="Times New Roman" w:hint="eastAsia"/>
          <w:bCs/>
          <w:sz w:val="24"/>
          <w:szCs w:val="24"/>
        </w:rPr>
        <w:t xml:space="preserve">regions, the </w:t>
      </w:r>
      <w:r>
        <w:rPr>
          <w:rFonts w:ascii="Times New Roman" w:hAnsi="Times New Roman" w:cs="Times New Roman"/>
          <w:bCs/>
          <w:sz w:val="24"/>
          <w:szCs w:val="24"/>
        </w:rPr>
        <w:t xml:space="preserve">potential </w:t>
      </w:r>
      <w:r>
        <w:rPr>
          <w:rFonts w:ascii="Times New Roman" w:hAnsi="Times New Roman" w:cs="Times New Roman" w:hint="eastAsia"/>
          <w:bCs/>
          <w:sz w:val="24"/>
          <w:szCs w:val="24"/>
        </w:rPr>
        <w:t xml:space="preserve">causes for these differences will be </w:t>
      </w:r>
      <w:r>
        <w:rPr>
          <w:rFonts w:ascii="Times New Roman" w:hAnsi="Times New Roman" w:cs="Times New Roman"/>
          <w:bCs/>
          <w:sz w:val="24"/>
          <w:szCs w:val="24"/>
        </w:rPr>
        <w:t>analyzed</w:t>
      </w:r>
      <w:r>
        <w:rPr>
          <w:rFonts w:ascii="Times New Roman" w:hAnsi="Times New Roman" w:cs="Times New Roman" w:hint="eastAsia"/>
          <w:bCs/>
          <w:sz w:val="24"/>
          <w:szCs w:val="24"/>
        </w:rPr>
        <w:t xml:space="preserve"> by </w:t>
      </w:r>
      <w:r>
        <w:rPr>
          <w:rFonts w:ascii="Times New Roman" w:hAnsi="Times New Roman" w:cs="Times New Roman"/>
          <w:bCs/>
          <w:sz w:val="24"/>
          <w:szCs w:val="24"/>
        </w:rPr>
        <w:t>examining</w:t>
      </w:r>
      <w:r>
        <w:rPr>
          <w:rFonts w:ascii="Times New Roman" w:hAnsi="Times New Roman" w:cs="Times New Roman" w:hint="eastAsia"/>
          <w:bCs/>
          <w:sz w:val="24"/>
          <w:szCs w:val="24"/>
        </w:rPr>
        <w:t xml:space="preserve"> </w:t>
      </w:r>
      <w:r>
        <w:rPr>
          <w:rFonts w:ascii="Times New Roman" w:hAnsi="Times New Roman" w:cs="Times New Roman"/>
          <w:bCs/>
          <w:sz w:val="24"/>
          <w:szCs w:val="24"/>
        </w:rPr>
        <w:t>changes in climate variables</w:t>
      </w:r>
      <w:r>
        <w:rPr>
          <w:rFonts w:ascii="Times New Roman" w:hAnsi="Times New Roman" w:cs="Times New Roman" w:hint="eastAsia"/>
          <w:bCs/>
          <w:sz w:val="24"/>
          <w:szCs w:val="24"/>
        </w:rPr>
        <w:t xml:space="preserve"> </w:t>
      </w:r>
      <w:r>
        <w:rPr>
          <w:rFonts w:ascii="Times New Roman" w:hAnsi="Times New Roman" w:cs="Times New Roman"/>
          <w:bCs/>
          <w:sz w:val="24"/>
          <w:szCs w:val="24"/>
        </w:rPr>
        <w:t xml:space="preserve">and </w:t>
      </w:r>
      <w:r>
        <w:rPr>
          <w:rFonts w:ascii="Times New Roman" w:hAnsi="Times New Roman" w:cs="Times New Roman" w:hint="eastAsia"/>
          <w:bCs/>
          <w:sz w:val="24"/>
          <w:szCs w:val="24"/>
        </w:rPr>
        <w:t xml:space="preserve">the </w:t>
      </w:r>
      <w:r>
        <w:rPr>
          <w:rFonts w:ascii="Times New Roman" w:hAnsi="Times New Roman" w:cs="Times New Roman"/>
          <w:bCs/>
          <w:sz w:val="24"/>
          <w:szCs w:val="24"/>
        </w:rPr>
        <w:t xml:space="preserve">distribution of </w:t>
      </w:r>
      <w:r>
        <w:rPr>
          <w:rFonts w:ascii="Times New Roman" w:hAnsi="Times New Roman" w:cs="Times New Roman" w:hint="eastAsia"/>
          <w:bCs/>
          <w:sz w:val="24"/>
          <w:szCs w:val="24"/>
        </w:rPr>
        <w:t>glacier</w:t>
      </w:r>
      <w:r>
        <w:rPr>
          <w:rFonts w:ascii="Times New Roman" w:hAnsi="Times New Roman" w:cs="Times New Roman"/>
          <w:bCs/>
          <w:sz w:val="24"/>
          <w:szCs w:val="24"/>
        </w:rPr>
        <w:t>s</w:t>
      </w:r>
      <w:r>
        <w:rPr>
          <w:rFonts w:ascii="Times New Roman" w:hAnsi="Times New Roman" w:cs="Times New Roman" w:hint="eastAsia"/>
          <w:bCs/>
          <w:sz w:val="24"/>
          <w:szCs w:val="24"/>
        </w:rPr>
        <w:t xml:space="preserve"> and permafrost.</w:t>
      </w:r>
    </w:p>
    <w:p w:rsidR="00222157" w:rsidRDefault="00222157" w:rsidP="00222157">
      <w:pPr>
        <w:spacing w:line="360" w:lineRule="auto"/>
        <w:rPr>
          <w:rFonts w:ascii="Times New Roman" w:hAnsi="Times New Roman" w:cs="Times New Roman"/>
          <w:b/>
          <w:bCs/>
          <w:sz w:val="28"/>
          <w:szCs w:val="28"/>
        </w:rPr>
      </w:pPr>
    </w:p>
    <w:p w:rsidR="00222157" w:rsidRDefault="00222157" w:rsidP="00222157">
      <w:pPr>
        <w:spacing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222157" w:rsidRPr="005841C8" w:rsidRDefault="00222157" w:rsidP="005841C8">
      <w:pPr>
        <w:pStyle w:val="Heading1"/>
      </w:pPr>
      <w:bookmarkStart w:id="131" w:name="_Toc326565312"/>
      <w:bookmarkStart w:id="132" w:name="_Toc326817501"/>
      <w:bookmarkStart w:id="133" w:name="_Toc327647378"/>
      <w:bookmarkStart w:id="134" w:name="_Toc327647540"/>
      <w:r w:rsidRPr="005841C8">
        <w:lastRenderedPageBreak/>
        <w:t>CHAPTER 5</w:t>
      </w:r>
      <w:bookmarkEnd w:id="131"/>
      <w:bookmarkEnd w:id="132"/>
      <w:bookmarkEnd w:id="133"/>
      <w:bookmarkEnd w:id="134"/>
    </w:p>
    <w:p w:rsidR="00222157" w:rsidRDefault="00222157" w:rsidP="005841C8">
      <w:pPr>
        <w:pStyle w:val="Heading1"/>
      </w:pPr>
      <w:bookmarkStart w:id="135" w:name="_Toc326565313"/>
      <w:bookmarkStart w:id="136" w:name="_Toc327647541"/>
      <w:r w:rsidRPr="005841C8">
        <w:t>RESULTS</w:t>
      </w:r>
      <w:bookmarkEnd w:id="135"/>
      <w:bookmarkEnd w:id="136"/>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By applying the lake area and elevation extraction models, two datasets, the lake area change during the1970s-2010 for 26 lakes and lake elevation change during 2003-2009 for 16 lakes with GLAS records, are obtained. </w:t>
      </w:r>
      <w:r w:rsidR="00F33637">
        <w:rPr>
          <w:rFonts w:ascii="Times New Roman" w:hAnsi="Times New Roman" w:cs="Times New Roman"/>
          <w:bCs/>
          <w:sz w:val="24"/>
          <w:szCs w:val="24"/>
        </w:rPr>
        <w:t xml:space="preserve">According to the established two datasets, most lakes had expanded during these four decades, especially since the </w:t>
      </w:r>
      <w:r w:rsidR="008A41F7">
        <w:rPr>
          <w:rFonts w:ascii="Times New Roman" w:hAnsi="Times New Roman" w:cs="Times New Roman"/>
          <w:bCs/>
          <w:sz w:val="24"/>
          <w:szCs w:val="24"/>
        </w:rPr>
        <w:t xml:space="preserve">late </w:t>
      </w:r>
      <w:r w:rsidR="00F33637">
        <w:rPr>
          <w:rFonts w:ascii="Times New Roman" w:hAnsi="Times New Roman" w:cs="Times New Roman"/>
          <w:bCs/>
          <w:sz w:val="24"/>
          <w:szCs w:val="24"/>
        </w:rPr>
        <w:t xml:space="preserve">1990s, while the lakes in the southern parts had shrunk. </w:t>
      </w:r>
      <w:r w:rsidR="0066205D">
        <w:rPr>
          <w:rFonts w:ascii="Times New Roman" w:hAnsi="Times New Roman" w:cs="Times New Roman"/>
          <w:bCs/>
          <w:sz w:val="24"/>
          <w:szCs w:val="24"/>
        </w:rPr>
        <w:t>Li et al. (2011) investigate</w:t>
      </w:r>
      <w:r w:rsidR="00841A61">
        <w:rPr>
          <w:rFonts w:ascii="Times New Roman" w:hAnsi="Times New Roman" w:cs="Times New Roman"/>
          <w:bCs/>
          <w:sz w:val="24"/>
          <w:szCs w:val="24"/>
        </w:rPr>
        <w:t>d</w:t>
      </w:r>
      <w:r w:rsidR="0066205D">
        <w:rPr>
          <w:rFonts w:ascii="Times New Roman" w:hAnsi="Times New Roman" w:cs="Times New Roman"/>
          <w:bCs/>
          <w:sz w:val="24"/>
          <w:szCs w:val="24"/>
        </w:rPr>
        <w:t xml:space="preserve"> </w:t>
      </w:r>
      <w:r w:rsidR="00E0095B">
        <w:rPr>
          <w:rFonts w:ascii="Times New Roman" w:hAnsi="Times New Roman" w:cs="Times New Roman"/>
          <w:bCs/>
          <w:sz w:val="24"/>
          <w:szCs w:val="24"/>
        </w:rPr>
        <w:t xml:space="preserve">eight </w:t>
      </w:r>
      <w:r w:rsidR="004705B9">
        <w:rPr>
          <w:rFonts w:ascii="Times New Roman" w:hAnsi="Times New Roman" w:cs="Times New Roman"/>
          <w:bCs/>
          <w:sz w:val="24"/>
          <w:szCs w:val="24"/>
        </w:rPr>
        <w:t xml:space="preserve">typical inland </w:t>
      </w:r>
      <w:r w:rsidR="0066205D">
        <w:rPr>
          <w:rFonts w:ascii="Times New Roman" w:hAnsi="Times New Roman" w:cs="Times New Roman"/>
          <w:bCs/>
          <w:sz w:val="24"/>
          <w:szCs w:val="24"/>
        </w:rPr>
        <w:t>lakes in the Tibetan Plateau and found that the lakes are with larger area in summer and fall</w:t>
      </w:r>
      <w:r w:rsidR="004705B9">
        <w:rPr>
          <w:rFonts w:ascii="Times New Roman" w:hAnsi="Times New Roman" w:cs="Times New Roman"/>
          <w:bCs/>
          <w:sz w:val="24"/>
          <w:szCs w:val="24"/>
        </w:rPr>
        <w:t>;</w:t>
      </w:r>
      <w:r w:rsidR="0066205D">
        <w:rPr>
          <w:rFonts w:ascii="Times New Roman" w:hAnsi="Times New Roman" w:cs="Times New Roman"/>
          <w:bCs/>
          <w:sz w:val="24"/>
          <w:szCs w:val="24"/>
        </w:rPr>
        <w:t xml:space="preserve"> </w:t>
      </w:r>
      <w:r w:rsidR="004705B9">
        <w:rPr>
          <w:rFonts w:ascii="Times New Roman" w:hAnsi="Times New Roman" w:cs="Times New Roman"/>
          <w:bCs/>
          <w:sz w:val="24"/>
          <w:szCs w:val="24"/>
        </w:rPr>
        <w:t xml:space="preserve">and the lake surface area fluctuation rate is &lt; 2% within the same reason. Therefore, </w:t>
      </w:r>
      <w:r w:rsidR="00AF59F2">
        <w:rPr>
          <w:rFonts w:ascii="Times New Roman" w:hAnsi="Times New Roman" w:cs="Times New Roman"/>
          <w:bCs/>
          <w:sz w:val="24"/>
          <w:szCs w:val="24"/>
        </w:rPr>
        <w:t xml:space="preserve">in this study, </w:t>
      </w:r>
      <w:r w:rsidR="004705B9">
        <w:rPr>
          <w:rFonts w:ascii="Times New Roman" w:hAnsi="Times New Roman" w:cs="Times New Roman"/>
          <w:bCs/>
          <w:sz w:val="24"/>
          <w:szCs w:val="24"/>
        </w:rPr>
        <w:t xml:space="preserve">if the lake area </w:t>
      </w:r>
      <w:r w:rsidR="00DD2304">
        <w:rPr>
          <w:rFonts w:ascii="Times New Roman" w:hAnsi="Times New Roman" w:cs="Times New Roman"/>
          <w:bCs/>
          <w:sz w:val="24"/>
          <w:szCs w:val="24"/>
        </w:rPr>
        <w:t>change</w:t>
      </w:r>
      <w:r w:rsidR="004705B9">
        <w:rPr>
          <w:rFonts w:ascii="Times New Roman" w:hAnsi="Times New Roman" w:cs="Times New Roman"/>
          <w:bCs/>
          <w:sz w:val="24"/>
          <w:szCs w:val="24"/>
        </w:rPr>
        <w:t xml:space="preserve"> rate is within 2%, the lake </w:t>
      </w:r>
      <w:r w:rsidR="00DD2304">
        <w:rPr>
          <w:rFonts w:ascii="Times New Roman" w:hAnsi="Times New Roman" w:cs="Times New Roman"/>
          <w:bCs/>
          <w:sz w:val="24"/>
          <w:szCs w:val="24"/>
        </w:rPr>
        <w:t>was</w:t>
      </w:r>
      <w:r w:rsidR="004705B9">
        <w:rPr>
          <w:rFonts w:ascii="Times New Roman" w:hAnsi="Times New Roman" w:cs="Times New Roman"/>
          <w:bCs/>
          <w:sz w:val="24"/>
          <w:szCs w:val="24"/>
        </w:rPr>
        <w:t xml:space="preserve"> viewed as stable with regular fluctuation; however, lakes with </w:t>
      </w:r>
      <w:r w:rsidR="00DD2304">
        <w:rPr>
          <w:rFonts w:ascii="Times New Roman" w:hAnsi="Times New Roman" w:cs="Times New Roman"/>
          <w:bCs/>
          <w:sz w:val="24"/>
          <w:szCs w:val="24"/>
        </w:rPr>
        <w:t>change rate</w:t>
      </w:r>
      <w:r w:rsidR="00941049">
        <w:rPr>
          <w:rFonts w:ascii="Times New Roman" w:hAnsi="Times New Roman" w:cs="Times New Roman"/>
          <w:bCs/>
          <w:sz w:val="24"/>
          <w:szCs w:val="24"/>
        </w:rPr>
        <w:t>s</w:t>
      </w:r>
      <w:r w:rsidR="00DD2304">
        <w:rPr>
          <w:rFonts w:ascii="Times New Roman" w:hAnsi="Times New Roman" w:cs="Times New Roman"/>
          <w:bCs/>
          <w:sz w:val="24"/>
          <w:szCs w:val="24"/>
        </w:rPr>
        <w:t xml:space="preserve"> &gt; 2% were considered to </w:t>
      </w:r>
      <w:r w:rsidR="00941049">
        <w:rPr>
          <w:rFonts w:ascii="Times New Roman" w:hAnsi="Times New Roman" w:cs="Times New Roman"/>
          <w:bCs/>
          <w:sz w:val="24"/>
          <w:szCs w:val="24"/>
        </w:rPr>
        <w:t xml:space="preserve">have </w:t>
      </w:r>
      <w:r w:rsidR="00DD2304">
        <w:rPr>
          <w:rFonts w:ascii="Times New Roman" w:hAnsi="Times New Roman" w:cs="Times New Roman"/>
          <w:bCs/>
          <w:sz w:val="24"/>
          <w:szCs w:val="24"/>
        </w:rPr>
        <w:t>experience</w:t>
      </w:r>
      <w:r w:rsidR="00941049">
        <w:rPr>
          <w:rFonts w:ascii="Times New Roman" w:hAnsi="Times New Roman" w:cs="Times New Roman"/>
          <w:bCs/>
          <w:sz w:val="24"/>
          <w:szCs w:val="24"/>
        </w:rPr>
        <w:t>d</w:t>
      </w:r>
      <w:r w:rsidR="00DD2304">
        <w:rPr>
          <w:rFonts w:ascii="Times New Roman" w:hAnsi="Times New Roman" w:cs="Times New Roman"/>
          <w:bCs/>
          <w:sz w:val="24"/>
          <w:szCs w:val="24"/>
        </w:rPr>
        <w:t xml:space="preserve"> long-term expansion/shrinkage.</w:t>
      </w:r>
      <w:r w:rsidR="00D47A79">
        <w:rPr>
          <w:rFonts w:ascii="Times New Roman" w:hAnsi="Times New Roman" w:cs="Times New Roman"/>
          <w:bCs/>
          <w:sz w:val="24"/>
          <w:szCs w:val="24"/>
        </w:rPr>
        <w:t xml:space="preserve"> </w:t>
      </w:r>
      <w:r w:rsidR="00A31DB6">
        <w:rPr>
          <w:rFonts w:ascii="Times New Roman" w:hAnsi="Times New Roman" w:cs="Times New Roman"/>
          <w:bCs/>
          <w:sz w:val="24"/>
          <w:szCs w:val="24"/>
        </w:rPr>
        <w:t xml:space="preserve">The seasonal fluctuation is detected in some of the selected lakes, and it played minor role in influencing the long-term patterns of lake change. </w:t>
      </w:r>
      <w:r w:rsidR="00D47A79">
        <w:rPr>
          <w:rFonts w:ascii="Times New Roman" w:hAnsi="Times New Roman" w:cs="Times New Roman"/>
          <w:bCs/>
          <w:sz w:val="24"/>
          <w:szCs w:val="24"/>
        </w:rPr>
        <w:t xml:space="preserve">The lake elevation change during 2003-2009 is consistent with the lake surface area change during the same period. </w:t>
      </w:r>
      <w:r>
        <w:rPr>
          <w:rFonts w:ascii="Times New Roman" w:hAnsi="Times New Roman" w:cs="Times New Roman"/>
          <w:bCs/>
          <w:sz w:val="24"/>
          <w:szCs w:val="24"/>
        </w:rPr>
        <w:t>The chang</w:t>
      </w:r>
      <w:r w:rsidR="00E31E56">
        <w:rPr>
          <w:rFonts w:ascii="Times New Roman" w:hAnsi="Times New Roman" w:cs="Times New Roman"/>
          <w:bCs/>
          <w:sz w:val="24"/>
          <w:szCs w:val="24"/>
        </w:rPr>
        <w:t>e</w:t>
      </w:r>
      <w:r>
        <w:rPr>
          <w:rFonts w:ascii="Times New Roman" w:hAnsi="Times New Roman" w:cs="Times New Roman"/>
          <w:bCs/>
          <w:sz w:val="24"/>
          <w:szCs w:val="24"/>
        </w:rPr>
        <w:t xml:space="preserve"> patterns of these lakes are illustrated below according to their locations.</w:t>
      </w:r>
    </w:p>
    <w:p w:rsidR="00222157" w:rsidRPr="0048119E" w:rsidRDefault="00222157" w:rsidP="00222157">
      <w:pPr>
        <w:spacing w:after="0" w:line="360" w:lineRule="auto"/>
        <w:ind w:firstLine="720"/>
        <w:rPr>
          <w:rFonts w:ascii="Times New Roman" w:hAnsi="Times New Roman" w:cs="Times New Roman"/>
          <w:bCs/>
          <w:sz w:val="24"/>
          <w:szCs w:val="24"/>
        </w:rPr>
      </w:pPr>
    </w:p>
    <w:p w:rsidR="00222157" w:rsidRDefault="00222157" w:rsidP="00222157">
      <w:pPr>
        <w:pStyle w:val="Heading2"/>
        <w:spacing w:line="360" w:lineRule="auto"/>
      </w:pPr>
      <w:bookmarkStart w:id="137" w:name="_Toc326565314"/>
      <w:bookmarkStart w:id="138" w:name="_Toc327647542"/>
      <w:r>
        <w:t xml:space="preserve">5.1 </w:t>
      </w:r>
      <w:r w:rsidR="0055425D">
        <w:t>Sub-</w:t>
      </w:r>
      <w:r>
        <w:t>Region A: the Northwestern Tibetan Plateau</w:t>
      </w:r>
      <w:bookmarkEnd w:id="137"/>
      <w:bookmarkEnd w:id="138"/>
    </w:p>
    <w:p w:rsidR="00222157" w:rsidRDefault="00222157" w:rsidP="001D5443">
      <w:pPr>
        <w:pStyle w:val="Heading3"/>
        <w:spacing w:line="360" w:lineRule="auto"/>
        <w:ind w:firstLine="720"/>
      </w:pPr>
      <w:bookmarkStart w:id="139" w:name="_Toc326565315"/>
      <w:bookmarkStart w:id="140" w:name="_Toc327647543"/>
      <w:r w:rsidRPr="007A1AEB">
        <w:t>5.1.1</w:t>
      </w:r>
      <w:r>
        <w:t xml:space="preserve"> Lake Area Change</w:t>
      </w:r>
      <w:bookmarkEnd w:id="139"/>
      <w:bookmarkEnd w:id="140"/>
      <w:r>
        <w:t xml:space="preserve"> </w:t>
      </w:r>
    </w:p>
    <w:p w:rsidR="00222157" w:rsidRPr="00EF2F42"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Four lakes from </w:t>
      </w:r>
      <w:r w:rsidR="00F0361E">
        <w:rPr>
          <w:rFonts w:ascii="Times New Roman" w:hAnsi="Times New Roman" w:cs="Times New Roman"/>
          <w:bCs/>
          <w:sz w:val="24"/>
          <w:szCs w:val="24"/>
        </w:rPr>
        <w:t>the sub-r</w:t>
      </w:r>
      <w:r>
        <w:rPr>
          <w:rFonts w:ascii="Times New Roman" w:hAnsi="Times New Roman" w:cs="Times New Roman"/>
          <w:bCs/>
          <w:sz w:val="24"/>
          <w:szCs w:val="24"/>
        </w:rPr>
        <w:t xml:space="preserve">egion A, the </w:t>
      </w:r>
      <w:r w:rsidR="00E31E56">
        <w:rPr>
          <w:rFonts w:ascii="Times New Roman" w:hAnsi="Times New Roman" w:cs="Times New Roman"/>
          <w:bCs/>
          <w:sz w:val="24"/>
          <w:szCs w:val="24"/>
        </w:rPr>
        <w:t>n</w:t>
      </w:r>
      <w:r>
        <w:rPr>
          <w:rFonts w:ascii="Times New Roman" w:hAnsi="Times New Roman" w:cs="Times New Roman"/>
          <w:bCs/>
          <w:sz w:val="24"/>
          <w:szCs w:val="24"/>
        </w:rPr>
        <w:t xml:space="preserve">orthwestern Tibetan Plateau, experienced </w:t>
      </w:r>
      <w:r w:rsidR="00E31E56">
        <w:rPr>
          <w:rFonts w:ascii="Times New Roman" w:hAnsi="Times New Roman" w:cs="Times New Roman"/>
          <w:bCs/>
          <w:sz w:val="24"/>
          <w:szCs w:val="24"/>
        </w:rPr>
        <w:t xml:space="preserve">a </w:t>
      </w:r>
      <w:r>
        <w:rPr>
          <w:rFonts w:ascii="Times New Roman" w:hAnsi="Times New Roman" w:cs="Times New Roman"/>
          <w:bCs/>
          <w:sz w:val="24"/>
          <w:szCs w:val="24"/>
        </w:rPr>
        <w:t>similar pattern</w:t>
      </w:r>
      <w:r w:rsidR="00E31E56">
        <w:rPr>
          <w:rFonts w:ascii="Times New Roman" w:hAnsi="Times New Roman" w:cs="Times New Roman"/>
          <w:bCs/>
          <w:sz w:val="24"/>
          <w:szCs w:val="24"/>
        </w:rPr>
        <w:t xml:space="preserve"> of change</w:t>
      </w:r>
      <w:r>
        <w:rPr>
          <w:rFonts w:ascii="Times New Roman" w:hAnsi="Times New Roman" w:cs="Times New Roman"/>
          <w:bCs/>
          <w:sz w:val="24"/>
          <w:szCs w:val="24"/>
        </w:rPr>
        <w:t xml:space="preserve"> </w:t>
      </w:r>
      <w:r w:rsidR="00E31E56">
        <w:rPr>
          <w:rFonts w:ascii="Times New Roman" w:hAnsi="Times New Roman" w:cs="Times New Roman"/>
          <w:bCs/>
          <w:sz w:val="24"/>
          <w:szCs w:val="24"/>
        </w:rPr>
        <w:t>from the</w:t>
      </w:r>
      <w:r>
        <w:rPr>
          <w:rFonts w:ascii="Times New Roman" w:hAnsi="Times New Roman" w:cs="Times New Roman"/>
          <w:bCs/>
          <w:sz w:val="24"/>
          <w:szCs w:val="24"/>
        </w:rPr>
        <w:t xml:space="preserve"> 1970s</w:t>
      </w:r>
      <w:r w:rsidR="00E31E56">
        <w:rPr>
          <w:rFonts w:ascii="Times New Roman" w:hAnsi="Times New Roman" w:cs="Times New Roman"/>
          <w:bCs/>
          <w:sz w:val="24"/>
          <w:szCs w:val="24"/>
        </w:rPr>
        <w:t xml:space="preserve"> to </w:t>
      </w:r>
      <w:r>
        <w:rPr>
          <w:rFonts w:ascii="Times New Roman" w:hAnsi="Times New Roman" w:cs="Times New Roman"/>
          <w:bCs/>
          <w:sz w:val="24"/>
          <w:szCs w:val="24"/>
        </w:rPr>
        <w:t>2010</w:t>
      </w:r>
      <w:r w:rsidR="00E31E56">
        <w:rPr>
          <w:rFonts w:ascii="Times New Roman" w:hAnsi="Times New Roman" w:cs="Times New Roman"/>
          <w:bCs/>
          <w:sz w:val="24"/>
          <w:szCs w:val="24"/>
        </w:rPr>
        <w:t>,</w:t>
      </w:r>
      <w:r>
        <w:rPr>
          <w:rFonts w:ascii="Times New Roman" w:hAnsi="Times New Roman" w:cs="Times New Roman"/>
          <w:bCs/>
          <w:sz w:val="24"/>
          <w:szCs w:val="24"/>
        </w:rPr>
        <w:t xml:space="preserve"> according </w:t>
      </w:r>
      <w:r w:rsidR="000C5A5D">
        <w:rPr>
          <w:rFonts w:ascii="Times New Roman" w:hAnsi="Times New Roman" w:cs="Times New Roman"/>
          <w:bCs/>
          <w:sz w:val="24"/>
          <w:szCs w:val="24"/>
        </w:rPr>
        <w:t xml:space="preserve">to </w:t>
      </w:r>
      <w:r>
        <w:rPr>
          <w:rFonts w:ascii="Times New Roman" w:hAnsi="Times New Roman" w:cs="Times New Roman"/>
          <w:bCs/>
          <w:sz w:val="24"/>
          <w:szCs w:val="24"/>
        </w:rPr>
        <w:t>the extracted datasets. As shown in Figure 5-1, lake areas were relatively stable with minor expansion</w:t>
      </w:r>
      <w:r w:rsidRPr="007C538F">
        <w:rPr>
          <w:rFonts w:ascii="Times New Roman" w:hAnsi="Times New Roman" w:cs="Times New Roman"/>
          <w:bCs/>
          <w:sz w:val="24"/>
          <w:szCs w:val="24"/>
        </w:rPr>
        <w:t xml:space="preserve"> </w:t>
      </w:r>
      <w:r>
        <w:rPr>
          <w:rFonts w:ascii="Times New Roman" w:hAnsi="Times New Roman" w:cs="Times New Roman"/>
          <w:bCs/>
          <w:sz w:val="24"/>
          <w:szCs w:val="24"/>
        </w:rPr>
        <w:t xml:space="preserve">before 1999 in all lakes except Ze Co. Ze Co experienced minor shrinkage within the 20 years. The exact lake changing patterns during the 1970s, 1980s and 1990s are still unknown due to the lack of Landsat data </w:t>
      </w:r>
      <w:r w:rsidR="00841A61">
        <w:rPr>
          <w:rFonts w:ascii="Times New Roman" w:hAnsi="Times New Roman" w:cs="Times New Roman"/>
          <w:bCs/>
          <w:sz w:val="24"/>
          <w:szCs w:val="24"/>
        </w:rPr>
        <w:t>within these decades</w:t>
      </w:r>
      <w:r>
        <w:rPr>
          <w:rFonts w:ascii="Times New Roman" w:hAnsi="Times New Roman" w:cs="Times New Roman"/>
          <w:bCs/>
          <w:sz w:val="24"/>
          <w:szCs w:val="24"/>
        </w:rPr>
        <w:t xml:space="preserve">. After 1999, significant expansion occurred on all four lakes, ranging from 5% to 13% in 2010 compared to the lake area in the 1970s. Among these lakes, Lumajiangdong Co experienced the most significant expansion (13%). The seasonal change of these lakes can also be identified in Figure 5-1 after 1999, when the temporal resolution is high. The influence of seasonal fluctuations </w:t>
      </w:r>
      <w:r>
        <w:rPr>
          <w:rFonts w:ascii="Times New Roman" w:hAnsi="Times New Roman" w:cs="Times New Roman"/>
          <w:bCs/>
          <w:sz w:val="24"/>
          <w:szCs w:val="24"/>
        </w:rPr>
        <w:lastRenderedPageBreak/>
        <w:t>on general lake chang</w:t>
      </w:r>
      <w:r w:rsidR="00E31E56">
        <w:rPr>
          <w:rFonts w:ascii="Times New Roman" w:hAnsi="Times New Roman" w:cs="Times New Roman"/>
          <w:bCs/>
          <w:sz w:val="24"/>
          <w:szCs w:val="24"/>
        </w:rPr>
        <w:t>e</w:t>
      </w:r>
      <w:r>
        <w:rPr>
          <w:rFonts w:ascii="Times New Roman" w:hAnsi="Times New Roman" w:cs="Times New Roman"/>
          <w:bCs/>
          <w:sz w:val="24"/>
          <w:szCs w:val="24"/>
        </w:rPr>
        <w:t xml:space="preserve"> pattern</w:t>
      </w:r>
      <w:r w:rsidR="00E31E56">
        <w:rPr>
          <w:rFonts w:ascii="Times New Roman" w:hAnsi="Times New Roman" w:cs="Times New Roman"/>
          <w:bCs/>
          <w:sz w:val="24"/>
          <w:szCs w:val="24"/>
        </w:rPr>
        <w:t>s</w:t>
      </w:r>
      <w:r>
        <w:rPr>
          <w:rFonts w:ascii="Times New Roman" w:hAnsi="Times New Roman" w:cs="Times New Roman"/>
          <w:bCs/>
          <w:sz w:val="24"/>
          <w:szCs w:val="24"/>
        </w:rPr>
        <w:t xml:space="preserve"> is minor compared with the rapid lake expansion. The expansions of these four lakes have </w:t>
      </w:r>
      <w:r w:rsidR="00E31E56">
        <w:rPr>
          <w:rFonts w:ascii="Times New Roman" w:hAnsi="Times New Roman" w:cs="Times New Roman"/>
          <w:bCs/>
          <w:sz w:val="24"/>
          <w:szCs w:val="24"/>
        </w:rPr>
        <w:t>continued through</w:t>
      </w:r>
      <w:r>
        <w:rPr>
          <w:rFonts w:ascii="Times New Roman" w:hAnsi="Times New Roman" w:cs="Times New Roman"/>
          <w:bCs/>
          <w:sz w:val="24"/>
          <w:szCs w:val="24"/>
        </w:rPr>
        <w:t xml:space="preserve"> 2010 when the most recent images can be obtained.</w:t>
      </w:r>
    </w:p>
    <w:p w:rsidR="00AF59F2" w:rsidRDefault="00AF59F2" w:rsidP="00AF59F2">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Ze Co is the only one with available images during 1977-1998 (Figure 5-2), and it was</w:t>
      </w:r>
      <w:r w:rsidRPr="000C1EE8">
        <w:rPr>
          <w:rFonts w:ascii="Times New Roman" w:hAnsi="Times New Roman" w:cs="Times New Roman"/>
          <w:bCs/>
          <w:sz w:val="24"/>
          <w:szCs w:val="24"/>
        </w:rPr>
        <w:t xml:space="preserve"> </w:t>
      </w:r>
      <w:r>
        <w:rPr>
          <w:rFonts w:ascii="Times New Roman" w:hAnsi="Times New Roman" w:cs="Times New Roman"/>
          <w:bCs/>
          <w:sz w:val="24"/>
          <w:szCs w:val="24"/>
        </w:rPr>
        <w:t>stable during those 20 years. After 1999, like the other three lakes, Ze Co began to expand. As the other three lakes had no available data in 1998, and all these four lakes experienced similar change patterns after 1999, it is like that Jieze Chaka, Longmu Co, and Lumajiangdong Co were also stable before 1999, which is different from the trends shown in Figure 5-1 and 5-2. The potential</w:t>
      </w:r>
      <w:r w:rsidR="00271698">
        <w:rPr>
          <w:rFonts w:ascii="Times New Roman" w:hAnsi="Times New Roman" w:cs="Times New Roman"/>
          <w:bCs/>
          <w:sz w:val="24"/>
          <w:szCs w:val="24"/>
        </w:rPr>
        <w:t>ly</w:t>
      </w:r>
      <w:r>
        <w:rPr>
          <w:rFonts w:ascii="Times New Roman" w:hAnsi="Times New Roman" w:cs="Times New Roman"/>
          <w:bCs/>
          <w:sz w:val="24"/>
          <w:szCs w:val="24"/>
        </w:rPr>
        <w:t xml:space="preserve"> </w:t>
      </w:r>
      <w:r w:rsidR="00B44B1C">
        <w:rPr>
          <w:rFonts w:ascii="Times New Roman" w:hAnsi="Times New Roman" w:cs="Times New Roman"/>
          <w:bCs/>
          <w:sz w:val="24"/>
          <w:szCs w:val="24"/>
        </w:rPr>
        <w:t>invalid</w:t>
      </w:r>
      <w:r>
        <w:rPr>
          <w:rFonts w:ascii="Times New Roman" w:hAnsi="Times New Roman" w:cs="Times New Roman"/>
          <w:bCs/>
          <w:sz w:val="24"/>
          <w:szCs w:val="24"/>
        </w:rPr>
        <w:t xml:space="preserve"> conclusion is caused by limited data availability before 1999.</w:t>
      </w:r>
    </w:p>
    <w:p w:rsidR="00AF59F2" w:rsidRDefault="00AF59F2" w:rsidP="00222157">
      <w:pPr>
        <w:keepNext/>
        <w:spacing w:line="360" w:lineRule="auto"/>
        <w:sectPr w:rsidR="00AF59F2">
          <w:pgSz w:w="12240" w:h="15840"/>
          <w:pgMar w:top="1440" w:right="1800" w:bottom="1440" w:left="1800" w:header="720" w:footer="720" w:gutter="0"/>
          <w:pgNumType w:start="36"/>
          <w:cols w:space="720"/>
          <w:docGrid w:linePitch="360"/>
        </w:sectPr>
      </w:pPr>
    </w:p>
    <w:p w:rsidR="00222157" w:rsidRDefault="002D1ABA" w:rsidP="00222157">
      <w:pPr>
        <w:keepNext/>
        <w:spacing w:line="240" w:lineRule="auto"/>
      </w:pPr>
      <w:r>
        <w:rPr>
          <w:noProof/>
        </w:rPr>
        <w:lastRenderedPageBreak/>
        <w:drawing>
          <wp:inline distT="0" distB="0" distL="0" distR="0">
            <wp:extent cx="8229600" cy="3521075"/>
            <wp:effectExtent l="19050" t="0" r="0" b="0"/>
            <wp:docPr id="7" name="Picture 6" descr="result_A_area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_A_area_2.png"/>
                    <pic:cNvPicPr/>
                  </pic:nvPicPr>
                  <pic:blipFill>
                    <a:blip r:embed="rId20" cstate="print"/>
                    <a:stretch>
                      <a:fillRect/>
                    </a:stretch>
                  </pic:blipFill>
                  <pic:spPr>
                    <a:xfrm>
                      <a:off x="0" y="0"/>
                      <a:ext cx="8229600" cy="3521075"/>
                    </a:xfrm>
                    <a:prstGeom prst="rect">
                      <a:avLst/>
                    </a:prstGeom>
                  </pic:spPr>
                </pic:pic>
              </a:graphicData>
            </a:graphic>
          </wp:inline>
        </w:drawing>
      </w:r>
    </w:p>
    <w:p w:rsidR="00222157" w:rsidRDefault="00222157" w:rsidP="00222157">
      <w:pPr>
        <w:spacing w:line="240" w:lineRule="auto"/>
        <w:rPr>
          <w:rFonts w:ascii="Times New Roman" w:hAnsi="Times New Roman" w:cs="Times New Roman"/>
          <w:bCs/>
          <w:sz w:val="24"/>
          <w:szCs w:val="24"/>
        </w:rPr>
        <w:sectPr w:rsidR="00222157">
          <w:footerReference w:type="default" r:id="rId21"/>
          <w:pgSz w:w="15840" w:h="12240" w:orient="landscape"/>
          <w:pgMar w:top="1800" w:right="1440" w:bottom="1800" w:left="1440" w:header="720" w:footer="720" w:gutter="0"/>
          <w:cols w:space="720"/>
          <w:docGrid w:linePitch="360"/>
        </w:sectPr>
      </w:pPr>
      <w:bookmarkStart w:id="141" w:name="_Toc326571596"/>
      <w:r w:rsidRPr="00D97DF7">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D97DF7">
        <w:rPr>
          <w:rFonts w:ascii="Times New Roman" w:hAnsi="Times New Roman" w:cs="Times New Roman"/>
          <w:b/>
          <w:bCs/>
          <w:sz w:val="24"/>
          <w:szCs w:val="24"/>
        </w:rPr>
        <w:fldChar w:fldCharType="begin"/>
      </w:r>
      <w:r w:rsidRPr="00D97DF7">
        <w:rPr>
          <w:rFonts w:ascii="Times New Roman" w:hAnsi="Times New Roman" w:cs="Times New Roman"/>
          <w:b/>
          <w:bCs/>
          <w:sz w:val="24"/>
          <w:szCs w:val="24"/>
        </w:rPr>
        <w:instrText xml:space="preserve"> SEQ Figure_5. \* ARABIC </w:instrText>
      </w:r>
      <w:r w:rsidR="00C415C1" w:rsidRPr="00D97DF7">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w:t>
      </w:r>
      <w:r w:rsidR="00C415C1" w:rsidRPr="00D97DF7">
        <w:rPr>
          <w:rFonts w:ascii="Times New Roman" w:hAnsi="Times New Roman" w:cs="Times New Roman"/>
          <w:b/>
          <w:bCs/>
          <w:sz w:val="24"/>
          <w:szCs w:val="24"/>
        </w:rPr>
        <w:fldChar w:fldCharType="end"/>
      </w:r>
      <w:r w:rsidRPr="00D97DF7">
        <w:rPr>
          <w:rFonts w:ascii="Times New Roman" w:hAnsi="Times New Roman" w:cs="Times New Roman"/>
          <w:bCs/>
          <w:sz w:val="24"/>
          <w:szCs w:val="24"/>
        </w:rPr>
        <w:t xml:space="preserve"> </w:t>
      </w:r>
      <w:r>
        <w:rPr>
          <w:rFonts w:ascii="Times New Roman" w:hAnsi="Times New Roman" w:cs="Times New Roman"/>
          <w:bCs/>
          <w:sz w:val="24"/>
          <w:szCs w:val="24"/>
        </w:rPr>
        <w:t xml:space="preserve">The surface area of lakes in </w:t>
      </w:r>
      <w:r w:rsidR="00D879F3">
        <w:rPr>
          <w:rFonts w:ascii="Times New Roman" w:hAnsi="Times New Roman" w:cs="Times New Roman"/>
          <w:bCs/>
          <w:sz w:val="24"/>
          <w:szCs w:val="24"/>
        </w:rPr>
        <w:t xml:space="preserve">the </w:t>
      </w:r>
      <w:r>
        <w:rPr>
          <w:rFonts w:ascii="Times New Roman" w:hAnsi="Times New Roman" w:cs="Times New Roman"/>
          <w:bCs/>
          <w:sz w:val="24"/>
          <w:szCs w:val="24"/>
        </w:rPr>
        <w:t>sub-region A during the 1970s-2010</w:t>
      </w:r>
      <w:r w:rsidR="00D879F3">
        <w:rPr>
          <w:rFonts w:ascii="Times New Roman" w:hAnsi="Times New Roman" w:cs="Times New Roman"/>
          <w:bCs/>
          <w:sz w:val="24"/>
          <w:szCs w:val="24"/>
        </w:rPr>
        <w:t xml:space="preserve">: </w:t>
      </w:r>
      <w:r>
        <w:rPr>
          <w:rFonts w:ascii="Times New Roman" w:hAnsi="Times New Roman" w:cs="Times New Roman"/>
          <w:bCs/>
          <w:sz w:val="24"/>
          <w:szCs w:val="24"/>
        </w:rPr>
        <w:t>(A) Jieze Chaka</w:t>
      </w:r>
      <w:r w:rsidR="00D879F3">
        <w:rPr>
          <w:rFonts w:ascii="Times New Roman" w:hAnsi="Times New Roman" w:cs="Times New Roman"/>
          <w:bCs/>
          <w:sz w:val="24"/>
          <w:szCs w:val="24"/>
        </w:rPr>
        <w:t xml:space="preserve">; </w:t>
      </w:r>
      <w:r>
        <w:rPr>
          <w:rFonts w:ascii="Times New Roman" w:hAnsi="Times New Roman" w:cs="Times New Roman"/>
          <w:bCs/>
          <w:sz w:val="24"/>
          <w:szCs w:val="24"/>
        </w:rPr>
        <w:t>(B) Longmu Co</w:t>
      </w:r>
      <w:r w:rsidR="00D879F3">
        <w:rPr>
          <w:rFonts w:ascii="Times New Roman" w:hAnsi="Times New Roman" w:cs="Times New Roman"/>
          <w:bCs/>
          <w:sz w:val="24"/>
          <w:szCs w:val="24"/>
        </w:rPr>
        <w:t xml:space="preserve">; </w:t>
      </w:r>
      <w:r>
        <w:rPr>
          <w:rFonts w:ascii="Times New Roman" w:hAnsi="Times New Roman" w:cs="Times New Roman"/>
          <w:bCs/>
          <w:sz w:val="24"/>
          <w:szCs w:val="24"/>
        </w:rPr>
        <w:t>(C)</w:t>
      </w:r>
      <w:r w:rsidRPr="005659C6">
        <w:rPr>
          <w:rFonts w:ascii="Times New Roman" w:hAnsi="Times New Roman" w:cs="Times New Roman"/>
          <w:bCs/>
          <w:sz w:val="24"/>
          <w:szCs w:val="24"/>
        </w:rPr>
        <w:t xml:space="preserve"> </w:t>
      </w:r>
      <w:r>
        <w:rPr>
          <w:rFonts w:ascii="Times New Roman" w:hAnsi="Times New Roman" w:cs="Times New Roman"/>
          <w:bCs/>
          <w:sz w:val="24"/>
          <w:szCs w:val="24"/>
        </w:rPr>
        <w:t>Lumajiangdong Co</w:t>
      </w:r>
      <w:r w:rsidR="00D879F3">
        <w:rPr>
          <w:rFonts w:ascii="Times New Roman" w:hAnsi="Times New Roman" w:cs="Times New Roman"/>
          <w:bCs/>
          <w:sz w:val="24"/>
          <w:szCs w:val="24"/>
        </w:rPr>
        <w:t xml:space="preserve">; and </w:t>
      </w:r>
      <w:r>
        <w:rPr>
          <w:rFonts w:ascii="Times New Roman" w:hAnsi="Times New Roman" w:cs="Times New Roman"/>
          <w:bCs/>
          <w:sz w:val="24"/>
          <w:szCs w:val="24"/>
        </w:rPr>
        <w:t>(D) Ze Co.</w:t>
      </w:r>
      <w:bookmarkEnd w:id="141"/>
    </w:p>
    <w:p w:rsidR="00222157" w:rsidRDefault="00C04ECD" w:rsidP="00E55733">
      <w:pPr>
        <w:keepNext/>
        <w:spacing w:after="0" w:line="240" w:lineRule="auto"/>
        <w:rPr>
          <w:rFonts w:ascii="Times New Roman" w:hAnsi="Times New Roman" w:cs="Times New Roman"/>
          <w:bCs/>
          <w:sz w:val="24"/>
          <w:szCs w:val="24"/>
        </w:rPr>
      </w:pPr>
      <w:bookmarkStart w:id="142" w:name="_Toc326571597"/>
      <w:r>
        <w:rPr>
          <w:rFonts w:ascii="Times New Roman" w:hAnsi="Times New Roman" w:cs="Times New Roman"/>
          <w:b/>
          <w:bCs/>
          <w:noProof/>
          <w:sz w:val="24"/>
          <w:szCs w:val="24"/>
        </w:rPr>
        <w:lastRenderedPageBreak/>
        <w:drawing>
          <wp:inline distT="0" distB="0" distL="0" distR="0">
            <wp:extent cx="5129794" cy="2484125"/>
            <wp:effectExtent l="19050" t="0" r="0" b="0"/>
            <wp:docPr id="1" name="Picture 0" descr="A_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ombined.png"/>
                    <pic:cNvPicPr/>
                  </pic:nvPicPr>
                  <pic:blipFill>
                    <a:blip r:embed="rId22" cstate="print"/>
                    <a:stretch>
                      <a:fillRect/>
                    </a:stretch>
                  </pic:blipFill>
                  <pic:spPr>
                    <a:xfrm>
                      <a:off x="0" y="0"/>
                      <a:ext cx="5129794" cy="2484125"/>
                    </a:xfrm>
                    <a:prstGeom prst="rect">
                      <a:avLst/>
                    </a:prstGeom>
                  </pic:spPr>
                </pic:pic>
              </a:graphicData>
            </a:graphic>
          </wp:inline>
        </w:drawing>
      </w:r>
      <w:r w:rsidR="00222157" w:rsidRPr="00D97DF7">
        <w:rPr>
          <w:rFonts w:ascii="Times New Roman" w:hAnsi="Times New Roman" w:cs="Times New Roman"/>
          <w:b/>
          <w:bCs/>
          <w:sz w:val="24"/>
          <w:szCs w:val="24"/>
        </w:rPr>
        <w:t>Figure 5</w:t>
      </w:r>
      <w:r w:rsidR="00222157">
        <w:rPr>
          <w:rFonts w:ascii="Times New Roman" w:hAnsi="Times New Roman" w:cs="Times New Roman"/>
          <w:b/>
          <w:bCs/>
          <w:sz w:val="24"/>
          <w:szCs w:val="24"/>
        </w:rPr>
        <w:t>-</w:t>
      </w:r>
      <w:r w:rsidR="00C415C1" w:rsidRPr="00D97DF7">
        <w:rPr>
          <w:rFonts w:ascii="Times New Roman" w:hAnsi="Times New Roman" w:cs="Times New Roman"/>
          <w:b/>
          <w:bCs/>
          <w:sz w:val="24"/>
          <w:szCs w:val="24"/>
        </w:rPr>
        <w:fldChar w:fldCharType="begin"/>
      </w:r>
      <w:r w:rsidR="00222157" w:rsidRPr="00D97DF7">
        <w:rPr>
          <w:rFonts w:ascii="Times New Roman" w:hAnsi="Times New Roman" w:cs="Times New Roman"/>
          <w:b/>
          <w:bCs/>
          <w:sz w:val="24"/>
          <w:szCs w:val="24"/>
        </w:rPr>
        <w:instrText xml:space="preserve"> SEQ Figure_5. \* ARABIC </w:instrText>
      </w:r>
      <w:r w:rsidR="00C415C1" w:rsidRPr="00D97DF7">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2</w:t>
      </w:r>
      <w:r w:rsidR="00C415C1" w:rsidRPr="00D97DF7">
        <w:rPr>
          <w:rFonts w:ascii="Times New Roman" w:hAnsi="Times New Roman" w:cs="Times New Roman"/>
          <w:b/>
          <w:bCs/>
          <w:sz w:val="24"/>
          <w:szCs w:val="24"/>
        </w:rPr>
        <w:fldChar w:fldCharType="end"/>
      </w:r>
      <w:r w:rsidR="00222157" w:rsidRPr="00D97DF7">
        <w:rPr>
          <w:rFonts w:ascii="Times New Roman" w:hAnsi="Times New Roman" w:cs="Times New Roman"/>
          <w:bCs/>
          <w:sz w:val="24"/>
          <w:szCs w:val="24"/>
        </w:rPr>
        <w:t xml:space="preserve"> </w:t>
      </w:r>
      <w:r w:rsidR="00222157">
        <w:rPr>
          <w:rFonts w:ascii="Times New Roman" w:hAnsi="Times New Roman" w:cs="Times New Roman"/>
          <w:bCs/>
          <w:sz w:val="24"/>
          <w:szCs w:val="24"/>
        </w:rPr>
        <w:t xml:space="preserve">The surface area change rate of lakes in </w:t>
      </w:r>
      <w:r w:rsidR="00F0361E">
        <w:rPr>
          <w:rFonts w:ascii="Times New Roman" w:hAnsi="Times New Roman" w:cs="Times New Roman"/>
          <w:bCs/>
          <w:sz w:val="24"/>
          <w:szCs w:val="24"/>
        </w:rPr>
        <w:t xml:space="preserve">the </w:t>
      </w:r>
      <w:r w:rsidR="008A41F7">
        <w:rPr>
          <w:rFonts w:ascii="Times New Roman" w:hAnsi="Times New Roman" w:cs="Times New Roman"/>
          <w:bCs/>
          <w:sz w:val="24"/>
          <w:szCs w:val="24"/>
        </w:rPr>
        <w:t>sub-r</w:t>
      </w:r>
      <w:r w:rsidR="00222157">
        <w:rPr>
          <w:rFonts w:ascii="Times New Roman" w:hAnsi="Times New Roman" w:cs="Times New Roman"/>
          <w:bCs/>
          <w:sz w:val="24"/>
          <w:szCs w:val="24"/>
        </w:rPr>
        <w:t xml:space="preserve">egion A during 1972-2010. The four lakes experienced </w:t>
      </w:r>
      <w:r w:rsidR="00936AA5">
        <w:rPr>
          <w:rFonts w:ascii="Times New Roman" w:hAnsi="Times New Roman" w:cs="Times New Roman"/>
          <w:bCs/>
          <w:sz w:val="24"/>
          <w:szCs w:val="24"/>
        </w:rPr>
        <w:t xml:space="preserve">a </w:t>
      </w:r>
      <w:r w:rsidR="00222157">
        <w:rPr>
          <w:rFonts w:ascii="Times New Roman" w:hAnsi="Times New Roman" w:cs="Times New Roman"/>
          <w:bCs/>
          <w:sz w:val="24"/>
          <w:szCs w:val="24"/>
        </w:rPr>
        <w:t>similar pattern</w:t>
      </w:r>
      <w:r w:rsidR="00936AA5">
        <w:rPr>
          <w:rFonts w:ascii="Times New Roman" w:hAnsi="Times New Roman" w:cs="Times New Roman"/>
          <w:bCs/>
          <w:sz w:val="24"/>
          <w:szCs w:val="24"/>
        </w:rPr>
        <w:t xml:space="preserve"> of change</w:t>
      </w:r>
      <w:r w:rsidR="00222157">
        <w:rPr>
          <w:rFonts w:ascii="Times New Roman" w:hAnsi="Times New Roman" w:cs="Times New Roman"/>
          <w:bCs/>
          <w:sz w:val="24"/>
          <w:szCs w:val="24"/>
        </w:rPr>
        <w:t xml:space="preserve"> during the whole period except 1977-1999, when the Ze Co was stable. This difference is potentially caused by the data availability of th</w:t>
      </w:r>
      <w:r w:rsidR="00936AA5">
        <w:rPr>
          <w:rFonts w:ascii="Times New Roman" w:hAnsi="Times New Roman" w:cs="Times New Roman"/>
          <w:bCs/>
          <w:sz w:val="24"/>
          <w:szCs w:val="24"/>
        </w:rPr>
        <w:t>e other three lakes in 1998. It is</w:t>
      </w:r>
      <w:r w:rsidR="00222157">
        <w:rPr>
          <w:rFonts w:ascii="Times New Roman" w:hAnsi="Times New Roman" w:cs="Times New Roman"/>
          <w:bCs/>
          <w:sz w:val="24"/>
          <w:szCs w:val="24"/>
        </w:rPr>
        <w:t xml:space="preserve"> likely that these four lakes were still stable before</w:t>
      </w:r>
      <w:r w:rsidR="00936AA5">
        <w:rPr>
          <w:rFonts w:ascii="Times New Roman" w:hAnsi="Times New Roman" w:cs="Times New Roman"/>
          <w:bCs/>
          <w:sz w:val="24"/>
          <w:szCs w:val="24"/>
        </w:rPr>
        <w:t xml:space="preserve"> </w:t>
      </w:r>
      <w:r w:rsidR="00222157">
        <w:rPr>
          <w:rFonts w:ascii="Times New Roman" w:hAnsi="Times New Roman" w:cs="Times New Roman"/>
          <w:bCs/>
          <w:sz w:val="24"/>
          <w:szCs w:val="24"/>
        </w:rPr>
        <w:t>1999, and began to expand after 1999.</w:t>
      </w:r>
      <w:bookmarkEnd w:id="142"/>
    </w:p>
    <w:p w:rsidR="00E55733" w:rsidRPr="00E55733" w:rsidRDefault="00E55733" w:rsidP="00E55733">
      <w:pPr>
        <w:keepNext/>
        <w:spacing w:after="0" w:line="240" w:lineRule="auto"/>
      </w:pPr>
    </w:p>
    <w:p w:rsidR="001A06DE" w:rsidRPr="00B575F9" w:rsidRDefault="001A06DE" w:rsidP="00222157">
      <w:pPr>
        <w:spacing w:after="0" w:line="360" w:lineRule="auto"/>
        <w:ind w:firstLine="720"/>
        <w:rPr>
          <w:rFonts w:ascii="Times New Roman" w:hAnsi="Times New Roman" w:cs="Times New Roman"/>
          <w:bCs/>
          <w:sz w:val="24"/>
          <w:szCs w:val="24"/>
        </w:rPr>
      </w:pPr>
    </w:p>
    <w:p w:rsidR="00222157" w:rsidRDefault="00222157" w:rsidP="001D5443">
      <w:pPr>
        <w:pStyle w:val="Heading3"/>
        <w:spacing w:line="360" w:lineRule="auto"/>
        <w:ind w:firstLine="720"/>
      </w:pPr>
      <w:bookmarkStart w:id="143" w:name="_Toc326565316"/>
      <w:bookmarkStart w:id="144" w:name="_Toc327647544"/>
      <w:r w:rsidRPr="007A4261">
        <w:t>5.1.2 Lake</w:t>
      </w:r>
      <w:r>
        <w:t xml:space="preserve"> Elevation Change</w:t>
      </w:r>
      <w:bookmarkEnd w:id="143"/>
      <w:bookmarkEnd w:id="144"/>
    </w:p>
    <w:p w:rsidR="00222157" w:rsidRDefault="00222157" w:rsidP="00222157">
      <w:pPr>
        <w:spacing w:after="0" w:line="360" w:lineRule="auto"/>
        <w:ind w:firstLine="720"/>
        <w:rPr>
          <w:rFonts w:ascii="Times New Roman" w:hAnsi="Times New Roman" w:cs="Times New Roman"/>
          <w:b/>
          <w:bCs/>
          <w:sz w:val="24"/>
          <w:szCs w:val="24"/>
        </w:rPr>
      </w:pPr>
      <w:r>
        <w:rPr>
          <w:rFonts w:ascii="Times New Roman" w:hAnsi="Times New Roman" w:cs="Times New Roman"/>
          <w:bCs/>
          <w:sz w:val="24"/>
          <w:szCs w:val="24"/>
        </w:rPr>
        <w:t>Three lakes in this region have the GLAS record: Jieze Chaka, Lumajiangdong Co and Ze Co</w:t>
      </w:r>
      <w:r w:rsidR="001A06DE">
        <w:rPr>
          <w:rFonts w:ascii="Times New Roman" w:hAnsi="Times New Roman" w:cs="Times New Roman"/>
          <w:bCs/>
          <w:sz w:val="24"/>
          <w:szCs w:val="24"/>
        </w:rPr>
        <w:t>,</w:t>
      </w:r>
      <w:r>
        <w:rPr>
          <w:rFonts w:ascii="Times New Roman" w:hAnsi="Times New Roman" w:cs="Times New Roman"/>
          <w:bCs/>
          <w:sz w:val="24"/>
          <w:szCs w:val="24"/>
        </w:rPr>
        <w:t xml:space="preserve"> and they share</w:t>
      </w:r>
      <w:r w:rsidR="00841A61">
        <w:rPr>
          <w:rFonts w:ascii="Times New Roman" w:hAnsi="Times New Roman" w:cs="Times New Roman"/>
          <w:bCs/>
          <w:sz w:val="24"/>
          <w:szCs w:val="24"/>
        </w:rPr>
        <w:t>d</w:t>
      </w:r>
      <w:r>
        <w:rPr>
          <w:rFonts w:ascii="Times New Roman" w:hAnsi="Times New Roman" w:cs="Times New Roman"/>
          <w:bCs/>
          <w:sz w:val="24"/>
          <w:szCs w:val="24"/>
        </w:rPr>
        <w:t xml:space="preserve"> similar </w:t>
      </w:r>
      <w:r w:rsidR="001A06DE">
        <w:rPr>
          <w:rFonts w:ascii="Times New Roman" w:hAnsi="Times New Roman" w:cs="Times New Roman"/>
          <w:bCs/>
          <w:sz w:val="24"/>
          <w:szCs w:val="24"/>
        </w:rPr>
        <w:t xml:space="preserve">pattern of </w:t>
      </w:r>
      <w:r>
        <w:rPr>
          <w:rFonts w:ascii="Times New Roman" w:hAnsi="Times New Roman" w:cs="Times New Roman"/>
          <w:bCs/>
          <w:sz w:val="24"/>
          <w:szCs w:val="24"/>
        </w:rPr>
        <w:t>lake elevation chang</w:t>
      </w:r>
      <w:r w:rsidR="001A06DE">
        <w:rPr>
          <w:rFonts w:ascii="Times New Roman" w:hAnsi="Times New Roman" w:cs="Times New Roman"/>
          <w:bCs/>
          <w:sz w:val="24"/>
          <w:szCs w:val="24"/>
        </w:rPr>
        <w:t>e</w:t>
      </w:r>
      <w:r>
        <w:rPr>
          <w:rFonts w:ascii="Times New Roman" w:hAnsi="Times New Roman" w:cs="Times New Roman"/>
          <w:bCs/>
          <w:sz w:val="24"/>
          <w:szCs w:val="24"/>
        </w:rPr>
        <w:t xml:space="preserve"> during 2003-2009. Generally, all lakes experienced continuous lake elevation increase with minor seasonal fluctuations. Among these three lakes, Jieze Chaka ha</w:t>
      </w:r>
      <w:r w:rsidR="001A06DE">
        <w:rPr>
          <w:rFonts w:ascii="Times New Roman" w:hAnsi="Times New Roman" w:cs="Times New Roman"/>
          <w:bCs/>
          <w:sz w:val="24"/>
          <w:szCs w:val="24"/>
        </w:rPr>
        <w:t>d</w:t>
      </w:r>
      <w:r>
        <w:rPr>
          <w:rFonts w:ascii="Times New Roman" w:hAnsi="Times New Roman" w:cs="Times New Roman"/>
          <w:bCs/>
          <w:sz w:val="24"/>
          <w:szCs w:val="24"/>
        </w:rPr>
        <w:t xml:space="preserve"> the mos</w:t>
      </w:r>
      <w:r w:rsidR="001A06DE">
        <w:rPr>
          <w:rFonts w:ascii="Times New Roman" w:hAnsi="Times New Roman" w:cs="Times New Roman"/>
          <w:bCs/>
          <w:sz w:val="24"/>
          <w:szCs w:val="24"/>
        </w:rPr>
        <w:t>t significant increase, with a 2.6-</w:t>
      </w:r>
      <w:r>
        <w:rPr>
          <w:rFonts w:ascii="Times New Roman" w:hAnsi="Times New Roman" w:cs="Times New Roman"/>
          <w:bCs/>
          <w:sz w:val="24"/>
          <w:szCs w:val="24"/>
        </w:rPr>
        <w:t>m increase within this period. However, when comparing the elevation change of the three lakes after 2004, it can be concluded that all three lakes experienced</w:t>
      </w:r>
      <w:r w:rsidR="001A06DE">
        <w:rPr>
          <w:rFonts w:ascii="Times New Roman" w:hAnsi="Times New Roman" w:cs="Times New Roman"/>
          <w:bCs/>
          <w:sz w:val="24"/>
          <w:szCs w:val="24"/>
        </w:rPr>
        <w:t xml:space="preserve"> a</w:t>
      </w:r>
      <w:r>
        <w:rPr>
          <w:rFonts w:ascii="Times New Roman" w:hAnsi="Times New Roman" w:cs="Times New Roman"/>
          <w:bCs/>
          <w:sz w:val="24"/>
          <w:szCs w:val="24"/>
        </w:rPr>
        <w:t xml:space="preserve"> similar extent of lake level increase. The low elevation in early 2003 contributes significantly to the 2.6 m increase of the lake level of Jieze Chaka. </w:t>
      </w:r>
    </w:p>
    <w:p w:rsidR="00222157" w:rsidRDefault="00096D80" w:rsidP="00222157">
      <w:pPr>
        <w:keepNext/>
        <w:spacing w:line="480" w:lineRule="auto"/>
      </w:pPr>
      <w:r>
        <w:rPr>
          <w:noProof/>
        </w:rPr>
        <w:lastRenderedPageBreak/>
        <w:drawing>
          <wp:inline distT="0" distB="0" distL="0" distR="0">
            <wp:extent cx="5486400" cy="7142480"/>
            <wp:effectExtent l="19050" t="0" r="0" b="0"/>
            <wp:docPr id="13" name="Picture 12" descr="A_el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elev.png"/>
                    <pic:cNvPicPr/>
                  </pic:nvPicPr>
                  <pic:blipFill>
                    <a:blip r:embed="rId23" cstate="print"/>
                    <a:stretch>
                      <a:fillRect/>
                    </a:stretch>
                  </pic:blipFill>
                  <pic:spPr>
                    <a:xfrm>
                      <a:off x="0" y="0"/>
                      <a:ext cx="5486400" cy="7142480"/>
                    </a:xfrm>
                    <a:prstGeom prst="rect">
                      <a:avLst/>
                    </a:prstGeom>
                  </pic:spPr>
                </pic:pic>
              </a:graphicData>
            </a:graphic>
          </wp:inline>
        </w:drawing>
      </w:r>
    </w:p>
    <w:p w:rsidR="00222157" w:rsidRPr="00D97DF7" w:rsidRDefault="00222157" w:rsidP="00AD7F33">
      <w:pPr>
        <w:spacing w:after="0" w:line="240" w:lineRule="auto"/>
        <w:rPr>
          <w:rFonts w:ascii="Times New Roman" w:hAnsi="Times New Roman" w:cs="Times New Roman"/>
          <w:bCs/>
          <w:sz w:val="24"/>
          <w:szCs w:val="24"/>
        </w:rPr>
      </w:pPr>
      <w:bookmarkStart w:id="145" w:name="_Toc326571598"/>
      <w:r>
        <w:rPr>
          <w:rFonts w:ascii="Times New Roman" w:hAnsi="Times New Roman" w:cs="Times New Roman"/>
          <w:b/>
          <w:bCs/>
          <w:sz w:val="24"/>
          <w:szCs w:val="24"/>
        </w:rPr>
        <w:t>Figure 5-</w:t>
      </w:r>
      <w:r w:rsidR="00C415C1" w:rsidRPr="00D97DF7">
        <w:rPr>
          <w:rFonts w:ascii="Times New Roman" w:hAnsi="Times New Roman" w:cs="Times New Roman"/>
          <w:b/>
          <w:bCs/>
          <w:sz w:val="24"/>
          <w:szCs w:val="24"/>
        </w:rPr>
        <w:fldChar w:fldCharType="begin"/>
      </w:r>
      <w:r w:rsidRPr="00D97DF7">
        <w:rPr>
          <w:rFonts w:ascii="Times New Roman" w:hAnsi="Times New Roman" w:cs="Times New Roman"/>
          <w:b/>
          <w:bCs/>
          <w:sz w:val="24"/>
          <w:szCs w:val="24"/>
        </w:rPr>
        <w:instrText xml:space="preserve"> SEQ Figure_5. \* ARABIC </w:instrText>
      </w:r>
      <w:r w:rsidR="00C415C1" w:rsidRPr="00D97DF7">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3</w:t>
      </w:r>
      <w:r w:rsidR="00C415C1" w:rsidRPr="00D97DF7">
        <w:rPr>
          <w:rFonts w:ascii="Times New Roman" w:hAnsi="Times New Roman" w:cs="Times New Roman"/>
          <w:b/>
          <w:bCs/>
          <w:sz w:val="24"/>
          <w:szCs w:val="24"/>
        </w:rPr>
        <w:fldChar w:fldCharType="end"/>
      </w:r>
      <w:r w:rsidRPr="00D97DF7">
        <w:rPr>
          <w:rFonts w:ascii="Times New Roman" w:hAnsi="Times New Roman" w:cs="Times New Roman"/>
          <w:bCs/>
          <w:sz w:val="24"/>
          <w:szCs w:val="24"/>
        </w:rPr>
        <w:t xml:space="preserve"> T</w:t>
      </w:r>
      <w:r>
        <w:rPr>
          <w:rFonts w:ascii="Times New Roman" w:hAnsi="Times New Roman" w:cs="Times New Roman"/>
          <w:bCs/>
          <w:sz w:val="24"/>
          <w:szCs w:val="24"/>
        </w:rPr>
        <w:t xml:space="preserve">he surface elevation change of lakes in </w:t>
      </w:r>
      <w:r w:rsidR="00F0361E">
        <w:rPr>
          <w:rFonts w:ascii="Times New Roman" w:hAnsi="Times New Roman" w:cs="Times New Roman"/>
          <w:bCs/>
          <w:sz w:val="24"/>
          <w:szCs w:val="24"/>
        </w:rPr>
        <w:t xml:space="preserve">the </w:t>
      </w:r>
      <w:r w:rsidR="008A41F7">
        <w:rPr>
          <w:rFonts w:ascii="Times New Roman" w:hAnsi="Times New Roman" w:cs="Times New Roman"/>
          <w:bCs/>
          <w:sz w:val="24"/>
          <w:szCs w:val="24"/>
        </w:rPr>
        <w:t xml:space="preserve">sub-region </w:t>
      </w:r>
      <w:r>
        <w:rPr>
          <w:rFonts w:ascii="Times New Roman" w:hAnsi="Times New Roman" w:cs="Times New Roman"/>
          <w:bCs/>
          <w:sz w:val="24"/>
          <w:szCs w:val="24"/>
        </w:rPr>
        <w:t>A during 2003-2009. (A) Jieze Chaka</w:t>
      </w:r>
      <w:r w:rsidR="00D879F3">
        <w:rPr>
          <w:rFonts w:ascii="Times New Roman" w:hAnsi="Times New Roman" w:cs="Times New Roman"/>
          <w:bCs/>
          <w:sz w:val="24"/>
          <w:szCs w:val="24"/>
        </w:rPr>
        <w:t>;</w:t>
      </w:r>
      <w:r w:rsidRPr="00515C05">
        <w:rPr>
          <w:rFonts w:ascii="Times New Roman" w:hAnsi="Times New Roman" w:cs="Times New Roman"/>
          <w:bCs/>
          <w:sz w:val="24"/>
          <w:szCs w:val="24"/>
        </w:rPr>
        <w:t xml:space="preserve"> </w:t>
      </w:r>
      <w:r>
        <w:rPr>
          <w:rFonts w:ascii="Times New Roman" w:hAnsi="Times New Roman" w:cs="Times New Roman"/>
          <w:bCs/>
          <w:sz w:val="24"/>
          <w:szCs w:val="24"/>
        </w:rPr>
        <w:t>(B) Lumajiangdong Co</w:t>
      </w:r>
      <w:r w:rsidR="00D879F3">
        <w:rPr>
          <w:rFonts w:ascii="Times New Roman" w:hAnsi="Times New Roman" w:cs="Times New Roman"/>
          <w:bCs/>
          <w:sz w:val="24"/>
          <w:szCs w:val="24"/>
        </w:rPr>
        <w:t>;</w:t>
      </w:r>
      <w:r w:rsidRPr="00515C05">
        <w:rPr>
          <w:rFonts w:ascii="Times New Roman" w:hAnsi="Times New Roman" w:cs="Times New Roman"/>
          <w:bCs/>
          <w:sz w:val="24"/>
          <w:szCs w:val="24"/>
        </w:rPr>
        <w:t xml:space="preserve"> </w:t>
      </w:r>
      <w:r>
        <w:rPr>
          <w:rFonts w:ascii="Times New Roman" w:hAnsi="Times New Roman" w:cs="Times New Roman"/>
          <w:bCs/>
          <w:sz w:val="24"/>
          <w:szCs w:val="24"/>
        </w:rPr>
        <w:t>(C) Ze Co</w:t>
      </w:r>
      <w:r w:rsidR="00D879F3">
        <w:rPr>
          <w:rFonts w:ascii="Times New Roman" w:hAnsi="Times New Roman" w:cs="Times New Roman"/>
          <w:bCs/>
          <w:sz w:val="24"/>
          <w:szCs w:val="24"/>
        </w:rPr>
        <w:t>;</w:t>
      </w:r>
      <w:r>
        <w:rPr>
          <w:rFonts w:ascii="Times New Roman" w:hAnsi="Times New Roman" w:cs="Times New Roman"/>
          <w:bCs/>
          <w:sz w:val="24"/>
          <w:szCs w:val="24"/>
        </w:rPr>
        <w:t xml:space="preserve"> </w:t>
      </w:r>
      <w:r w:rsidR="00D879F3">
        <w:rPr>
          <w:rFonts w:ascii="Times New Roman" w:hAnsi="Times New Roman" w:cs="Times New Roman"/>
          <w:bCs/>
          <w:sz w:val="24"/>
          <w:szCs w:val="24"/>
        </w:rPr>
        <w:t xml:space="preserve">and </w:t>
      </w:r>
      <w:r>
        <w:rPr>
          <w:rFonts w:ascii="Times New Roman" w:hAnsi="Times New Roman" w:cs="Times New Roman"/>
          <w:bCs/>
          <w:sz w:val="24"/>
          <w:szCs w:val="24"/>
        </w:rPr>
        <w:t>(D) the combined elevation change patterns for the three lakes during 2003-2009.</w:t>
      </w:r>
      <w:bookmarkEnd w:id="145"/>
    </w:p>
    <w:p w:rsidR="00222157" w:rsidRDefault="00222157" w:rsidP="00222157">
      <w:pPr>
        <w:pStyle w:val="Heading2"/>
        <w:spacing w:line="360" w:lineRule="auto"/>
      </w:pPr>
      <w:bookmarkStart w:id="146" w:name="_Toc326565317"/>
      <w:bookmarkStart w:id="147" w:name="_Toc327647545"/>
      <w:r>
        <w:lastRenderedPageBreak/>
        <w:t xml:space="preserve">5.2 </w:t>
      </w:r>
      <w:r w:rsidR="0055425D">
        <w:t>Sub-</w:t>
      </w:r>
      <w:r>
        <w:t>Region B: the Central-northern Tibetan Plateau</w:t>
      </w:r>
      <w:bookmarkEnd w:id="146"/>
      <w:bookmarkEnd w:id="147"/>
    </w:p>
    <w:p w:rsidR="00222157" w:rsidRDefault="00222157" w:rsidP="001D5443">
      <w:pPr>
        <w:pStyle w:val="Heading3"/>
        <w:spacing w:line="360" w:lineRule="auto"/>
        <w:ind w:firstLine="720"/>
      </w:pPr>
      <w:bookmarkStart w:id="148" w:name="_Toc326565318"/>
      <w:bookmarkStart w:id="149" w:name="_Toc327647546"/>
      <w:r>
        <w:t>5.2.1 Lake Area Change</w:t>
      </w:r>
      <w:bookmarkEnd w:id="148"/>
      <w:bookmarkEnd w:id="149"/>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Only a few lakes </w:t>
      </w:r>
      <w:r w:rsidR="00271698">
        <w:rPr>
          <w:rFonts w:ascii="Times New Roman" w:hAnsi="Times New Roman" w:cs="Times New Roman"/>
          <w:bCs/>
          <w:sz w:val="24"/>
          <w:szCs w:val="24"/>
        </w:rPr>
        <w:t xml:space="preserve">are found </w:t>
      </w:r>
      <w:r>
        <w:rPr>
          <w:rFonts w:ascii="Times New Roman" w:hAnsi="Times New Roman" w:cs="Times New Roman"/>
          <w:bCs/>
          <w:sz w:val="24"/>
          <w:szCs w:val="24"/>
        </w:rPr>
        <w:t xml:space="preserve">in the </w:t>
      </w:r>
      <w:r w:rsidR="0055425D">
        <w:rPr>
          <w:rFonts w:ascii="Times New Roman" w:hAnsi="Times New Roman" w:cs="Times New Roman"/>
          <w:bCs/>
          <w:sz w:val="24"/>
          <w:szCs w:val="24"/>
        </w:rPr>
        <w:t>c</w:t>
      </w:r>
      <w:r>
        <w:rPr>
          <w:rFonts w:ascii="Times New Roman" w:hAnsi="Times New Roman" w:cs="Times New Roman"/>
          <w:bCs/>
          <w:sz w:val="24"/>
          <w:szCs w:val="24"/>
        </w:rPr>
        <w:t xml:space="preserve">entral-northern Tibetan Plateau, and the lakes in this region are all relatively small. Three lakes, Gyado Co, Laxiong Co, and Buruo Co, selected in this study generally experienced a similar pattern </w:t>
      </w:r>
      <w:r w:rsidR="00271698">
        <w:rPr>
          <w:rFonts w:ascii="Times New Roman" w:hAnsi="Times New Roman" w:cs="Times New Roman"/>
          <w:bCs/>
          <w:sz w:val="24"/>
          <w:szCs w:val="24"/>
        </w:rPr>
        <w:t xml:space="preserve">of change </w:t>
      </w:r>
      <w:r>
        <w:rPr>
          <w:rFonts w:ascii="Times New Roman" w:hAnsi="Times New Roman" w:cs="Times New Roman"/>
          <w:bCs/>
          <w:sz w:val="24"/>
          <w:szCs w:val="24"/>
        </w:rPr>
        <w:t>during the past 40 years</w:t>
      </w:r>
      <w:r w:rsidR="00271698">
        <w:rPr>
          <w:rFonts w:ascii="Times New Roman" w:hAnsi="Times New Roman" w:cs="Times New Roman"/>
          <w:bCs/>
          <w:sz w:val="24"/>
          <w:szCs w:val="24"/>
        </w:rPr>
        <w:t>,</w:t>
      </w:r>
      <w:r>
        <w:rPr>
          <w:rFonts w:ascii="Times New Roman" w:hAnsi="Times New Roman" w:cs="Times New Roman"/>
          <w:bCs/>
          <w:sz w:val="24"/>
          <w:szCs w:val="24"/>
        </w:rPr>
        <w:t xml:space="preserve"> with minor differences during 1988-1999. Before 1988, the areas of all three lakes were relatively stable. From 1988 to 1999, differences occurred among these lakes. Laxiong Co and </w:t>
      </w:r>
      <w:r w:rsidR="009E6256">
        <w:rPr>
          <w:rFonts w:ascii="Times New Roman" w:hAnsi="Times New Roman" w:cs="Times New Roman"/>
          <w:bCs/>
          <w:sz w:val="24"/>
          <w:szCs w:val="24"/>
        </w:rPr>
        <w:t>Gyado</w:t>
      </w:r>
      <w:r w:rsidR="003122FA">
        <w:rPr>
          <w:rFonts w:ascii="Times New Roman" w:hAnsi="Times New Roman" w:cs="Times New Roman"/>
          <w:bCs/>
          <w:sz w:val="24"/>
          <w:szCs w:val="24"/>
        </w:rPr>
        <w:t xml:space="preserve"> Co</w:t>
      </w:r>
      <w:r>
        <w:rPr>
          <w:rFonts w:ascii="Times New Roman" w:hAnsi="Times New Roman" w:cs="Times New Roman"/>
          <w:bCs/>
          <w:sz w:val="24"/>
          <w:szCs w:val="24"/>
        </w:rPr>
        <w:t xml:space="preserve"> share</w:t>
      </w:r>
      <w:r w:rsidR="001A06DE">
        <w:rPr>
          <w:rFonts w:ascii="Times New Roman" w:hAnsi="Times New Roman" w:cs="Times New Roman"/>
          <w:bCs/>
          <w:sz w:val="24"/>
          <w:szCs w:val="24"/>
        </w:rPr>
        <w:t>d</w:t>
      </w:r>
      <w:r>
        <w:rPr>
          <w:rFonts w:ascii="Times New Roman" w:hAnsi="Times New Roman" w:cs="Times New Roman"/>
          <w:bCs/>
          <w:sz w:val="24"/>
          <w:szCs w:val="24"/>
        </w:rPr>
        <w:t xml:space="preserve"> </w:t>
      </w:r>
      <w:r w:rsidR="001A06DE">
        <w:rPr>
          <w:rFonts w:ascii="Times New Roman" w:hAnsi="Times New Roman" w:cs="Times New Roman"/>
          <w:bCs/>
          <w:sz w:val="24"/>
          <w:szCs w:val="24"/>
        </w:rPr>
        <w:t>a</w:t>
      </w:r>
      <w:r>
        <w:rPr>
          <w:rFonts w:ascii="Times New Roman" w:hAnsi="Times New Roman" w:cs="Times New Roman"/>
          <w:bCs/>
          <w:sz w:val="24"/>
          <w:szCs w:val="24"/>
        </w:rPr>
        <w:t xml:space="preserve"> similar </w:t>
      </w:r>
      <w:r w:rsidR="001A06DE">
        <w:rPr>
          <w:rFonts w:ascii="Times New Roman" w:hAnsi="Times New Roman" w:cs="Times New Roman"/>
          <w:bCs/>
          <w:sz w:val="24"/>
          <w:szCs w:val="24"/>
        </w:rPr>
        <w:t xml:space="preserve">pattern of </w:t>
      </w:r>
      <w:r>
        <w:rPr>
          <w:rFonts w:ascii="Times New Roman" w:hAnsi="Times New Roman" w:cs="Times New Roman"/>
          <w:bCs/>
          <w:sz w:val="24"/>
          <w:szCs w:val="24"/>
        </w:rPr>
        <w:t>chang</w:t>
      </w:r>
      <w:r w:rsidR="001A06DE">
        <w:rPr>
          <w:rFonts w:ascii="Times New Roman" w:hAnsi="Times New Roman" w:cs="Times New Roman"/>
          <w:bCs/>
          <w:sz w:val="24"/>
          <w:szCs w:val="24"/>
        </w:rPr>
        <w:t>e</w:t>
      </w:r>
      <w:r>
        <w:rPr>
          <w:rFonts w:ascii="Times New Roman" w:hAnsi="Times New Roman" w:cs="Times New Roman"/>
          <w:bCs/>
          <w:sz w:val="24"/>
          <w:szCs w:val="24"/>
        </w:rPr>
        <w:t xml:space="preserve"> within these 10 years; they both experienced minor shrinkage</w:t>
      </w:r>
      <w:r w:rsidR="00271698">
        <w:rPr>
          <w:rFonts w:ascii="Times New Roman" w:hAnsi="Times New Roman" w:cs="Times New Roman"/>
          <w:bCs/>
          <w:sz w:val="24"/>
          <w:szCs w:val="24"/>
        </w:rPr>
        <w:t>,</w:t>
      </w:r>
      <w:r>
        <w:rPr>
          <w:rFonts w:ascii="Times New Roman" w:hAnsi="Times New Roman" w:cs="Times New Roman"/>
          <w:bCs/>
          <w:sz w:val="24"/>
          <w:szCs w:val="24"/>
        </w:rPr>
        <w:t xml:space="preserve"> and the lake shrinkage ratio is around 2%. In contrast, Buruo Co expanded 1.5% in this decade. However, the changing ratio of these three lakes were minor (&lt;2%) during this period</w:t>
      </w:r>
      <w:r w:rsidR="001A06DE">
        <w:rPr>
          <w:rFonts w:ascii="Times New Roman" w:hAnsi="Times New Roman" w:cs="Times New Roman"/>
          <w:bCs/>
          <w:sz w:val="24"/>
          <w:szCs w:val="24"/>
        </w:rPr>
        <w:t>,</w:t>
      </w:r>
      <w:r>
        <w:rPr>
          <w:rFonts w:ascii="Times New Roman" w:hAnsi="Times New Roman" w:cs="Times New Roman"/>
          <w:bCs/>
          <w:sz w:val="24"/>
          <w:szCs w:val="24"/>
        </w:rPr>
        <w:t xml:space="preserve"> and the lake chang</w:t>
      </w:r>
      <w:r w:rsidR="001A06DE">
        <w:rPr>
          <w:rFonts w:ascii="Times New Roman" w:hAnsi="Times New Roman" w:cs="Times New Roman"/>
          <w:bCs/>
          <w:sz w:val="24"/>
          <w:szCs w:val="24"/>
        </w:rPr>
        <w:t>e</w:t>
      </w:r>
      <w:r>
        <w:rPr>
          <w:rFonts w:ascii="Times New Roman" w:hAnsi="Times New Roman" w:cs="Times New Roman"/>
          <w:bCs/>
          <w:sz w:val="24"/>
          <w:szCs w:val="24"/>
        </w:rPr>
        <w:t xml:space="preserve"> pattern can still be characterized as relatively stable. The three lakes began to share the similar changing pattern after 1999. They all experienced continuous expansion ranging from 4% to 8% until 2007. After 2007, the lake expansion slowed down and finally stopped. Although there are some seasonal fluctuations, the general trend of the surface area change of the three lakes is featured as relatively stable after 2007.</w:t>
      </w:r>
    </w:p>
    <w:p w:rsidR="00222157" w:rsidRDefault="00FD4258" w:rsidP="00222157">
      <w:pPr>
        <w:keepNext/>
        <w:spacing w:line="480" w:lineRule="auto"/>
      </w:pPr>
      <w:r>
        <w:rPr>
          <w:noProof/>
        </w:rPr>
        <w:lastRenderedPageBreak/>
        <w:drawing>
          <wp:inline distT="0" distB="0" distL="0" distR="0">
            <wp:extent cx="5486400" cy="6080760"/>
            <wp:effectExtent l="19050" t="0" r="0" b="0"/>
            <wp:docPr id="16" name="Picture 15" descr="result_B_area_c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_B_area_cont.png"/>
                    <pic:cNvPicPr/>
                  </pic:nvPicPr>
                  <pic:blipFill>
                    <a:blip r:embed="rId24" cstate="print"/>
                    <a:stretch>
                      <a:fillRect/>
                    </a:stretch>
                  </pic:blipFill>
                  <pic:spPr>
                    <a:xfrm>
                      <a:off x="0" y="0"/>
                      <a:ext cx="5486400" cy="6080760"/>
                    </a:xfrm>
                    <a:prstGeom prst="rect">
                      <a:avLst/>
                    </a:prstGeom>
                  </pic:spPr>
                </pic:pic>
              </a:graphicData>
            </a:graphic>
          </wp:inline>
        </w:drawing>
      </w:r>
    </w:p>
    <w:p w:rsidR="00222157" w:rsidRPr="00197396" w:rsidRDefault="00222157" w:rsidP="00222157">
      <w:pPr>
        <w:spacing w:line="240" w:lineRule="auto"/>
        <w:rPr>
          <w:rFonts w:ascii="Times New Roman" w:hAnsi="Times New Roman" w:cs="Times New Roman"/>
          <w:bCs/>
          <w:sz w:val="24"/>
          <w:szCs w:val="24"/>
        </w:rPr>
      </w:pPr>
      <w:bookmarkStart w:id="150" w:name="_Toc326571599"/>
      <w:r w:rsidRPr="00197396">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197396">
        <w:rPr>
          <w:rFonts w:ascii="Times New Roman" w:hAnsi="Times New Roman" w:cs="Times New Roman"/>
          <w:b/>
          <w:bCs/>
          <w:sz w:val="24"/>
          <w:szCs w:val="24"/>
        </w:rPr>
        <w:fldChar w:fldCharType="begin"/>
      </w:r>
      <w:r w:rsidRPr="00197396">
        <w:rPr>
          <w:rFonts w:ascii="Times New Roman" w:hAnsi="Times New Roman" w:cs="Times New Roman"/>
          <w:b/>
          <w:bCs/>
          <w:sz w:val="24"/>
          <w:szCs w:val="24"/>
        </w:rPr>
        <w:instrText xml:space="preserve"> SEQ Figure_5. \* ARABIC </w:instrText>
      </w:r>
      <w:r w:rsidR="00C415C1" w:rsidRPr="00197396">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4</w:t>
      </w:r>
      <w:r w:rsidR="00C415C1" w:rsidRPr="00197396">
        <w:rPr>
          <w:rFonts w:ascii="Times New Roman" w:hAnsi="Times New Roman" w:cs="Times New Roman"/>
          <w:b/>
          <w:bCs/>
          <w:sz w:val="24"/>
          <w:szCs w:val="24"/>
        </w:rPr>
        <w:fldChar w:fldCharType="end"/>
      </w:r>
      <w:r w:rsidRPr="00197396">
        <w:rPr>
          <w:rFonts w:ascii="Times New Roman" w:hAnsi="Times New Roman" w:cs="Times New Roman"/>
          <w:bCs/>
          <w:sz w:val="24"/>
          <w:szCs w:val="24"/>
        </w:rPr>
        <w:t xml:space="preserve"> </w:t>
      </w:r>
      <w:r>
        <w:rPr>
          <w:rFonts w:ascii="Times New Roman" w:hAnsi="Times New Roman" w:cs="Times New Roman"/>
          <w:bCs/>
          <w:sz w:val="24"/>
          <w:szCs w:val="24"/>
        </w:rPr>
        <w:t xml:space="preserve">The surface area of lakes in </w:t>
      </w:r>
      <w:r w:rsidR="00F0361E">
        <w:rPr>
          <w:rFonts w:ascii="Times New Roman" w:hAnsi="Times New Roman" w:cs="Times New Roman"/>
          <w:bCs/>
          <w:sz w:val="24"/>
          <w:szCs w:val="24"/>
        </w:rPr>
        <w:t xml:space="preserve">the </w:t>
      </w:r>
      <w:r>
        <w:rPr>
          <w:rFonts w:ascii="Times New Roman" w:hAnsi="Times New Roman" w:cs="Times New Roman"/>
          <w:bCs/>
          <w:sz w:val="24"/>
          <w:szCs w:val="24"/>
        </w:rPr>
        <w:t>sub-region B during the 1970s-2010. (A) Buruo Co</w:t>
      </w:r>
      <w:r w:rsidR="00153BCF">
        <w:rPr>
          <w:rFonts w:ascii="Times New Roman" w:hAnsi="Times New Roman" w:cs="Times New Roman"/>
          <w:bCs/>
          <w:sz w:val="24"/>
          <w:szCs w:val="24"/>
        </w:rPr>
        <w:t>;</w:t>
      </w:r>
      <w:r>
        <w:rPr>
          <w:rFonts w:ascii="Times New Roman" w:hAnsi="Times New Roman" w:cs="Times New Roman"/>
          <w:bCs/>
          <w:sz w:val="24"/>
          <w:szCs w:val="24"/>
        </w:rPr>
        <w:t xml:space="preserve"> (B) Gyado Co</w:t>
      </w:r>
      <w:r w:rsidR="00153BCF">
        <w:rPr>
          <w:rFonts w:ascii="Times New Roman" w:hAnsi="Times New Roman" w:cs="Times New Roman"/>
          <w:bCs/>
          <w:sz w:val="24"/>
          <w:szCs w:val="24"/>
        </w:rPr>
        <w:t>; and</w:t>
      </w:r>
      <w:r>
        <w:rPr>
          <w:rFonts w:ascii="Times New Roman" w:hAnsi="Times New Roman" w:cs="Times New Roman"/>
          <w:bCs/>
          <w:sz w:val="24"/>
          <w:szCs w:val="24"/>
        </w:rPr>
        <w:t xml:space="preserve"> (C)</w:t>
      </w:r>
      <w:r w:rsidRPr="005659C6">
        <w:rPr>
          <w:rFonts w:ascii="Times New Roman" w:hAnsi="Times New Roman" w:cs="Times New Roman"/>
          <w:bCs/>
          <w:sz w:val="24"/>
          <w:szCs w:val="24"/>
        </w:rPr>
        <w:t xml:space="preserve"> </w:t>
      </w:r>
      <w:r>
        <w:rPr>
          <w:rFonts w:ascii="Times New Roman" w:hAnsi="Times New Roman" w:cs="Times New Roman"/>
          <w:bCs/>
          <w:sz w:val="24"/>
          <w:szCs w:val="24"/>
        </w:rPr>
        <w:t>Laxiong Co.</w:t>
      </w:r>
      <w:bookmarkEnd w:id="150"/>
    </w:p>
    <w:p w:rsidR="00222157" w:rsidRPr="00A06CC9" w:rsidRDefault="00222157" w:rsidP="00222157">
      <w:pPr>
        <w:spacing w:line="480" w:lineRule="auto"/>
        <w:jc w:val="center"/>
        <w:rPr>
          <w:rFonts w:ascii="Times New Roman" w:hAnsi="Times New Roman" w:cs="Times New Roman"/>
          <w:bCs/>
          <w:sz w:val="24"/>
          <w:szCs w:val="24"/>
        </w:rPr>
      </w:pPr>
    </w:p>
    <w:p w:rsidR="00222157" w:rsidRDefault="00742F2A" w:rsidP="00306A84">
      <w:pPr>
        <w:keepNext/>
        <w:spacing w:after="0" w:line="240" w:lineRule="auto"/>
        <w:rPr>
          <w:rFonts w:ascii="Times New Roman" w:hAnsi="Times New Roman" w:cs="Times New Roman"/>
          <w:bCs/>
          <w:sz w:val="24"/>
          <w:szCs w:val="24"/>
        </w:rPr>
      </w:pPr>
      <w:bookmarkStart w:id="151" w:name="_Toc326571600"/>
      <w:r>
        <w:rPr>
          <w:rFonts w:ascii="Times New Roman" w:hAnsi="Times New Roman" w:cs="Times New Roman"/>
          <w:b/>
          <w:bCs/>
          <w:noProof/>
          <w:sz w:val="24"/>
          <w:szCs w:val="24"/>
        </w:rPr>
        <w:lastRenderedPageBreak/>
        <w:drawing>
          <wp:inline distT="0" distB="0" distL="0" distR="0">
            <wp:extent cx="5486400" cy="2385060"/>
            <wp:effectExtent l="19050" t="0" r="0" b="0"/>
            <wp:docPr id="20" name="Picture 19" descr="B_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combined.png"/>
                    <pic:cNvPicPr/>
                  </pic:nvPicPr>
                  <pic:blipFill>
                    <a:blip r:embed="rId25" cstate="print"/>
                    <a:stretch>
                      <a:fillRect/>
                    </a:stretch>
                  </pic:blipFill>
                  <pic:spPr>
                    <a:xfrm>
                      <a:off x="0" y="0"/>
                      <a:ext cx="5486400" cy="2385060"/>
                    </a:xfrm>
                    <a:prstGeom prst="rect">
                      <a:avLst/>
                    </a:prstGeom>
                  </pic:spPr>
                </pic:pic>
              </a:graphicData>
            </a:graphic>
          </wp:inline>
        </w:drawing>
      </w:r>
      <w:r w:rsidR="00222157" w:rsidRPr="00197396">
        <w:rPr>
          <w:rFonts w:ascii="Times New Roman" w:hAnsi="Times New Roman" w:cs="Times New Roman"/>
          <w:b/>
          <w:bCs/>
          <w:sz w:val="24"/>
          <w:szCs w:val="24"/>
        </w:rPr>
        <w:t>Figure 5</w:t>
      </w:r>
      <w:r w:rsidR="00222157">
        <w:rPr>
          <w:rFonts w:ascii="Times New Roman" w:hAnsi="Times New Roman" w:cs="Times New Roman"/>
          <w:b/>
          <w:bCs/>
          <w:sz w:val="24"/>
          <w:szCs w:val="24"/>
        </w:rPr>
        <w:t>-</w:t>
      </w:r>
      <w:r w:rsidR="00C415C1" w:rsidRPr="00197396">
        <w:rPr>
          <w:rFonts w:ascii="Times New Roman" w:hAnsi="Times New Roman" w:cs="Times New Roman"/>
          <w:b/>
          <w:bCs/>
          <w:sz w:val="24"/>
          <w:szCs w:val="24"/>
        </w:rPr>
        <w:fldChar w:fldCharType="begin"/>
      </w:r>
      <w:r w:rsidR="00222157" w:rsidRPr="00197396">
        <w:rPr>
          <w:rFonts w:ascii="Times New Roman" w:hAnsi="Times New Roman" w:cs="Times New Roman"/>
          <w:b/>
          <w:bCs/>
          <w:sz w:val="24"/>
          <w:szCs w:val="24"/>
        </w:rPr>
        <w:instrText xml:space="preserve"> SEQ Figure_5. \* ARABIC </w:instrText>
      </w:r>
      <w:r w:rsidR="00C415C1" w:rsidRPr="00197396">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5</w:t>
      </w:r>
      <w:r w:rsidR="00C415C1" w:rsidRPr="00197396">
        <w:rPr>
          <w:rFonts w:ascii="Times New Roman" w:hAnsi="Times New Roman" w:cs="Times New Roman"/>
          <w:b/>
          <w:bCs/>
          <w:sz w:val="24"/>
          <w:szCs w:val="24"/>
        </w:rPr>
        <w:fldChar w:fldCharType="end"/>
      </w:r>
      <w:r w:rsidR="00222157" w:rsidRPr="00197396">
        <w:rPr>
          <w:rFonts w:ascii="Times New Roman" w:hAnsi="Times New Roman" w:cs="Times New Roman"/>
          <w:bCs/>
          <w:sz w:val="24"/>
          <w:szCs w:val="24"/>
        </w:rPr>
        <w:t xml:space="preserve"> </w:t>
      </w:r>
      <w:r w:rsidR="00222157">
        <w:rPr>
          <w:rFonts w:ascii="Times New Roman" w:hAnsi="Times New Roman" w:cs="Times New Roman"/>
          <w:bCs/>
          <w:sz w:val="24"/>
          <w:szCs w:val="24"/>
        </w:rPr>
        <w:t xml:space="preserve">the surface area change rate of lakes in </w:t>
      </w:r>
      <w:r w:rsidR="00F0361E">
        <w:rPr>
          <w:rFonts w:ascii="Times New Roman" w:hAnsi="Times New Roman" w:cs="Times New Roman"/>
          <w:bCs/>
          <w:sz w:val="24"/>
          <w:szCs w:val="24"/>
        </w:rPr>
        <w:t xml:space="preserve">the </w:t>
      </w:r>
      <w:r w:rsidR="008A41F7">
        <w:rPr>
          <w:rFonts w:ascii="Times New Roman" w:hAnsi="Times New Roman" w:cs="Times New Roman"/>
          <w:bCs/>
          <w:sz w:val="24"/>
          <w:szCs w:val="24"/>
        </w:rPr>
        <w:t xml:space="preserve">sub-region </w:t>
      </w:r>
      <w:r w:rsidR="00222157">
        <w:rPr>
          <w:rFonts w:ascii="Times New Roman" w:hAnsi="Times New Roman" w:cs="Times New Roman"/>
          <w:bCs/>
          <w:sz w:val="24"/>
          <w:szCs w:val="24"/>
        </w:rPr>
        <w:t xml:space="preserve">B during 1972-2010. The three lakes experienced </w:t>
      </w:r>
      <w:r w:rsidR="001A06DE">
        <w:rPr>
          <w:rFonts w:ascii="Times New Roman" w:hAnsi="Times New Roman" w:cs="Times New Roman"/>
          <w:bCs/>
          <w:sz w:val="24"/>
          <w:szCs w:val="24"/>
        </w:rPr>
        <w:t xml:space="preserve">a similar </w:t>
      </w:r>
      <w:r w:rsidR="00222157">
        <w:rPr>
          <w:rFonts w:ascii="Times New Roman" w:hAnsi="Times New Roman" w:cs="Times New Roman"/>
          <w:bCs/>
          <w:sz w:val="24"/>
          <w:szCs w:val="24"/>
        </w:rPr>
        <w:t xml:space="preserve">pattern </w:t>
      </w:r>
      <w:r w:rsidR="001A06DE">
        <w:rPr>
          <w:rFonts w:ascii="Times New Roman" w:hAnsi="Times New Roman" w:cs="Times New Roman"/>
          <w:bCs/>
          <w:sz w:val="24"/>
          <w:szCs w:val="24"/>
        </w:rPr>
        <w:t xml:space="preserve">of change </w:t>
      </w:r>
      <w:r w:rsidR="00222157">
        <w:rPr>
          <w:rFonts w:ascii="Times New Roman" w:hAnsi="Times New Roman" w:cs="Times New Roman"/>
          <w:bCs/>
          <w:sz w:val="24"/>
          <w:szCs w:val="24"/>
        </w:rPr>
        <w:t>during the whole period except 1987-1999, when Buruo Co was expanding while the other two lakes were slightly shrinking.</w:t>
      </w:r>
      <w:bookmarkEnd w:id="151"/>
    </w:p>
    <w:p w:rsidR="00222157" w:rsidRDefault="00222157" w:rsidP="00785D62">
      <w:pPr>
        <w:spacing w:after="0" w:line="480" w:lineRule="auto"/>
        <w:rPr>
          <w:rFonts w:ascii="Times New Roman" w:hAnsi="Times New Roman" w:cs="Times New Roman"/>
          <w:b/>
          <w:bCs/>
          <w:sz w:val="28"/>
          <w:szCs w:val="28"/>
        </w:rPr>
      </w:pPr>
    </w:p>
    <w:p w:rsidR="00222157" w:rsidRPr="00935787" w:rsidRDefault="00222157" w:rsidP="001D5443">
      <w:pPr>
        <w:pStyle w:val="Heading3"/>
        <w:spacing w:line="360" w:lineRule="auto"/>
        <w:ind w:firstLine="720"/>
      </w:pPr>
      <w:bookmarkStart w:id="152" w:name="_Toc326565319"/>
      <w:bookmarkStart w:id="153" w:name="_Toc327647547"/>
      <w:r w:rsidRPr="00935787">
        <w:t>5.2.2 Lake Elevation Change</w:t>
      </w:r>
      <w:bookmarkEnd w:id="152"/>
      <w:bookmarkEnd w:id="153"/>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Gyado Co is the only lake in this region with the GLAS record. The GLAS result shows that the lake elevation increased continuously between 2003 and 2007, and the seasonal fluctuation is not obvious in this lake. The lake level of Gyado Co increased 1.5</w:t>
      </w:r>
      <w:r w:rsidR="00D94415">
        <w:rPr>
          <w:rFonts w:ascii="Times New Roman" w:hAnsi="Times New Roman" w:cs="Times New Roman"/>
          <w:bCs/>
          <w:sz w:val="24"/>
          <w:szCs w:val="24"/>
        </w:rPr>
        <w:t xml:space="preserve"> </w:t>
      </w:r>
      <w:r>
        <w:rPr>
          <w:rFonts w:ascii="Times New Roman" w:hAnsi="Times New Roman" w:cs="Times New Roman"/>
          <w:bCs/>
          <w:sz w:val="24"/>
          <w:szCs w:val="24"/>
        </w:rPr>
        <w:t>m within these 4 years. Then, the lake elevation began to stay stable</w:t>
      </w:r>
      <w:r w:rsidRPr="004F60A8">
        <w:rPr>
          <w:rFonts w:ascii="Times New Roman" w:hAnsi="Times New Roman" w:cs="Times New Roman"/>
          <w:bCs/>
          <w:sz w:val="24"/>
          <w:szCs w:val="24"/>
        </w:rPr>
        <w:t xml:space="preserve"> </w:t>
      </w:r>
      <w:r>
        <w:rPr>
          <w:rFonts w:ascii="Times New Roman" w:hAnsi="Times New Roman" w:cs="Times New Roman"/>
          <w:bCs/>
          <w:sz w:val="24"/>
          <w:szCs w:val="24"/>
        </w:rPr>
        <w:t xml:space="preserve">after 2007. When comparing with the surface area change of Gyado Co, we can identify the similar pattern with lake elevation change: after the continuous expansion during 1999-2007, the lake elevation/area of Gyado Co also became stable after 2007. The consistent results of the two datasets also confirm the fact that the lakes in this region stopped </w:t>
      </w:r>
      <w:r w:rsidR="001A06DE">
        <w:rPr>
          <w:rFonts w:ascii="Times New Roman" w:hAnsi="Times New Roman" w:cs="Times New Roman"/>
          <w:bCs/>
          <w:sz w:val="24"/>
          <w:szCs w:val="24"/>
        </w:rPr>
        <w:t>expanding</w:t>
      </w:r>
      <w:r>
        <w:rPr>
          <w:rFonts w:ascii="Times New Roman" w:hAnsi="Times New Roman" w:cs="Times New Roman"/>
          <w:bCs/>
          <w:sz w:val="24"/>
          <w:szCs w:val="24"/>
        </w:rPr>
        <w:t xml:space="preserve"> </w:t>
      </w:r>
      <w:r w:rsidR="00B86649">
        <w:rPr>
          <w:rFonts w:ascii="Times New Roman" w:hAnsi="Times New Roman" w:cs="Times New Roman"/>
          <w:bCs/>
          <w:sz w:val="24"/>
          <w:szCs w:val="24"/>
        </w:rPr>
        <w:t>in</w:t>
      </w:r>
      <w:r>
        <w:rPr>
          <w:rFonts w:ascii="Times New Roman" w:hAnsi="Times New Roman" w:cs="Times New Roman"/>
          <w:bCs/>
          <w:sz w:val="24"/>
          <w:szCs w:val="24"/>
        </w:rPr>
        <w:t xml:space="preserve"> 2008.</w:t>
      </w:r>
    </w:p>
    <w:p w:rsidR="00222157" w:rsidRDefault="00D01E2D" w:rsidP="00222157">
      <w:pPr>
        <w:keepNext/>
        <w:spacing w:line="480" w:lineRule="auto"/>
      </w:pPr>
      <w:r>
        <w:rPr>
          <w:noProof/>
        </w:rPr>
        <w:lastRenderedPageBreak/>
        <w:drawing>
          <wp:inline distT="0" distB="0" distL="0" distR="0">
            <wp:extent cx="5486400" cy="1774825"/>
            <wp:effectExtent l="19050" t="0" r="0" b="0"/>
            <wp:docPr id="21" name="Picture 20" descr="B_el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elev.png"/>
                    <pic:cNvPicPr/>
                  </pic:nvPicPr>
                  <pic:blipFill>
                    <a:blip r:embed="rId26" cstate="print"/>
                    <a:stretch>
                      <a:fillRect/>
                    </a:stretch>
                  </pic:blipFill>
                  <pic:spPr>
                    <a:xfrm>
                      <a:off x="0" y="0"/>
                      <a:ext cx="5486400" cy="1774825"/>
                    </a:xfrm>
                    <a:prstGeom prst="rect">
                      <a:avLst/>
                    </a:prstGeom>
                  </pic:spPr>
                </pic:pic>
              </a:graphicData>
            </a:graphic>
          </wp:inline>
        </w:drawing>
      </w:r>
    </w:p>
    <w:p w:rsidR="00222157" w:rsidRDefault="00222157" w:rsidP="00222157">
      <w:pPr>
        <w:spacing w:line="240" w:lineRule="auto"/>
        <w:rPr>
          <w:rFonts w:ascii="Times New Roman" w:hAnsi="Times New Roman" w:cs="Times New Roman"/>
          <w:bCs/>
          <w:sz w:val="24"/>
          <w:szCs w:val="24"/>
        </w:rPr>
      </w:pPr>
      <w:bookmarkStart w:id="154" w:name="_Toc326571601"/>
      <w:r w:rsidRPr="001E5CAE">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1E5CAE">
        <w:rPr>
          <w:rFonts w:ascii="Times New Roman" w:hAnsi="Times New Roman" w:cs="Times New Roman"/>
          <w:b/>
          <w:bCs/>
          <w:sz w:val="24"/>
          <w:szCs w:val="24"/>
        </w:rPr>
        <w:fldChar w:fldCharType="begin"/>
      </w:r>
      <w:r w:rsidRPr="001E5CAE">
        <w:rPr>
          <w:rFonts w:ascii="Times New Roman" w:hAnsi="Times New Roman" w:cs="Times New Roman"/>
          <w:b/>
          <w:bCs/>
          <w:sz w:val="24"/>
          <w:szCs w:val="24"/>
        </w:rPr>
        <w:instrText xml:space="preserve"> SEQ Figure_5. \* ARABIC </w:instrText>
      </w:r>
      <w:r w:rsidR="00C415C1" w:rsidRPr="001E5CAE">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6</w:t>
      </w:r>
      <w:r w:rsidR="00C415C1" w:rsidRPr="001E5CAE">
        <w:rPr>
          <w:rFonts w:ascii="Times New Roman" w:hAnsi="Times New Roman" w:cs="Times New Roman"/>
          <w:b/>
          <w:bCs/>
          <w:sz w:val="24"/>
          <w:szCs w:val="24"/>
        </w:rPr>
        <w:fldChar w:fldCharType="end"/>
      </w:r>
      <w:r w:rsidRPr="001E5CAE">
        <w:rPr>
          <w:rFonts w:ascii="Times New Roman" w:hAnsi="Times New Roman" w:cs="Times New Roman"/>
          <w:bCs/>
          <w:sz w:val="24"/>
          <w:szCs w:val="24"/>
        </w:rPr>
        <w:t xml:space="preserve"> </w:t>
      </w:r>
      <w:r>
        <w:rPr>
          <w:rFonts w:ascii="Times New Roman" w:hAnsi="Times New Roman" w:cs="Times New Roman"/>
          <w:bCs/>
          <w:sz w:val="24"/>
          <w:szCs w:val="24"/>
        </w:rPr>
        <w:t xml:space="preserve">The lake elevation change </w:t>
      </w:r>
      <w:r w:rsidR="00D94415">
        <w:rPr>
          <w:rFonts w:ascii="Times New Roman" w:hAnsi="Times New Roman" w:cs="Times New Roman"/>
          <w:bCs/>
          <w:sz w:val="24"/>
          <w:szCs w:val="24"/>
        </w:rPr>
        <w:t xml:space="preserve">of Gyado Co </w:t>
      </w:r>
      <w:r>
        <w:rPr>
          <w:rFonts w:ascii="Times New Roman" w:hAnsi="Times New Roman" w:cs="Times New Roman"/>
          <w:bCs/>
          <w:sz w:val="24"/>
          <w:szCs w:val="24"/>
        </w:rPr>
        <w:t>during 2003-2009.</w:t>
      </w:r>
      <w:bookmarkEnd w:id="154"/>
    </w:p>
    <w:p w:rsidR="00F0361E" w:rsidRDefault="00F0361E" w:rsidP="00222157">
      <w:pPr>
        <w:spacing w:line="240" w:lineRule="auto"/>
        <w:rPr>
          <w:rFonts w:ascii="Times New Roman" w:hAnsi="Times New Roman" w:cs="Times New Roman"/>
          <w:bCs/>
          <w:sz w:val="24"/>
          <w:szCs w:val="24"/>
        </w:rPr>
      </w:pPr>
    </w:p>
    <w:p w:rsidR="00222157" w:rsidRDefault="00222157" w:rsidP="00222157">
      <w:pPr>
        <w:pStyle w:val="Heading2"/>
        <w:spacing w:line="360" w:lineRule="auto"/>
      </w:pPr>
      <w:bookmarkStart w:id="155" w:name="_Toc326565320"/>
      <w:bookmarkStart w:id="156" w:name="_Toc327647548"/>
      <w:r>
        <w:t xml:space="preserve">5.3 </w:t>
      </w:r>
      <w:r w:rsidR="0055425D">
        <w:t>Sub-</w:t>
      </w:r>
      <w:r>
        <w:t>Region C: the Northeastern Tibetan Plateau</w:t>
      </w:r>
      <w:bookmarkEnd w:id="155"/>
      <w:bookmarkEnd w:id="156"/>
    </w:p>
    <w:p w:rsidR="00222157" w:rsidRDefault="00222157" w:rsidP="001D5443">
      <w:pPr>
        <w:pStyle w:val="Heading3"/>
        <w:spacing w:line="360" w:lineRule="auto"/>
        <w:ind w:firstLine="720"/>
      </w:pPr>
      <w:bookmarkStart w:id="157" w:name="_Toc326565321"/>
      <w:bookmarkStart w:id="158" w:name="_Toc327647549"/>
      <w:r>
        <w:t>5.3.1 Lake Area Change</w:t>
      </w:r>
      <w:bookmarkEnd w:id="157"/>
      <w:bookmarkEnd w:id="158"/>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Five lakes in </w:t>
      </w:r>
      <w:r w:rsidR="00F0361E">
        <w:rPr>
          <w:rFonts w:ascii="Times New Roman" w:hAnsi="Times New Roman" w:cs="Times New Roman"/>
          <w:bCs/>
          <w:sz w:val="24"/>
          <w:szCs w:val="24"/>
        </w:rPr>
        <w:t>the sub-r</w:t>
      </w:r>
      <w:r>
        <w:rPr>
          <w:rFonts w:ascii="Times New Roman" w:hAnsi="Times New Roman" w:cs="Times New Roman"/>
          <w:bCs/>
          <w:sz w:val="24"/>
          <w:szCs w:val="24"/>
        </w:rPr>
        <w:t xml:space="preserve">egion C, the </w:t>
      </w:r>
      <w:r w:rsidR="0055425D">
        <w:rPr>
          <w:rFonts w:ascii="Times New Roman" w:hAnsi="Times New Roman" w:cs="Times New Roman"/>
          <w:bCs/>
          <w:sz w:val="24"/>
          <w:szCs w:val="24"/>
        </w:rPr>
        <w:t>n</w:t>
      </w:r>
      <w:r>
        <w:rPr>
          <w:rFonts w:ascii="Times New Roman" w:hAnsi="Times New Roman" w:cs="Times New Roman"/>
          <w:bCs/>
          <w:sz w:val="24"/>
          <w:szCs w:val="24"/>
        </w:rPr>
        <w:t>ortheastern</w:t>
      </w:r>
      <w:r w:rsidRPr="003A0389">
        <w:rPr>
          <w:rFonts w:ascii="Times New Roman" w:hAnsi="Times New Roman" w:cs="Times New Roman"/>
          <w:bCs/>
          <w:sz w:val="24"/>
          <w:szCs w:val="24"/>
        </w:rPr>
        <w:t xml:space="preserve"> </w:t>
      </w:r>
      <w:r>
        <w:rPr>
          <w:rFonts w:ascii="Times New Roman" w:hAnsi="Times New Roman" w:cs="Times New Roman"/>
          <w:bCs/>
          <w:sz w:val="24"/>
          <w:szCs w:val="24"/>
        </w:rPr>
        <w:t>Tibetan Plateau, experienced different changing patterns during 1972-2010 (Figure 5-7). Between 1972 and 1976, the changing patterns of these five lakes were similar with minor lake area increases, except Duoge Co that was decreased between 1976 and 1977. This change within a year may be caused by seasonal fluctuation</w:t>
      </w:r>
      <w:r w:rsidR="00285531">
        <w:rPr>
          <w:rFonts w:ascii="Times New Roman" w:hAnsi="Times New Roman" w:cs="Times New Roman"/>
          <w:bCs/>
          <w:sz w:val="24"/>
          <w:szCs w:val="24"/>
        </w:rPr>
        <w:t>s</w:t>
      </w:r>
      <w:r>
        <w:rPr>
          <w:rFonts w:ascii="Times New Roman" w:hAnsi="Times New Roman" w:cs="Times New Roman"/>
          <w:bCs/>
          <w:sz w:val="24"/>
          <w:szCs w:val="24"/>
        </w:rPr>
        <w:t>. Due to the lack of data, the changing pattern of Lexie Wudan Lake during this period is not clear.</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For the lakes with available data during 1977-1989, all of them were shrinking (Kekexili Lake, Kusai Lake, and Lexie Wudan Lake)</w:t>
      </w:r>
      <w:r w:rsidR="00271698">
        <w:rPr>
          <w:rFonts w:ascii="Times New Roman" w:hAnsi="Times New Roman" w:cs="Times New Roman"/>
          <w:bCs/>
          <w:sz w:val="24"/>
          <w:szCs w:val="24"/>
        </w:rPr>
        <w:t>,</w:t>
      </w:r>
      <w:r>
        <w:rPr>
          <w:rFonts w:ascii="Times New Roman" w:hAnsi="Times New Roman" w:cs="Times New Roman"/>
          <w:bCs/>
          <w:sz w:val="24"/>
          <w:szCs w:val="24"/>
        </w:rPr>
        <w:t xml:space="preserve"> with the ratio of </w:t>
      </w:r>
      <w:r w:rsidR="00285531">
        <w:rPr>
          <w:rFonts w:ascii="Times New Roman" w:hAnsi="Times New Roman" w:cs="Times New Roman"/>
          <w:bCs/>
          <w:sz w:val="24"/>
          <w:szCs w:val="24"/>
        </w:rPr>
        <w:t>a</w:t>
      </w:r>
      <w:r>
        <w:rPr>
          <w:rFonts w:ascii="Times New Roman" w:hAnsi="Times New Roman" w:cs="Times New Roman"/>
          <w:bCs/>
          <w:sz w:val="24"/>
          <w:szCs w:val="24"/>
        </w:rPr>
        <w:t xml:space="preserve">round 5%. After that, these three lakes </w:t>
      </w:r>
      <w:r w:rsidR="005C7117">
        <w:rPr>
          <w:rFonts w:ascii="Times New Roman" w:hAnsi="Times New Roman" w:cs="Times New Roman"/>
          <w:bCs/>
          <w:sz w:val="24"/>
          <w:szCs w:val="24"/>
        </w:rPr>
        <w:t>became</w:t>
      </w:r>
      <w:r>
        <w:rPr>
          <w:rFonts w:ascii="Times New Roman" w:hAnsi="Times New Roman" w:cs="Times New Roman"/>
          <w:bCs/>
          <w:sz w:val="24"/>
          <w:szCs w:val="24"/>
        </w:rPr>
        <w:t xml:space="preserve"> stable until the late 1990s. No images are available for Botao Lake and Duoge Co during this period. </w:t>
      </w:r>
      <w:r w:rsidR="005C7117">
        <w:rPr>
          <w:rFonts w:ascii="Times New Roman" w:hAnsi="Times New Roman" w:cs="Times New Roman"/>
          <w:bCs/>
          <w:sz w:val="24"/>
          <w:szCs w:val="24"/>
        </w:rPr>
        <w:t>C</w:t>
      </w:r>
      <w:r>
        <w:rPr>
          <w:rFonts w:ascii="Times New Roman" w:hAnsi="Times New Roman" w:cs="Times New Roman"/>
          <w:bCs/>
          <w:sz w:val="24"/>
          <w:szCs w:val="24"/>
        </w:rPr>
        <w:t>omparing the surface areas of these two lakes in 1976 and 1999</w:t>
      </w:r>
      <w:r w:rsidR="005C7117">
        <w:rPr>
          <w:rFonts w:ascii="Times New Roman" w:hAnsi="Times New Roman" w:cs="Times New Roman"/>
          <w:bCs/>
          <w:sz w:val="24"/>
          <w:szCs w:val="24"/>
        </w:rPr>
        <w:t xml:space="preserve"> shows that</w:t>
      </w:r>
      <w:r>
        <w:rPr>
          <w:rFonts w:ascii="Times New Roman" w:hAnsi="Times New Roman" w:cs="Times New Roman"/>
          <w:bCs/>
          <w:sz w:val="24"/>
          <w:szCs w:val="24"/>
        </w:rPr>
        <w:t xml:space="preserve"> they were generally stable within this period, but the detailed changing patterns are unknown.</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After 1999, all five lakes experienced continuous expansion in the next 4 years. Among the five lakes, Duoge Co has the largest expansion ratio (29%). The major reason for this tremendous expansion is </w:t>
      </w:r>
      <w:r w:rsidR="00271698">
        <w:rPr>
          <w:rFonts w:ascii="Times New Roman" w:hAnsi="Times New Roman" w:cs="Times New Roman"/>
          <w:bCs/>
          <w:sz w:val="24"/>
          <w:szCs w:val="24"/>
        </w:rPr>
        <w:t xml:space="preserve">that </w:t>
      </w:r>
      <w:r>
        <w:rPr>
          <w:rFonts w:ascii="Times New Roman" w:hAnsi="Times New Roman" w:cs="Times New Roman"/>
          <w:bCs/>
          <w:sz w:val="24"/>
          <w:szCs w:val="24"/>
        </w:rPr>
        <w:t xml:space="preserve">several small lakes were merged into this lake. After 2003, four lakes were continuously experiencing rapid expansion but the surface area of Botao Co became stable with minor shrinkage. </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When analyzing the changing pattern of those lakes in Figure 5-8(B), it can be clearly shown that Lexie Wudan Lake, Kusai Lake, and Keke Xili </w:t>
      </w:r>
      <w:r w:rsidR="0011350E">
        <w:rPr>
          <w:rFonts w:ascii="Times New Roman" w:hAnsi="Times New Roman" w:cs="Times New Roman"/>
          <w:bCs/>
          <w:sz w:val="24"/>
          <w:szCs w:val="24"/>
        </w:rPr>
        <w:t>L</w:t>
      </w:r>
      <w:r>
        <w:rPr>
          <w:rFonts w:ascii="Times New Roman" w:hAnsi="Times New Roman" w:cs="Times New Roman"/>
          <w:bCs/>
          <w:sz w:val="24"/>
          <w:szCs w:val="24"/>
        </w:rPr>
        <w:t xml:space="preserve">ake share the similar </w:t>
      </w:r>
      <w:r>
        <w:rPr>
          <w:rFonts w:ascii="Times New Roman" w:hAnsi="Times New Roman" w:cs="Times New Roman"/>
          <w:bCs/>
          <w:sz w:val="24"/>
          <w:szCs w:val="24"/>
        </w:rPr>
        <w:lastRenderedPageBreak/>
        <w:t>changing pattern during 1972-2010, while Botao Lake has a different changing pattern. One potential reason is that Botao Lake is located near the southern boundary of this sub-region, and is relatively far away from the three lakes mentioned above. The climate and topographic regime of Botao Co drainage area may be different from those of the three lakes. As for Duoge Co, its surface area is largely influenced by the emerging small lakes. However, Duoge Co still experienced significant expansion for 5 years after the emergence in 2002. After 2007, it became stable. Similarly to Botao Lake, Duoge Co is also relatively far away from the other three lakes, which may be affected by different climate or cryospheric conditions.</w:t>
      </w:r>
    </w:p>
    <w:p w:rsidR="00222157" w:rsidRDefault="00222157" w:rsidP="00844AD6">
      <w:pPr>
        <w:sectPr w:rsidR="00222157">
          <w:pgSz w:w="12240" w:h="15840"/>
          <w:pgMar w:top="1440" w:right="1800" w:bottom="1440" w:left="1800" w:header="720" w:footer="720" w:gutter="0"/>
          <w:cols w:space="720"/>
          <w:docGrid w:linePitch="360"/>
        </w:sectPr>
      </w:pPr>
    </w:p>
    <w:p w:rsidR="00222157" w:rsidRPr="002115E0" w:rsidRDefault="00864DFD" w:rsidP="002115E0">
      <w:pPr>
        <w:keepNext/>
        <w:spacing w:after="0" w:line="240" w:lineRule="auto"/>
        <w:sectPr w:rsidR="00222157" w:rsidRPr="002115E0">
          <w:pgSz w:w="15840" w:h="12240" w:orient="landscape"/>
          <w:pgMar w:top="1800" w:right="1440" w:bottom="1800" w:left="1440" w:header="720" w:footer="720" w:gutter="0"/>
          <w:cols w:space="720"/>
          <w:docGrid w:linePitch="360"/>
        </w:sectPr>
      </w:pPr>
      <w:bookmarkStart w:id="159" w:name="_Toc326571602"/>
      <w:r>
        <w:rPr>
          <w:rFonts w:ascii="Times New Roman" w:hAnsi="Times New Roman" w:cs="Times New Roman"/>
          <w:b/>
          <w:bCs/>
          <w:noProof/>
          <w:sz w:val="24"/>
          <w:szCs w:val="24"/>
        </w:rPr>
        <w:lastRenderedPageBreak/>
        <w:drawing>
          <wp:inline distT="0" distB="0" distL="0" distR="0">
            <wp:extent cx="8229600" cy="4946650"/>
            <wp:effectExtent l="19050" t="0" r="0" b="0"/>
            <wp:docPr id="19" name="Picture 18" descr="result_C_area_cou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_C_area_count.png"/>
                    <pic:cNvPicPr/>
                  </pic:nvPicPr>
                  <pic:blipFill>
                    <a:blip r:embed="rId27" cstate="print"/>
                    <a:stretch>
                      <a:fillRect/>
                    </a:stretch>
                  </pic:blipFill>
                  <pic:spPr>
                    <a:xfrm>
                      <a:off x="0" y="0"/>
                      <a:ext cx="8229600" cy="4946650"/>
                    </a:xfrm>
                    <a:prstGeom prst="rect">
                      <a:avLst/>
                    </a:prstGeom>
                  </pic:spPr>
                </pic:pic>
              </a:graphicData>
            </a:graphic>
          </wp:inline>
        </w:drawing>
      </w:r>
      <w:r w:rsidR="00222157" w:rsidRPr="001E5CAE">
        <w:rPr>
          <w:rFonts w:ascii="Times New Roman" w:hAnsi="Times New Roman" w:cs="Times New Roman"/>
          <w:b/>
          <w:bCs/>
          <w:sz w:val="24"/>
          <w:szCs w:val="24"/>
        </w:rPr>
        <w:t>Figure 5</w:t>
      </w:r>
      <w:r w:rsidR="00222157">
        <w:rPr>
          <w:rFonts w:ascii="Times New Roman" w:hAnsi="Times New Roman" w:cs="Times New Roman"/>
          <w:b/>
          <w:bCs/>
          <w:sz w:val="24"/>
          <w:szCs w:val="24"/>
        </w:rPr>
        <w:t>-</w:t>
      </w:r>
      <w:r w:rsidR="00C415C1" w:rsidRPr="001E5CAE">
        <w:rPr>
          <w:rFonts w:ascii="Times New Roman" w:hAnsi="Times New Roman" w:cs="Times New Roman"/>
          <w:b/>
          <w:bCs/>
          <w:sz w:val="24"/>
          <w:szCs w:val="24"/>
        </w:rPr>
        <w:fldChar w:fldCharType="begin"/>
      </w:r>
      <w:r w:rsidR="00222157" w:rsidRPr="001E5CAE">
        <w:rPr>
          <w:rFonts w:ascii="Times New Roman" w:hAnsi="Times New Roman" w:cs="Times New Roman"/>
          <w:b/>
          <w:bCs/>
          <w:sz w:val="24"/>
          <w:szCs w:val="24"/>
        </w:rPr>
        <w:instrText xml:space="preserve"> SEQ Figure_5. \* ARABIC </w:instrText>
      </w:r>
      <w:r w:rsidR="00C415C1" w:rsidRPr="001E5CAE">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7</w:t>
      </w:r>
      <w:r w:rsidR="00C415C1" w:rsidRPr="001E5CAE">
        <w:rPr>
          <w:rFonts w:ascii="Times New Roman" w:hAnsi="Times New Roman" w:cs="Times New Roman"/>
          <w:b/>
          <w:bCs/>
          <w:sz w:val="24"/>
          <w:szCs w:val="24"/>
        </w:rPr>
        <w:fldChar w:fldCharType="end"/>
      </w:r>
      <w:r w:rsidR="00222157" w:rsidRPr="001E5CAE">
        <w:rPr>
          <w:rFonts w:ascii="Times New Roman" w:hAnsi="Times New Roman" w:cs="Times New Roman"/>
          <w:bCs/>
          <w:sz w:val="24"/>
          <w:szCs w:val="24"/>
        </w:rPr>
        <w:t xml:space="preserve"> </w:t>
      </w:r>
      <w:r w:rsidR="00222157">
        <w:rPr>
          <w:rFonts w:ascii="Times New Roman" w:hAnsi="Times New Roman" w:cs="Times New Roman"/>
          <w:bCs/>
          <w:sz w:val="24"/>
          <w:szCs w:val="24"/>
        </w:rPr>
        <w:t xml:space="preserve">The surface area of lakes in </w:t>
      </w:r>
      <w:r w:rsidR="00FD568D">
        <w:rPr>
          <w:rFonts w:ascii="Times New Roman" w:hAnsi="Times New Roman" w:cs="Times New Roman"/>
          <w:bCs/>
          <w:sz w:val="24"/>
          <w:szCs w:val="24"/>
        </w:rPr>
        <w:t xml:space="preserve">the </w:t>
      </w:r>
      <w:r w:rsidR="00222157">
        <w:rPr>
          <w:rFonts w:ascii="Times New Roman" w:hAnsi="Times New Roman" w:cs="Times New Roman"/>
          <w:bCs/>
          <w:sz w:val="24"/>
          <w:szCs w:val="24"/>
        </w:rPr>
        <w:t>sub-region C during the 1970s-2010</w:t>
      </w:r>
      <w:r w:rsidR="002115E0">
        <w:rPr>
          <w:rFonts w:ascii="Times New Roman" w:hAnsi="Times New Roman" w:cs="Times New Roman"/>
          <w:bCs/>
          <w:sz w:val="24"/>
          <w:szCs w:val="24"/>
        </w:rPr>
        <w:t>. (A)</w:t>
      </w:r>
      <w:bookmarkEnd w:id="159"/>
      <w:r w:rsidR="005B44FD">
        <w:rPr>
          <w:rFonts w:ascii="Times New Roman" w:hAnsi="Times New Roman" w:cs="Times New Roman"/>
          <w:bCs/>
          <w:sz w:val="24"/>
          <w:szCs w:val="24"/>
        </w:rPr>
        <w:t xml:space="preserve"> </w:t>
      </w:r>
      <w:r w:rsidR="002115E0">
        <w:rPr>
          <w:rFonts w:ascii="Times New Roman" w:hAnsi="Times New Roman" w:cs="Times New Roman"/>
          <w:bCs/>
          <w:sz w:val="24"/>
          <w:szCs w:val="24"/>
        </w:rPr>
        <w:t>Botao Lake; (B) Duoge Co; (C) Kekexili Lake; (D) Kusai Lake; and (E) Lexie Wudan Lake.</w:t>
      </w:r>
    </w:p>
    <w:p w:rsidR="00222157" w:rsidRDefault="006A5C4B" w:rsidP="00222157">
      <w:pPr>
        <w:keepNext/>
        <w:spacing w:line="480" w:lineRule="auto"/>
      </w:pPr>
      <w:r>
        <w:rPr>
          <w:noProof/>
        </w:rPr>
        <w:lastRenderedPageBreak/>
        <w:drawing>
          <wp:inline distT="0" distB="0" distL="0" distR="0">
            <wp:extent cx="5486400" cy="4942205"/>
            <wp:effectExtent l="19050" t="0" r="0" b="0"/>
            <wp:docPr id="27" name="Picture 26" descr="C-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ombined.png"/>
                    <pic:cNvPicPr/>
                  </pic:nvPicPr>
                  <pic:blipFill>
                    <a:blip r:embed="rId28" cstate="print"/>
                    <a:stretch>
                      <a:fillRect/>
                    </a:stretch>
                  </pic:blipFill>
                  <pic:spPr>
                    <a:xfrm>
                      <a:off x="0" y="0"/>
                      <a:ext cx="5486400" cy="4942205"/>
                    </a:xfrm>
                    <a:prstGeom prst="rect">
                      <a:avLst/>
                    </a:prstGeom>
                  </pic:spPr>
                </pic:pic>
              </a:graphicData>
            </a:graphic>
          </wp:inline>
        </w:drawing>
      </w:r>
    </w:p>
    <w:p w:rsidR="00222157" w:rsidRPr="001E5CAE" w:rsidRDefault="00222157" w:rsidP="00222157">
      <w:pPr>
        <w:spacing w:line="240" w:lineRule="auto"/>
        <w:rPr>
          <w:rFonts w:ascii="Times New Roman" w:hAnsi="Times New Roman" w:cs="Times New Roman"/>
          <w:bCs/>
          <w:sz w:val="24"/>
          <w:szCs w:val="24"/>
        </w:rPr>
      </w:pPr>
      <w:bookmarkStart w:id="160" w:name="_Toc326571603"/>
      <w:r w:rsidRPr="001E5CAE">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1E5CAE">
        <w:rPr>
          <w:rFonts w:ascii="Times New Roman" w:hAnsi="Times New Roman" w:cs="Times New Roman"/>
          <w:b/>
          <w:bCs/>
          <w:sz w:val="24"/>
          <w:szCs w:val="24"/>
        </w:rPr>
        <w:fldChar w:fldCharType="begin"/>
      </w:r>
      <w:r w:rsidRPr="001E5CAE">
        <w:rPr>
          <w:rFonts w:ascii="Times New Roman" w:hAnsi="Times New Roman" w:cs="Times New Roman"/>
          <w:b/>
          <w:bCs/>
          <w:sz w:val="24"/>
          <w:szCs w:val="24"/>
        </w:rPr>
        <w:instrText xml:space="preserve"> SEQ Figure_5. \* ARABIC </w:instrText>
      </w:r>
      <w:r w:rsidR="00C415C1" w:rsidRPr="001E5CAE">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8</w:t>
      </w:r>
      <w:r w:rsidR="00C415C1" w:rsidRPr="001E5CAE">
        <w:rPr>
          <w:rFonts w:ascii="Times New Roman" w:hAnsi="Times New Roman" w:cs="Times New Roman"/>
          <w:b/>
          <w:bCs/>
          <w:sz w:val="24"/>
          <w:szCs w:val="24"/>
        </w:rPr>
        <w:fldChar w:fldCharType="end"/>
      </w:r>
      <w:r w:rsidRPr="001E5CAE">
        <w:rPr>
          <w:rFonts w:ascii="Times New Roman" w:hAnsi="Times New Roman" w:cs="Times New Roman"/>
          <w:bCs/>
          <w:sz w:val="24"/>
          <w:szCs w:val="24"/>
        </w:rPr>
        <w:t xml:space="preserve"> </w:t>
      </w:r>
      <w:r>
        <w:rPr>
          <w:rFonts w:ascii="Times New Roman" w:hAnsi="Times New Roman" w:cs="Times New Roman"/>
          <w:bCs/>
          <w:sz w:val="24"/>
          <w:szCs w:val="24"/>
        </w:rPr>
        <w:t xml:space="preserve">(A) The surface area </w:t>
      </w:r>
      <w:r w:rsidR="00844AD6">
        <w:rPr>
          <w:rFonts w:ascii="Times New Roman" w:hAnsi="Times New Roman" w:cs="Times New Roman"/>
          <w:bCs/>
          <w:sz w:val="24"/>
          <w:szCs w:val="24"/>
        </w:rPr>
        <w:t xml:space="preserve">change </w:t>
      </w:r>
      <w:r>
        <w:rPr>
          <w:rFonts w:ascii="Times New Roman" w:hAnsi="Times New Roman" w:cs="Times New Roman"/>
          <w:bCs/>
          <w:sz w:val="24"/>
          <w:szCs w:val="24"/>
        </w:rPr>
        <w:t>rate of lakes in</w:t>
      </w:r>
      <w:r w:rsidR="00F0361E">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5F6E28">
        <w:rPr>
          <w:rFonts w:ascii="Times New Roman" w:hAnsi="Times New Roman" w:cs="Times New Roman"/>
          <w:bCs/>
          <w:sz w:val="24"/>
          <w:szCs w:val="24"/>
        </w:rPr>
        <w:t xml:space="preserve">sub-region </w:t>
      </w:r>
      <w:r>
        <w:rPr>
          <w:rFonts w:ascii="Times New Roman" w:hAnsi="Times New Roman" w:cs="Times New Roman"/>
          <w:bCs/>
          <w:sz w:val="24"/>
          <w:szCs w:val="24"/>
        </w:rPr>
        <w:t xml:space="preserve">C during 1972-2010. </w:t>
      </w:r>
      <w:r w:rsidRPr="001E5CAE">
        <w:rPr>
          <w:rFonts w:ascii="Times New Roman" w:hAnsi="Times New Roman" w:cs="Times New Roman"/>
          <w:bCs/>
          <w:sz w:val="24"/>
          <w:szCs w:val="24"/>
        </w:rPr>
        <w:t>Duoge Co experienced the most significant expansion after 1999 as a result of</w:t>
      </w:r>
      <w:r>
        <w:rPr>
          <w:rFonts w:ascii="Times New Roman" w:hAnsi="Times New Roman" w:cs="Times New Roman"/>
          <w:bCs/>
          <w:sz w:val="24"/>
          <w:szCs w:val="24"/>
        </w:rPr>
        <w:t xml:space="preserve"> several lakes merging into it. (B) the surface area </w:t>
      </w:r>
      <w:r w:rsidR="00844AD6">
        <w:rPr>
          <w:rFonts w:ascii="Times New Roman" w:hAnsi="Times New Roman" w:cs="Times New Roman"/>
          <w:bCs/>
          <w:sz w:val="24"/>
          <w:szCs w:val="24"/>
        </w:rPr>
        <w:t xml:space="preserve">change </w:t>
      </w:r>
      <w:r>
        <w:rPr>
          <w:rFonts w:ascii="Times New Roman" w:hAnsi="Times New Roman" w:cs="Times New Roman"/>
          <w:bCs/>
          <w:sz w:val="24"/>
          <w:szCs w:val="24"/>
        </w:rPr>
        <w:t>rate of the lakes in</w:t>
      </w:r>
      <w:r w:rsidR="00F0361E">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5F6E28">
        <w:rPr>
          <w:rFonts w:ascii="Times New Roman" w:hAnsi="Times New Roman" w:cs="Times New Roman"/>
          <w:bCs/>
          <w:sz w:val="24"/>
          <w:szCs w:val="24"/>
        </w:rPr>
        <w:t>sub-r</w:t>
      </w:r>
      <w:r>
        <w:rPr>
          <w:rFonts w:ascii="Times New Roman" w:hAnsi="Times New Roman" w:cs="Times New Roman"/>
          <w:bCs/>
          <w:sz w:val="24"/>
          <w:szCs w:val="24"/>
        </w:rPr>
        <w:t xml:space="preserve">egion C during 1972-2010 except Duoge Co. Kekexili Lake, Kusai Lake, and Lexie Wudan Lake share the similar lake area </w:t>
      </w:r>
      <w:r w:rsidR="007F7DA5">
        <w:rPr>
          <w:rFonts w:ascii="Times New Roman" w:hAnsi="Times New Roman" w:cs="Times New Roman"/>
          <w:bCs/>
          <w:sz w:val="24"/>
          <w:szCs w:val="24"/>
        </w:rPr>
        <w:t xml:space="preserve">change </w:t>
      </w:r>
      <w:r>
        <w:rPr>
          <w:rFonts w:ascii="Times New Roman" w:hAnsi="Times New Roman" w:cs="Times New Roman"/>
          <w:bCs/>
          <w:sz w:val="24"/>
          <w:szCs w:val="24"/>
        </w:rPr>
        <w:t>pattern during the whole period</w:t>
      </w:r>
      <w:r w:rsidR="007F7DA5">
        <w:rPr>
          <w:rFonts w:ascii="Times New Roman" w:hAnsi="Times New Roman" w:cs="Times New Roman"/>
          <w:bCs/>
          <w:sz w:val="24"/>
          <w:szCs w:val="24"/>
        </w:rPr>
        <w:t>,</w:t>
      </w:r>
      <w:r>
        <w:rPr>
          <w:rFonts w:ascii="Times New Roman" w:hAnsi="Times New Roman" w:cs="Times New Roman"/>
          <w:bCs/>
          <w:sz w:val="24"/>
          <w:szCs w:val="24"/>
        </w:rPr>
        <w:t xml:space="preserve"> whereas Botao lake has a different </w:t>
      </w:r>
      <w:r w:rsidR="007F7DA5">
        <w:rPr>
          <w:rFonts w:ascii="Times New Roman" w:hAnsi="Times New Roman" w:cs="Times New Roman"/>
          <w:bCs/>
          <w:sz w:val="24"/>
          <w:szCs w:val="24"/>
        </w:rPr>
        <w:t xml:space="preserve">change </w:t>
      </w:r>
      <w:r>
        <w:rPr>
          <w:rFonts w:ascii="Times New Roman" w:hAnsi="Times New Roman" w:cs="Times New Roman"/>
          <w:bCs/>
          <w:sz w:val="24"/>
          <w:szCs w:val="24"/>
        </w:rPr>
        <w:t>pattern.</w:t>
      </w:r>
      <w:bookmarkEnd w:id="160"/>
    </w:p>
    <w:p w:rsidR="00222157" w:rsidRDefault="00222157" w:rsidP="00222157">
      <w:pPr>
        <w:spacing w:after="0" w:line="480" w:lineRule="auto"/>
        <w:rPr>
          <w:rFonts w:ascii="Times New Roman" w:hAnsi="Times New Roman" w:cs="Times New Roman"/>
          <w:b/>
          <w:bCs/>
          <w:sz w:val="24"/>
          <w:szCs w:val="24"/>
        </w:rPr>
      </w:pPr>
    </w:p>
    <w:p w:rsidR="00222157" w:rsidRDefault="00222157" w:rsidP="001D5443">
      <w:pPr>
        <w:pStyle w:val="Heading3"/>
        <w:spacing w:line="360" w:lineRule="auto"/>
        <w:ind w:firstLine="720"/>
      </w:pPr>
      <w:bookmarkStart w:id="161" w:name="_Toc326565322"/>
      <w:bookmarkStart w:id="162" w:name="_Toc327647550"/>
      <w:r>
        <w:t>5.3.2 Lake Elevation Change</w:t>
      </w:r>
      <w:bookmarkEnd w:id="161"/>
      <w:bookmarkEnd w:id="162"/>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Three lakes in this region have GLAS records: Duoge Co, Keke Xili Lake and Lexie Wudan Lake. </w:t>
      </w:r>
      <w:r w:rsidR="005C7117">
        <w:rPr>
          <w:rFonts w:ascii="Times New Roman" w:hAnsi="Times New Roman" w:cs="Times New Roman"/>
          <w:bCs/>
          <w:sz w:val="24"/>
          <w:szCs w:val="24"/>
        </w:rPr>
        <w:t>T</w:t>
      </w:r>
      <w:r>
        <w:rPr>
          <w:rFonts w:ascii="Times New Roman" w:hAnsi="Times New Roman" w:cs="Times New Roman"/>
          <w:bCs/>
          <w:sz w:val="24"/>
          <w:szCs w:val="24"/>
        </w:rPr>
        <w:t xml:space="preserve">he lake area change analysis </w:t>
      </w:r>
      <w:r w:rsidR="005C7117">
        <w:rPr>
          <w:rFonts w:ascii="Times New Roman" w:hAnsi="Times New Roman" w:cs="Times New Roman"/>
          <w:bCs/>
          <w:sz w:val="24"/>
          <w:szCs w:val="24"/>
        </w:rPr>
        <w:t xml:space="preserve">showed </w:t>
      </w:r>
      <w:r>
        <w:rPr>
          <w:rFonts w:ascii="Times New Roman" w:hAnsi="Times New Roman" w:cs="Times New Roman"/>
          <w:bCs/>
          <w:sz w:val="24"/>
          <w:szCs w:val="24"/>
        </w:rPr>
        <w:t xml:space="preserve">that these three lakes </w:t>
      </w:r>
      <w:r w:rsidR="005C7117">
        <w:rPr>
          <w:rFonts w:ascii="Times New Roman" w:hAnsi="Times New Roman" w:cs="Times New Roman"/>
          <w:bCs/>
          <w:sz w:val="24"/>
          <w:szCs w:val="24"/>
        </w:rPr>
        <w:t xml:space="preserve">had </w:t>
      </w:r>
      <w:r>
        <w:rPr>
          <w:rFonts w:ascii="Times New Roman" w:hAnsi="Times New Roman" w:cs="Times New Roman"/>
          <w:bCs/>
          <w:sz w:val="24"/>
          <w:szCs w:val="24"/>
        </w:rPr>
        <w:t xml:space="preserve">similar </w:t>
      </w:r>
      <w:r w:rsidR="005C7117">
        <w:rPr>
          <w:rFonts w:ascii="Times New Roman" w:hAnsi="Times New Roman" w:cs="Times New Roman"/>
          <w:bCs/>
          <w:sz w:val="24"/>
          <w:szCs w:val="24"/>
        </w:rPr>
        <w:t>pattern of areal change</w:t>
      </w:r>
      <w:r>
        <w:rPr>
          <w:rFonts w:ascii="Times New Roman" w:hAnsi="Times New Roman" w:cs="Times New Roman"/>
          <w:bCs/>
          <w:sz w:val="24"/>
          <w:szCs w:val="24"/>
        </w:rPr>
        <w:t xml:space="preserve"> between 2003 and 2009. The same conclusion can also be drawn by analyzing the lake elevation change during these seven years (Figure 5-9).  </w:t>
      </w:r>
      <w:r>
        <w:rPr>
          <w:rFonts w:ascii="Times New Roman" w:hAnsi="Times New Roman" w:cs="Times New Roman"/>
          <w:bCs/>
          <w:sz w:val="24"/>
          <w:szCs w:val="24"/>
        </w:rPr>
        <w:lastRenderedPageBreak/>
        <w:t>Generally, all these lakes experienced continuous lake elevation increase with minor seasonal fluctuations, especially Duoge Co and Lexie Wudan Lake with seasonal fluctuations of about 0.3 m. Among the three lakes, Keke Xili and Lexie Wudan have the similar extent of elevation increase (about 2 m) within this period, and this trend seems to continue after 2009. The lake level of Duoge Co is more influenced by seasonal changes, and the lake level increase began to slow down after 2007</w:t>
      </w:r>
      <w:r w:rsidR="007F7DA5">
        <w:rPr>
          <w:rFonts w:ascii="Times New Roman" w:hAnsi="Times New Roman" w:cs="Times New Roman"/>
          <w:bCs/>
          <w:sz w:val="24"/>
          <w:szCs w:val="24"/>
        </w:rPr>
        <w:t>, a pattern</w:t>
      </w:r>
      <w:r>
        <w:rPr>
          <w:rFonts w:ascii="Times New Roman" w:hAnsi="Times New Roman" w:cs="Times New Roman"/>
          <w:bCs/>
          <w:sz w:val="24"/>
          <w:szCs w:val="24"/>
        </w:rPr>
        <w:t xml:space="preserve"> that is consistent with the result derived from the lake surface area change analysis.</w:t>
      </w:r>
    </w:p>
    <w:p w:rsidR="00222157" w:rsidRDefault="006A5C4B" w:rsidP="00222157">
      <w:pPr>
        <w:keepNext/>
        <w:spacing w:after="0" w:line="240" w:lineRule="auto"/>
        <w:rPr>
          <w:rFonts w:ascii="Times New Roman" w:hAnsi="Times New Roman" w:cs="Times New Roman"/>
          <w:bCs/>
          <w:sz w:val="24"/>
          <w:szCs w:val="24"/>
        </w:rPr>
      </w:pPr>
      <w:bookmarkStart w:id="163" w:name="_Toc326571604"/>
      <w:r>
        <w:rPr>
          <w:rFonts w:ascii="Times New Roman" w:hAnsi="Times New Roman" w:cs="Times New Roman"/>
          <w:b/>
          <w:bCs/>
          <w:noProof/>
          <w:sz w:val="24"/>
          <w:szCs w:val="24"/>
        </w:rPr>
        <w:lastRenderedPageBreak/>
        <w:drawing>
          <wp:inline distT="0" distB="0" distL="0" distR="0">
            <wp:extent cx="5486400" cy="7432675"/>
            <wp:effectExtent l="19050" t="0" r="0" b="0"/>
            <wp:docPr id="29" name="Picture 28" descr="C_el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elev.png"/>
                    <pic:cNvPicPr/>
                  </pic:nvPicPr>
                  <pic:blipFill>
                    <a:blip r:embed="rId29" cstate="print"/>
                    <a:stretch>
                      <a:fillRect/>
                    </a:stretch>
                  </pic:blipFill>
                  <pic:spPr>
                    <a:xfrm>
                      <a:off x="0" y="0"/>
                      <a:ext cx="5486400" cy="7432675"/>
                    </a:xfrm>
                    <a:prstGeom prst="rect">
                      <a:avLst/>
                    </a:prstGeom>
                  </pic:spPr>
                </pic:pic>
              </a:graphicData>
            </a:graphic>
          </wp:inline>
        </w:drawing>
      </w:r>
      <w:r w:rsidR="00222157" w:rsidRPr="001E5CAE">
        <w:rPr>
          <w:rFonts w:ascii="Times New Roman" w:hAnsi="Times New Roman" w:cs="Times New Roman"/>
          <w:b/>
          <w:bCs/>
          <w:sz w:val="24"/>
          <w:szCs w:val="24"/>
        </w:rPr>
        <w:t>Figure 5</w:t>
      </w:r>
      <w:r w:rsidR="00222157">
        <w:rPr>
          <w:rFonts w:ascii="Times New Roman" w:hAnsi="Times New Roman" w:cs="Times New Roman"/>
          <w:b/>
          <w:bCs/>
          <w:sz w:val="24"/>
          <w:szCs w:val="24"/>
        </w:rPr>
        <w:t>-</w:t>
      </w:r>
      <w:r w:rsidR="00C415C1" w:rsidRPr="001E5CAE">
        <w:rPr>
          <w:rFonts w:ascii="Times New Roman" w:hAnsi="Times New Roman" w:cs="Times New Roman"/>
          <w:b/>
          <w:bCs/>
          <w:sz w:val="24"/>
          <w:szCs w:val="24"/>
        </w:rPr>
        <w:fldChar w:fldCharType="begin"/>
      </w:r>
      <w:r w:rsidR="00222157" w:rsidRPr="001E5CAE">
        <w:rPr>
          <w:rFonts w:ascii="Times New Roman" w:hAnsi="Times New Roman" w:cs="Times New Roman"/>
          <w:b/>
          <w:bCs/>
          <w:sz w:val="24"/>
          <w:szCs w:val="24"/>
        </w:rPr>
        <w:instrText xml:space="preserve"> SEQ Figure_5. \* ARABIC </w:instrText>
      </w:r>
      <w:r w:rsidR="00C415C1" w:rsidRPr="001E5CAE">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9</w:t>
      </w:r>
      <w:r w:rsidR="00C415C1" w:rsidRPr="001E5CAE">
        <w:rPr>
          <w:rFonts w:ascii="Times New Roman" w:hAnsi="Times New Roman" w:cs="Times New Roman"/>
          <w:b/>
          <w:bCs/>
          <w:sz w:val="24"/>
          <w:szCs w:val="24"/>
        </w:rPr>
        <w:fldChar w:fldCharType="end"/>
      </w:r>
      <w:r w:rsidR="00222157" w:rsidRPr="001E5CAE">
        <w:rPr>
          <w:rFonts w:ascii="Times New Roman" w:hAnsi="Times New Roman" w:cs="Times New Roman"/>
          <w:bCs/>
          <w:sz w:val="24"/>
          <w:szCs w:val="24"/>
        </w:rPr>
        <w:t xml:space="preserve"> </w:t>
      </w:r>
      <w:r w:rsidR="00222157">
        <w:rPr>
          <w:rFonts w:ascii="Times New Roman" w:hAnsi="Times New Roman" w:cs="Times New Roman"/>
          <w:bCs/>
          <w:sz w:val="24"/>
          <w:szCs w:val="24"/>
        </w:rPr>
        <w:t xml:space="preserve">The surface elevation change of lakes in </w:t>
      </w:r>
      <w:r w:rsidR="00F0361E">
        <w:rPr>
          <w:rFonts w:ascii="Times New Roman" w:hAnsi="Times New Roman" w:cs="Times New Roman"/>
          <w:bCs/>
          <w:sz w:val="24"/>
          <w:szCs w:val="24"/>
        </w:rPr>
        <w:t xml:space="preserve">the </w:t>
      </w:r>
      <w:r w:rsidR="006E6801">
        <w:rPr>
          <w:rFonts w:ascii="Times New Roman" w:hAnsi="Times New Roman" w:cs="Times New Roman"/>
          <w:bCs/>
          <w:sz w:val="24"/>
          <w:szCs w:val="24"/>
        </w:rPr>
        <w:t xml:space="preserve">sub-region </w:t>
      </w:r>
      <w:r w:rsidR="00222157">
        <w:rPr>
          <w:rFonts w:ascii="Times New Roman" w:hAnsi="Times New Roman" w:cs="Times New Roman"/>
          <w:bCs/>
          <w:sz w:val="24"/>
          <w:szCs w:val="24"/>
        </w:rPr>
        <w:t>C during 2003-2009. (A) Duoge Co</w:t>
      </w:r>
      <w:r w:rsidR="00E44F19">
        <w:rPr>
          <w:rFonts w:ascii="Times New Roman" w:hAnsi="Times New Roman" w:cs="Times New Roman"/>
          <w:bCs/>
          <w:sz w:val="24"/>
          <w:szCs w:val="24"/>
        </w:rPr>
        <w:t>;</w:t>
      </w:r>
      <w:r w:rsidR="00222157">
        <w:rPr>
          <w:rFonts w:ascii="Times New Roman" w:hAnsi="Times New Roman" w:cs="Times New Roman"/>
          <w:bCs/>
          <w:sz w:val="24"/>
          <w:szCs w:val="24"/>
        </w:rPr>
        <w:t xml:space="preserve"> (B) Kekexili Lake</w:t>
      </w:r>
      <w:r w:rsidR="00E44F19">
        <w:rPr>
          <w:rFonts w:ascii="Times New Roman" w:hAnsi="Times New Roman" w:cs="Times New Roman"/>
          <w:bCs/>
          <w:sz w:val="24"/>
          <w:szCs w:val="24"/>
        </w:rPr>
        <w:t>;</w:t>
      </w:r>
      <w:r w:rsidR="00222157">
        <w:rPr>
          <w:rFonts w:ascii="Times New Roman" w:hAnsi="Times New Roman" w:cs="Times New Roman"/>
          <w:bCs/>
          <w:sz w:val="24"/>
          <w:szCs w:val="24"/>
        </w:rPr>
        <w:t xml:space="preserve"> (C) Lexie Wudan Lake</w:t>
      </w:r>
      <w:r w:rsidR="00E44F19">
        <w:rPr>
          <w:rFonts w:ascii="Times New Roman" w:hAnsi="Times New Roman" w:cs="Times New Roman"/>
          <w:bCs/>
          <w:sz w:val="24"/>
          <w:szCs w:val="24"/>
        </w:rPr>
        <w:t>;</w:t>
      </w:r>
      <w:r w:rsidR="00222157">
        <w:rPr>
          <w:rFonts w:ascii="Times New Roman" w:hAnsi="Times New Roman" w:cs="Times New Roman"/>
          <w:bCs/>
          <w:sz w:val="24"/>
          <w:szCs w:val="24"/>
        </w:rPr>
        <w:t xml:space="preserve"> </w:t>
      </w:r>
      <w:r w:rsidR="00E44F19">
        <w:rPr>
          <w:rFonts w:ascii="Times New Roman" w:hAnsi="Times New Roman" w:cs="Times New Roman"/>
          <w:bCs/>
          <w:sz w:val="24"/>
          <w:szCs w:val="24"/>
        </w:rPr>
        <w:t xml:space="preserve">and </w:t>
      </w:r>
      <w:r w:rsidR="00222157">
        <w:rPr>
          <w:rFonts w:ascii="Times New Roman" w:hAnsi="Times New Roman" w:cs="Times New Roman"/>
          <w:bCs/>
          <w:sz w:val="24"/>
          <w:szCs w:val="24"/>
        </w:rPr>
        <w:t>(D) the combined elevation change patterns of these three lakes during 2003-2009.</w:t>
      </w:r>
      <w:bookmarkEnd w:id="163"/>
    </w:p>
    <w:p w:rsidR="00222157" w:rsidRPr="00D47FBC" w:rsidRDefault="00222157" w:rsidP="00222157">
      <w:pPr>
        <w:keepNext/>
        <w:spacing w:after="0" w:line="240" w:lineRule="auto"/>
      </w:pPr>
    </w:p>
    <w:p w:rsidR="00222157" w:rsidRDefault="00222157" w:rsidP="00222157">
      <w:pPr>
        <w:pStyle w:val="Heading2"/>
        <w:spacing w:line="360" w:lineRule="auto"/>
      </w:pPr>
      <w:bookmarkStart w:id="164" w:name="_Toc326565323"/>
      <w:bookmarkStart w:id="165" w:name="_Toc327647551"/>
      <w:r>
        <w:lastRenderedPageBreak/>
        <w:t xml:space="preserve">5.4 </w:t>
      </w:r>
      <w:r w:rsidR="0055425D">
        <w:t>Sub-</w:t>
      </w:r>
      <w:r>
        <w:t>Region D: the Southwestern Tibetan Plateau</w:t>
      </w:r>
      <w:bookmarkEnd w:id="164"/>
      <w:bookmarkEnd w:id="165"/>
    </w:p>
    <w:p w:rsidR="00222157" w:rsidRDefault="00222157" w:rsidP="001D5443">
      <w:pPr>
        <w:pStyle w:val="Heading3"/>
        <w:spacing w:line="360" w:lineRule="auto"/>
        <w:ind w:firstLine="720"/>
      </w:pPr>
      <w:bookmarkStart w:id="166" w:name="_Toc326565324"/>
      <w:bookmarkStart w:id="167" w:name="_Toc327647552"/>
      <w:r>
        <w:t>5.4.1 Lake Area Change</w:t>
      </w:r>
      <w:bookmarkEnd w:id="166"/>
      <w:bookmarkEnd w:id="167"/>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Three lakes in sub-region D, Cangmu Co, Anglaren Co, and Renqing Xiubu Co, share the similar pattern</w:t>
      </w:r>
      <w:r w:rsidR="00896D04">
        <w:rPr>
          <w:rFonts w:ascii="Times New Roman" w:hAnsi="Times New Roman" w:cs="Times New Roman"/>
          <w:bCs/>
          <w:sz w:val="24"/>
          <w:szCs w:val="24"/>
        </w:rPr>
        <w:t xml:space="preserve"> of change</w:t>
      </w:r>
      <w:r>
        <w:rPr>
          <w:rFonts w:ascii="Times New Roman" w:hAnsi="Times New Roman" w:cs="Times New Roman"/>
          <w:bCs/>
          <w:sz w:val="24"/>
          <w:szCs w:val="24"/>
        </w:rPr>
        <w:t>; however, the extents of lake area changes were significant</w:t>
      </w:r>
      <w:r w:rsidR="005C7117">
        <w:rPr>
          <w:rFonts w:ascii="Times New Roman" w:hAnsi="Times New Roman" w:cs="Times New Roman"/>
          <w:bCs/>
          <w:sz w:val="24"/>
          <w:szCs w:val="24"/>
        </w:rPr>
        <w:t>ly</w:t>
      </w:r>
      <w:r>
        <w:rPr>
          <w:rFonts w:ascii="Times New Roman" w:hAnsi="Times New Roman" w:cs="Times New Roman"/>
          <w:bCs/>
          <w:sz w:val="24"/>
          <w:szCs w:val="24"/>
        </w:rPr>
        <w:t xml:space="preserve"> different (Figure 5-10). During 1972-1976, generally all three lakes were stable with some minor shrinkage. The shrinkage ratios of Renqing Xiubu Co, Anglaren Co</w:t>
      </w:r>
      <w:r w:rsidR="00B773D3">
        <w:rPr>
          <w:rFonts w:ascii="Times New Roman" w:hAnsi="Times New Roman" w:cs="Times New Roman"/>
          <w:bCs/>
          <w:sz w:val="24"/>
          <w:szCs w:val="24"/>
        </w:rPr>
        <w:t>,</w:t>
      </w:r>
      <w:r>
        <w:rPr>
          <w:rFonts w:ascii="Times New Roman" w:hAnsi="Times New Roman" w:cs="Times New Roman"/>
          <w:bCs/>
          <w:sz w:val="24"/>
          <w:szCs w:val="24"/>
        </w:rPr>
        <w:t xml:space="preserve"> and Cangmu Co were 0.2%, 0.3%</w:t>
      </w:r>
      <w:r w:rsidR="005C7117">
        <w:rPr>
          <w:rFonts w:ascii="Times New Roman" w:hAnsi="Times New Roman" w:cs="Times New Roman"/>
          <w:bCs/>
          <w:sz w:val="24"/>
          <w:szCs w:val="24"/>
        </w:rPr>
        <w:t>,</w:t>
      </w:r>
      <w:r>
        <w:rPr>
          <w:rFonts w:ascii="Times New Roman" w:hAnsi="Times New Roman" w:cs="Times New Roman"/>
          <w:bCs/>
          <w:sz w:val="24"/>
          <w:szCs w:val="24"/>
        </w:rPr>
        <w:t xml:space="preserve"> and 1.8%</w:t>
      </w:r>
      <w:r w:rsidR="005C7117">
        <w:rPr>
          <w:rFonts w:ascii="Times New Roman" w:hAnsi="Times New Roman" w:cs="Times New Roman"/>
          <w:bCs/>
          <w:sz w:val="24"/>
          <w:szCs w:val="24"/>
        </w:rPr>
        <w:t>,</w:t>
      </w:r>
      <w:r>
        <w:rPr>
          <w:rFonts w:ascii="Times New Roman" w:hAnsi="Times New Roman" w:cs="Times New Roman"/>
          <w:bCs/>
          <w:sz w:val="24"/>
          <w:szCs w:val="24"/>
        </w:rPr>
        <w:t xml:space="preserve"> respectively. The shrinkage</w:t>
      </w:r>
      <w:r w:rsidR="005C7117">
        <w:rPr>
          <w:rFonts w:ascii="Times New Roman" w:hAnsi="Times New Roman" w:cs="Times New Roman"/>
          <w:bCs/>
          <w:sz w:val="24"/>
          <w:szCs w:val="24"/>
        </w:rPr>
        <w:t>s</w:t>
      </w:r>
      <w:r>
        <w:rPr>
          <w:rFonts w:ascii="Times New Roman" w:hAnsi="Times New Roman" w:cs="Times New Roman"/>
          <w:bCs/>
          <w:sz w:val="24"/>
          <w:szCs w:val="24"/>
        </w:rPr>
        <w:t xml:space="preserve"> of Renqing </w:t>
      </w:r>
      <w:r w:rsidR="0011350E">
        <w:rPr>
          <w:rFonts w:ascii="Times New Roman" w:hAnsi="Times New Roman" w:cs="Times New Roman"/>
          <w:bCs/>
          <w:sz w:val="24"/>
          <w:szCs w:val="24"/>
        </w:rPr>
        <w:t>Xiubu Co</w:t>
      </w:r>
      <w:r>
        <w:rPr>
          <w:rFonts w:ascii="Times New Roman" w:hAnsi="Times New Roman" w:cs="Times New Roman"/>
          <w:bCs/>
          <w:sz w:val="24"/>
          <w:szCs w:val="24"/>
        </w:rPr>
        <w:t xml:space="preserve"> and Anglaren Co </w:t>
      </w:r>
      <w:r w:rsidR="005C7117">
        <w:rPr>
          <w:rFonts w:ascii="Times New Roman" w:hAnsi="Times New Roman" w:cs="Times New Roman"/>
          <w:bCs/>
          <w:sz w:val="24"/>
          <w:szCs w:val="24"/>
        </w:rPr>
        <w:t>were</w:t>
      </w:r>
      <w:r>
        <w:rPr>
          <w:rFonts w:ascii="Times New Roman" w:hAnsi="Times New Roman" w:cs="Times New Roman"/>
          <w:bCs/>
          <w:sz w:val="24"/>
          <w:szCs w:val="24"/>
        </w:rPr>
        <w:t xml:space="preserve"> less than 1% and might </w:t>
      </w:r>
      <w:r w:rsidR="005C7117">
        <w:rPr>
          <w:rFonts w:ascii="Times New Roman" w:hAnsi="Times New Roman" w:cs="Times New Roman"/>
          <w:bCs/>
          <w:sz w:val="24"/>
          <w:szCs w:val="24"/>
        </w:rPr>
        <w:t>have been</w:t>
      </w:r>
      <w:r>
        <w:rPr>
          <w:rFonts w:ascii="Times New Roman" w:hAnsi="Times New Roman" w:cs="Times New Roman"/>
          <w:bCs/>
          <w:sz w:val="24"/>
          <w:szCs w:val="24"/>
        </w:rPr>
        <w:t xml:space="preserve"> caused by seasonal fluctuation. After 1976, these lakes began to expand until 1989. The expanding ratio</w:t>
      </w:r>
      <w:r w:rsidR="005C7117">
        <w:rPr>
          <w:rFonts w:ascii="Times New Roman" w:hAnsi="Times New Roman" w:cs="Times New Roman"/>
          <w:bCs/>
          <w:sz w:val="24"/>
          <w:szCs w:val="24"/>
        </w:rPr>
        <w:t>s</w:t>
      </w:r>
      <w:r>
        <w:rPr>
          <w:rFonts w:ascii="Times New Roman" w:hAnsi="Times New Roman" w:cs="Times New Roman"/>
          <w:bCs/>
          <w:sz w:val="24"/>
          <w:szCs w:val="24"/>
        </w:rPr>
        <w:t xml:space="preserve"> of Renqing Xiubu Co and Anglaren Co were all &lt;0.5%, which can be treated as stable during this period. As for Cangmu Co, the expansion rate </w:t>
      </w:r>
      <w:r w:rsidR="005C7117">
        <w:rPr>
          <w:rFonts w:ascii="Times New Roman" w:hAnsi="Times New Roman" w:cs="Times New Roman"/>
          <w:bCs/>
          <w:sz w:val="24"/>
          <w:szCs w:val="24"/>
        </w:rPr>
        <w:t>was</w:t>
      </w:r>
      <w:r>
        <w:rPr>
          <w:rFonts w:ascii="Times New Roman" w:hAnsi="Times New Roman" w:cs="Times New Roman"/>
          <w:bCs/>
          <w:sz w:val="24"/>
          <w:szCs w:val="24"/>
        </w:rPr>
        <w:t xml:space="preserve"> more than 10%. The 1990s </w:t>
      </w:r>
      <w:r w:rsidR="005C7117">
        <w:rPr>
          <w:rFonts w:ascii="Times New Roman" w:hAnsi="Times New Roman" w:cs="Times New Roman"/>
          <w:bCs/>
          <w:sz w:val="24"/>
          <w:szCs w:val="24"/>
        </w:rPr>
        <w:t>was</w:t>
      </w:r>
      <w:r>
        <w:rPr>
          <w:rFonts w:ascii="Times New Roman" w:hAnsi="Times New Roman" w:cs="Times New Roman"/>
          <w:bCs/>
          <w:sz w:val="24"/>
          <w:szCs w:val="24"/>
        </w:rPr>
        <w:t xml:space="preserve"> the only period </w:t>
      </w:r>
      <w:r w:rsidR="005C7117">
        <w:rPr>
          <w:rFonts w:ascii="Times New Roman" w:hAnsi="Times New Roman" w:cs="Times New Roman"/>
          <w:bCs/>
          <w:sz w:val="24"/>
          <w:szCs w:val="24"/>
        </w:rPr>
        <w:t>during which</w:t>
      </w:r>
      <w:r>
        <w:rPr>
          <w:rFonts w:ascii="Times New Roman" w:hAnsi="Times New Roman" w:cs="Times New Roman"/>
          <w:bCs/>
          <w:sz w:val="24"/>
          <w:szCs w:val="24"/>
        </w:rPr>
        <w:t xml:space="preserve"> these thr</w:t>
      </w:r>
      <w:r w:rsidR="005C7117">
        <w:rPr>
          <w:rFonts w:ascii="Times New Roman" w:hAnsi="Times New Roman" w:cs="Times New Roman"/>
          <w:bCs/>
          <w:sz w:val="24"/>
          <w:szCs w:val="24"/>
        </w:rPr>
        <w:t>ee lakes experienced different</w:t>
      </w:r>
      <w:r>
        <w:rPr>
          <w:rFonts w:ascii="Times New Roman" w:hAnsi="Times New Roman" w:cs="Times New Roman"/>
          <w:bCs/>
          <w:sz w:val="24"/>
          <w:szCs w:val="24"/>
        </w:rPr>
        <w:t xml:space="preserve"> patterns</w:t>
      </w:r>
      <w:r w:rsidR="005C7117">
        <w:rPr>
          <w:rFonts w:ascii="Times New Roman" w:hAnsi="Times New Roman" w:cs="Times New Roman"/>
          <w:bCs/>
          <w:sz w:val="24"/>
          <w:szCs w:val="24"/>
        </w:rPr>
        <w:t xml:space="preserve"> of change</w:t>
      </w:r>
      <w:r>
        <w:rPr>
          <w:rFonts w:ascii="Times New Roman" w:hAnsi="Times New Roman" w:cs="Times New Roman"/>
          <w:bCs/>
          <w:sz w:val="24"/>
          <w:szCs w:val="24"/>
        </w:rPr>
        <w:t>. Anglaren Co experienced tremendous lake shrinkage</w:t>
      </w:r>
      <w:r w:rsidR="005C7117">
        <w:rPr>
          <w:rFonts w:ascii="Times New Roman" w:hAnsi="Times New Roman" w:cs="Times New Roman"/>
          <w:bCs/>
          <w:sz w:val="24"/>
          <w:szCs w:val="24"/>
        </w:rPr>
        <w:t>,</w:t>
      </w:r>
      <w:r>
        <w:rPr>
          <w:rFonts w:ascii="Times New Roman" w:hAnsi="Times New Roman" w:cs="Times New Roman"/>
          <w:bCs/>
          <w:sz w:val="24"/>
          <w:szCs w:val="24"/>
        </w:rPr>
        <w:t xml:space="preserve"> with </w:t>
      </w:r>
      <w:r w:rsidR="005C7117">
        <w:rPr>
          <w:rFonts w:ascii="Times New Roman" w:hAnsi="Times New Roman" w:cs="Times New Roman"/>
          <w:bCs/>
          <w:sz w:val="24"/>
          <w:szCs w:val="24"/>
        </w:rPr>
        <w:t>a</w:t>
      </w:r>
      <w:r>
        <w:rPr>
          <w:rFonts w:ascii="Times New Roman" w:hAnsi="Times New Roman" w:cs="Times New Roman"/>
          <w:bCs/>
          <w:sz w:val="24"/>
          <w:szCs w:val="24"/>
        </w:rPr>
        <w:t xml:space="preserve"> shrinkage ratio of 5.5%, while the lake surface area</w:t>
      </w:r>
      <w:r w:rsidR="005C7117">
        <w:rPr>
          <w:rFonts w:ascii="Times New Roman" w:hAnsi="Times New Roman" w:cs="Times New Roman"/>
          <w:bCs/>
          <w:sz w:val="24"/>
          <w:szCs w:val="24"/>
        </w:rPr>
        <w:t>s</w:t>
      </w:r>
      <w:r>
        <w:rPr>
          <w:rFonts w:ascii="Times New Roman" w:hAnsi="Times New Roman" w:cs="Times New Roman"/>
          <w:bCs/>
          <w:sz w:val="24"/>
          <w:szCs w:val="24"/>
        </w:rPr>
        <w:t xml:space="preserve"> of Renqing Xiubu Co and Cangmu Co were stable. After 1999, all three lakes continuously expanded and Cangmu Co experienced</w:t>
      </w:r>
      <w:r w:rsidR="005C7117">
        <w:rPr>
          <w:rFonts w:ascii="Times New Roman" w:hAnsi="Times New Roman" w:cs="Times New Roman"/>
          <w:bCs/>
          <w:sz w:val="24"/>
          <w:szCs w:val="24"/>
        </w:rPr>
        <w:t xml:space="preserve"> the</w:t>
      </w:r>
      <w:r>
        <w:rPr>
          <w:rFonts w:ascii="Times New Roman" w:hAnsi="Times New Roman" w:cs="Times New Roman"/>
          <w:bCs/>
          <w:sz w:val="24"/>
          <w:szCs w:val="24"/>
        </w:rPr>
        <w:t xml:space="preserve"> most significant expansion. However, the lake expansions stopped in 2003. After 2003, the areas of all these lakes were relatively stable. </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summary, Renqing Xiubu Co and Anglaren Co </w:t>
      </w:r>
      <w:r w:rsidR="005C7117">
        <w:rPr>
          <w:rFonts w:ascii="Times New Roman" w:hAnsi="Times New Roman" w:cs="Times New Roman"/>
          <w:bCs/>
          <w:sz w:val="24"/>
          <w:szCs w:val="24"/>
        </w:rPr>
        <w:t>had</w:t>
      </w:r>
      <w:r>
        <w:rPr>
          <w:rFonts w:ascii="Times New Roman" w:hAnsi="Times New Roman" w:cs="Times New Roman"/>
          <w:bCs/>
          <w:sz w:val="24"/>
          <w:szCs w:val="24"/>
        </w:rPr>
        <w:t xml:space="preserve"> </w:t>
      </w:r>
      <w:r w:rsidR="00B773D3">
        <w:rPr>
          <w:rFonts w:ascii="Times New Roman" w:hAnsi="Times New Roman" w:cs="Times New Roman"/>
          <w:bCs/>
          <w:sz w:val="24"/>
          <w:szCs w:val="24"/>
        </w:rPr>
        <w:t xml:space="preserve">a </w:t>
      </w:r>
      <w:r>
        <w:rPr>
          <w:rFonts w:ascii="Times New Roman" w:hAnsi="Times New Roman" w:cs="Times New Roman"/>
          <w:bCs/>
          <w:sz w:val="24"/>
          <w:szCs w:val="24"/>
        </w:rPr>
        <w:t xml:space="preserve">similar pattern </w:t>
      </w:r>
      <w:r w:rsidR="005C7117">
        <w:rPr>
          <w:rFonts w:ascii="Times New Roman" w:hAnsi="Times New Roman" w:cs="Times New Roman"/>
          <w:bCs/>
          <w:sz w:val="24"/>
          <w:szCs w:val="24"/>
        </w:rPr>
        <w:t xml:space="preserve">of change </w:t>
      </w:r>
      <w:r w:rsidR="000204E7">
        <w:rPr>
          <w:rFonts w:ascii="Times New Roman" w:hAnsi="Times New Roman" w:cs="Times New Roman"/>
          <w:bCs/>
          <w:sz w:val="24"/>
          <w:szCs w:val="24"/>
        </w:rPr>
        <w:t>from</w:t>
      </w:r>
      <w:r>
        <w:rPr>
          <w:rFonts w:ascii="Times New Roman" w:hAnsi="Times New Roman" w:cs="Times New Roman"/>
          <w:bCs/>
          <w:sz w:val="24"/>
          <w:szCs w:val="24"/>
        </w:rPr>
        <w:t xml:space="preserve"> 1972</w:t>
      </w:r>
      <w:r w:rsidR="000204E7">
        <w:rPr>
          <w:rFonts w:ascii="Times New Roman" w:hAnsi="Times New Roman" w:cs="Times New Roman"/>
          <w:bCs/>
          <w:sz w:val="24"/>
          <w:szCs w:val="24"/>
        </w:rPr>
        <w:t xml:space="preserve"> to </w:t>
      </w:r>
      <w:r>
        <w:rPr>
          <w:rFonts w:ascii="Times New Roman" w:hAnsi="Times New Roman" w:cs="Times New Roman"/>
          <w:bCs/>
          <w:sz w:val="24"/>
          <w:szCs w:val="24"/>
        </w:rPr>
        <w:t xml:space="preserve">2010 (Figure 5-11). They were generally stable with </w:t>
      </w:r>
      <w:r w:rsidR="000204E7">
        <w:rPr>
          <w:rFonts w:ascii="Times New Roman" w:hAnsi="Times New Roman" w:cs="Times New Roman"/>
          <w:bCs/>
          <w:sz w:val="24"/>
          <w:szCs w:val="24"/>
        </w:rPr>
        <w:t xml:space="preserve">a </w:t>
      </w:r>
      <w:r>
        <w:rPr>
          <w:rFonts w:ascii="Times New Roman" w:hAnsi="Times New Roman" w:cs="Times New Roman"/>
          <w:bCs/>
          <w:sz w:val="24"/>
          <w:szCs w:val="24"/>
        </w:rPr>
        <w:t>low rate</w:t>
      </w:r>
      <w:r w:rsidR="000204E7">
        <w:rPr>
          <w:rFonts w:ascii="Times New Roman" w:hAnsi="Times New Roman" w:cs="Times New Roman"/>
          <w:bCs/>
          <w:sz w:val="24"/>
          <w:szCs w:val="24"/>
        </w:rPr>
        <w:t xml:space="preserve"> of change</w:t>
      </w:r>
      <w:r>
        <w:rPr>
          <w:rFonts w:ascii="Times New Roman" w:hAnsi="Times New Roman" w:cs="Times New Roman"/>
          <w:bCs/>
          <w:sz w:val="24"/>
          <w:szCs w:val="24"/>
        </w:rPr>
        <w:t>, probably reflecting the seasonal fluctuations. The changing extent of Cangmu Co is much larger</w:t>
      </w:r>
      <w:r w:rsidR="000204E7">
        <w:rPr>
          <w:rFonts w:ascii="Times New Roman" w:hAnsi="Times New Roman" w:cs="Times New Roman"/>
          <w:bCs/>
          <w:sz w:val="24"/>
          <w:szCs w:val="24"/>
        </w:rPr>
        <w:t>,</w:t>
      </w:r>
      <w:r>
        <w:rPr>
          <w:rFonts w:ascii="Times New Roman" w:hAnsi="Times New Roman" w:cs="Times New Roman"/>
          <w:bCs/>
          <w:sz w:val="24"/>
          <w:szCs w:val="24"/>
        </w:rPr>
        <w:t xml:space="preserve"> although its changing trend is similar to the other two lakes. One potential reason for this difference is its topographic condition. Cangmu Co has the largest recharge coefficient among these three lakes, and glaciers are widely distributed within its basin. All these factors may contribute to its larger extent</w:t>
      </w:r>
      <w:r w:rsidR="00896D04">
        <w:rPr>
          <w:rFonts w:ascii="Times New Roman" w:hAnsi="Times New Roman" w:cs="Times New Roman"/>
          <w:bCs/>
          <w:sz w:val="24"/>
          <w:szCs w:val="24"/>
        </w:rPr>
        <w:t xml:space="preserve"> of change</w:t>
      </w:r>
      <w:r>
        <w:rPr>
          <w:rFonts w:ascii="Times New Roman" w:hAnsi="Times New Roman" w:cs="Times New Roman"/>
          <w:bCs/>
          <w:sz w:val="24"/>
          <w:szCs w:val="24"/>
        </w:rPr>
        <w:t>.</w:t>
      </w:r>
    </w:p>
    <w:p w:rsidR="00222157" w:rsidRDefault="00874E7A" w:rsidP="00222157">
      <w:pPr>
        <w:keepNext/>
        <w:spacing w:line="480" w:lineRule="auto"/>
      </w:pPr>
      <w:r>
        <w:rPr>
          <w:noProof/>
        </w:rPr>
        <w:lastRenderedPageBreak/>
        <w:drawing>
          <wp:inline distT="0" distB="0" distL="0" distR="0">
            <wp:extent cx="5486400" cy="6176645"/>
            <wp:effectExtent l="19050" t="0" r="0" b="0"/>
            <wp:docPr id="31" name="Picture 30" descr="result_D_area_c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_D_area_cont.png"/>
                    <pic:cNvPicPr/>
                  </pic:nvPicPr>
                  <pic:blipFill>
                    <a:blip r:embed="rId30" cstate="print"/>
                    <a:stretch>
                      <a:fillRect/>
                    </a:stretch>
                  </pic:blipFill>
                  <pic:spPr>
                    <a:xfrm>
                      <a:off x="0" y="0"/>
                      <a:ext cx="5486400" cy="6176645"/>
                    </a:xfrm>
                    <a:prstGeom prst="rect">
                      <a:avLst/>
                    </a:prstGeom>
                  </pic:spPr>
                </pic:pic>
              </a:graphicData>
            </a:graphic>
          </wp:inline>
        </w:drawing>
      </w:r>
    </w:p>
    <w:p w:rsidR="00222157" w:rsidRPr="00EF2F42" w:rsidRDefault="00222157" w:rsidP="00222157">
      <w:pPr>
        <w:spacing w:after="0" w:line="240" w:lineRule="auto"/>
        <w:rPr>
          <w:rFonts w:ascii="Times New Roman" w:hAnsi="Times New Roman" w:cs="Times New Roman"/>
          <w:bCs/>
          <w:sz w:val="24"/>
          <w:szCs w:val="24"/>
        </w:rPr>
      </w:pPr>
      <w:bookmarkStart w:id="168" w:name="_Toc326571605"/>
      <w:r w:rsidRPr="001E5CAE">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1E5CAE">
        <w:rPr>
          <w:rFonts w:ascii="Times New Roman" w:hAnsi="Times New Roman" w:cs="Times New Roman"/>
          <w:b/>
          <w:bCs/>
          <w:sz w:val="24"/>
          <w:szCs w:val="24"/>
        </w:rPr>
        <w:fldChar w:fldCharType="begin"/>
      </w:r>
      <w:r w:rsidRPr="001E5CAE">
        <w:rPr>
          <w:rFonts w:ascii="Times New Roman" w:hAnsi="Times New Roman" w:cs="Times New Roman"/>
          <w:b/>
          <w:bCs/>
          <w:sz w:val="24"/>
          <w:szCs w:val="24"/>
        </w:rPr>
        <w:instrText xml:space="preserve"> SEQ Figure_5. \* ARABIC </w:instrText>
      </w:r>
      <w:r w:rsidR="00C415C1" w:rsidRPr="001E5CAE">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10</w:t>
      </w:r>
      <w:r w:rsidR="00C415C1" w:rsidRPr="001E5CAE">
        <w:rPr>
          <w:rFonts w:ascii="Times New Roman" w:hAnsi="Times New Roman" w:cs="Times New Roman"/>
          <w:b/>
          <w:bCs/>
          <w:sz w:val="24"/>
          <w:szCs w:val="24"/>
        </w:rPr>
        <w:fldChar w:fldCharType="end"/>
      </w:r>
      <w:r w:rsidRPr="001E5CAE">
        <w:rPr>
          <w:rFonts w:ascii="Times New Roman" w:hAnsi="Times New Roman" w:cs="Times New Roman"/>
          <w:bCs/>
          <w:sz w:val="24"/>
          <w:szCs w:val="24"/>
        </w:rPr>
        <w:t xml:space="preserve"> </w:t>
      </w:r>
      <w:r>
        <w:rPr>
          <w:rFonts w:ascii="Times New Roman" w:hAnsi="Times New Roman" w:cs="Times New Roman"/>
          <w:bCs/>
          <w:sz w:val="24"/>
          <w:szCs w:val="24"/>
        </w:rPr>
        <w:t>The surface area of lakes in sub-region D during the 1970s-2010. (A) Cangmu Co. (B) Anglaren Co. (C)</w:t>
      </w:r>
      <w:r w:rsidRPr="005659C6">
        <w:rPr>
          <w:rFonts w:ascii="Times New Roman" w:hAnsi="Times New Roman" w:cs="Times New Roman"/>
          <w:bCs/>
          <w:sz w:val="24"/>
          <w:szCs w:val="24"/>
        </w:rPr>
        <w:t xml:space="preserve"> </w:t>
      </w:r>
      <w:r>
        <w:rPr>
          <w:rFonts w:ascii="Times New Roman" w:hAnsi="Times New Roman" w:cs="Times New Roman"/>
          <w:bCs/>
          <w:sz w:val="24"/>
          <w:szCs w:val="24"/>
        </w:rPr>
        <w:t>Renqingxiubu Co.</w:t>
      </w:r>
      <w:bookmarkEnd w:id="168"/>
    </w:p>
    <w:p w:rsidR="00222157" w:rsidRDefault="00222157" w:rsidP="00222157">
      <w:pPr>
        <w:spacing w:after="0" w:line="240" w:lineRule="auto"/>
        <w:rPr>
          <w:rFonts w:ascii="Times New Roman" w:hAnsi="Times New Roman" w:cs="Times New Roman"/>
          <w:bCs/>
          <w:sz w:val="24"/>
          <w:szCs w:val="24"/>
        </w:rPr>
      </w:pPr>
    </w:p>
    <w:p w:rsidR="00222157" w:rsidRDefault="00222157" w:rsidP="00222157">
      <w:pPr>
        <w:spacing w:after="0" w:line="240" w:lineRule="auto"/>
        <w:rPr>
          <w:rFonts w:ascii="Times New Roman" w:hAnsi="Times New Roman" w:cs="Times New Roman"/>
          <w:bCs/>
          <w:sz w:val="24"/>
          <w:szCs w:val="24"/>
        </w:rPr>
      </w:pPr>
    </w:p>
    <w:p w:rsidR="00222157" w:rsidRDefault="00874E7A" w:rsidP="00222157">
      <w:pPr>
        <w:keepNext/>
        <w:spacing w:line="240" w:lineRule="auto"/>
      </w:pPr>
      <w:r>
        <w:rPr>
          <w:noProof/>
        </w:rPr>
        <w:lastRenderedPageBreak/>
        <w:drawing>
          <wp:inline distT="0" distB="0" distL="0" distR="0">
            <wp:extent cx="5486400" cy="4510405"/>
            <wp:effectExtent l="19050" t="0" r="0" b="0"/>
            <wp:docPr id="32" name="Picture 31" descr="D_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combined.png"/>
                    <pic:cNvPicPr/>
                  </pic:nvPicPr>
                  <pic:blipFill>
                    <a:blip r:embed="rId31" cstate="print"/>
                    <a:stretch>
                      <a:fillRect/>
                    </a:stretch>
                  </pic:blipFill>
                  <pic:spPr>
                    <a:xfrm>
                      <a:off x="0" y="0"/>
                      <a:ext cx="5486400" cy="4510405"/>
                    </a:xfrm>
                    <a:prstGeom prst="rect">
                      <a:avLst/>
                    </a:prstGeom>
                  </pic:spPr>
                </pic:pic>
              </a:graphicData>
            </a:graphic>
          </wp:inline>
        </w:drawing>
      </w:r>
    </w:p>
    <w:p w:rsidR="00222157" w:rsidRDefault="00222157" w:rsidP="00222157">
      <w:pPr>
        <w:spacing w:line="240" w:lineRule="auto"/>
        <w:rPr>
          <w:rFonts w:ascii="Times New Roman" w:hAnsi="Times New Roman" w:cs="Times New Roman"/>
          <w:bCs/>
          <w:sz w:val="24"/>
          <w:szCs w:val="24"/>
        </w:rPr>
      </w:pPr>
      <w:bookmarkStart w:id="169" w:name="_Toc326571606"/>
      <w:r w:rsidRPr="00AD5E09">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AD5E09">
        <w:rPr>
          <w:rFonts w:ascii="Times New Roman" w:hAnsi="Times New Roman" w:cs="Times New Roman"/>
          <w:b/>
          <w:bCs/>
          <w:sz w:val="24"/>
          <w:szCs w:val="24"/>
        </w:rPr>
        <w:fldChar w:fldCharType="begin"/>
      </w:r>
      <w:r w:rsidRPr="00AD5E09">
        <w:rPr>
          <w:rFonts w:ascii="Times New Roman" w:hAnsi="Times New Roman" w:cs="Times New Roman"/>
          <w:b/>
          <w:bCs/>
          <w:sz w:val="24"/>
          <w:szCs w:val="24"/>
        </w:rPr>
        <w:instrText xml:space="preserve"> SEQ Figure_5. \* ARABIC </w:instrText>
      </w:r>
      <w:r w:rsidR="00C415C1" w:rsidRPr="00AD5E09">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11</w:t>
      </w:r>
      <w:r w:rsidR="00C415C1" w:rsidRPr="00AD5E09">
        <w:rPr>
          <w:rFonts w:ascii="Times New Roman" w:hAnsi="Times New Roman" w:cs="Times New Roman"/>
          <w:b/>
          <w:bCs/>
          <w:sz w:val="24"/>
          <w:szCs w:val="24"/>
        </w:rPr>
        <w:fldChar w:fldCharType="end"/>
      </w:r>
      <w:r w:rsidRPr="00AD5E09">
        <w:rPr>
          <w:rFonts w:ascii="Times New Roman" w:hAnsi="Times New Roman" w:cs="Times New Roman"/>
          <w:bCs/>
          <w:sz w:val="24"/>
          <w:szCs w:val="24"/>
        </w:rPr>
        <w:t xml:space="preserve"> </w:t>
      </w:r>
      <w:r>
        <w:rPr>
          <w:rFonts w:ascii="Times New Roman" w:hAnsi="Times New Roman" w:cs="Times New Roman"/>
          <w:bCs/>
          <w:sz w:val="24"/>
          <w:szCs w:val="24"/>
        </w:rPr>
        <w:t xml:space="preserve">(A) The surface area change rate of lakes in </w:t>
      </w:r>
      <w:r w:rsidR="006E6801">
        <w:rPr>
          <w:rFonts w:ascii="Times New Roman" w:hAnsi="Times New Roman" w:cs="Times New Roman"/>
          <w:bCs/>
          <w:sz w:val="24"/>
          <w:szCs w:val="24"/>
        </w:rPr>
        <w:t xml:space="preserve">sub-region </w:t>
      </w:r>
      <w:r>
        <w:rPr>
          <w:rFonts w:ascii="Times New Roman" w:hAnsi="Times New Roman" w:cs="Times New Roman"/>
          <w:bCs/>
          <w:sz w:val="24"/>
          <w:szCs w:val="24"/>
        </w:rPr>
        <w:t xml:space="preserve">D during 1972-2010. (B) </w:t>
      </w:r>
      <w:r w:rsidR="00896D04">
        <w:rPr>
          <w:rFonts w:ascii="Times New Roman" w:hAnsi="Times New Roman" w:cs="Times New Roman"/>
          <w:bCs/>
          <w:sz w:val="24"/>
          <w:szCs w:val="24"/>
        </w:rPr>
        <w:t>T</w:t>
      </w:r>
      <w:r>
        <w:rPr>
          <w:rFonts w:ascii="Times New Roman" w:hAnsi="Times New Roman" w:cs="Times New Roman"/>
          <w:bCs/>
          <w:sz w:val="24"/>
          <w:szCs w:val="24"/>
        </w:rPr>
        <w:t xml:space="preserve">he surface area change rate of the lakes in </w:t>
      </w:r>
      <w:r w:rsidR="00F0361E">
        <w:rPr>
          <w:rFonts w:ascii="Times New Roman" w:hAnsi="Times New Roman" w:cs="Times New Roman"/>
          <w:bCs/>
          <w:sz w:val="24"/>
          <w:szCs w:val="24"/>
        </w:rPr>
        <w:t>the sub-r</w:t>
      </w:r>
      <w:r>
        <w:rPr>
          <w:rFonts w:ascii="Times New Roman" w:hAnsi="Times New Roman" w:cs="Times New Roman"/>
          <w:bCs/>
          <w:sz w:val="24"/>
          <w:szCs w:val="24"/>
        </w:rPr>
        <w:t xml:space="preserve">egion D during 1972-2010 except Cangmu Co. </w:t>
      </w:r>
      <w:bookmarkEnd w:id="169"/>
    </w:p>
    <w:p w:rsidR="00222157" w:rsidRDefault="00222157" w:rsidP="00222157">
      <w:pPr>
        <w:spacing w:line="240" w:lineRule="auto"/>
        <w:rPr>
          <w:rFonts w:ascii="Times New Roman" w:hAnsi="Times New Roman" w:cs="Times New Roman"/>
          <w:bCs/>
          <w:sz w:val="24"/>
          <w:szCs w:val="24"/>
        </w:rPr>
      </w:pPr>
    </w:p>
    <w:p w:rsidR="00222157" w:rsidRDefault="00222157" w:rsidP="001D5443">
      <w:pPr>
        <w:pStyle w:val="Heading3"/>
        <w:spacing w:line="360" w:lineRule="auto"/>
        <w:ind w:firstLine="720"/>
      </w:pPr>
      <w:bookmarkStart w:id="170" w:name="_Toc326565325"/>
      <w:bookmarkStart w:id="171" w:name="_Toc327647553"/>
      <w:r w:rsidRPr="0044184F">
        <w:t>5.4.2</w:t>
      </w:r>
      <w:r>
        <w:t xml:space="preserve"> Lake Elevation Change</w:t>
      </w:r>
      <w:bookmarkEnd w:id="170"/>
      <w:bookmarkEnd w:id="171"/>
    </w:p>
    <w:p w:rsidR="00222157" w:rsidRDefault="00222157" w:rsidP="00222157">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Anglaren Co and Renqing Xiubu Co have the GLAS record during 2003-2009.  The lake area change analysis shows that these two lakes have </w:t>
      </w:r>
      <w:r w:rsidR="000204E7">
        <w:rPr>
          <w:rFonts w:ascii="Times New Roman" w:hAnsi="Times New Roman" w:cs="Times New Roman"/>
          <w:bCs/>
          <w:sz w:val="24"/>
          <w:szCs w:val="24"/>
        </w:rPr>
        <w:t>a</w:t>
      </w:r>
      <w:r>
        <w:rPr>
          <w:rFonts w:ascii="Times New Roman" w:hAnsi="Times New Roman" w:cs="Times New Roman"/>
          <w:bCs/>
          <w:sz w:val="24"/>
          <w:szCs w:val="24"/>
        </w:rPr>
        <w:t xml:space="preserve"> similar pattern </w:t>
      </w:r>
      <w:r w:rsidR="000204E7">
        <w:rPr>
          <w:rFonts w:ascii="Times New Roman" w:hAnsi="Times New Roman" w:cs="Times New Roman"/>
          <w:bCs/>
          <w:sz w:val="24"/>
          <w:szCs w:val="24"/>
        </w:rPr>
        <w:t xml:space="preserve">of change, </w:t>
      </w:r>
      <w:r>
        <w:rPr>
          <w:rFonts w:ascii="Times New Roman" w:hAnsi="Times New Roman" w:cs="Times New Roman"/>
          <w:bCs/>
          <w:sz w:val="24"/>
          <w:szCs w:val="24"/>
        </w:rPr>
        <w:t xml:space="preserve">but the change extents have some differences. By analyzing the lake elevation change during 2003-2009, </w:t>
      </w:r>
      <w:r w:rsidR="000204E7">
        <w:rPr>
          <w:rFonts w:ascii="Times New Roman" w:hAnsi="Times New Roman" w:cs="Times New Roman"/>
          <w:bCs/>
          <w:sz w:val="24"/>
          <w:szCs w:val="24"/>
        </w:rPr>
        <w:t>a</w:t>
      </w:r>
      <w:r>
        <w:rPr>
          <w:rFonts w:ascii="Times New Roman" w:hAnsi="Times New Roman" w:cs="Times New Roman"/>
          <w:bCs/>
          <w:sz w:val="24"/>
          <w:szCs w:val="24"/>
        </w:rPr>
        <w:t xml:space="preserve"> similar conclusion can be drawn. Generally, these two lakes experienced similar lake elevation chang</w:t>
      </w:r>
      <w:r w:rsidR="000204E7">
        <w:rPr>
          <w:rFonts w:ascii="Times New Roman" w:hAnsi="Times New Roman" w:cs="Times New Roman"/>
          <w:bCs/>
          <w:sz w:val="24"/>
          <w:szCs w:val="24"/>
        </w:rPr>
        <w:t>es</w:t>
      </w:r>
      <w:r>
        <w:rPr>
          <w:rFonts w:ascii="Times New Roman" w:hAnsi="Times New Roman" w:cs="Times New Roman"/>
          <w:bCs/>
          <w:sz w:val="24"/>
          <w:szCs w:val="24"/>
        </w:rPr>
        <w:t xml:space="preserve">. From 2003 to 2005, minor </w:t>
      </w:r>
      <w:r w:rsidR="000204E7">
        <w:rPr>
          <w:rFonts w:ascii="Times New Roman" w:hAnsi="Times New Roman" w:cs="Times New Roman"/>
          <w:bCs/>
          <w:sz w:val="24"/>
          <w:szCs w:val="24"/>
        </w:rPr>
        <w:t xml:space="preserve">decrease in </w:t>
      </w:r>
      <w:r>
        <w:rPr>
          <w:rFonts w:ascii="Times New Roman" w:hAnsi="Times New Roman" w:cs="Times New Roman"/>
          <w:bCs/>
          <w:sz w:val="24"/>
          <w:szCs w:val="24"/>
        </w:rPr>
        <w:t>lake elevation were observed; then the lake level stayed stable for the next 3 years, and an increase occurred after 2007.</w:t>
      </w:r>
      <w:r w:rsidRPr="007B6573">
        <w:rPr>
          <w:rFonts w:ascii="Times New Roman" w:hAnsi="Times New Roman" w:cs="Times New Roman"/>
          <w:bCs/>
          <w:sz w:val="24"/>
          <w:szCs w:val="24"/>
        </w:rPr>
        <w:t xml:space="preserve"> </w:t>
      </w:r>
      <w:r>
        <w:rPr>
          <w:rFonts w:ascii="Times New Roman" w:hAnsi="Times New Roman" w:cs="Times New Roman"/>
          <w:bCs/>
          <w:sz w:val="24"/>
          <w:szCs w:val="24"/>
        </w:rPr>
        <w:t xml:space="preserve">The water level fluctuations of these lakes during these 7 years were within 0.8 m, which is much smaller than </w:t>
      </w:r>
      <w:r w:rsidR="000204E7">
        <w:rPr>
          <w:rFonts w:ascii="Times New Roman" w:hAnsi="Times New Roman" w:cs="Times New Roman"/>
          <w:bCs/>
          <w:sz w:val="24"/>
          <w:szCs w:val="24"/>
        </w:rPr>
        <w:t>that of</w:t>
      </w:r>
      <w:r>
        <w:rPr>
          <w:rFonts w:ascii="Times New Roman" w:hAnsi="Times New Roman" w:cs="Times New Roman"/>
          <w:bCs/>
          <w:sz w:val="24"/>
          <w:szCs w:val="24"/>
        </w:rPr>
        <w:t xml:space="preserve"> lakes of other regions. These change</w:t>
      </w:r>
      <w:r w:rsidR="0011350E">
        <w:rPr>
          <w:rFonts w:ascii="Times New Roman" w:hAnsi="Times New Roman" w:cs="Times New Roman"/>
          <w:bCs/>
          <w:sz w:val="24"/>
          <w:szCs w:val="24"/>
        </w:rPr>
        <w:t>s are</w:t>
      </w:r>
      <w:r>
        <w:rPr>
          <w:rFonts w:ascii="Times New Roman" w:hAnsi="Times New Roman" w:cs="Times New Roman"/>
          <w:bCs/>
          <w:sz w:val="24"/>
          <w:szCs w:val="24"/>
        </w:rPr>
        <w:t xml:space="preserve"> potentially caused by seasonal change, and the elevations can be generally </w:t>
      </w:r>
      <w:r>
        <w:rPr>
          <w:rFonts w:ascii="Times New Roman" w:hAnsi="Times New Roman" w:cs="Times New Roman"/>
          <w:bCs/>
          <w:sz w:val="24"/>
          <w:szCs w:val="24"/>
        </w:rPr>
        <w:lastRenderedPageBreak/>
        <w:t>treated as stable. Thus, this trend of lake level change is consistent with the lake area change</w:t>
      </w:r>
      <w:r w:rsidR="00896D04">
        <w:rPr>
          <w:rFonts w:ascii="Times New Roman" w:hAnsi="Times New Roman" w:cs="Times New Roman"/>
          <w:bCs/>
          <w:sz w:val="24"/>
          <w:szCs w:val="24"/>
        </w:rPr>
        <w:t>,</w:t>
      </w:r>
      <w:r>
        <w:rPr>
          <w:rFonts w:ascii="Times New Roman" w:hAnsi="Times New Roman" w:cs="Times New Roman"/>
          <w:bCs/>
          <w:sz w:val="24"/>
          <w:szCs w:val="24"/>
        </w:rPr>
        <w:t xml:space="preserve"> which is stable during 2003-2009. Considering the accuracy of GLAS data and seasonal fluctuations, the </w:t>
      </w:r>
      <w:r w:rsidR="0055425D">
        <w:rPr>
          <w:rFonts w:ascii="Times New Roman" w:hAnsi="Times New Roman" w:cs="Times New Roman"/>
          <w:bCs/>
          <w:sz w:val="24"/>
          <w:szCs w:val="24"/>
        </w:rPr>
        <w:t>s</w:t>
      </w:r>
      <w:r>
        <w:rPr>
          <w:rFonts w:ascii="Times New Roman" w:hAnsi="Times New Roman" w:cs="Times New Roman"/>
          <w:bCs/>
          <w:sz w:val="24"/>
          <w:szCs w:val="24"/>
        </w:rPr>
        <w:t>outhwestern Tibetan Plateau is a region with relatively small lake change during 2003-2009.</w:t>
      </w:r>
    </w:p>
    <w:p w:rsidR="00222157" w:rsidRDefault="00864DFD" w:rsidP="00222157">
      <w:pPr>
        <w:keepNext/>
        <w:spacing w:line="480" w:lineRule="auto"/>
      </w:pPr>
      <w:r>
        <w:rPr>
          <w:noProof/>
        </w:rPr>
        <w:drawing>
          <wp:inline distT="0" distB="0" distL="0" distR="0">
            <wp:extent cx="5486400" cy="5467350"/>
            <wp:effectExtent l="19050" t="0" r="0" b="0"/>
            <wp:docPr id="22" name="Picture 21" descr="D_el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elev.png"/>
                    <pic:cNvPicPr/>
                  </pic:nvPicPr>
                  <pic:blipFill>
                    <a:blip r:embed="rId32" cstate="print"/>
                    <a:stretch>
                      <a:fillRect/>
                    </a:stretch>
                  </pic:blipFill>
                  <pic:spPr>
                    <a:xfrm>
                      <a:off x="0" y="0"/>
                      <a:ext cx="5486400" cy="5467350"/>
                    </a:xfrm>
                    <a:prstGeom prst="rect">
                      <a:avLst/>
                    </a:prstGeom>
                  </pic:spPr>
                </pic:pic>
              </a:graphicData>
            </a:graphic>
          </wp:inline>
        </w:drawing>
      </w:r>
    </w:p>
    <w:p w:rsidR="00222157" w:rsidRPr="00AD5E09" w:rsidRDefault="00222157" w:rsidP="00222157">
      <w:pPr>
        <w:pStyle w:val="Caption"/>
        <w:rPr>
          <w:rFonts w:ascii="Times New Roman" w:hAnsi="Times New Roman" w:cs="Times New Roman"/>
          <w:b w:val="0"/>
          <w:color w:val="auto"/>
          <w:sz w:val="24"/>
          <w:szCs w:val="24"/>
        </w:rPr>
      </w:pPr>
      <w:bookmarkStart w:id="172" w:name="_Toc326571607"/>
      <w:r w:rsidRPr="00AD5E09">
        <w:rPr>
          <w:rFonts w:ascii="Times New Roman" w:hAnsi="Times New Roman" w:cs="Times New Roman"/>
          <w:color w:val="auto"/>
          <w:sz w:val="24"/>
          <w:szCs w:val="24"/>
        </w:rPr>
        <w:t>Figure 5</w:t>
      </w:r>
      <w:r>
        <w:rPr>
          <w:rFonts w:ascii="Times New Roman" w:hAnsi="Times New Roman" w:cs="Times New Roman"/>
          <w:color w:val="auto"/>
          <w:sz w:val="24"/>
          <w:szCs w:val="24"/>
        </w:rPr>
        <w:t>-</w:t>
      </w:r>
      <w:r w:rsidR="00C415C1" w:rsidRPr="00AD5E09">
        <w:rPr>
          <w:rFonts w:ascii="Times New Roman" w:hAnsi="Times New Roman" w:cs="Times New Roman"/>
          <w:color w:val="auto"/>
          <w:sz w:val="24"/>
          <w:szCs w:val="24"/>
        </w:rPr>
        <w:fldChar w:fldCharType="begin"/>
      </w:r>
      <w:r w:rsidRPr="00AD5E09">
        <w:rPr>
          <w:rFonts w:ascii="Times New Roman" w:hAnsi="Times New Roman" w:cs="Times New Roman"/>
          <w:color w:val="auto"/>
          <w:sz w:val="24"/>
          <w:szCs w:val="24"/>
        </w:rPr>
        <w:instrText xml:space="preserve"> SEQ Figure_5. \* ARABIC </w:instrText>
      </w:r>
      <w:r w:rsidR="00C415C1" w:rsidRPr="00AD5E09">
        <w:rPr>
          <w:rFonts w:ascii="Times New Roman" w:hAnsi="Times New Roman" w:cs="Times New Roman"/>
          <w:color w:val="auto"/>
          <w:sz w:val="24"/>
          <w:szCs w:val="24"/>
        </w:rPr>
        <w:fldChar w:fldCharType="separate"/>
      </w:r>
      <w:r w:rsidR="00EE780F">
        <w:rPr>
          <w:rFonts w:ascii="Times New Roman" w:hAnsi="Times New Roman" w:cs="Times New Roman"/>
          <w:noProof/>
          <w:color w:val="auto"/>
          <w:sz w:val="24"/>
          <w:szCs w:val="24"/>
        </w:rPr>
        <w:t>12</w:t>
      </w:r>
      <w:r w:rsidR="00C415C1" w:rsidRPr="00AD5E09">
        <w:rPr>
          <w:rFonts w:ascii="Times New Roman" w:hAnsi="Times New Roman" w:cs="Times New Roman"/>
          <w:color w:val="auto"/>
          <w:sz w:val="24"/>
          <w:szCs w:val="24"/>
        </w:rPr>
        <w:fldChar w:fldCharType="end"/>
      </w:r>
      <w:r w:rsidRPr="00AD5E09">
        <w:rPr>
          <w:rFonts w:ascii="Times New Roman" w:hAnsi="Times New Roman" w:cs="Times New Roman"/>
          <w:b w:val="0"/>
          <w:color w:val="auto"/>
          <w:sz w:val="24"/>
          <w:szCs w:val="24"/>
        </w:rPr>
        <w:t xml:space="preserve"> The surface elevation change of lakes in </w:t>
      </w:r>
      <w:r w:rsidR="006E6801">
        <w:rPr>
          <w:rFonts w:ascii="Times New Roman" w:hAnsi="Times New Roman" w:cs="Times New Roman"/>
          <w:b w:val="0"/>
          <w:color w:val="auto"/>
          <w:sz w:val="24"/>
          <w:szCs w:val="24"/>
        </w:rPr>
        <w:t>sub-r</w:t>
      </w:r>
      <w:r w:rsidR="006E6801" w:rsidRPr="00AD5E09">
        <w:rPr>
          <w:rFonts w:ascii="Times New Roman" w:hAnsi="Times New Roman" w:cs="Times New Roman"/>
          <w:b w:val="0"/>
          <w:color w:val="auto"/>
          <w:sz w:val="24"/>
          <w:szCs w:val="24"/>
        </w:rPr>
        <w:t xml:space="preserve">egion </w:t>
      </w:r>
      <w:r w:rsidR="006E6801">
        <w:rPr>
          <w:rFonts w:ascii="Times New Roman" w:hAnsi="Times New Roman" w:cs="Times New Roman"/>
          <w:b w:val="0"/>
          <w:color w:val="auto"/>
          <w:sz w:val="24"/>
          <w:szCs w:val="24"/>
        </w:rPr>
        <w:t xml:space="preserve">D </w:t>
      </w:r>
      <w:r w:rsidRPr="00AD5E09">
        <w:rPr>
          <w:rFonts w:ascii="Times New Roman" w:hAnsi="Times New Roman" w:cs="Times New Roman"/>
          <w:b w:val="0"/>
          <w:color w:val="auto"/>
          <w:sz w:val="24"/>
          <w:szCs w:val="24"/>
        </w:rPr>
        <w:t>During 2003-2009. (A) Anglaren Co</w:t>
      </w:r>
      <w:r w:rsidR="00B773D3">
        <w:rPr>
          <w:rFonts w:ascii="Times New Roman" w:hAnsi="Times New Roman" w:cs="Times New Roman"/>
          <w:b w:val="0"/>
          <w:color w:val="auto"/>
          <w:sz w:val="24"/>
          <w:szCs w:val="24"/>
        </w:rPr>
        <w:t>;</w:t>
      </w:r>
      <w:r w:rsidRPr="00AD5E09">
        <w:rPr>
          <w:rFonts w:ascii="Times New Roman" w:hAnsi="Times New Roman" w:cs="Times New Roman"/>
          <w:b w:val="0"/>
          <w:color w:val="auto"/>
          <w:sz w:val="24"/>
          <w:szCs w:val="24"/>
        </w:rPr>
        <w:t xml:space="preserve"> (B) Renqing Xiubu Co</w:t>
      </w:r>
      <w:r w:rsidR="00B773D3">
        <w:rPr>
          <w:rFonts w:ascii="Times New Roman" w:hAnsi="Times New Roman" w:cs="Times New Roman"/>
          <w:b w:val="0"/>
          <w:color w:val="auto"/>
          <w:sz w:val="24"/>
          <w:szCs w:val="24"/>
        </w:rPr>
        <w:t>; and</w:t>
      </w:r>
      <w:r w:rsidRPr="00AD5E09">
        <w:rPr>
          <w:rFonts w:ascii="Times New Roman" w:hAnsi="Times New Roman" w:cs="Times New Roman"/>
          <w:b w:val="0"/>
          <w:color w:val="auto"/>
          <w:sz w:val="24"/>
          <w:szCs w:val="24"/>
        </w:rPr>
        <w:t xml:space="preserve"> (C) the combined elevation change patterns for the two lakes during 2003-2009.</w:t>
      </w:r>
      <w:bookmarkEnd w:id="172"/>
    </w:p>
    <w:p w:rsidR="000204E7" w:rsidRDefault="000204E7">
      <w:pPr>
        <w:rPr>
          <w:rFonts w:ascii="Times New Roman" w:hAnsi="Times New Roman" w:cs="Times New Roman"/>
          <w:b/>
          <w:bCs/>
          <w:sz w:val="24"/>
          <w:szCs w:val="24"/>
        </w:rPr>
      </w:pPr>
      <w:r>
        <w:rPr>
          <w:rFonts w:ascii="Times New Roman" w:hAnsi="Times New Roman" w:cs="Times New Roman"/>
          <w:b/>
          <w:bCs/>
          <w:sz w:val="24"/>
          <w:szCs w:val="24"/>
        </w:rPr>
        <w:br w:type="page"/>
      </w:r>
    </w:p>
    <w:p w:rsidR="00222157" w:rsidRDefault="00222157" w:rsidP="00222157">
      <w:pPr>
        <w:pStyle w:val="Heading2"/>
        <w:spacing w:line="360" w:lineRule="auto"/>
      </w:pPr>
      <w:bookmarkStart w:id="173" w:name="_Toc326565326"/>
      <w:bookmarkStart w:id="174" w:name="_Toc327647554"/>
      <w:r>
        <w:lastRenderedPageBreak/>
        <w:t xml:space="preserve">5.5 </w:t>
      </w:r>
      <w:r w:rsidR="0055425D">
        <w:t>Sub-</w:t>
      </w:r>
      <w:r>
        <w:t>Region E: the Central Tibetan Plateau</w:t>
      </w:r>
      <w:bookmarkEnd w:id="173"/>
      <w:bookmarkEnd w:id="174"/>
    </w:p>
    <w:p w:rsidR="00222157" w:rsidRDefault="00222157" w:rsidP="001D5443">
      <w:pPr>
        <w:pStyle w:val="Heading3"/>
        <w:spacing w:line="360" w:lineRule="auto"/>
        <w:ind w:firstLine="720"/>
      </w:pPr>
      <w:bookmarkStart w:id="175" w:name="_Toc326565327"/>
      <w:bookmarkStart w:id="176" w:name="_Toc327647555"/>
      <w:r>
        <w:t>5.5.1 Lake Area Change</w:t>
      </w:r>
      <w:bookmarkEnd w:id="175"/>
      <w:bookmarkEnd w:id="176"/>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Seven lakes from</w:t>
      </w:r>
      <w:r w:rsidR="00F0361E">
        <w:rPr>
          <w:rFonts w:ascii="Times New Roman" w:hAnsi="Times New Roman" w:cs="Times New Roman"/>
          <w:bCs/>
          <w:sz w:val="24"/>
          <w:szCs w:val="24"/>
        </w:rPr>
        <w:t xml:space="preserve"> the sub-r</w:t>
      </w:r>
      <w:r>
        <w:rPr>
          <w:rFonts w:ascii="Times New Roman" w:hAnsi="Times New Roman" w:cs="Times New Roman"/>
          <w:bCs/>
          <w:sz w:val="24"/>
          <w:szCs w:val="24"/>
        </w:rPr>
        <w:t xml:space="preserve">egion E, the </w:t>
      </w:r>
      <w:r w:rsidR="0055425D">
        <w:rPr>
          <w:rFonts w:ascii="Times New Roman" w:hAnsi="Times New Roman" w:cs="Times New Roman"/>
          <w:bCs/>
          <w:sz w:val="24"/>
          <w:szCs w:val="24"/>
        </w:rPr>
        <w:t>c</w:t>
      </w:r>
      <w:r>
        <w:rPr>
          <w:rFonts w:ascii="Times New Roman" w:hAnsi="Times New Roman" w:cs="Times New Roman"/>
          <w:bCs/>
          <w:sz w:val="24"/>
          <w:szCs w:val="24"/>
        </w:rPr>
        <w:t>entral</w:t>
      </w:r>
      <w:r w:rsidRPr="003A0389">
        <w:rPr>
          <w:rFonts w:ascii="Times New Roman" w:hAnsi="Times New Roman" w:cs="Times New Roman"/>
          <w:bCs/>
          <w:sz w:val="24"/>
          <w:szCs w:val="24"/>
        </w:rPr>
        <w:t xml:space="preserve"> </w:t>
      </w:r>
      <w:r>
        <w:rPr>
          <w:rFonts w:ascii="Times New Roman" w:hAnsi="Times New Roman" w:cs="Times New Roman"/>
          <w:bCs/>
          <w:sz w:val="24"/>
          <w:szCs w:val="24"/>
        </w:rPr>
        <w:t xml:space="preserve">Tibetan Plateau, share </w:t>
      </w:r>
      <w:r w:rsidR="00B1080E">
        <w:rPr>
          <w:rFonts w:ascii="Times New Roman" w:hAnsi="Times New Roman" w:cs="Times New Roman"/>
          <w:bCs/>
          <w:sz w:val="24"/>
          <w:szCs w:val="24"/>
        </w:rPr>
        <w:t>a</w:t>
      </w:r>
      <w:r>
        <w:rPr>
          <w:rFonts w:ascii="Times New Roman" w:hAnsi="Times New Roman" w:cs="Times New Roman"/>
          <w:bCs/>
          <w:sz w:val="24"/>
          <w:szCs w:val="24"/>
        </w:rPr>
        <w:t xml:space="preserve"> similar pattern</w:t>
      </w:r>
      <w:r w:rsidR="00B1080E">
        <w:rPr>
          <w:rFonts w:ascii="Times New Roman" w:hAnsi="Times New Roman" w:cs="Times New Roman"/>
          <w:bCs/>
          <w:sz w:val="24"/>
          <w:szCs w:val="24"/>
        </w:rPr>
        <w:t xml:space="preserve"> of change</w:t>
      </w:r>
      <w:r>
        <w:rPr>
          <w:rFonts w:ascii="Times New Roman" w:hAnsi="Times New Roman" w:cs="Times New Roman"/>
          <w:bCs/>
          <w:sz w:val="24"/>
          <w:szCs w:val="24"/>
        </w:rPr>
        <w:t xml:space="preserve">, especially after 1999. Due to the limited </w:t>
      </w:r>
      <w:r w:rsidR="00B1080E">
        <w:rPr>
          <w:rFonts w:ascii="Times New Roman" w:hAnsi="Times New Roman" w:cs="Times New Roman"/>
          <w:bCs/>
          <w:sz w:val="24"/>
          <w:szCs w:val="24"/>
        </w:rPr>
        <w:t xml:space="preserve">number of </w:t>
      </w:r>
      <w:r>
        <w:rPr>
          <w:rFonts w:ascii="Times New Roman" w:hAnsi="Times New Roman" w:cs="Times New Roman"/>
          <w:bCs/>
          <w:sz w:val="24"/>
          <w:szCs w:val="24"/>
        </w:rPr>
        <w:t xml:space="preserve">Landsat images in the 1970s, the detailed pattern </w:t>
      </w:r>
      <w:r w:rsidR="00B1080E">
        <w:rPr>
          <w:rFonts w:ascii="Times New Roman" w:hAnsi="Times New Roman" w:cs="Times New Roman"/>
          <w:bCs/>
          <w:sz w:val="24"/>
          <w:szCs w:val="24"/>
        </w:rPr>
        <w:t xml:space="preserve">of change </w:t>
      </w:r>
      <w:r>
        <w:rPr>
          <w:rFonts w:ascii="Times New Roman" w:hAnsi="Times New Roman" w:cs="Times New Roman"/>
          <w:bCs/>
          <w:sz w:val="24"/>
          <w:szCs w:val="24"/>
        </w:rPr>
        <w:t>during this period was not clear. According to the lakes with images in 1972 and 1976, these lakes were</w:t>
      </w:r>
      <w:r w:rsidRPr="006E6E5D">
        <w:rPr>
          <w:rFonts w:ascii="Times New Roman" w:hAnsi="Times New Roman" w:cs="Times New Roman"/>
          <w:bCs/>
          <w:sz w:val="24"/>
          <w:szCs w:val="24"/>
        </w:rPr>
        <w:t xml:space="preserve"> </w:t>
      </w:r>
      <w:r>
        <w:rPr>
          <w:rFonts w:ascii="Times New Roman" w:hAnsi="Times New Roman" w:cs="Times New Roman"/>
          <w:bCs/>
          <w:sz w:val="24"/>
          <w:szCs w:val="24"/>
        </w:rPr>
        <w:t xml:space="preserve">generally stable: Dong Co and Peng Co slightly decreased while Selin Co and Zigetang Co experienced minor expansion. From 1976-1989, except Qixiang Co, which has no available data during this period, all other six lakes experienced expansion, but the expansion rates were relatively small (&lt;5%). After 1989, Daze Co stopped </w:t>
      </w:r>
      <w:r w:rsidR="00B1080E">
        <w:rPr>
          <w:rFonts w:ascii="Times New Roman" w:hAnsi="Times New Roman" w:cs="Times New Roman"/>
          <w:bCs/>
          <w:sz w:val="24"/>
          <w:szCs w:val="24"/>
        </w:rPr>
        <w:t>expanding</w:t>
      </w:r>
      <w:r>
        <w:rPr>
          <w:rFonts w:ascii="Times New Roman" w:hAnsi="Times New Roman" w:cs="Times New Roman"/>
          <w:bCs/>
          <w:sz w:val="24"/>
          <w:szCs w:val="24"/>
        </w:rPr>
        <w:t xml:space="preserve"> and </w:t>
      </w:r>
      <w:r w:rsidR="00B1080E">
        <w:rPr>
          <w:rFonts w:ascii="Times New Roman" w:hAnsi="Times New Roman" w:cs="Times New Roman"/>
          <w:bCs/>
          <w:sz w:val="24"/>
          <w:szCs w:val="24"/>
        </w:rPr>
        <w:t>begun</w:t>
      </w:r>
      <w:r>
        <w:rPr>
          <w:rFonts w:ascii="Times New Roman" w:hAnsi="Times New Roman" w:cs="Times New Roman"/>
          <w:bCs/>
          <w:sz w:val="24"/>
          <w:szCs w:val="24"/>
        </w:rPr>
        <w:t xml:space="preserve"> to shrink</w:t>
      </w:r>
      <w:r w:rsidR="00B1080E">
        <w:rPr>
          <w:rFonts w:ascii="Times New Roman" w:hAnsi="Times New Roman" w:cs="Times New Roman"/>
          <w:bCs/>
          <w:sz w:val="24"/>
          <w:szCs w:val="24"/>
        </w:rPr>
        <w:t>,</w:t>
      </w:r>
      <w:r>
        <w:rPr>
          <w:rFonts w:ascii="Times New Roman" w:hAnsi="Times New Roman" w:cs="Times New Roman"/>
          <w:bCs/>
          <w:sz w:val="24"/>
          <w:szCs w:val="24"/>
        </w:rPr>
        <w:t xml:space="preserve"> with a shrinkage rate of 7% in the next 10 years. The other five lakes continue to expand after 1989</w:t>
      </w:r>
      <w:r w:rsidR="00B1080E">
        <w:rPr>
          <w:rFonts w:ascii="Times New Roman" w:hAnsi="Times New Roman" w:cs="Times New Roman"/>
          <w:bCs/>
          <w:sz w:val="24"/>
          <w:szCs w:val="24"/>
        </w:rPr>
        <w:t>,</w:t>
      </w:r>
      <w:r>
        <w:rPr>
          <w:rFonts w:ascii="Times New Roman" w:hAnsi="Times New Roman" w:cs="Times New Roman"/>
          <w:bCs/>
          <w:sz w:val="24"/>
          <w:szCs w:val="24"/>
        </w:rPr>
        <w:t xml:space="preserve"> with similar expansion rates in 1976-1989 (5% to 10%). It seems that Daze Co is different from the other lakes in this region according to its chang</w:t>
      </w:r>
      <w:r w:rsidR="00B1080E">
        <w:rPr>
          <w:rFonts w:ascii="Times New Roman" w:hAnsi="Times New Roman" w:cs="Times New Roman"/>
          <w:bCs/>
          <w:sz w:val="24"/>
          <w:szCs w:val="24"/>
        </w:rPr>
        <w:t>es</w:t>
      </w:r>
      <w:r>
        <w:rPr>
          <w:rFonts w:ascii="Times New Roman" w:hAnsi="Times New Roman" w:cs="Times New Roman"/>
          <w:bCs/>
          <w:sz w:val="24"/>
          <w:szCs w:val="24"/>
        </w:rPr>
        <w:t xml:space="preserve"> before 1999. This difference may be caused by the fact that Daze Co is located in the western border of this sub-region, and its climate and cryospheric conditions may be different from </w:t>
      </w:r>
      <w:r w:rsidR="00896D04">
        <w:rPr>
          <w:rFonts w:ascii="Times New Roman" w:hAnsi="Times New Roman" w:cs="Times New Roman"/>
          <w:bCs/>
          <w:sz w:val="24"/>
          <w:szCs w:val="24"/>
        </w:rPr>
        <w:t xml:space="preserve">those of </w:t>
      </w:r>
      <w:r>
        <w:rPr>
          <w:rFonts w:ascii="Times New Roman" w:hAnsi="Times New Roman" w:cs="Times New Roman"/>
          <w:bCs/>
          <w:sz w:val="24"/>
          <w:szCs w:val="24"/>
        </w:rPr>
        <w:t xml:space="preserve">the other lakes. The annual average precipitation of Daze Co is much lower than </w:t>
      </w:r>
      <w:r w:rsidR="00B1080E">
        <w:rPr>
          <w:rFonts w:ascii="Times New Roman" w:hAnsi="Times New Roman" w:cs="Times New Roman"/>
          <w:bCs/>
          <w:sz w:val="24"/>
          <w:szCs w:val="24"/>
        </w:rPr>
        <w:t xml:space="preserve">that of </w:t>
      </w:r>
      <w:r>
        <w:rPr>
          <w:rFonts w:ascii="Times New Roman" w:hAnsi="Times New Roman" w:cs="Times New Roman"/>
          <w:bCs/>
          <w:sz w:val="24"/>
          <w:szCs w:val="24"/>
        </w:rPr>
        <w:t xml:space="preserve">the other lakes (200 mm), and this lake </w:t>
      </w:r>
      <w:r w:rsidR="00B1080E">
        <w:rPr>
          <w:rFonts w:ascii="Times New Roman" w:hAnsi="Times New Roman" w:cs="Times New Roman"/>
          <w:bCs/>
          <w:sz w:val="24"/>
          <w:szCs w:val="24"/>
        </w:rPr>
        <w:t>drains</w:t>
      </w:r>
      <w:r>
        <w:rPr>
          <w:rFonts w:ascii="Times New Roman" w:hAnsi="Times New Roman" w:cs="Times New Roman"/>
          <w:bCs/>
          <w:sz w:val="24"/>
          <w:szCs w:val="24"/>
        </w:rPr>
        <w:t xml:space="preserve"> a huge basin</w:t>
      </w:r>
      <w:r w:rsidR="00B1080E">
        <w:rPr>
          <w:rFonts w:ascii="Times New Roman" w:hAnsi="Times New Roman" w:cs="Times New Roman"/>
          <w:bCs/>
          <w:sz w:val="24"/>
          <w:szCs w:val="24"/>
        </w:rPr>
        <w:t>,</w:t>
      </w:r>
      <w:r>
        <w:rPr>
          <w:rFonts w:ascii="Times New Roman" w:hAnsi="Times New Roman" w:cs="Times New Roman"/>
          <w:bCs/>
          <w:sz w:val="24"/>
          <w:szCs w:val="24"/>
        </w:rPr>
        <w:t xml:space="preserve"> which makes its recharge coefficient the largest among the 26 lakes (44.5).</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After 1999, all </w:t>
      </w:r>
      <w:r w:rsidR="00B1080E">
        <w:rPr>
          <w:rFonts w:ascii="Times New Roman" w:hAnsi="Times New Roman" w:cs="Times New Roman"/>
          <w:bCs/>
          <w:sz w:val="24"/>
          <w:szCs w:val="24"/>
        </w:rPr>
        <w:t xml:space="preserve">of </w:t>
      </w:r>
      <w:r>
        <w:rPr>
          <w:rFonts w:ascii="Times New Roman" w:hAnsi="Times New Roman" w:cs="Times New Roman"/>
          <w:bCs/>
          <w:sz w:val="24"/>
          <w:szCs w:val="24"/>
        </w:rPr>
        <w:t>these lakes began to expand</w:t>
      </w:r>
      <w:r w:rsidR="00B1080E">
        <w:rPr>
          <w:rFonts w:ascii="Times New Roman" w:hAnsi="Times New Roman" w:cs="Times New Roman"/>
          <w:bCs/>
          <w:sz w:val="24"/>
          <w:szCs w:val="24"/>
        </w:rPr>
        <w:t>,</w:t>
      </w:r>
      <w:r>
        <w:rPr>
          <w:rFonts w:ascii="Times New Roman" w:hAnsi="Times New Roman" w:cs="Times New Roman"/>
          <w:bCs/>
          <w:sz w:val="24"/>
          <w:szCs w:val="24"/>
        </w:rPr>
        <w:t xml:space="preserve"> with different expansion rates. Selin Co experienced the most expansion</w:t>
      </w:r>
      <w:r w:rsidR="00B1080E">
        <w:rPr>
          <w:rFonts w:ascii="Times New Roman" w:hAnsi="Times New Roman" w:cs="Times New Roman"/>
          <w:bCs/>
          <w:sz w:val="24"/>
          <w:szCs w:val="24"/>
        </w:rPr>
        <w:t>,</w:t>
      </w:r>
      <w:r>
        <w:rPr>
          <w:rFonts w:ascii="Times New Roman" w:hAnsi="Times New Roman" w:cs="Times New Roman"/>
          <w:bCs/>
          <w:sz w:val="24"/>
          <w:szCs w:val="24"/>
        </w:rPr>
        <w:t xml:space="preserve"> and its surface area expanded &gt;40% since 1972. This tremendous expansion is partially caused by a small lake merging into it in 2004. In addition, although all lakes were still expanding after 2005, the expansion rates were significantly slowing down.</w:t>
      </w:r>
    </w:p>
    <w:p w:rsidR="00222157" w:rsidRDefault="00117E09" w:rsidP="00222157">
      <w:pPr>
        <w:keepNext/>
        <w:spacing w:line="240" w:lineRule="auto"/>
      </w:pPr>
      <w:r>
        <w:rPr>
          <w:noProof/>
        </w:rPr>
        <w:lastRenderedPageBreak/>
        <w:drawing>
          <wp:inline distT="0" distB="0" distL="0" distR="0">
            <wp:extent cx="5486400" cy="5389245"/>
            <wp:effectExtent l="19050" t="0" r="0" b="0"/>
            <wp:docPr id="34" name="Picture 33" descr="result_E_area_c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_E_area_cont.png"/>
                    <pic:cNvPicPr/>
                  </pic:nvPicPr>
                  <pic:blipFill>
                    <a:blip r:embed="rId33" cstate="print"/>
                    <a:stretch>
                      <a:fillRect/>
                    </a:stretch>
                  </pic:blipFill>
                  <pic:spPr>
                    <a:xfrm>
                      <a:off x="0" y="0"/>
                      <a:ext cx="5486400" cy="5389245"/>
                    </a:xfrm>
                    <a:prstGeom prst="rect">
                      <a:avLst/>
                    </a:prstGeom>
                  </pic:spPr>
                </pic:pic>
              </a:graphicData>
            </a:graphic>
          </wp:inline>
        </w:drawing>
      </w:r>
    </w:p>
    <w:p w:rsidR="00222157" w:rsidRPr="00AD5E09" w:rsidRDefault="00222157" w:rsidP="00222157">
      <w:pPr>
        <w:pStyle w:val="Caption"/>
        <w:rPr>
          <w:rFonts w:ascii="Times New Roman" w:hAnsi="Times New Roman" w:cs="Times New Roman"/>
          <w:b w:val="0"/>
          <w:color w:val="auto"/>
          <w:sz w:val="24"/>
          <w:szCs w:val="24"/>
        </w:rPr>
      </w:pPr>
      <w:bookmarkStart w:id="177" w:name="_Toc326571608"/>
      <w:r w:rsidRPr="00AD5E09">
        <w:rPr>
          <w:rFonts w:ascii="Times New Roman" w:hAnsi="Times New Roman" w:cs="Times New Roman"/>
          <w:color w:val="auto"/>
          <w:sz w:val="24"/>
          <w:szCs w:val="24"/>
        </w:rPr>
        <w:t>Figure 5</w:t>
      </w:r>
      <w:r>
        <w:rPr>
          <w:rFonts w:ascii="Times New Roman" w:hAnsi="Times New Roman" w:cs="Times New Roman"/>
          <w:color w:val="auto"/>
          <w:sz w:val="24"/>
          <w:szCs w:val="24"/>
        </w:rPr>
        <w:t>-</w:t>
      </w:r>
      <w:r w:rsidR="00C415C1" w:rsidRPr="00AD5E09">
        <w:rPr>
          <w:rFonts w:ascii="Times New Roman" w:hAnsi="Times New Roman" w:cs="Times New Roman"/>
          <w:color w:val="auto"/>
          <w:sz w:val="24"/>
          <w:szCs w:val="24"/>
        </w:rPr>
        <w:fldChar w:fldCharType="begin"/>
      </w:r>
      <w:r w:rsidRPr="00AD5E09">
        <w:rPr>
          <w:rFonts w:ascii="Times New Roman" w:hAnsi="Times New Roman" w:cs="Times New Roman"/>
          <w:color w:val="auto"/>
          <w:sz w:val="24"/>
          <w:szCs w:val="24"/>
        </w:rPr>
        <w:instrText xml:space="preserve"> SEQ Figure_5. \* ARABIC </w:instrText>
      </w:r>
      <w:r w:rsidR="00C415C1" w:rsidRPr="00AD5E09">
        <w:rPr>
          <w:rFonts w:ascii="Times New Roman" w:hAnsi="Times New Roman" w:cs="Times New Roman"/>
          <w:color w:val="auto"/>
          <w:sz w:val="24"/>
          <w:szCs w:val="24"/>
        </w:rPr>
        <w:fldChar w:fldCharType="separate"/>
      </w:r>
      <w:r w:rsidR="00EE780F">
        <w:rPr>
          <w:rFonts w:ascii="Times New Roman" w:hAnsi="Times New Roman" w:cs="Times New Roman"/>
          <w:noProof/>
          <w:color w:val="auto"/>
          <w:sz w:val="24"/>
          <w:szCs w:val="24"/>
        </w:rPr>
        <w:t>13</w:t>
      </w:r>
      <w:r w:rsidR="00C415C1" w:rsidRPr="00AD5E09">
        <w:rPr>
          <w:rFonts w:ascii="Times New Roman" w:hAnsi="Times New Roman" w:cs="Times New Roman"/>
          <w:color w:val="auto"/>
          <w:sz w:val="24"/>
          <w:szCs w:val="24"/>
        </w:rPr>
        <w:fldChar w:fldCharType="end"/>
      </w:r>
      <w:r w:rsidRPr="00AD5E09">
        <w:rPr>
          <w:rFonts w:ascii="Times New Roman" w:hAnsi="Times New Roman" w:cs="Times New Roman"/>
          <w:b w:val="0"/>
          <w:color w:val="auto"/>
          <w:sz w:val="24"/>
          <w:szCs w:val="24"/>
        </w:rPr>
        <w:t xml:space="preserve"> The surface area of lakes in sub-region E during </w:t>
      </w:r>
      <w:r>
        <w:rPr>
          <w:rFonts w:ascii="Times New Roman" w:hAnsi="Times New Roman" w:cs="Times New Roman"/>
          <w:b w:val="0"/>
          <w:color w:val="auto"/>
          <w:sz w:val="24"/>
          <w:szCs w:val="24"/>
        </w:rPr>
        <w:t xml:space="preserve">the </w:t>
      </w:r>
      <w:r w:rsidRPr="00AD5E09">
        <w:rPr>
          <w:rFonts w:ascii="Times New Roman" w:hAnsi="Times New Roman" w:cs="Times New Roman"/>
          <w:b w:val="0"/>
          <w:color w:val="auto"/>
          <w:sz w:val="24"/>
          <w:szCs w:val="24"/>
        </w:rPr>
        <w:t>1970s-2010. (A) Daze Co</w:t>
      </w:r>
      <w:r w:rsidR="00BD4711">
        <w:rPr>
          <w:rFonts w:ascii="Times New Roman" w:hAnsi="Times New Roman" w:cs="Times New Roman"/>
          <w:b w:val="0"/>
          <w:color w:val="auto"/>
          <w:sz w:val="24"/>
          <w:szCs w:val="24"/>
        </w:rPr>
        <w:t>;</w:t>
      </w:r>
      <w:r w:rsidRPr="00AD5E09">
        <w:rPr>
          <w:rFonts w:ascii="Times New Roman" w:hAnsi="Times New Roman" w:cs="Times New Roman"/>
          <w:b w:val="0"/>
          <w:color w:val="auto"/>
          <w:sz w:val="24"/>
          <w:szCs w:val="24"/>
        </w:rPr>
        <w:t xml:space="preserve"> (B) Dong Co</w:t>
      </w:r>
      <w:r w:rsidR="00BD4711">
        <w:rPr>
          <w:rFonts w:ascii="Times New Roman" w:hAnsi="Times New Roman" w:cs="Times New Roman"/>
          <w:b w:val="0"/>
          <w:color w:val="auto"/>
          <w:sz w:val="24"/>
          <w:szCs w:val="24"/>
        </w:rPr>
        <w:t>;</w:t>
      </w:r>
      <w:r w:rsidRPr="00AD5E09">
        <w:rPr>
          <w:rFonts w:ascii="Times New Roman" w:hAnsi="Times New Roman" w:cs="Times New Roman"/>
          <w:b w:val="0"/>
          <w:color w:val="auto"/>
          <w:sz w:val="24"/>
          <w:szCs w:val="24"/>
        </w:rPr>
        <w:t xml:space="preserve"> (C) Nam Co</w:t>
      </w:r>
      <w:r w:rsidR="00BD4711">
        <w:rPr>
          <w:rFonts w:ascii="Times New Roman" w:hAnsi="Times New Roman" w:cs="Times New Roman"/>
          <w:b w:val="0"/>
          <w:color w:val="auto"/>
          <w:sz w:val="24"/>
          <w:szCs w:val="24"/>
        </w:rPr>
        <w:t>;</w:t>
      </w:r>
      <w:r w:rsidRPr="00AD5E09">
        <w:rPr>
          <w:rFonts w:ascii="Times New Roman" w:hAnsi="Times New Roman" w:cs="Times New Roman"/>
          <w:b w:val="0"/>
          <w:color w:val="auto"/>
          <w:sz w:val="24"/>
          <w:szCs w:val="24"/>
        </w:rPr>
        <w:t xml:space="preserve"> (D) Peng Co</w:t>
      </w:r>
      <w:r w:rsidR="00BD4711">
        <w:rPr>
          <w:rFonts w:ascii="Times New Roman" w:hAnsi="Times New Roman" w:cs="Times New Roman"/>
          <w:b w:val="0"/>
          <w:color w:val="auto"/>
          <w:sz w:val="24"/>
          <w:szCs w:val="24"/>
        </w:rPr>
        <w:t>;</w:t>
      </w:r>
      <w:r w:rsidRPr="00AD5E09">
        <w:rPr>
          <w:rFonts w:ascii="Times New Roman" w:hAnsi="Times New Roman" w:cs="Times New Roman"/>
          <w:b w:val="0"/>
          <w:color w:val="auto"/>
          <w:sz w:val="24"/>
          <w:szCs w:val="24"/>
        </w:rPr>
        <w:t xml:space="preserve"> (E) Qixiang Co</w:t>
      </w:r>
      <w:r w:rsidR="00BD4711">
        <w:rPr>
          <w:rFonts w:ascii="Times New Roman" w:hAnsi="Times New Roman" w:cs="Times New Roman"/>
          <w:b w:val="0"/>
          <w:color w:val="auto"/>
          <w:sz w:val="24"/>
          <w:szCs w:val="24"/>
        </w:rPr>
        <w:t>;</w:t>
      </w:r>
      <w:r w:rsidRPr="00AD5E09">
        <w:rPr>
          <w:rFonts w:ascii="Times New Roman" w:hAnsi="Times New Roman" w:cs="Times New Roman"/>
          <w:b w:val="0"/>
          <w:color w:val="auto"/>
          <w:sz w:val="24"/>
          <w:szCs w:val="24"/>
        </w:rPr>
        <w:t xml:space="preserve"> (F) Selin Co</w:t>
      </w:r>
      <w:r w:rsidR="00BD4711">
        <w:rPr>
          <w:rFonts w:ascii="Times New Roman" w:hAnsi="Times New Roman" w:cs="Times New Roman"/>
          <w:b w:val="0"/>
          <w:color w:val="auto"/>
          <w:sz w:val="24"/>
          <w:szCs w:val="24"/>
        </w:rPr>
        <w:t>; and</w:t>
      </w:r>
      <w:r w:rsidRPr="00AD5E09">
        <w:rPr>
          <w:rFonts w:ascii="Times New Roman" w:hAnsi="Times New Roman" w:cs="Times New Roman"/>
          <w:b w:val="0"/>
          <w:color w:val="auto"/>
          <w:sz w:val="24"/>
          <w:szCs w:val="24"/>
        </w:rPr>
        <w:t xml:space="preserve"> (G) Zigetang Co.</w:t>
      </w:r>
      <w:bookmarkEnd w:id="177"/>
    </w:p>
    <w:p w:rsidR="00222157" w:rsidRDefault="00117E09" w:rsidP="00222157">
      <w:pPr>
        <w:keepNext/>
        <w:spacing w:line="240" w:lineRule="auto"/>
      </w:pPr>
      <w:r>
        <w:rPr>
          <w:noProof/>
        </w:rPr>
        <w:lastRenderedPageBreak/>
        <w:drawing>
          <wp:inline distT="0" distB="0" distL="0" distR="0">
            <wp:extent cx="5486400" cy="2303145"/>
            <wp:effectExtent l="19050" t="0" r="0" b="0"/>
            <wp:docPr id="35" name="Picture 34" descr="E_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_combined.png"/>
                    <pic:cNvPicPr/>
                  </pic:nvPicPr>
                  <pic:blipFill>
                    <a:blip r:embed="rId34" cstate="print"/>
                    <a:stretch>
                      <a:fillRect/>
                    </a:stretch>
                  </pic:blipFill>
                  <pic:spPr>
                    <a:xfrm>
                      <a:off x="0" y="0"/>
                      <a:ext cx="5486400" cy="2303145"/>
                    </a:xfrm>
                    <a:prstGeom prst="rect">
                      <a:avLst/>
                    </a:prstGeom>
                  </pic:spPr>
                </pic:pic>
              </a:graphicData>
            </a:graphic>
          </wp:inline>
        </w:drawing>
      </w:r>
    </w:p>
    <w:p w:rsidR="00222157" w:rsidRDefault="00222157" w:rsidP="00222157">
      <w:pPr>
        <w:spacing w:line="240" w:lineRule="auto"/>
        <w:rPr>
          <w:rFonts w:ascii="Times New Roman" w:hAnsi="Times New Roman" w:cs="Times New Roman"/>
          <w:bCs/>
          <w:sz w:val="24"/>
          <w:szCs w:val="24"/>
        </w:rPr>
      </w:pPr>
      <w:bookmarkStart w:id="178" w:name="_Toc326571609"/>
      <w:r w:rsidRPr="00AD5E09">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AD5E09">
        <w:rPr>
          <w:rFonts w:ascii="Times New Roman" w:hAnsi="Times New Roman" w:cs="Times New Roman"/>
          <w:b/>
          <w:bCs/>
          <w:sz w:val="24"/>
          <w:szCs w:val="24"/>
        </w:rPr>
        <w:fldChar w:fldCharType="begin"/>
      </w:r>
      <w:r w:rsidRPr="00AD5E09">
        <w:rPr>
          <w:rFonts w:ascii="Times New Roman" w:hAnsi="Times New Roman" w:cs="Times New Roman"/>
          <w:b/>
          <w:bCs/>
          <w:sz w:val="24"/>
          <w:szCs w:val="24"/>
        </w:rPr>
        <w:instrText xml:space="preserve"> SEQ Figure_5. \* ARABIC </w:instrText>
      </w:r>
      <w:r w:rsidR="00C415C1" w:rsidRPr="00AD5E09">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14</w:t>
      </w:r>
      <w:r w:rsidR="00C415C1" w:rsidRPr="00AD5E09">
        <w:rPr>
          <w:rFonts w:ascii="Times New Roman" w:hAnsi="Times New Roman" w:cs="Times New Roman"/>
          <w:b/>
          <w:bCs/>
          <w:sz w:val="24"/>
          <w:szCs w:val="24"/>
        </w:rPr>
        <w:fldChar w:fldCharType="end"/>
      </w:r>
      <w:r w:rsidRPr="00AD5E09">
        <w:rPr>
          <w:rFonts w:ascii="Times New Roman" w:hAnsi="Times New Roman" w:cs="Times New Roman"/>
          <w:bCs/>
          <w:sz w:val="24"/>
          <w:szCs w:val="24"/>
        </w:rPr>
        <w:t xml:space="preserve"> </w:t>
      </w:r>
      <w:r>
        <w:rPr>
          <w:rFonts w:ascii="Times New Roman" w:hAnsi="Times New Roman" w:cs="Times New Roman"/>
          <w:bCs/>
          <w:sz w:val="24"/>
          <w:szCs w:val="24"/>
        </w:rPr>
        <w:t>The surface area changing rate of lakes in</w:t>
      </w:r>
      <w:r w:rsidR="00F0361E">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864DFD">
        <w:rPr>
          <w:rFonts w:ascii="Times New Roman" w:hAnsi="Times New Roman" w:cs="Times New Roman"/>
          <w:bCs/>
          <w:sz w:val="24"/>
          <w:szCs w:val="24"/>
        </w:rPr>
        <w:t xml:space="preserve">sub-region </w:t>
      </w:r>
      <w:r>
        <w:rPr>
          <w:rFonts w:ascii="Times New Roman" w:hAnsi="Times New Roman" w:cs="Times New Roman"/>
          <w:bCs/>
          <w:sz w:val="24"/>
          <w:szCs w:val="24"/>
        </w:rPr>
        <w:t xml:space="preserve">E during 1972-2010. The seven lakes experienced the similar changing pattern during the whole period except Daze Co. </w:t>
      </w:r>
      <w:bookmarkEnd w:id="178"/>
    </w:p>
    <w:p w:rsidR="00222157" w:rsidRPr="00AD5E09" w:rsidRDefault="00222157" w:rsidP="00222157">
      <w:pPr>
        <w:spacing w:line="240" w:lineRule="auto"/>
        <w:rPr>
          <w:rFonts w:ascii="Times New Roman" w:hAnsi="Times New Roman" w:cs="Times New Roman"/>
          <w:bCs/>
          <w:sz w:val="24"/>
          <w:szCs w:val="24"/>
        </w:rPr>
      </w:pPr>
    </w:p>
    <w:p w:rsidR="00222157" w:rsidRDefault="00222157" w:rsidP="001D5443">
      <w:pPr>
        <w:pStyle w:val="Heading3"/>
        <w:spacing w:line="360" w:lineRule="auto"/>
        <w:ind w:firstLine="720"/>
      </w:pPr>
      <w:bookmarkStart w:id="179" w:name="_Toc326565328"/>
      <w:bookmarkStart w:id="180" w:name="_Toc327647556"/>
      <w:r>
        <w:t>5.5.2 Lake Elevation Change</w:t>
      </w:r>
      <w:bookmarkEnd w:id="179"/>
      <w:bookmarkEnd w:id="180"/>
    </w:p>
    <w:p w:rsidR="00222157" w:rsidRDefault="00222157" w:rsidP="00222157">
      <w:pPr>
        <w:spacing w:line="360" w:lineRule="auto"/>
        <w:ind w:firstLine="720"/>
        <w:rPr>
          <w:rFonts w:ascii="Times New Roman" w:hAnsi="Times New Roman" w:cs="Times New Roman"/>
          <w:bCs/>
          <w:sz w:val="24"/>
          <w:szCs w:val="24"/>
        </w:rPr>
        <w:sectPr w:rsidR="00222157">
          <w:pgSz w:w="12240" w:h="15840"/>
          <w:pgMar w:top="1440" w:right="1800" w:bottom="1440" w:left="1800" w:header="720" w:footer="720" w:gutter="0"/>
          <w:cols w:space="720"/>
          <w:docGrid w:linePitch="360"/>
        </w:sectPr>
      </w:pPr>
      <w:r>
        <w:rPr>
          <w:rFonts w:ascii="Times New Roman" w:hAnsi="Times New Roman" w:cs="Times New Roman"/>
          <w:bCs/>
          <w:sz w:val="24"/>
          <w:szCs w:val="24"/>
        </w:rPr>
        <w:t xml:space="preserve">Nam Co, Selin Co, Zigetang Co, and Qixiang Co have GLAS records in this region. By analyzing the lake elevation change of these four lakes during 2003-2009, the conclusion </w:t>
      </w:r>
      <w:r w:rsidR="00B1080E">
        <w:rPr>
          <w:rFonts w:ascii="Times New Roman" w:hAnsi="Times New Roman" w:cs="Times New Roman"/>
          <w:bCs/>
          <w:sz w:val="24"/>
          <w:szCs w:val="24"/>
        </w:rPr>
        <w:t xml:space="preserve">similar to that of lake area change analysis </w:t>
      </w:r>
      <w:r>
        <w:rPr>
          <w:rFonts w:ascii="Times New Roman" w:hAnsi="Times New Roman" w:cs="Times New Roman"/>
          <w:bCs/>
          <w:sz w:val="24"/>
          <w:szCs w:val="24"/>
        </w:rPr>
        <w:t xml:space="preserve">can be drawn. Generally, the four lakes experienced similar </w:t>
      </w:r>
      <w:r w:rsidR="00B1080E">
        <w:rPr>
          <w:rFonts w:ascii="Times New Roman" w:hAnsi="Times New Roman" w:cs="Times New Roman"/>
          <w:bCs/>
          <w:sz w:val="24"/>
          <w:szCs w:val="24"/>
        </w:rPr>
        <w:t xml:space="preserve">patterns of </w:t>
      </w:r>
      <w:r>
        <w:rPr>
          <w:rFonts w:ascii="Times New Roman" w:hAnsi="Times New Roman" w:cs="Times New Roman"/>
          <w:bCs/>
          <w:sz w:val="24"/>
          <w:szCs w:val="24"/>
        </w:rPr>
        <w:t>lake elevation change within the 7 years. All</w:t>
      </w:r>
      <w:r w:rsidR="00B1080E">
        <w:rPr>
          <w:rFonts w:ascii="Times New Roman" w:hAnsi="Times New Roman" w:cs="Times New Roman"/>
          <w:bCs/>
          <w:sz w:val="24"/>
          <w:szCs w:val="24"/>
        </w:rPr>
        <w:t xml:space="preserve"> of</w:t>
      </w:r>
      <w:r>
        <w:rPr>
          <w:rFonts w:ascii="Times New Roman" w:hAnsi="Times New Roman" w:cs="Times New Roman"/>
          <w:bCs/>
          <w:sz w:val="24"/>
          <w:szCs w:val="24"/>
        </w:rPr>
        <w:t xml:space="preserve"> these lakes experienced continuous lake elevation increase with some seasonal fluctuations. Selin Co has the most significant elevation increase (4.2 m within 7 years). The elevation changes also illustrated the similar trend represented by lake area changes. The lake expanded rapidly before 2005 but the rate began to slow down after that. Some lakes tended to become stable after 2009, such as Nam Co and Qixiang Co.</w:t>
      </w:r>
    </w:p>
    <w:p w:rsidR="00222157" w:rsidRDefault="00117E09" w:rsidP="00222157">
      <w:pPr>
        <w:spacing w:line="480" w:lineRule="auto"/>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7771807" cy="4832766"/>
            <wp:effectExtent l="19050" t="0" r="593" b="0"/>
            <wp:docPr id="36" name="Picture 35" descr="E_el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_elev.png"/>
                    <pic:cNvPicPr/>
                  </pic:nvPicPr>
                  <pic:blipFill>
                    <a:blip r:embed="rId35" cstate="print"/>
                    <a:stretch>
                      <a:fillRect/>
                    </a:stretch>
                  </pic:blipFill>
                  <pic:spPr>
                    <a:xfrm>
                      <a:off x="0" y="0"/>
                      <a:ext cx="7771807" cy="4832766"/>
                    </a:xfrm>
                    <a:prstGeom prst="rect">
                      <a:avLst/>
                    </a:prstGeom>
                  </pic:spPr>
                </pic:pic>
              </a:graphicData>
            </a:graphic>
          </wp:inline>
        </w:drawing>
      </w:r>
    </w:p>
    <w:p w:rsidR="00222157" w:rsidRDefault="00222157" w:rsidP="00222157">
      <w:pPr>
        <w:spacing w:line="240" w:lineRule="auto"/>
        <w:rPr>
          <w:rFonts w:ascii="Times New Roman" w:hAnsi="Times New Roman" w:cs="Times New Roman"/>
          <w:bCs/>
          <w:sz w:val="24"/>
          <w:szCs w:val="24"/>
        </w:rPr>
        <w:sectPr w:rsidR="00222157">
          <w:pgSz w:w="15840" w:h="12240" w:orient="landscape"/>
          <w:pgMar w:top="1800" w:right="1440" w:bottom="1800" w:left="1440" w:header="720" w:footer="720" w:gutter="0"/>
          <w:cols w:space="720"/>
          <w:docGrid w:linePitch="360"/>
        </w:sectPr>
      </w:pPr>
      <w:bookmarkStart w:id="181" w:name="_Toc326571610"/>
      <w:r w:rsidRPr="00AD5E09">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AD5E09">
        <w:rPr>
          <w:rFonts w:ascii="Times New Roman" w:hAnsi="Times New Roman" w:cs="Times New Roman"/>
          <w:b/>
          <w:bCs/>
          <w:sz w:val="24"/>
          <w:szCs w:val="24"/>
        </w:rPr>
        <w:fldChar w:fldCharType="begin"/>
      </w:r>
      <w:r w:rsidRPr="00AD5E09">
        <w:rPr>
          <w:rFonts w:ascii="Times New Roman" w:hAnsi="Times New Roman" w:cs="Times New Roman"/>
          <w:b/>
          <w:bCs/>
          <w:sz w:val="24"/>
          <w:szCs w:val="24"/>
        </w:rPr>
        <w:instrText xml:space="preserve"> SEQ Figure_5. \* ARABIC </w:instrText>
      </w:r>
      <w:r w:rsidR="00C415C1" w:rsidRPr="00AD5E09">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15</w:t>
      </w:r>
      <w:r w:rsidR="00C415C1" w:rsidRPr="00AD5E09">
        <w:rPr>
          <w:rFonts w:ascii="Times New Roman" w:hAnsi="Times New Roman" w:cs="Times New Roman"/>
          <w:b/>
          <w:bCs/>
          <w:sz w:val="24"/>
          <w:szCs w:val="24"/>
        </w:rPr>
        <w:fldChar w:fldCharType="end"/>
      </w:r>
      <w:r w:rsidRPr="00AD5E09">
        <w:rPr>
          <w:rFonts w:ascii="Times New Roman" w:hAnsi="Times New Roman" w:cs="Times New Roman"/>
          <w:bCs/>
          <w:sz w:val="24"/>
          <w:szCs w:val="24"/>
        </w:rPr>
        <w:t xml:space="preserve"> </w:t>
      </w:r>
      <w:r>
        <w:rPr>
          <w:rFonts w:ascii="Times New Roman" w:hAnsi="Times New Roman" w:cs="Times New Roman"/>
          <w:bCs/>
          <w:sz w:val="24"/>
          <w:szCs w:val="24"/>
        </w:rPr>
        <w:t>The surface elevation change of lakes in</w:t>
      </w:r>
      <w:r w:rsidR="00F0361E">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864DFD">
        <w:rPr>
          <w:rFonts w:ascii="Times New Roman" w:hAnsi="Times New Roman" w:cs="Times New Roman"/>
          <w:bCs/>
          <w:sz w:val="24"/>
          <w:szCs w:val="24"/>
        </w:rPr>
        <w:t xml:space="preserve">sub-region </w:t>
      </w:r>
      <w:r>
        <w:rPr>
          <w:rFonts w:ascii="Times New Roman" w:hAnsi="Times New Roman" w:cs="Times New Roman"/>
          <w:bCs/>
          <w:sz w:val="24"/>
          <w:szCs w:val="24"/>
        </w:rPr>
        <w:t>E during 2003-2009</w:t>
      </w:r>
      <w:r w:rsidR="004518EC">
        <w:rPr>
          <w:rFonts w:ascii="Times New Roman" w:hAnsi="Times New Roman" w:cs="Times New Roman"/>
          <w:bCs/>
          <w:sz w:val="24"/>
          <w:szCs w:val="24"/>
        </w:rPr>
        <w:t>:</w:t>
      </w:r>
      <w:r>
        <w:rPr>
          <w:rFonts w:ascii="Times New Roman" w:hAnsi="Times New Roman" w:cs="Times New Roman"/>
          <w:bCs/>
          <w:sz w:val="24"/>
          <w:szCs w:val="24"/>
        </w:rPr>
        <w:t xml:space="preserve"> (A) Nam Co</w:t>
      </w:r>
      <w:r w:rsidR="004518EC">
        <w:rPr>
          <w:rFonts w:ascii="Times New Roman" w:hAnsi="Times New Roman" w:cs="Times New Roman"/>
          <w:bCs/>
          <w:sz w:val="24"/>
          <w:szCs w:val="24"/>
        </w:rPr>
        <w:t>;</w:t>
      </w:r>
      <w:r w:rsidRPr="00515C05">
        <w:rPr>
          <w:rFonts w:ascii="Times New Roman" w:hAnsi="Times New Roman" w:cs="Times New Roman"/>
          <w:bCs/>
          <w:sz w:val="24"/>
          <w:szCs w:val="24"/>
        </w:rPr>
        <w:t xml:space="preserve"> </w:t>
      </w:r>
      <w:r>
        <w:rPr>
          <w:rFonts w:ascii="Times New Roman" w:hAnsi="Times New Roman" w:cs="Times New Roman"/>
          <w:bCs/>
          <w:sz w:val="24"/>
          <w:szCs w:val="24"/>
        </w:rPr>
        <w:t>(B) Qixaing Co</w:t>
      </w:r>
      <w:r w:rsidR="004518EC">
        <w:rPr>
          <w:rFonts w:ascii="Times New Roman" w:hAnsi="Times New Roman" w:cs="Times New Roman"/>
          <w:bCs/>
          <w:sz w:val="24"/>
          <w:szCs w:val="24"/>
        </w:rPr>
        <w:t>;</w:t>
      </w:r>
      <w:r w:rsidRPr="00515C05">
        <w:rPr>
          <w:rFonts w:ascii="Times New Roman" w:hAnsi="Times New Roman" w:cs="Times New Roman"/>
          <w:bCs/>
          <w:sz w:val="24"/>
          <w:szCs w:val="24"/>
        </w:rPr>
        <w:t xml:space="preserve"> </w:t>
      </w:r>
      <w:r>
        <w:rPr>
          <w:rFonts w:ascii="Times New Roman" w:hAnsi="Times New Roman" w:cs="Times New Roman"/>
          <w:bCs/>
          <w:sz w:val="24"/>
          <w:szCs w:val="24"/>
        </w:rPr>
        <w:t xml:space="preserve">(C) Selin </w:t>
      </w:r>
      <w:r w:rsidR="004518EC">
        <w:rPr>
          <w:rFonts w:ascii="Times New Roman" w:hAnsi="Times New Roman" w:cs="Times New Roman"/>
          <w:bCs/>
          <w:sz w:val="24"/>
          <w:szCs w:val="24"/>
        </w:rPr>
        <w:t xml:space="preserve">Co; </w:t>
      </w:r>
      <w:r>
        <w:rPr>
          <w:rFonts w:ascii="Times New Roman" w:hAnsi="Times New Roman" w:cs="Times New Roman"/>
          <w:bCs/>
          <w:sz w:val="24"/>
          <w:szCs w:val="24"/>
        </w:rPr>
        <w:t>(D) Zigetang Co</w:t>
      </w:r>
      <w:r w:rsidR="004518EC">
        <w:rPr>
          <w:rFonts w:ascii="Times New Roman" w:hAnsi="Times New Roman" w:cs="Times New Roman"/>
          <w:bCs/>
          <w:sz w:val="24"/>
          <w:szCs w:val="24"/>
        </w:rPr>
        <w:t>;</w:t>
      </w:r>
      <w:r w:rsidRPr="00515C05">
        <w:rPr>
          <w:rFonts w:ascii="Times New Roman" w:hAnsi="Times New Roman" w:cs="Times New Roman"/>
          <w:bCs/>
          <w:sz w:val="24"/>
          <w:szCs w:val="24"/>
        </w:rPr>
        <w:t xml:space="preserve"> </w:t>
      </w:r>
      <w:r w:rsidR="004518EC">
        <w:rPr>
          <w:rFonts w:ascii="Times New Roman" w:hAnsi="Times New Roman" w:cs="Times New Roman"/>
          <w:bCs/>
          <w:sz w:val="24"/>
          <w:szCs w:val="24"/>
        </w:rPr>
        <w:t xml:space="preserve">and </w:t>
      </w:r>
      <w:r>
        <w:rPr>
          <w:rFonts w:ascii="Times New Roman" w:hAnsi="Times New Roman" w:cs="Times New Roman"/>
          <w:bCs/>
          <w:sz w:val="24"/>
          <w:szCs w:val="24"/>
        </w:rPr>
        <w:t>(E) the combined elevation change patterns for the four lakes during 2003-2009.</w:t>
      </w:r>
      <w:bookmarkEnd w:id="181"/>
    </w:p>
    <w:p w:rsidR="00222157" w:rsidRDefault="00222157" w:rsidP="00222157">
      <w:pPr>
        <w:pStyle w:val="Heading2"/>
        <w:spacing w:line="360" w:lineRule="auto"/>
      </w:pPr>
      <w:bookmarkStart w:id="182" w:name="_Toc326565329"/>
      <w:bookmarkStart w:id="183" w:name="_Toc327647557"/>
      <w:r>
        <w:lastRenderedPageBreak/>
        <w:t xml:space="preserve">5.6 </w:t>
      </w:r>
      <w:r w:rsidR="0055425D">
        <w:t>Sub-</w:t>
      </w:r>
      <w:r>
        <w:t>Region F: the Southern Tibetan Plateau</w:t>
      </w:r>
      <w:bookmarkEnd w:id="182"/>
      <w:bookmarkEnd w:id="183"/>
    </w:p>
    <w:p w:rsidR="00222157" w:rsidRDefault="00222157" w:rsidP="001D5443">
      <w:pPr>
        <w:pStyle w:val="Heading3"/>
        <w:spacing w:line="360" w:lineRule="auto"/>
        <w:ind w:firstLine="720"/>
      </w:pPr>
      <w:bookmarkStart w:id="184" w:name="_Toc326565330"/>
      <w:bookmarkStart w:id="185" w:name="_Toc327647558"/>
      <w:r>
        <w:t>5.6.1 Lake Area Change</w:t>
      </w:r>
      <w:bookmarkEnd w:id="184"/>
      <w:bookmarkEnd w:id="185"/>
    </w:p>
    <w:p w:rsidR="00222157" w:rsidRDefault="00222157" w:rsidP="00222157">
      <w:pPr>
        <w:spacing w:after="0" w:line="360" w:lineRule="auto"/>
        <w:rPr>
          <w:rFonts w:ascii="Times New Roman" w:hAnsi="Times New Roman" w:cs="Times New Roman"/>
          <w:bCs/>
          <w:sz w:val="24"/>
          <w:szCs w:val="24"/>
        </w:rPr>
      </w:pPr>
      <w:r>
        <w:rPr>
          <w:rFonts w:ascii="Times New Roman" w:hAnsi="Times New Roman" w:cs="Times New Roman"/>
          <w:bCs/>
          <w:sz w:val="24"/>
          <w:szCs w:val="24"/>
        </w:rPr>
        <w:t>Unlike the lakes from other regions</w:t>
      </w:r>
      <w:r w:rsidR="001F2766">
        <w:rPr>
          <w:rFonts w:ascii="Times New Roman" w:hAnsi="Times New Roman" w:cs="Times New Roman"/>
          <w:bCs/>
          <w:sz w:val="24"/>
          <w:szCs w:val="24"/>
        </w:rPr>
        <w:t>,</w:t>
      </w:r>
      <w:r>
        <w:rPr>
          <w:rFonts w:ascii="Times New Roman" w:hAnsi="Times New Roman" w:cs="Times New Roman"/>
          <w:bCs/>
          <w:sz w:val="24"/>
          <w:szCs w:val="24"/>
        </w:rPr>
        <w:t xml:space="preserve"> which share some similarities in lake dynamics, four selected lakes in the sub-region F demonstrated different patterns </w:t>
      </w:r>
      <w:r w:rsidR="0029548D">
        <w:rPr>
          <w:rFonts w:ascii="Times New Roman" w:hAnsi="Times New Roman" w:cs="Times New Roman"/>
          <w:bCs/>
          <w:sz w:val="24"/>
          <w:szCs w:val="24"/>
        </w:rPr>
        <w:t xml:space="preserve">of change </w:t>
      </w:r>
      <w:r>
        <w:rPr>
          <w:rFonts w:ascii="Times New Roman" w:hAnsi="Times New Roman" w:cs="Times New Roman"/>
          <w:bCs/>
          <w:sz w:val="24"/>
          <w:szCs w:val="24"/>
        </w:rPr>
        <w:t>during the 1970s</w:t>
      </w:r>
      <w:r w:rsidR="0029548D">
        <w:rPr>
          <w:rFonts w:ascii="Times New Roman" w:hAnsi="Times New Roman" w:cs="Times New Roman"/>
          <w:bCs/>
          <w:sz w:val="24"/>
          <w:szCs w:val="24"/>
        </w:rPr>
        <w:t xml:space="preserve"> to </w:t>
      </w:r>
      <w:r>
        <w:rPr>
          <w:rFonts w:ascii="Times New Roman" w:hAnsi="Times New Roman" w:cs="Times New Roman"/>
          <w:bCs/>
          <w:sz w:val="24"/>
          <w:szCs w:val="24"/>
        </w:rPr>
        <w:t xml:space="preserve">2010. Generally, Yangzhuoyong Co </w:t>
      </w:r>
      <w:r w:rsidR="0029548D">
        <w:rPr>
          <w:rFonts w:ascii="Times New Roman" w:hAnsi="Times New Roman" w:cs="Times New Roman"/>
          <w:bCs/>
          <w:sz w:val="24"/>
          <w:szCs w:val="24"/>
        </w:rPr>
        <w:t xml:space="preserve">and Peigu Co </w:t>
      </w:r>
      <w:r>
        <w:rPr>
          <w:rFonts w:ascii="Times New Roman" w:hAnsi="Times New Roman" w:cs="Times New Roman"/>
          <w:bCs/>
          <w:sz w:val="24"/>
          <w:szCs w:val="24"/>
        </w:rPr>
        <w:t>experienced similar surface area chang</w:t>
      </w:r>
      <w:r w:rsidR="0029548D">
        <w:rPr>
          <w:rFonts w:ascii="Times New Roman" w:hAnsi="Times New Roman" w:cs="Times New Roman"/>
          <w:bCs/>
          <w:sz w:val="24"/>
          <w:szCs w:val="24"/>
        </w:rPr>
        <w:t>e</w:t>
      </w:r>
      <w:r>
        <w:rPr>
          <w:rFonts w:ascii="Times New Roman" w:hAnsi="Times New Roman" w:cs="Times New Roman"/>
          <w:bCs/>
          <w:sz w:val="24"/>
          <w:szCs w:val="24"/>
        </w:rPr>
        <w:t xml:space="preserve">. They were mainly shrinking except </w:t>
      </w:r>
      <w:r w:rsidR="0029548D">
        <w:rPr>
          <w:rFonts w:ascii="Times New Roman" w:hAnsi="Times New Roman" w:cs="Times New Roman"/>
          <w:bCs/>
          <w:sz w:val="24"/>
          <w:szCs w:val="24"/>
        </w:rPr>
        <w:t xml:space="preserve">for </w:t>
      </w:r>
      <w:r>
        <w:rPr>
          <w:rFonts w:ascii="Times New Roman" w:hAnsi="Times New Roman" w:cs="Times New Roman"/>
          <w:bCs/>
          <w:sz w:val="24"/>
          <w:szCs w:val="24"/>
        </w:rPr>
        <w:t xml:space="preserve">a short minor expansion phase during 1999-2003. However, the shrinkage of Yangzhuoyong Co is much larger than that of Peigu Co. It has shrunk about 15% since 1972. </w:t>
      </w:r>
    </w:p>
    <w:p w:rsidR="00222157" w:rsidRDefault="00222157" w:rsidP="00222157">
      <w:pPr>
        <w:spacing w:after="0" w:line="360" w:lineRule="auto"/>
        <w:ind w:firstLine="720"/>
        <w:rPr>
          <w:rFonts w:ascii="Times New Roman" w:hAnsi="Times New Roman" w:cs="Times New Roman"/>
          <w:bCs/>
          <w:sz w:val="24"/>
          <w:szCs w:val="24"/>
        </w:rPr>
      </w:pPr>
      <w:r>
        <w:rPr>
          <w:rFonts w:ascii="Times New Roman" w:hAnsi="Times New Roman" w:cs="Times New Roman"/>
          <w:bCs/>
          <w:sz w:val="24"/>
          <w:szCs w:val="24"/>
        </w:rPr>
        <w:t>Pumoyong Co is a fresh water lake connected with Yangzhuoyong Co through a river. As illustrated in Figure 5-16 (B), Pumoyong Co is highly influenced by seasonal fluctuations. The changing pattern of this lake during the 1970s-2010 can generally be characterized as stable</w:t>
      </w:r>
      <w:r w:rsidR="0029548D">
        <w:rPr>
          <w:rFonts w:ascii="Times New Roman" w:hAnsi="Times New Roman" w:cs="Times New Roman"/>
          <w:bCs/>
          <w:sz w:val="24"/>
          <w:szCs w:val="24"/>
        </w:rPr>
        <w:t>,</w:t>
      </w:r>
      <w:r>
        <w:rPr>
          <w:rFonts w:ascii="Times New Roman" w:hAnsi="Times New Roman" w:cs="Times New Roman"/>
          <w:bCs/>
          <w:sz w:val="24"/>
          <w:szCs w:val="24"/>
        </w:rPr>
        <w:t xml:space="preserve"> with some minor expansion during 1999-2003 followed by lake area decrease. </w:t>
      </w:r>
    </w:p>
    <w:p w:rsidR="00222157" w:rsidRDefault="00222157" w:rsidP="00222157">
      <w:pPr>
        <w:spacing w:after="0" w:line="360" w:lineRule="auto"/>
        <w:ind w:firstLine="720"/>
        <w:rPr>
          <w:rFonts w:ascii="Times New Roman" w:hAnsi="Times New Roman" w:cs="Times New Roman"/>
          <w:bCs/>
          <w:sz w:val="24"/>
          <w:szCs w:val="24"/>
        </w:rPr>
        <w:sectPr w:rsidR="00222157">
          <w:pgSz w:w="12240" w:h="15840"/>
          <w:pgMar w:top="1440" w:right="1800" w:bottom="1440" w:left="1800" w:header="720" w:footer="720" w:gutter="0"/>
          <w:cols w:space="720"/>
          <w:docGrid w:linePitch="360"/>
        </w:sectPr>
      </w:pPr>
      <w:r>
        <w:rPr>
          <w:rFonts w:ascii="Times New Roman" w:hAnsi="Times New Roman" w:cs="Times New Roman"/>
          <w:bCs/>
          <w:sz w:val="24"/>
          <w:szCs w:val="24"/>
        </w:rPr>
        <w:t xml:space="preserve">Chen Co is a small lake adjacent to Yangzhuoyong Co, the largest lake in the </w:t>
      </w:r>
      <w:r w:rsidR="0055425D">
        <w:rPr>
          <w:rFonts w:ascii="Times New Roman" w:hAnsi="Times New Roman" w:cs="Times New Roman"/>
          <w:bCs/>
          <w:sz w:val="24"/>
          <w:szCs w:val="24"/>
        </w:rPr>
        <w:t>s</w:t>
      </w:r>
      <w:r>
        <w:rPr>
          <w:rFonts w:ascii="Times New Roman" w:hAnsi="Times New Roman" w:cs="Times New Roman"/>
          <w:bCs/>
          <w:sz w:val="24"/>
          <w:szCs w:val="24"/>
        </w:rPr>
        <w:t xml:space="preserve">outhern Tibetan Plateau. This lake experienced </w:t>
      </w:r>
      <w:r w:rsidR="0029548D">
        <w:rPr>
          <w:rFonts w:ascii="Times New Roman" w:hAnsi="Times New Roman" w:cs="Times New Roman"/>
          <w:bCs/>
          <w:sz w:val="24"/>
          <w:szCs w:val="24"/>
        </w:rPr>
        <w:t>a</w:t>
      </w:r>
      <w:r>
        <w:rPr>
          <w:rFonts w:ascii="Times New Roman" w:hAnsi="Times New Roman" w:cs="Times New Roman"/>
          <w:bCs/>
          <w:sz w:val="24"/>
          <w:szCs w:val="24"/>
        </w:rPr>
        <w:t xml:space="preserve"> pattern </w:t>
      </w:r>
      <w:r w:rsidR="0029548D">
        <w:rPr>
          <w:rFonts w:ascii="Times New Roman" w:hAnsi="Times New Roman" w:cs="Times New Roman"/>
          <w:bCs/>
          <w:sz w:val="24"/>
          <w:szCs w:val="24"/>
        </w:rPr>
        <w:t xml:space="preserve">of change similar to that of </w:t>
      </w:r>
      <w:r>
        <w:rPr>
          <w:rFonts w:ascii="Times New Roman" w:hAnsi="Times New Roman" w:cs="Times New Roman"/>
          <w:bCs/>
          <w:sz w:val="24"/>
          <w:szCs w:val="24"/>
        </w:rPr>
        <w:t>Yangzhuoyong Co in the 1970s and after 1989. However, their patterns</w:t>
      </w:r>
      <w:r w:rsidR="0029548D">
        <w:rPr>
          <w:rFonts w:ascii="Times New Roman" w:hAnsi="Times New Roman" w:cs="Times New Roman"/>
          <w:bCs/>
          <w:sz w:val="24"/>
          <w:szCs w:val="24"/>
        </w:rPr>
        <w:t xml:space="preserve"> of change</w:t>
      </w:r>
      <w:r>
        <w:rPr>
          <w:rFonts w:ascii="Times New Roman" w:hAnsi="Times New Roman" w:cs="Times New Roman"/>
          <w:bCs/>
          <w:sz w:val="24"/>
          <w:szCs w:val="24"/>
        </w:rPr>
        <w:t xml:space="preserve"> in the 1980s are totally different. They were both shrinking during 1972-1976. After that</w:t>
      </w:r>
      <w:r w:rsidR="0029548D">
        <w:rPr>
          <w:rFonts w:ascii="Times New Roman" w:hAnsi="Times New Roman" w:cs="Times New Roman"/>
          <w:bCs/>
          <w:sz w:val="24"/>
          <w:szCs w:val="24"/>
        </w:rPr>
        <w:t>,</w:t>
      </w:r>
      <w:r>
        <w:rPr>
          <w:rFonts w:ascii="Times New Roman" w:hAnsi="Times New Roman" w:cs="Times New Roman"/>
          <w:bCs/>
          <w:sz w:val="24"/>
          <w:szCs w:val="24"/>
        </w:rPr>
        <w:t xml:space="preserve"> Yangzhuoyong Co continued its shrinkage in the 1980s while Chen Co began to expand in 1976, and this expansion lasted until the late 1980s.</w:t>
      </w:r>
    </w:p>
    <w:p w:rsidR="00222157" w:rsidRDefault="00BC3889" w:rsidP="00222157">
      <w:pPr>
        <w:spacing w:after="0" w:line="480" w:lineRule="auto"/>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8229600" cy="3552190"/>
            <wp:effectExtent l="19050" t="0" r="0" b="0"/>
            <wp:docPr id="37" name="Picture 36" descr="result_F_area_c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_F_area_cont.png"/>
                    <pic:cNvPicPr/>
                  </pic:nvPicPr>
                  <pic:blipFill>
                    <a:blip r:embed="rId36" cstate="print"/>
                    <a:stretch>
                      <a:fillRect/>
                    </a:stretch>
                  </pic:blipFill>
                  <pic:spPr>
                    <a:xfrm>
                      <a:off x="0" y="0"/>
                      <a:ext cx="8229600" cy="3552190"/>
                    </a:xfrm>
                    <a:prstGeom prst="rect">
                      <a:avLst/>
                    </a:prstGeom>
                  </pic:spPr>
                </pic:pic>
              </a:graphicData>
            </a:graphic>
          </wp:inline>
        </w:drawing>
      </w:r>
    </w:p>
    <w:p w:rsidR="00222157" w:rsidRPr="00EF2F42" w:rsidRDefault="00222157" w:rsidP="00222157">
      <w:pPr>
        <w:spacing w:line="240" w:lineRule="auto"/>
        <w:rPr>
          <w:rFonts w:ascii="Times New Roman" w:hAnsi="Times New Roman" w:cs="Times New Roman"/>
          <w:bCs/>
          <w:sz w:val="24"/>
          <w:szCs w:val="24"/>
        </w:rPr>
      </w:pPr>
      <w:bookmarkStart w:id="186" w:name="_Toc326571611"/>
      <w:r w:rsidRPr="00AD5E09">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AD5E09">
        <w:rPr>
          <w:rFonts w:ascii="Times New Roman" w:hAnsi="Times New Roman" w:cs="Times New Roman"/>
          <w:b/>
          <w:bCs/>
          <w:sz w:val="24"/>
          <w:szCs w:val="24"/>
        </w:rPr>
        <w:fldChar w:fldCharType="begin"/>
      </w:r>
      <w:r w:rsidRPr="00AD5E09">
        <w:rPr>
          <w:rFonts w:ascii="Times New Roman" w:hAnsi="Times New Roman" w:cs="Times New Roman"/>
          <w:b/>
          <w:bCs/>
          <w:sz w:val="24"/>
          <w:szCs w:val="24"/>
        </w:rPr>
        <w:instrText xml:space="preserve"> SEQ Figure_5. \* ARABIC </w:instrText>
      </w:r>
      <w:r w:rsidR="00C415C1" w:rsidRPr="00AD5E09">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16</w:t>
      </w:r>
      <w:r w:rsidR="00C415C1" w:rsidRPr="00AD5E09">
        <w:rPr>
          <w:rFonts w:ascii="Times New Roman" w:hAnsi="Times New Roman" w:cs="Times New Roman"/>
          <w:b/>
          <w:bCs/>
          <w:sz w:val="24"/>
          <w:szCs w:val="24"/>
        </w:rPr>
        <w:fldChar w:fldCharType="end"/>
      </w:r>
      <w:r w:rsidRPr="00AD5E09">
        <w:rPr>
          <w:rFonts w:ascii="Times New Roman" w:hAnsi="Times New Roman" w:cs="Times New Roman"/>
          <w:bCs/>
          <w:sz w:val="24"/>
          <w:szCs w:val="24"/>
        </w:rPr>
        <w:t xml:space="preserve"> </w:t>
      </w:r>
      <w:r>
        <w:rPr>
          <w:rFonts w:ascii="Times New Roman" w:hAnsi="Times New Roman" w:cs="Times New Roman"/>
          <w:bCs/>
          <w:sz w:val="24"/>
          <w:szCs w:val="24"/>
        </w:rPr>
        <w:t xml:space="preserve">The surface area of lakes in </w:t>
      </w:r>
      <w:r w:rsidR="00F0361E">
        <w:rPr>
          <w:rFonts w:ascii="Times New Roman" w:hAnsi="Times New Roman" w:cs="Times New Roman"/>
          <w:bCs/>
          <w:sz w:val="24"/>
          <w:szCs w:val="24"/>
        </w:rPr>
        <w:t xml:space="preserve">the </w:t>
      </w:r>
      <w:r>
        <w:rPr>
          <w:rFonts w:ascii="Times New Roman" w:hAnsi="Times New Roman" w:cs="Times New Roman"/>
          <w:bCs/>
          <w:sz w:val="24"/>
          <w:szCs w:val="24"/>
        </w:rPr>
        <w:t>sub-region F during the 1970s-2010. (A) Peigu Co. (B) Pumoyong Co. (C)</w:t>
      </w:r>
      <w:r w:rsidRPr="005659C6">
        <w:rPr>
          <w:rFonts w:ascii="Times New Roman" w:hAnsi="Times New Roman" w:cs="Times New Roman"/>
          <w:bCs/>
          <w:sz w:val="24"/>
          <w:szCs w:val="24"/>
        </w:rPr>
        <w:t xml:space="preserve"> </w:t>
      </w:r>
      <w:r>
        <w:rPr>
          <w:rFonts w:ascii="Times New Roman" w:hAnsi="Times New Roman" w:cs="Times New Roman"/>
          <w:bCs/>
          <w:sz w:val="24"/>
          <w:szCs w:val="24"/>
        </w:rPr>
        <w:t>Yangzhuoyong Co. (D) Chen Co.</w:t>
      </w:r>
      <w:bookmarkEnd w:id="186"/>
    </w:p>
    <w:p w:rsidR="00222157" w:rsidRDefault="00222157" w:rsidP="00222157">
      <w:pPr>
        <w:keepNext/>
        <w:spacing w:line="480" w:lineRule="auto"/>
      </w:pPr>
    </w:p>
    <w:p w:rsidR="00222157" w:rsidRDefault="00222157" w:rsidP="00222157">
      <w:r>
        <w:br w:type="page"/>
      </w:r>
    </w:p>
    <w:p w:rsidR="00222157" w:rsidRDefault="00222157" w:rsidP="00222157">
      <w:pPr>
        <w:sectPr w:rsidR="00222157">
          <w:pgSz w:w="15840" w:h="12240" w:orient="landscape"/>
          <w:pgMar w:top="1800" w:right="1440" w:bottom="1800" w:left="1440" w:header="720" w:footer="720" w:gutter="0"/>
          <w:cols w:space="720"/>
          <w:docGrid w:linePitch="360"/>
        </w:sectPr>
      </w:pPr>
    </w:p>
    <w:p w:rsidR="00222157" w:rsidRDefault="00BC3889" w:rsidP="00222157">
      <w:pPr>
        <w:keepNext/>
        <w:spacing w:line="240" w:lineRule="auto"/>
      </w:pPr>
      <w:r>
        <w:rPr>
          <w:noProof/>
        </w:rPr>
        <w:lastRenderedPageBreak/>
        <w:drawing>
          <wp:inline distT="0" distB="0" distL="0" distR="0">
            <wp:extent cx="5486400" cy="2372360"/>
            <wp:effectExtent l="19050" t="0" r="0" b="0"/>
            <wp:docPr id="38" name="Picture 37" descr="F_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combined.png"/>
                    <pic:cNvPicPr/>
                  </pic:nvPicPr>
                  <pic:blipFill>
                    <a:blip r:embed="rId37" cstate="print"/>
                    <a:stretch>
                      <a:fillRect/>
                    </a:stretch>
                  </pic:blipFill>
                  <pic:spPr>
                    <a:xfrm>
                      <a:off x="0" y="0"/>
                      <a:ext cx="5486400" cy="2372360"/>
                    </a:xfrm>
                    <a:prstGeom prst="rect">
                      <a:avLst/>
                    </a:prstGeom>
                  </pic:spPr>
                </pic:pic>
              </a:graphicData>
            </a:graphic>
          </wp:inline>
        </w:drawing>
      </w:r>
    </w:p>
    <w:p w:rsidR="00222157" w:rsidRPr="006041A6" w:rsidRDefault="00222157" w:rsidP="00222157">
      <w:pPr>
        <w:spacing w:line="240" w:lineRule="auto"/>
        <w:rPr>
          <w:rFonts w:ascii="Times New Roman" w:hAnsi="Times New Roman" w:cs="Times New Roman"/>
          <w:bCs/>
          <w:sz w:val="24"/>
          <w:szCs w:val="24"/>
        </w:rPr>
      </w:pPr>
      <w:bookmarkStart w:id="187" w:name="_Toc326571612"/>
      <w:r w:rsidRPr="006041A6">
        <w:rPr>
          <w:rFonts w:ascii="Times New Roman" w:hAnsi="Times New Roman" w:cs="Times New Roman"/>
          <w:b/>
          <w:bCs/>
          <w:sz w:val="24"/>
          <w:szCs w:val="24"/>
        </w:rPr>
        <w:t>Figure 5</w:t>
      </w:r>
      <w:r>
        <w:rPr>
          <w:rFonts w:ascii="Times New Roman" w:hAnsi="Times New Roman" w:cs="Times New Roman"/>
          <w:b/>
          <w:bCs/>
          <w:sz w:val="24"/>
          <w:szCs w:val="24"/>
        </w:rPr>
        <w:t>-</w:t>
      </w:r>
      <w:r w:rsidR="00C415C1" w:rsidRPr="006041A6">
        <w:rPr>
          <w:rFonts w:ascii="Times New Roman" w:hAnsi="Times New Roman" w:cs="Times New Roman"/>
          <w:b/>
          <w:bCs/>
          <w:sz w:val="24"/>
          <w:szCs w:val="24"/>
        </w:rPr>
        <w:fldChar w:fldCharType="begin"/>
      </w:r>
      <w:r w:rsidRPr="006041A6">
        <w:rPr>
          <w:rFonts w:ascii="Times New Roman" w:hAnsi="Times New Roman" w:cs="Times New Roman"/>
          <w:b/>
          <w:bCs/>
          <w:sz w:val="24"/>
          <w:szCs w:val="24"/>
        </w:rPr>
        <w:instrText xml:space="preserve"> SEQ Figure_5. \* ARABIC </w:instrText>
      </w:r>
      <w:r w:rsidR="00C415C1" w:rsidRPr="006041A6">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17</w:t>
      </w:r>
      <w:r w:rsidR="00C415C1" w:rsidRPr="006041A6">
        <w:rPr>
          <w:rFonts w:ascii="Times New Roman" w:hAnsi="Times New Roman" w:cs="Times New Roman"/>
          <w:b/>
          <w:bCs/>
          <w:sz w:val="24"/>
          <w:szCs w:val="24"/>
        </w:rPr>
        <w:fldChar w:fldCharType="end"/>
      </w:r>
      <w:r w:rsidRPr="006041A6">
        <w:rPr>
          <w:rFonts w:ascii="Times New Roman" w:hAnsi="Times New Roman" w:cs="Times New Roman"/>
          <w:bCs/>
          <w:sz w:val="24"/>
          <w:szCs w:val="24"/>
        </w:rPr>
        <w:t xml:space="preserve"> </w:t>
      </w:r>
      <w:r>
        <w:rPr>
          <w:rFonts w:ascii="Times New Roman" w:hAnsi="Times New Roman" w:cs="Times New Roman"/>
          <w:bCs/>
          <w:sz w:val="24"/>
          <w:szCs w:val="24"/>
        </w:rPr>
        <w:t>The surface area changing rate of lakes in</w:t>
      </w:r>
      <w:r w:rsidR="00F0361E">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864DFD">
        <w:rPr>
          <w:rFonts w:ascii="Times New Roman" w:hAnsi="Times New Roman" w:cs="Times New Roman"/>
          <w:bCs/>
          <w:sz w:val="24"/>
          <w:szCs w:val="24"/>
        </w:rPr>
        <w:t xml:space="preserve">sub-region </w:t>
      </w:r>
      <w:r>
        <w:rPr>
          <w:rFonts w:ascii="Times New Roman" w:hAnsi="Times New Roman" w:cs="Times New Roman"/>
          <w:bCs/>
          <w:sz w:val="24"/>
          <w:szCs w:val="24"/>
        </w:rPr>
        <w:t xml:space="preserve">F during 1972-2010. The four lakes experienced different patterns </w:t>
      </w:r>
      <w:r w:rsidR="00697979">
        <w:rPr>
          <w:rFonts w:ascii="Times New Roman" w:hAnsi="Times New Roman" w:cs="Times New Roman"/>
          <w:bCs/>
          <w:sz w:val="24"/>
          <w:szCs w:val="24"/>
        </w:rPr>
        <w:t xml:space="preserve">of change </w:t>
      </w:r>
      <w:r>
        <w:rPr>
          <w:rFonts w:ascii="Times New Roman" w:hAnsi="Times New Roman" w:cs="Times New Roman"/>
          <w:bCs/>
          <w:sz w:val="24"/>
          <w:szCs w:val="24"/>
        </w:rPr>
        <w:t>in the</w:t>
      </w:r>
      <w:r w:rsidR="000E16C2">
        <w:rPr>
          <w:rFonts w:ascii="Times New Roman" w:hAnsi="Times New Roman" w:cs="Times New Roman"/>
          <w:bCs/>
          <w:sz w:val="24"/>
          <w:szCs w:val="24"/>
        </w:rPr>
        <w:t xml:space="preserve"> </w:t>
      </w:r>
      <w:r>
        <w:rPr>
          <w:rFonts w:ascii="Times New Roman" w:hAnsi="Times New Roman" w:cs="Times New Roman"/>
          <w:bCs/>
          <w:sz w:val="24"/>
          <w:szCs w:val="24"/>
        </w:rPr>
        <w:t>1970s, the</w:t>
      </w:r>
      <w:r w:rsidR="000E16C2">
        <w:rPr>
          <w:rFonts w:ascii="Times New Roman" w:hAnsi="Times New Roman" w:cs="Times New Roman"/>
          <w:bCs/>
          <w:sz w:val="24"/>
          <w:szCs w:val="24"/>
        </w:rPr>
        <w:t xml:space="preserve"> </w:t>
      </w:r>
      <w:r>
        <w:rPr>
          <w:rFonts w:ascii="Times New Roman" w:hAnsi="Times New Roman" w:cs="Times New Roman"/>
          <w:bCs/>
          <w:sz w:val="24"/>
          <w:szCs w:val="24"/>
        </w:rPr>
        <w:t>1980s, and the</w:t>
      </w:r>
      <w:r w:rsidR="000E16C2">
        <w:rPr>
          <w:rFonts w:ascii="Times New Roman" w:hAnsi="Times New Roman" w:cs="Times New Roman"/>
          <w:bCs/>
          <w:sz w:val="24"/>
          <w:szCs w:val="24"/>
        </w:rPr>
        <w:t xml:space="preserve"> </w:t>
      </w:r>
      <w:r>
        <w:rPr>
          <w:rFonts w:ascii="Times New Roman" w:hAnsi="Times New Roman" w:cs="Times New Roman"/>
          <w:bCs/>
          <w:sz w:val="24"/>
          <w:szCs w:val="24"/>
        </w:rPr>
        <w:t>1990s. After 1999, all these lakes experienced minor expansions followed by continuous shrinkage.</w:t>
      </w:r>
      <w:bookmarkEnd w:id="187"/>
    </w:p>
    <w:p w:rsidR="00222157" w:rsidRPr="000D57E6" w:rsidRDefault="00222157" w:rsidP="00222157">
      <w:pPr>
        <w:spacing w:after="0" w:line="480" w:lineRule="auto"/>
        <w:rPr>
          <w:rFonts w:ascii="Times New Roman" w:hAnsi="Times New Roman" w:cs="Times New Roman"/>
          <w:bCs/>
          <w:sz w:val="24"/>
          <w:szCs w:val="24"/>
        </w:rPr>
      </w:pPr>
    </w:p>
    <w:p w:rsidR="00222157" w:rsidRDefault="00222157" w:rsidP="001D5443">
      <w:pPr>
        <w:pStyle w:val="Heading3"/>
        <w:spacing w:line="360" w:lineRule="auto"/>
        <w:ind w:firstLine="720"/>
      </w:pPr>
      <w:bookmarkStart w:id="188" w:name="_Toc326565331"/>
      <w:bookmarkStart w:id="189" w:name="_Toc327647559"/>
      <w:r w:rsidRPr="009F3E6C">
        <w:t>5.6.2</w:t>
      </w:r>
      <w:r>
        <w:t xml:space="preserve"> Lake Elevation Change</w:t>
      </w:r>
      <w:bookmarkEnd w:id="188"/>
      <w:bookmarkEnd w:id="189"/>
    </w:p>
    <w:p w:rsidR="00222157" w:rsidRPr="00673157" w:rsidRDefault="00222157" w:rsidP="00222157">
      <w:pPr>
        <w:spacing w:after="0" w:line="360" w:lineRule="auto"/>
        <w:ind w:firstLine="720"/>
        <w:rPr>
          <w:rFonts w:ascii="Times New Roman" w:hAnsi="Times New Roman" w:cs="Times New Roman"/>
          <w:bCs/>
          <w:sz w:val="24"/>
          <w:szCs w:val="28"/>
        </w:rPr>
      </w:pPr>
      <w:r>
        <w:rPr>
          <w:rFonts w:ascii="Times New Roman" w:hAnsi="Times New Roman" w:cs="Times New Roman"/>
          <w:bCs/>
          <w:sz w:val="24"/>
          <w:szCs w:val="24"/>
        </w:rPr>
        <w:t>Three lakes, Peigu Co, Yangzhuoyong Co, and Pumoyong Co, have GLAS records during 2003-2009. All lakes experienced continuous lake elevation decrease within the 7 years with clear seasonal fluctuations</w:t>
      </w:r>
      <w:r w:rsidR="00697979">
        <w:rPr>
          <w:rFonts w:ascii="Times New Roman" w:hAnsi="Times New Roman" w:cs="Times New Roman"/>
          <w:bCs/>
          <w:sz w:val="24"/>
          <w:szCs w:val="24"/>
        </w:rPr>
        <w:t>,</w:t>
      </w:r>
      <w:r>
        <w:rPr>
          <w:rFonts w:ascii="Times New Roman" w:hAnsi="Times New Roman" w:cs="Times New Roman"/>
          <w:bCs/>
          <w:sz w:val="24"/>
          <w:szCs w:val="24"/>
        </w:rPr>
        <w:t xml:space="preserve"> especially for Peigu Co and Pumoyong Co. Among the three lakes, Yangzhuoyong Co has the most significant elevation decrease (2.5 m)</w:t>
      </w:r>
      <w:r w:rsidR="00697979">
        <w:rPr>
          <w:rFonts w:ascii="Times New Roman" w:hAnsi="Times New Roman" w:cs="Times New Roman"/>
          <w:bCs/>
          <w:sz w:val="24"/>
          <w:szCs w:val="24"/>
        </w:rPr>
        <w:t>,</w:t>
      </w:r>
      <w:r>
        <w:rPr>
          <w:rFonts w:ascii="Times New Roman" w:hAnsi="Times New Roman" w:cs="Times New Roman"/>
          <w:bCs/>
          <w:sz w:val="24"/>
          <w:szCs w:val="24"/>
        </w:rPr>
        <w:t xml:space="preserve"> and this trend is consistent with the result derived from lake area change analysis.</w:t>
      </w:r>
    </w:p>
    <w:p w:rsidR="00222157" w:rsidRDefault="00BC3889" w:rsidP="00896555">
      <w:pPr>
        <w:keepNext/>
        <w:spacing w:line="240" w:lineRule="auto"/>
        <w:rPr>
          <w:rFonts w:ascii="Times New Roman" w:hAnsi="Times New Roman" w:cs="Times New Roman"/>
          <w:bCs/>
          <w:sz w:val="24"/>
          <w:szCs w:val="24"/>
        </w:rPr>
      </w:pPr>
      <w:bookmarkStart w:id="190" w:name="_Toc326571613"/>
      <w:r>
        <w:rPr>
          <w:rFonts w:ascii="Times New Roman" w:hAnsi="Times New Roman" w:cs="Times New Roman"/>
          <w:b/>
          <w:bCs/>
          <w:noProof/>
          <w:sz w:val="24"/>
          <w:szCs w:val="24"/>
        </w:rPr>
        <w:lastRenderedPageBreak/>
        <w:drawing>
          <wp:inline distT="0" distB="0" distL="0" distR="0">
            <wp:extent cx="5443739" cy="7697679"/>
            <wp:effectExtent l="19050" t="0" r="4561" b="0"/>
            <wp:docPr id="39" name="Picture 38" descr="F_el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elev.png"/>
                    <pic:cNvPicPr/>
                  </pic:nvPicPr>
                  <pic:blipFill>
                    <a:blip r:embed="rId38" cstate="print"/>
                    <a:stretch>
                      <a:fillRect/>
                    </a:stretch>
                  </pic:blipFill>
                  <pic:spPr>
                    <a:xfrm>
                      <a:off x="0" y="0"/>
                      <a:ext cx="5443739" cy="7697679"/>
                    </a:xfrm>
                    <a:prstGeom prst="rect">
                      <a:avLst/>
                    </a:prstGeom>
                  </pic:spPr>
                </pic:pic>
              </a:graphicData>
            </a:graphic>
          </wp:inline>
        </w:drawing>
      </w:r>
      <w:r w:rsidR="00222157" w:rsidRPr="006041A6">
        <w:rPr>
          <w:rFonts w:ascii="Times New Roman" w:hAnsi="Times New Roman" w:cs="Times New Roman"/>
          <w:b/>
          <w:bCs/>
          <w:sz w:val="24"/>
          <w:szCs w:val="24"/>
        </w:rPr>
        <w:t xml:space="preserve">Figure 5. </w:t>
      </w:r>
      <w:r w:rsidR="00C415C1" w:rsidRPr="006041A6">
        <w:rPr>
          <w:rFonts w:ascii="Times New Roman" w:hAnsi="Times New Roman" w:cs="Times New Roman"/>
          <w:b/>
          <w:bCs/>
          <w:sz w:val="24"/>
          <w:szCs w:val="24"/>
        </w:rPr>
        <w:fldChar w:fldCharType="begin"/>
      </w:r>
      <w:r w:rsidR="00222157" w:rsidRPr="006041A6">
        <w:rPr>
          <w:rFonts w:ascii="Times New Roman" w:hAnsi="Times New Roman" w:cs="Times New Roman"/>
          <w:b/>
          <w:bCs/>
          <w:sz w:val="24"/>
          <w:szCs w:val="24"/>
        </w:rPr>
        <w:instrText xml:space="preserve"> SEQ Figure_5. \* ARABIC </w:instrText>
      </w:r>
      <w:r w:rsidR="00C415C1" w:rsidRPr="006041A6">
        <w:rPr>
          <w:rFonts w:ascii="Times New Roman" w:hAnsi="Times New Roman" w:cs="Times New Roman"/>
          <w:b/>
          <w:bCs/>
          <w:sz w:val="24"/>
          <w:szCs w:val="24"/>
        </w:rPr>
        <w:fldChar w:fldCharType="separate"/>
      </w:r>
      <w:r w:rsidR="00EE780F">
        <w:rPr>
          <w:rFonts w:ascii="Times New Roman" w:hAnsi="Times New Roman" w:cs="Times New Roman"/>
          <w:b/>
          <w:bCs/>
          <w:noProof/>
          <w:sz w:val="24"/>
          <w:szCs w:val="24"/>
        </w:rPr>
        <w:t>18</w:t>
      </w:r>
      <w:r w:rsidR="00C415C1" w:rsidRPr="006041A6">
        <w:rPr>
          <w:rFonts w:ascii="Times New Roman" w:hAnsi="Times New Roman" w:cs="Times New Roman"/>
          <w:b/>
          <w:bCs/>
          <w:sz w:val="24"/>
          <w:szCs w:val="24"/>
        </w:rPr>
        <w:fldChar w:fldCharType="end"/>
      </w:r>
      <w:r w:rsidR="00222157" w:rsidRPr="006041A6">
        <w:rPr>
          <w:rFonts w:ascii="Times New Roman" w:hAnsi="Times New Roman" w:cs="Times New Roman"/>
          <w:bCs/>
          <w:sz w:val="24"/>
          <w:szCs w:val="24"/>
        </w:rPr>
        <w:t xml:space="preserve"> </w:t>
      </w:r>
      <w:r w:rsidR="00222157">
        <w:rPr>
          <w:rFonts w:ascii="Times New Roman" w:hAnsi="Times New Roman" w:cs="Times New Roman"/>
          <w:bCs/>
          <w:sz w:val="24"/>
          <w:szCs w:val="24"/>
        </w:rPr>
        <w:t xml:space="preserve">The surface elevation change of lakes in </w:t>
      </w:r>
      <w:r w:rsidR="00F0361E">
        <w:rPr>
          <w:rFonts w:ascii="Times New Roman" w:hAnsi="Times New Roman" w:cs="Times New Roman"/>
          <w:bCs/>
          <w:sz w:val="24"/>
          <w:szCs w:val="24"/>
        </w:rPr>
        <w:t xml:space="preserve">the </w:t>
      </w:r>
      <w:r w:rsidR="005B44FD">
        <w:rPr>
          <w:rFonts w:ascii="Times New Roman" w:hAnsi="Times New Roman" w:cs="Times New Roman"/>
          <w:bCs/>
          <w:sz w:val="24"/>
          <w:szCs w:val="24"/>
        </w:rPr>
        <w:t>sub-r</w:t>
      </w:r>
      <w:r w:rsidR="00222157">
        <w:rPr>
          <w:rFonts w:ascii="Times New Roman" w:hAnsi="Times New Roman" w:cs="Times New Roman"/>
          <w:bCs/>
          <w:sz w:val="24"/>
          <w:szCs w:val="24"/>
        </w:rPr>
        <w:t>egion F during 2003-2009</w:t>
      </w:r>
      <w:r w:rsidR="000E16C2">
        <w:rPr>
          <w:rFonts w:ascii="Times New Roman" w:hAnsi="Times New Roman" w:cs="Times New Roman"/>
          <w:bCs/>
          <w:sz w:val="24"/>
          <w:szCs w:val="24"/>
        </w:rPr>
        <w:t>:</w:t>
      </w:r>
      <w:r w:rsidR="00222157">
        <w:rPr>
          <w:rFonts w:ascii="Times New Roman" w:hAnsi="Times New Roman" w:cs="Times New Roman"/>
          <w:bCs/>
          <w:sz w:val="24"/>
          <w:szCs w:val="24"/>
        </w:rPr>
        <w:t xml:space="preserve"> (A) Pumoyong Co</w:t>
      </w:r>
      <w:r w:rsidR="000E16C2">
        <w:rPr>
          <w:rFonts w:ascii="Times New Roman" w:hAnsi="Times New Roman" w:cs="Times New Roman"/>
          <w:bCs/>
          <w:sz w:val="24"/>
          <w:szCs w:val="24"/>
        </w:rPr>
        <w:t>;</w:t>
      </w:r>
      <w:r w:rsidR="00222157" w:rsidRPr="00515C05">
        <w:rPr>
          <w:rFonts w:ascii="Times New Roman" w:hAnsi="Times New Roman" w:cs="Times New Roman"/>
          <w:bCs/>
          <w:sz w:val="24"/>
          <w:szCs w:val="24"/>
        </w:rPr>
        <w:t xml:space="preserve"> </w:t>
      </w:r>
      <w:r w:rsidR="00222157">
        <w:rPr>
          <w:rFonts w:ascii="Times New Roman" w:hAnsi="Times New Roman" w:cs="Times New Roman"/>
          <w:bCs/>
          <w:sz w:val="24"/>
          <w:szCs w:val="24"/>
        </w:rPr>
        <w:t>(B) Peigu Co</w:t>
      </w:r>
      <w:r w:rsidR="000E16C2">
        <w:rPr>
          <w:rFonts w:ascii="Times New Roman" w:hAnsi="Times New Roman" w:cs="Times New Roman"/>
          <w:bCs/>
          <w:sz w:val="24"/>
          <w:szCs w:val="24"/>
        </w:rPr>
        <w:t>;</w:t>
      </w:r>
      <w:r w:rsidR="00222157" w:rsidRPr="00515C05">
        <w:rPr>
          <w:rFonts w:ascii="Times New Roman" w:hAnsi="Times New Roman" w:cs="Times New Roman"/>
          <w:bCs/>
          <w:sz w:val="24"/>
          <w:szCs w:val="24"/>
        </w:rPr>
        <w:t xml:space="preserve"> </w:t>
      </w:r>
      <w:r w:rsidR="00222157">
        <w:rPr>
          <w:rFonts w:ascii="Times New Roman" w:hAnsi="Times New Roman" w:cs="Times New Roman"/>
          <w:bCs/>
          <w:sz w:val="24"/>
          <w:szCs w:val="24"/>
        </w:rPr>
        <w:t>(C) Yangzhuoyong Co</w:t>
      </w:r>
      <w:r w:rsidR="000E16C2">
        <w:rPr>
          <w:rFonts w:ascii="Times New Roman" w:hAnsi="Times New Roman" w:cs="Times New Roman"/>
          <w:bCs/>
          <w:sz w:val="24"/>
          <w:szCs w:val="24"/>
        </w:rPr>
        <w:t>;</w:t>
      </w:r>
      <w:r w:rsidR="00222157" w:rsidRPr="00515C05">
        <w:rPr>
          <w:rFonts w:ascii="Times New Roman" w:hAnsi="Times New Roman" w:cs="Times New Roman"/>
          <w:bCs/>
          <w:sz w:val="24"/>
          <w:szCs w:val="24"/>
        </w:rPr>
        <w:t xml:space="preserve"> </w:t>
      </w:r>
      <w:r w:rsidR="000E16C2">
        <w:rPr>
          <w:rFonts w:ascii="Times New Roman" w:hAnsi="Times New Roman" w:cs="Times New Roman"/>
          <w:bCs/>
          <w:sz w:val="24"/>
          <w:szCs w:val="24"/>
        </w:rPr>
        <w:t xml:space="preserve">and </w:t>
      </w:r>
      <w:r w:rsidR="00222157">
        <w:rPr>
          <w:rFonts w:ascii="Times New Roman" w:hAnsi="Times New Roman" w:cs="Times New Roman"/>
          <w:bCs/>
          <w:sz w:val="24"/>
          <w:szCs w:val="24"/>
        </w:rPr>
        <w:t>(D) the combined elevation change patterns for the three lakes during 2003-2009.</w:t>
      </w:r>
      <w:bookmarkEnd w:id="190"/>
    </w:p>
    <w:p w:rsidR="00222157" w:rsidRPr="005841C8" w:rsidRDefault="00222157" w:rsidP="005841C8">
      <w:pPr>
        <w:pStyle w:val="Heading1"/>
      </w:pPr>
      <w:bookmarkStart w:id="191" w:name="_Toc326565332"/>
      <w:bookmarkStart w:id="192" w:name="_Toc326817521"/>
      <w:bookmarkStart w:id="193" w:name="_Toc327647398"/>
      <w:bookmarkStart w:id="194" w:name="_Toc327647560"/>
      <w:r w:rsidRPr="005841C8">
        <w:lastRenderedPageBreak/>
        <w:t>CHAPTER 6</w:t>
      </w:r>
      <w:bookmarkEnd w:id="191"/>
      <w:bookmarkEnd w:id="192"/>
      <w:bookmarkEnd w:id="193"/>
      <w:bookmarkEnd w:id="194"/>
    </w:p>
    <w:p w:rsidR="00222157" w:rsidRDefault="00222157" w:rsidP="005841C8">
      <w:pPr>
        <w:pStyle w:val="Heading1"/>
      </w:pPr>
      <w:bookmarkStart w:id="195" w:name="_Toc326565333"/>
      <w:bookmarkStart w:id="196" w:name="_Toc327647561"/>
      <w:r w:rsidRPr="005841C8">
        <w:t>DISCUSSION</w:t>
      </w:r>
      <w:bookmarkEnd w:id="195"/>
      <w:bookmarkEnd w:id="196"/>
    </w:p>
    <w:p w:rsidR="00222157" w:rsidRDefault="00222157" w:rsidP="00222157">
      <w:pPr>
        <w:pStyle w:val="Heading2"/>
        <w:spacing w:line="360" w:lineRule="auto"/>
      </w:pPr>
      <w:bookmarkStart w:id="197" w:name="_Toc326565334"/>
      <w:bookmarkStart w:id="198" w:name="_Toc327647562"/>
      <w:r w:rsidRPr="00037A6F">
        <w:t>6.</w:t>
      </w:r>
      <w:r w:rsidRPr="00287C66">
        <w:t>1</w:t>
      </w:r>
      <w:r>
        <w:t xml:space="preserve"> Lake Area and Elevation Extraction Model</w:t>
      </w:r>
      <w:bookmarkEnd w:id="197"/>
      <w:bookmarkEnd w:id="198"/>
    </w:p>
    <w:p w:rsidR="00222157" w:rsidRDefault="00222157" w:rsidP="00222157">
      <w:pPr>
        <w:spacing w:after="0" w:line="360" w:lineRule="auto"/>
        <w:ind w:firstLine="720"/>
        <w:rPr>
          <w:rFonts w:ascii="Times New Roman" w:hAnsi="Times New Roman" w:cs="Times New Roman"/>
          <w:sz w:val="24"/>
          <w:szCs w:val="24"/>
        </w:rPr>
      </w:pPr>
      <w:r w:rsidRPr="00F75058">
        <w:rPr>
          <w:rFonts w:ascii="Times New Roman" w:hAnsi="Times New Roman" w:cs="Times New Roman"/>
          <w:sz w:val="24"/>
          <w:szCs w:val="24"/>
        </w:rPr>
        <w:t xml:space="preserve">The developed lake </w:t>
      </w:r>
      <w:r>
        <w:rPr>
          <w:rFonts w:ascii="Times New Roman" w:hAnsi="Times New Roman" w:cs="Times New Roman"/>
          <w:sz w:val="24"/>
          <w:szCs w:val="24"/>
        </w:rPr>
        <w:t>boundary</w:t>
      </w:r>
      <w:r w:rsidRPr="00F75058">
        <w:rPr>
          <w:rFonts w:ascii="Times New Roman" w:hAnsi="Times New Roman" w:cs="Times New Roman"/>
          <w:sz w:val="24"/>
          <w:szCs w:val="24"/>
        </w:rPr>
        <w:t xml:space="preserve"> extraction model</w:t>
      </w:r>
      <w:r>
        <w:rPr>
          <w:rFonts w:ascii="Times New Roman" w:hAnsi="Times New Roman" w:cs="Times New Roman"/>
          <w:sz w:val="24"/>
          <w:szCs w:val="24"/>
        </w:rPr>
        <w:t xml:space="preserve"> improves the</w:t>
      </w:r>
      <w:r w:rsidRPr="00F75058">
        <w:rPr>
          <w:rFonts w:ascii="Times New Roman" w:hAnsi="Times New Roman" w:cs="Times New Roman"/>
          <w:sz w:val="24"/>
          <w:szCs w:val="24"/>
        </w:rPr>
        <w:t xml:space="preserve"> efficiency</w:t>
      </w:r>
      <w:r>
        <w:rPr>
          <w:rFonts w:ascii="Times New Roman" w:hAnsi="Times New Roman" w:cs="Times New Roman"/>
          <w:sz w:val="24"/>
          <w:szCs w:val="24"/>
        </w:rPr>
        <w:t xml:space="preserve"> of</w:t>
      </w:r>
      <w:r w:rsidRPr="00F75058">
        <w:rPr>
          <w:rFonts w:ascii="Times New Roman" w:hAnsi="Times New Roman" w:cs="Times New Roman"/>
          <w:sz w:val="24"/>
          <w:szCs w:val="24"/>
        </w:rPr>
        <w:t xml:space="preserve"> </w:t>
      </w:r>
      <w:r>
        <w:rPr>
          <w:rFonts w:ascii="Times New Roman" w:hAnsi="Times New Roman" w:cs="Times New Roman"/>
          <w:sz w:val="24"/>
          <w:szCs w:val="24"/>
        </w:rPr>
        <w:t>lake-boundary extraction compared with the traditional manual delineation method</w:t>
      </w:r>
      <w:r w:rsidRPr="00F75058">
        <w:rPr>
          <w:rFonts w:ascii="Times New Roman" w:hAnsi="Times New Roman" w:cs="Times New Roman"/>
          <w:sz w:val="24"/>
          <w:szCs w:val="24"/>
        </w:rPr>
        <w:t>. Manually delineating lake</w:t>
      </w:r>
      <w:r>
        <w:rPr>
          <w:rFonts w:ascii="Times New Roman" w:hAnsi="Times New Roman" w:cs="Times New Roman"/>
          <w:sz w:val="24"/>
          <w:szCs w:val="24"/>
        </w:rPr>
        <w:t xml:space="preserve"> boundarie</w:t>
      </w:r>
      <w:r w:rsidRPr="00F75058">
        <w:rPr>
          <w:rFonts w:ascii="Times New Roman" w:hAnsi="Times New Roman" w:cs="Times New Roman"/>
          <w:sz w:val="24"/>
          <w:szCs w:val="24"/>
        </w:rPr>
        <w:t>s from aerial photography and</w:t>
      </w:r>
      <w:r>
        <w:rPr>
          <w:rFonts w:ascii="Times New Roman" w:hAnsi="Times New Roman" w:cs="Times New Roman"/>
          <w:sz w:val="24"/>
          <w:szCs w:val="24"/>
        </w:rPr>
        <w:t>/or</w:t>
      </w:r>
      <w:r w:rsidRPr="00F75058">
        <w:rPr>
          <w:rFonts w:ascii="Times New Roman" w:hAnsi="Times New Roman" w:cs="Times New Roman"/>
          <w:sz w:val="24"/>
          <w:szCs w:val="24"/>
        </w:rPr>
        <w:t xml:space="preserve"> satellite imagery is </w:t>
      </w:r>
      <w:r>
        <w:rPr>
          <w:rFonts w:ascii="Times New Roman" w:hAnsi="Times New Roman" w:cs="Times New Roman"/>
          <w:sz w:val="24"/>
          <w:szCs w:val="24"/>
        </w:rPr>
        <w:t xml:space="preserve">relatively straightforward because of the distinct difference </w:t>
      </w:r>
      <w:r w:rsidRPr="00F75058">
        <w:rPr>
          <w:rFonts w:ascii="Times New Roman" w:hAnsi="Times New Roman" w:cs="Times New Roman"/>
          <w:sz w:val="24"/>
          <w:szCs w:val="24"/>
        </w:rPr>
        <w:t>between water and land (Yoshikawa &amp; Himnzman, 2003)</w:t>
      </w:r>
      <w:r>
        <w:rPr>
          <w:rFonts w:ascii="Times New Roman" w:hAnsi="Times New Roman" w:cs="Times New Roman"/>
          <w:sz w:val="24"/>
          <w:szCs w:val="24"/>
        </w:rPr>
        <w:t>.</w:t>
      </w:r>
      <w:r w:rsidRPr="00F75058">
        <w:rPr>
          <w:rFonts w:ascii="Times New Roman" w:hAnsi="Times New Roman" w:cs="Times New Roman"/>
          <w:sz w:val="24"/>
          <w:szCs w:val="24"/>
        </w:rPr>
        <w:t xml:space="preserve"> </w:t>
      </w:r>
      <w:r>
        <w:rPr>
          <w:rFonts w:ascii="Times New Roman" w:hAnsi="Times New Roman" w:cs="Times New Roman"/>
          <w:sz w:val="24"/>
          <w:szCs w:val="24"/>
        </w:rPr>
        <w:t>H</w:t>
      </w:r>
      <w:r w:rsidRPr="00F75058">
        <w:rPr>
          <w:rFonts w:ascii="Times New Roman" w:hAnsi="Times New Roman" w:cs="Times New Roman"/>
          <w:sz w:val="24"/>
          <w:szCs w:val="24"/>
        </w:rPr>
        <w:t xml:space="preserve">owever, it is subjective, time consuming, and labor intensive, especially when processing </w:t>
      </w:r>
      <w:r w:rsidR="00B05E88">
        <w:rPr>
          <w:rFonts w:ascii="Times New Roman" w:hAnsi="Times New Roman" w:cs="Times New Roman"/>
          <w:sz w:val="24"/>
          <w:szCs w:val="24"/>
        </w:rPr>
        <w:t xml:space="preserve">large amount of </w:t>
      </w:r>
      <w:r w:rsidR="00B05E88" w:rsidRPr="00F75058">
        <w:rPr>
          <w:rFonts w:ascii="Times New Roman" w:hAnsi="Times New Roman" w:cs="Times New Roman"/>
          <w:sz w:val="24"/>
          <w:szCs w:val="24"/>
        </w:rPr>
        <w:t>images</w:t>
      </w:r>
      <w:r w:rsidRPr="00F75058">
        <w:rPr>
          <w:rFonts w:ascii="Times New Roman" w:hAnsi="Times New Roman" w:cs="Times New Roman"/>
          <w:sz w:val="24"/>
          <w:szCs w:val="24"/>
        </w:rPr>
        <w:t xml:space="preserve">. In this study, 26 lakes </w:t>
      </w:r>
      <w:r w:rsidR="009900EC">
        <w:rPr>
          <w:rFonts w:ascii="Times New Roman" w:hAnsi="Times New Roman" w:cs="Times New Roman"/>
          <w:sz w:val="24"/>
          <w:szCs w:val="24"/>
        </w:rPr>
        <w:t>have been</w:t>
      </w:r>
      <w:r w:rsidRPr="00F75058">
        <w:rPr>
          <w:rFonts w:ascii="Times New Roman" w:hAnsi="Times New Roman" w:cs="Times New Roman"/>
          <w:sz w:val="24"/>
          <w:szCs w:val="24"/>
        </w:rPr>
        <w:t xml:space="preserve"> selected </w:t>
      </w:r>
      <w:r>
        <w:rPr>
          <w:rFonts w:ascii="Times New Roman" w:hAnsi="Times New Roman" w:cs="Times New Roman"/>
          <w:sz w:val="24"/>
          <w:szCs w:val="24"/>
        </w:rPr>
        <w:t>to delineate their lake boundaries</w:t>
      </w:r>
      <w:r w:rsidRPr="00F75058">
        <w:rPr>
          <w:rFonts w:ascii="Times New Roman" w:hAnsi="Times New Roman" w:cs="Times New Roman"/>
          <w:sz w:val="24"/>
          <w:szCs w:val="24"/>
        </w:rPr>
        <w:t xml:space="preserve"> during the past 40 years </w:t>
      </w:r>
      <w:r>
        <w:rPr>
          <w:rFonts w:ascii="Times New Roman" w:hAnsi="Times New Roman" w:cs="Times New Roman"/>
          <w:sz w:val="24"/>
          <w:szCs w:val="24"/>
        </w:rPr>
        <w:t>and</w:t>
      </w:r>
      <w:r w:rsidRPr="00F75058">
        <w:rPr>
          <w:rFonts w:ascii="Times New Roman" w:hAnsi="Times New Roman" w:cs="Times New Roman"/>
          <w:sz w:val="24"/>
          <w:szCs w:val="24"/>
        </w:rPr>
        <w:t xml:space="preserve"> 587 multi-temporal lake boundaries </w:t>
      </w:r>
      <w:r w:rsidR="009900EC">
        <w:rPr>
          <w:rFonts w:ascii="Times New Roman" w:hAnsi="Times New Roman" w:cs="Times New Roman"/>
          <w:sz w:val="24"/>
          <w:szCs w:val="24"/>
        </w:rPr>
        <w:t>were</w:t>
      </w:r>
      <w:r w:rsidRPr="00F75058">
        <w:rPr>
          <w:rFonts w:ascii="Times New Roman" w:hAnsi="Times New Roman" w:cs="Times New Roman"/>
          <w:sz w:val="24"/>
          <w:szCs w:val="24"/>
        </w:rPr>
        <w:t xml:space="preserve"> extracted</w:t>
      </w:r>
      <w:r>
        <w:rPr>
          <w:rFonts w:ascii="Times New Roman" w:hAnsi="Times New Roman" w:cs="Times New Roman"/>
          <w:sz w:val="24"/>
          <w:szCs w:val="24"/>
        </w:rPr>
        <w:t xml:space="preserve">. It </w:t>
      </w:r>
      <w:r w:rsidR="009900EC">
        <w:rPr>
          <w:rFonts w:ascii="Times New Roman" w:hAnsi="Times New Roman" w:cs="Times New Roman"/>
          <w:sz w:val="24"/>
          <w:szCs w:val="24"/>
        </w:rPr>
        <w:t>would have been</w:t>
      </w:r>
      <w:r>
        <w:rPr>
          <w:rFonts w:ascii="Times New Roman" w:hAnsi="Times New Roman" w:cs="Times New Roman"/>
          <w:sz w:val="24"/>
          <w:szCs w:val="24"/>
        </w:rPr>
        <w:t xml:space="preserve"> very</w:t>
      </w:r>
      <w:r w:rsidRPr="00F75058">
        <w:rPr>
          <w:rFonts w:ascii="Times New Roman" w:hAnsi="Times New Roman" w:cs="Times New Roman"/>
          <w:sz w:val="24"/>
          <w:szCs w:val="24"/>
        </w:rPr>
        <w:t xml:space="preserve"> labor intensive</w:t>
      </w:r>
      <w:r w:rsidRPr="00F75058" w:rsidDel="006E6E5D">
        <w:rPr>
          <w:rFonts w:ascii="Times New Roman" w:hAnsi="Times New Roman" w:cs="Times New Roman"/>
          <w:sz w:val="24"/>
          <w:szCs w:val="24"/>
        </w:rPr>
        <w:t xml:space="preserve"> </w:t>
      </w:r>
      <w:r>
        <w:rPr>
          <w:rFonts w:ascii="Times New Roman" w:hAnsi="Times New Roman" w:cs="Times New Roman"/>
          <w:sz w:val="24"/>
          <w:szCs w:val="24"/>
        </w:rPr>
        <w:t>using</w:t>
      </w:r>
      <w:r w:rsidRPr="00F7505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F75058">
        <w:rPr>
          <w:rFonts w:ascii="Times New Roman" w:hAnsi="Times New Roman" w:cs="Times New Roman"/>
          <w:sz w:val="24"/>
          <w:szCs w:val="24"/>
        </w:rPr>
        <w:t>manual delineat</w:t>
      </w:r>
      <w:r>
        <w:rPr>
          <w:rFonts w:ascii="Times New Roman" w:hAnsi="Times New Roman" w:cs="Times New Roman"/>
          <w:sz w:val="24"/>
          <w:szCs w:val="24"/>
        </w:rPr>
        <w:t>ion method</w:t>
      </w:r>
      <w:r w:rsidRPr="00F75058">
        <w:rPr>
          <w:rFonts w:ascii="Times New Roman" w:hAnsi="Times New Roman" w:cs="Times New Roman"/>
          <w:sz w:val="24"/>
          <w:szCs w:val="24"/>
        </w:rPr>
        <w:t xml:space="preserve">. </w:t>
      </w:r>
      <w:r w:rsidR="00B05E88">
        <w:rPr>
          <w:rFonts w:ascii="Times New Roman" w:hAnsi="Times New Roman" w:cs="Times New Roman"/>
          <w:sz w:val="24"/>
          <w:szCs w:val="24"/>
        </w:rPr>
        <w:t>D</w:t>
      </w:r>
      <w:r w:rsidRPr="00F75058">
        <w:rPr>
          <w:rFonts w:ascii="Times New Roman" w:hAnsi="Times New Roman" w:cs="Times New Roman"/>
          <w:sz w:val="24"/>
          <w:szCs w:val="24"/>
        </w:rPr>
        <w:t>ensity slicing</w:t>
      </w:r>
      <w:r>
        <w:rPr>
          <w:rFonts w:ascii="Times New Roman" w:hAnsi="Times New Roman" w:cs="Times New Roman"/>
          <w:sz w:val="24"/>
          <w:szCs w:val="24"/>
        </w:rPr>
        <w:t xml:space="preserve"> using</w:t>
      </w:r>
      <w:r w:rsidRPr="00F75058">
        <w:rPr>
          <w:rFonts w:ascii="Times New Roman" w:hAnsi="Times New Roman" w:cs="Times New Roman"/>
          <w:sz w:val="24"/>
          <w:szCs w:val="24"/>
        </w:rPr>
        <w:t xml:space="preserve"> a threshold value to discriminate land </w:t>
      </w:r>
      <w:r>
        <w:rPr>
          <w:rFonts w:ascii="Times New Roman" w:hAnsi="Times New Roman" w:cs="Times New Roman"/>
          <w:sz w:val="24"/>
          <w:szCs w:val="24"/>
        </w:rPr>
        <w:t>and</w:t>
      </w:r>
      <w:r w:rsidRPr="00F75058">
        <w:rPr>
          <w:rFonts w:ascii="Times New Roman" w:hAnsi="Times New Roman" w:cs="Times New Roman"/>
          <w:sz w:val="24"/>
          <w:szCs w:val="24"/>
        </w:rPr>
        <w:t xml:space="preserve"> water</w:t>
      </w:r>
      <w:r>
        <w:rPr>
          <w:rFonts w:ascii="Times New Roman" w:hAnsi="Times New Roman" w:cs="Times New Roman"/>
          <w:sz w:val="24"/>
          <w:szCs w:val="24"/>
        </w:rPr>
        <w:t xml:space="preserve"> from a single band image</w:t>
      </w:r>
      <w:r w:rsidRPr="00F75058">
        <w:rPr>
          <w:rFonts w:ascii="Times New Roman" w:hAnsi="Times New Roman" w:cs="Times New Roman"/>
          <w:sz w:val="24"/>
          <w:szCs w:val="24"/>
        </w:rPr>
        <w:t xml:space="preserve"> is </w:t>
      </w:r>
      <w:r>
        <w:rPr>
          <w:rFonts w:ascii="Times New Roman" w:hAnsi="Times New Roman" w:cs="Times New Roman"/>
          <w:sz w:val="24"/>
          <w:szCs w:val="24"/>
        </w:rPr>
        <w:t>a</w:t>
      </w:r>
      <w:r w:rsidRPr="00F75058">
        <w:rPr>
          <w:rFonts w:ascii="Times New Roman" w:hAnsi="Times New Roman" w:cs="Times New Roman"/>
          <w:sz w:val="24"/>
          <w:szCs w:val="24"/>
        </w:rPr>
        <w:t xml:space="preserve"> simple and efficient </w:t>
      </w:r>
      <w:r>
        <w:rPr>
          <w:rFonts w:ascii="Times New Roman" w:hAnsi="Times New Roman" w:cs="Times New Roman"/>
          <w:sz w:val="24"/>
          <w:szCs w:val="24"/>
        </w:rPr>
        <w:t xml:space="preserve">method </w:t>
      </w:r>
      <w:r w:rsidRPr="00F75058">
        <w:rPr>
          <w:rFonts w:ascii="Times New Roman" w:hAnsi="Times New Roman" w:cs="Times New Roman"/>
          <w:sz w:val="24"/>
          <w:szCs w:val="24"/>
        </w:rPr>
        <w:t>for lake</w:t>
      </w:r>
      <w:r>
        <w:rPr>
          <w:rFonts w:ascii="Times New Roman" w:hAnsi="Times New Roman" w:cs="Times New Roman"/>
          <w:sz w:val="24"/>
          <w:szCs w:val="24"/>
        </w:rPr>
        <w:t>-</w:t>
      </w:r>
      <w:r w:rsidRPr="00F75058">
        <w:rPr>
          <w:rFonts w:ascii="Times New Roman" w:hAnsi="Times New Roman" w:cs="Times New Roman"/>
          <w:sz w:val="24"/>
          <w:szCs w:val="24"/>
        </w:rPr>
        <w:t>boundary extraction (</w:t>
      </w:r>
      <w:r w:rsidRPr="00163020">
        <w:rPr>
          <w:rFonts w:ascii="Times New Roman" w:hAnsi="Times New Roman" w:cs="Times New Roman"/>
          <w:sz w:val="24"/>
          <w:szCs w:val="24"/>
        </w:rPr>
        <w:t>Roach, 2011</w:t>
      </w:r>
      <w:r>
        <w:rPr>
          <w:rFonts w:ascii="Times New Roman" w:hAnsi="Times New Roman" w:cs="Times New Roman"/>
          <w:sz w:val="24"/>
          <w:szCs w:val="24"/>
        </w:rPr>
        <w:t>)</w:t>
      </w:r>
      <w:r w:rsidRPr="001C18D3">
        <w:rPr>
          <w:rFonts w:ascii="Times New Roman" w:hAnsi="Times New Roman" w:cs="Times New Roman"/>
          <w:sz w:val="24"/>
          <w:szCs w:val="24"/>
        </w:rPr>
        <w:t>.</w:t>
      </w:r>
      <w:r>
        <w:rPr>
          <w:rFonts w:ascii="Times New Roman" w:hAnsi="Times New Roman" w:cs="Times New Roman"/>
          <w:sz w:val="24"/>
          <w:szCs w:val="24"/>
        </w:rPr>
        <w:t xml:space="preserve"> This method is automated in ArcGIS10 by examining a set of potential threshold values</w:t>
      </w:r>
      <w:r w:rsidR="00677D13">
        <w:rPr>
          <w:rFonts w:ascii="Times New Roman" w:hAnsi="Times New Roman" w:cs="Times New Roman"/>
          <w:sz w:val="24"/>
          <w:szCs w:val="24"/>
        </w:rPr>
        <w:t>.</w:t>
      </w:r>
    </w:p>
    <w:p w:rsidR="00222157" w:rsidRPr="001C18D3" w:rsidRDefault="00222157" w:rsidP="00222157">
      <w:pPr>
        <w:spacing w:after="0" w:line="360" w:lineRule="auto"/>
        <w:ind w:firstLine="720"/>
        <w:rPr>
          <w:rFonts w:ascii="Times New Roman" w:hAnsi="Times New Roman" w:cs="Times New Roman"/>
          <w:sz w:val="24"/>
          <w:szCs w:val="24"/>
        </w:rPr>
      </w:pPr>
      <w:r w:rsidRPr="001F06CA">
        <w:rPr>
          <w:rFonts w:ascii="Times New Roman" w:hAnsi="Times New Roman" w:cs="Times New Roman"/>
          <w:sz w:val="24"/>
          <w:szCs w:val="24"/>
        </w:rPr>
        <w:t xml:space="preserve">Density slicing of </w:t>
      </w:r>
      <w:r>
        <w:rPr>
          <w:rFonts w:ascii="Times New Roman" w:hAnsi="Times New Roman" w:cs="Times New Roman"/>
          <w:sz w:val="24"/>
          <w:szCs w:val="24"/>
        </w:rPr>
        <w:t xml:space="preserve">Landsat MSS band 6 and TM/ETM+ </w:t>
      </w:r>
      <w:r w:rsidRPr="001F06CA">
        <w:rPr>
          <w:rFonts w:ascii="Times New Roman" w:hAnsi="Times New Roman" w:cs="Times New Roman"/>
          <w:sz w:val="24"/>
          <w:szCs w:val="24"/>
        </w:rPr>
        <w:t xml:space="preserve">band 4 </w:t>
      </w:r>
      <w:r w:rsidR="00DF6B48">
        <w:rPr>
          <w:rFonts w:ascii="Times New Roman" w:hAnsi="Times New Roman" w:cs="Times New Roman"/>
          <w:sz w:val="24"/>
          <w:szCs w:val="24"/>
        </w:rPr>
        <w:t>was</w:t>
      </w:r>
      <w:r w:rsidRPr="001F06CA">
        <w:rPr>
          <w:rFonts w:ascii="Times New Roman" w:hAnsi="Times New Roman" w:cs="Times New Roman"/>
          <w:sz w:val="24"/>
          <w:szCs w:val="24"/>
        </w:rPr>
        <w:t xml:space="preserve"> applied in this model because </w:t>
      </w:r>
      <w:r>
        <w:rPr>
          <w:rFonts w:ascii="Times New Roman" w:hAnsi="Times New Roman" w:cs="Times New Roman"/>
          <w:sz w:val="24"/>
          <w:szCs w:val="24"/>
        </w:rPr>
        <w:t>water</w:t>
      </w:r>
      <w:r w:rsidRPr="001F06CA">
        <w:rPr>
          <w:rFonts w:ascii="Times New Roman" w:hAnsi="Times New Roman" w:cs="Times New Roman"/>
          <w:sz w:val="24"/>
          <w:szCs w:val="24"/>
        </w:rPr>
        <w:t xml:space="preserve"> absorb</w:t>
      </w:r>
      <w:r>
        <w:rPr>
          <w:rFonts w:ascii="Times New Roman" w:hAnsi="Times New Roman" w:cs="Times New Roman"/>
          <w:sz w:val="24"/>
          <w:szCs w:val="24"/>
        </w:rPr>
        <w:t>s most of</w:t>
      </w:r>
      <w:r w:rsidRPr="001F06CA">
        <w:rPr>
          <w:rFonts w:ascii="Times New Roman" w:hAnsi="Times New Roman" w:cs="Times New Roman"/>
          <w:sz w:val="24"/>
          <w:szCs w:val="24"/>
        </w:rPr>
        <w:t xml:space="preserve"> radiation of the near </w:t>
      </w:r>
      <w:r w:rsidRPr="00B64C3C">
        <w:rPr>
          <w:rFonts w:ascii="Times New Roman" w:hAnsi="Times New Roman" w:cs="Times New Roman"/>
          <w:sz w:val="24"/>
          <w:szCs w:val="24"/>
        </w:rPr>
        <w:t xml:space="preserve">infrared </w:t>
      </w:r>
      <w:r>
        <w:rPr>
          <w:rFonts w:ascii="Times New Roman" w:hAnsi="Times New Roman" w:cs="Times New Roman"/>
          <w:sz w:val="24"/>
          <w:szCs w:val="24"/>
        </w:rPr>
        <w:t xml:space="preserve">spectrum </w:t>
      </w:r>
      <w:r w:rsidR="00DF6B48">
        <w:rPr>
          <w:rFonts w:ascii="Times New Roman" w:hAnsi="Times New Roman" w:cs="Times New Roman"/>
          <w:sz w:val="24"/>
          <w:szCs w:val="24"/>
        </w:rPr>
        <w:t>compared with</w:t>
      </w:r>
      <w:r>
        <w:rPr>
          <w:rFonts w:ascii="Times New Roman" w:hAnsi="Times New Roman" w:cs="Times New Roman"/>
          <w:sz w:val="24"/>
          <w:szCs w:val="24"/>
        </w:rPr>
        <w:t xml:space="preserve"> land surface, causing a strong contrast between land and water. For Tibetan lakes, the result</w:t>
      </w:r>
      <w:r w:rsidR="003A5A52">
        <w:rPr>
          <w:rFonts w:ascii="Times New Roman" w:hAnsi="Times New Roman" w:cs="Times New Roman"/>
          <w:sz w:val="24"/>
          <w:szCs w:val="24"/>
        </w:rPr>
        <w:t>s</w:t>
      </w:r>
      <w:r>
        <w:rPr>
          <w:rFonts w:ascii="Times New Roman" w:hAnsi="Times New Roman" w:cs="Times New Roman"/>
          <w:sz w:val="24"/>
          <w:szCs w:val="24"/>
        </w:rPr>
        <w:t xml:space="preserve"> indicate that the optimal threshold values are mostly between 20 and 40. Different threshold values would cause some uncertainties in lake-boundary extraction. If the threshold value is low, some lake pixels, especially the shallow water along the shoreline, may be misclassified as land. In contrast, if the threshold value is high, some marshes and moist soil may be classified as lakes. When testing different threshold values, the optimal threshold is the one between the reflection values of water and moist soil/marsh. At this point, all the water pixels have been classified as lake while the reflection value of marsh/moist soil is still higher than the threshold. Thus, when the lake area increase reaches the minimum rate, the threshold value can be treated as the optimal one.</w:t>
      </w:r>
    </w:p>
    <w:p w:rsidR="00222157" w:rsidRDefault="00222157" w:rsidP="00222157">
      <w:pPr>
        <w:spacing w:after="0" w:line="360" w:lineRule="auto"/>
        <w:ind w:firstLine="720"/>
        <w:rPr>
          <w:rFonts w:ascii="Times New Roman" w:hAnsi="Times New Roman"/>
          <w:sz w:val="24"/>
          <w:szCs w:val="24"/>
        </w:rPr>
      </w:pPr>
      <w:r w:rsidRPr="00F065AB">
        <w:rPr>
          <w:rFonts w:ascii="Times New Roman" w:hAnsi="Times New Roman" w:cs="Times New Roman"/>
          <w:sz w:val="24"/>
          <w:szCs w:val="24"/>
        </w:rPr>
        <w:lastRenderedPageBreak/>
        <w:t xml:space="preserve">The accuracy of the </w:t>
      </w:r>
      <w:r>
        <w:rPr>
          <w:rFonts w:ascii="Times New Roman" w:hAnsi="Times New Roman" w:cs="Times New Roman"/>
          <w:sz w:val="24"/>
          <w:szCs w:val="24"/>
        </w:rPr>
        <w:t xml:space="preserve">extracted </w:t>
      </w:r>
      <w:r w:rsidRPr="00F065AB">
        <w:rPr>
          <w:rFonts w:ascii="Times New Roman" w:hAnsi="Times New Roman" w:cs="Times New Roman"/>
          <w:sz w:val="24"/>
          <w:szCs w:val="24"/>
        </w:rPr>
        <w:t xml:space="preserve">lake </w:t>
      </w:r>
      <w:r w:rsidR="00BE1DED">
        <w:rPr>
          <w:rFonts w:ascii="Times New Roman" w:hAnsi="Times New Roman" w:cs="Times New Roman"/>
          <w:sz w:val="24"/>
          <w:szCs w:val="24"/>
        </w:rPr>
        <w:t>surface area</w:t>
      </w:r>
      <w:r w:rsidRPr="00F065AB">
        <w:rPr>
          <w:rFonts w:ascii="Times New Roman" w:hAnsi="Times New Roman" w:cs="Times New Roman"/>
          <w:sz w:val="24"/>
          <w:szCs w:val="24"/>
        </w:rPr>
        <w:t xml:space="preserve"> is </w:t>
      </w:r>
      <w:r>
        <w:rPr>
          <w:rFonts w:ascii="Times New Roman" w:hAnsi="Times New Roman" w:cs="Times New Roman"/>
          <w:sz w:val="24"/>
          <w:szCs w:val="24"/>
        </w:rPr>
        <w:t>assessed b</w:t>
      </w:r>
      <w:r w:rsidRPr="00F065AB">
        <w:rPr>
          <w:rFonts w:ascii="Times New Roman" w:hAnsi="Times New Roman" w:cs="Times New Roman"/>
          <w:sz w:val="24"/>
          <w:szCs w:val="24"/>
        </w:rPr>
        <w:t xml:space="preserve">y comparing model-extracted </w:t>
      </w:r>
      <w:r w:rsidR="00BE1DED">
        <w:rPr>
          <w:rFonts w:ascii="Times New Roman" w:hAnsi="Times New Roman" w:cs="Times New Roman"/>
          <w:sz w:val="24"/>
          <w:szCs w:val="24"/>
        </w:rPr>
        <w:t>lake areas</w:t>
      </w:r>
      <w:r w:rsidRPr="00F065AB">
        <w:rPr>
          <w:rFonts w:ascii="Times New Roman" w:hAnsi="Times New Roman" w:cs="Times New Roman"/>
          <w:sz w:val="24"/>
          <w:szCs w:val="24"/>
        </w:rPr>
        <w:t xml:space="preserve"> with </w:t>
      </w:r>
      <w:r w:rsidR="00BE1DED">
        <w:rPr>
          <w:rFonts w:ascii="Times New Roman" w:hAnsi="Times New Roman" w:cs="Times New Roman"/>
          <w:sz w:val="24"/>
          <w:szCs w:val="24"/>
        </w:rPr>
        <w:t xml:space="preserve">lake areas derived from </w:t>
      </w:r>
      <w:r w:rsidRPr="00F065AB">
        <w:rPr>
          <w:rFonts w:ascii="Times New Roman" w:hAnsi="Times New Roman" w:cs="Times New Roman"/>
          <w:sz w:val="24"/>
          <w:szCs w:val="24"/>
        </w:rPr>
        <w:t>manually delineated Google Earth high</w:t>
      </w:r>
      <w:r w:rsidR="001F2766">
        <w:rPr>
          <w:rFonts w:ascii="Times New Roman" w:hAnsi="Times New Roman"/>
          <w:sz w:val="24"/>
          <w:szCs w:val="24"/>
        </w:rPr>
        <w:t>-</w:t>
      </w:r>
      <w:r>
        <w:rPr>
          <w:rFonts w:ascii="Times New Roman" w:hAnsi="Times New Roman"/>
          <w:sz w:val="24"/>
          <w:szCs w:val="24"/>
        </w:rPr>
        <w:t xml:space="preserve">resolution images </w:t>
      </w:r>
      <w:r>
        <w:rPr>
          <w:rFonts w:ascii="Times New Roman" w:hAnsi="Times New Roman" w:cs="Times New Roman"/>
          <w:sz w:val="24"/>
          <w:szCs w:val="24"/>
        </w:rPr>
        <w:t xml:space="preserve">at </w:t>
      </w:r>
      <w:r w:rsidRPr="00F065AB">
        <w:rPr>
          <w:rFonts w:ascii="Times New Roman" w:hAnsi="Times New Roman" w:cs="Times New Roman"/>
          <w:sz w:val="24"/>
          <w:szCs w:val="24"/>
        </w:rPr>
        <w:t>similar time slices</w:t>
      </w:r>
      <w:r>
        <w:rPr>
          <w:rFonts w:ascii="Times New Roman" w:hAnsi="Times New Roman"/>
          <w:sz w:val="24"/>
          <w:szCs w:val="24"/>
        </w:rPr>
        <w:t xml:space="preserve">. According to the accuracy assessment of three lakes, accuracy </w:t>
      </w:r>
      <w:r w:rsidR="00A91807">
        <w:rPr>
          <w:rFonts w:ascii="Times New Roman" w:hAnsi="Times New Roman"/>
          <w:sz w:val="24"/>
          <w:szCs w:val="24"/>
        </w:rPr>
        <w:t xml:space="preserve">might be </w:t>
      </w:r>
      <w:r>
        <w:rPr>
          <w:rFonts w:ascii="Times New Roman" w:hAnsi="Times New Roman"/>
          <w:sz w:val="24"/>
          <w:szCs w:val="24"/>
        </w:rPr>
        <w:t>related to the lake area. Larger lakes tend to have higher accuracy. Laxiong Co, with the lake area of 60 km</w:t>
      </w:r>
      <w:r>
        <w:rPr>
          <w:rFonts w:ascii="Times New Roman" w:hAnsi="Times New Roman"/>
          <w:sz w:val="24"/>
          <w:szCs w:val="24"/>
          <w:vertAlign w:val="superscript"/>
        </w:rPr>
        <w:t>2</w:t>
      </w:r>
      <w:r>
        <w:rPr>
          <w:rFonts w:ascii="Times New Roman" w:hAnsi="Times New Roman"/>
          <w:sz w:val="24"/>
          <w:szCs w:val="24"/>
        </w:rPr>
        <w:t>, is the third smallest lake among these 26 selected lakes</w:t>
      </w:r>
      <w:r w:rsidR="00A91807">
        <w:rPr>
          <w:rFonts w:ascii="Times New Roman" w:hAnsi="Times New Roman"/>
          <w:sz w:val="24"/>
          <w:szCs w:val="24"/>
        </w:rPr>
        <w:t>, and it’s also the smallest one among the three selected lakes</w:t>
      </w:r>
      <w:r>
        <w:rPr>
          <w:rFonts w:ascii="Times New Roman" w:hAnsi="Times New Roman"/>
          <w:sz w:val="24"/>
          <w:szCs w:val="24"/>
        </w:rPr>
        <w:t xml:space="preserve">. </w:t>
      </w:r>
      <w:r w:rsidR="00A91807">
        <w:rPr>
          <w:rFonts w:ascii="Times New Roman" w:hAnsi="Times New Roman"/>
          <w:sz w:val="24"/>
          <w:szCs w:val="24"/>
        </w:rPr>
        <w:t xml:space="preserve">However, its </w:t>
      </w:r>
      <w:r>
        <w:rPr>
          <w:rFonts w:ascii="Times New Roman" w:hAnsi="Times New Roman"/>
          <w:sz w:val="24"/>
          <w:szCs w:val="24"/>
        </w:rPr>
        <w:t xml:space="preserve">percentage error between model-extracted and manually digitized </w:t>
      </w:r>
      <w:r w:rsidR="00BE1DED">
        <w:rPr>
          <w:rFonts w:ascii="Times New Roman" w:hAnsi="Times New Roman"/>
          <w:sz w:val="24"/>
          <w:szCs w:val="24"/>
        </w:rPr>
        <w:t>surface area</w:t>
      </w:r>
      <w:r>
        <w:rPr>
          <w:rFonts w:ascii="Times New Roman" w:hAnsi="Times New Roman"/>
          <w:sz w:val="24"/>
          <w:szCs w:val="24"/>
        </w:rPr>
        <w:t xml:space="preserve"> </w:t>
      </w:r>
      <w:r w:rsidR="00DF6B48">
        <w:rPr>
          <w:rFonts w:ascii="Times New Roman" w:hAnsi="Times New Roman"/>
          <w:sz w:val="24"/>
          <w:szCs w:val="24"/>
        </w:rPr>
        <w:t>was</w:t>
      </w:r>
      <w:r>
        <w:rPr>
          <w:rFonts w:ascii="Times New Roman" w:hAnsi="Times New Roman"/>
          <w:sz w:val="24"/>
          <w:szCs w:val="24"/>
        </w:rPr>
        <w:t xml:space="preserve"> 0.8%</w:t>
      </w:r>
      <w:r w:rsidR="00A91807">
        <w:rPr>
          <w:rFonts w:ascii="Times New Roman" w:hAnsi="Times New Roman"/>
          <w:sz w:val="24"/>
          <w:szCs w:val="24"/>
        </w:rPr>
        <w:t>, the largest among those of the three lakes</w:t>
      </w:r>
      <w:r>
        <w:rPr>
          <w:rFonts w:ascii="Times New Roman" w:hAnsi="Times New Roman"/>
          <w:sz w:val="24"/>
          <w:szCs w:val="24"/>
        </w:rPr>
        <w:t xml:space="preserve">. </w:t>
      </w:r>
    </w:p>
    <w:p w:rsidR="00222157" w:rsidRPr="002D4F49"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consistency check model is based on the assumption that t</w:t>
      </w:r>
      <w:r>
        <w:rPr>
          <w:rFonts w:ascii="Times New Roman" w:hAnsi="Times New Roman" w:cs="Times New Roman" w:hint="eastAsia"/>
          <w:sz w:val="24"/>
          <w:szCs w:val="24"/>
        </w:rPr>
        <w:t>he lake</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expansion/shrinkage </w:t>
      </w:r>
      <w:r>
        <w:rPr>
          <w:rFonts w:ascii="Times New Roman" w:hAnsi="Times New Roman" w:cs="Times New Roman"/>
          <w:sz w:val="24"/>
          <w:szCs w:val="24"/>
        </w:rPr>
        <w:t>should</w:t>
      </w:r>
      <w:r>
        <w:rPr>
          <w:rFonts w:ascii="Times New Roman" w:hAnsi="Times New Roman" w:cs="Times New Roman" w:hint="eastAsia"/>
          <w:sz w:val="24"/>
          <w:szCs w:val="24"/>
        </w:rPr>
        <w:t xml:space="preserve"> be </w:t>
      </w:r>
      <w:r>
        <w:rPr>
          <w:rFonts w:ascii="Times New Roman" w:hAnsi="Times New Roman" w:cs="Times New Roman"/>
          <w:sz w:val="24"/>
          <w:szCs w:val="24"/>
        </w:rPr>
        <w:t>consistent</w:t>
      </w:r>
      <w:r>
        <w:rPr>
          <w:rFonts w:ascii="Times New Roman" w:hAnsi="Times New Roman" w:cs="Times New Roman" w:hint="eastAsia"/>
          <w:sz w:val="24"/>
          <w:szCs w:val="24"/>
        </w:rPr>
        <w:t xml:space="preserve"> across</w:t>
      </w:r>
      <w:r>
        <w:rPr>
          <w:rFonts w:ascii="Times New Roman" w:hAnsi="Times New Roman" w:cs="Times New Roman"/>
          <w:sz w:val="24"/>
          <w:szCs w:val="24"/>
        </w:rPr>
        <w:t xml:space="preserve"> different sections of the</w:t>
      </w:r>
      <w:r>
        <w:rPr>
          <w:rFonts w:ascii="Times New Roman" w:hAnsi="Times New Roman" w:cs="Times New Roman" w:hint="eastAsia"/>
          <w:sz w:val="24"/>
          <w:szCs w:val="24"/>
        </w:rPr>
        <w:t xml:space="preserve"> lake</w:t>
      </w:r>
      <w:r>
        <w:rPr>
          <w:rFonts w:ascii="Times New Roman" w:hAnsi="Times New Roman" w:cs="Times New Roman"/>
          <w:sz w:val="24"/>
          <w:szCs w:val="24"/>
        </w:rPr>
        <w:t xml:space="preserve"> boundary within a short period. It is designed to guarantee that all boundaries derived from the lake boundary extraction model</w:t>
      </w:r>
      <w:r w:rsidRPr="006E6E5D">
        <w:rPr>
          <w:rFonts w:ascii="Times New Roman" w:hAnsi="Times New Roman" w:cs="Times New Roman"/>
          <w:sz w:val="24"/>
          <w:szCs w:val="24"/>
        </w:rPr>
        <w:t xml:space="preserve"> </w:t>
      </w:r>
      <w:r>
        <w:rPr>
          <w:rFonts w:ascii="Times New Roman" w:hAnsi="Times New Roman" w:cs="Times New Roman"/>
          <w:sz w:val="24"/>
          <w:szCs w:val="24"/>
        </w:rPr>
        <w:t>for a certain lake are consistent, so that the potential misclassification caused by</w:t>
      </w:r>
      <w:r w:rsidRPr="009A4F1F">
        <w:rPr>
          <w:rFonts w:ascii="Times New Roman" w:hAnsi="Times New Roman" w:cs="Times New Roman"/>
          <w:sz w:val="24"/>
          <w:szCs w:val="24"/>
        </w:rPr>
        <w:t xml:space="preserve"> cloud cover and inflow </w:t>
      </w:r>
      <w:r>
        <w:rPr>
          <w:rFonts w:ascii="Times New Roman" w:hAnsi="Times New Roman" w:cs="Times New Roman"/>
          <w:sz w:val="24"/>
          <w:szCs w:val="24"/>
        </w:rPr>
        <w:t>channels</w:t>
      </w:r>
      <w:r w:rsidRPr="009A4F1F">
        <w:rPr>
          <w:rFonts w:ascii="Times New Roman" w:hAnsi="Times New Roman" w:cs="Times New Roman"/>
          <w:sz w:val="24"/>
          <w:szCs w:val="24"/>
        </w:rPr>
        <w:t xml:space="preserve"> can be detected. </w:t>
      </w:r>
      <w:r>
        <w:rPr>
          <w:rFonts w:ascii="Times New Roman" w:hAnsi="Times New Roman" w:cs="Times New Roman"/>
          <w:sz w:val="24"/>
          <w:szCs w:val="24"/>
        </w:rPr>
        <w:t>The principle of the consistency check is to determine the consistency using the equation of I</w:t>
      </w:r>
      <w:r>
        <w:rPr>
          <w:rFonts w:ascii="Times New Roman" w:hAnsi="Times New Roman" w:cs="Times New Roman" w:hint="eastAsia"/>
          <w:sz w:val="24"/>
          <w:szCs w:val="24"/>
        </w:rPr>
        <w:t>ntersection</w:t>
      </w:r>
      <w:r>
        <w:rPr>
          <w:rFonts w:ascii="Times New Roman" w:hAnsi="Times New Roman" w:cs="Times New Roman"/>
          <w:sz w:val="24"/>
          <w:szCs w:val="24"/>
        </w:rPr>
        <w:t xml:space="preserve"> area</w:t>
      </w:r>
      <w:r>
        <w:rPr>
          <w:rFonts w:ascii="Times New Roman" w:hAnsi="Times New Roman" w:cs="Times New Roman" w:hint="eastAsia"/>
          <w:sz w:val="24"/>
          <w:szCs w:val="24"/>
        </w:rPr>
        <w:t xml:space="preserve">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M</w:t>
      </w:r>
      <w:r>
        <w:rPr>
          <w:rFonts w:ascii="Times New Roman" w:hAnsi="Times New Roman" w:cs="Times New Roman" w:hint="eastAsia"/>
          <w:sz w:val="24"/>
          <w:szCs w:val="24"/>
        </w:rPr>
        <w:t>in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w:t>
      </w:r>
      <w:r>
        <w:rPr>
          <w:rFonts w:ascii="Times New Roman" w:hAnsi="Times New Roman" w:cs="Times New Roman"/>
          <w:sz w:val="24"/>
          <w:szCs w:val="24"/>
        </w:rPr>
        <w:t>, where</w:t>
      </w:r>
      <w:r>
        <w:rPr>
          <w:rFonts w:ascii="Times New Roman" w:hAnsi="Times New Roman" w:cs="Times New Roman" w:hint="eastAsia"/>
          <w:sz w:val="24"/>
          <w:szCs w:val="24"/>
        </w:rPr>
        <w:t xml:space="preserve"> A</w:t>
      </w:r>
      <w:r>
        <w:rPr>
          <w:rFonts w:ascii="Times New Roman" w:hAnsi="Times New Roman" w:cs="Times New Roman" w:hint="eastAsia"/>
          <w:sz w:val="24"/>
          <w:szCs w:val="24"/>
          <w:vertAlign w:val="subscript"/>
        </w:rPr>
        <w:t xml:space="preserve">x </w:t>
      </w:r>
      <w:r>
        <w:rPr>
          <w:rFonts w:ascii="Times New Roman" w:hAnsi="Times New Roman" w:cs="Times New Roman" w:hint="eastAsia"/>
          <w:sz w:val="24"/>
          <w:szCs w:val="24"/>
        </w:rPr>
        <w:t>and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 xml:space="preserve"> are the lake surface areas at two time</w:t>
      </w:r>
      <w:r>
        <w:rPr>
          <w:rFonts w:ascii="Times New Roman" w:hAnsi="Times New Roman" w:cs="Times New Roman"/>
          <w:sz w:val="24"/>
          <w:szCs w:val="24"/>
        </w:rPr>
        <w:t xml:space="preserve"> </w:t>
      </w:r>
      <w:r>
        <w:rPr>
          <w:rFonts w:ascii="Times New Roman" w:hAnsi="Times New Roman" w:cs="Times New Roman" w:hint="eastAsia"/>
          <w:sz w:val="24"/>
          <w:szCs w:val="24"/>
        </w:rPr>
        <w:t>s</w:t>
      </w:r>
      <w:r>
        <w:rPr>
          <w:rFonts w:ascii="Times New Roman" w:hAnsi="Times New Roman" w:cs="Times New Roman"/>
          <w:sz w:val="24"/>
          <w:szCs w:val="24"/>
        </w:rPr>
        <w:t>lices of x and y. In practical research, the consistency determination is not strictly based on this equation</w:t>
      </w:r>
      <w:r w:rsidR="00DF6B48">
        <w:rPr>
          <w:rFonts w:ascii="Times New Roman" w:hAnsi="Times New Roman" w:cs="Times New Roman"/>
          <w:sz w:val="24"/>
          <w:szCs w:val="24"/>
        </w:rPr>
        <w:t>,</w:t>
      </w:r>
      <w:r>
        <w:rPr>
          <w:rFonts w:ascii="Times New Roman" w:hAnsi="Times New Roman" w:cs="Times New Roman"/>
          <w:sz w:val="24"/>
          <w:szCs w:val="24"/>
        </w:rPr>
        <w:t xml:space="preserve"> as unavoidable interactions always exist between the boundaries, especially when the lakes were stable during a certain period. One potential reason for these interactions </w:t>
      </w:r>
      <w:r w:rsidR="00DF6B48">
        <w:rPr>
          <w:rFonts w:ascii="Times New Roman" w:hAnsi="Times New Roman" w:cs="Times New Roman"/>
          <w:sz w:val="24"/>
          <w:szCs w:val="24"/>
        </w:rPr>
        <w:t>is</w:t>
      </w:r>
      <w:r>
        <w:rPr>
          <w:rFonts w:ascii="Times New Roman" w:hAnsi="Times New Roman" w:cs="Times New Roman"/>
          <w:sz w:val="24"/>
          <w:szCs w:val="24"/>
        </w:rPr>
        <w:t xml:space="preserve"> the resolution of Landsat images. Considering the accuracy of the lake boundary extraction model, a control value of 0.5% was used in the consistency check. Therefore, the equation to determine the boundary consistency is: </w:t>
      </w:r>
    </w:p>
    <w:p w:rsidR="00222157" w:rsidRDefault="00222157" w:rsidP="00222157">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hint="eastAsia"/>
          <w:sz w:val="24"/>
          <w:szCs w:val="24"/>
        </w:rPr>
        <w:t>ntersection</w:t>
      </w:r>
      <w:r>
        <w:rPr>
          <w:rFonts w:ascii="Times New Roman" w:hAnsi="Times New Roman" w:cs="Times New Roman"/>
          <w:sz w:val="24"/>
          <w:szCs w:val="24"/>
        </w:rPr>
        <w:t xml:space="preserve"> area</w:t>
      </w:r>
      <w:r>
        <w:rPr>
          <w:rFonts w:ascii="Times New Roman" w:hAnsi="Times New Roman" w:cs="Times New Roman" w:hint="eastAsia"/>
          <w:sz w:val="24"/>
          <w:szCs w:val="24"/>
        </w:rPr>
        <w:t xml:space="preserve">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M</w:t>
      </w:r>
      <w:r>
        <w:rPr>
          <w:rFonts w:ascii="Times New Roman" w:hAnsi="Times New Roman" w:cs="Times New Roman" w:hint="eastAsia"/>
          <w:sz w:val="24"/>
          <w:szCs w:val="24"/>
        </w:rPr>
        <w:t>in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w:t>
      </w:r>
      <w:r>
        <w:rPr>
          <w:rFonts w:ascii="Times New Roman" w:hAnsi="Times New Roman" w:cs="Times New Roman"/>
          <w:sz w:val="24"/>
          <w:szCs w:val="24"/>
        </w:rPr>
        <w:t>|/</w:t>
      </w:r>
      <w:r w:rsidRPr="00E94098">
        <w:rPr>
          <w:rFonts w:ascii="Times New Roman" w:hAnsi="Times New Roman" w:cs="Times New Roman"/>
          <w:sz w:val="24"/>
          <w:szCs w:val="24"/>
        </w:rPr>
        <w:t xml:space="preserve"> </w:t>
      </w:r>
      <w:r>
        <w:rPr>
          <w:rFonts w:ascii="Times New Roman" w:hAnsi="Times New Roman" w:cs="Times New Roman"/>
          <w:sz w:val="24"/>
          <w:szCs w:val="24"/>
        </w:rPr>
        <w:t>M</w:t>
      </w:r>
      <w:r>
        <w:rPr>
          <w:rFonts w:ascii="Times New Roman" w:hAnsi="Times New Roman" w:cs="Times New Roman" w:hint="eastAsia"/>
          <w:sz w:val="24"/>
          <w:szCs w:val="24"/>
        </w:rPr>
        <w:t>in (A</w:t>
      </w:r>
      <w:r>
        <w:rPr>
          <w:rFonts w:ascii="Times New Roman" w:hAnsi="Times New Roman" w:cs="Times New Roman" w:hint="eastAsia"/>
          <w:sz w:val="24"/>
          <w:szCs w:val="24"/>
          <w:vertAlign w:val="subscript"/>
        </w:rPr>
        <w:t>x</w:t>
      </w:r>
      <w:r>
        <w:rPr>
          <w:rFonts w:ascii="Times New Roman" w:hAnsi="Times New Roman" w:cs="Times New Roman" w:hint="eastAsia"/>
          <w:sz w:val="24"/>
          <w:szCs w:val="24"/>
        </w:rPr>
        <w:t>, A</w:t>
      </w:r>
      <w:r>
        <w:rPr>
          <w:rFonts w:ascii="Times New Roman" w:hAnsi="Times New Roman" w:cs="Times New Roman" w:hint="eastAsia"/>
          <w:sz w:val="24"/>
          <w:szCs w:val="24"/>
          <w:vertAlign w:val="subscript"/>
        </w:rPr>
        <w:t>y</w:t>
      </w:r>
      <w:r>
        <w:rPr>
          <w:rFonts w:ascii="Times New Roman" w:hAnsi="Times New Roman" w:cs="Times New Roman" w:hint="eastAsia"/>
          <w:sz w:val="24"/>
          <w:szCs w:val="24"/>
        </w:rPr>
        <w:t>)</w:t>
      </w:r>
      <w:r>
        <w:rPr>
          <w:rFonts w:ascii="Times New Roman" w:hAnsi="Times New Roman" w:cs="Times New Roman"/>
          <w:sz w:val="24"/>
          <w:szCs w:val="24"/>
        </w:rPr>
        <w:t>) &lt;0.5%</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The boundaries will be treated as consistent if the value of the equation is true.</w:t>
      </w:r>
    </w:p>
    <w:p w:rsidR="00222157" w:rsidRDefault="00222157" w:rsidP="00222157">
      <w:pPr>
        <w:spacing w:after="0" w:line="360" w:lineRule="auto"/>
      </w:pPr>
    </w:p>
    <w:p w:rsidR="00222157" w:rsidRPr="00037A6F" w:rsidRDefault="00222157" w:rsidP="00222157">
      <w:pPr>
        <w:pStyle w:val="Heading2"/>
        <w:spacing w:line="360" w:lineRule="auto"/>
      </w:pPr>
      <w:bookmarkStart w:id="199" w:name="_Toc326565335"/>
      <w:bookmarkStart w:id="200" w:name="_Toc327647563"/>
      <w:r>
        <w:t>6.2 Spatial and Temporal Patterns of Lake Changes</w:t>
      </w:r>
      <w:bookmarkEnd w:id="199"/>
      <w:bookmarkEnd w:id="200"/>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lakes from different parts of the Tibetan Plateau show different patterns </w:t>
      </w:r>
      <w:r w:rsidR="00DF6B48">
        <w:rPr>
          <w:rFonts w:ascii="Times New Roman" w:hAnsi="Times New Roman" w:cs="Times New Roman"/>
          <w:sz w:val="24"/>
          <w:szCs w:val="24"/>
        </w:rPr>
        <w:t xml:space="preserve">of change </w:t>
      </w:r>
      <w:r>
        <w:rPr>
          <w:rFonts w:ascii="Times New Roman" w:hAnsi="Times New Roman" w:cs="Times New Roman"/>
          <w:sz w:val="24"/>
          <w:szCs w:val="24"/>
        </w:rPr>
        <w:t xml:space="preserve">during the past four decades. Some lakes within the same sub-region, such as </w:t>
      </w:r>
      <w:r w:rsidR="00657D13">
        <w:rPr>
          <w:rFonts w:ascii="Times New Roman" w:hAnsi="Times New Roman" w:cs="Times New Roman"/>
          <w:sz w:val="24"/>
          <w:szCs w:val="24"/>
        </w:rPr>
        <w:t xml:space="preserve">the </w:t>
      </w:r>
      <w:r>
        <w:rPr>
          <w:rFonts w:ascii="Times New Roman" w:hAnsi="Times New Roman" w:cs="Times New Roman"/>
          <w:sz w:val="24"/>
          <w:szCs w:val="24"/>
        </w:rPr>
        <w:t xml:space="preserve">sub-region F, also show different patterns. Four lakes in this sub-region have different trends and magnitudes </w:t>
      </w:r>
      <w:r w:rsidR="00DF6B48">
        <w:rPr>
          <w:rFonts w:ascii="Times New Roman" w:hAnsi="Times New Roman" w:cs="Times New Roman"/>
          <w:sz w:val="24"/>
          <w:szCs w:val="24"/>
        </w:rPr>
        <w:t xml:space="preserve">of change, </w:t>
      </w:r>
      <w:r>
        <w:rPr>
          <w:rFonts w:ascii="Times New Roman" w:hAnsi="Times New Roman" w:cs="Times New Roman"/>
          <w:sz w:val="24"/>
          <w:szCs w:val="24"/>
        </w:rPr>
        <w:t xml:space="preserve">especially before 2000. For some sub-regions, some lakes have different changing patterns while all the other lakes in the same sub-region share </w:t>
      </w:r>
      <w:r w:rsidR="00DF6B48">
        <w:rPr>
          <w:rFonts w:ascii="Times New Roman" w:hAnsi="Times New Roman" w:cs="Times New Roman"/>
          <w:sz w:val="24"/>
          <w:szCs w:val="24"/>
        </w:rPr>
        <w:t xml:space="preserve">a </w:t>
      </w:r>
      <w:r>
        <w:rPr>
          <w:rFonts w:ascii="Times New Roman" w:hAnsi="Times New Roman" w:cs="Times New Roman"/>
          <w:sz w:val="24"/>
          <w:szCs w:val="24"/>
        </w:rPr>
        <w:t xml:space="preserve">similar pattern; for example, </w:t>
      </w:r>
      <w:r w:rsidR="00035C6A">
        <w:rPr>
          <w:rFonts w:ascii="Times New Roman" w:hAnsi="Times New Roman" w:cs="Times New Roman"/>
          <w:sz w:val="24"/>
          <w:szCs w:val="24"/>
        </w:rPr>
        <w:t>Buruo</w:t>
      </w:r>
      <w:r>
        <w:rPr>
          <w:rFonts w:ascii="Times New Roman" w:hAnsi="Times New Roman" w:cs="Times New Roman"/>
          <w:sz w:val="24"/>
          <w:szCs w:val="24"/>
        </w:rPr>
        <w:t xml:space="preserve"> Co in </w:t>
      </w:r>
      <w:r w:rsidR="00657D13">
        <w:rPr>
          <w:rFonts w:ascii="Times New Roman" w:hAnsi="Times New Roman" w:cs="Times New Roman"/>
          <w:sz w:val="24"/>
          <w:szCs w:val="24"/>
        </w:rPr>
        <w:t xml:space="preserve">the </w:t>
      </w:r>
      <w:r>
        <w:rPr>
          <w:rFonts w:ascii="Times New Roman" w:hAnsi="Times New Roman" w:cs="Times New Roman"/>
          <w:sz w:val="24"/>
          <w:szCs w:val="24"/>
        </w:rPr>
        <w:t xml:space="preserve">sub-region B and Daze Co in </w:t>
      </w:r>
      <w:r w:rsidR="00657D13">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sub-region E. These lakes </w:t>
      </w:r>
      <w:r w:rsidR="00DF6B48">
        <w:rPr>
          <w:rFonts w:ascii="Times New Roman" w:hAnsi="Times New Roman" w:cs="Times New Roman"/>
          <w:sz w:val="24"/>
          <w:szCs w:val="24"/>
        </w:rPr>
        <w:t xml:space="preserve">are </w:t>
      </w:r>
      <w:r>
        <w:rPr>
          <w:rFonts w:ascii="Times New Roman" w:hAnsi="Times New Roman" w:cs="Times New Roman"/>
          <w:sz w:val="24"/>
          <w:szCs w:val="24"/>
        </w:rPr>
        <w:t>mainly locate</w:t>
      </w:r>
      <w:r w:rsidR="00DF6B48">
        <w:rPr>
          <w:rFonts w:ascii="Times New Roman" w:hAnsi="Times New Roman" w:cs="Times New Roman"/>
          <w:sz w:val="24"/>
          <w:szCs w:val="24"/>
        </w:rPr>
        <w:t>d</w:t>
      </w:r>
      <w:r>
        <w:rPr>
          <w:rFonts w:ascii="Times New Roman" w:hAnsi="Times New Roman" w:cs="Times New Roman"/>
          <w:sz w:val="24"/>
          <w:szCs w:val="24"/>
        </w:rPr>
        <w:t xml:space="preserve"> in the bordering area of the sub-region, which may possibly have </w:t>
      </w:r>
      <w:r w:rsidR="00DF6B48">
        <w:rPr>
          <w:rFonts w:ascii="Times New Roman" w:hAnsi="Times New Roman" w:cs="Times New Roman"/>
          <w:sz w:val="24"/>
          <w:szCs w:val="24"/>
        </w:rPr>
        <w:t xml:space="preserve">a </w:t>
      </w:r>
      <w:r>
        <w:rPr>
          <w:rFonts w:ascii="Times New Roman" w:hAnsi="Times New Roman" w:cs="Times New Roman"/>
          <w:sz w:val="24"/>
          <w:szCs w:val="24"/>
        </w:rPr>
        <w:t xml:space="preserve">different </w:t>
      </w:r>
      <w:r w:rsidR="00DF6B48">
        <w:rPr>
          <w:rFonts w:ascii="Times New Roman" w:hAnsi="Times New Roman" w:cs="Times New Roman"/>
          <w:sz w:val="24"/>
          <w:szCs w:val="24"/>
        </w:rPr>
        <w:t xml:space="preserve">climatic and </w:t>
      </w:r>
      <w:r w:rsidR="00E45A94" w:rsidRPr="00485AB4">
        <w:rPr>
          <w:rFonts w:ascii="Times New Roman" w:hAnsi="Times New Roman" w:cs="Times New Roman"/>
          <w:sz w:val="24"/>
          <w:szCs w:val="24"/>
        </w:rPr>
        <w:t>cryospheric</w:t>
      </w:r>
      <w:r w:rsidR="00DF6B48">
        <w:rPr>
          <w:rFonts w:ascii="Times New Roman" w:hAnsi="Times New Roman" w:cs="Times New Roman"/>
          <w:sz w:val="24"/>
          <w:szCs w:val="24"/>
        </w:rPr>
        <w:t xml:space="preserve"> regime, compared to</w:t>
      </w:r>
      <w:r>
        <w:rPr>
          <w:rFonts w:ascii="Times New Roman" w:hAnsi="Times New Roman" w:cs="Times New Roman"/>
          <w:sz w:val="24"/>
          <w:szCs w:val="24"/>
        </w:rPr>
        <w:t xml:space="preserve"> </w:t>
      </w:r>
      <w:r w:rsidR="00DF6B48">
        <w:rPr>
          <w:rFonts w:ascii="Times New Roman" w:hAnsi="Times New Roman" w:cs="Times New Roman"/>
          <w:sz w:val="24"/>
          <w:szCs w:val="24"/>
        </w:rPr>
        <w:t xml:space="preserve">that of </w:t>
      </w:r>
      <w:r>
        <w:rPr>
          <w:rFonts w:ascii="Times New Roman" w:hAnsi="Times New Roman" w:cs="Times New Roman"/>
          <w:sz w:val="24"/>
          <w:szCs w:val="24"/>
        </w:rPr>
        <w:t xml:space="preserve">the other lakes. </w:t>
      </w:r>
      <w:r w:rsidR="00DF6B48">
        <w:rPr>
          <w:rFonts w:ascii="Times New Roman" w:hAnsi="Times New Roman" w:cs="Times New Roman"/>
          <w:sz w:val="24"/>
          <w:szCs w:val="24"/>
        </w:rPr>
        <w:t>P</w:t>
      </w:r>
      <w:r>
        <w:rPr>
          <w:rFonts w:ascii="Times New Roman" w:hAnsi="Times New Roman" w:cs="Times New Roman"/>
          <w:sz w:val="24"/>
          <w:szCs w:val="24"/>
        </w:rPr>
        <w:t xml:space="preserve">atterns of </w:t>
      </w:r>
      <w:r w:rsidR="00DF6B48">
        <w:rPr>
          <w:rFonts w:ascii="Times New Roman" w:hAnsi="Times New Roman" w:cs="Times New Roman"/>
          <w:sz w:val="24"/>
          <w:szCs w:val="24"/>
        </w:rPr>
        <w:t xml:space="preserve">lake change of </w:t>
      </w:r>
      <w:r>
        <w:rPr>
          <w:rFonts w:ascii="Times New Roman" w:hAnsi="Times New Roman" w:cs="Times New Roman"/>
          <w:sz w:val="24"/>
          <w:szCs w:val="24"/>
        </w:rPr>
        <w:t xml:space="preserve">different sub-regions can be generally divided into several stages during the </w:t>
      </w:r>
      <w:r w:rsidR="00657D13">
        <w:rPr>
          <w:rFonts w:ascii="Times New Roman" w:hAnsi="Times New Roman" w:cs="Times New Roman"/>
          <w:sz w:val="24"/>
          <w:szCs w:val="24"/>
        </w:rPr>
        <w:t xml:space="preserve">past </w:t>
      </w:r>
      <w:r>
        <w:rPr>
          <w:rFonts w:ascii="Times New Roman" w:hAnsi="Times New Roman" w:cs="Times New Roman"/>
          <w:sz w:val="24"/>
          <w:szCs w:val="24"/>
        </w:rPr>
        <w:t>40 years.</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In the 1970s, the surface areas of most lakes were stable</w:t>
      </w:r>
      <w:r w:rsidR="001F2766">
        <w:rPr>
          <w:rFonts w:ascii="Times New Roman" w:hAnsi="Times New Roman" w:cs="Times New Roman"/>
          <w:sz w:val="24"/>
          <w:szCs w:val="24"/>
        </w:rPr>
        <w:t>,</w:t>
      </w:r>
      <w:r>
        <w:rPr>
          <w:rFonts w:ascii="Times New Roman" w:hAnsi="Times New Roman" w:cs="Times New Roman"/>
          <w:sz w:val="24"/>
          <w:szCs w:val="24"/>
        </w:rPr>
        <w:t xml:space="preserve"> with &lt;3% fluctuations. The data used during this period </w:t>
      </w:r>
      <w:r w:rsidR="001F2766">
        <w:rPr>
          <w:rFonts w:ascii="Times New Roman" w:hAnsi="Times New Roman" w:cs="Times New Roman"/>
          <w:sz w:val="24"/>
          <w:szCs w:val="24"/>
        </w:rPr>
        <w:t xml:space="preserve">are </w:t>
      </w:r>
      <w:r>
        <w:rPr>
          <w:rFonts w:ascii="Times New Roman" w:hAnsi="Times New Roman" w:cs="Times New Roman"/>
          <w:sz w:val="24"/>
          <w:szCs w:val="24"/>
        </w:rPr>
        <w:t xml:space="preserve">Landsat MSS images between 1972 and 1977, so lake area variations of the whole 1970s cannot be exactly investigated. However, lake change information during these five years still provides some insights into the changing pattern of lake areas in the 1970s. By analyzing the surface area of lakes with images during the </w:t>
      </w:r>
      <w:r w:rsidR="001F2766">
        <w:rPr>
          <w:rFonts w:ascii="Times New Roman" w:hAnsi="Times New Roman" w:cs="Times New Roman"/>
          <w:sz w:val="24"/>
          <w:szCs w:val="24"/>
        </w:rPr>
        <w:t xml:space="preserve">five </w:t>
      </w:r>
      <w:r>
        <w:rPr>
          <w:rFonts w:ascii="Times New Roman" w:hAnsi="Times New Roman" w:cs="Times New Roman"/>
          <w:sz w:val="24"/>
          <w:szCs w:val="24"/>
        </w:rPr>
        <w:t>years (1972-1977), some spatial diversity of lake area change can be identified. For the lakes in the northern part of the plateau, namely sub-region</w:t>
      </w:r>
      <w:r w:rsidR="000E107E">
        <w:rPr>
          <w:rFonts w:ascii="Times New Roman" w:hAnsi="Times New Roman" w:cs="Times New Roman"/>
          <w:sz w:val="24"/>
          <w:szCs w:val="24"/>
        </w:rPr>
        <w:t>s</w:t>
      </w:r>
      <w:r>
        <w:rPr>
          <w:rFonts w:ascii="Times New Roman" w:hAnsi="Times New Roman" w:cs="Times New Roman"/>
          <w:sz w:val="24"/>
          <w:szCs w:val="24"/>
        </w:rPr>
        <w:t xml:space="preserve"> A, B, and C, the surface area fluctuation ratio are &lt;1% except Duoge Co, which is located in the southern part of the sub-region C adjacent to the </w:t>
      </w:r>
      <w:r w:rsidR="0055425D">
        <w:rPr>
          <w:rFonts w:ascii="Times New Roman" w:hAnsi="Times New Roman" w:cs="Times New Roman"/>
          <w:sz w:val="24"/>
          <w:szCs w:val="24"/>
        </w:rPr>
        <w:t>c</w:t>
      </w:r>
      <w:r>
        <w:rPr>
          <w:rFonts w:ascii="Times New Roman" w:hAnsi="Times New Roman" w:cs="Times New Roman"/>
          <w:sz w:val="24"/>
          <w:szCs w:val="24"/>
        </w:rPr>
        <w:t xml:space="preserve">entral Tibetan Plateau. It experienced around 4% shrinkage during the five years. More lake shrinkage occurred in the southern part of the Tibetan Plateau especially in the sub-region F. All </w:t>
      </w:r>
      <w:r w:rsidR="00132D0E">
        <w:rPr>
          <w:rFonts w:ascii="Times New Roman" w:hAnsi="Times New Roman" w:cs="Times New Roman"/>
          <w:sz w:val="24"/>
          <w:szCs w:val="24"/>
        </w:rPr>
        <w:t xml:space="preserve">of </w:t>
      </w:r>
      <w:r>
        <w:rPr>
          <w:rFonts w:ascii="Times New Roman" w:hAnsi="Times New Roman" w:cs="Times New Roman"/>
          <w:sz w:val="24"/>
          <w:szCs w:val="24"/>
        </w:rPr>
        <w:t xml:space="preserve">the lakes in the sub-region F were shrinking except Pumoyong Co. However, the shrinking magnitude during this period </w:t>
      </w:r>
      <w:r w:rsidR="00132D0E">
        <w:rPr>
          <w:rFonts w:ascii="Times New Roman" w:hAnsi="Times New Roman" w:cs="Times New Roman"/>
          <w:sz w:val="24"/>
          <w:szCs w:val="24"/>
        </w:rPr>
        <w:t>was</w:t>
      </w:r>
      <w:r>
        <w:rPr>
          <w:rFonts w:ascii="Times New Roman" w:hAnsi="Times New Roman" w:cs="Times New Roman"/>
          <w:sz w:val="24"/>
          <w:szCs w:val="24"/>
        </w:rPr>
        <w:t xml:space="preserve"> small and seasonal changes may also play some roles. In summary, the </w:t>
      </w:r>
      <w:r w:rsidR="00132D0E">
        <w:rPr>
          <w:rFonts w:ascii="Times New Roman" w:hAnsi="Times New Roman" w:cs="Times New Roman"/>
          <w:sz w:val="24"/>
          <w:szCs w:val="24"/>
        </w:rPr>
        <w:t xml:space="preserve">trend of </w:t>
      </w:r>
      <w:r>
        <w:rPr>
          <w:rFonts w:ascii="Times New Roman" w:hAnsi="Times New Roman" w:cs="Times New Roman"/>
          <w:sz w:val="24"/>
          <w:szCs w:val="24"/>
        </w:rPr>
        <w:t>lake area chang</w:t>
      </w:r>
      <w:r w:rsidR="00132D0E">
        <w:rPr>
          <w:rFonts w:ascii="Times New Roman" w:hAnsi="Times New Roman" w:cs="Times New Roman"/>
          <w:sz w:val="24"/>
          <w:szCs w:val="24"/>
        </w:rPr>
        <w:t>e</w:t>
      </w:r>
      <w:r>
        <w:rPr>
          <w:rFonts w:ascii="Times New Roman" w:hAnsi="Times New Roman" w:cs="Times New Roman"/>
          <w:sz w:val="24"/>
          <w:szCs w:val="24"/>
        </w:rPr>
        <w:t xml:space="preserve"> across the Tibetan Plateau during the 1970s can be characterized as stable with minor decrease in the southern part.</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Landsat images are </w:t>
      </w:r>
      <w:r w:rsidR="00FE46F7">
        <w:rPr>
          <w:rFonts w:ascii="Times New Roman" w:hAnsi="Times New Roman" w:cs="Times New Roman"/>
          <w:sz w:val="24"/>
          <w:szCs w:val="24"/>
        </w:rPr>
        <w:t xml:space="preserve">scarce </w:t>
      </w:r>
      <w:r>
        <w:rPr>
          <w:rFonts w:ascii="Times New Roman" w:hAnsi="Times New Roman" w:cs="Times New Roman"/>
          <w:sz w:val="24"/>
          <w:szCs w:val="24"/>
        </w:rPr>
        <w:t xml:space="preserve">in the 1980s. However, comparing the available data in the 1980s with the lake area in the 1970s and the 1990s, the rough trend of lake changes can still be identified. </w:t>
      </w:r>
      <w:r w:rsidR="006A377B">
        <w:rPr>
          <w:rFonts w:ascii="Times New Roman" w:hAnsi="Times New Roman" w:cs="Times New Roman"/>
          <w:sz w:val="24"/>
          <w:szCs w:val="24"/>
        </w:rPr>
        <w:t>Es</w:t>
      </w:r>
      <w:r>
        <w:rPr>
          <w:rFonts w:ascii="Times New Roman" w:hAnsi="Times New Roman" w:cs="Times New Roman"/>
          <w:sz w:val="24"/>
          <w:szCs w:val="24"/>
        </w:rPr>
        <w:t>pecially, the lakes in sub-regions A and B were still stable in the 1980s</w:t>
      </w:r>
      <w:r w:rsidR="006A377B">
        <w:rPr>
          <w:rFonts w:ascii="Times New Roman" w:hAnsi="Times New Roman" w:cs="Times New Roman"/>
          <w:sz w:val="24"/>
          <w:szCs w:val="24"/>
        </w:rPr>
        <w:t>,</w:t>
      </w:r>
      <w:r>
        <w:rPr>
          <w:rFonts w:ascii="Times New Roman" w:hAnsi="Times New Roman" w:cs="Times New Roman"/>
          <w:sz w:val="24"/>
          <w:szCs w:val="24"/>
        </w:rPr>
        <w:t xml:space="preserve"> while the lakes from the </w:t>
      </w:r>
      <w:r w:rsidR="0055425D">
        <w:rPr>
          <w:rFonts w:ascii="Times New Roman" w:hAnsi="Times New Roman" w:cs="Times New Roman"/>
          <w:sz w:val="24"/>
          <w:szCs w:val="24"/>
        </w:rPr>
        <w:t>n</w:t>
      </w:r>
      <w:r>
        <w:rPr>
          <w:rFonts w:ascii="Times New Roman" w:hAnsi="Times New Roman" w:cs="Times New Roman"/>
          <w:sz w:val="24"/>
          <w:szCs w:val="24"/>
        </w:rPr>
        <w:t xml:space="preserve">ortheastern Tibetan Plateau began to decrease with decrease ratios of approximate 5%. For the southern part, almost all </w:t>
      </w:r>
      <w:r w:rsidR="006A377B">
        <w:rPr>
          <w:rFonts w:ascii="Times New Roman" w:hAnsi="Times New Roman" w:cs="Times New Roman"/>
          <w:sz w:val="24"/>
          <w:szCs w:val="24"/>
        </w:rPr>
        <w:t xml:space="preserve">of </w:t>
      </w:r>
      <w:r>
        <w:rPr>
          <w:rFonts w:ascii="Times New Roman" w:hAnsi="Times New Roman" w:cs="Times New Roman"/>
          <w:sz w:val="24"/>
          <w:szCs w:val="24"/>
        </w:rPr>
        <w:t>the lakes from the sub-region E expanded 5% to 10%</w:t>
      </w:r>
      <w:r w:rsidR="006A377B">
        <w:rPr>
          <w:rFonts w:ascii="Times New Roman" w:hAnsi="Times New Roman" w:cs="Times New Roman"/>
          <w:sz w:val="24"/>
          <w:szCs w:val="24"/>
        </w:rPr>
        <w:t>,</w:t>
      </w:r>
      <w:r>
        <w:rPr>
          <w:rFonts w:ascii="Times New Roman" w:hAnsi="Times New Roman" w:cs="Times New Roman"/>
          <w:sz w:val="24"/>
          <w:szCs w:val="24"/>
        </w:rPr>
        <w:t xml:space="preserve"> and lakes in the sub-region D also experienced expansion</w:t>
      </w:r>
      <w:r w:rsidR="006A377B">
        <w:rPr>
          <w:rFonts w:ascii="Times New Roman" w:hAnsi="Times New Roman" w:cs="Times New Roman"/>
          <w:sz w:val="24"/>
          <w:szCs w:val="24"/>
        </w:rPr>
        <w:t>,</w:t>
      </w:r>
      <w:r>
        <w:rPr>
          <w:rFonts w:ascii="Times New Roman" w:hAnsi="Times New Roman" w:cs="Times New Roman"/>
          <w:sz w:val="24"/>
          <w:szCs w:val="24"/>
        </w:rPr>
        <w:t xml:space="preserve"> where Cangmu Co had the </w:t>
      </w:r>
      <w:r w:rsidR="006A377B">
        <w:rPr>
          <w:rFonts w:ascii="Times New Roman" w:hAnsi="Times New Roman" w:cs="Times New Roman"/>
          <w:sz w:val="24"/>
          <w:szCs w:val="24"/>
        </w:rPr>
        <w:t>largest</w:t>
      </w:r>
      <w:r>
        <w:rPr>
          <w:rFonts w:ascii="Times New Roman" w:hAnsi="Times New Roman" w:cs="Times New Roman"/>
          <w:sz w:val="24"/>
          <w:szCs w:val="24"/>
        </w:rPr>
        <w:t xml:space="preserve"> increase rate (10%). The changing trends of the four lakes in </w:t>
      </w:r>
      <w:r w:rsidR="000E107E">
        <w:rPr>
          <w:rFonts w:ascii="Times New Roman" w:hAnsi="Times New Roman" w:cs="Times New Roman"/>
          <w:sz w:val="24"/>
          <w:szCs w:val="24"/>
        </w:rPr>
        <w:t xml:space="preserve">the </w:t>
      </w:r>
      <w:r>
        <w:rPr>
          <w:rFonts w:ascii="Times New Roman" w:hAnsi="Times New Roman" w:cs="Times New Roman"/>
          <w:sz w:val="24"/>
          <w:szCs w:val="24"/>
        </w:rPr>
        <w:t>sub-region F are complicated and different from each other. Yangzhuoyong Co continued to decrease, Chen Co increased about 7%, and the other two lakes were relatively stable during 197</w:t>
      </w:r>
      <w:r w:rsidR="006A377B">
        <w:rPr>
          <w:rFonts w:ascii="Times New Roman" w:hAnsi="Times New Roman" w:cs="Times New Roman"/>
          <w:sz w:val="24"/>
          <w:szCs w:val="24"/>
        </w:rPr>
        <w:t>8-1989. Although the exact lake-</w:t>
      </w:r>
      <w:r>
        <w:rPr>
          <w:rFonts w:ascii="Times New Roman" w:hAnsi="Times New Roman" w:cs="Times New Roman"/>
          <w:sz w:val="24"/>
          <w:szCs w:val="24"/>
        </w:rPr>
        <w:t>chang</w:t>
      </w:r>
      <w:r w:rsidR="006A377B">
        <w:rPr>
          <w:rFonts w:ascii="Times New Roman" w:hAnsi="Times New Roman" w:cs="Times New Roman"/>
          <w:sz w:val="24"/>
          <w:szCs w:val="24"/>
        </w:rPr>
        <w:t>e</w:t>
      </w:r>
      <w:r>
        <w:rPr>
          <w:rFonts w:ascii="Times New Roman" w:hAnsi="Times New Roman" w:cs="Times New Roman"/>
          <w:sz w:val="24"/>
          <w:szCs w:val="24"/>
        </w:rPr>
        <w:t xml:space="preserve"> trend during this decade cannot be achieved due to the data availability issue, combining the lake area data </w:t>
      </w:r>
      <w:r w:rsidR="006A377B">
        <w:rPr>
          <w:rFonts w:ascii="Times New Roman" w:hAnsi="Times New Roman" w:cs="Times New Roman"/>
          <w:sz w:val="24"/>
          <w:szCs w:val="24"/>
        </w:rPr>
        <w:t>from</w:t>
      </w:r>
      <w:r>
        <w:rPr>
          <w:rFonts w:ascii="Times New Roman" w:hAnsi="Times New Roman" w:cs="Times New Roman"/>
          <w:sz w:val="24"/>
          <w:szCs w:val="24"/>
        </w:rPr>
        <w:t xml:space="preserve"> the late 1970s and the early 1990s still reveal</w:t>
      </w:r>
      <w:r w:rsidR="00B457F3">
        <w:rPr>
          <w:rFonts w:ascii="Times New Roman" w:hAnsi="Times New Roman" w:cs="Times New Roman"/>
          <w:sz w:val="24"/>
          <w:szCs w:val="24"/>
        </w:rPr>
        <w:t>s</w:t>
      </w:r>
      <w:r>
        <w:rPr>
          <w:rFonts w:ascii="Times New Roman" w:hAnsi="Times New Roman" w:cs="Times New Roman"/>
          <w:sz w:val="24"/>
          <w:szCs w:val="24"/>
        </w:rPr>
        <w:t xml:space="preserve"> that relatively </w:t>
      </w:r>
      <w:r>
        <w:rPr>
          <w:rFonts w:ascii="Times New Roman" w:hAnsi="Times New Roman" w:cs="Times New Roman"/>
          <w:sz w:val="24"/>
          <w:szCs w:val="24"/>
        </w:rPr>
        <w:lastRenderedPageBreak/>
        <w:t>significant lake change was triggered in the 1980s, especially in the eastern, central, and southern parts of the plateau.</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In the 1990s, most lakes in the sub-region E continued minor expansions</w:t>
      </w:r>
      <w:r w:rsidR="001F2766">
        <w:rPr>
          <w:rFonts w:ascii="Times New Roman" w:hAnsi="Times New Roman" w:cs="Times New Roman"/>
          <w:sz w:val="24"/>
          <w:szCs w:val="24"/>
        </w:rPr>
        <w:t>,</w:t>
      </w:r>
      <w:r>
        <w:rPr>
          <w:rFonts w:ascii="Times New Roman" w:hAnsi="Times New Roman" w:cs="Times New Roman"/>
          <w:sz w:val="24"/>
          <w:szCs w:val="24"/>
        </w:rPr>
        <w:t xml:space="preserve"> while the surface areas of most lakes in other sub-regions were relatively stable until the mid-1990s. However, some specific lakes showed different trends compared with the other lakes within the same region during this period, such as Anglaren Co in </w:t>
      </w:r>
      <w:r w:rsidR="00DE4AFB">
        <w:rPr>
          <w:rFonts w:ascii="Times New Roman" w:hAnsi="Times New Roman" w:cs="Times New Roman"/>
          <w:sz w:val="24"/>
          <w:szCs w:val="24"/>
        </w:rPr>
        <w:t xml:space="preserve">the </w:t>
      </w:r>
      <w:r>
        <w:rPr>
          <w:rFonts w:ascii="Times New Roman" w:hAnsi="Times New Roman" w:cs="Times New Roman"/>
          <w:sz w:val="24"/>
          <w:szCs w:val="24"/>
        </w:rPr>
        <w:t xml:space="preserve">sub-region D and Daze Co in </w:t>
      </w:r>
      <w:r w:rsidR="00DE4AFB">
        <w:rPr>
          <w:rFonts w:ascii="Times New Roman" w:hAnsi="Times New Roman" w:cs="Times New Roman"/>
          <w:sz w:val="24"/>
          <w:szCs w:val="24"/>
        </w:rPr>
        <w:t xml:space="preserve">the </w:t>
      </w:r>
      <w:r>
        <w:rPr>
          <w:rFonts w:ascii="Times New Roman" w:hAnsi="Times New Roman" w:cs="Times New Roman"/>
          <w:sz w:val="24"/>
          <w:szCs w:val="24"/>
        </w:rPr>
        <w:t>sub-region E. They both shrank about 6% during this decade.</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All 26 lakes began significant expansions after the late 1990s, and this trend last</w:t>
      </w:r>
      <w:r w:rsidR="00B457F3">
        <w:rPr>
          <w:rFonts w:ascii="Times New Roman" w:hAnsi="Times New Roman" w:cs="Times New Roman"/>
          <w:sz w:val="24"/>
          <w:szCs w:val="24"/>
        </w:rPr>
        <w:t>ed</w:t>
      </w:r>
      <w:r>
        <w:rPr>
          <w:rFonts w:ascii="Times New Roman" w:hAnsi="Times New Roman" w:cs="Times New Roman"/>
          <w:sz w:val="24"/>
          <w:szCs w:val="24"/>
        </w:rPr>
        <w:t xml:space="preserve"> until 2006 for most lakes. Generally, the lakes in </w:t>
      </w:r>
      <w:r w:rsidR="00DE4AFB">
        <w:rPr>
          <w:rFonts w:ascii="Times New Roman" w:hAnsi="Times New Roman" w:cs="Times New Roman"/>
          <w:sz w:val="24"/>
          <w:szCs w:val="24"/>
        </w:rPr>
        <w:t xml:space="preserve">the </w:t>
      </w:r>
      <w:r>
        <w:rPr>
          <w:rFonts w:ascii="Times New Roman" w:hAnsi="Times New Roman" w:cs="Times New Roman"/>
          <w:sz w:val="24"/>
          <w:szCs w:val="24"/>
        </w:rPr>
        <w:t>sub-region E experienced the most significant expansions among all the lakes (mostly &gt;10%) followed by the lakes from the northern part of the plateau. The sub-region F, the southern Tibetan Plateau, experienced the least expansion, and all four lakes in this region stopped expansion in 2003</w:t>
      </w:r>
      <w:r w:rsidR="00B457F3">
        <w:rPr>
          <w:rFonts w:ascii="Times New Roman" w:hAnsi="Times New Roman" w:cs="Times New Roman"/>
          <w:sz w:val="24"/>
          <w:szCs w:val="24"/>
        </w:rPr>
        <w:t>,</w:t>
      </w:r>
      <w:r>
        <w:rPr>
          <w:rFonts w:ascii="Times New Roman" w:hAnsi="Times New Roman" w:cs="Times New Roman"/>
          <w:sz w:val="24"/>
          <w:szCs w:val="24"/>
        </w:rPr>
        <w:t xml:space="preserve"> followed by a continuous shrinkage. Similar to the </w:t>
      </w:r>
      <w:r w:rsidR="0055425D">
        <w:rPr>
          <w:rFonts w:ascii="Times New Roman" w:hAnsi="Times New Roman" w:cs="Times New Roman"/>
          <w:sz w:val="24"/>
          <w:szCs w:val="24"/>
        </w:rPr>
        <w:t>s</w:t>
      </w:r>
      <w:r>
        <w:rPr>
          <w:rFonts w:ascii="Times New Roman" w:hAnsi="Times New Roman" w:cs="Times New Roman"/>
          <w:sz w:val="24"/>
          <w:szCs w:val="24"/>
        </w:rPr>
        <w:t xml:space="preserve">outhern Tibetan Plateau, lakes from the sub-region D also stopped expansion in 2003, and all </w:t>
      </w:r>
      <w:r w:rsidR="00B457F3">
        <w:rPr>
          <w:rFonts w:ascii="Times New Roman" w:hAnsi="Times New Roman" w:cs="Times New Roman"/>
          <w:sz w:val="24"/>
          <w:szCs w:val="24"/>
        </w:rPr>
        <w:t>t</w:t>
      </w:r>
      <w:r>
        <w:rPr>
          <w:rFonts w:ascii="Times New Roman" w:hAnsi="Times New Roman" w:cs="Times New Roman"/>
          <w:sz w:val="24"/>
          <w:szCs w:val="24"/>
        </w:rPr>
        <w:t xml:space="preserve">hree lakes began to stay stable after that. </w:t>
      </w:r>
      <w:r w:rsidR="00B457F3">
        <w:rPr>
          <w:rFonts w:ascii="Times New Roman" w:hAnsi="Times New Roman" w:cs="Times New Roman"/>
          <w:sz w:val="24"/>
          <w:szCs w:val="24"/>
        </w:rPr>
        <w:t>The period</w:t>
      </w:r>
      <w:r w:rsidR="00DE4AFB">
        <w:rPr>
          <w:rFonts w:ascii="Times New Roman" w:hAnsi="Times New Roman" w:cs="Times New Roman"/>
          <w:sz w:val="24"/>
          <w:szCs w:val="24"/>
        </w:rPr>
        <w:t xml:space="preserve"> of </w:t>
      </w:r>
      <w:r>
        <w:rPr>
          <w:rFonts w:ascii="Times New Roman" w:hAnsi="Times New Roman" w:cs="Times New Roman"/>
          <w:sz w:val="24"/>
          <w:szCs w:val="24"/>
        </w:rPr>
        <w:t>1999-2006 seem</w:t>
      </w:r>
      <w:r w:rsidR="00B457F3">
        <w:rPr>
          <w:rFonts w:ascii="Times New Roman" w:hAnsi="Times New Roman" w:cs="Times New Roman"/>
          <w:sz w:val="24"/>
          <w:szCs w:val="24"/>
        </w:rPr>
        <w:t>ed</w:t>
      </w:r>
      <w:r>
        <w:rPr>
          <w:rFonts w:ascii="Times New Roman" w:hAnsi="Times New Roman" w:cs="Times New Roman"/>
          <w:sz w:val="24"/>
          <w:szCs w:val="24"/>
        </w:rPr>
        <w:t xml:space="preserve"> to be when Tibetan lakes experienced the most significant expansion during the last 40 years. The surface areas of most lakes increased &gt;5% during this period. This trend is also supported by the GLAS elevation data during 2003-2009. </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After 2006, the lake expansion rate in the sub-region E appears to </w:t>
      </w:r>
      <w:r w:rsidR="00B457F3">
        <w:rPr>
          <w:rFonts w:ascii="Times New Roman" w:hAnsi="Times New Roman" w:cs="Times New Roman"/>
          <w:sz w:val="24"/>
          <w:szCs w:val="24"/>
        </w:rPr>
        <w:t xml:space="preserve">have </w:t>
      </w:r>
      <w:r>
        <w:rPr>
          <w:rFonts w:ascii="Times New Roman" w:hAnsi="Times New Roman" w:cs="Times New Roman"/>
          <w:sz w:val="24"/>
          <w:szCs w:val="24"/>
        </w:rPr>
        <w:t>slow</w:t>
      </w:r>
      <w:r w:rsidR="00B457F3">
        <w:rPr>
          <w:rFonts w:ascii="Times New Roman" w:hAnsi="Times New Roman" w:cs="Times New Roman"/>
          <w:sz w:val="24"/>
          <w:szCs w:val="24"/>
        </w:rPr>
        <w:t>ed</w:t>
      </w:r>
      <w:r>
        <w:rPr>
          <w:rFonts w:ascii="Times New Roman" w:hAnsi="Times New Roman" w:cs="Times New Roman"/>
          <w:sz w:val="24"/>
          <w:szCs w:val="24"/>
        </w:rPr>
        <w:t xml:space="preserve"> down and lake area</w:t>
      </w:r>
      <w:r w:rsidR="00B457F3">
        <w:rPr>
          <w:rFonts w:ascii="Times New Roman" w:hAnsi="Times New Roman" w:cs="Times New Roman"/>
          <w:sz w:val="24"/>
          <w:szCs w:val="24"/>
        </w:rPr>
        <w:t>s</w:t>
      </w:r>
      <w:r>
        <w:rPr>
          <w:rFonts w:ascii="Times New Roman" w:hAnsi="Times New Roman" w:cs="Times New Roman"/>
          <w:sz w:val="24"/>
          <w:szCs w:val="24"/>
        </w:rPr>
        <w:t xml:space="preserve"> tend</w:t>
      </w:r>
      <w:r w:rsidR="00B457F3">
        <w:rPr>
          <w:rFonts w:ascii="Times New Roman" w:hAnsi="Times New Roman" w:cs="Times New Roman"/>
          <w:sz w:val="24"/>
          <w:szCs w:val="24"/>
        </w:rPr>
        <w:t xml:space="preserve"> to</w:t>
      </w:r>
      <w:r>
        <w:rPr>
          <w:rFonts w:ascii="Times New Roman" w:hAnsi="Times New Roman" w:cs="Times New Roman"/>
          <w:sz w:val="24"/>
          <w:szCs w:val="24"/>
        </w:rPr>
        <w:t xml:space="preserve"> be stable. Similarly, the lakes in sub-regions B and D also stopped expansion in 2006, and lake areas began to stay stable</w:t>
      </w:r>
      <w:r w:rsidR="00B457F3">
        <w:rPr>
          <w:rFonts w:ascii="Times New Roman" w:hAnsi="Times New Roman" w:cs="Times New Roman"/>
          <w:sz w:val="24"/>
          <w:szCs w:val="24"/>
        </w:rPr>
        <w:t>,</w:t>
      </w:r>
      <w:r>
        <w:rPr>
          <w:rFonts w:ascii="Times New Roman" w:hAnsi="Times New Roman" w:cs="Times New Roman"/>
          <w:sz w:val="24"/>
          <w:szCs w:val="24"/>
        </w:rPr>
        <w:t xml:space="preserve"> with some seasonal fluctuations. The only two regions </w:t>
      </w:r>
      <w:r w:rsidR="00B457F3">
        <w:rPr>
          <w:rFonts w:ascii="Times New Roman" w:hAnsi="Times New Roman" w:cs="Times New Roman"/>
          <w:sz w:val="24"/>
          <w:szCs w:val="24"/>
        </w:rPr>
        <w:t>in which lakes</w:t>
      </w:r>
      <w:r>
        <w:rPr>
          <w:rFonts w:ascii="Times New Roman" w:hAnsi="Times New Roman" w:cs="Times New Roman"/>
          <w:sz w:val="24"/>
          <w:szCs w:val="24"/>
        </w:rPr>
        <w:t xml:space="preserve"> were still expanding after 2006 </w:t>
      </w:r>
      <w:r w:rsidR="00B457F3">
        <w:rPr>
          <w:rFonts w:ascii="Times New Roman" w:hAnsi="Times New Roman" w:cs="Times New Roman"/>
          <w:sz w:val="24"/>
          <w:szCs w:val="24"/>
        </w:rPr>
        <w:t>were</w:t>
      </w:r>
      <w:r>
        <w:rPr>
          <w:rFonts w:ascii="Times New Roman" w:hAnsi="Times New Roman" w:cs="Times New Roman"/>
          <w:sz w:val="24"/>
          <w:szCs w:val="24"/>
        </w:rPr>
        <w:t xml:space="preserve"> the </w:t>
      </w:r>
      <w:r w:rsidR="00B457F3">
        <w:rPr>
          <w:rFonts w:ascii="Times New Roman" w:hAnsi="Times New Roman" w:cs="Times New Roman"/>
          <w:sz w:val="24"/>
          <w:szCs w:val="24"/>
        </w:rPr>
        <w:t>n</w:t>
      </w:r>
      <w:r>
        <w:rPr>
          <w:rFonts w:ascii="Times New Roman" w:hAnsi="Times New Roman" w:cs="Times New Roman"/>
          <w:sz w:val="24"/>
          <w:szCs w:val="24"/>
        </w:rPr>
        <w:t xml:space="preserve">orthwestern and </w:t>
      </w:r>
      <w:r w:rsidR="00B457F3">
        <w:rPr>
          <w:rFonts w:ascii="Times New Roman" w:hAnsi="Times New Roman" w:cs="Times New Roman"/>
          <w:sz w:val="24"/>
          <w:szCs w:val="24"/>
        </w:rPr>
        <w:t>n</w:t>
      </w:r>
      <w:r>
        <w:rPr>
          <w:rFonts w:ascii="Times New Roman" w:hAnsi="Times New Roman" w:cs="Times New Roman"/>
          <w:sz w:val="24"/>
          <w:szCs w:val="24"/>
        </w:rPr>
        <w:t>ortheastern Tibetan Plateau. The lake elevation data extracted from GLAS also support this trend.</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In conclusion, the 26 lakes across the Tibetan Plateau were relatively stable in t</w:t>
      </w:r>
      <w:r w:rsidR="00B457F3">
        <w:rPr>
          <w:rFonts w:ascii="Times New Roman" w:hAnsi="Times New Roman" w:cs="Times New Roman"/>
          <w:sz w:val="24"/>
          <w:szCs w:val="24"/>
        </w:rPr>
        <w:t>he 1970s. Lake expansions first</w:t>
      </w:r>
      <w:r>
        <w:rPr>
          <w:rFonts w:ascii="Times New Roman" w:hAnsi="Times New Roman" w:cs="Times New Roman"/>
          <w:sz w:val="24"/>
          <w:szCs w:val="24"/>
        </w:rPr>
        <w:t xml:space="preserve"> occurred in </w:t>
      </w:r>
      <w:r w:rsidR="00DE4AFB">
        <w:rPr>
          <w:rFonts w:ascii="Times New Roman" w:hAnsi="Times New Roman" w:cs="Times New Roman"/>
          <w:sz w:val="24"/>
          <w:szCs w:val="24"/>
        </w:rPr>
        <w:t xml:space="preserve">the </w:t>
      </w:r>
      <w:r>
        <w:rPr>
          <w:rFonts w:ascii="Times New Roman" w:hAnsi="Times New Roman" w:cs="Times New Roman"/>
          <w:sz w:val="24"/>
          <w:szCs w:val="24"/>
        </w:rPr>
        <w:t xml:space="preserve">sub-region E, the </w:t>
      </w:r>
      <w:r w:rsidR="00B457F3">
        <w:rPr>
          <w:rFonts w:ascii="Times New Roman" w:hAnsi="Times New Roman" w:cs="Times New Roman"/>
          <w:sz w:val="24"/>
          <w:szCs w:val="24"/>
        </w:rPr>
        <w:t>c</w:t>
      </w:r>
      <w:r>
        <w:rPr>
          <w:rFonts w:ascii="Times New Roman" w:hAnsi="Times New Roman" w:cs="Times New Roman"/>
          <w:sz w:val="24"/>
          <w:szCs w:val="24"/>
        </w:rPr>
        <w:t xml:space="preserve">entral Tibetan Plateau, in the 1980s, followed by lakes from other regions by the end of the 1990s. This expansion trend lasted until 2006 (the lakes in the sub-region F stopped expansion and began to shrink in 2003). After 2006, the expansion rate of lakes in the </w:t>
      </w:r>
      <w:r w:rsidR="00B457F3">
        <w:rPr>
          <w:rFonts w:ascii="Times New Roman" w:hAnsi="Times New Roman" w:cs="Times New Roman"/>
          <w:sz w:val="24"/>
          <w:szCs w:val="24"/>
        </w:rPr>
        <w:t>c</w:t>
      </w:r>
      <w:r>
        <w:rPr>
          <w:rFonts w:ascii="Times New Roman" w:hAnsi="Times New Roman" w:cs="Times New Roman"/>
          <w:sz w:val="24"/>
          <w:szCs w:val="24"/>
        </w:rPr>
        <w:t xml:space="preserve">entral Tibetan Plateau appears to </w:t>
      </w:r>
      <w:r w:rsidR="00B457F3">
        <w:rPr>
          <w:rFonts w:ascii="Times New Roman" w:hAnsi="Times New Roman" w:cs="Times New Roman"/>
          <w:sz w:val="24"/>
          <w:szCs w:val="24"/>
        </w:rPr>
        <w:t xml:space="preserve">have </w:t>
      </w:r>
      <w:r>
        <w:rPr>
          <w:rFonts w:ascii="Times New Roman" w:hAnsi="Times New Roman" w:cs="Times New Roman"/>
          <w:sz w:val="24"/>
          <w:szCs w:val="24"/>
        </w:rPr>
        <w:t>slow</w:t>
      </w:r>
      <w:r w:rsidR="00B457F3">
        <w:rPr>
          <w:rFonts w:ascii="Times New Roman" w:hAnsi="Times New Roman" w:cs="Times New Roman"/>
          <w:sz w:val="24"/>
          <w:szCs w:val="24"/>
        </w:rPr>
        <w:t>ed</w:t>
      </w:r>
      <w:r>
        <w:rPr>
          <w:rFonts w:ascii="Times New Roman" w:hAnsi="Times New Roman" w:cs="Times New Roman"/>
          <w:sz w:val="24"/>
          <w:szCs w:val="24"/>
        </w:rPr>
        <w:t xml:space="preserve"> down and lakes in the </w:t>
      </w:r>
      <w:r w:rsidR="00161C84">
        <w:rPr>
          <w:rFonts w:ascii="Times New Roman" w:hAnsi="Times New Roman" w:cs="Times New Roman"/>
          <w:sz w:val="24"/>
          <w:szCs w:val="24"/>
        </w:rPr>
        <w:t>s</w:t>
      </w:r>
      <w:r>
        <w:rPr>
          <w:rFonts w:ascii="Times New Roman" w:hAnsi="Times New Roman" w:cs="Times New Roman"/>
          <w:sz w:val="24"/>
          <w:szCs w:val="24"/>
        </w:rPr>
        <w:t xml:space="preserve">outhwestern Tibetan Plateau stopped expansion and </w:t>
      </w:r>
      <w:r w:rsidR="00B457F3">
        <w:rPr>
          <w:rFonts w:ascii="Times New Roman" w:hAnsi="Times New Roman" w:cs="Times New Roman"/>
          <w:sz w:val="24"/>
          <w:szCs w:val="24"/>
        </w:rPr>
        <w:t>reminded</w:t>
      </w:r>
      <w:r>
        <w:rPr>
          <w:rFonts w:ascii="Times New Roman" w:hAnsi="Times New Roman" w:cs="Times New Roman"/>
          <w:sz w:val="24"/>
          <w:szCs w:val="24"/>
        </w:rPr>
        <w:t xml:space="preserve"> stable. However, the lakes in the </w:t>
      </w:r>
      <w:r w:rsidR="00161C84">
        <w:rPr>
          <w:rFonts w:ascii="Times New Roman" w:hAnsi="Times New Roman" w:cs="Times New Roman"/>
          <w:sz w:val="24"/>
          <w:szCs w:val="24"/>
        </w:rPr>
        <w:t>n</w:t>
      </w:r>
      <w:r>
        <w:rPr>
          <w:rFonts w:ascii="Times New Roman" w:hAnsi="Times New Roman" w:cs="Times New Roman"/>
          <w:sz w:val="24"/>
          <w:szCs w:val="24"/>
        </w:rPr>
        <w:t xml:space="preserve">ortheastern and </w:t>
      </w:r>
      <w:r w:rsidR="00161C84">
        <w:rPr>
          <w:rFonts w:ascii="Times New Roman" w:hAnsi="Times New Roman" w:cs="Times New Roman"/>
          <w:sz w:val="24"/>
          <w:szCs w:val="24"/>
        </w:rPr>
        <w:t>n</w:t>
      </w:r>
      <w:r>
        <w:rPr>
          <w:rFonts w:ascii="Times New Roman" w:hAnsi="Times New Roman" w:cs="Times New Roman"/>
          <w:sz w:val="24"/>
          <w:szCs w:val="24"/>
        </w:rPr>
        <w:t xml:space="preserve">orthwestern </w:t>
      </w:r>
      <w:r>
        <w:rPr>
          <w:rFonts w:ascii="Times New Roman" w:hAnsi="Times New Roman" w:cs="Times New Roman"/>
          <w:sz w:val="24"/>
          <w:szCs w:val="24"/>
        </w:rPr>
        <w:lastRenderedPageBreak/>
        <w:t xml:space="preserve">Tibetan Plateau were continuously expanding after 1999, and the trend seems to continue. These changing patterns indicate that time lags exist among different sub-regions in lake expansion. The lakes in </w:t>
      </w:r>
      <w:r w:rsidR="00DE4AFB">
        <w:rPr>
          <w:rFonts w:ascii="Times New Roman" w:hAnsi="Times New Roman" w:cs="Times New Roman"/>
          <w:sz w:val="24"/>
          <w:szCs w:val="24"/>
        </w:rPr>
        <w:t xml:space="preserve">the </w:t>
      </w:r>
      <w:r>
        <w:rPr>
          <w:rFonts w:ascii="Times New Roman" w:hAnsi="Times New Roman" w:cs="Times New Roman"/>
          <w:sz w:val="24"/>
          <w:szCs w:val="24"/>
        </w:rPr>
        <w:t>sub-region F, located in the southern part of the Tibetan Plateau, were generally shrinking in the past 40 years. The lake</w:t>
      </w:r>
      <w:r w:rsidR="009031A7">
        <w:rPr>
          <w:rFonts w:ascii="Times New Roman" w:hAnsi="Times New Roman" w:cs="Times New Roman"/>
          <w:sz w:val="24"/>
          <w:szCs w:val="24"/>
        </w:rPr>
        <w:t xml:space="preserve"> expansion first</w:t>
      </w:r>
      <w:r>
        <w:rPr>
          <w:rFonts w:ascii="Times New Roman" w:hAnsi="Times New Roman" w:cs="Times New Roman"/>
          <w:sz w:val="24"/>
          <w:szCs w:val="24"/>
        </w:rPr>
        <w:t xml:space="preserve"> started from the </w:t>
      </w:r>
      <w:r w:rsidR="00161C84">
        <w:rPr>
          <w:rFonts w:ascii="Times New Roman" w:hAnsi="Times New Roman" w:cs="Times New Roman"/>
          <w:sz w:val="24"/>
          <w:szCs w:val="24"/>
        </w:rPr>
        <w:t>c</w:t>
      </w:r>
      <w:r>
        <w:rPr>
          <w:rFonts w:ascii="Times New Roman" w:hAnsi="Times New Roman" w:cs="Times New Roman"/>
          <w:sz w:val="24"/>
          <w:szCs w:val="24"/>
        </w:rPr>
        <w:t xml:space="preserve">entral Tibetan Plateau in the </w:t>
      </w:r>
      <w:r w:rsidR="009031A7">
        <w:rPr>
          <w:rFonts w:ascii="Times New Roman" w:hAnsi="Times New Roman" w:cs="Times New Roman"/>
          <w:sz w:val="24"/>
          <w:szCs w:val="24"/>
        </w:rPr>
        <w:t>1980s,</w:t>
      </w:r>
      <w:r>
        <w:rPr>
          <w:rFonts w:ascii="Times New Roman" w:hAnsi="Times New Roman" w:cs="Times New Roman"/>
          <w:sz w:val="24"/>
          <w:szCs w:val="24"/>
        </w:rPr>
        <w:t xml:space="preserve"> then mov</w:t>
      </w:r>
      <w:r w:rsidR="009031A7">
        <w:rPr>
          <w:rFonts w:ascii="Times New Roman" w:hAnsi="Times New Roman" w:cs="Times New Roman"/>
          <w:sz w:val="24"/>
          <w:szCs w:val="24"/>
        </w:rPr>
        <w:t>ed</w:t>
      </w:r>
      <w:r>
        <w:rPr>
          <w:rFonts w:ascii="Times New Roman" w:hAnsi="Times New Roman" w:cs="Times New Roman"/>
          <w:sz w:val="24"/>
          <w:szCs w:val="24"/>
        </w:rPr>
        <w:t xml:space="preserve"> northward and northwestward. </w:t>
      </w:r>
      <w:r w:rsidR="009031A7">
        <w:rPr>
          <w:rFonts w:ascii="Times New Roman" w:hAnsi="Times New Roman" w:cs="Times New Roman"/>
          <w:sz w:val="24"/>
          <w:szCs w:val="24"/>
        </w:rPr>
        <w:t>S</w:t>
      </w:r>
      <w:r>
        <w:rPr>
          <w:rFonts w:ascii="Times New Roman" w:hAnsi="Times New Roman" w:cs="Times New Roman"/>
          <w:sz w:val="24"/>
          <w:szCs w:val="24"/>
        </w:rPr>
        <w:t>ub-region</w:t>
      </w:r>
      <w:r w:rsidR="009031A7">
        <w:rPr>
          <w:rFonts w:ascii="Times New Roman" w:hAnsi="Times New Roman" w:cs="Times New Roman"/>
          <w:sz w:val="24"/>
          <w:szCs w:val="24"/>
        </w:rPr>
        <w:t>s</w:t>
      </w:r>
      <w:r>
        <w:rPr>
          <w:rFonts w:ascii="Times New Roman" w:hAnsi="Times New Roman" w:cs="Times New Roman"/>
          <w:sz w:val="24"/>
          <w:szCs w:val="24"/>
        </w:rPr>
        <w:t xml:space="preserve"> A and C experienced tremendous </w:t>
      </w:r>
      <w:r w:rsidR="009031A7">
        <w:rPr>
          <w:rFonts w:ascii="Times New Roman" w:hAnsi="Times New Roman" w:cs="Times New Roman"/>
          <w:sz w:val="24"/>
          <w:szCs w:val="24"/>
        </w:rPr>
        <w:t xml:space="preserve">lake </w:t>
      </w:r>
      <w:r>
        <w:rPr>
          <w:rFonts w:ascii="Times New Roman" w:hAnsi="Times New Roman" w:cs="Times New Roman"/>
          <w:sz w:val="24"/>
          <w:szCs w:val="24"/>
        </w:rPr>
        <w:t>expansion after the late 1990s</w:t>
      </w:r>
      <w:r w:rsidR="009031A7">
        <w:rPr>
          <w:rFonts w:ascii="Times New Roman" w:hAnsi="Times New Roman" w:cs="Times New Roman"/>
          <w:sz w:val="24"/>
          <w:szCs w:val="24"/>
        </w:rPr>
        <w:t>,</w:t>
      </w:r>
      <w:r>
        <w:rPr>
          <w:rFonts w:ascii="Times New Roman" w:hAnsi="Times New Roman" w:cs="Times New Roman"/>
          <w:sz w:val="24"/>
          <w:szCs w:val="24"/>
        </w:rPr>
        <w:t xml:space="preserve"> and this expansion is still continuing in the northern part, whereas the rapid lake expansion either slowed down or stopped in the central and southern part of the plateau. </w:t>
      </w:r>
    </w:p>
    <w:p w:rsidR="00222157" w:rsidRDefault="00222157" w:rsidP="00222157">
      <w:pPr>
        <w:spacing w:after="0" w:line="360" w:lineRule="auto"/>
        <w:rPr>
          <w:rFonts w:ascii="Times New Roman" w:hAnsi="Times New Roman" w:cs="Times New Roman"/>
          <w:sz w:val="24"/>
          <w:szCs w:val="24"/>
        </w:rPr>
      </w:pPr>
    </w:p>
    <w:p w:rsidR="00222157" w:rsidRDefault="00222157" w:rsidP="00222157">
      <w:pPr>
        <w:pStyle w:val="Heading2"/>
        <w:spacing w:line="360" w:lineRule="auto"/>
      </w:pPr>
      <w:bookmarkStart w:id="201" w:name="_Toc326565336"/>
      <w:bookmarkStart w:id="202" w:name="_Toc327647564"/>
      <w:r>
        <w:t>6.3 Potential Causes for Different Lake Change Patterns</w:t>
      </w:r>
      <w:bookmarkEnd w:id="201"/>
      <w:bookmarkEnd w:id="202"/>
    </w:p>
    <w:p w:rsidR="00222157" w:rsidRDefault="00222157" w:rsidP="00222157">
      <w:pPr>
        <w:spacing w:after="0" w:line="360" w:lineRule="auto"/>
        <w:ind w:firstLine="720"/>
        <w:rPr>
          <w:rFonts w:ascii="Times New Roman" w:hAnsi="Times New Roman"/>
          <w:sz w:val="24"/>
          <w:szCs w:val="24"/>
        </w:rPr>
      </w:pPr>
      <w:r w:rsidRPr="00082A93">
        <w:rPr>
          <w:rFonts w:ascii="Times New Roman" w:hAnsi="Times New Roman"/>
          <w:sz w:val="24"/>
          <w:szCs w:val="24"/>
        </w:rPr>
        <w:t xml:space="preserve">The </w:t>
      </w:r>
      <w:r>
        <w:rPr>
          <w:rFonts w:ascii="Times New Roman" w:hAnsi="Times New Roman"/>
          <w:sz w:val="24"/>
          <w:szCs w:val="24"/>
        </w:rPr>
        <w:t xml:space="preserve">dynamics of </w:t>
      </w:r>
      <w:r w:rsidRPr="00082A93">
        <w:rPr>
          <w:rFonts w:ascii="Times New Roman" w:hAnsi="Times New Roman"/>
          <w:sz w:val="24"/>
          <w:szCs w:val="24"/>
        </w:rPr>
        <w:t>Tibetan lake</w:t>
      </w:r>
      <w:r>
        <w:rPr>
          <w:rFonts w:ascii="Times New Roman" w:hAnsi="Times New Roman"/>
          <w:sz w:val="24"/>
          <w:szCs w:val="24"/>
        </w:rPr>
        <w:t>s are affected by the</w:t>
      </w:r>
      <w:r w:rsidRPr="00082A93">
        <w:rPr>
          <w:rFonts w:ascii="Times New Roman" w:hAnsi="Times New Roman"/>
          <w:sz w:val="24"/>
          <w:szCs w:val="24"/>
        </w:rPr>
        <w:t xml:space="preserve"> interaction of a number of processes including climate change, </w:t>
      </w:r>
      <w:r w:rsidR="007E27CF" w:rsidRPr="00082A93">
        <w:rPr>
          <w:rFonts w:ascii="Times New Roman" w:hAnsi="Times New Roman"/>
          <w:sz w:val="24"/>
          <w:szCs w:val="24"/>
        </w:rPr>
        <w:t>cryospher</w:t>
      </w:r>
      <w:r w:rsidR="007E27CF">
        <w:rPr>
          <w:rFonts w:ascii="Times New Roman" w:hAnsi="Times New Roman"/>
          <w:sz w:val="24"/>
          <w:szCs w:val="24"/>
        </w:rPr>
        <w:t>ic</w:t>
      </w:r>
      <w:r w:rsidR="007E27CF" w:rsidRPr="00082A93">
        <w:rPr>
          <w:rFonts w:ascii="Times New Roman" w:hAnsi="Times New Roman"/>
          <w:sz w:val="24"/>
          <w:szCs w:val="24"/>
        </w:rPr>
        <w:t xml:space="preserve"> </w:t>
      </w:r>
      <w:r w:rsidRPr="00082A93">
        <w:rPr>
          <w:rFonts w:ascii="Times New Roman" w:hAnsi="Times New Roman"/>
          <w:sz w:val="24"/>
          <w:szCs w:val="24"/>
        </w:rPr>
        <w:t xml:space="preserve">change, and </w:t>
      </w:r>
      <w:r>
        <w:rPr>
          <w:rFonts w:ascii="Times New Roman" w:hAnsi="Times New Roman"/>
          <w:sz w:val="24"/>
          <w:szCs w:val="24"/>
        </w:rPr>
        <w:t>human influences (</w:t>
      </w:r>
      <w:r w:rsidRPr="00163020">
        <w:rPr>
          <w:rFonts w:ascii="Times New Roman" w:hAnsi="Times New Roman"/>
          <w:sz w:val="24"/>
          <w:szCs w:val="24"/>
        </w:rPr>
        <w:t>Kropacek et al., 2012</w:t>
      </w:r>
      <w:r w:rsidRPr="00082A93">
        <w:rPr>
          <w:rFonts w:ascii="Times New Roman" w:hAnsi="Times New Roman"/>
          <w:sz w:val="24"/>
          <w:szCs w:val="24"/>
        </w:rPr>
        <w:t>). Climatic factors play important role</w:t>
      </w:r>
      <w:r>
        <w:rPr>
          <w:rFonts w:ascii="Times New Roman" w:hAnsi="Times New Roman"/>
          <w:sz w:val="24"/>
          <w:szCs w:val="24"/>
        </w:rPr>
        <w:t>s</w:t>
      </w:r>
      <w:r w:rsidRPr="00082A93">
        <w:rPr>
          <w:rFonts w:ascii="Times New Roman" w:hAnsi="Times New Roman"/>
          <w:sz w:val="24"/>
          <w:szCs w:val="24"/>
        </w:rPr>
        <w:t xml:space="preserve"> in determining the lake level. </w:t>
      </w:r>
      <w:r w:rsidR="009031A7">
        <w:rPr>
          <w:rFonts w:ascii="Times New Roman" w:hAnsi="Times New Roman"/>
          <w:sz w:val="24"/>
          <w:szCs w:val="24"/>
        </w:rPr>
        <w:t xml:space="preserve">As </w:t>
      </w:r>
      <w:r w:rsidRPr="00082A93">
        <w:rPr>
          <w:rFonts w:ascii="Times New Roman" w:hAnsi="Times New Roman"/>
          <w:sz w:val="24"/>
          <w:szCs w:val="24"/>
        </w:rPr>
        <w:t xml:space="preserve">inland lakes </w:t>
      </w:r>
      <w:r w:rsidR="009031A7">
        <w:rPr>
          <w:rFonts w:ascii="Times New Roman" w:hAnsi="Times New Roman"/>
          <w:sz w:val="24"/>
          <w:szCs w:val="24"/>
        </w:rPr>
        <w:t>in</w:t>
      </w:r>
      <w:r w:rsidRPr="00082A93">
        <w:rPr>
          <w:rFonts w:ascii="Times New Roman" w:hAnsi="Times New Roman"/>
          <w:sz w:val="24"/>
          <w:szCs w:val="24"/>
        </w:rPr>
        <w:t xml:space="preserve"> other regions of the world, precipitation and evaporation are imp</w:t>
      </w:r>
      <w:r w:rsidR="009031A7">
        <w:rPr>
          <w:rFonts w:ascii="Times New Roman" w:hAnsi="Times New Roman"/>
          <w:sz w:val="24"/>
          <w:szCs w:val="24"/>
        </w:rPr>
        <w:t xml:space="preserve">ortant factors in </w:t>
      </w:r>
      <w:r w:rsidRPr="00082A93">
        <w:rPr>
          <w:rFonts w:ascii="Times New Roman" w:hAnsi="Times New Roman"/>
          <w:sz w:val="24"/>
          <w:szCs w:val="24"/>
        </w:rPr>
        <w:t>the water balance of Tibetan lakes</w:t>
      </w:r>
      <w:r>
        <w:rPr>
          <w:rFonts w:ascii="Times New Roman" w:hAnsi="Times New Roman"/>
          <w:sz w:val="24"/>
          <w:szCs w:val="24"/>
        </w:rPr>
        <w:t xml:space="preserve">. </w:t>
      </w:r>
      <w:r w:rsidRPr="00082A93">
        <w:rPr>
          <w:rFonts w:ascii="Times New Roman" w:hAnsi="Times New Roman"/>
          <w:sz w:val="24"/>
          <w:szCs w:val="24"/>
        </w:rPr>
        <w:t xml:space="preserve">Furthermore, cryosphere is widely distributed in this plateau; as a result, </w:t>
      </w:r>
      <w:r>
        <w:rPr>
          <w:rFonts w:ascii="Times New Roman" w:hAnsi="Times New Roman"/>
          <w:sz w:val="24"/>
          <w:szCs w:val="24"/>
        </w:rPr>
        <w:t>many</w:t>
      </w:r>
      <w:r w:rsidRPr="00082A93">
        <w:rPr>
          <w:rFonts w:ascii="Times New Roman" w:hAnsi="Times New Roman"/>
          <w:sz w:val="24"/>
          <w:szCs w:val="24"/>
        </w:rPr>
        <w:t xml:space="preserve"> Tibetan lakes </w:t>
      </w:r>
      <w:r w:rsidR="009031A7">
        <w:rPr>
          <w:rFonts w:ascii="Times New Roman" w:hAnsi="Times New Roman"/>
          <w:sz w:val="24"/>
          <w:szCs w:val="24"/>
        </w:rPr>
        <w:t>are also influenced by the melt</w:t>
      </w:r>
      <w:r w:rsidRPr="00082A93">
        <w:rPr>
          <w:rFonts w:ascii="Times New Roman" w:hAnsi="Times New Roman"/>
          <w:sz w:val="24"/>
          <w:szCs w:val="24"/>
        </w:rPr>
        <w:t>water from glacier</w:t>
      </w:r>
      <w:r>
        <w:rPr>
          <w:rFonts w:ascii="Times New Roman" w:hAnsi="Times New Roman"/>
          <w:sz w:val="24"/>
          <w:szCs w:val="24"/>
        </w:rPr>
        <w:t>s</w:t>
      </w:r>
      <w:r w:rsidRPr="00082A93">
        <w:rPr>
          <w:rFonts w:ascii="Times New Roman" w:hAnsi="Times New Roman"/>
          <w:sz w:val="24"/>
          <w:szCs w:val="24"/>
        </w:rPr>
        <w:t xml:space="preserve">, permafrost, and snow cover. Besides these natural processes, more and more human influences on the Tibetan Plateau have been reported (Wang et al., 1996; Zhang et al., 2011), especially through the construction of </w:t>
      </w:r>
      <w:r>
        <w:rPr>
          <w:rFonts w:ascii="Times New Roman" w:hAnsi="Times New Roman"/>
          <w:sz w:val="24"/>
          <w:szCs w:val="24"/>
        </w:rPr>
        <w:t>the</w:t>
      </w:r>
      <w:r w:rsidRPr="00082A93">
        <w:rPr>
          <w:rFonts w:ascii="Times New Roman" w:hAnsi="Times New Roman"/>
          <w:sz w:val="24"/>
          <w:szCs w:val="24"/>
        </w:rPr>
        <w:t xml:space="preserve"> Qinghai-Tibet Railway and hydropower stations. </w:t>
      </w:r>
      <w:r>
        <w:rPr>
          <w:rFonts w:ascii="Times New Roman" w:hAnsi="Times New Roman"/>
          <w:sz w:val="24"/>
          <w:szCs w:val="24"/>
        </w:rPr>
        <w:t>O</w:t>
      </w:r>
      <w:r w:rsidRPr="00082A93">
        <w:rPr>
          <w:rFonts w:ascii="Times New Roman" w:hAnsi="Times New Roman"/>
          <w:sz w:val="24"/>
          <w:szCs w:val="24"/>
        </w:rPr>
        <w:t>ther processes</w:t>
      </w:r>
      <w:r w:rsidR="009031A7">
        <w:rPr>
          <w:rFonts w:ascii="Times New Roman" w:hAnsi="Times New Roman"/>
          <w:sz w:val="24"/>
          <w:szCs w:val="24"/>
        </w:rPr>
        <w:t>,</w:t>
      </w:r>
      <w:r w:rsidRPr="00082A93">
        <w:rPr>
          <w:rFonts w:ascii="Times New Roman" w:hAnsi="Times New Roman"/>
          <w:sz w:val="24"/>
          <w:szCs w:val="24"/>
        </w:rPr>
        <w:t xml:space="preserve"> like tectonic uplift or decreasing capacity of the basin due to sediment input</w:t>
      </w:r>
      <w:r w:rsidR="009031A7">
        <w:rPr>
          <w:rFonts w:ascii="Times New Roman" w:hAnsi="Times New Roman"/>
          <w:sz w:val="24"/>
          <w:szCs w:val="24"/>
        </w:rPr>
        <w:t>,</w:t>
      </w:r>
      <w:r w:rsidRPr="00082A93">
        <w:rPr>
          <w:rFonts w:ascii="Times New Roman" w:hAnsi="Times New Roman"/>
          <w:sz w:val="24"/>
          <w:szCs w:val="24"/>
        </w:rPr>
        <w:t xml:space="preserve"> are likely to be negligible components in lake </w:t>
      </w:r>
      <w:r>
        <w:rPr>
          <w:rFonts w:ascii="Times New Roman" w:hAnsi="Times New Roman"/>
          <w:sz w:val="24"/>
          <w:szCs w:val="24"/>
        </w:rPr>
        <w:t xml:space="preserve">dynamics </w:t>
      </w:r>
      <w:r w:rsidRPr="00082A93">
        <w:rPr>
          <w:rFonts w:ascii="Times New Roman" w:hAnsi="Times New Roman"/>
          <w:sz w:val="24"/>
          <w:szCs w:val="24"/>
        </w:rPr>
        <w:t xml:space="preserve">within decadal time </w:t>
      </w:r>
      <w:r>
        <w:rPr>
          <w:rFonts w:ascii="Times New Roman" w:hAnsi="Times New Roman"/>
          <w:sz w:val="24"/>
          <w:szCs w:val="24"/>
        </w:rPr>
        <w:t>scale</w:t>
      </w:r>
      <w:r w:rsidRPr="00082A93">
        <w:rPr>
          <w:rFonts w:ascii="Times New Roman" w:hAnsi="Times New Roman"/>
          <w:sz w:val="24"/>
          <w:szCs w:val="24"/>
        </w:rPr>
        <w:t xml:space="preserve"> (</w:t>
      </w:r>
      <w:r w:rsidRPr="00163020">
        <w:rPr>
          <w:rFonts w:ascii="Times New Roman" w:hAnsi="Times New Roman"/>
          <w:sz w:val="24"/>
          <w:szCs w:val="24"/>
        </w:rPr>
        <w:t>Kropacek et al., 2012</w:t>
      </w:r>
      <w:r w:rsidRPr="00082A93">
        <w:rPr>
          <w:rFonts w:ascii="Times New Roman" w:hAnsi="Times New Roman"/>
          <w:sz w:val="24"/>
          <w:szCs w:val="24"/>
        </w:rPr>
        <w:t>). The effects of all these processes are in</w:t>
      </w:r>
      <w:r>
        <w:rPr>
          <w:rFonts w:ascii="Times New Roman" w:hAnsi="Times New Roman"/>
          <w:sz w:val="24"/>
          <w:szCs w:val="24"/>
        </w:rPr>
        <w:t>tegrated together to determine</w:t>
      </w:r>
      <w:r w:rsidRPr="00082A93">
        <w:rPr>
          <w:rFonts w:ascii="Times New Roman" w:hAnsi="Times New Roman"/>
          <w:sz w:val="24"/>
          <w:szCs w:val="24"/>
        </w:rPr>
        <w:t xml:space="preserve"> the lake </w:t>
      </w:r>
      <w:r>
        <w:rPr>
          <w:rFonts w:ascii="Times New Roman" w:hAnsi="Times New Roman"/>
          <w:sz w:val="24"/>
          <w:szCs w:val="24"/>
        </w:rPr>
        <w:t>dynamics</w:t>
      </w:r>
      <w:r w:rsidRPr="00082A93">
        <w:rPr>
          <w:rFonts w:ascii="Times New Roman" w:hAnsi="Times New Roman"/>
          <w:sz w:val="24"/>
          <w:szCs w:val="24"/>
        </w:rPr>
        <w:t xml:space="preserve"> of the Tibetan Plateau.</w:t>
      </w:r>
    </w:p>
    <w:p w:rsidR="00222157" w:rsidRPr="00082A93" w:rsidRDefault="00222157" w:rsidP="00222157">
      <w:pPr>
        <w:spacing w:after="0" w:line="360" w:lineRule="auto"/>
        <w:ind w:firstLine="720"/>
        <w:rPr>
          <w:rFonts w:ascii="Times New Roman" w:hAnsi="Times New Roman"/>
          <w:sz w:val="24"/>
          <w:szCs w:val="24"/>
        </w:rPr>
      </w:pPr>
    </w:p>
    <w:p w:rsidR="00222157" w:rsidRPr="0026356E" w:rsidRDefault="00222157" w:rsidP="001D5443">
      <w:pPr>
        <w:pStyle w:val="Heading3"/>
        <w:spacing w:line="360" w:lineRule="auto"/>
        <w:ind w:firstLine="720"/>
      </w:pPr>
      <w:bookmarkStart w:id="203" w:name="_Toc326565337"/>
      <w:bookmarkStart w:id="204" w:name="_Toc327647565"/>
      <w:r w:rsidRPr="0026356E">
        <w:t xml:space="preserve">6.3.1 </w:t>
      </w:r>
      <w:r>
        <w:t>Climate</w:t>
      </w:r>
      <w:r w:rsidRPr="0026356E">
        <w:t xml:space="preserve"> Change</w:t>
      </w:r>
      <w:bookmarkEnd w:id="203"/>
      <w:bookmarkEnd w:id="204"/>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Climate change</w:t>
      </w:r>
      <w:r w:rsidRPr="007D58D4">
        <w:rPr>
          <w:rFonts w:ascii="Times New Roman" w:hAnsi="Times New Roman" w:cs="Times New Roman"/>
          <w:sz w:val="24"/>
          <w:szCs w:val="24"/>
        </w:rPr>
        <w:t xml:space="preserve"> in the T</w:t>
      </w:r>
      <w:r>
        <w:rPr>
          <w:rFonts w:ascii="Times New Roman" w:hAnsi="Times New Roman" w:cs="Times New Roman"/>
          <w:sz w:val="24"/>
          <w:szCs w:val="24"/>
        </w:rPr>
        <w:t>ibetan Plateau</w:t>
      </w:r>
      <w:r w:rsidRPr="007D58D4">
        <w:rPr>
          <w:rFonts w:ascii="Times New Roman" w:hAnsi="Times New Roman" w:cs="Times New Roman"/>
          <w:sz w:val="24"/>
          <w:szCs w:val="24"/>
        </w:rPr>
        <w:t xml:space="preserve"> </w:t>
      </w:r>
      <w:r>
        <w:rPr>
          <w:rFonts w:ascii="Times New Roman" w:hAnsi="Times New Roman" w:cs="Times New Roman"/>
          <w:sz w:val="24"/>
          <w:szCs w:val="24"/>
        </w:rPr>
        <w:t>has</w:t>
      </w:r>
      <w:r w:rsidRPr="007D58D4">
        <w:rPr>
          <w:rFonts w:ascii="Times New Roman" w:hAnsi="Times New Roman" w:cs="Times New Roman"/>
          <w:sz w:val="24"/>
          <w:szCs w:val="24"/>
        </w:rPr>
        <w:t xml:space="preserve"> significant </w:t>
      </w:r>
      <w:r>
        <w:rPr>
          <w:rFonts w:ascii="Times New Roman" w:hAnsi="Times New Roman" w:cs="Times New Roman"/>
          <w:sz w:val="24"/>
          <w:szCs w:val="24"/>
        </w:rPr>
        <w:t>impact</w:t>
      </w:r>
      <w:r w:rsidRPr="007D58D4">
        <w:rPr>
          <w:rFonts w:ascii="Times New Roman" w:hAnsi="Times New Roman" w:cs="Times New Roman"/>
          <w:sz w:val="24"/>
          <w:szCs w:val="24"/>
        </w:rPr>
        <w:t xml:space="preserve"> on the</w:t>
      </w:r>
      <w:r>
        <w:rPr>
          <w:rFonts w:ascii="Times New Roman" w:hAnsi="Times New Roman" w:cs="Times New Roman"/>
          <w:sz w:val="24"/>
          <w:szCs w:val="24"/>
        </w:rPr>
        <w:t xml:space="preserve"> inland</w:t>
      </w:r>
      <w:r w:rsidRPr="007D58D4">
        <w:rPr>
          <w:rFonts w:ascii="Times New Roman" w:hAnsi="Times New Roman" w:cs="Times New Roman"/>
          <w:sz w:val="24"/>
          <w:szCs w:val="24"/>
        </w:rPr>
        <w:t xml:space="preserve"> </w:t>
      </w:r>
      <w:r>
        <w:rPr>
          <w:rFonts w:ascii="Times New Roman" w:hAnsi="Times New Roman" w:cs="Times New Roman"/>
          <w:sz w:val="24"/>
          <w:szCs w:val="24"/>
        </w:rPr>
        <w:t>lake dynamics by</w:t>
      </w:r>
      <w:r w:rsidRPr="007D58D4">
        <w:rPr>
          <w:rFonts w:ascii="Times New Roman" w:hAnsi="Times New Roman" w:cs="Times New Roman"/>
          <w:sz w:val="24"/>
          <w:szCs w:val="24"/>
        </w:rPr>
        <w:t xml:space="preserve"> influencing </w:t>
      </w:r>
      <w:r>
        <w:rPr>
          <w:rFonts w:ascii="Times New Roman" w:hAnsi="Times New Roman" w:cs="Times New Roman"/>
          <w:sz w:val="24"/>
          <w:szCs w:val="24"/>
        </w:rPr>
        <w:t>its water budget</w:t>
      </w:r>
      <w:r w:rsidRPr="007D58D4">
        <w:rPr>
          <w:rFonts w:ascii="Times New Roman" w:hAnsi="Times New Roman" w:cs="Times New Roman"/>
          <w:sz w:val="24"/>
          <w:szCs w:val="24"/>
        </w:rPr>
        <w:t xml:space="preserve"> (IPCC, 2001</w:t>
      </w:r>
      <w:r>
        <w:rPr>
          <w:rFonts w:ascii="Times New Roman" w:hAnsi="Times New Roman" w:cs="Times New Roman"/>
          <w:sz w:val="24"/>
          <w:szCs w:val="24"/>
        </w:rPr>
        <w:t>). Most studies show that</w:t>
      </w:r>
      <w:r w:rsidRPr="00050F70">
        <w:rPr>
          <w:rFonts w:ascii="Times New Roman" w:hAnsi="Times New Roman" w:cs="Times New Roman"/>
          <w:sz w:val="24"/>
          <w:szCs w:val="24"/>
        </w:rPr>
        <w:t xml:space="preserve"> the general </w:t>
      </w:r>
      <w:r>
        <w:rPr>
          <w:rFonts w:ascii="Times New Roman" w:hAnsi="Times New Roman" w:cs="Times New Roman"/>
          <w:sz w:val="24"/>
          <w:szCs w:val="24"/>
        </w:rPr>
        <w:t xml:space="preserve">pattern of </w:t>
      </w:r>
      <w:r w:rsidRPr="00050F70">
        <w:rPr>
          <w:rFonts w:ascii="Times New Roman" w:hAnsi="Times New Roman" w:cs="Times New Roman"/>
          <w:sz w:val="24"/>
          <w:szCs w:val="24"/>
        </w:rPr>
        <w:t>climat</w:t>
      </w:r>
      <w:r>
        <w:rPr>
          <w:rFonts w:ascii="Times New Roman" w:hAnsi="Times New Roman" w:cs="Times New Roman"/>
          <w:sz w:val="24"/>
          <w:szCs w:val="24"/>
        </w:rPr>
        <w:t>e</w:t>
      </w:r>
      <w:r w:rsidRPr="00050F70">
        <w:rPr>
          <w:rFonts w:ascii="Times New Roman" w:hAnsi="Times New Roman" w:cs="Times New Roman"/>
          <w:sz w:val="24"/>
          <w:szCs w:val="24"/>
        </w:rPr>
        <w:t xml:space="preserve"> changes of the Tibetan Plateau </w:t>
      </w:r>
      <w:r>
        <w:rPr>
          <w:rFonts w:ascii="Times New Roman" w:hAnsi="Times New Roman" w:cs="Times New Roman"/>
          <w:sz w:val="24"/>
          <w:szCs w:val="24"/>
        </w:rPr>
        <w:t>during</w:t>
      </w:r>
      <w:r w:rsidRPr="00050F70">
        <w:rPr>
          <w:rFonts w:ascii="Times New Roman" w:hAnsi="Times New Roman" w:cs="Times New Roman"/>
          <w:sz w:val="24"/>
          <w:szCs w:val="24"/>
        </w:rPr>
        <w:t xml:space="preserve"> the past decades is characterized </w:t>
      </w:r>
      <w:r>
        <w:rPr>
          <w:rFonts w:ascii="Times New Roman" w:hAnsi="Times New Roman" w:cs="Times New Roman"/>
          <w:sz w:val="24"/>
          <w:szCs w:val="24"/>
        </w:rPr>
        <w:t>by</w:t>
      </w:r>
      <w:r w:rsidR="008C2CA3">
        <w:rPr>
          <w:rFonts w:ascii="Times New Roman" w:hAnsi="Times New Roman" w:cs="Times New Roman"/>
          <w:sz w:val="24"/>
          <w:szCs w:val="24"/>
        </w:rPr>
        <w:t xml:space="preserve"> increasing</w:t>
      </w:r>
      <w:r w:rsidRPr="00050F70">
        <w:rPr>
          <w:rFonts w:ascii="Times New Roman" w:hAnsi="Times New Roman" w:cs="Times New Roman"/>
          <w:sz w:val="24"/>
          <w:szCs w:val="24"/>
        </w:rPr>
        <w:t xml:space="preserve"> temperature and precipitation and </w:t>
      </w:r>
      <w:r w:rsidR="008C2CA3">
        <w:rPr>
          <w:rFonts w:ascii="Times New Roman" w:hAnsi="Times New Roman" w:cs="Times New Roman"/>
          <w:sz w:val="24"/>
          <w:szCs w:val="24"/>
        </w:rPr>
        <w:t xml:space="preserve">decreased </w:t>
      </w:r>
      <w:r>
        <w:rPr>
          <w:rFonts w:ascii="Times New Roman" w:hAnsi="Times New Roman" w:cs="Times New Roman"/>
          <w:sz w:val="24"/>
          <w:szCs w:val="24"/>
        </w:rPr>
        <w:t>evaporation</w:t>
      </w:r>
      <w:r w:rsidR="0011350E">
        <w:rPr>
          <w:rFonts w:ascii="Times New Roman" w:hAnsi="Times New Roman" w:cs="Times New Roman"/>
          <w:sz w:val="24"/>
          <w:szCs w:val="24"/>
        </w:rPr>
        <w:t xml:space="preserve"> </w:t>
      </w:r>
      <w:r>
        <w:rPr>
          <w:rFonts w:ascii="Times New Roman" w:hAnsi="Times New Roman" w:cs="Times New Roman"/>
          <w:sz w:val="24"/>
          <w:szCs w:val="24"/>
        </w:rPr>
        <w:t xml:space="preserve">in most regions </w:t>
      </w:r>
      <w:r w:rsidRPr="00050F70">
        <w:rPr>
          <w:rFonts w:ascii="Times New Roman" w:hAnsi="Times New Roman" w:cs="Times New Roman"/>
          <w:sz w:val="24"/>
          <w:szCs w:val="24"/>
        </w:rPr>
        <w:t>(</w:t>
      </w:r>
      <w:r w:rsidR="00094E8F">
        <w:rPr>
          <w:rFonts w:ascii="Times New Roman" w:hAnsi="Times New Roman" w:cs="Times New Roman"/>
          <w:sz w:val="24"/>
          <w:szCs w:val="24"/>
        </w:rPr>
        <w:t>Kang et al., 2010; Lin &amp; Zhao, 1996; Liu &amp; Chen, 2000</w:t>
      </w:r>
      <w:r w:rsidRPr="00050F70">
        <w:rPr>
          <w:rFonts w:ascii="Times New Roman" w:hAnsi="Times New Roman" w:cs="Times New Roman"/>
          <w:sz w:val="24"/>
          <w:szCs w:val="24"/>
        </w:rPr>
        <w:t>)</w:t>
      </w:r>
      <w:r>
        <w:rPr>
          <w:rFonts w:ascii="Times New Roman" w:hAnsi="Times New Roman" w:cs="Times New Roman"/>
          <w:sz w:val="24"/>
          <w:szCs w:val="24"/>
        </w:rPr>
        <w:t xml:space="preserve">. Two climatic “jumps”, rapid temperature/precipitation increase within a short period, </w:t>
      </w:r>
      <w:r w:rsidR="00143531">
        <w:rPr>
          <w:rFonts w:ascii="Times New Roman" w:hAnsi="Times New Roman" w:cs="Times New Roman"/>
          <w:sz w:val="24"/>
          <w:szCs w:val="24"/>
        </w:rPr>
        <w:t>occurred</w:t>
      </w:r>
      <w:r>
        <w:rPr>
          <w:rFonts w:ascii="Times New Roman" w:hAnsi="Times New Roman" w:cs="Times New Roman"/>
          <w:sz w:val="24"/>
          <w:szCs w:val="24"/>
        </w:rPr>
        <w:t xml:space="preserve"> during </w:t>
      </w:r>
      <w:r>
        <w:rPr>
          <w:rFonts w:ascii="Times New Roman" w:hAnsi="Times New Roman" w:cs="Times New Roman"/>
          <w:sz w:val="24"/>
          <w:szCs w:val="24"/>
        </w:rPr>
        <w:lastRenderedPageBreak/>
        <w:t xml:space="preserve">the last four decades. One </w:t>
      </w:r>
      <w:r w:rsidR="008C2CA3">
        <w:rPr>
          <w:rFonts w:ascii="Times New Roman" w:hAnsi="Times New Roman" w:cs="Times New Roman"/>
          <w:sz w:val="24"/>
          <w:szCs w:val="24"/>
        </w:rPr>
        <w:t>was</w:t>
      </w:r>
      <w:r>
        <w:rPr>
          <w:rFonts w:ascii="Times New Roman" w:hAnsi="Times New Roman" w:cs="Times New Roman"/>
          <w:sz w:val="24"/>
          <w:szCs w:val="24"/>
        </w:rPr>
        <w:t xml:space="preserve"> in 1984 and the other </w:t>
      </w:r>
      <w:r w:rsidR="008C2CA3">
        <w:rPr>
          <w:rFonts w:ascii="Times New Roman" w:hAnsi="Times New Roman" w:cs="Times New Roman"/>
          <w:sz w:val="24"/>
          <w:szCs w:val="24"/>
        </w:rPr>
        <w:t>was</w:t>
      </w:r>
      <w:r>
        <w:rPr>
          <w:rFonts w:ascii="Times New Roman" w:hAnsi="Times New Roman" w:cs="Times New Roman"/>
          <w:sz w:val="24"/>
          <w:szCs w:val="24"/>
        </w:rPr>
        <w:t xml:space="preserve"> in 1998 (Niu et al., 2004). Some correlations are shown between the changes in lake area/elevation and climate parameters. </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The first climatic jump occurred in 1984. The temperature of the Tibetan Plateau was high in the early 1960s and decreased from the mid-1960s to the 1980s. This</w:t>
      </w:r>
      <w:r w:rsidRPr="005B1B25">
        <w:rPr>
          <w:rFonts w:ascii="Times New Roman" w:hAnsi="Times New Roman" w:cs="Times New Roman"/>
          <w:sz w:val="24"/>
          <w:szCs w:val="24"/>
        </w:rPr>
        <w:t xml:space="preserve"> climatic jump </w:t>
      </w:r>
      <w:r w:rsidR="008D68E3">
        <w:rPr>
          <w:rFonts w:ascii="Times New Roman" w:hAnsi="Times New Roman" w:cs="Times New Roman"/>
          <w:sz w:val="24"/>
          <w:szCs w:val="24"/>
        </w:rPr>
        <w:t>appeared as an increase</w:t>
      </w:r>
      <w:r w:rsidRPr="005B1B25">
        <w:rPr>
          <w:rFonts w:ascii="Times New Roman" w:hAnsi="Times New Roman" w:cs="Times New Roman"/>
          <w:sz w:val="24"/>
          <w:szCs w:val="24"/>
        </w:rPr>
        <w:t xml:space="preserve"> </w:t>
      </w:r>
      <w:r>
        <w:rPr>
          <w:rFonts w:ascii="Times New Roman" w:hAnsi="Times New Roman" w:cs="Times New Roman"/>
          <w:sz w:val="24"/>
          <w:szCs w:val="24"/>
        </w:rPr>
        <w:t>in</w:t>
      </w:r>
      <w:r w:rsidRPr="005B1B25">
        <w:rPr>
          <w:rFonts w:ascii="Times New Roman" w:hAnsi="Times New Roman" w:cs="Times New Roman"/>
          <w:sz w:val="24"/>
          <w:szCs w:val="24"/>
        </w:rPr>
        <w:t xml:space="preserve"> temperature</w:t>
      </w:r>
      <w:r w:rsidR="008D68E3">
        <w:rPr>
          <w:rFonts w:ascii="Times New Roman" w:hAnsi="Times New Roman" w:cs="Times New Roman"/>
          <w:sz w:val="24"/>
          <w:szCs w:val="24"/>
        </w:rPr>
        <w:t>,</w:t>
      </w:r>
      <w:r w:rsidRPr="005B1B25">
        <w:rPr>
          <w:rFonts w:ascii="Times New Roman" w:hAnsi="Times New Roman" w:cs="Times New Roman"/>
          <w:sz w:val="24"/>
          <w:szCs w:val="24"/>
        </w:rPr>
        <w:t xml:space="preserve"> </w:t>
      </w:r>
      <w:r>
        <w:rPr>
          <w:rFonts w:ascii="Times New Roman" w:hAnsi="Times New Roman" w:cs="Times New Roman"/>
          <w:sz w:val="24"/>
          <w:szCs w:val="24"/>
        </w:rPr>
        <w:t>and the whole plateau has been experiencing a sustained warming since then. The warming</w:t>
      </w:r>
      <w:r w:rsidR="004C0AC3">
        <w:rPr>
          <w:rFonts w:ascii="Times New Roman" w:hAnsi="Times New Roman" w:cs="Times New Roman"/>
          <w:sz w:val="24"/>
          <w:szCs w:val="24"/>
        </w:rPr>
        <w:t>,</w:t>
      </w:r>
      <w:r>
        <w:rPr>
          <w:rFonts w:ascii="Times New Roman" w:hAnsi="Times New Roman" w:cs="Times New Roman"/>
          <w:sz w:val="24"/>
          <w:szCs w:val="24"/>
        </w:rPr>
        <w:t xml:space="preserve"> beginning in the 1980s</w:t>
      </w:r>
      <w:r w:rsidR="004C0AC3">
        <w:rPr>
          <w:rFonts w:ascii="Times New Roman" w:hAnsi="Times New Roman" w:cs="Times New Roman"/>
          <w:sz w:val="24"/>
          <w:szCs w:val="24"/>
        </w:rPr>
        <w:t>,</w:t>
      </w:r>
      <w:r>
        <w:rPr>
          <w:rFonts w:ascii="Times New Roman" w:hAnsi="Times New Roman" w:cs="Times New Roman"/>
          <w:sz w:val="24"/>
          <w:szCs w:val="24"/>
        </w:rPr>
        <w:t xml:space="preserve"> s</w:t>
      </w:r>
      <w:r w:rsidR="006D032E">
        <w:rPr>
          <w:rFonts w:ascii="Times New Roman" w:hAnsi="Times New Roman" w:cs="Times New Roman"/>
          <w:sz w:val="24"/>
          <w:szCs w:val="24"/>
        </w:rPr>
        <w:t>tarted first</w:t>
      </w:r>
      <w:r>
        <w:rPr>
          <w:rFonts w:ascii="Times New Roman" w:hAnsi="Times New Roman" w:cs="Times New Roman"/>
          <w:sz w:val="24"/>
          <w:szCs w:val="24"/>
        </w:rPr>
        <w:t xml:space="preserve"> in the southeast of the Tibetan Plateau (Kang et al., 2010; Niu et al., 2004), followed by the Brahmaputra River drainage area in the </w:t>
      </w:r>
      <w:r w:rsidR="0055425D">
        <w:rPr>
          <w:rFonts w:ascii="Times New Roman" w:hAnsi="Times New Roman" w:cs="Times New Roman"/>
          <w:sz w:val="24"/>
          <w:szCs w:val="24"/>
        </w:rPr>
        <w:t>s</w:t>
      </w:r>
      <w:r>
        <w:rPr>
          <w:rFonts w:ascii="Times New Roman" w:hAnsi="Times New Roman" w:cs="Times New Roman"/>
          <w:sz w:val="24"/>
          <w:szCs w:val="24"/>
        </w:rPr>
        <w:t>outhern Tibetan Plateau, and then the warming trend mov</w:t>
      </w:r>
      <w:r w:rsidR="006D032E">
        <w:rPr>
          <w:rFonts w:ascii="Times New Roman" w:hAnsi="Times New Roman" w:cs="Times New Roman"/>
          <w:sz w:val="24"/>
          <w:szCs w:val="24"/>
        </w:rPr>
        <w:t>ed</w:t>
      </w:r>
      <w:r>
        <w:rPr>
          <w:rFonts w:ascii="Times New Roman" w:hAnsi="Times New Roman" w:cs="Times New Roman"/>
          <w:sz w:val="24"/>
          <w:szCs w:val="24"/>
        </w:rPr>
        <w:t xml:space="preserve"> toward </w:t>
      </w:r>
      <w:r w:rsidR="006D032E">
        <w:rPr>
          <w:rFonts w:ascii="Times New Roman" w:hAnsi="Times New Roman" w:cs="Times New Roman"/>
          <w:sz w:val="24"/>
          <w:szCs w:val="24"/>
        </w:rPr>
        <w:t xml:space="preserve">the </w:t>
      </w:r>
      <w:r>
        <w:rPr>
          <w:rFonts w:ascii="Times New Roman" w:hAnsi="Times New Roman" w:cs="Times New Roman"/>
          <w:sz w:val="24"/>
          <w:szCs w:val="24"/>
        </w:rPr>
        <w:t xml:space="preserve">northeast and southwest. The </w:t>
      </w:r>
      <w:r w:rsidR="006D032E">
        <w:rPr>
          <w:rFonts w:ascii="Times New Roman" w:hAnsi="Times New Roman" w:cs="Times New Roman"/>
          <w:sz w:val="24"/>
          <w:szCs w:val="24"/>
        </w:rPr>
        <w:t>n</w:t>
      </w:r>
      <w:r>
        <w:rPr>
          <w:rFonts w:ascii="Times New Roman" w:hAnsi="Times New Roman" w:cs="Times New Roman"/>
          <w:sz w:val="24"/>
          <w:szCs w:val="24"/>
        </w:rPr>
        <w:t xml:space="preserve">orthwestern Tibetan Plateau </w:t>
      </w:r>
      <w:r w:rsidR="006D032E">
        <w:rPr>
          <w:rFonts w:ascii="Times New Roman" w:hAnsi="Times New Roman" w:cs="Times New Roman"/>
          <w:sz w:val="24"/>
          <w:szCs w:val="24"/>
        </w:rPr>
        <w:t>was</w:t>
      </w:r>
      <w:r>
        <w:rPr>
          <w:rFonts w:ascii="Times New Roman" w:hAnsi="Times New Roman" w:cs="Times New Roman"/>
          <w:sz w:val="24"/>
          <w:szCs w:val="24"/>
        </w:rPr>
        <w:t xml:space="preserve"> the last </w:t>
      </w:r>
      <w:r w:rsidR="006D032E">
        <w:rPr>
          <w:rFonts w:ascii="Times New Roman" w:hAnsi="Times New Roman" w:cs="Times New Roman"/>
          <w:sz w:val="24"/>
          <w:szCs w:val="24"/>
        </w:rPr>
        <w:t>area</w:t>
      </w:r>
      <w:r>
        <w:rPr>
          <w:rFonts w:ascii="Times New Roman" w:hAnsi="Times New Roman" w:cs="Times New Roman"/>
          <w:sz w:val="24"/>
          <w:szCs w:val="24"/>
        </w:rPr>
        <w:t xml:space="preserve"> to enter this warming period (</w:t>
      </w:r>
      <w:r w:rsidRPr="00F85FB8">
        <w:rPr>
          <w:rFonts w:ascii="Times New Roman" w:hAnsi="Times New Roman" w:cs="Times New Roman"/>
          <w:sz w:val="24"/>
          <w:szCs w:val="24"/>
        </w:rPr>
        <w:t>Du et al., 2002</w:t>
      </w:r>
      <w:r>
        <w:rPr>
          <w:rFonts w:ascii="Times New Roman" w:hAnsi="Times New Roman" w:cs="Times New Roman"/>
          <w:sz w:val="24"/>
          <w:szCs w:val="24"/>
        </w:rPr>
        <w:t xml:space="preserve">). Most regions of the Tibetan Plateau experienced </w:t>
      </w:r>
      <w:r w:rsidR="006D032E">
        <w:rPr>
          <w:rFonts w:ascii="Times New Roman" w:hAnsi="Times New Roman" w:cs="Times New Roman"/>
          <w:sz w:val="24"/>
          <w:szCs w:val="24"/>
        </w:rPr>
        <w:t xml:space="preserve">an increase in </w:t>
      </w:r>
      <w:r>
        <w:rPr>
          <w:rFonts w:ascii="Times New Roman" w:hAnsi="Times New Roman" w:cs="Times New Roman"/>
          <w:sz w:val="24"/>
          <w:szCs w:val="24"/>
        </w:rPr>
        <w:t>precipitation over the past decades</w:t>
      </w:r>
      <w:r w:rsidR="006D032E">
        <w:rPr>
          <w:rFonts w:ascii="Times New Roman" w:hAnsi="Times New Roman" w:cs="Times New Roman"/>
          <w:sz w:val="24"/>
          <w:szCs w:val="24"/>
        </w:rPr>
        <w:t>,</w:t>
      </w:r>
      <w:r>
        <w:rPr>
          <w:rFonts w:ascii="Times New Roman" w:hAnsi="Times New Roman" w:cs="Times New Roman"/>
          <w:sz w:val="24"/>
          <w:szCs w:val="24"/>
        </w:rPr>
        <w:t xml:space="preserve"> except the </w:t>
      </w:r>
      <w:r w:rsidR="006D032E">
        <w:rPr>
          <w:rFonts w:ascii="Times New Roman" w:hAnsi="Times New Roman" w:cs="Times New Roman"/>
          <w:sz w:val="24"/>
          <w:szCs w:val="24"/>
        </w:rPr>
        <w:t>s</w:t>
      </w:r>
      <w:r>
        <w:rPr>
          <w:rFonts w:ascii="Times New Roman" w:hAnsi="Times New Roman" w:cs="Times New Roman"/>
          <w:sz w:val="24"/>
          <w:szCs w:val="24"/>
        </w:rPr>
        <w:t xml:space="preserve">outhern and </w:t>
      </w:r>
      <w:r w:rsidR="006D032E">
        <w:rPr>
          <w:rFonts w:ascii="Times New Roman" w:hAnsi="Times New Roman" w:cs="Times New Roman"/>
          <w:sz w:val="24"/>
          <w:szCs w:val="24"/>
        </w:rPr>
        <w:t>w</w:t>
      </w:r>
      <w:r>
        <w:rPr>
          <w:rFonts w:ascii="Times New Roman" w:hAnsi="Times New Roman" w:cs="Times New Roman"/>
          <w:sz w:val="24"/>
          <w:szCs w:val="24"/>
        </w:rPr>
        <w:t>estern Tibetan Plateau</w:t>
      </w:r>
      <w:r w:rsidR="00BB62B9">
        <w:rPr>
          <w:rFonts w:ascii="Times New Roman" w:hAnsi="Times New Roman" w:cs="Times New Roman"/>
          <w:sz w:val="24"/>
          <w:szCs w:val="24"/>
        </w:rPr>
        <w:t xml:space="preserve"> </w:t>
      </w:r>
      <w:r>
        <w:rPr>
          <w:rFonts w:ascii="Times New Roman" w:hAnsi="Times New Roman" w:cs="Times New Roman"/>
          <w:sz w:val="24"/>
          <w:szCs w:val="24"/>
        </w:rPr>
        <w:t>and parts of Qinghai Province (</w:t>
      </w:r>
      <w:r w:rsidRPr="006A2D37">
        <w:rPr>
          <w:rFonts w:ascii="Times New Roman" w:hAnsi="Times New Roman" w:cs="Times New Roman"/>
          <w:sz w:val="24"/>
          <w:szCs w:val="24"/>
        </w:rPr>
        <w:t>Du et al., 2002</w:t>
      </w:r>
      <w:r>
        <w:rPr>
          <w:rFonts w:ascii="Times New Roman" w:hAnsi="Times New Roman" w:cs="Times New Roman"/>
          <w:sz w:val="24"/>
          <w:szCs w:val="24"/>
        </w:rPr>
        <w:t>, Kang et al., 2010). Corresponding to the climate change in the 1980s, the lakes from Qinghai (</w:t>
      </w:r>
      <w:r w:rsidR="00143531">
        <w:rPr>
          <w:rFonts w:ascii="Times New Roman" w:hAnsi="Times New Roman" w:cs="Times New Roman"/>
          <w:sz w:val="24"/>
          <w:szCs w:val="24"/>
        </w:rPr>
        <w:t xml:space="preserve">the </w:t>
      </w:r>
      <w:r>
        <w:rPr>
          <w:rFonts w:ascii="Times New Roman" w:hAnsi="Times New Roman" w:cs="Times New Roman"/>
          <w:sz w:val="24"/>
          <w:szCs w:val="24"/>
        </w:rPr>
        <w:t>sub-region C) and Brahmaputra River drainage area (</w:t>
      </w:r>
      <w:r w:rsidR="00143531">
        <w:rPr>
          <w:rFonts w:ascii="Times New Roman" w:hAnsi="Times New Roman" w:cs="Times New Roman"/>
          <w:sz w:val="24"/>
          <w:szCs w:val="24"/>
        </w:rPr>
        <w:t xml:space="preserve">the </w:t>
      </w:r>
      <w:r>
        <w:rPr>
          <w:rFonts w:ascii="Times New Roman" w:hAnsi="Times New Roman" w:cs="Times New Roman"/>
          <w:sz w:val="24"/>
          <w:szCs w:val="24"/>
        </w:rPr>
        <w:t xml:space="preserve">sub-region F) presented similar patterns </w:t>
      </w:r>
      <w:r w:rsidR="00BB62B9">
        <w:rPr>
          <w:rFonts w:ascii="Times New Roman" w:hAnsi="Times New Roman" w:cs="Times New Roman"/>
          <w:sz w:val="24"/>
          <w:szCs w:val="24"/>
        </w:rPr>
        <w:t xml:space="preserve">of change </w:t>
      </w:r>
      <w:r>
        <w:rPr>
          <w:rFonts w:ascii="Times New Roman" w:hAnsi="Times New Roman" w:cs="Times New Roman"/>
          <w:sz w:val="24"/>
          <w:szCs w:val="24"/>
        </w:rPr>
        <w:t xml:space="preserve">in the 1980s, which is different from the lakes </w:t>
      </w:r>
      <w:r w:rsidR="00BB62B9">
        <w:rPr>
          <w:rFonts w:ascii="Times New Roman" w:hAnsi="Times New Roman" w:cs="Times New Roman"/>
          <w:sz w:val="24"/>
          <w:szCs w:val="24"/>
        </w:rPr>
        <w:t>in</w:t>
      </w:r>
      <w:r>
        <w:rPr>
          <w:rFonts w:ascii="Times New Roman" w:hAnsi="Times New Roman" w:cs="Times New Roman"/>
          <w:sz w:val="24"/>
          <w:szCs w:val="24"/>
        </w:rPr>
        <w:t xml:space="preserve"> the other sub-regions. </w:t>
      </w:r>
      <w:r w:rsidR="00BB62B9">
        <w:rPr>
          <w:rFonts w:ascii="Times New Roman" w:hAnsi="Times New Roman" w:cs="Times New Roman"/>
          <w:sz w:val="24"/>
          <w:szCs w:val="24"/>
        </w:rPr>
        <w:t>L</w:t>
      </w:r>
      <w:r>
        <w:rPr>
          <w:rFonts w:ascii="Times New Roman" w:hAnsi="Times New Roman" w:cs="Times New Roman"/>
          <w:sz w:val="24"/>
          <w:szCs w:val="24"/>
        </w:rPr>
        <w:t>akes</w:t>
      </w:r>
      <w:r w:rsidR="00BB62B9">
        <w:rPr>
          <w:rFonts w:ascii="Times New Roman" w:hAnsi="Times New Roman" w:cs="Times New Roman"/>
          <w:sz w:val="24"/>
          <w:szCs w:val="24"/>
        </w:rPr>
        <w:t xml:space="preserve"> in sub-regions C and F</w:t>
      </w:r>
      <w:r>
        <w:rPr>
          <w:rFonts w:ascii="Times New Roman" w:hAnsi="Times New Roman" w:cs="Times New Roman"/>
          <w:sz w:val="24"/>
          <w:szCs w:val="24"/>
        </w:rPr>
        <w:t xml:space="preserve"> were all shrinking</w:t>
      </w:r>
      <w:r w:rsidR="00BB62B9">
        <w:rPr>
          <w:rFonts w:ascii="Times New Roman" w:hAnsi="Times New Roman" w:cs="Times New Roman"/>
          <w:sz w:val="24"/>
          <w:szCs w:val="24"/>
        </w:rPr>
        <w:t>,</w:t>
      </w:r>
      <w:r>
        <w:rPr>
          <w:rFonts w:ascii="Times New Roman" w:hAnsi="Times New Roman" w:cs="Times New Roman"/>
          <w:sz w:val="24"/>
          <w:szCs w:val="24"/>
        </w:rPr>
        <w:t xml:space="preserve"> while the lakes in other regions were either stable or experiencing minor expansion. This trend indicates that the interaction between precipitation and evaporation was the </w:t>
      </w:r>
      <w:r w:rsidR="00342DBB">
        <w:rPr>
          <w:rFonts w:ascii="Times New Roman" w:hAnsi="Times New Roman" w:cs="Times New Roman"/>
          <w:sz w:val="24"/>
          <w:szCs w:val="24"/>
        </w:rPr>
        <w:t xml:space="preserve">dominant </w:t>
      </w:r>
      <w:r>
        <w:rPr>
          <w:rFonts w:ascii="Times New Roman" w:hAnsi="Times New Roman" w:cs="Times New Roman"/>
          <w:sz w:val="24"/>
          <w:szCs w:val="24"/>
        </w:rPr>
        <w:t>factor</w:t>
      </w:r>
      <w:r w:rsidR="00342DBB">
        <w:rPr>
          <w:rFonts w:ascii="Times New Roman" w:hAnsi="Times New Roman" w:cs="Times New Roman"/>
          <w:sz w:val="24"/>
          <w:szCs w:val="24"/>
        </w:rPr>
        <w:t xml:space="preserve"> </w:t>
      </w:r>
      <w:r>
        <w:rPr>
          <w:rFonts w:ascii="Times New Roman" w:hAnsi="Times New Roman" w:cs="Times New Roman"/>
          <w:sz w:val="24"/>
          <w:szCs w:val="24"/>
        </w:rPr>
        <w:t>determin</w:t>
      </w:r>
      <w:r w:rsidR="00342DBB">
        <w:rPr>
          <w:rFonts w:ascii="Times New Roman" w:hAnsi="Times New Roman" w:cs="Times New Roman"/>
          <w:sz w:val="24"/>
          <w:szCs w:val="24"/>
        </w:rPr>
        <w:t>ing</w:t>
      </w:r>
      <w:r>
        <w:rPr>
          <w:rFonts w:ascii="Times New Roman" w:hAnsi="Times New Roman" w:cs="Times New Roman"/>
          <w:sz w:val="24"/>
          <w:szCs w:val="24"/>
        </w:rPr>
        <w:t xml:space="preserve"> the lake level in sub-region</w:t>
      </w:r>
      <w:r w:rsidR="002B3A30">
        <w:rPr>
          <w:rFonts w:ascii="Times New Roman" w:hAnsi="Times New Roman" w:cs="Times New Roman"/>
          <w:sz w:val="24"/>
          <w:szCs w:val="24"/>
        </w:rPr>
        <w:t>s</w:t>
      </w:r>
      <w:r>
        <w:rPr>
          <w:rFonts w:ascii="Times New Roman" w:hAnsi="Times New Roman" w:cs="Times New Roman"/>
          <w:sz w:val="24"/>
          <w:szCs w:val="24"/>
        </w:rPr>
        <w:t xml:space="preserve"> C and F during the 1980s. Decreased precipitation </w:t>
      </w:r>
      <w:r w:rsidR="005737EA">
        <w:rPr>
          <w:rFonts w:ascii="Times New Roman" w:hAnsi="Times New Roman" w:cs="Times New Roman"/>
          <w:sz w:val="24"/>
          <w:szCs w:val="24"/>
        </w:rPr>
        <w:t>is</w:t>
      </w:r>
      <w:r>
        <w:rPr>
          <w:rFonts w:ascii="Times New Roman" w:hAnsi="Times New Roman" w:cs="Times New Roman"/>
          <w:sz w:val="24"/>
          <w:szCs w:val="24"/>
        </w:rPr>
        <w:t xml:space="preserve"> negative factor influencing the lake water balance, resulting </w:t>
      </w:r>
      <w:r w:rsidR="002B3A30">
        <w:rPr>
          <w:rFonts w:ascii="Times New Roman" w:hAnsi="Times New Roman" w:cs="Times New Roman"/>
          <w:sz w:val="24"/>
          <w:szCs w:val="24"/>
        </w:rPr>
        <w:t xml:space="preserve">in </w:t>
      </w:r>
      <w:r>
        <w:rPr>
          <w:rFonts w:ascii="Times New Roman" w:hAnsi="Times New Roman" w:cs="Times New Roman"/>
          <w:sz w:val="24"/>
          <w:szCs w:val="24"/>
        </w:rPr>
        <w:t xml:space="preserve">decreased lake water volume. </w:t>
      </w:r>
      <w:r w:rsidR="00BB62B9">
        <w:rPr>
          <w:rFonts w:ascii="Times New Roman" w:hAnsi="Times New Roman" w:cs="Times New Roman"/>
          <w:sz w:val="24"/>
          <w:szCs w:val="24"/>
        </w:rPr>
        <w:t>L</w:t>
      </w:r>
      <w:r>
        <w:rPr>
          <w:rFonts w:ascii="Times New Roman" w:hAnsi="Times New Roman" w:cs="Times New Roman"/>
          <w:sz w:val="24"/>
          <w:szCs w:val="24"/>
        </w:rPr>
        <w:t xml:space="preserve">akes from the sub-region E experienced minor expansion during this period, and this region </w:t>
      </w:r>
      <w:r w:rsidR="005737EA">
        <w:rPr>
          <w:rFonts w:ascii="Times New Roman" w:hAnsi="Times New Roman" w:cs="Times New Roman"/>
          <w:sz w:val="24"/>
          <w:szCs w:val="24"/>
        </w:rPr>
        <w:t>was</w:t>
      </w:r>
      <w:r>
        <w:rPr>
          <w:rFonts w:ascii="Times New Roman" w:hAnsi="Times New Roman" w:cs="Times New Roman"/>
          <w:sz w:val="24"/>
          <w:szCs w:val="24"/>
        </w:rPr>
        <w:t xml:space="preserve"> the first one to enter the lake expansion stage</w:t>
      </w:r>
      <w:r w:rsidR="00BB62B9">
        <w:rPr>
          <w:rFonts w:ascii="Times New Roman" w:hAnsi="Times New Roman" w:cs="Times New Roman"/>
          <w:sz w:val="24"/>
          <w:szCs w:val="24"/>
        </w:rPr>
        <w:t>,</w:t>
      </w:r>
      <w:r>
        <w:rPr>
          <w:rFonts w:ascii="Times New Roman" w:hAnsi="Times New Roman" w:cs="Times New Roman"/>
          <w:sz w:val="24"/>
          <w:szCs w:val="24"/>
        </w:rPr>
        <w:t xml:space="preserve"> while the lakes from other regions were not responding to climate change during the 1980s. It seems that the climate changes in those areas </w:t>
      </w:r>
      <w:r w:rsidR="00BB62B9">
        <w:rPr>
          <w:rFonts w:ascii="Times New Roman" w:hAnsi="Times New Roman" w:cs="Times New Roman"/>
          <w:sz w:val="24"/>
          <w:szCs w:val="24"/>
        </w:rPr>
        <w:t>had not</w:t>
      </w:r>
      <w:r>
        <w:rPr>
          <w:rFonts w:ascii="Times New Roman" w:hAnsi="Times New Roman" w:cs="Times New Roman"/>
          <w:sz w:val="24"/>
          <w:szCs w:val="24"/>
        </w:rPr>
        <w:t xml:space="preserve"> reached a certain stage to trigger the lake expansion.</w:t>
      </w:r>
    </w:p>
    <w:p w:rsidR="00222157" w:rsidRPr="00704E04"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second climatic jump was in 1998, also </w:t>
      </w:r>
      <w:r w:rsidR="009C08E2">
        <w:rPr>
          <w:rFonts w:ascii="Times New Roman" w:hAnsi="Times New Roman" w:cs="Times New Roman"/>
          <w:sz w:val="24"/>
          <w:szCs w:val="24"/>
        </w:rPr>
        <w:t xml:space="preserve">characterized by increasing temperature and precipitation, </w:t>
      </w:r>
      <w:r>
        <w:rPr>
          <w:rFonts w:ascii="Times New Roman" w:hAnsi="Times New Roman" w:cs="Times New Roman"/>
          <w:sz w:val="24"/>
          <w:szCs w:val="24"/>
        </w:rPr>
        <w:t xml:space="preserve">especially in the </w:t>
      </w:r>
      <w:r w:rsidR="0055425D">
        <w:rPr>
          <w:rFonts w:ascii="Times New Roman" w:hAnsi="Times New Roman" w:cs="Times New Roman"/>
          <w:sz w:val="24"/>
          <w:szCs w:val="24"/>
        </w:rPr>
        <w:t>c</w:t>
      </w:r>
      <w:r>
        <w:rPr>
          <w:rFonts w:ascii="Times New Roman" w:hAnsi="Times New Roman" w:cs="Times New Roman"/>
          <w:sz w:val="24"/>
          <w:szCs w:val="24"/>
        </w:rPr>
        <w:t xml:space="preserve">entral and </w:t>
      </w:r>
      <w:r w:rsidR="0055425D">
        <w:rPr>
          <w:rFonts w:ascii="Times New Roman" w:hAnsi="Times New Roman" w:cs="Times New Roman"/>
          <w:sz w:val="24"/>
          <w:szCs w:val="24"/>
        </w:rPr>
        <w:t>e</w:t>
      </w:r>
      <w:r>
        <w:rPr>
          <w:rFonts w:ascii="Times New Roman" w:hAnsi="Times New Roman" w:cs="Times New Roman"/>
          <w:sz w:val="24"/>
          <w:szCs w:val="24"/>
        </w:rPr>
        <w:t xml:space="preserve">astern Tibetan Plateau (Niu et al., 2004). </w:t>
      </w:r>
      <w:r w:rsidR="009C08E2">
        <w:rPr>
          <w:rFonts w:ascii="Times New Roman" w:hAnsi="Times New Roman" w:cs="Times New Roman"/>
          <w:sz w:val="24"/>
          <w:szCs w:val="24"/>
        </w:rPr>
        <w:t>In contrast to</w:t>
      </w:r>
      <w:r>
        <w:rPr>
          <w:rFonts w:ascii="Times New Roman" w:hAnsi="Times New Roman" w:cs="Times New Roman"/>
          <w:sz w:val="24"/>
          <w:szCs w:val="24"/>
        </w:rPr>
        <w:t xml:space="preserve"> the reaction to the climatic jump in 1984, almost all lakes experienced significant expansion as a result of the rapid temperature and precipitation increase in most regions of the Tibetan Plateau. The magnitude of expansion during this period </w:t>
      </w:r>
      <w:r w:rsidR="009C08E2">
        <w:rPr>
          <w:rFonts w:ascii="Times New Roman" w:hAnsi="Times New Roman" w:cs="Times New Roman"/>
          <w:sz w:val="24"/>
          <w:szCs w:val="24"/>
        </w:rPr>
        <w:t>was</w:t>
      </w:r>
      <w:r>
        <w:rPr>
          <w:rFonts w:ascii="Times New Roman" w:hAnsi="Times New Roman" w:cs="Times New Roman"/>
          <w:sz w:val="24"/>
          <w:szCs w:val="24"/>
        </w:rPr>
        <w:t xml:space="preserve"> much </w:t>
      </w:r>
      <w:r w:rsidR="009C08E2">
        <w:rPr>
          <w:rFonts w:ascii="Times New Roman" w:hAnsi="Times New Roman" w:cs="Times New Roman"/>
          <w:sz w:val="24"/>
          <w:szCs w:val="24"/>
        </w:rPr>
        <w:t>greater</w:t>
      </w:r>
      <w:r>
        <w:rPr>
          <w:rFonts w:ascii="Times New Roman" w:hAnsi="Times New Roman" w:cs="Times New Roman"/>
          <w:sz w:val="24"/>
          <w:szCs w:val="24"/>
        </w:rPr>
        <w:t xml:space="preserve"> than that of the 1980s. For example, Selin Co expanded &gt;30% </w:t>
      </w:r>
      <w:r>
        <w:rPr>
          <w:rFonts w:ascii="Times New Roman" w:hAnsi="Times New Roman" w:cs="Times New Roman"/>
          <w:sz w:val="24"/>
          <w:szCs w:val="24"/>
        </w:rPr>
        <w:lastRenderedPageBreak/>
        <w:t xml:space="preserve">during 1999-2006. These </w:t>
      </w:r>
      <w:r w:rsidR="00342DBB">
        <w:rPr>
          <w:rFonts w:ascii="Times New Roman" w:hAnsi="Times New Roman" w:cs="Times New Roman"/>
          <w:sz w:val="24"/>
          <w:szCs w:val="24"/>
        </w:rPr>
        <w:t xml:space="preserve">eight </w:t>
      </w:r>
      <w:r>
        <w:rPr>
          <w:rFonts w:ascii="Times New Roman" w:hAnsi="Times New Roman" w:cs="Times New Roman"/>
          <w:sz w:val="24"/>
          <w:szCs w:val="24"/>
        </w:rPr>
        <w:t xml:space="preserve">years </w:t>
      </w:r>
      <w:r w:rsidR="009C08E2">
        <w:rPr>
          <w:rFonts w:ascii="Times New Roman" w:hAnsi="Times New Roman" w:cs="Times New Roman"/>
          <w:sz w:val="24"/>
          <w:szCs w:val="24"/>
        </w:rPr>
        <w:t>were</w:t>
      </w:r>
      <w:r>
        <w:rPr>
          <w:rFonts w:ascii="Times New Roman" w:hAnsi="Times New Roman" w:cs="Times New Roman"/>
          <w:sz w:val="24"/>
          <w:szCs w:val="24"/>
        </w:rPr>
        <w:t xml:space="preserve"> the period when lakes from the sub-region E experienced the most rapid and significant expansion during the </w:t>
      </w:r>
      <w:r w:rsidR="007B2845">
        <w:rPr>
          <w:rFonts w:ascii="Times New Roman" w:hAnsi="Times New Roman" w:cs="Times New Roman"/>
          <w:sz w:val="24"/>
          <w:szCs w:val="24"/>
        </w:rPr>
        <w:t>p</w:t>
      </w:r>
      <w:r>
        <w:rPr>
          <w:rFonts w:ascii="Times New Roman" w:hAnsi="Times New Roman" w:cs="Times New Roman"/>
          <w:sz w:val="24"/>
          <w:szCs w:val="24"/>
        </w:rPr>
        <w:t>ast four decades. After 2006, the lake expansion rate in this region began to slow down. For lakes from the northern regions, namely the sub-region</w:t>
      </w:r>
      <w:r w:rsidR="007B2845">
        <w:rPr>
          <w:rFonts w:ascii="Times New Roman" w:hAnsi="Times New Roman" w:cs="Times New Roman"/>
          <w:sz w:val="24"/>
          <w:szCs w:val="24"/>
        </w:rPr>
        <w:t>s</w:t>
      </w:r>
      <w:r>
        <w:rPr>
          <w:rFonts w:ascii="Times New Roman" w:hAnsi="Times New Roman" w:cs="Times New Roman"/>
          <w:sz w:val="24"/>
          <w:szCs w:val="24"/>
        </w:rPr>
        <w:t xml:space="preserve"> A, B, and C, although the precipitation either stayed stable or decreased during this period, the lakes still began to expand. The expansion rate in these regions range</w:t>
      </w:r>
      <w:r w:rsidR="009C08E2">
        <w:rPr>
          <w:rFonts w:ascii="Times New Roman" w:hAnsi="Times New Roman" w:cs="Times New Roman"/>
          <w:sz w:val="24"/>
          <w:szCs w:val="24"/>
        </w:rPr>
        <w:t>d</w:t>
      </w:r>
      <w:r>
        <w:rPr>
          <w:rFonts w:ascii="Times New Roman" w:hAnsi="Times New Roman" w:cs="Times New Roman"/>
          <w:sz w:val="24"/>
          <w:szCs w:val="24"/>
        </w:rPr>
        <w:t xml:space="preserve"> from 5% to 10% during these </w:t>
      </w:r>
      <w:r w:rsidR="00342DBB">
        <w:rPr>
          <w:rFonts w:ascii="Times New Roman" w:hAnsi="Times New Roman" w:cs="Times New Roman"/>
          <w:sz w:val="24"/>
          <w:szCs w:val="24"/>
        </w:rPr>
        <w:t xml:space="preserve">eight </w:t>
      </w:r>
      <w:r>
        <w:rPr>
          <w:rFonts w:ascii="Times New Roman" w:hAnsi="Times New Roman" w:cs="Times New Roman"/>
          <w:sz w:val="24"/>
          <w:szCs w:val="24"/>
        </w:rPr>
        <w:t>years (1999-2006). The significant temperature increase after 1998 trigger</w:t>
      </w:r>
      <w:r w:rsidR="00707E0B">
        <w:rPr>
          <w:rFonts w:ascii="Times New Roman" w:hAnsi="Times New Roman" w:cs="Times New Roman"/>
          <w:sz w:val="24"/>
          <w:szCs w:val="24"/>
        </w:rPr>
        <w:t>ed</w:t>
      </w:r>
      <w:r>
        <w:rPr>
          <w:rFonts w:ascii="Times New Roman" w:hAnsi="Times New Roman" w:cs="Times New Roman"/>
          <w:sz w:val="24"/>
          <w:szCs w:val="24"/>
        </w:rPr>
        <w:t xml:space="preserve"> lake expansion across the whole plateau</w:t>
      </w:r>
      <w:r w:rsidR="009C08E2">
        <w:rPr>
          <w:rFonts w:ascii="Times New Roman" w:hAnsi="Times New Roman" w:cs="Times New Roman"/>
          <w:sz w:val="24"/>
          <w:szCs w:val="24"/>
        </w:rPr>
        <w:t>,</w:t>
      </w:r>
      <w:r>
        <w:rPr>
          <w:rFonts w:ascii="Times New Roman" w:hAnsi="Times New Roman" w:cs="Times New Roman"/>
          <w:sz w:val="24"/>
          <w:szCs w:val="24"/>
        </w:rPr>
        <w:t xml:space="preserve"> and temperature seems to be the dominating influence </w:t>
      </w:r>
      <w:r w:rsidR="009C08E2">
        <w:rPr>
          <w:rFonts w:ascii="Times New Roman" w:hAnsi="Times New Roman" w:cs="Times New Roman"/>
          <w:sz w:val="24"/>
          <w:szCs w:val="24"/>
        </w:rPr>
        <w:t xml:space="preserve">on </w:t>
      </w:r>
      <w:r>
        <w:rPr>
          <w:rFonts w:ascii="Times New Roman" w:hAnsi="Times New Roman" w:cs="Times New Roman"/>
          <w:sz w:val="24"/>
          <w:szCs w:val="24"/>
        </w:rPr>
        <w:t>lake level</w:t>
      </w:r>
      <w:r w:rsidR="007B2845">
        <w:rPr>
          <w:rFonts w:ascii="Times New Roman" w:hAnsi="Times New Roman" w:cs="Times New Roman"/>
          <w:sz w:val="24"/>
          <w:szCs w:val="24"/>
        </w:rPr>
        <w:t>s</w:t>
      </w:r>
      <w:r>
        <w:rPr>
          <w:rFonts w:ascii="Times New Roman" w:hAnsi="Times New Roman" w:cs="Times New Roman"/>
          <w:sz w:val="24"/>
          <w:szCs w:val="24"/>
        </w:rPr>
        <w:t xml:space="preserve"> in the northern part of the plateau.</w:t>
      </w:r>
    </w:p>
    <w:p w:rsidR="00222157" w:rsidRDefault="00222157" w:rsidP="00222157">
      <w:pPr>
        <w:spacing w:after="0" w:line="360" w:lineRule="auto"/>
        <w:rPr>
          <w:rFonts w:ascii="Times New Roman" w:hAnsi="Times New Roman" w:cs="Times New Roman"/>
          <w:sz w:val="24"/>
          <w:szCs w:val="24"/>
        </w:rPr>
      </w:pPr>
    </w:p>
    <w:p w:rsidR="00222157" w:rsidRPr="0026356E" w:rsidRDefault="00222157" w:rsidP="001D5443">
      <w:pPr>
        <w:pStyle w:val="Heading3"/>
        <w:spacing w:line="360" w:lineRule="auto"/>
        <w:ind w:firstLine="720"/>
      </w:pPr>
      <w:bookmarkStart w:id="205" w:name="_Toc326565338"/>
      <w:bookmarkStart w:id="206" w:name="_Toc327647566"/>
      <w:r w:rsidRPr="0026356E">
        <w:t>6.3.2 Cryosphere Distribution and Change</w:t>
      </w:r>
      <w:bookmarkEnd w:id="205"/>
      <w:bookmarkEnd w:id="206"/>
    </w:p>
    <w:p w:rsidR="00222157" w:rsidRPr="009059B8" w:rsidRDefault="00222157" w:rsidP="00222157">
      <w:pPr>
        <w:spacing w:after="0" w:line="360" w:lineRule="auto"/>
        <w:rPr>
          <w:rFonts w:ascii="Times New Roman" w:hAnsi="Times New Roman" w:cs="Times New Roman"/>
          <w:sz w:val="24"/>
          <w:szCs w:val="24"/>
        </w:rPr>
      </w:pPr>
      <w:r w:rsidRPr="009059B8">
        <w:rPr>
          <w:rFonts w:ascii="Times New Roman" w:hAnsi="Times New Roman" w:cs="Times New Roman"/>
          <w:sz w:val="24"/>
          <w:szCs w:val="24"/>
        </w:rPr>
        <w:tab/>
      </w:r>
      <w:r w:rsidR="00BC6B80">
        <w:rPr>
          <w:rFonts w:ascii="Times New Roman" w:hAnsi="Times New Roman" w:cs="Times New Roman"/>
          <w:sz w:val="24"/>
          <w:szCs w:val="24"/>
        </w:rPr>
        <w:t>The c</w:t>
      </w:r>
      <w:r>
        <w:rPr>
          <w:rFonts w:ascii="Times New Roman" w:hAnsi="Times New Roman" w:cs="Times New Roman"/>
          <w:sz w:val="24"/>
          <w:szCs w:val="24"/>
        </w:rPr>
        <w:t xml:space="preserve">ryosphere plays an important role in lake dynamics in the Tibetan Plateau (Chen et al., 2007; Liu et al., 2009). </w:t>
      </w:r>
      <w:r w:rsidR="00BC6B80">
        <w:rPr>
          <w:rFonts w:ascii="Times New Roman" w:hAnsi="Times New Roman" w:cs="Times New Roman"/>
          <w:sz w:val="24"/>
          <w:szCs w:val="24"/>
        </w:rPr>
        <w:t>A l</w:t>
      </w:r>
      <w:r>
        <w:rPr>
          <w:rFonts w:ascii="Times New Roman" w:hAnsi="Times New Roman" w:cs="Times New Roman"/>
          <w:sz w:val="24"/>
          <w:szCs w:val="24"/>
        </w:rPr>
        <w:t>arge portion of</w:t>
      </w:r>
      <w:r w:rsidR="00BC6B80">
        <w:rPr>
          <w:rFonts w:ascii="Times New Roman" w:hAnsi="Times New Roman" w:cs="Times New Roman"/>
          <w:sz w:val="24"/>
          <w:szCs w:val="24"/>
        </w:rPr>
        <w:t xml:space="preserve"> precipitation-</w:t>
      </w:r>
      <w:r w:rsidRPr="009059B8">
        <w:rPr>
          <w:rFonts w:ascii="Times New Roman" w:hAnsi="Times New Roman" w:cs="Times New Roman"/>
          <w:sz w:val="24"/>
          <w:szCs w:val="24"/>
        </w:rPr>
        <w:t xml:space="preserve">generated runoff evaporated rapidly in the Tibetan Plateau </w:t>
      </w:r>
      <w:r>
        <w:rPr>
          <w:rFonts w:ascii="Times New Roman" w:hAnsi="Times New Roman" w:cs="Times New Roman"/>
          <w:sz w:val="24"/>
          <w:szCs w:val="24"/>
        </w:rPr>
        <w:t>as a result</w:t>
      </w:r>
      <w:r w:rsidRPr="009059B8">
        <w:rPr>
          <w:rFonts w:ascii="Times New Roman" w:hAnsi="Times New Roman" w:cs="Times New Roman"/>
          <w:sz w:val="24"/>
          <w:szCs w:val="24"/>
        </w:rPr>
        <w:t xml:space="preserve"> of its arid climate</w:t>
      </w:r>
      <w:r>
        <w:rPr>
          <w:rFonts w:ascii="Times New Roman" w:hAnsi="Times New Roman" w:cs="Times New Roman"/>
          <w:sz w:val="24"/>
          <w:szCs w:val="24"/>
        </w:rPr>
        <w:t>.</w:t>
      </w:r>
      <w:r w:rsidRPr="009059B8">
        <w:rPr>
          <w:rFonts w:ascii="Times New Roman" w:hAnsi="Times New Roman" w:cs="Times New Roman"/>
          <w:sz w:val="24"/>
          <w:szCs w:val="24"/>
        </w:rPr>
        <w:t xml:space="preserve"> </w:t>
      </w:r>
      <w:r>
        <w:rPr>
          <w:rFonts w:ascii="Times New Roman" w:hAnsi="Times New Roman" w:cs="Times New Roman"/>
          <w:sz w:val="24"/>
          <w:szCs w:val="24"/>
        </w:rPr>
        <w:t>To maintain the water balance</w:t>
      </w:r>
      <w:r w:rsidRPr="009059B8">
        <w:rPr>
          <w:rFonts w:ascii="Times New Roman" w:hAnsi="Times New Roman" w:cs="Times New Roman"/>
          <w:sz w:val="24"/>
          <w:szCs w:val="24"/>
        </w:rPr>
        <w:t>, melting</w:t>
      </w:r>
      <w:r>
        <w:rPr>
          <w:rFonts w:ascii="Times New Roman" w:hAnsi="Times New Roman" w:cs="Times New Roman"/>
          <w:sz w:val="24"/>
          <w:szCs w:val="24"/>
        </w:rPr>
        <w:t xml:space="preserve"> water from</w:t>
      </w:r>
      <w:r w:rsidRPr="009059B8">
        <w:rPr>
          <w:rFonts w:ascii="Times New Roman" w:hAnsi="Times New Roman" w:cs="Times New Roman"/>
          <w:sz w:val="24"/>
          <w:szCs w:val="24"/>
        </w:rPr>
        <w:t xml:space="preserve"> glaciers and </w:t>
      </w:r>
      <w:r>
        <w:rPr>
          <w:rFonts w:ascii="Times New Roman" w:hAnsi="Times New Roman" w:cs="Times New Roman"/>
          <w:sz w:val="24"/>
          <w:szCs w:val="24"/>
        </w:rPr>
        <w:t>frozen ground</w:t>
      </w:r>
      <w:r w:rsidRPr="009059B8">
        <w:rPr>
          <w:rFonts w:ascii="Times New Roman" w:hAnsi="Times New Roman" w:cs="Times New Roman"/>
          <w:sz w:val="24"/>
          <w:szCs w:val="24"/>
        </w:rPr>
        <w:t xml:space="preserve"> </w:t>
      </w:r>
      <w:r w:rsidR="00BC6B80">
        <w:rPr>
          <w:rFonts w:ascii="Times New Roman" w:hAnsi="Times New Roman" w:cs="Times New Roman"/>
          <w:sz w:val="24"/>
          <w:szCs w:val="24"/>
        </w:rPr>
        <w:t>is an</w:t>
      </w:r>
      <w:r w:rsidRPr="009059B8">
        <w:rPr>
          <w:rFonts w:ascii="Times New Roman" w:hAnsi="Times New Roman" w:cs="Times New Roman"/>
          <w:sz w:val="24"/>
          <w:szCs w:val="24"/>
        </w:rPr>
        <w:t xml:space="preserve"> important source </w:t>
      </w:r>
      <w:r>
        <w:rPr>
          <w:rFonts w:ascii="Times New Roman" w:hAnsi="Times New Roman" w:cs="Times New Roman"/>
          <w:sz w:val="24"/>
          <w:szCs w:val="24"/>
        </w:rPr>
        <w:t xml:space="preserve">of these lakes. The 26 lakes are fed by inflows in </w:t>
      </w:r>
      <w:r w:rsidR="00BC6B80">
        <w:rPr>
          <w:rFonts w:ascii="Times New Roman" w:hAnsi="Times New Roman" w:cs="Times New Roman"/>
          <w:sz w:val="24"/>
          <w:szCs w:val="24"/>
        </w:rPr>
        <w:t xml:space="preserve">the </w:t>
      </w:r>
      <w:r>
        <w:rPr>
          <w:rFonts w:ascii="Times New Roman" w:hAnsi="Times New Roman" w:cs="Times New Roman"/>
          <w:sz w:val="24"/>
          <w:szCs w:val="24"/>
        </w:rPr>
        <w:t xml:space="preserve">form of underground water and surface runoff. The </w:t>
      </w:r>
      <w:r w:rsidR="00E45A94" w:rsidRPr="00485AB4">
        <w:rPr>
          <w:rFonts w:ascii="Times New Roman" w:hAnsi="Times New Roman" w:cs="Times New Roman"/>
          <w:sz w:val="24"/>
          <w:szCs w:val="24"/>
        </w:rPr>
        <w:t>surface runoff is mainly generated by glacier/snow melting</w:t>
      </w:r>
      <w:r>
        <w:rPr>
          <w:rFonts w:ascii="Times New Roman" w:hAnsi="Times New Roman" w:cs="Times New Roman"/>
          <w:sz w:val="24"/>
          <w:szCs w:val="24"/>
        </w:rPr>
        <w:t xml:space="preserve"> and precipitation, while</w:t>
      </w:r>
      <w:r w:rsidRPr="009059B8">
        <w:rPr>
          <w:rFonts w:ascii="Times New Roman" w:hAnsi="Times New Roman" w:cs="Times New Roman"/>
          <w:sz w:val="24"/>
          <w:szCs w:val="24"/>
        </w:rPr>
        <w:t xml:space="preserve"> </w:t>
      </w:r>
      <w:r>
        <w:rPr>
          <w:rFonts w:ascii="Times New Roman" w:hAnsi="Times New Roman" w:cs="Times New Roman"/>
          <w:sz w:val="24"/>
          <w:szCs w:val="24"/>
        </w:rPr>
        <w:t>the permafrost and snow cover</w:t>
      </w:r>
      <w:r w:rsidRPr="009059B8">
        <w:rPr>
          <w:rFonts w:ascii="Times New Roman" w:hAnsi="Times New Roman" w:cs="Times New Roman"/>
          <w:sz w:val="24"/>
          <w:szCs w:val="24"/>
        </w:rPr>
        <w:t xml:space="preserve"> melting </w:t>
      </w:r>
      <w:r>
        <w:rPr>
          <w:rFonts w:ascii="Times New Roman" w:hAnsi="Times New Roman" w:cs="Times New Roman"/>
          <w:sz w:val="24"/>
          <w:szCs w:val="24"/>
        </w:rPr>
        <w:t xml:space="preserve">water is the major contributor to the underground water </w:t>
      </w:r>
      <w:r w:rsidRPr="009059B8">
        <w:rPr>
          <w:rFonts w:ascii="Times New Roman" w:hAnsi="Times New Roman" w:cs="Times New Roman"/>
          <w:sz w:val="24"/>
          <w:szCs w:val="24"/>
        </w:rPr>
        <w:t>(</w:t>
      </w:r>
      <w:r w:rsidR="00176EA1" w:rsidRPr="00163020">
        <w:rPr>
          <w:rFonts w:ascii="Times New Roman" w:hAnsi="Times New Roman"/>
          <w:sz w:val="24"/>
          <w:szCs w:val="24"/>
        </w:rPr>
        <w:t>Kropacek et al., 2012</w:t>
      </w:r>
      <w:r w:rsidR="00176EA1">
        <w:rPr>
          <w:rFonts w:ascii="Times New Roman" w:hAnsi="Times New Roman"/>
          <w:sz w:val="24"/>
          <w:szCs w:val="24"/>
        </w:rPr>
        <w:t>, Liu et al., 2009</w:t>
      </w:r>
      <w:r w:rsidRPr="009059B8">
        <w:rPr>
          <w:rFonts w:ascii="Times New Roman" w:hAnsi="Times New Roman" w:cs="Times New Roman"/>
          <w:sz w:val="24"/>
          <w:szCs w:val="24"/>
        </w:rPr>
        <w:t>).</w:t>
      </w:r>
    </w:p>
    <w:p w:rsidR="00222157" w:rsidRDefault="00222157" w:rsidP="00222157">
      <w:pPr>
        <w:spacing w:after="0" w:line="360" w:lineRule="auto"/>
      </w:pPr>
      <w:r>
        <w:tab/>
      </w:r>
      <w:r w:rsidRPr="005625EB">
        <w:rPr>
          <w:rFonts w:ascii="Times New Roman" w:hAnsi="Times New Roman" w:cs="Times New Roman"/>
          <w:sz w:val="24"/>
          <w:szCs w:val="24"/>
        </w:rPr>
        <w:t xml:space="preserve">Glaciers are widely distributed in almost all </w:t>
      </w:r>
      <w:r>
        <w:rPr>
          <w:rFonts w:ascii="Times New Roman" w:hAnsi="Times New Roman" w:cs="Times New Roman"/>
          <w:sz w:val="24"/>
          <w:szCs w:val="24"/>
        </w:rPr>
        <w:t>lake</w:t>
      </w:r>
      <w:r w:rsidRPr="005625EB">
        <w:rPr>
          <w:rFonts w:ascii="Times New Roman" w:hAnsi="Times New Roman" w:cs="Times New Roman"/>
          <w:sz w:val="24"/>
          <w:szCs w:val="24"/>
        </w:rPr>
        <w:t xml:space="preserve"> basins except Gyado Co, Zigetang Co, and Dong Co</w:t>
      </w:r>
      <w:r w:rsidR="00781819">
        <w:rPr>
          <w:rFonts w:ascii="Times New Roman" w:hAnsi="Times New Roman" w:cs="Times New Roman"/>
          <w:sz w:val="24"/>
          <w:szCs w:val="24"/>
        </w:rPr>
        <w:t>,</w:t>
      </w:r>
      <w:r>
        <w:rPr>
          <w:rFonts w:ascii="Times New Roman" w:hAnsi="Times New Roman" w:cs="Times New Roman"/>
          <w:sz w:val="24"/>
          <w:szCs w:val="24"/>
        </w:rPr>
        <w:t xml:space="preserve"> and</w:t>
      </w:r>
      <w:r w:rsidRPr="005625EB">
        <w:rPr>
          <w:rFonts w:ascii="Times New Roman" w:hAnsi="Times New Roman" w:cs="Times New Roman"/>
          <w:sz w:val="24"/>
          <w:szCs w:val="24"/>
        </w:rPr>
        <w:t xml:space="preserve"> glacier melting is an important component of inflow</w:t>
      </w:r>
      <w:r>
        <w:rPr>
          <w:rFonts w:ascii="Times New Roman" w:hAnsi="Times New Roman" w:cs="Times New Roman"/>
          <w:sz w:val="24"/>
          <w:szCs w:val="24"/>
        </w:rPr>
        <w:t>s</w:t>
      </w:r>
      <w:r w:rsidRPr="005625EB">
        <w:rPr>
          <w:rFonts w:ascii="Times New Roman" w:hAnsi="Times New Roman" w:cs="Times New Roman"/>
          <w:sz w:val="24"/>
          <w:szCs w:val="24"/>
        </w:rPr>
        <w:t xml:space="preserve"> for most of these lakes. </w:t>
      </w:r>
      <w:r>
        <w:rPr>
          <w:rFonts w:ascii="Times New Roman" w:hAnsi="Times New Roman" w:cs="Times New Roman"/>
          <w:sz w:val="24"/>
          <w:szCs w:val="24"/>
        </w:rPr>
        <w:t xml:space="preserve">The averaged annual temperature increased by 1.8 </w:t>
      </w:r>
      <w:r>
        <w:rPr>
          <w:rFonts w:ascii="Times New Roman" w:hAnsi="Times New Roman" w:cs="Times New Roman"/>
          <w:bCs/>
          <w:sz w:val="24"/>
          <w:szCs w:val="24"/>
        </w:rPr>
        <w:t>°C</w:t>
      </w:r>
      <w:r w:rsidRPr="005625EB">
        <w:rPr>
          <w:rFonts w:ascii="Times New Roman" w:hAnsi="Times New Roman" w:cs="Times New Roman"/>
          <w:sz w:val="24"/>
          <w:szCs w:val="24"/>
        </w:rPr>
        <w:t xml:space="preserve"> </w:t>
      </w:r>
      <w:r>
        <w:rPr>
          <w:rFonts w:ascii="Times New Roman" w:hAnsi="Times New Roman" w:cs="Times New Roman"/>
          <w:sz w:val="24"/>
          <w:szCs w:val="24"/>
        </w:rPr>
        <w:t xml:space="preserve">during 1960-2007 across the whole Tibetan Plateau (Kang et al., 2010). </w:t>
      </w:r>
      <w:r w:rsidRPr="005625EB">
        <w:rPr>
          <w:rFonts w:ascii="Times New Roman" w:hAnsi="Times New Roman" w:cs="Times New Roman"/>
          <w:sz w:val="24"/>
          <w:szCs w:val="24"/>
        </w:rPr>
        <w:t xml:space="preserve">As a result, </w:t>
      </w:r>
      <w:r>
        <w:rPr>
          <w:rFonts w:ascii="Times New Roman" w:hAnsi="Times New Roman" w:cs="Times New Roman"/>
          <w:sz w:val="24"/>
          <w:szCs w:val="24"/>
        </w:rPr>
        <w:t>most</w:t>
      </w:r>
      <w:r w:rsidRPr="005625EB">
        <w:rPr>
          <w:rFonts w:ascii="Times New Roman" w:hAnsi="Times New Roman" w:cs="Times New Roman"/>
          <w:sz w:val="24"/>
          <w:szCs w:val="24"/>
        </w:rPr>
        <w:t xml:space="preserve"> glaciers in </w:t>
      </w:r>
      <w:r>
        <w:rPr>
          <w:rFonts w:ascii="Times New Roman" w:hAnsi="Times New Roman" w:cs="Times New Roman"/>
          <w:sz w:val="24"/>
          <w:szCs w:val="24"/>
        </w:rPr>
        <w:t xml:space="preserve">the </w:t>
      </w:r>
      <w:r w:rsidRPr="005625EB">
        <w:rPr>
          <w:rFonts w:ascii="Times New Roman" w:hAnsi="Times New Roman" w:cs="Times New Roman"/>
          <w:sz w:val="24"/>
          <w:szCs w:val="24"/>
        </w:rPr>
        <w:t xml:space="preserve">Tibetan Plateau </w:t>
      </w:r>
      <w:r>
        <w:rPr>
          <w:rFonts w:ascii="Times New Roman" w:hAnsi="Times New Roman" w:cs="Times New Roman"/>
          <w:sz w:val="24"/>
          <w:szCs w:val="24"/>
        </w:rPr>
        <w:t>are re</w:t>
      </w:r>
      <w:r w:rsidRPr="005625EB">
        <w:rPr>
          <w:rFonts w:ascii="Times New Roman" w:hAnsi="Times New Roman" w:cs="Times New Roman"/>
          <w:sz w:val="24"/>
          <w:szCs w:val="24"/>
        </w:rPr>
        <w:t>treat</w:t>
      </w:r>
      <w:r>
        <w:rPr>
          <w:rFonts w:ascii="Times New Roman" w:hAnsi="Times New Roman" w:cs="Times New Roman"/>
          <w:sz w:val="24"/>
          <w:szCs w:val="24"/>
        </w:rPr>
        <w:t>ing</w:t>
      </w:r>
      <w:r w:rsidRPr="005625EB">
        <w:rPr>
          <w:rFonts w:ascii="Times New Roman" w:hAnsi="Times New Roman" w:cs="Times New Roman"/>
          <w:sz w:val="24"/>
          <w:szCs w:val="24"/>
        </w:rPr>
        <w:t xml:space="preserve"> and the meltwater supply to the lakes is </w:t>
      </w:r>
      <w:r>
        <w:rPr>
          <w:rFonts w:ascii="Times New Roman" w:hAnsi="Times New Roman" w:cs="Times New Roman"/>
          <w:sz w:val="24"/>
          <w:szCs w:val="24"/>
        </w:rPr>
        <w:t>increasing</w:t>
      </w:r>
      <w:r w:rsidRPr="00163020">
        <w:rPr>
          <w:rFonts w:ascii="Times New Roman" w:hAnsi="Times New Roman" w:cs="Times New Roman"/>
          <w:sz w:val="24"/>
          <w:szCs w:val="24"/>
        </w:rPr>
        <w:t xml:space="preserve"> (Chen et al., 2007)</w:t>
      </w:r>
      <w:r w:rsidRPr="00835EE5">
        <w:rPr>
          <w:rFonts w:ascii="Times New Roman" w:hAnsi="Times New Roman" w:cs="Times New Roman"/>
          <w:sz w:val="24"/>
          <w:szCs w:val="24"/>
        </w:rPr>
        <w:t xml:space="preserve">. </w:t>
      </w:r>
      <w:r w:rsidRPr="005709F2">
        <w:rPr>
          <w:rFonts w:ascii="Times New Roman" w:hAnsi="Times New Roman" w:cs="Times New Roman"/>
          <w:sz w:val="24"/>
          <w:szCs w:val="24"/>
        </w:rPr>
        <w:t>Meltwater inflow from the retreating glaciers is an important contribution to the positive water balance of the basin in the last decades</w:t>
      </w:r>
      <w:r>
        <w:t xml:space="preserve"> (</w:t>
      </w:r>
      <w:r w:rsidRPr="00163020">
        <w:rPr>
          <w:rFonts w:ascii="Times New Roman" w:hAnsi="Times New Roman"/>
          <w:sz w:val="24"/>
          <w:szCs w:val="24"/>
        </w:rPr>
        <w:t>Kropacek et al., 2012</w:t>
      </w:r>
      <w:r>
        <w:t xml:space="preserve">). </w:t>
      </w:r>
      <w:r w:rsidRPr="001A58EE">
        <w:rPr>
          <w:rFonts w:ascii="Times New Roman" w:hAnsi="Times New Roman" w:cs="Times New Roman"/>
          <w:sz w:val="24"/>
          <w:szCs w:val="24"/>
        </w:rPr>
        <w:t xml:space="preserve">Many studies </w:t>
      </w:r>
      <w:r>
        <w:rPr>
          <w:rFonts w:ascii="Times New Roman" w:hAnsi="Times New Roman" w:cs="Times New Roman"/>
          <w:sz w:val="24"/>
          <w:szCs w:val="24"/>
        </w:rPr>
        <w:t>indicated that g</w:t>
      </w:r>
      <w:r w:rsidRPr="00835EE5">
        <w:rPr>
          <w:rFonts w:ascii="Times New Roman" w:hAnsi="Times New Roman" w:cs="Times New Roman"/>
          <w:sz w:val="24"/>
          <w:szCs w:val="24"/>
        </w:rPr>
        <w:t xml:space="preserve">lacier area shrinkage </w:t>
      </w:r>
      <w:r w:rsidR="00781819">
        <w:rPr>
          <w:rFonts w:ascii="Times New Roman" w:hAnsi="Times New Roman" w:cs="Times New Roman"/>
          <w:sz w:val="24"/>
          <w:szCs w:val="24"/>
        </w:rPr>
        <w:t>has been</w:t>
      </w:r>
      <w:r w:rsidRPr="00835EE5">
        <w:rPr>
          <w:rFonts w:ascii="Times New Roman" w:hAnsi="Times New Roman" w:cs="Times New Roman"/>
          <w:sz w:val="24"/>
          <w:szCs w:val="24"/>
        </w:rPr>
        <w:t xml:space="preserve"> accelerating in mountainous area recently, and this trend is especially significant in the Himalayas and </w:t>
      </w:r>
      <w:r>
        <w:rPr>
          <w:rFonts w:ascii="Times New Roman" w:hAnsi="Times New Roman" w:cs="Times New Roman"/>
          <w:sz w:val="24"/>
          <w:szCs w:val="24"/>
        </w:rPr>
        <w:t xml:space="preserve">Qilian </w:t>
      </w:r>
      <w:r w:rsidRPr="00835EE5">
        <w:rPr>
          <w:rFonts w:ascii="Times New Roman" w:hAnsi="Times New Roman" w:cs="Times New Roman"/>
          <w:sz w:val="24"/>
          <w:szCs w:val="24"/>
        </w:rPr>
        <w:t>Mountains, while glaciers in the interior of the Tibetan Plateau are relatively stable</w:t>
      </w:r>
      <w:r>
        <w:rPr>
          <w:rFonts w:ascii="Times New Roman" w:hAnsi="Times New Roman" w:cs="Times New Roman"/>
          <w:sz w:val="24"/>
          <w:szCs w:val="24"/>
        </w:rPr>
        <w:t xml:space="preserve"> (Li et al., 2008)</w:t>
      </w:r>
      <w:r w:rsidRPr="00835EE5">
        <w:rPr>
          <w:rFonts w:ascii="Times New Roman" w:hAnsi="Times New Roman" w:cs="Times New Roman"/>
          <w:sz w:val="24"/>
          <w:szCs w:val="24"/>
        </w:rPr>
        <w:t xml:space="preserve">. However, when analyzing </w:t>
      </w:r>
      <w:r w:rsidR="007514C2">
        <w:rPr>
          <w:rFonts w:ascii="Times New Roman" w:hAnsi="Times New Roman" w:cs="Times New Roman"/>
          <w:sz w:val="24"/>
          <w:szCs w:val="24"/>
        </w:rPr>
        <w:t>pattern of</w:t>
      </w:r>
      <w:r w:rsidRPr="00835EE5">
        <w:rPr>
          <w:rFonts w:ascii="Times New Roman" w:hAnsi="Times New Roman" w:cs="Times New Roman"/>
          <w:sz w:val="24"/>
          <w:szCs w:val="24"/>
        </w:rPr>
        <w:t xml:space="preserve"> lake chang</w:t>
      </w:r>
      <w:r w:rsidR="007514C2">
        <w:rPr>
          <w:rFonts w:ascii="Times New Roman" w:hAnsi="Times New Roman" w:cs="Times New Roman"/>
          <w:sz w:val="24"/>
          <w:szCs w:val="24"/>
        </w:rPr>
        <w:t>e</w:t>
      </w:r>
      <w:r w:rsidRPr="00835EE5">
        <w:rPr>
          <w:rFonts w:ascii="Times New Roman" w:hAnsi="Times New Roman" w:cs="Times New Roman"/>
          <w:sz w:val="24"/>
          <w:szCs w:val="24"/>
        </w:rPr>
        <w:t xml:space="preserve">, the lakes fed by Himalayan glaciers (in </w:t>
      </w:r>
      <w:r w:rsidR="002B4371">
        <w:rPr>
          <w:rFonts w:ascii="Times New Roman" w:hAnsi="Times New Roman" w:cs="Times New Roman"/>
          <w:sz w:val="24"/>
          <w:szCs w:val="24"/>
        </w:rPr>
        <w:t xml:space="preserve">the </w:t>
      </w:r>
      <w:r w:rsidRPr="00835EE5">
        <w:rPr>
          <w:rFonts w:ascii="Times New Roman" w:hAnsi="Times New Roman" w:cs="Times New Roman"/>
          <w:sz w:val="24"/>
          <w:szCs w:val="24"/>
        </w:rPr>
        <w:t xml:space="preserve">sub-region F) were actually shrinking during the last </w:t>
      </w:r>
      <w:r>
        <w:rPr>
          <w:rFonts w:ascii="Times New Roman" w:hAnsi="Times New Roman" w:cs="Times New Roman"/>
          <w:sz w:val="24"/>
          <w:szCs w:val="24"/>
        </w:rPr>
        <w:t xml:space="preserve">four </w:t>
      </w:r>
      <w:r w:rsidRPr="00835EE5">
        <w:rPr>
          <w:rFonts w:ascii="Times New Roman" w:hAnsi="Times New Roman" w:cs="Times New Roman"/>
          <w:sz w:val="24"/>
          <w:szCs w:val="24"/>
        </w:rPr>
        <w:lastRenderedPageBreak/>
        <w:t>decades. This discrepancy indicate</w:t>
      </w:r>
      <w:r w:rsidR="007514C2">
        <w:rPr>
          <w:rFonts w:ascii="Times New Roman" w:hAnsi="Times New Roman" w:cs="Times New Roman"/>
          <w:sz w:val="24"/>
          <w:szCs w:val="24"/>
        </w:rPr>
        <w:t>s</w:t>
      </w:r>
      <w:r w:rsidRPr="00835EE5">
        <w:rPr>
          <w:rFonts w:ascii="Times New Roman" w:hAnsi="Times New Roman" w:cs="Times New Roman"/>
          <w:sz w:val="24"/>
          <w:szCs w:val="24"/>
        </w:rPr>
        <w:t xml:space="preserve"> that glacier melting is not the dominating factor to determine the </w:t>
      </w:r>
      <w:r>
        <w:rPr>
          <w:rFonts w:ascii="Times New Roman" w:hAnsi="Times New Roman" w:cs="Times New Roman"/>
          <w:sz w:val="24"/>
          <w:szCs w:val="24"/>
        </w:rPr>
        <w:t>lake changing patterns</w:t>
      </w:r>
      <w:r w:rsidRPr="00835EE5">
        <w:rPr>
          <w:rFonts w:ascii="Times New Roman" w:hAnsi="Times New Roman" w:cs="Times New Roman"/>
          <w:sz w:val="24"/>
          <w:szCs w:val="24"/>
        </w:rPr>
        <w:t xml:space="preserve"> in the </w:t>
      </w:r>
      <w:r w:rsidR="0055425D">
        <w:rPr>
          <w:rFonts w:ascii="Times New Roman" w:hAnsi="Times New Roman" w:cs="Times New Roman"/>
          <w:sz w:val="24"/>
          <w:szCs w:val="24"/>
        </w:rPr>
        <w:t>s</w:t>
      </w:r>
      <w:r w:rsidRPr="00835EE5">
        <w:rPr>
          <w:rFonts w:ascii="Times New Roman" w:hAnsi="Times New Roman" w:cs="Times New Roman"/>
          <w:sz w:val="24"/>
          <w:szCs w:val="24"/>
        </w:rPr>
        <w:t>outhern Tibetan Plateau.</w:t>
      </w:r>
    </w:p>
    <w:p w:rsidR="00222157" w:rsidRPr="009B1332" w:rsidRDefault="00222157" w:rsidP="00222157">
      <w:pPr>
        <w:spacing w:after="0" w:line="360" w:lineRule="auto"/>
        <w:rPr>
          <w:rFonts w:ascii="Times New Roman" w:hAnsi="Times New Roman" w:cs="Times New Roman"/>
          <w:sz w:val="24"/>
          <w:szCs w:val="24"/>
        </w:rPr>
      </w:pPr>
      <w:r w:rsidRPr="006A5C42">
        <w:rPr>
          <w:rFonts w:ascii="Times New Roman" w:hAnsi="Times New Roman" w:cs="Times New Roman"/>
          <w:sz w:val="24"/>
          <w:szCs w:val="24"/>
        </w:rPr>
        <w:tab/>
        <w:t>Another important contributor to lake expansion is permafrost degradation</w:t>
      </w:r>
      <w:r>
        <w:rPr>
          <w:rFonts w:ascii="Times New Roman" w:hAnsi="Times New Roman" w:cs="Times New Roman"/>
          <w:sz w:val="24"/>
          <w:szCs w:val="24"/>
        </w:rPr>
        <w:t xml:space="preserve"> that</w:t>
      </w:r>
      <w:r w:rsidRPr="006A5C42">
        <w:rPr>
          <w:rFonts w:ascii="Times New Roman" w:hAnsi="Times New Roman" w:cs="Times New Roman"/>
          <w:sz w:val="24"/>
          <w:szCs w:val="24"/>
        </w:rPr>
        <w:t xml:space="preserve"> is also </w:t>
      </w:r>
      <w:r>
        <w:rPr>
          <w:rFonts w:ascii="Times New Roman" w:hAnsi="Times New Roman" w:cs="Times New Roman"/>
          <w:sz w:val="24"/>
          <w:szCs w:val="24"/>
        </w:rPr>
        <w:t>associated with</w:t>
      </w:r>
      <w:r w:rsidRPr="006A5C42">
        <w:rPr>
          <w:rFonts w:ascii="Times New Roman" w:hAnsi="Times New Roman" w:cs="Times New Roman"/>
          <w:sz w:val="24"/>
          <w:szCs w:val="24"/>
        </w:rPr>
        <w:t xml:space="preserve"> the rise </w:t>
      </w:r>
      <w:r>
        <w:rPr>
          <w:rFonts w:ascii="Times New Roman" w:hAnsi="Times New Roman" w:cs="Times New Roman"/>
          <w:sz w:val="24"/>
          <w:szCs w:val="24"/>
        </w:rPr>
        <w:t>in</w:t>
      </w:r>
      <w:r w:rsidRPr="006A5C42">
        <w:rPr>
          <w:rFonts w:ascii="Times New Roman" w:hAnsi="Times New Roman" w:cs="Times New Roman"/>
          <w:sz w:val="24"/>
          <w:szCs w:val="24"/>
        </w:rPr>
        <w:t xml:space="preserve"> temperature. Significant permafrost degradation </w:t>
      </w:r>
      <w:r>
        <w:rPr>
          <w:rFonts w:ascii="Times New Roman" w:hAnsi="Times New Roman" w:cs="Times New Roman"/>
          <w:sz w:val="24"/>
          <w:szCs w:val="24"/>
        </w:rPr>
        <w:t>has been</w:t>
      </w:r>
      <w:r w:rsidRPr="006A5C42">
        <w:rPr>
          <w:rFonts w:ascii="Times New Roman" w:hAnsi="Times New Roman" w:cs="Times New Roman"/>
          <w:sz w:val="24"/>
          <w:szCs w:val="24"/>
        </w:rPr>
        <w:t xml:space="preserve"> observed in the Tibetan Plateau since </w:t>
      </w:r>
      <w:r>
        <w:rPr>
          <w:rFonts w:ascii="Times New Roman" w:hAnsi="Times New Roman" w:cs="Times New Roman"/>
          <w:sz w:val="24"/>
          <w:szCs w:val="24"/>
        </w:rPr>
        <w:t xml:space="preserve">the </w:t>
      </w:r>
      <w:r w:rsidRPr="006A5C42">
        <w:rPr>
          <w:rFonts w:ascii="Times New Roman" w:hAnsi="Times New Roman" w:cs="Times New Roman"/>
          <w:sz w:val="24"/>
          <w:szCs w:val="24"/>
        </w:rPr>
        <w:t>1970s</w:t>
      </w:r>
      <w:r>
        <w:rPr>
          <w:rFonts w:ascii="Times New Roman" w:hAnsi="Times New Roman" w:cs="Times New Roman"/>
          <w:sz w:val="24"/>
          <w:szCs w:val="24"/>
        </w:rPr>
        <w:t>,</w:t>
      </w:r>
      <w:r w:rsidRPr="006A5C42">
        <w:rPr>
          <w:rFonts w:ascii="Times New Roman" w:hAnsi="Times New Roman" w:cs="Times New Roman"/>
          <w:sz w:val="24"/>
          <w:szCs w:val="24"/>
        </w:rPr>
        <w:t xml:space="preserve"> characterized </w:t>
      </w:r>
      <w:r>
        <w:rPr>
          <w:rFonts w:ascii="Times New Roman" w:hAnsi="Times New Roman" w:cs="Times New Roman"/>
          <w:sz w:val="24"/>
          <w:szCs w:val="24"/>
        </w:rPr>
        <w:t>by</w:t>
      </w:r>
      <w:r w:rsidRPr="006A5C42">
        <w:rPr>
          <w:rFonts w:ascii="Times New Roman" w:hAnsi="Times New Roman" w:cs="Times New Roman"/>
          <w:sz w:val="24"/>
          <w:szCs w:val="24"/>
        </w:rPr>
        <w:t xml:space="preserve"> </w:t>
      </w:r>
      <w:r w:rsidR="00CB193B">
        <w:rPr>
          <w:rFonts w:ascii="Times New Roman" w:hAnsi="Times New Roman" w:cs="Times New Roman"/>
          <w:sz w:val="24"/>
          <w:szCs w:val="24"/>
        </w:rPr>
        <w:t xml:space="preserve">shrinkage of the </w:t>
      </w:r>
      <w:r w:rsidRPr="006A5C42">
        <w:rPr>
          <w:rFonts w:ascii="Times New Roman" w:hAnsi="Times New Roman" w:cs="Times New Roman"/>
          <w:sz w:val="24"/>
          <w:szCs w:val="24"/>
        </w:rPr>
        <w:t xml:space="preserve">areal extent </w:t>
      </w:r>
      <w:r w:rsidR="00CB193B">
        <w:rPr>
          <w:rFonts w:ascii="Times New Roman" w:hAnsi="Times New Roman" w:cs="Times New Roman"/>
          <w:sz w:val="24"/>
          <w:szCs w:val="24"/>
        </w:rPr>
        <w:t>of permafrost</w:t>
      </w:r>
      <w:r w:rsidRPr="006A5C42">
        <w:rPr>
          <w:rFonts w:ascii="Times New Roman" w:hAnsi="Times New Roman" w:cs="Times New Roman"/>
          <w:sz w:val="24"/>
          <w:szCs w:val="24"/>
        </w:rPr>
        <w:t xml:space="preserve">, active layer thickening, and </w:t>
      </w:r>
      <w:r>
        <w:rPr>
          <w:rFonts w:ascii="Times New Roman" w:hAnsi="Times New Roman" w:cs="Times New Roman"/>
          <w:sz w:val="24"/>
          <w:szCs w:val="24"/>
        </w:rPr>
        <w:t>decreasing</w:t>
      </w:r>
      <w:r w:rsidRPr="006A5C42">
        <w:rPr>
          <w:rFonts w:ascii="Times New Roman" w:hAnsi="Times New Roman" w:cs="Times New Roman"/>
          <w:sz w:val="24"/>
          <w:szCs w:val="24"/>
        </w:rPr>
        <w:t xml:space="preserve"> seasonal freezing ground depth. </w:t>
      </w:r>
      <w:r>
        <w:rPr>
          <w:rFonts w:ascii="Times New Roman" w:hAnsi="Times New Roman" w:cs="Times New Roman"/>
          <w:sz w:val="24"/>
          <w:szCs w:val="24"/>
        </w:rPr>
        <w:t xml:space="preserve">In the Tibetan Plateau, continuous </w:t>
      </w:r>
      <w:r w:rsidRPr="00422A7B">
        <w:rPr>
          <w:rFonts w:ascii="Times New Roman" w:hAnsi="Times New Roman" w:cs="Times New Roman"/>
          <w:sz w:val="24"/>
          <w:szCs w:val="24"/>
        </w:rPr>
        <w:t xml:space="preserve">permafrost </w:t>
      </w:r>
      <w:r>
        <w:rPr>
          <w:rFonts w:ascii="Times New Roman" w:hAnsi="Times New Roman" w:cs="Times New Roman"/>
          <w:sz w:val="24"/>
          <w:szCs w:val="24"/>
        </w:rPr>
        <w:t xml:space="preserve">is mainly distributed </w:t>
      </w:r>
      <w:r w:rsidRPr="00422A7B">
        <w:rPr>
          <w:rFonts w:ascii="Times New Roman" w:hAnsi="Times New Roman" w:cs="Times New Roman"/>
          <w:sz w:val="24"/>
          <w:szCs w:val="24"/>
        </w:rPr>
        <w:t>in the north</w:t>
      </w:r>
      <w:r>
        <w:rPr>
          <w:rFonts w:ascii="Times New Roman" w:hAnsi="Times New Roman" w:cs="Times New Roman"/>
          <w:sz w:val="24"/>
          <w:szCs w:val="24"/>
        </w:rPr>
        <w:t>ern,</w:t>
      </w:r>
      <w:r w:rsidRPr="00422A7B">
        <w:rPr>
          <w:rFonts w:ascii="Times New Roman" w:hAnsi="Times New Roman" w:cs="Times New Roman"/>
          <w:sz w:val="24"/>
          <w:szCs w:val="24"/>
        </w:rPr>
        <w:t xml:space="preserve"> island </w:t>
      </w:r>
      <w:r>
        <w:rPr>
          <w:rFonts w:ascii="Times New Roman" w:hAnsi="Times New Roman" w:cs="Times New Roman"/>
          <w:sz w:val="24"/>
          <w:szCs w:val="24"/>
        </w:rPr>
        <w:t xml:space="preserve">permafrost in the central Tibetan Plateau, and seasonal </w:t>
      </w:r>
      <w:r w:rsidRPr="00422A7B">
        <w:rPr>
          <w:rFonts w:ascii="Times New Roman" w:hAnsi="Times New Roman" w:cs="Times New Roman"/>
          <w:sz w:val="24"/>
          <w:szCs w:val="24"/>
        </w:rPr>
        <w:t>permafrost in the Brah</w:t>
      </w:r>
      <w:r>
        <w:rPr>
          <w:rFonts w:ascii="Times New Roman" w:hAnsi="Times New Roman" w:cs="Times New Roman"/>
          <w:sz w:val="24"/>
          <w:szCs w:val="24"/>
        </w:rPr>
        <w:t xml:space="preserve">maputra River valley </w:t>
      </w:r>
      <w:r w:rsidRPr="009F5F78">
        <w:rPr>
          <w:rFonts w:ascii="Times New Roman" w:hAnsi="Times New Roman" w:cs="Times New Roman"/>
          <w:sz w:val="24"/>
          <w:szCs w:val="24"/>
        </w:rPr>
        <w:t>(</w:t>
      </w:r>
      <w:r>
        <w:rPr>
          <w:rFonts w:ascii="Times New Roman" w:hAnsi="Times New Roman" w:cs="Times New Roman"/>
          <w:sz w:val="24"/>
          <w:szCs w:val="24"/>
        </w:rPr>
        <w:t>Zhang et al</w:t>
      </w:r>
      <w:r w:rsidR="00342DBB">
        <w:rPr>
          <w:rFonts w:ascii="Times New Roman" w:hAnsi="Times New Roman" w:cs="Times New Roman"/>
          <w:sz w:val="24"/>
          <w:szCs w:val="24"/>
        </w:rPr>
        <w:t>.,</w:t>
      </w:r>
      <w:r>
        <w:rPr>
          <w:rFonts w:ascii="Times New Roman" w:hAnsi="Times New Roman" w:cs="Times New Roman"/>
          <w:sz w:val="24"/>
          <w:szCs w:val="24"/>
        </w:rPr>
        <w:t xml:space="preserve"> 2011</w:t>
      </w:r>
      <w:r w:rsidRPr="009F5F78">
        <w:rPr>
          <w:rFonts w:ascii="Times New Roman" w:hAnsi="Times New Roman" w:cs="Times New Roman"/>
          <w:sz w:val="24"/>
          <w:szCs w:val="24"/>
        </w:rPr>
        <w:t>)</w:t>
      </w:r>
      <w:r>
        <w:rPr>
          <w:rFonts w:ascii="Times New Roman" w:hAnsi="Times New Roman" w:cs="Times New Roman"/>
          <w:sz w:val="24"/>
          <w:szCs w:val="24"/>
        </w:rPr>
        <w:t>. P</w:t>
      </w:r>
      <w:r w:rsidRPr="009F5F78">
        <w:rPr>
          <w:rFonts w:ascii="Times New Roman" w:hAnsi="Times New Roman" w:cs="Times New Roman"/>
          <w:sz w:val="24"/>
          <w:szCs w:val="24"/>
        </w:rPr>
        <w:t xml:space="preserve">ermafrost </w:t>
      </w:r>
      <w:r>
        <w:rPr>
          <w:rFonts w:ascii="Times New Roman" w:hAnsi="Times New Roman" w:cs="Times New Roman"/>
          <w:sz w:val="24"/>
          <w:szCs w:val="24"/>
        </w:rPr>
        <w:t xml:space="preserve">degradation in the Tibetan Plateau </w:t>
      </w:r>
      <w:r w:rsidRPr="009F5F78">
        <w:rPr>
          <w:rFonts w:ascii="Times New Roman" w:hAnsi="Times New Roman" w:cs="Times New Roman"/>
          <w:sz w:val="24"/>
          <w:szCs w:val="24"/>
        </w:rPr>
        <w:t xml:space="preserve">first </w:t>
      </w:r>
      <w:r>
        <w:rPr>
          <w:rFonts w:ascii="Times New Roman" w:hAnsi="Times New Roman" w:cs="Times New Roman"/>
          <w:sz w:val="24"/>
          <w:szCs w:val="24"/>
        </w:rPr>
        <w:t>occurred in the island</w:t>
      </w:r>
      <w:r w:rsidRPr="009F5F78">
        <w:rPr>
          <w:rFonts w:ascii="Times New Roman" w:hAnsi="Times New Roman" w:cs="Times New Roman"/>
          <w:sz w:val="24"/>
          <w:szCs w:val="24"/>
        </w:rPr>
        <w:t xml:space="preserve"> permafros</w:t>
      </w:r>
      <w:r>
        <w:rPr>
          <w:rFonts w:ascii="Times New Roman" w:hAnsi="Times New Roman" w:cs="Times New Roman"/>
          <w:sz w:val="24"/>
          <w:szCs w:val="24"/>
        </w:rPr>
        <w:t>t zone</w:t>
      </w:r>
      <w:r w:rsidRPr="009F5F78">
        <w:rPr>
          <w:rFonts w:ascii="Times New Roman" w:hAnsi="Times New Roman" w:cs="Times New Roman"/>
          <w:sz w:val="24"/>
          <w:szCs w:val="24"/>
        </w:rPr>
        <w:t xml:space="preserve"> </w:t>
      </w:r>
      <w:r>
        <w:rPr>
          <w:rFonts w:ascii="Times New Roman" w:hAnsi="Times New Roman" w:cs="Times New Roman"/>
          <w:sz w:val="24"/>
          <w:szCs w:val="24"/>
        </w:rPr>
        <w:t>(Wang</w:t>
      </w:r>
      <w:r w:rsidR="00342DBB">
        <w:rPr>
          <w:rFonts w:ascii="Times New Roman" w:hAnsi="Times New Roman" w:cs="Times New Roman"/>
          <w:sz w:val="24"/>
          <w:szCs w:val="24"/>
        </w:rPr>
        <w:t>,</w:t>
      </w:r>
      <w:r>
        <w:rPr>
          <w:rFonts w:ascii="Times New Roman" w:hAnsi="Times New Roman" w:cs="Times New Roman"/>
          <w:sz w:val="24"/>
          <w:szCs w:val="24"/>
        </w:rPr>
        <w:t xml:space="preserve"> 1993; Wang</w:t>
      </w:r>
      <w:r w:rsidR="00342DBB">
        <w:rPr>
          <w:rFonts w:ascii="Times New Roman" w:hAnsi="Times New Roman" w:cs="Times New Roman"/>
          <w:sz w:val="24"/>
          <w:szCs w:val="24"/>
        </w:rPr>
        <w:t>,</w:t>
      </w:r>
      <w:r>
        <w:rPr>
          <w:rFonts w:ascii="Times New Roman" w:hAnsi="Times New Roman" w:cs="Times New Roman"/>
          <w:sz w:val="24"/>
          <w:szCs w:val="24"/>
        </w:rPr>
        <w:t xml:space="preserve"> 199</w:t>
      </w:r>
      <w:r w:rsidR="005F18B3">
        <w:rPr>
          <w:rFonts w:ascii="Times New Roman" w:hAnsi="Times New Roman" w:cs="Times New Roman"/>
          <w:sz w:val="24"/>
          <w:szCs w:val="24"/>
        </w:rPr>
        <w:t>6</w:t>
      </w:r>
      <w:r>
        <w:rPr>
          <w:rFonts w:ascii="Times New Roman" w:hAnsi="Times New Roman" w:cs="Times New Roman"/>
          <w:sz w:val="24"/>
          <w:szCs w:val="24"/>
        </w:rPr>
        <w:t>), coincid</w:t>
      </w:r>
      <w:r w:rsidR="00CB193B">
        <w:rPr>
          <w:rFonts w:ascii="Times New Roman" w:hAnsi="Times New Roman" w:cs="Times New Roman"/>
          <w:sz w:val="24"/>
          <w:szCs w:val="24"/>
        </w:rPr>
        <w:t>ing</w:t>
      </w:r>
      <w:r>
        <w:rPr>
          <w:rFonts w:ascii="Times New Roman" w:hAnsi="Times New Roman" w:cs="Times New Roman"/>
          <w:sz w:val="24"/>
          <w:szCs w:val="24"/>
        </w:rPr>
        <w:t xml:space="preserve"> with the fact </w:t>
      </w:r>
      <w:r w:rsidR="002B4371">
        <w:rPr>
          <w:rFonts w:ascii="Times New Roman" w:hAnsi="Times New Roman" w:cs="Times New Roman"/>
          <w:sz w:val="24"/>
          <w:szCs w:val="24"/>
        </w:rPr>
        <w:t xml:space="preserve">that </w:t>
      </w:r>
      <w:r>
        <w:rPr>
          <w:rFonts w:ascii="Times New Roman" w:hAnsi="Times New Roman" w:cs="Times New Roman"/>
          <w:sz w:val="24"/>
          <w:szCs w:val="24"/>
        </w:rPr>
        <w:t>lake</w:t>
      </w:r>
      <w:r w:rsidR="002B4371">
        <w:rPr>
          <w:rFonts w:ascii="Times New Roman" w:hAnsi="Times New Roman" w:cs="Times New Roman"/>
          <w:sz w:val="24"/>
          <w:szCs w:val="24"/>
        </w:rPr>
        <w:t>s</w:t>
      </w:r>
      <w:r>
        <w:rPr>
          <w:rFonts w:ascii="Times New Roman" w:hAnsi="Times New Roman" w:cs="Times New Roman"/>
          <w:sz w:val="24"/>
          <w:szCs w:val="24"/>
        </w:rPr>
        <w:t xml:space="preserve"> </w:t>
      </w:r>
      <w:r w:rsidR="00CB193B">
        <w:rPr>
          <w:rFonts w:ascii="Times New Roman" w:hAnsi="Times New Roman" w:cs="Times New Roman"/>
          <w:sz w:val="24"/>
          <w:szCs w:val="24"/>
        </w:rPr>
        <w:t>on</w:t>
      </w:r>
      <w:r>
        <w:rPr>
          <w:rFonts w:ascii="Times New Roman" w:hAnsi="Times New Roman" w:cs="Times New Roman"/>
          <w:sz w:val="24"/>
          <w:szCs w:val="24"/>
        </w:rPr>
        <w:t xml:space="preserve"> the </w:t>
      </w:r>
      <w:r w:rsidR="0055425D">
        <w:rPr>
          <w:rFonts w:ascii="Times New Roman" w:hAnsi="Times New Roman" w:cs="Times New Roman"/>
          <w:sz w:val="24"/>
          <w:szCs w:val="24"/>
        </w:rPr>
        <w:t>c</w:t>
      </w:r>
      <w:r>
        <w:rPr>
          <w:rFonts w:ascii="Times New Roman" w:hAnsi="Times New Roman" w:cs="Times New Roman"/>
          <w:sz w:val="24"/>
          <w:szCs w:val="24"/>
        </w:rPr>
        <w:t xml:space="preserve">entral Tibetan Plateau, where major plateau island permafrost is distributed, </w:t>
      </w:r>
      <w:r w:rsidR="002B4371">
        <w:rPr>
          <w:rFonts w:ascii="Times New Roman" w:hAnsi="Times New Roman" w:cs="Times New Roman"/>
          <w:sz w:val="24"/>
          <w:szCs w:val="24"/>
        </w:rPr>
        <w:t xml:space="preserve">were </w:t>
      </w:r>
      <w:r>
        <w:rPr>
          <w:rFonts w:ascii="Times New Roman" w:hAnsi="Times New Roman" w:cs="Times New Roman"/>
          <w:sz w:val="24"/>
          <w:szCs w:val="24"/>
        </w:rPr>
        <w:t xml:space="preserve">the first to start the </w:t>
      </w:r>
      <w:r w:rsidR="002B4371">
        <w:rPr>
          <w:rFonts w:ascii="Times New Roman" w:hAnsi="Times New Roman" w:cs="Times New Roman"/>
          <w:sz w:val="24"/>
          <w:szCs w:val="24"/>
        </w:rPr>
        <w:t>expansion</w:t>
      </w:r>
      <w:r>
        <w:rPr>
          <w:rFonts w:ascii="Times New Roman" w:hAnsi="Times New Roman" w:cs="Times New Roman"/>
          <w:sz w:val="24"/>
          <w:szCs w:val="24"/>
        </w:rPr>
        <w:t xml:space="preserve">. This coincidence may indicate that permafrost degradation is an important contributor to the lake expansion in the </w:t>
      </w:r>
      <w:r w:rsidR="0055425D">
        <w:rPr>
          <w:rFonts w:ascii="Times New Roman" w:hAnsi="Times New Roman" w:cs="Times New Roman"/>
          <w:sz w:val="24"/>
          <w:szCs w:val="24"/>
        </w:rPr>
        <w:t>c</w:t>
      </w:r>
      <w:r>
        <w:rPr>
          <w:rFonts w:ascii="Times New Roman" w:hAnsi="Times New Roman" w:cs="Times New Roman"/>
          <w:sz w:val="24"/>
          <w:szCs w:val="24"/>
        </w:rPr>
        <w:t>entral Tibetan Plateau. For the continuous permafrost region, even though it has been experiencing warming since the 1980s, the lake expansion started relatively later. The second climatic jump in 1998 triggered the lake expansion in this region. Permafrost degradation</w:t>
      </w:r>
      <w:r w:rsidR="008E4D09">
        <w:rPr>
          <w:rFonts w:ascii="Times New Roman" w:hAnsi="Times New Roman" w:cs="Times New Roman"/>
          <w:sz w:val="24"/>
          <w:szCs w:val="24"/>
        </w:rPr>
        <w:t>,</w:t>
      </w:r>
      <w:r>
        <w:rPr>
          <w:rFonts w:ascii="Times New Roman" w:hAnsi="Times New Roman" w:cs="Times New Roman"/>
          <w:sz w:val="24"/>
          <w:szCs w:val="24"/>
        </w:rPr>
        <w:t xml:space="preserve"> together with glacier retreat</w:t>
      </w:r>
      <w:r w:rsidR="008E4D09">
        <w:rPr>
          <w:rFonts w:ascii="Times New Roman" w:hAnsi="Times New Roman" w:cs="Times New Roman"/>
          <w:sz w:val="24"/>
          <w:szCs w:val="24"/>
        </w:rPr>
        <w:t>,</w:t>
      </w:r>
      <w:r>
        <w:rPr>
          <w:rFonts w:ascii="Times New Roman" w:hAnsi="Times New Roman" w:cs="Times New Roman"/>
          <w:sz w:val="24"/>
          <w:szCs w:val="24"/>
        </w:rPr>
        <w:t xml:space="preserve"> seems to be the major cause of the lake expansion in the northern part of the plateau, especially </w:t>
      </w:r>
      <w:r w:rsidR="008E4D09">
        <w:rPr>
          <w:rFonts w:ascii="Times New Roman" w:hAnsi="Times New Roman" w:cs="Times New Roman"/>
          <w:sz w:val="24"/>
          <w:szCs w:val="24"/>
        </w:rPr>
        <w:t xml:space="preserve">in </w:t>
      </w:r>
      <w:r>
        <w:rPr>
          <w:rFonts w:ascii="Times New Roman" w:hAnsi="Times New Roman" w:cs="Times New Roman"/>
          <w:sz w:val="24"/>
          <w:szCs w:val="24"/>
        </w:rPr>
        <w:t xml:space="preserve">the sub-region A: the </w:t>
      </w:r>
      <w:r w:rsidR="008E4D09">
        <w:rPr>
          <w:rFonts w:ascii="Times New Roman" w:hAnsi="Times New Roman" w:cs="Times New Roman"/>
          <w:sz w:val="24"/>
          <w:szCs w:val="24"/>
        </w:rPr>
        <w:t>n</w:t>
      </w:r>
      <w:r>
        <w:rPr>
          <w:rFonts w:ascii="Times New Roman" w:hAnsi="Times New Roman" w:cs="Times New Roman"/>
          <w:sz w:val="24"/>
          <w:szCs w:val="24"/>
        </w:rPr>
        <w:t xml:space="preserve">orthwestern Tibetan Plateau. During the last several decades, the </w:t>
      </w:r>
      <w:r w:rsidR="008E4D09">
        <w:rPr>
          <w:rFonts w:ascii="Times New Roman" w:hAnsi="Times New Roman" w:cs="Times New Roman"/>
          <w:sz w:val="24"/>
          <w:szCs w:val="24"/>
        </w:rPr>
        <w:t>n</w:t>
      </w:r>
      <w:r>
        <w:rPr>
          <w:rFonts w:ascii="Times New Roman" w:hAnsi="Times New Roman" w:cs="Times New Roman"/>
          <w:sz w:val="24"/>
          <w:szCs w:val="24"/>
        </w:rPr>
        <w:t>orthwestern Tibetan Plateau became a warmer and drier place. However, the lakes were still expanding after 1998, suggesting that glacier melting and</w:t>
      </w:r>
      <w:r w:rsidRPr="009866CC">
        <w:rPr>
          <w:rFonts w:ascii="Times New Roman" w:hAnsi="Times New Roman" w:cs="Times New Roman"/>
          <w:sz w:val="24"/>
          <w:szCs w:val="24"/>
        </w:rPr>
        <w:t xml:space="preserve"> </w:t>
      </w:r>
      <w:r>
        <w:rPr>
          <w:rFonts w:ascii="Times New Roman" w:hAnsi="Times New Roman" w:cs="Times New Roman"/>
          <w:sz w:val="24"/>
          <w:szCs w:val="24"/>
        </w:rPr>
        <w:t xml:space="preserve">permafrost degradation are the </w:t>
      </w:r>
      <w:r w:rsidR="008E4D09">
        <w:rPr>
          <w:rFonts w:ascii="Times New Roman" w:hAnsi="Times New Roman" w:cs="Times New Roman"/>
          <w:sz w:val="24"/>
          <w:szCs w:val="24"/>
        </w:rPr>
        <w:t>dominant</w:t>
      </w:r>
      <w:r>
        <w:rPr>
          <w:rFonts w:ascii="Times New Roman" w:hAnsi="Times New Roman" w:cs="Times New Roman"/>
          <w:sz w:val="24"/>
          <w:szCs w:val="24"/>
        </w:rPr>
        <w:t xml:space="preserve"> factors to </w:t>
      </w:r>
      <w:r w:rsidR="008E4D09">
        <w:rPr>
          <w:rFonts w:ascii="Times New Roman" w:hAnsi="Times New Roman" w:cs="Times New Roman"/>
          <w:sz w:val="24"/>
          <w:szCs w:val="24"/>
        </w:rPr>
        <w:t>control</w:t>
      </w:r>
      <w:r>
        <w:rPr>
          <w:rFonts w:ascii="Times New Roman" w:hAnsi="Times New Roman" w:cs="Times New Roman"/>
          <w:sz w:val="24"/>
          <w:szCs w:val="24"/>
        </w:rPr>
        <w:t xml:space="preserve"> the </w:t>
      </w:r>
      <w:r w:rsidR="008E4D09">
        <w:rPr>
          <w:rFonts w:ascii="Times New Roman" w:hAnsi="Times New Roman" w:cs="Times New Roman"/>
          <w:sz w:val="24"/>
          <w:szCs w:val="24"/>
        </w:rPr>
        <w:t xml:space="preserve">patterns of </w:t>
      </w:r>
      <w:r>
        <w:rPr>
          <w:rFonts w:ascii="Times New Roman" w:hAnsi="Times New Roman" w:cs="Times New Roman"/>
          <w:sz w:val="24"/>
          <w:szCs w:val="24"/>
        </w:rPr>
        <w:t>lake</w:t>
      </w:r>
      <w:r w:rsidR="008E4D09">
        <w:rPr>
          <w:rFonts w:ascii="Times New Roman" w:hAnsi="Times New Roman" w:cs="Times New Roman"/>
          <w:sz w:val="24"/>
          <w:szCs w:val="24"/>
        </w:rPr>
        <w:t xml:space="preserve"> change</w:t>
      </w:r>
      <w:r>
        <w:rPr>
          <w:rFonts w:ascii="Times New Roman" w:hAnsi="Times New Roman" w:cs="Times New Roman"/>
          <w:sz w:val="24"/>
          <w:szCs w:val="24"/>
        </w:rPr>
        <w:t xml:space="preserve"> in this region. </w:t>
      </w:r>
    </w:p>
    <w:p w:rsidR="00222157" w:rsidRPr="0061437F"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influence of permafrost degradation on lake dynamics is a long-term continuum, and the response of lake level should be viewed dynamically. </w:t>
      </w:r>
      <w:r w:rsidRPr="006A5C42">
        <w:rPr>
          <w:rFonts w:ascii="Times New Roman" w:hAnsi="Times New Roman" w:cs="Times New Roman"/>
          <w:sz w:val="24"/>
          <w:szCs w:val="24"/>
        </w:rPr>
        <w:t>According to the stud</w:t>
      </w:r>
      <w:r>
        <w:rPr>
          <w:rFonts w:ascii="Times New Roman" w:hAnsi="Times New Roman" w:cs="Times New Roman"/>
          <w:sz w:val="24"/>
          <w:szCs w:val="24"/>
        </w:rPr>
        <w:t>ies</w:t>
      </w:r>
      <w:r w:rsidRPr="006A5C42">
        <w:rPr>
          <w:rFonts w:ascii="Times New Roman" w:hAnsi="Times New Roman" w:cs="Times New Roman"/>
          <w:sz w:val="24"/>
          <w:szCs w:val="24"/>
        </w:rPr>
        <w:t xml:space="preserve"> in Siberia and Alaska</w:t>
      </w:r>
      <w:r>
        <w:rPr>
          <w:rFonts w:ascii="Times New Roman" w:hAnsi="Times New Roman" w:cs="Times New Roman"/>
          <w:sz w:val="24"/>
          <w:szCs w:val="24"/>
        </w:rPr>
        <w:t>, different trends have been observed on how permafrost degra</w:t>
      </w:r>
      <w:r w:rsidR="008075AE">
        <w:rPr>
          <w:rFonts w:ascii="Times New Roman" w:hAnsi="Times New Roman" w:cs="Times New Roman"/>
          <w:sz w:val="24"/>
          <w:szCs w:val="24"/>
        </w:rPr>
        <w:t>dation influences lake dynamics</w:t>
      </w:r>
      <w:r w:rsidR="001973C8">
        <w:rPr>
          <w:rFonts w:ascii="Times New Roman" w:hAnsi="Times New Roman" w:cs="Times New Roman"/>
          <w:sz w:val="24"/>
          <w:szCs w:val="24"/>
        </w:rPr>
        <w:t>, and</w:t>
      </w:r>
      <w:r w:rsidR="008075AE">
        <w:rPr>
          <w:rFonts w:ascii="Times New Roman" w:hAnsi="Times New Roman" w:cs="Times New Roman"/>
          <w:sz w:val="24"/>
          <w:szCs w:val="24"/>
        </w:rPr>
        <w:t xml:space="preserve"> </w:t>
      </w:r>
      <w:r>
        <w:rPr>
          <w:rFonts w:ascii="Times New Roman" w:hAnsi="Times New Roman" w:cs="Times New Roman"/>
          <w:sz w:val="24"/>
          <w:szCs w:val="24"/>
        </w:rPr>
        <w:t>p</w:t>
      </w:r>
      <w:r w:rsidRPr="00CB6D2A">
        <w:rPr>
          <w:rFonts w:ascii="Times New Roman" w:hAnsi="Times New Roman" w:cs="Times New Roman"/>
          <w:sz w:val="24"/>
          <w:szCs w:val="24"/>
        </w:rPr>
        <w:t xml:space="preserve">ermafrost </w:t>
      </w:r>
      <w:r w:rsidRPr="00633098">
        <w:rPr>
          <w:rFonts w:ascii="Times New Roman" w:hAnsi="Times New Roman" w:cs="Times New Roman"/>
          <w:sz w:val="24"/>
          <w:szCs w:val="24"/>
        </w:rPr>
        <w:t>degradation has been associated with both decreases and increases in lake area</w:t>
      </w:r>
      <w:r>
        <w:rPr>
          <w:rFonts w:ascii="Times New Roman" w:hAnsi="Times New Roman" w:cs="Times New Roman"/>
          <w:sz w:val="24"/>
          <w:szCs w:val="24"/>
        </w:rPr>
        <w:t xml:space="preserve">s </w:t>
      </w:r>
      <w:r w:rsidRPr="00633098">
        <w:rPr>
          <w:rFonts w:ascii="Times New Roman" w:hAnsi="Times New Roman" w:cs="Times New Roman"/>
          <w:sz w:val="24"/>
          <w:szCs w:val="24"/>
        </w:rPr>
        <w:t>(Jorgenson &amp; Osterkamp</w:t>
      </w:r>
      <w:r>
        <w:rPr>
          <w:rFonts w:ascii="Times New Roman" w:hAnsi="Times New Roman" w:cs="Times New Roman"/>
          <w:sz w:val="24"/>
          <w:szCs w:val="24"/>
        </w:rPr>
        <w:t>,</w:t>
      </w:r>
      <w:r w:rsidRPr="00633098">
        <w:rPr>
          <w:rFonts w:ascii="Times New Roman" w:hAnsi="Times New Roman" w:cs="Times New Roman"/>
          <w:sz w:val="24"/>
          <w:szCs w:val="24"/>
        </w:rPr>
        <w:t xml:space="preserve"> 2005). </w:t>
      </w:r>
      <w:r>
        <w:rPr>
          <w:rFonts w:ascii="Times New Roman" w:hAnsi="Times New Roman" w:cs="Times New Roman"/>
          <w:sz w:val="24"/>
          <w:szCs w:val="24"/>
        </w:rPr>
        <w:t>Smith et al. (2005)</w:t>
      </w:r>
      <w:r w:rsidRPr="00633098">
        <w:rPr>
          <w:rFonts w:ascii="Times New Roman" w:hAnsi="Times New Roman" w:cs="Times New Roman"/>
          <w:sz w:val="24"/>
          <w:szCs w:val="24"/>
        </w:rPr>
        <w:t xml:space="preserve"> </w:t>
      </w:r>
      <w:r>
        <w:rPr>
          <w:rFonts w:ascii="Times New Roman" w:hAnsi="Times New Roman" w:cs="Times New Roman"/>
          <w:sz w:val="24"/>
          <w:szCs w:val="24"/>
        </w:rPr>
        <w:t>explained this discrepancy using a conceptual model that i</w:t>
      </w:r>
      <w:r w:rsidRPr="00633098">
        <w:rPr>
          <w:rFonts w:ascii="Times New Roman" w:hAnsi="Times New Roman" w:cs="Times New Roman"/>
          <w:sz w:val="24"/>
          <w:szCs w:val="24"/>
        </w:rPr>
        <w:t xml:space="preserve">nitial permafrost degradation leads </w:t>
      </w:r>
      <w:r>
        <w:rPr>
          <w:rFonts w:ascii="Times New Roman" w:hAnsi="Times New Roman" w:cs="Times New Roman"/>
          <w:sz w:val="24"/>
          <w:szCs w:val="24"/>
        </w:rPr>
        <w:t xml:space="preserve">to development of </w:t>
      </w:r>
      <w:r w:rsidRPr="00633098">
        <w:rPr>
          <w:rFonts w:ascii="Times New Roman" w:hAnsi="Times New Roman" w:cs="Times New Roman"/>
          <w:sz w:val="24"/>
          <w:szCs w:val="24"/>
        </w:rPr>
        <w:t>thermo</w:t>
      </w:r>
      <w:r>
        <w:rPr>
          <w:rFonts w:ascii="Times New Roman" w:hAnsi="Times New Roman" w:cs="Times New Roman"/>
          <w:sz w:val="24"/>
          <w:szCs w:val="24"/>
        </w:rPr>
        <w:t xml:space="preserve">karst and </w:t>
      </w:r>
      <w:r w:rsidRPr="00633098">
        <w:rPr>
          <w:rFonts w:ascii="Times New Roman" w:hAnsi="Times New Roman" w:cs="Times New Roman"/>
          <w:sz w:val="24"/>
          <w:szCs w:val="24"/>
        </w:rPr>
        <w:t>lake ex</w:t>
      </w:r>
      <w:r>
        <w:rPr>
          <w:rFonts w:ascii="Times New Roman" w:hAnsi="Times New Roman" w:cs="Times New Roman"/>
          <w:sz w:val="24"/>
          <w:szCs w:val="24"/>
        </w:rPr>
        <w:t xml:space="preserve">pansion, </w:t>
      </w:r>
      <w:r w:rsidRPr="00633098">
        <w:rPr>
          <w:rFonts w:ascii="Times New Roman" w:hAnsi="Times New Roman" w:cs="Times New Roman"/>
          <w:sz w:val="24"/>
          <w:szCs w:val="24"/>
        </w:rPr>
        <w:t>follow</w:t>
      </w:r>
      <w:r>
        <w:rPr>
          <w:rFonts w:ascii="Times New Roman" w:hAnsi="Times New Roman" w:cs="Times New Roman"/>
          <w:sz w:val="24"/>
          <w:szCs w:val="24"/>
        </w:rPr>
        <w:t xml:space="preserve">ed by lake shrinkage as the permafrost </w:t>
      </w:r>
      <w:r w:rsidRPr="00633098">
        <w:rPr>
          <w:rFonts w:ascii="Times New Roman" w:hAnsi="Times New Roman" w:cs="Times New Roman"/>
          <w:sz w:val="24"/>
          <w:szCs w:val="24"/>
        </w:rPr>
        <w:t>degrad</w:t>
      </w:r>
      <w:r>
        <w:rPr>
          <w:rFonts w:ascii="Times New Roman" w:hAnsi="Times New Roman" w:cs="Times New Roman"/>
          <w:sz w:val="24"/>
          <w:szCs w:val="24"/>
        </w:rPr>
        <w:t>ation continues</w:t>
      </w:r>
      <w:r w:rsidRPr="00633098">
        <w:rPr>
          <w:rFonts w:ascii="Times New Roman" w:hAnsi="Times New Roman" w:cs="Times New Roman"/>
          <w:sz w:val="24"/>
          <w:szCs w:val="24"/>
        </w:rPr>
        <w:t>.</w:t>
      </w:r>
      <w:r w:rsidRPr="005A53AE">
        <w:rPr>
          <w:rFonts w:ascii="Times New Roman" w:hAnsi="Times New Roman" w:cs="Times New Roman"/>
          <w:sz w:val="24"/>
          <w:szCs w:val="24"/>
        </w:rPr>
        <w:t xml:space="preserve"> </w:t>
      </w:r>
      <w:r w:rsidRPr="0061437F">
        <w:rPr>
          <w:rFonts w:ascii="Times New Roman" w:hAnsi="Times New Roman" w:cs="Times New Roman"/>
          <w:sz w:val="24"/>
          <w:szCs w:val="24"/>
        </w:rPr>
        <w:t xml:space="preserve">The result of this research may also support this conceptual model as the lake expansion rate in the </w:t>
      </w:r>
      <w:r w:rsidR="0055425D">
        <w:rPr>
          <w:rFonts w:ascii="Times New Roman" w:hAnsi="Times New Roman" w:cs="Times New Roman"/>
          <w:sz w:val="24"/>
          <w:szCs w:val="24"/>
        </w:rPr>
        <w:t>c</w:t>
      </w:r>
      <w:r w:rsidRPr="0061437F">
        <w:rPr>
          <w:rFonts w:ascii="Times New Roman" w:hAnsi="Times New Roman" w:cs="Times New Roman"/>
          <w:sz w:val="24"/>
          <w:szCs w:val="24"/>
        </w:rPr>
        <w:t xml:space="preserve">entral Tibetan Plateau </w:t>
      </w:r>
      <w:r w:rsidRPr="0061437F">
        <w:rPr>
          <w:rFonts w:ascii="Times New Roman" w:hAnsi="Times New Roman" w:cs="Times New Roman"/>
          <w:sz w:val="24"/>
          <w:szCs w:val="24"/>
        </w:rPr>
        <w:lastRenderedPageBreak/>
        <w:t xml:space="preserve">began to decrease in 2006 after the continuous expansion since </w:t>
      </w:r>
      <w:r>
        <w:rPr>
          <w:rFonts w:ascii="Times New Roman" w:hAnsi="Times New Roman" w:cs="Times New Roman"/>
          <w:sz w:val="24"/>
          <w:szCs w:val="24"/>
        </w:rPr>
        <w:t xml:space="preserve">the </w:t>
      </w:r>
      <w:r w:rsidRPr="0061437F">
        <w:rPr>
          <w:rFonts w:ascii="Times New Roman" w:hAnsi="Times New Roman" w:cs="Times New Roman"/>
          <w:sz w:val="24"/>
          <w:szCs w:val="24"/>
        </w:rPr>
        <w:t>1970s</w:t>
      </w:r>
      <w:r>
        <w:rPr>
          <w:rFonts w:ascii="Times New Roman" w:hAnsi="Times New Roman" w:cs="Times New Roman"/>
          <w:sz w:val="24"/>
          <w:szCs w:val="24"/>
        </w:rPr>
        <w:t xml:space="preserve">. </w:t>
      </w:r>
      <w:r w:rsidR="00161C84">
        <w:rPr>
          <w:rFonts w:ascii="Times New Roman" w:hAnsi="Times New Roman" w:cs="Times New Roman"/>
          <w:sz w:val="24"/>
          <w:szCs w:val="24"/>
        </w:rPr>
        <w:t xml:space="preserve">It seems that the lakes in the </w:t>
      </w:r>
      <w:r w:rsidR="00404B93">
        <w:rPr>
          <w:rFonts w:ascii="Times New Roman" w:hAnsi="Times New Roman" w:cs="Times New Roman"/>
          <w:sz w:val="24"/>
          <w:szCs w:val="24"/>
        </w:rPr>
        <w:t>n</w:t>
      </w:r>
      <w:r w:rsidR="00161C84">
        <w:rPr>
          <w:rFonts w:ascii="Times New Roman" w:hAnsi="Times New Roman" w:cs="Times New Roman"/>
          <w:sz w:val="24"/>
          <w:szCs w:val="24"/>
        </w:rPr>
        <w:t xml:space="preserve">orthwestern and </w:t>
      </w:r>
      <w:r w:rsidR="00404B93">
        <w:rPr>
          <w:rFonts w:ascii="Times New Roman" w:hAnsi="Times New Roman" w:cs="Times New Roman"/>
          <w:sz w:val="24"/>
          <w:szCs w:val="24"/>
        </w:rPr>
        <w:t>n</w:t>
      </w:r>
      <w:r w:rsidR="00161C84">
        <w:rPr>
          <w:rFonts w:ascii="Times New Roman" w:hAnsi="Times New Roman" w:cs="Times New Roman"/>
          <w:sz w:val="24"/>
          <w:szCs w:val="24"/>
        </w:rPr>
        <w:t xml:space="preserve">ortheastern Tibetan Plateau are still experiencing the first stage (development of </w:t>
      </w:r>
      <w:r w:rsidR="00161C84" w:rsidRPr="00633098">
        <w:rPr>
          <w:rFonts w:ascii="Times New Roman" w:hAnsi="Times New Roman" w:cs="Times New Roman"/>
          <w:sz w:val="24"/>
          <w:szCs w:val="24"/>
        </w:rPr>
        <w:t>thermo</w:t>
      </w:r>
      <w:r w:rsidR="00161C84">
        <w:rPr>
          <w:rFonts w:ascii="Times New Roman" w:hAnsi="Times New Roman" w:cs="Times New Roman"/>
          <w:sz w:val="24"/>
          <w:szCs w:val="24"/>
        </w:rPr>
        <w:t xml:space="preserve">karst and lake </w:t>
      </w:r>
      <w:r w:rsidR="00161C84" w:rsidRPr="00633098">
        <w:rPr>
          <w:rFonts w:ascii="Times New Roman" w:hAnsi="Times New Roman" w:cs="Times New Roman"/>
          <w:sz w:val="24"/>
          <w:szCs w:val="24"/>
        </w:rPr>
        <w:t>ex</w:t>
      </w:r>
      <w:r w:rsidR="00161C84">
        <w:rPr>
          <w:rFonts w:ascii="Times New Roman" w:hAnsi="Times New Roman" w:cs="Times New Roman"/>
          <w:sz w:val="24"/>
          <w:szCs w:val="24"/>
        </w:rPr>
        <w:t xml:space="preserve">pansion), whereas the lakes in the central Tibetan Plateau are turning from the rapid expansion to the next stage. </w:t>
      </w:r>
      <w:r>
        <w:rPr>
          <w:rFonts w:ascii="Times New Roman" w:hAnsi="Times New Roman" w:cs="Times New Roman"/>
          <w:sz w:val="24"/>
          <w:szCs w:val="24"/>
        </w:rPr>
        <w:t xml:space="preserve">If this conceptual model is true, lake expansions in the </w:t>
      </w:r>
      <w:r w:rsidR="00404B93">
        <w:rPr>
          <w:rFonts w:ascii="Times New Roman" w:hAnsi="Times New Roman" w:cs="Times New Roman"/>
          <w:sz w:val="24"/>
          <w:szCs w:val="24"/>
        </w:rPr>
        <w:t>c</w:t>
      </w:r>
      <w:r>
        <w:rPr>
          <w:rFonts w:ascii="Times New Roman" w:hAnsi="Times New Roman" w:cs="Times New Roman"/>
          <w:sz w:val="24"/>
          <w:szCs w:val="24"/>
        </w:rPr>
        <w:t xml:space="preserve">entral Tibetan Plateau will finally stop and turn to shrinkage in the future. In contrast, the expansion of lakes in the continuous permafrost </w:t>
      </w:r>
      <w:r w:rsidR="00AF1CFB">
        <w:rPr>
          <w:rFonts w:ascii="Times New Roman" w:hAnsi="Times New Roman" w:cs="Times New Roman"/>
          <w:sz w:val="24"/>
          <w:szCs w:val="24"/>
        </w:rPr>
        <w:t xml:space="preserve">zone </w:t>
      </w:r>
      <w:r>
        <w:rPr>
          <w:rFonts w:ascii="Times New Roman" w:hAnsi="Times New Roman" w:cs="Times New Roman"/>
          <w:sz w:val="24"/>
          <w:szCs w:val="24"/>
        </w:rPr>
        <w:t>of the northern plateau may continue and even accelerate in the future.</w:t>
      </w:r>
    </w:p>
    <w:p w:rsidR="00222157" w:rsidRPr="009C373F" w:rsidRDefault="00222157" w:rsidP="00222157">
      <w:pPr>
        <w:spacing w:after="0" w:line="360" w:lineRule="auto"/>
        <w:rPr>
          <w:rFonts w:ascii="Times New Roman" w:hAnsi="Times New Roman" w:cs="Times New Roman"/>
          <w:sz w:val="24"/>
          <w:szCs w:val="24"/>
        </w:rPr>
      </w:pPr>
    </w:p>
    <w:p w:rsidR="00222157" w:rsidRPr="00D570B2" w:rsidRDefault="00222157" w:rsidP="001D5443">
      <w:pPr>
        <w:pStyle w:val="Heading3"/>
        <w:spacing w:line="360" w:lineRule="auto"/>
        <w:ind w:firstLine="720"/>
        <w:rPr>
          <w:szCs w:val="24"/>
        </w:rPr>
      </w:pPr>
      <w:bookmarkStart w:id="207" w:name="_Toc326565339"/>
      <w:bookmarkStart w:id="208" w:name="_Toc327647567"/>
      <w:r w:rsidRPr="00D570B2">
        <w:rPr>
          <w:szCs w:val="24"/>
        </w:rPr>
        <w:t>6.3.3 Lake Drainage Properties</w:t>
      </w:r>
      <w:bookmarkEnd w:id="207"/>
      <w:bookmarkEnd w:id="208"/>
      <w:r w:rsidRPr="00D570B2">
        <w:rPr>
          <w:szCs w:val="24"/>
        </w:rPr>
        <w:t xml:space="preserve"> </w:t>
      </w:r>
    </w:p>
    <w:p w:rsidR="00222157" w:rsidRDefault="00222157" w:rsidP="00222157">
      <w:pPr>
        <w:spacing w:after="0" w:line="360" w:lineRule="auto"/>
        <w:rPr>
          <w:rFonts w:ascii="Times New Roman" w:hAnsi="Times New Roman" w:cs="Times New Roman"/>
          <w:sz w:val="24"/>
          <w:szCs w:val="24"/>
        </w:rPr>
      </w:pPr>
      <w:r w:rsidRPr="000E0E09">
        <w:rPr>
          <w:rFonts w:ascii="Times New Roman" w:hAnsi="Times New Roman" w:cs="Times New Roman"/>
          <w:sz w:val="24"/>
          <w:szCs w:val="24"/>
        </w:rPr>
        <w:tab/>
      </w:r>
      <w:r>
        <w:rPr>
          <w:rFonts w:ascii="Times New Roman" w:hAnsi="Times New Roman" w:cs="Times New Roman"/>
          <w:sz w:val="24"/>
          <w:szCs w:val="24"/>
        </w:rPr>
        <w:t>L</w:t>
      </w:r>
      <w:r w:rsidRPr="000E0E09">
        <w:rPr>
          <w:rFonts w:ascii="Times New Roman" w:hAnsi="Times New Roman" w:cs="Times New Roman"/>
          <w:sz w:val="24"/>
          <w:szCs w:val="24"/>
        </w:rPr>
        <w:t>ake drainage</w:t>
      </w:r>
      <w:r>
        <w:rPr>
          <w:rFonts w:ascii="Times New Roman" w:hAnsi="Times New Roman" w:cs="Times New Roman"/>
          <w:sz w:val="24"/>
          <w:szCs w:val="24"/>
        </w:rPr>
        <w:t xml:space="preserve"> properties,</w:t>
      </w:r>
      <w:r w:rsidRPr="000E0E09">
        <w:rPr>
          <w:rFonts w:ascii="Times New Roman" w:hAnsi="Times New Roman" w:cs="Times New Roman"/>
          <w:sz w:val="24"/>
          <w:szCs w:val="24"/>
        </w:rPr>
        <w:t xml:space="preserve"> </w:t>
      </w:r>
      <w:r>
        <w:rPr>
          <w:rFonts w:ascii="Times New Roman" w:hAnsi="Times New Roman" w:cs="Times New Roman"/>
          <w:sz w:val="24"/>
          <w:szCs w:val="24"/>
        </w:rPr>
        <w:t>such as</w:t>
      </w:r>
      <w:r w:rsidRPr="000E0E09">
        <w:rPr>
          <w:rFonts w:ascii="Times New Roman" w:hAnsi="Times New Roman" w:cs="Times New Roman"/>
          <w:sz w:val="24"/>
          <w:szCs w:val="24"/>
        </w:rPr>
        <w:t xml:space="preserve"> soil type</w:t>
      </w:r>
      <w:r>
        <w:rPr>
          <w:rFonts w:ascii="Times New Roman" w:hAnsi="Times New Roman" w:cs="Times New Roman"/>
          <w:sz w:val="24"/>
          <w:szCs w:val="24"/>
        </w:rPr>
        <w:t>s</w:t>
      </w:r>
      <w:r w:rsidRPr="000E0E09">
        <w:rPr>
          <w:rFonts w:ascii="Times New Roman" w:hAnsi="Times New Roman" w:cs="Times New Roman"/>
          <w:sz w:val="24"/>
          <w:szCs w:val="24"/>
        </w:rPr>
        <w:t>, topogra</w:t>
      </w:r>
      <w:r>
        <w:rPr>
          <w:rFonts w:ascii="Times New Roman" w:hAnsi="Times New Roman" w:cs="Times New Roman"/>
          <w:sz w:val="24"/>
          <w:szCs w:val="24"/>
        </w:rPr>
        <w:t>phy, and vegetation types,</w:t>
      </w:r>
      <w:r w:rsidRPr="000E0E09">
        <w:rPr>
          <w:rFonts w:ascii="Times New Roman" w:hAnsi="Times New Roman" w:cs="Times New Roman"/>
          <w:sz w:val="24"/>
          <w:szCs w:val="24"/>
        </w:rPr>
        <w:t xml:space="preserve"> can also </w:t>
      </w:r>
      <w:r w:rsidR="006A631E">
        <w:rPr>
          <w:rFonts w:ascii="Times New Roman" w:hAnsi="Times New Roman" w:cs="Times New Roman"/>
          <w:sz w:val="24"/>
          <w:szCs w:val="24"/>
        </w:rPr>
        <w:t>affect</w:t>
      </w:r>
      <w:r w:rsidRPr="000E0E09">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E0E09">
        <w:rPr>
          <w:rFonts w:ascii="Times New Roman" w:hAnsi="Times New Roman" w:cs="Times New Roman"/>
          <w:sz w:val="24"/>
          <w:szCs w:val="24"/>
        </w:rPr>
        <w:t xml:space="preserve">response pattern of lakes to </w:t>
      </w:r>
      <w:r>
        <w:rPr>
          <w:rFonts w:ascii="Times New Roman" w:hAnsi="Times New Roman" w:cs="Times New Roman"/>
          <w:sz w:val="24"/>
          <w:szCs w:val="24"/>
        </w:rPr>
        <w:t xml:space="preserve">climate </w:t>
      </w:r>
      <w:r w:rsidRPr="000E0E09">
        <w:rPr>
          <w:rFonts w:ascii="Times New Roman" w:hAnsi="Times New Roman" w:cs="Times New Roman"/>
          <w:sz w:val="24"/>
          <w:szCs w:val="24"/>
        </w:rPr>
        <w:t>chang</w:t>
      </w:r>
      <w:r>
        <w:rPr>
          <w:rFonts w:ascii="Times New Roman" w:hAnsi="Times New Roman" w:cs="Times New Roman"/>
          <w:sz w:val="24"/>
          <w:szCs w:val="24"/>
        </w:rPr>
        <w:t>e</w:t>
      </w:r>
      <w:r w:rsidRPr="000E0E0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0E09">
        <w:rPr>
          <w:rFonts w:ascii="Times New Roman" w:hAnsi="Times New Roman" w:cs="Times New Roman"/>
          <w:sz w:val="24"/>
          <w:szCs w:val="24"/>
        </w:rPr>
        <w:t>Differen</w:t>
      </w:r>
      <w:r>
        <w:rPr>
          <w:rFonts w:ascii="Times New Roman" w:hAnsi="Times New Roman" w:cs="Times New Roman"/>
          <w:sz w:val="24"/>
          <w:szCs w:val="24"/>
        </w:rPr>
        <w:t>ce</w:t>
      </w:r>
      <w:r w:rsidR="006A631E">
        <w:rPr>
          <w:rFonts w:ascii="Times New Roman" w:hAnsi="Times New Roman" w:cs="Times New Roman"/>
          <w:sz w:val="24"/>
          <w:szCs w:val="24"/>
        </w:rPr>
        <w:t>s</w:t>
      </w:r>
      <w:r>
        <w:rPr>
          <w:rFonts w:ascii="Times New Roman" w:hAnsi="Times New Roman" w:cs="Times New Roman"/>
          <w:sz w:val="24"/>
          <w:szCs w:val="24"/>
        </w:rPr>
        <w:t xml:space="preserve"> in</w:t>
      </w:r>
      <w:r w:rsidRPr="000E0E09">
        <w:rPr>
          <w:rFonts w:ascii="Times New Roman" w:hAnsi="Times New Roman" w:cs="Times New Roman"/>
          <w:sz w:val="24"/>
          <w:szCs w:val="24"/>
        </w:rPr>
        <w:t xml:space="preserve"> lake and </w:t>
      </w:r>
      <w:r>
        <w:rPr>
          <w:rFonts w:ascii="Times New Roman" w:hAnsi="Times New Roman" w:cs="Times New Roman"/>
          <w:sz w:val="24"/>
          <w:szCs w:val="24"/>
        </w:rPr>
        <w:t>drainage basin</w:t>
      </w:r>
      <w:r w:rsidRPr="000E0E09">
        <w:rPr>
          <w:rFonts w:ascii="Times New Roman" w:hAnsi="Times New Roman" w:cs="Times New Roman"/>
          <w:sz w:val="24"/>
          <w:szCs w:val="24"/>
        </w:rPr>
        <w:t xml:space="preserve"> topography may differentially affect their susceptibility to lake area/elevation change. Lakes with larger </w:t>
      </w:r>
      <w:r>
        <w:rPr>
          <w:rFonts w:ascii="Times New Roman" w:hAnsi="Times New Roman" w:cs="Times New Roman"/>
          <w:sz w:val="24"/>
          <w:szCs w:val="24"/>
        </w:rPr>
        <w:t>drainage areas</w:t>
      </w:r>
      <w:r w:rsidRPr="000E0E09">
        <w:rPr>
          <w:rFonts w:ascii="Times New Roman" w:hAnsi="Times New Roman" w:cs="Times New Roman"/>
          <w:sz w:val="24"/>
          <w:szCs w:val="24"/>
        </w:rPr>
        <w:t xml:space="preserve"> will pos</w:t>
      </w:r>
      <w:r>
        <w:rPr>
          <w:rFonts w:ascii="Times New Roman" w:hAnsi="Times New Roman" w:cs="Times New Roman"/>
          <w:sz w:val="24"/>
          <w:szCs w:val="24"/>
        </w:rPr>
        <w:t>s</w:t>
      </w:r>
      <w:r w:rsidRPr="000E0E09">
        <w:rPr>
          <w:rFonts w:ascii="Times New Roman" w:hAnsi="Times New Roman" w:cs="Times New Roman"/>
          <w:sz w:val="24"/>
          <w:szCs w:val="24"/>
        </w:rPr>
        <w:t>es</w:t>
      </w:r>
      <w:r>
        <w:rPr>
          <w:rFonts w:ascii="Times New Roman" w:hAnsi="Times New Roman" w:cs="Times New Roman"/>
          <w:sz w:val="24"/>
          <w:szCs w:val="24"/>
        </w:rPr>
        <w:t>s</w:t>
      </w:r>
      <w:r w:rsidRPr="000E0E09">
        <w:rPr>
          <w:rFonts w:ascii="Times New Roman" w:hAnsi="Times New Roman" w:cs="Times New Roman"/>
          <w:sz w:val="24"/>
          <w:szCs w:val="24"/>
        </w:rPr>
        <w:t xml:space="preserve"> </w:t>
      </w:r>
      <w:r w:rsidR="006A631E">
        <w:rPr>
          <w:rFonts w:ascii="Times New Roman" w:hAnsi="Times New Roman" w:cs="Times New Roman"/>
          <w:sz w:val="24"/>
          <w:szCs w:val="24"/>
        </w:rPr>
        <w:t xml:space="preserve">a </w:t>
      </w:r>
      <w:r w:rsidRPr="000E0E09">
        <w:rPr>
          <w:rFonts w:ascii="Times New Roman" w:hAnsi="Times New Roman" w:cs="Times New Roman"/>
          <w:sz w:val="24"/>
          <w:szCs w:val="24"/>
        </w:rPr>
        <w:t>higher recharge coefficient</w:t>
      </w:r>
      <w:r>
        <w:rPr>
          <w:rFonts w:ascii="Times New Roman" w:hAnsi="Times New Roman" w:cs="Times New Roman"/>
          <w:sz w:val="24"/>
          <w:szCs w:val="24"/>
        </w:rPr>
        <w:t xml:space="preserve"> (the ratio between lake area and drainage basin area)</w:t>
      </w:r>
      <w:r w:rsidRPr="000E0E09">
        <w:rPr>
          <w:rFonts w:ascii="Times New Roman" w:hAnsi="Times New Roman" w:cs="Times New Roman"/>
          <w:sz w:val="24"/>
          <w:szCs w:val="24"/>
        </w:rPr>
        <w:t xml:space="preserve">; as a result, these lakes may receive more precipitation and snow/permafrost runoff. </w:t>
      </w:r>
      <w:r>
        <w:rPr>
          <w:rFonts w:ascii="Times New Roman" w:hAnsi="Times New Roman" w:cs="Times New Roman"/>
          <w:sz w:val="24"/>
          <w:szCs w:val="24"/>
        </w:rPr>
        <w:t xml:space="preserve">For example, </w:t>
      </w:r>
      <w:r w:rsidRPr="000E0E09">
        <w:rPr>
          <w:rFonts w:ascii="Times New Roman" w:hAnsi="Times New Roman" w:cs="Times New Roman"/>
          <w:sz w:val="24"/>
          <w:szCs w:val="24"/>
        </w:rPr>
        <w:t xml:space="preserve">Selin Co, with the recharge coefficient of 18.8, has the largest expansion ratio during the last </w:t>
      </w:r>
      <w:r>
        <w:rPr>
          <w:rFonts w:ascii="Times New Roman" w:hAnsi="Times New Roman" w:cs="Times New Roman"/>
          <w:sz w:val="24"/>
          <w:szCs w:val="24"/>
        </w:rPr>
        <w:t xml:space="preserve">four </w:t>
      </w:r>
      <w:r w:rsidRPr="000E0E09">
        <w:rPr>
          <w:rFonts w:ascii="Times New Roman" w:hAnsi="Times New Roman" w:cs="Times New Roman"/>
          <w:sz w:val="24"/>
          <w:szCs w:val="24"/>
        </w:rPr>
        <w:t>decades</w:t>
      </w:r>
      <w:r>
        <w:rPr>
          <w:rFonts w:ascii="Times New Roman" w:hAnsi="Times New Roman" w:cs="Times New Roman"/>
          <w:sz w:val="24"/>
          <w:szCs w:val="24"/>
        </w:rPr>
        <w:t>.</w:t>
      </w:r>
      <w:r w:rsidRPr="000E0E09">
        <w:rPr>
          <w:rFonts w:ascii="Times New Roman" w:hAnsi="Times New Roman" w:cs="Times New Roman"/>
          <w:sz w:val="24"/>
          <w:szCs w:val="24"/>
        </w:rPr>
        <w:t xml:space="preserve"> </w:t>
      </w:r>
      <w:r>
        <w:rPr>
          <w:rFonts w:ascii="Times New Roman" w:hAnsi="Times New Roman" w:cs="Times New Roman"/>
          <w:sz w:val="24"/>
          <w:szCs w:val="24"/>
        </w:rPr>
        <w:t xml:space="preserve">Except </w:t>
      </w:r>
      <w:r w:rsidR="006A631E">
        <w:rPr>
          <w:rFonts w:ascii="Times New Roman" w:hAnsi="Times New Roman" w:cs="Times New Roman"/>
          <w:sz w:val="24"/>
          <w:szCs w:val="24"/>
        </w:rPr>
        <w:t xml:space="preserve">for </w:t>
      </w:r>
      <w:r w:rsidRPr="000E0E09">
        <w:rPr>
          <w:rFonts w:ascii="Times New Roman" w:hAnsi="Times New Roman" w:cs="Times New Roman"/>
          <w:sz w:val="24"/>
          <w:szCs w:val="24"/>
        </w:rPr>
        <w:t>significant climate change</w:t>
      </w:r>
      <w:r>
        <w:rPr>
          <w:rFonts w:ascii="Times New Roman" w:hAnsi="Times New Roman" w:cs="Times New Roman"/>
          <w:sz w:val="24"/>
          <w:szCs w:val="24"/>
        </w:rPr>
        <w:t xml:space="preserve"> in the past 40 years</w:t>
      </w:r>
      <w:r w:rsidRPr="000E0E09">
        <w:rPr>
          <w:rFonts w:ascii="Times New Roman" w:hAnsi="Times New Roman" w:cs="Times New Roman"/>
          <w:sz w:val="24"/>
          <w:szCs w:val="24"/>
        </w:rPr>
        <w:t xml:space="preserve">, its large </w:t>
      </w:r>
      <w:r>
        <w:rPr>
          <w:rFonts w:ascii="Times New Roman" w:hAnsi="Times New Roman" w:cs="Times New Roman"/>
          <w:sz w:val="24"/>
          <w:szCs w:val="24"/>
        </w:rPr>
        <w:t>basin</w:t>
      </w:r>
      <w:r w:rsidRPr="000E0E09">
        <w:rPr>
          <w:rFonts w:ascii="Times New Roman" w:hAnsi="Times New Roman" w:cs="Times New Roman"/>
          <w:sz w:val="24"/>
          <w:szCs w:val="24"/>
        </w:rPr>
        <w:t xml:space="preserve"> size is also a potential reason to explain </w:t>
      </w:r>
      <w:r>
        <w:rPr>
          <w:rFonts w:ascii="Times New Roman" w:hAnsi="Times New Roman" w:cs="Times New Roman"/>
          <w:sz w:val="24"/>
          <w:szCs w:val="24"/>
        </w:rPr>
        <w:t>its</w:t>
      </w:r>
      <w:r w:rsidRPr="000E0E09">
        <w:rPr>
          <w:rFonts w:ascii="Times New Roman" w:hAnsi="Times New Roman" w:cs="Times New Roman"/>
          <w:sz w:val="24"/>
          <w:szCs w:val="24"/>
        </w:rPr>
        <w:t xml:space="preserve"> tremendous expansion. As for the lakes with </w:t>
      </w:r>
      <w:r w:rsidR="006A631E">
        <w:rPr>
          <w:rFonts w:ascii="Times New Roman" w:hAnsi="Times New Roman" w:cs="Times New Roman"/>
          <w:sz w:val="24"/>
          <w:szCs w:val="24"/>
        </w:rPr>
        <w:t>shallow</w:t>
      </w:r>
      <w:r w:rsidRPr="000E0E09">
        <w:rPr>
          <w:rFonts w:ascii="Times New Roman" w:hAnsi="Times New Roman" w:cs="Times New Roman"/>
          <w:sz w:val="24"/>
          <w:szCs w:val="24"/>
        </w:rPr>
        <w:t xml:space="preserve"> </w:t>
      </w:r>
      <w:r w:rsidR="006A631E">
        <w:rPr>
          <w:rFonts w:ascii="Times New Roman" w:hAnsi="Times New Roman" w:cs="Times New Roman"/>
          <w:sz w:val="24"/>
          <w:szCs w:val="24"/>
        </w:rPr>
        <w:t>basins</w:t>
      </w:r>
      <w:r w:rsidRPr="000E0E09">
        <w:rPr>
          <w:rFonts w:ascii="Times New Roman" w:hAnsi="Times New Roman" w:cs="Times New Roman"/>
          <w:sz w:val="24"/>
          <w:szCs w:val="24"/>
        </w:rPr>
        <w:t xml:space="preserve">, they have </w:t>
      </w:r>
      <w:r>
        <w:rPr>
          <w:rFonts w:ascii="Times New Roman" w:hAnsi="Times New Roman" w:cs="Times New Roman"/>
          <w:sz w:val="24"/>
          <w:szCs w:val="24"/>
        </w:rPr>
        <w:t>larger</w:t>
      </w:r>
      <w:r w:rsidRPr="000E0E09">
        <w:rPr>
          <w:rFonts w:ascii="Times New Roman" w:hAnsi="Times New Roman" w:cs="Times New Roman"/>
          <w:sz w:val="24"/>
          <w:szCs w:val="24"/>
        </w:rPr>
        <w:t xml:space="preserve"> surface area</w:t>
      </w:r>
      <w:r w:rsidR="006A631E">
        <w:rPr>
          <w:rFonts w:ascii="Times New Roman" w:hAnsi="Times New Roman" w:cs="Times New Roman"/>
          <w:sz w:val="24"/>
          <w:szCs w:val="24"/>
        </w:rPr>
        <w:t>s</w:t>
      </w:r>
      <w:r w:rsidRPr="000E0E09">
        <w:rPr>
          <w:rFonts w:ascii="Times New Roman" w:hAnsi="Times New Roman" w:cs="Times New Roman"/>
          <w:sz w:val="24"/>
          <w:szCs w:val="24"/>
        </w:rPr>
        <w:t xml:space="preserve"> relative to water volume</w:t>
      </w:r>
      <w:r w:rsidR="006A631E">
        <w:rPr>
          <w:rFonts w:ascii="Times New Roman" w:hAnsi="Times New Roman" w:cs="Times New Roman"/>
          <w:sz w:val="24"/>
          <w:szCs w:val="24"/>
        </w:rPr>
        <w:t>s</w:t>
      </w:r>
      <w:r>
        <w:rPr>
          <w:rFonts w:ascii="Times New Roman" w:hAnsi="Times New Roman" w:cs="Times New Roman"/>
          <w:sz w:val="24"/>
          <w:szCs w:val="24"/>
        </w:rPr>
        <w:t>, and their</w:t>
      </w:r>
      <w:r w:rsidRPr="000E0E09">
        <w:rPr>
          <w:rFonts w:ascii="Times New Roman" w:hAnsi="Times New Roman" w:cs="Times New Roman"/>
          <w:sz w:val="24"/>
          <w:szCs w:val="24"/>
        </w:rPr>
        <w:t xml:space="preserve"> area</w:t>
      </w:r>
      <w:r>
        <w:rPr>
          <w:rFonts w:ascii="Times New Roman" w:hAnsi="Times New Roman" w:cs="Times New Roman"/>
          <w:sz w:val="24"/>
          <w:szCs w:val="24"/>
        </w:rPr>
        <w:t>s</w:t>
      </w:r>
      <w:r w:rsidRPr="000E0E09">
        <w:rPr>
          <w:rFonts w:ascii="Times New Roman" w:hAnsi="Times New Roman" w:cs="Times New Roman"/>
          <w:sz w:val="24"/>
          <w:szCs w:val="24"/>
        </w:rPr>
        <w:t xml:space="preserve"> </w:t>
      </w:r>
      <w:r>
        <w:rPr>
          <w:rFonts w:ascii="Times New Roman" w:hAnsi="Times New Roman" w:cs="Times New Roman"/>
          <w:sz w:val="24"/>
          <w:szCs w:val="24"/>
        </w:rPr>
        <w:t>are</w:t>
      </w:r>
      <w:r w:rsidRPr="000E0E09">
        <w:rPr>
          <w:rFonts w:ascii="Times New Roman" w:hAnsi="Times New Roman" w:cs="Times New Roman"/>
          <w:sz w:val="24"/>
          <w:szCs w:val="24"/>
        </w:rPr>
        <w:t xml:space="preserve"> more susceptible to climate-induced lake area shrinkage </w:t>
      </w:r>
      <w:r>
        <w:rPr>
          <w:rFonts w:ascii="Times New Roman" w:hAnsi="Times New Roman" w:cs="Times New Roman"/>
          <w:sz w:val="24"/>
          <w:szCs w:val="24"/>
        </w:rPr>
        <w:t>caused by</w:t>
      </w:r>
      <w:r w:rsidRPr="000E0E09">
        <w:rPr>
          <w:rFonts w:ascii="Times New Roman" w:hAnsi="Times New Roman" w:cs="Times New Roman"/>
          <w:sz w:val="24"/>
          <w:szCs w:val="24"/>
        </w:rPr>
        <w:t xml:space="preserve"> increased evapor</w:t>
      </w:r>
      <w:r>
        <w:rPr>
          <w:rFonts w:ascii="Times New Roman" w:hAnsi="Times New Roman" w:cs="Times New Roman"/>
          <w:sz w:val="24"/>
          <w:szCs w:val="24"/>
        </w:rPr>
        <w:t xml:space="preserve">ation and lake area expansion </w:t>
      </w:r>
      <w:r w:rsidRPr="000E0E09">
        <w:rPr>
          <w:rFonts w:ascii="Times New Roman" w:hAnsi="Times New Roman" w:cs="Times New Roman"/>
          <w:sz w:val="24"/>
          <w:szCs w:val="24"/>
        </w:rPr>
        <w:t xml:space="preserve">caused by increased </w:t>
      </w:r>
      <w:r w:rsidRPr="00AD2AD6">
        <w:rPr>
          <w:rFonts w:ascii="Times New Roman" w:hAnsi="Times New Roman" w:cs="Times New Roman"/>
          <w:sz w:val="24"/>
          <w:szCs w:val="24"/>
        </w:rPr>
        <w:t>infilling</w:t>
      </w:r>
      <w:r>
        <w:rPr>
          <w:rFonts w:ascii="Times New Roman" w:hAnsi="Times New Roman" w:cs="Times New Roman"/>
          <w:sz w:val="24"/>
          <w:szCs w:val="24"/>
        </w:rPr>
        <w:t xml:space="preserve"> </w:t>
      </w:r>
      <w:r w:rsidRPr="000E0E09">
        <w:rPr>
          <w:rFonts w:ascii="Times New Roman" w:hAnsi="Times New Roman" w:cs="Times New Roman"/>
          <w:sz w:val="24"/>
          <w:szCs w:val="24"/>
        </w:rPr>
        <w:t xml:space="preserve">(Jorgenson &amp; Shur, 2007). In this case, the lake elevation data </w:t>
      </w:r>
      <w:r>
        <w:rPr>
          <w:rFonts w:ascii="Times New Roman" w:hAnsi="Times New Roman" w:cs="Times New Roman"/>
          <w:sz w:val="24"/>
          <w:szCs w:val="24"/>
        </w:rPr>
        <w:t>should</w:t>
      </w:r>
      <w:r w:rsidRPr="000E0E09">
        <w:rPr>
          <w:rFonts w:ascii="Times New Roman" w:hAnsi="Times New Roman" w:cs="Times New Roman"/>
          <w:sz w:val="24"/>
          <w:szCs w:val="24"/>
        </w:rPr>
        <w:t xml:space="preserve"> be combined with lake area information to </w:t>
      </w:r>
      <w:r>
        <w:rPr>
          <w:rFonts w:ascii="Times New Roman" w:hAnsi="Times New Roman" w:cs="Times New Roman"/>
          <w:sz w:val="24"/>
          <w:szCs w:val="24"/>
        </w:rPr>
        <w:t>investigate the magnitude of lake change</w:t>
      </w:r>
      <w:r w:rsidRPr="00E31970">
        <w:rPr>
          <w:rFonts w:ascii="Times New Roman" w:hAnsi="Times New Roman" w:cs="Times New Roman"/>
          <w:sz w:val="24"/>
          <w:szCs w:val="24"/>
        </w:rPr>
        <w:t xml:space="preserve">. </w:t>
      </w:r>
      <w:r w:rsidRPr="00677490">
        <w:rPr>
          <w:rFonts w:ascii="Times New Roman" w:hAnsi="Times New Roman" w:cs="Times New Roman"/>
          <w:sz w:val="24"/>
          <w:szCs w:val="24"/>
        </w:rPr>
        <w:t>Soil and vegetation type</w:t>
      </w:r>
      <w:r>
        <w:rPr>
          <w:rFonts w:ascii="Times New Roman" w:hAnsi="Times New Roman" w:cs="Times New Roman"/>
          <w:sz w:val="24"/>
          <w:szCs w:val="24"/>
        </w:rPr>
        <w:t>s</w:t>
      </w:r>
      <w:r w:rsidR="006A631E">
        <w:rPr>
          <w:rFonts w:ascii="Times New Roman" w:hAnsi="Times New Roman" w:cs="Times New Roman"/>
          <w:sz w:val="24"/>
          <w:szCs w:val="24"/>
        </w:rPr>
        <w:t>,</w:t>
      </w:r>
      <w:r w:rsidRPr="00677490">
        <w:rPr>
          <w:rFonts w:ascii="Times New Roman" w:hAnsi="Times New Roman" w:cs="Times New Roman"/>
          <w:sz w:val="24"/>
          <w:szCs w:val="24"/>
        </w:rPr>
        <w:t xml:space="preserve"> along with the </w:t>
      </w:r>
      <w:r>
        <w:rPr>
          <w:rFonts w:ascii="Times New Roman" w:hAnsi="Times New Roman" w:cs="Times New Roman"/>
          <w:sz w:val="24"/>
          <w:szCs w:val="24"/>
        </w:rPr>
        <w:t>topography</w:t>
      </w:r>
      <w:r w:rsidR="006A631E">
        <w:rPr>
          <w:rFonts w:ascii="Times New Roman" w:hAnsi="Times New Roman" w:cs="Times New Roman"/>
          <w:sz w:val="24"/>
          <w:szCs w:val="24"/>
        </w:rPr>
        <w:t>,</w:t>
      </w:r>
      <w:r>
        <w:rPr>
          <w:rFonts w:ascii="Times New Roman" w:hAnsi="Times New Roman" w:cs="Times New Roman"/>
          <w:sz w:val="24"/>
          <w:szCs w:val="24"/>
        </w:rPr>
        <w:t xml:space="preserve"> </w:t>
      </w:r>
      <w:r w:rsidRPr="00677490">
        <w:rPr>
          <w:rFonts w:ascii="Times New Roman" w:hAnsi="Times New Roman" w:cs="Times New Roman"/>
          <w:sz w:val="24"/>
          <w:szCs w:val="24"/>
        </w:rPr>
        <w:t xml:space="preserve">can also influence the </w:t>
      </w:r>
      <w:r w:rsidRPr="006E2D06">
        <w:rPr>
          <w:rFonts w:ascii="Times New Roman" w:hAnsi="Times New Roman" w:cs="Times New Roman"/>
          <w:sz w:val="24"/>
          <w:szCs w:val="24"/>
        </w:rPr>
        <w:t>infiltration</w:t>
      </w:r>
      <w:r>
        <w:rPr>
          <w:rFonts w:ascii="Times New Roman" w:hAnsi="Times New Roman" w:cs="Times New Roman"/>
          <w:sz w:val="24"/>
          <w:szCs w:val="24"/>
        </w:rPr>
        <w:t xml:space="preserve"> property of the ground, and in turn have impact on the underground water, which is one of the major sources of the Tibetan lakes.</w:t>
      </w:r>
    </w:p>
    <w:p w:rsidR="008075AE" w:rsidRPr="00677490" w:rsidRDefault="008075AE" w:rsidP="00222157">
      <w:pPr>
        <w:spacing w:after="0" w:line="360" w:lineRule="auto"/>
        <w:rPr>
          <w:rFonts w:ascii="Times New Roman" w:hAnsi="Times New Roman" w:cs="Times New Roman"/>
          <w:sz w:val="24"/>
          <w:szCs w:val="24"/>
        </w:rPr>
      </w:pPr>
    </w:p>
    <w:p w:rsidR="00222157" w:rsidRPr="00A178E4" w:rsidRDefault="00222157" w:rsidP="001D5443">
      <w:pPr>
        <w:pStyle w:val="Heading3"/>
        <w:spacing w:line="360" w:lineRule="auto"/>
        <w:ind w:firstLine="720"/>
      </w:pPr>
      <w:bookmarkStart w:id="209" w:name="_Toc326565340"/>
      <w:bookmarkStart w:id="210" w:name="_Toc327647568"/>
      <w:r w:rsidRPr="0026356E">
        <w:t>6.3.</w:t>
      </w:r>
      <w:r>
        <w:t>4</w:t>
      </w:r>
      <w:r w:rsidRPr="0026356E">
        <w:t xml:space="preserve"> Human Influences</w:t>
      </w:r>
      <w:bookmarkEnd w:id="209"/>
      <w:bookmarkEnd w:id="210"/>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Most lakes in the Tibetan Plateau have limited human influences due to their harsh natural conditions and the fact that most of them are salt lakes that cannot be used for irrigating and drinking. </w:t>
      </w:r>
      <w:r w:rsidRPr="007D5894">
        <w:rPr>
          <w:rFonts w:ascii="Times New Roman" w:hAnsi="Times New Roman" w:cs="Times New Roman"/>
          <w:sz w:val="24"/>
          <w:szCs w:val="24"/>
        </w:rPr>
        <w:t xml:space="preserve">However, </w:t>
      </w:r>
      <w:r>
        <w:rPr>
          <w:rFonts w:ascii="Times New Roman" w:hAnsi="Times New Roman" w:cs="Times New Roman"/>
          <w:sz w:val="24"/>
          <w:szCs w:val="24"/>
        </w:rPr>
        <w:t xml:space="preserve">with economic development, more land use/cover change on the plateau during the past 50 years occurred, including grassland degradation, </w:t>
      </w:r>
      <w:r>
        <w:rPr>
          <w:rFonts w:ascii="Times New Roman" w:hAnsi="Times New Roman" w:cs="Times New Roman"/>
          <w:sz w:val="24"/>
          <w:szCs w:val="24"/>
        </w:rPr>
        <w:lastRenderedPageBreak/>
        <w:t xml:space="preserve">urbanization, and desertification (Cui &amp; </w:t>
      </w:r>
      <w:r w:rsidRPr="009237BB">
        <w:rPr>
          <w:rFonts w:ascii="Times New Roman" w:hAnsi="Times New Roman" w:cs="Times New Roman"/>
          <w:sz w:val="24"/>
          <w:szCs w:val="24"/>
        </w:rPr>
        <w:t>Graf, 2009</w:t>
      </w:r>
      <w:r>
        <w:rPr>
          <w:rFonts w:ascii="Times New Roman" w:hAnsi="Times New Roman" w:cs="Times New Roman"/>
          <w:sz w:val="24"/>
          <w:szCs w:val="24"/>
        </w:rPr>
        <w:t xml:space="preserve">). Human activities have tremendous impact on these changes, especially through the </w:t>
      </w:r>
      <w:r w:rsidRPr="007D5894">
        <w:rPr>
          <w:rFonts w:ascii="Times New Roman" w:hAnsi="Times New Roman" w:cs="Times New Roman"/>
          <w:sz w:val="24"/>
          <w:szCs w:val="24"/>
        </w:rPr>
        <w:t>construction</w:t>
      </w:r>
      <w:r>
        <w:rPr>
          <w:rFonts w:ascii="Times New Roman" w:hAnsi="Times New Roman" w:cs="Times New Roman"/>
          <w:sz w:val="24"/>
          <w:szCs w:val="24"/>
        </w:rPr>
        <w:t xml:space="preserve"> of large projects.</w:t>
      </w:r>
      <w:r w:rsidRPr="007D5894">
        <w:rPr>
          <w:rFonts w:ascii="Times New Roman" w:hAnsi="Times New Roman" w:cs="Times New Roman"/>
          <w:sz w:val="24"/>
          <w:szCs w:val="24"/>
        </w:rPr>
        <w:t xml:space="preserve"> </w:t>
      </w:r>
      <w:r>
        <w:rPr>
          <w:rFonts w:ascii="Times New Roman" w:hAnsi="Times New Roman" w:cs="Times New Roman"/>
          <w:sz w:val="24"/>
          <w:szCs w:val="24"/>
        </w:rPr>
        <w:t>These changes not only affect the local environment and ecosystem, but also have significant influence on the water system. For example, Yangzhuoyong Co is the one with the most tremendous human influences.</w:t>
      </w:r>
    </w:p>
    <w:p w:rsidR="00222157" w:rsidRPr="007D5894"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Several</w:t>
      </w:r>
      <w:r w:rsidRPr="007D5894">
        <w:rPr>
          <w:rFonts w:ascii="Times New Roman" w:hAnsi="Times New Roman" w:cs="Times New Roman"/>
          <w:sz w:val="24"/>
          <w:szCs w:val="24"/>
        </w:rPr>
        <w:t xml:space="preserve"> hydropower projects </w:t>
      </w:r>
      <w:r>
        <w:rPr>
          <w:rFonts w:ascii="Times New Roman" w:hAnsi="Times New Roman" w:cs="Times New Roman"/>
          <w:sz w:val="24"/>
          <w:szCs w:val="24"/>
        </w:rPr>
        <w:t xml:space="preserve">along some lakes began to </w:t>
      </w:r>
      <w:r w:rsidR="00537A5F">
        <w:rPr>
          <w:rFonts w:ascii="Times New Roman" w:hAnsi="Times New Roman" w:cs="Times New Roman"/>
          <w:sz w:val="24"/>
          <w:szCs w:val="24"/>
        </w:rPr>
        <w:t xml:space="preserve">be </w:t>
      </w:r>
      <w:r>
        <w:rPr>
          <w:rFonts w:ascii="Times New Roman" w:hAnsi="Times New Roman" w:cs="Times New Roman"/>
          <w:sz w:val="24"/>
          <w:szCs w:val="24"/>
        </w:rPr>
        <w:t>construct</w:t>
      </w:r>
      <w:r w:rsidR="00537A5F">
        <w:rPr>
          <w:rFonts w:ascii="Times New Roman" w:hAnsi="Times New Roman" w:cs="Times New Roman"/>
          <w:sz w:val="24"/>
          <w:szCs w:val="24"/>
        </w:rPr>
        <w:t>ed</w:t>
      </w:r>
      <w:r>
        <w:rPr>
          <w:rFonts w:ascii="Times New Roman" w:hAnsi="Times New Roman" w:cs="Times New Roman"/>
          <w:sz w:val="24"/>
          <w:szCs w:val="24"/>
        </w:rPr>
        <w:t xml:space="preserve"> in the</w:t>
      </w:r>
      <w:r w:rsidRPr="007D5894">
        <w:rPr>
          <w:rFonts w:ascii="Times New Roman" w:hAnsi="Times New Roman" w:cs="Times New Roman"/>
          <w:sz w:val="24"/>
          <w:szCs w:val="24"/>
        </w:rPr>
        <w:t xml:space="preserve"> 1990s</w:t>
      </w:r>
      <w:r>
        <w:rPr>
          <w:rFonts w:ascii="Times New Roman" w:hAnsi="Times New Roman" w:cs="Times New Roman"/>
          <w:sz w:val="24"/>
          <w:szCs w:val="24"/>
        </w:rPr>
        <w:t xml:space="preserve"> to support the socio-economic development, and</w:t>
      </w:r>
      <w:r w:rsidRPr="007D5894">
        <w:rPr>
          <w:rFonts w:ascii="Times New Roman" w:hAnsi="Times New Roman" w:cs="Times New Roman"/>
          <w:sz w:val="24"/>
          <w:szCs w:val="24"/>
        </w:rPr>
        <w:t xml:space="preserve"> </w:t>
      </w:r>
      <w:r>
        <w:rPr>
          <w:rFonts w:ascii="Times New Roman" w:hAnsi="Times New Roman" w:cs="Times New Roman"/>
          <w:sz w:val="24"/>
          <w:szCs w:val="24"/>
        </w:rPr>
        <w:t xml:space="preserve">these projects potentially have </w:t>
      </w:r>
      <w:r w:rsidRPr="007D5894">
        <w:rPr>
          <w:rFonts w:ascii="Times New Roman" w:hAnsi="Times New Roman" w:cs="Times New Roman"/>
          <w:sz w:val="24"/>
          <w:szCs w:val="24"/>
        </w:rPr>
        <w:t xml:space="preserve">considerable influence on </w:t>
      </w:r>
      <w:r w:rsidR="00537A5F">
        <w:rPr>
          <w:rFonts w:ascii="Times New Roman" w:hAnsi="Times New Roman" w:cs="Times New Roman"/>
          <w:sz w:val="24"/>
          <w:szCs w:val="24"/>
        </w:rPr>
        <w:t xml:space="preserve">the </w:t>
      </w:r>
      <w:r w:rsidRPr="007D5894">
        <w:rPr>
          <w:rFonts w:ascii="Times New Roman" w:hAnsi="Times New Roman" w:cs="Times New Roman"/>
          <w:sz w:val="24"/>
          <w:szCs w:val="24"/>
        </w:rPr>
        <w:t xml:space="preserve">water </w:t>
      </w:r>
      <w:r>
        <w:rPr>
          <w:rFonts w:ascii="Times New Roman" w:hAnsi="Times New Roman" w:cs="Times New Roman"/>
          <w:sz w:val="24"/>
          <w:szCs w:val="24"/>
        </w:rPr>
        <w:t>system</w:t>
      </w:r>
      <w:r w:rsidRPr="007D5894">
        <w:rPr>
          <w:rFonts w:ascii="Times New Roman" w:hAnsi="Times New Roman" w:cs="Times New Roman"/>
          <w:sz w:val="24"/>
          <w:szCs w:val="24"/>
        </w:rPr>
        <w:t xml:space="preserve"> of the Tibetan Plateau (Wang et al., 1996).</w:t>
      </w:r>
      <w:r>
        <w:rPr>
          <w:rFonts w:ascii="Times New Roman" w:hAnsi="Times New Roman" w:cs="Times New Roman"/>
          <w:sz w:val="24"/>
          <w:szCs w:val="24"/>
        </w:rPr>
        <w:t xml:space="preserve"> </w:t>
      </w:r>
      <w:r w:rsidRPr="007D5894">
        <w:rPr>
          <w:rFonts w:ascii="Times New Roman" w:hAnsi="Times New Roman" w:cs="Times New Roman"/>
          <w:sz w:val="24"/>
          <w:szCs w:val="24"/>
        </w:rPr>
        <w:t xml:space="preserve">Among </w:t>
      </w:r>
      <w:r>
        <w:rPr>
          <w:rFonts w:ascii="Times New Roman" w:hAnsi="Times New Roman" w:cs="Times New Roman"/>
          <w:sz w:val="24"/>
          <w:szCs w:val="24"/>
        </w:rPr>
        <w:t>all these projects,</w:t>
      </w:r>
      <w:r w:rsidRPr="007D5894">
        <w:rPr>
          <w:rFonts w:ascii="Times New Roman" w:hAnsi="Times New Roman" w:cs="Times New Roman"/>
          <w:sz w:val="24"/>
          <w:szCs w:val="24"/>
        </w:rPr>
        <w:t xml:space="preserve"> </w:t>
      </w:r>
      <w:r>
        <w:rPr>
          <w:rFonts w:ascii="Times New Roman" w:hAnsi="Times New Roman" w:cs="Times New Roman"/>
          <w:sz w:val="24"/>
          <w:szCs w:val="24"/>
        </w:rPr>
        <w:t>the Yangzhuoyong Co</w:t>
      </w:r>
      <w:r w:rsidRPr="007D5894">
        <w:rPr>
          <w:rFonts w:ascii="Times New Roman" w:hAnsi="Times New Roman" w:cs="Times New Roman"/>
          <w:sz w:val="24"/>
          <w:szCs w:val="24"/>
        </w:rPr>
        <w:t xml:space="preserve"> Pumped-storage Power Station</w:t>
      </w:r>
      <w:r>
        <w:rPr>
          <w:rFonts w:ascii="Times New Roman" w:hAnsi="Times New Roman" w:cs="Times New Roman"/>
          <w:sz w:val="24"/>
          <w:szCs w:val="24"/>
        </w:rPr>
        <w:t xml:space="preserve"> (YCPPS), located between Brahmaputra River and Yangzhuoyong Co, has</w:t>
      </w:r>
      <w:r w:rsidRPr="007D5894">
        <w:rPr>
          <w:rFonts w:ascii="Times New Roman" w:hAnsi="Times New Roman" w:cs="Times New Roman"/>
          <w:sz w:val="24"/>
          <w:szCs w:val="24"/>
        </w:rPr>
        <w:t xml:space="preserve"> the biggest</w:t>
      </w:r>
      <w:r w:rsidRPr="000047AE">
        <w:rPr>
          <w:rFonts w:ascii="Times New Roman" w:hAnsi="Times New Roman" w:cs="Times New Roman"/>
          <w:sz w:val="24"/>
          <w:szCs w:val="24"/>
        </w:rPr>
        <w:t xml:space="preserve"> installed plant capacity</w:t>
      </w:r>
      <w:r>
        <w:rPr>
          <w:rFonts w:ascii="Times New Roman" w:hAnsi="Times New Roman" w:cs="Times New Roman"/>
          <w:sz w:val="24"/>
          <w:szCs w:val="24"/>
        </w:rPr>
        <w:t>.</w:t>
      </w:r>
      <w:r w:rsidRPr="00D25C73">
        <w:rPr>
          <w:rFonts w:ascii="Times New Roman" w:hAnsi="Times New Roman" w:cs="Times New Roman"/>
          <w:sz w:val="24"/>
          <w:szCs w:val="24"/>
        </w:rPr>
        <w:t xml:space="preserve"> </w:t>
      </w:r>
      <w:r>
        <w:rPr>
          <w:rFonts w:ascii="Times New Roman" w:hAnsi="Times New Roman" w:cs="Times New Roman"/>
          <w:sz w:val="24"/>
          <w:szCs w:val="24"/>
        </w:rPr>
        <w:t>The construction p</w:t>
      </w:r>
      <w:r w:rsidRPr="007D5894">
        <w:rPr>
          <w:rFonts w:ascii="Times New Roman" w:hAnsi="Times New Roman" w:cs="Times New Roman"/>
          <w:sz w:val="24"/>
          <w:szCs w:val="24"/>
        </w:rPr>
        <w:t xml:space="preserve">roject </w:t>
      </w:r>
      <w:r w:rsidR="00C9552E">
        <w:rPr>
          <w:rFonts w:ascii="Times New Roman" w:hAnsi="Times New Roman" w:cs="Times New Roman"/>
          <w:sz w:val="24"/>
          <w:szCs w:val="24"/>
        </w:rPr>
        <w:t>started</w:t>
      </w:r>
      <w:r w:rsidR="00C9552E" w:rsidRPr="007D5894">
        <w:rPr>
          <w:rFonts w:ascii="Times New Roman" w:hAnsi="Times New Roman" w:cs="Times New Roman"/>
          <w:sz w:val="24"/>
          <w:szCs w:val="24"/>
        </w:rPr>
        <w:t xml:space="preserve"> </w:t>
      </w:r>
      <w:r w:rsidRPr="007D5894">
        <w:rPr>
          <w:rFonts w:ascii="Times New Roman" w:hAnsi="Times New Roman" w:cs="Times New Roman"/>
          <w:sz w:val="24"/>
          <w:szCs w:val="24"/>
        </w:rPr>
        <w:t xml:space="preserve">in 1991 and </w:t>
      </w:r>
      <w:r w:rsidR="00537A5F">
        <w:rPr>
          <w:rFonts w:ascii="Times New Roman" w:hAnsi="Times New Roman" w:cs="Times New Roman"/>
          <w:sz w:val="24"/>
          <w:szCs w:val="24"/>
        </w:rPr>
        <w:t>began</w:t>
      </w:r>
      <w:r>
        <w:rPr>
          <w:rFonts w:ascii="Times New Roman" w:hAnsi="Times New Roman" w:cs="Times New Roman"/>
          <w:sz w:val="24"/>
          <w:szCs w:val="24"/>
        </w:rPr>
        <w:t xml:space="preserve"> </w:t>
      </w:r>
      <w:r w:rsidR="00537A5F">
        <w:rPr>
          <w:rFonts w:ascii="Times New Roman" w:hAnsi="Times New Roman" w:cs="Times New Roman"/>
          <w:sz w:val="24"/>
          <w:szCs w:val="24"/>
        </w:rPr>
        <w:t>operating</w:t>
      </w:r>
      <w:r w:rsidRPr="007D5894">
        <w:rPr>
          <w:rFonts w:ascii="Times New Roman" w:hAnsi="Times New Roman" w:cs="Times New Roman"/>
          <w:sz w:val="24"/>
          <w:szCs w:val="24"/>
        </w:rPr>
        <w:t xml:space="preserve"> in 1997.</w:t>
      </w:r>
      <w:r>
        <w:rPr>
          <w:rFonts w:ascii="Times New Roman" w:hAnsi="Times New Roman" w:cs="Times New Roman"/>
          <w:sz w:val="24"/>
          <w:szCs w:val="24"/>
        </w:rPr>
        <w:t xml:space="preserve"> </w:t>
      </w:r>
      <w:r>
        <w:rPr>
          <w:rStyle w:val="apple-style-span"/>
          <w:rFonts w:ascii="Times New Roman" w:hAnsi="Times New Roman" w:cs="Times New Roman"/>
          <w:color w:val="000000"/>
          <w:sz w:val="24"/>
          <w:szCs w:val="24"/>
          <w:shd w:val="clear" w:color="auto" w:fill="FFFFFF"/>
        </w:rPr>
        <w:t xml:space="preserve">The main purpose of the </w:t>
      </w:r>
      <w:r>
        <w:rPr>
          <w:rFonts w:ascii="Times New Roman" w:hAnsi="Times New Roman" w:cs="Times New Roman"/>
          <w:sz w:val="24"/>
          <w:szCs w:val="24"/>
        </w:rPr>
        <w:t>YCPPS is to use the 840 m elevation difference between Yangzhuoyong Co</w:t>
      </w:r>
      <w:r>
        <w:rPr>
          <w:rStyle w:val="apple-converted-space"/>
          <w:rFonts w:ascii="Times New Roman" w:hAnsi="Times New Roman" w:cs="Times New Roman"/>
          <w:color w:val="000000"/>
          <w:sz w:val="24"/>
          <w:szCs w:val="24"/>
          <w:shd w:val="clear" w:color="auto" w:fill="FFFFFF"/>
        </w:rPr>
        <w:t xml:space="preserve"> and </w:t>
      </w:r>
      <w:r>
        <w:rPr>
          <w:rFonts w:ascii="Times New Roman" w:hAnsi="Times New Roman" w:cs="Times New Roman"/>
          <w:sz w:val="24"/>
          <w:szCs w:val="24"/>
        </w:rPr>
        <w:t xml:space="preserve">Brahmaputra River to generate electricity. When the </w:t>
      </w:r>
      <w:r w:rsidRPr="00C00146">
        <w:rPr>
          <w:rFonts w:ascii="Times New Roman" w:hAnsi="Times New Roman" w:cs="Times New Roman"/>
          <w:sz w:val="24"/>
          <w:szCs w:val="24"/>
        </w:rPr>
        <w:t>electrical demand</w:t>
      </w:r>
      <w:r>
        <w:rPr>
          <w:rFonts w:ascii="Times New Roman" w:hAnsi="Times New Roman" w:cs="Times New Roman"/>
          <w:sz w:val="24"/>
          <w:szCs w:val="24"/>
        </w:rPr>
        <w:t xml:space="preserve"> is low</w:t>
      </w:r>
      <w:r w:rsidRPr="00C00146">
        <w:rPr>
          <w:rFonts w:ascii="Times New Roman" w:hAnsi="Times New Roman" w:cs="Times New Roman"/>
          <w:sz w:val="24"/>
          <w:szCs w:val="24"/>
        </w:rPr>
        <w:t>, excess generat</w:t>
      </w:r>
      <w:r>
        <w:rPr>
          <w:rFonts w:ascii="Times New Roman" w:hAnsi="Times New Roman" w:cs="Times New Roman"/>
          <w:sz w:val="24"/>
          <w:szCs w:val="24"/>
        </w:rPr>
        <w:t>ed</w:t>
      </w:r>
      <w:r w:rsidRPr="00C00146">
        <w:rPr>
          <w:rFonts w:ascii="Times New Roman" w:hAnsi="Times New Roman" w:cs="Times New Roman"/>
          <w:sz w:val="24"/>
          <w:szCs w:val="24"/>
        </w:rPr>
        <w:t xml:space="preserve"> capacity is used to pump water into </w:t>
      </w:r>
      <w:r>
        <w:rPr>
          <w:rFonts w:ascii="Times New Roman" w:hAnsi="Times New Roman" w:cs="Times New Roman"/>
          <w:sz w:val="24"/>
          <w:szCs w:val="24"/>
        </w:rPr>
        <w:t>Yangzhuoyong Co</w:t>
      </w:r>
      <w:r w:rsidRPr="00C00146">
        <w:rPr>
          <w:rFonts w:ascii="Times New Roman" w:hAnsi="Times New Roman" w:cs="Times New Roman"/>
          <w:sz w:val="24"/>
          <w:szCs w:val="24"/>
        </w:rPr>
        <w:t>. When the electrical demand</w:t>
      </w:r>
      <w:r>
        <w:rPr>
          <w:rFonts w:ascii="Times New Roman" w:hAnsi="Times New Roman" w:cs="Times New Roman"/>
          <w:sz w:val="24"/>
          <w:szCs w:val="24"/>
        </w:rPr>
        <w:t xml:space="preserve"> is high</w:t>
      </w:r>
      <w:r w:rsidRPr="00C00146">
        <w:rPr>
          <w:rFonts w:ascii="Times New Roman" w:hAnsi="Times New Roman" w:cs="Times New Roman"/>
          <w:sz w:val="24"/>
          <w:szCs w:val="24"/>
        </w:rPr>
        <w:t xml:space="preserve">, water is released back to </w:t>
      </w:r>
      <w:r>
        <w:rPr>
          <w:rFonts w:ascii="Times New Roman" w:hAnsi="Times New Roman" w:cs="Times New Roman"/>
          <w:sz w:val="24"/>
          <w:szCs w:val="24"/>
        </w:rPr>
        <w:t>Brahmaputra River</w:t>
      </w:r>
      <w:r w:rsidRPr="00C00146">
        <w:rPr>
          <w:rFonts w:ascii="Times New Roman" w:hAnsi="Times New Roman" w:cs="Times New Roman"/>
          <w:sz w:val="24"/>
          <w:szCs w:val="24"/>
        </w:rPr>
        <w:t xml:space="preserve"> through turbine</w:t>
      </w:r>
      <w:r>
        <w:rPr>
          <w:rFonts w:ascii="Times New Roman" w:hAnsi="Times New Roman" w:cs="Times New Roman"/>
          <w:sz w:val="24"/>
          <w:szCs w:val="24"/>
        </w:rPr>
        <w:t>s</w:t>
      </w:r>
      <w:r w:rsidRPr="00C00146">
        <w:rPr>
          <w:rFonts w:ascii="Times New Roman" w:hAnsi="Times New Roman" w:cs="Times New Roman"/>
          <w:sz w:val="24"/>
          <w:szCs w:val="24"/>
        </w:rPr>
        <w:t xml:space="preserve"> to generate electricity.</w:t>
      </w:r>
      <w:r>
        <w:rPr>
          <w:rFonts w:ascii="Times New Roman" w:hAnsi="Times New Roman" w:cs="Times New Roman"/>
          <w:sz w:val="24"/>
          <w:szCs w:val="24"/>
        </w:rPr>
        <w:t xml:space="preserve"> The YCPPS</w:t>
      </w:r>
      <w:r w:rsidRPr="00C00146">
        <w:rPr>
          <w:rFonts w:ascii="Times New Roman" w:hAnsi="Times New Roman" w:cs="Times New Roman"/>
          <w:sz w:val="24"/>
          <w:szCs w:val="24"/>
        </w:rPr>
        <w:t xml:space="preserve"> is a co</w:t>
      </w:r>
      <w:r>
        <w:rPr>
          <w:rFonts w:ascii="Times New Roman" w:hAnsi="Times New Roman" w:cs="Times New Roman"/>
          <w:sz w:val="24"/>
          <w:szCs w:val="24"/>
        </w:rPr>
        <w:t xml:space="preserve">mbination of pumped storage and </w:t>
      </w:r>
      <w:r w:rsidRPr="00C00146">
        <w:rPr>
          <w:rFonts w:ascii="Times New Roman" w:hAnsi="Times New Roman" w:cs="Times New Roman"/>
          <w:sz w:val="24"/>
          <w:szCs w:val="24"/>
        </w:rPr>
        <w:t>conventional</w:t>
      </w:r>
      <w:r>
        <w:rPr>
          <w:rFonts w:ascii="Times New Roman" w:hAnsi="Times New Roman" w:cs="Times New Roman"/>
          <w:sz w:val="24"/>
          <w:szCs w:val="24"/>
        </w:rPr>
        <w:t xml:space="preserve"> </w:t>
      </w:r>
      <w:r w:rsidRPr="00C00146">
        <w:rPr>
          <w:rFonts w:ascii="Times New Roman" w:hAnsi="Times New Roman" w:cs="Times New Roman"/>
          <w:sz w:val="24"/>
          <w:szCs w:val="24"/>
        </w:rPr>
        <w:t>h</w:t>
      </w:r>
      <w:r>
        <w:rPr>
          <w:rFonts w:ascii="Times New Roman" w:hAnsi="Times New Roman" w:cs="Times New Roman"/>
          <w:sz w:val="24"/>
          <w:szCs w:val="24"/>
        </w:rPr>
        <w:t xml:space="preserve">ydroelectric plant, which was designed to balance the functions of water storage and electricity generation in order to keep the lake level of Yangzhuoyong Co stable. However, </w:t>
      </w:r>
      <w:r w:rsidR="00537A5F">
        <w:rPr>
          <w:rFonts w:ascii="Times New Roman" w:hAnsi="Times New Roman" w:cs="Times New Roman"/>
          <w:sz w:val="24"/>
          <w:szCs w:val="24"/>
        </w:rPr>
        <w:t>with</w:t>
      </w:r>
      <w:r>
        <w:rPr>
          <w:rFonts w:ascii="Times New Roman" w:hAnsi="Times New Roman" w:cs="Times New Roman"/>
          <w:sz w:val="24"/>
          <w:szCs w:val="24"/>
        </w:rPr>
        <w:t xml:space="preserve"> the economic development and utility improvement of the city of Lhasa, the demand for electricity increased tremendously, and the YCPPS is </w:t>
      </w:r>
      <w:r w:rsidRPr="00E74D66">
        <w:rPr>
          <w:rFonts w:ascii="Times New Roman" w:hAnsi="Times New Roman" w:cs="Times New Roman"/>
          <w:sz w:val="24"/>
          <w:szCs w:val="24"/>
        </w:rPr>
        <w:t>a major power provider for Lhasa</w:t>
      </w:r>
      <w:r>
        <w:rPr>
          <w:rFonts w:ascii="Times New Roman" w:hAnsi="Times New Roman" w:cs="Times New Roman"/>
          <w:sz w:val="24"/>
          <w:szCs w:val="24"/>
        </w:rPr>
        <w:t>. A</w:t>
      </w:r>
      <w:r w:rsidRPr="003E3CFF">
        <w:rPr>
          <w:rFonts w:ascii="Times New Roman" w:hAnsi="Times New Roman" w:cs="Times New Roman"/>
          <w:sz w:val="24"/>
          <w:szCs w:val="24"/>
        </w:rPr>
        <w:t xml:space="preserve">fter 2004, </w:t>
      </w:r>
      <w:r>
        <w:rPr>
          <w:rFonts w:ascii="Times New Roman" w:hAnsi="Times New Roman" w:cs="Times New Roman"/>
          <w:sz w:val="24"/>
          <w:szCs w:val="24"/>
        </w:rPr>
        <w:t xml:space="preserve">due to the </w:t>
      </w:r>
      <w:r w:rsidRPr="003E3CFF">
        <w:rPr>
          <w:rFonts w:ascii="Times New Roman" w:hAnsi="Times New Roman" w:cs="Times New Roman"/>
          <w:sz w:val="24"/>
          <w:szCs w:val="24"/>
        </w:rPr>
        <w:t>electricity shortage in Lhasa</w:t>
      </w:r>
      <w:r>
        <w:rPr>
          <w:rFonts w:ascii="Times New Roman" w:hAnsi="Times New Roman" w:cs="Times New Roman"/>
          <w:sz w:val="24"/>
          <w:szCs w:val="24"/>
        </w:rPr>
        <w:t xml:space="preserve">, the water storage function of this power station was weakened. More water flowed from Yangzhuoyong Co into Brahmaputra River, causing lake level </w:t>
      </w:r>
      <w:r w:rsidR="00537A5F">
        <w:rPr>
          <w:rFonts w:ascii="Times New Roman" w:hAnsi="Times New Roman" w:cs="Times New Roman"/>
          <w:sz w:val="24"/>
          <w:szCs w:val="24"/>
        </w:rPr>
        <w:t>to substantially decrease</w:t>
      </w:r>
      <w:r>
        <w:rPr>
          <w:rFonts w:ascii="Times New Roman" w:hAnsi="Times New Roman" w:cs="Times New Roman"/>
          <w:sz w:val="24"/>
          <w:szCs w:val="24"/>
        </w:rPr>
        <w:t>.</w:t>
      </w:r>
    </w:p>
    <w:p w:rsidR="00222157" w:rsidRDefault="00222157" w:rsidP="00222157">
      <w:pPr>
        <w:spacing w:after="0" w:line="360" w:lineRule="auto"/>
        <w:rPr>
          <w:rFonts w:ascii="Times New Roman" w:hAnsi="Times New Roman" w:cs="Times New Roman"/>
          <w:sz w:val="24"/>
          <w:szCs w:val="24"/>
        </w:rPr>
      </w:pPr>
    </w:p>
    <w:p w:rsidR="00222157" w:rsidRDefault="00222157" w:rsidP="00222157">
      <w:pPr>
        <w:spacing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222157" w:rsidRPr="005841C8" w:rsidRDefault="00222157" w:rsidP="005841C8">
      <w:pPr>
        <w:pStyle w:val="Heading1"/>
      </w:pPr>
      <w:bookmarkStart w:id="211" w:name="_Toc326565341"/>
      <w:bookmarkStart w:id="212" w:name="_Toc326817530"/>
      <w:bookmarkStart w:id="213" w:name="_Toc327647407"/>
      <w:bookmarkStart w:id="214" w:name="_Toc327647569"/>
      <w:r w:rsidRPr="005841C8">
        <w:lastRenderedPageBreak/>
        <w:t>CHAPTER 7</w:t>
      </w:r>
      <w:bookmarkEnd w:id="211"/>
      <w:bookmarkEnd w:id="212"/>
      <w:bookmarkEnd w:id="213"/>
      <w:bookmarkEnd w:id="214"/>
    </w:p>
    <w:p w:rsidR="00222157" w:rsidRDefault="00222157" w:rsidP="005841C8">
      <w:pPr>
        <w:pStyle w:val="Heading1"/>
      </w:pPr>
      <w:bookmarkStart w:id="215" w:name="_Toc326565342"/>
      <w:bookmarkStart w:id="216" w:name="_Toc327647570"/>
      <w:r w:rsidRPr="005841C8">
        <w:t>CONCLUSION</w:t>
      </w:r>
      <w:bookmarkEnd w:id="215"/>
      <w:bookmarkEnd w:id="216"/>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purpose of this study was to examine the changing patterns of different lakes across the Tibetan Plateau during the last four decades using Landsat and ICESat/GLAS data. Although some studies have investigated </w:t>
      </w:r>
      <w:r w:rsidR="00C9552E">
        <w:rPr>
          <w:rFonts w:ascii="Times New Roman" w:hAnsi="Times New Roman" w:cs="Times New Roman"/>
          <w:sz w:val="24"/>
          <w:szCs w:val="24"/>
        </w:rPr>
        <w:t xml:space="preserve">lake </w:t>
      </w:r>
      <w:r w:rsidR="006B7712">
        <w:rPr>
          <w:rFonts w:ascii="Times New Roman" w:hAnsi="Times New Roman" w:cs="Times New Roman"/>
          <w:sz w:val="24"/>
          <w:szCs w:val="24"/>
        </w:rPr>
        <w:t>changes</w:t>
      </w:r>
      <w:r>
        <w:rPr>
          <w:rFonts w:ascii="Times New Roman" w:hAnsi="Times New Roman" w:cs="Times New Roman"/>
          <w:sz w:val="24"/>
          <w:szCs w:val="24"/>
        </w:rPr>
        <w:t xml:space="preserve"> in the Tibetan Plateau, few works ha</w:t>
      </w:r>
      <w:r w:rsidR="006B7712">
        <w:rPr>
          <w:rFonts w:ascii="Times New Roman" w:hAnsi="Times New Roman" w:cs="Times New Roman"/>
          <w:sz w:val="24"/>
          <w:szCs w:val="24"/>
        </w:rPr>
        <w:t>ve</w:t>
      </w:r>
      <w:r>
        <w:rPr>
          <w:rFonts w:ascii="Times New Roman" w:hAnsi="Times New Roman" w:cs="Times New Roman"/>
          <w:sz w:val="24"/>
          <w:szCs w:val="24"/>
        </w:rPr>
        <w:t xml:space="preserve"> been conducted to examine the spatial and temporal differences of lake changes across the whole plateau. In this study, 26 lakes from </w:t>
      </w:r>
      <w:r w:rsidR="006B7712">
        <w:rPr>
          <w:rFonts w:ascii="Times New Roman" w:hAnsi="Times New Roman" w:cs="Times New Roman"/>
          <w:sz w:val="24"/>
          <w:szCs w:val="24"/>
        </w:rPr>
        <w:t>six</w:t>
      </w:r>
      <w:r>
        <w:rPr>
          <w:rFonts w:ascii="Times New Roman" w:hAnsi="Times New Roman" w:cs="Times New Roman"/>
          <w:sz w:val="24"/>
          <w:szCs w:val="24"/>
        </w:rPr>
        <w:t xml:space="preserve"> sub-regions </w:t>
      </w:r>
      <w:r w:rsidR="006B7712">
        <w:rPr>
          <w:rFonts w:ascii="Times New Roman" w:hAnsi="Times New Roman" w:cs="Times New Roman"/>
          <w:sz w:val="24"/>
          <w:szCs w:val="24"/>
        </w:rPr>
        <w:t>were</w:t>
      </w:r>
      <w:r>
        <w:rPr>
          <w:rFonts w:ascii="Times New Roman" w:hAnsi="Times New Roman" w:cs="Times New Roman"/>
          <w:sz w:val="24"/>
          <w:szCs w:val="24"/>
        </w:rPr>
        <w:t xml:space="preserve"> selected, and an automated lake area/elevation extraction model </w:t>
      </w:r>
      <w:r w:rsidR="006B7712">
        <w:rPr>
          <w:rFonts w:ascii="Times New Roman" w:hAnsi="Times New Roman" w:cs="Times New Roman"/>
          <w:sz w:val="24"/>
          <w:szCs w:val="24"/>
        </w:rPr>
        <w:t>was</w:t>
      </w:r>
      <w:r>
        <w:rPr>
          <w:rFonts w:ascii="Times New Roman" w:hAnsi="Times New Roman" w:cs="Times New Roman"/>
          <w:sz w:val="24"/>
          <w:szCs w:val="24"/>
        </w:rPr>
        <w:t xml:space="preserve"> developed to extract the lake area/elevation change information from Landsat/ICESat data. By analyzing the extracted lake change information, the spatial and temporal differences of lake changes were identified, and the potential causes for lake changes were discussed. This chapter summarizes the major conclusions, discuss</w:t>
      </w:r>
      <w:r w:rsidR="000D184C">
        <w:rPr>
          <w:rFonts w:ascii="Times New Roman" w:hAnsi="Times New Roman" w:cs="Times New Roman"/>
          <w:sz w:val="24"/>
          <w:szCs w:val="24"/>
        </w:rPr>
        <w:t>es</w:t>
      </w:r>
      <w:r>
        <w:rPr>
          <w:rFonts w:ascii="Times New Roman" w:hAnsi="Times New Roman" w:cs="Times New Roman"/>
          <w:sz w:val="24"/>
          <w:szCs w:val="24"/>
        </w:rPr>
        <w:t xml:space="preserve"> the limitations of this study, and provide</w:t>
      </w:r>
      <w:r w:rsidR="000D184C">
        <w:rPr>
          <w:rFonts w:ascii="Times New Roman" w:hAnsi="Times New Roman" w:cs="Times New Roman"/>
          <w:sz w:val="24"/>
          <w:szCs w:val="24"/>
        </w:rPr>
        <w:t>s</w:t>
      </w:r>
      <w:r>
        <w:rPr>
          <w:rFonts w:ascii="Times New Roman" w:hAnsi="Times New Roman" w:cs="Times New Roman"/>
          <w:sz w:val="24"/>
          <w:szCs w:val="24"/>
        </w:rPr>
        <w:t xml:space="preserve"> some recommendations for future studies.</w:t>
      </w:r>
    </w:p>
    <w:p w:rsidR="00222157" w:rsidRDefault="00222157" w:rsidP="00222157">
      <w:pPr>
        <w:spacing w:after="0" w:line="360" w:lineRule="auto"/>
        <w:rPr>
          <w:rFonts w:ascii="Times New Roman" w:hAnsi="Times New Roman" w:cs="Times New Roman"/>
          <w:sz w:val="24"/>
          <w:szCs w:val="24"/>
        </w:rPr>
      </w:pPr>
    </w:p>
    <w:p w:rsidR="00222157" w:rsidRPr="00D7018C" w:rsidRDefault="00222157" w:rsidP="00222157">
      <w:pPr>
        <w:pStyle w:val="Heading2"/>
        <w:spacing w:line="360" w:lineRule="auto"/>
      </w:pPr>
      <w:bookmarkStart w:id="217" w:name="_Toc326565343"/>
      <w:bookmarkStart w:id="218" w:name="_Toc327647571"/>
      <w:r w:rsidRPr="00907F9C">
        <w:t>7.1 Major Conclusion</w:t>
      </w:r>
      <w:r>
        <w:t>s</w:t>
      </w:r>
      <w:bookmarkEnd w:id="217"/>
      <w:bookmarkEnd w:id="218"/>
    </w:p>
    <w:p w:rsidR="00222157" w:rsidRPr="00D6021C" w:rsidRDefault="00222157" w:rsidP="001D5443">
      <w:pPr>
        <w:spacing w:after="0" w:line="360" w:lineRule="auto"/>
        <w:ind w:firstLine="720"/>
        <w:rPr>
          <w:rFonts w:ascii="Times New Roman" w:hAnsi="Times New Roman" w:cs="Times New Roman"/>
          <w:b/>
          <w:i/>
          <w:sz w:val="24"/>
          <w:szCs w:val="24"/>
        </w:rPr>
      </w:pPr>
      <w:r>
        <w:rPr>
          <w:rFonts w:ascii="Times New Roman" w:hAnsi="Times New Roman" w:cs="Times New Roman"/>
          <w:b/>
          <w:i/>
          <w:sz w:val="24"/>
          <w:szCs w:val="24"/>
        </w:rPr>
        <w:t>7.1.</w:t>
      </w:r>
      <w:r w:rsidRPr="00D6021C">
        <w:rPr>
          <w:rFonts w:ascii="Times New Roman" w:hAnsi="Times New Roman" w:cs="Times New Roman"/>
          <w:b/>
          <w:i/>
          <w:sz w:val="24"/>
          <w:szCs w:val="24"/>
        </w:rPr>
        <w:t xml:space="preserve">1 The </w:t>
      </w:r>
      <w:r>
        <w:rPr>
          <w:rFonts w:ascii="Times New Roman" w:hAnsi="Times New Roman" w:cs="Times New Roman"/>
          <w:b/>
          <w:i/>
          <w:sz w:val="24"/>
          <w:szCs w:val="24"/>
        </w:rPr>
        <w:t xml:space="preserve">automated </w:t>
      </w:r>
      <w:r w:rsidRPr="00D6021C">
        <w:rPr>
          <w:rFonts w:ascii="Times New Roman" w:hAnsi="Times New Roman" w:cs="Times New Roman"/>
          <w:b/>
          <w:i/>
          <w:sz w:val="24"/>
          <w:szCs w:val="24"/>
        </w:rPr>
        <w:t xml:space="preserve">lake area/elevation extraction model </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lake area extraction model </w:t>
      </w:r>
      <w:r w:rsidR="006B7712">
        <w:rPr>
          <w:rFonts w:ascii="Times New Roman" w:hAnsi="Times New Roman" w:cs="Times New Roman"/>
          <w:sz w:val="24"/>
          <w:szCs w:val="24"/>
        </w:rPr>
        <w:t>was</w:t>
      </w:r>
      <w:r>
        <w:rPr>
          <w:rFonts w:ascii="Times New Roman" w:hAnsi="Times New Roman" w:cs="Times New Roman"/>
          <w:sz w:val="24"/>
          <w:szCs w:val="24"/>
        </w:rPr>
        <w:t xml:space="preserve"> developed based on </w:t>
      </w:r>
      <w:r w:rsidRPr="00907F9C">
        <w:rPr>
          <w:rFonts w:ascii="Times New Roman" w:hAnsi="Times New Roman" w:cs="Times New Roman"/>
          <w:sz w:val="24"/>
          <w:szCs w:val="24"/>
        </w:rPr>
        <w:t xml:space="preserve">single band density slicing, </w:t>
      </w:r>
      <w:r>
        <w:rPr>
          <w:rFonts w:ascii="Times New Roman" w:hAnsi="Times New Roman" w:cs="Times New Roman"/>
          <w:sz w:val="24"/>
          <w:szCs w:val="24"/>
        </w:rPr>
        <w:t xml:space="preserve">the simplest method for lake extraction. The </w:t>
      </w:r>
      <w:r w:rsidRPr="00A97E27">
        <w:rPr>
          <w:rFonts w:ascii="Times New Roman" w:hAnsi="Times New Roman" w:cs="Times New Roman"/>
          <w:sz w:val="24"/>
          <w:szCs w:val="24"/>
        </w:rPr>
        <w:t>near-infrared band of</w:t>
      </w:r>
      <w:r w:rsidRPr="000E7044">
        <w:rPr>
          <w:rFonts w:ascii="Times New Roman" w:hAnsi="Times New Roman" w:cs="Times New Roman"/>
          <w:sz w:val="24"/>
          <w:szCs w:val="24"/>
        </w:rPr>
        <w:t xml:space="preserve"> </w:t>
      </w:r>
      <w:r>
        <w:rPr>
          <w:rFonts w:ascii="Times New Roman" w:hAnsi="Times New Roman" w:cs="Times New Roman"/>
          <w:sz w:val="24"/>
          <w:szCs w:val="24"/>
        </w:rPr>
        <w:t xml:space="preserve">Landsat images </w:t>
      </w:r>
      <w:r w:rsidR="006B7712">
        <w:rPr>
          <w:rFonts w:ascii="Times New Roman" w:hAnsi="Times New Roman" w:cs="Times New Roman"/>
          <w:sz w:val="24"/>
          <w:szCs w:val="24"/>
        </w:rPr>
        <w:t>was</w:t>
      </w:r>
      <w:r>
        <w:rPr>
          <w:rFonts w:ascii="Times New Roman" w:hAnsi="Times New Roman" w:cs="Times New Roman"/>
          <w:sz w:val="24"/>
          <w:szCs w:val="24"/>
        </w:rPr>
        <w:t xml:space="preserve"> used to extract lake boundaries. The model-extracted </w:t>
      </w:r>
      <w:r w:rsidR="00493506">
        <w:rPr>
          <w:rFonts w:ascii="Times New Roman" w:hAnsi="Times New Roman" w:cs="Times New Roman"/>
          <w:sz w:val="24"/>
          <w:szCs w:val="24"/>
        </w:rPr>
        <w:t>lake surface areas</w:t>
      </w:r>
      <w:r>
        <w:rPr>
          <w:rFonts w:ascii="Times New Roman" w:hAnsi="Times New Roman" w:cs="Times New Roman"/>
          <w:sz w:val="24"/>
          <w:szCs w:val="24"/>
        </w:rPr>
        <w:t xml:space="preserve"> </w:t>
      </w:r>
      <w:r w:rsidR="006B7712">
        <w:rPr>
          <w:rFonts w:ascii="Times New Roman" w:hAnsi="Times New Roman" w:cs="Times New Roman"/>
          <w:sz w:val="24"/>
          <w:szCs w:val="24"/>
        </w:rPr>
        <w:t>were</w:t>
      </w:r>
      <w:r>
        <w:rPr>
          <w:rFonts w:ascii="Times New Roman" w:hAnsi="Times New Roman" w:cs="Times New Roman"/>
          <w:sz w:val="24"/>
          <w:szCs w:val="24"/>
        </w:rPr>
        <w:t xml:space="preserve"> compared with the </w:t>
      </w:r>
      <w:r w:rsidR="00493506">
        <w:rPr>
          <w:rFonts w:ascii="Times New Roman" w:hAnsi="Times New Roman" w:cs="Times New Roman"/>
          <w:sz w:val="24"/>
          <w:szCs w:val="24"/>
        </w:rPr>
        <w:t>lake areas</w:t>
      </w:r>
      <w:r>
        <w:rPr>
          <w:rFonts w:ascii="Times New Roman" w:hAnsi="Times New Roman" w:cs="Times New Roman"/>
          <w:sz w:val="24"/>
          <w:szCs w:val="24"/>
        </w:rPr>
        <w:t xml:space="preserve"> delineated from Google Earth high-resolution images. The comparison indicate</w:t>
      </w:r>
      <w:r w:rsidR="006B7712">
        <w:rPr>
          <w:rFonts w:ascii="Times New Roman" w:hAnsi="Times New Roman" w:cs="Times New Roman"/>
          <w:sz w:val="24"/>
          <w:szCs w:val="24"/>
        </w:rPr>
        <w:t>d</w:t>
      </w:r>
      <w:r>
        <w:rPr>
          <w:rFonts w:ascii="Times New Roman" w:hAnsi="Times New Roman" w:cs="Times New Roman"/>
          <w:sz w:val="24"/>
          <w:szCs w:val="24"/>
        </w:rPr>
        <w:t xml:space="preserve"> that </w:t>
      </w:r>
      <w:r w:rsidR="003C2797">
        <w:rPr>
          <w:rFonts w:ascii="Times New Roman" w:hAnsi="Times New Roman" w:cs="Times New Roman"/>
          <w:sz w:val="24"/>
          <w:szCs w:val="24"/>
        </w:rPr>
        <w:t xml:space="preserve">this model is with high accuracy for lake surface area extraction, and </w:t>
      </w:r>
      <w:r>
        <w:rPr>
          <w:rFonts w:ascii="Times New Roman" w:hAnsi="Times New Roman" w:cs="Times New Roman"/>
          <w:sz w:val="24"/>
          <w:szCs w:val="24"/>
        </w:rPr>
        <w:t xml:space="preserve">model-extracted </w:t>
      </w:r>
      <w:r w:rsidR="00493506">
        <w:rPr>
          <w:rFonts w:ascii="Times New Roman" w:hAnsi="Times New Roman" w:cs="Times New Roman"/>
          <w:sz w:val="24"/>
          <w:szCs w:val="24"/>
        </w:rPr>
        <w:t>surface areas</w:t>
      </w:r>
      <w:r>
        <w:rPr>
          <w:rFonts w:ascii="Times New Roman" w:hAnsi="Times New Roman" w:cs="Times New Roman"/>
          <w:sz w:val="24"/>
          <w:szCs w:val="24"/>
        </w:rPr>
        <w:t xml:space="preserve"> for larger lakes </w:t>
      </w:r>
      <w:r w:rsidR="00B05E88">
        <w:rPr>
          <w:rFonts w:ascii="Times New Roman" w:hAnsi="Times New Roman" w:cs="Times New Roman"/>
          <w:sz w:val="24"/>
          <w:szCs w:val="24"/>
        </w:rPr>
        <w:t xml:space="preserve">seem to </w:t>
      </w:r>
      <w:r>
        <w:rPr>
          <w:rFonts w:ascii="Times New Roman" w:hAnsi="Times New Roman" w:cs="Times New Roman"/>
          <w:sz w:val="24"/>
          <w:szCs w:val="24"/>
        </w:rPr>
        <w:t>have high</w:t>
      </w:r>
      <w:r w:rsidR="006F1977">
        <w:rPr>
          <w:rFonts w:ascii="Times New Roman" w:hAnsi="Times New Roman" w:cs="Times New Roman"/>
          <w:sz w:val="24"/>
          <w:szCs w:val="24"/>
        </w:rPr>
        <w:t>er</w:t>
      </w:r>
      <w:r>
        <w:rPr>
          <w:rFonts w:ascii="Times New Roman" w:hAnsi="Times New Roman" w:cs="Times New Roman"/>
          <w:sz w:val="24"/>
          <w:szCs w:val="24"/>
        </w:rPr>
        <w:t xml:space="preserve"> accuracy. This model improves the efficiency of </w:t>
      </w:r>
      <w:r w:rsidR="000C589B">
        <w:rPr>
          <w:rFonts w:ascii="Times New Roman" w:hAnsi="Times New Roman" w:cs="Times New Roman"/>
          <w:sz w:val="24"/>
          <w:szCs w:val="24"/>
        </w:rPr>
        <w:t>processing large amount of</w:t>
      </w:r>
      <w:r>
        <w:rPr>
          <w:rFonts w:ascii="Times New Roman" w:hAnsi="Times New Roman" w:cs="Times New Roman"/>
          <w:sz w:val="24"/>
          <w:szCs w:val="24"/>
        </w:rPr>
        <w:t xml:space="preserve"> images, especially when compared with the labor-intensive manual delineation method. The consistency check model </w:t>
      </w:r>
      <w:r w:rsidR="000C589B">
        <w:rPr>
          <w:rFonts w:ascii="Times New Roman" w:hAnsi="Times New Roman" w:cs="Times New Roman"/>
          <w:sz w:val="24"/>
          <w:szCs w:val="24"/>
        </w:rPr>
        <w:t>was</w:t>
      </w:r>
      <w:r>
        <w:rPr>
          <w:rFonts w:ascii="Times New Roman" w:hAnsi="Times New Roman" w:cs="Times New Roman"/>
          <w:sz w:val="24"/>
          <w:szCs w:val="24"/>
        </w:rPr>
        <w:t xml:space="preserve"> used to detect the misclassified boundaries potentially caused by cloud cover, mountain shade, and inflow channels. Lake elevation extraction </w:t>
      </w:r>
      <w:r w:rsidR="005E3B8A">
        <w:rPr>
          <w:rFonts w:ascii="Times New Roman" w:hAnsi="Times New Roman" w:cs="Times New Roman"/>
          <w:sz w:val="24"/>
          <w:szCs w:val="24"/>
        </w:rPr>
        <w:t>was</w:t>
      </w:r>
      <w:r>
        <w:rPr>
          <w:rFonts w:ascii="Times New Roman" w:hAnsi="Times New Roman" w:cs="Times New Roman"/>
          <w:sz w:val="24"/>
          <w:szCs w:val="24"/>
        </w:rPr>
        <w:t xml:space="preserve"> based on the lake boundary extraction, </w:t>
      </w:r>
      <w:r w:rsidR="006F1977">
        <w:rPr>
          <w:rFonts w:ascii="Times New Roman" w:hAnsi="Times New Roman" w:cs="Times New Roman"/>
          <w:sz w:val="24"/>
          <w:szCs w:val="24"/>
        </w:rPr>
        <w:t>and</w:t>
      </w:r>
      <w:r>
        <w:rPr>
          <w:rFonts w:ascii="Times New Roman" w:hAnsi="Times New Roman" w:cs="Times New Roman"/>
          <w:sz w:val="24"/>
          <w:szCs w:val="24"/>
        </w:rPr>
        <w:t xml:space="preserve"> accurately classified lake boundaries can help </w:t>
      </w:r>
      <w:r w:rsidR="0033241F">
        <w:rPr>
          <w:rFonts w:ascii="Times New Roman" w:hAnsi="Times New Roman" w:cs="Times New Roman"/>
          <w:sz w:val="24"/>
          <w:szCs w:val="24"/>
        </w:rPr>
        <w:t xml:space="preserve">avoid </w:t>
      </w:r>
      <w:r w:rsidR="00242A4E">
        <w:rPr>
          <w:rFonts w:ascii="Times New Roman" w:hAnsi="Times New Roman" w:cs="Times New Roman"/>
          <w:sz w:val="24"/>
          <w:szCs w:val="24"/>
        </w:rPr>
        <w:t xml:space="preserve">potential </w:t>
      </w:r>
      <w:r w:rsidR="0033241F">
        <w:rPr>
          <w:rFonts w:ascii="Times New Roman" w:hAnsi="Times New Roman" w:cs="Times New Roman"/>
          <w:sz w:val="24"/>
          <w:szCs w:val="24"/>
        </w:rPr>
        <w:t xml:space="preserve">outliers along the shoreline of the lake and </w:t>
      </w:r>
      <w:r>
        <w:rPr>
          <w:rFonts w:ascii="Times New Roman" w:hAnsi="Times New Roman" w:cs="Times New Roman"/>
          <w:sz w:val="24"/>
          <w:szCs w:val="24"/>
        </w:rPr>
        <w:t>improve lake elevation accuracy.</w:t>
      </w:r>
    </w:p>
    <w:p w:rsidR="00222157" w:rsidRPr="00F37368" w:rsidRDefault="00222157" w:rsidP="001D5443">
      <w:pPr>
        <w:spacing w:after="0" w:line="360" w:lineRule="auto"/>
        <w:ind w:firstLine="720"/>
        <w:rPr>
          <w:rFonts w:ascii="Times New Roman" w:hAnsi="Times New Roman" w:cs="Times New Roman"/>
          <w:b/>
          <w:i/>
          <w:sz w:val="24"/>
          <w:szCs w:val="24"/>
        </w:rPr>
      </w:pPr>
      <w:r>
        <w:rPr>
          <w:rFonts w:ascii="Times New Roman" w:hAnsi="Times New Roman" w:cs="Times New Roman"/>
          <w:b/>
          <w:i/>
          <w:sz w:val="24"/>
          <w:szCs w:val="24"/>
        </w:rPr>
        <w:lastRenderedPageBreak/>
        <w:t>7.1.2</w:t>
      </w:r>
      <w:r w:rsidRPr="00F37368">
        <w:rPr>
          <w:rFonts w:ascii="Times New Roman" w:hAnsi="Times New Roman" w:cs="Times New Roman"/>
          <w:b/>
          <w:i/>
          <w:sz w:val="24"/>
          <w:szCs w:val="24"/>
        </w:rPr>
        <w:t xml:space="preserve"> Spatial and temporal patterns of the Tibetan lakes </w:t>
      </w:r>
      <w:r w:rsidR="001D5443">
        <w:rPr>
          <w:rFonts w:ascii="Times New Roman" w:hAnsi="Times New Roman" w:cs="Times New Roman"/>
          <w:b/>
          <w:i/>
          <w:sz w:val="24"/>
          <w:szCs w:val="24"/>
        </w:rPr>
        <w:t xml:space="preserve">change </w:t>
      </w:r>
      <w:r w:rsidRPr="00F37368">
        <w:rPr>
          <w:rFonts w:ascii="Times New Roman" w:hAnsi="Times New Roman" w:cs="Times New Roman"/>
          <w:b/>
          <w:i/>
          <w:sz w:val="24"/>
          <w:szCs w:val="24"/>
        </w:rPr>
        <w:t xml:space="preserve">during the last </w:t>
      </w:r>
      <w:r>
        <w:rPr>
          <w:rFonts w:ascii="Times New Roman" w:hAnsi="Times New Roman" w:cs="Times New Roman"/>
          <w:b/>
          <w:i/>
          <w:sz w:val="24"/>
          <w:szCs w:val="24"/>
        </w:rPr>
        <w:t xml:space="preserve">four </w:t>
      </w:r>
      <w:r w:rsidRPr="00F37368">
        <w:rPr>
          <w:rFonts w:ascii="Times New Roman" w:hAnsi="Times New Roman" w:cs="Times New Roman"/>
          <w:b/>
          <w:i/>
          <w:sz w:val="24"/>
          <w:szCs w:val="24"/>
        </w:rPr>
        <w:t>decades</w:t>
      </w:r>
    </w:p>
    <w:p w:rsidR="00222157" w:rsidRDefault="00222157" w:rsidP="00222157">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lakes from most parts of the Tibetan Plateau, except </w:t>
      </w:r>
      <w:r w:rsidR="00425005">
        <w:rPr>
          <w:rFonts w:ascii="Times New Roman" w:hAnsi="Times New Roman" w:cs="Times New Roman"/>
          <w:sz w:val="24"/>
          <w:szCs w:val="24"/>
        </w:rPr>
        <w:t xml:space="preserve">the </w:t>
      </w:r>
      <w:r>
        <w:rPr>
          <w:rFonts w:ascii="Times New Roman" w:hAnsi="Times New Roman" w:cs="Times New Roman"/>
          <w:sz w:val="24"/>
          <w:szCs w:val="24"/>
        </w:rPr>
        <w:t>sub-</w:t>
      </w:r>
      <w:r w:rsidR="009A6DB4">
        <w:rPr>
          <w:rFonts w:ascii="Times New Roman" w:hAnsi="Times New Roman" w:cs="Times New Roman"/>
          <w:sz w:val="24"/>
          <w:szCs w:val="24"/>
        </w:rPr>
        <w:t>region F, experienced expansion</w:t>
      </w:r>
      <w:r>
        <w:rPr>
          <w:rFonts w:ascii="Times New Roman" w:hAnsi="Times New Roman" w:cs="Times New Roman"/>
          <w:sz w:val="24"/>
          <w:szCs w:val="24"/>
        </w:rPr>
        <w:t xml:space="preserve"> during the last four decades. The lakes in the whole plateau were relatively stable in the 1970s, and some lakes started to expand in the mid-1980s. </w:t>
      </w:r>
      <w:r w:rsidR="00425005">
        <w:rPr>
          <w:rFonts w:ascii="Times New Roman" w:hAnsi="Times New Roman" w:cs="Times New Roman"/>
          <w:sz w:val="24"/>
          <w:szCs w:val="24"/>
        </w:rPr>
        <w:t>The sub</w:t>
      </w:r>
      <w:r>
        <w:rPr>
          <w:rFonts w:ascii="Times New Roman" w:hAnsi="Times New Roman" w:cs="Times New Roman"/>
          <w:sz w:val="24"/>
          <w:szCs w:val="24"/>
        </w:rPr>
        <w:t xml:space="preserve">-region E, the </w:t>
      </w:r>
      <w:r w:rsidR="009A6DB4">
        <w:rPr>
          <w:rFonts w:ascii="Times New Roman" w:hAnsi="Times New Roman" w:cs="Times New Roman"/>
          <w:sz w:val="24"/>
          <w:szCs w:val="24"/>
        </w:rPr>
        <w:t>c</w:t>
      </w:r>
      <w:r>
        <w:rPr>
          <w:rFonts w:ascii="Times New Roman" w:hAnsi="Times New Roman" w:cs="Times New Roman"/>
          <w:sz w:val="24"/>
          <w:szCs w:val="24"/>
        </w:rPr>
        <w:t xml:space="preserve">entral Tibetan Plateau, </w:t>
      </w:r>
      <w:r w:rsidR="00425005">
        <w:rPr>
          <w:rFonts w:ascii="Times New Roman" w:hAnsi="Times New Roman" w:cs="Times New Roman"/>
          <w:sz w:val="24"/>
          <w:szCs w:val="24"/>
        </w:rPr>
        <w:t xml:space="preserve">was </w:t>
      </w:r>
      <w:r>
        <w:rPr>
          <w:rFonts w:ascii="Times New Roman" w:hAnsi="Times New Roman" w:cs="Times New Roman"/>
          <w:sz w:val="24"/>
          <w:szCs w:val="24"/>
        </w:rPr>
        <w:t xml:space="preserve">the first </w:t>
      </w:r>
      <w:r w:rsidR="00425005">
        <w:rPr>
          <w:rFonts w:ascii="Times New Roman" w:hAnsi="Times New Roman" w:cs="Times New Roman"/>
          <w:sz w:val="24"/>
          <w:szCs w:val="24"/>
        </w:rPr>
        <w:t>sub-</w:t>
      </w:r>
      <w:r>
        <w:rPr>
          <w:rFonts w:ascii="Times New Roman" w:hAnsi="Times New Roman" w:cs="Times New Roman"/>
          <w:sz w:val="24"/>
          <w:szCs w:val="24"/>
        </w:rPr>
        <w:t>region to</w:t>
      </w:r>
      <w:r w:rsidR="009A6DB4">
        <w:rPr>
          <w:rFonts w:ascii="Times New Roman" w:hAnsi="Times New Roman" w:cs="Times New Roman"/>
          <w:sz w:val="24"/>
          <w:szCs w:val="24"/>
        </w:rPr>
        <w:t xml:space="preserve"> enter the lake expansion stage</w:t>
      </w:r>
      <w:r w:rsidR="00425005">
        <w:rPr>
          <w:rFonts w:ascii="Times New Roman" w:hAnsi="Times New Roman" w:cs="Times New Roman"/>
          <w:sz w:val="24"/>
          <w:szCs w:val="24"/>
        </w:rPr>
        <w:t xml:space="preserve"> and </w:t>
      </w:r>
      <w:r w:rsidR="009A6DB4">
        <w:rPr>
          <w:rFonts w:ascii="Times New Roman" w:hAnsi="Times New Roman" w:cs="Times New Roman"/>
          <w:sz w:val="24"/>
          <w:szCs w:val="24"/>
        </w:rPr>
        <w:t xml:space="preserve">had </w:t>
      </w:r>
      <w:r>
        <w:rPr>
          <w:rFonts w:ascii="Times New Roman" w:hAnsi="Times New Roman" w:cs="Times New Roman"/>
          <w:sz w:val="24"/>
          <w:szCs w:val="24"/>
        </w:rPr>
        <w:t xml:space="preserve">the largest expansion magnitude. The most significant lake expansion period </w:t>
      </w:r>
      <w:r w:rsidR="009A6DB4">
        <w:rPr>
          <w:rFonts w:ascii="Times New Roman" w:hAnsi="Times New Roman" w:cs="Times New Roman"/>
          <w:sz w:val="24"/>
          <w:szCs w:val="24"/>
        </w:rPr>
        <w:t>was</w:t>
      </w:r>
      <w:r>
        <w:rPr>
          <w:rFonts w:ascii="Times New Roman" w:hAnsi="Times New Roman" w:cs="Times New Roman"/>
          <w:sz w:val="24"/>
          <w:szCs w:val="24"/>
        </w:rPr>
        <w:t xml:space="preserve"> from 1998 to 2006. After that, the lake expansion began to slow down in the </w:t>
      </w:r>
      <w:r w:rsidR="0055425D">
        <w:rPr>
          <w:rFonts w:ascii="Times New Roman" w:hAnsi="Times New Roman" w:cs="Times New Roman"/>
          <w:sz w:val="24"/>
          <w:szCs w:val="24"/>
        </w:rPr>
        <w:t>c</w:t>
      </w:r>
      <w:r>
        <w:rPr>
          <w:rFonts w:ascii="Times New Roman" w:hAnsi="Times New Roman" w:cs="Times New Roman"/>
          <w:sz w:val="24"/>
          <w:szCs w:val="24"/>
        </w:rPr>
        <w:t>entral Tibetan Plateau and stopped in some regions (sub-region</w:t>
      </w:r>
      <w:r w:rsidR="00425005">
        <w:rPr>
          <w:rFonts w:ascii="Times New Roman" w:hAnsi="Times New Roman" w:cs="Times New Roman"/>
          <w:sz w:val="24"/>
          <w:szCs w:val="24"/>
        </w:rPr>
        <w:t>s</w:t>
      </w:r>
      <w:r>
        <w:rPr>
          <w:rFonts w:ascii="Times New Roman" w:hAnsi="Times New Roman" w:cs="Times New Roman"/>
          <w:sz w:val="24"/>
          <w:szCs w:val="24"/>
        </w:rPr>
        <w:t xml:space="preserve"> B and D)</w:t>
      </w:r>
      <w:r w:rsidR="009A6DB4">
        <w:rPr>
          <w:rFonts w:ascii="Times New Roman" w:hAnsi="Times New Roman" w:cs="Times New Roman"/>
          <w:sz w:val="24"/>
          <w:szCs w:val="24"/>
        </w:rPr>
        <w:t>,</w:t>
      </w:r>
      <w:r>
        <w:rPr>
          <w:rFonts w:ascii="Times New Roman" w:hAnsi="Times New Roman" w:cs="Times New Roman"/>
          <w:sz w:val="24"/>
          <w:szCs w:val="24"/>
        </w:rPr>
        <w:t xml:space="preserve"> and lakes </w:t>
      </w:r>
      <w:r w:rsidR="009A6DB4">
        <w:rPr>
          <w:rFonts w:ascii="Times New Roman" w:hAnsi="Times New Roman" w:cs="Times New Roman"/>
          <w:sz w:val="24"/>
          <w:szCs w:val="24"/>
        </w:rPr>
        <w:t xml:space="preserve">in </w:t>
      </w:r>
      <w:r w:rsidR="00425005">
        <w:rPr>
          <w:rFonts w:ascii="Times New Roman" w:hAnsi="Times New Roman" w:cs="Times New Roman"/>
          <w:sz w:val="24"/>
          <w:szCs w:val="24"/>
        </w:rPr>
        <w:t xml:space="preserve">the </w:t>
      </w:r>
      <w:r w:rsidR="009A6DB4">
        <w:rPr>
          <w:rFonts w:ascii="Times New Roman" w:hAnsi="Times New Roman" w:cs="Times New Roman"/>
          <w:sz w:val="24"/>
          <w:szCs w:val="24"/>
        </w:rPr>
        <w:t>s</w:t>
      </w:r>
      <w:r>
        <w:rPr>
          <w:rFonts w:ascii="Times New Roman" w:hAnsi="Times New Roman" w:cs="Times New Roman"/>
          <w:sz w:val="24"/>
          <w:szCs w:val="24"/>
        </w:rPr>
        <w:t xml:space="preserve">outhern Tibetan Plateau began to shrink after 2003. However, lakes </w:t>
      </w:r>
      <w:r w:rsidR="009A6DB4">
        <w:rPr>
          <w:rFonts w:ascii="Times New Roman" w:hAnsi="Times New Roman" w:cs="Times New Roman"/>
          <w:sz w:val="24"/>
          <w:szCs w:val="24"/>
        </w:rPr>
        <w:t>in</w:t>
      </w:r>
      <w:r>
        <w:rPr>
          <w:rFonts w:ascii="Times New Roman" w:hAnsi="Times New Roman" w:cs="Times New Roman"/>
          <w:sz w:val="24"/>
          <w:szCs w:val="24"/>
        </w:rPr>
        <w:t xml:space="preserve"> the </w:t>
      </w:r>
      <w:r w:rsidR="009A6DB4">
        <w:rPr>
          <w:rFonts w:ascii="Times New Roman" w:hAnsi="Times New Roman" w:cs="Times New Roman"/>
          <w:sz w:val="24"/>
          <w:szCs w:val="24"/>
        </w:rPr>
        <w:t>n</w:t>
      </w:r>
      <w:r>
        <w:rPr>
          <w:rFonts w:ascii="Times New Roman" w:hAnsi="Times New Roman" w:cs="Times New Roman"/>
          <w:sz w:val="24"/>
          <w:szCs w:val="24"/>
        </w:rPr>
        <w:t xml:space="preserve">orthwestern and </w:t>
      </w:r>
      <w:r w:rsidR="009A6DB4">
        <w:rPr>
          <w:rFonts w:ascii="Times New Roman" w:hAnsi="Times New Roman" w:cs="Times New Roman"/>
          <w:sz w:val="24"/>
          <w:szCs w:val="24"/>
        </w:rPr>
        <w:t>n</w:t>
      </w:r>
      <w:r>
        <w:rPr>
          <w:rFonts w:ascii="Times New Roman" w:hAnsi="Times New Roman" w:cs="Times New Roman"/>
          <w:sz w:val="24"/>
          <w:szCs w:val="24"/>
        </w:rPr>
        <w:t xml:space="preserve">ortheastern Tibetan Plateau are different. </w:t>
      </w:r>
      <w:r w:rsidR="009A6DB4">
        <w:rPr>
          <w:rFonts w:ascii="Times New Roman" w:hAnsi="Times New Roman" w:cs="Times New Roman"/>
          <w:sz w:val="24"/>
          <w:szCs w:val="24"/>
        </w:rPr>
        <w:t>L</w:t>
      </w:r>
      <w:r>
        <w:rPr>
          <w:rFonts w:ascii="Times New Roman" w:hAnsi="Times New Roman" w:cs="Times New Roman"/>
          <w:sz w:val="24"/>
          <w:szCs w:val="24"/>
        </w:rPr>
        <w:t>akes from these two sub-regions started to expand in the late 1990s</w:t>
      </w:r>
      <w:r w:rsidR="009A6DB4">
        <w:rPr>
          <w:rFonts w:ascii="Times New Roman" w:hAnsi="Times New Roman" w:cs="Times New Roman"/>
          <w:sz w:val="24"/>
          <w:szCs w:val="24"/>
        </w:rPr>
        <w:t>,</w:t>
      </w:r>
      <w:r>
        <w:rPr>
          <w:rFonts w:ascii="Times New Roman" w:hAnsi="Times New Roman" w:cs="Times New Roman"/>
          <w:sz w:val="24"/>
          <w:szCs w:val="24"/>
        </w:rPr>
        <w:t xml:space="preserve"> and their expanding trend still continued after 2006. The pattern</w:t>
      </w:r>
      <w:r w:rsidR="009A6DB4">
        <w:rPr>
          <w:rFonts w:ascii="Times New Roman" w:hAnsi="Times New Roman" w:cs="Times New Roman"/>
          <w:sz w:val="24"/>
          <w:szCs w:val="24"/>
        </w:rPr>
        <w:t xml:space="preserve"> of lake change</w:t>
      </w:r>
      <w:r>
        <w:rPr>
          <w:rFonts w:ascii="Times New Roman" w:hAnsi="Times New Roman" w:cs="Times New Roman"/>
          <w:sz w:val="24"/>
          <w:szCs w:val="24"/>
        </w:rPr>
        <w:t xml:space="preserve"> during 2003-2009 can also be supported by the lake elevation data derived from ICESat/GLAS data. In general, the lake elevation change </w:t>
      </w:r>
      <w:r w:rsidR="009A6DB4">
        <w:rPr>
          <w:rFonts w:ascii="Times New Roman" w:hAnsi="Times New Roman" w:cs="Times New Roman"/>
          <w:sz w:val="24"/>
          <w:szCs w:val="24"/>
        </w:rPr>
        <w:t>was</w:t>
      </w:r>
      <w:r>
        <w:rPr>
          <w:rFonts w:ascii="Times New Roman" w:hAnsi="Times New Roman" w:cs="Times New Roman"/>
          <w:sz w:val="24"/>
          <w:szCs w:val="24"/>
        </w:rPr>
        <w:t xml:space="preserve"> consistent with the lake area change within these seven years. This work also suggested that lake change should be analyzed </w:t>
      </w:r>
      <w:r w:rsidR="00975403">
        <w:rPr>
          <w:rFonts w:ascii="Times New Roman" w:hAnsi="Times New Roman" w:cs="Times New Roman"/>
          <w:sz w:val="24"/>
          <w:szCs w:val="24"/>
        </w:rPr>
        <w:t xml:space="preserve">over </w:t>
      </w:r>
      <w:r w:rsidR="00E917F8">
        <w:rPr>
          <w:rFonts w:ascii="Times New Roman" w:hAnsi="Times New Roman" w:cs="Times New Roman"/>
          <w:sz w:val="24"/>
          <w:szCs w:val="24"/>
        </w:rPr>
        <w:t xml:space="preserve">a </w:t>
      </w:r>
      <w:r>
        <w:rPr>
          <w:rFonts w:ascii="Times New Roman" w:hAnsi="Times New Roman" w:cs="Times New Roman"/>
          <w:sz w:val="24"/>
          <w:szCs w:val="24"/>
        </w:rPr>
        <w:t>long term to fully capture the different changing stages in response to climate change. It is most likely that the</w:t>
      </w:r>
      <w:r w:rsidR="009A6DB4">
        <w:rPr>
          <w:rFonts w:ascii="Times New Roman" w:hAnsi="Times New Roman" w:cs="Times New Roman"/>
          <w:sz w:val="24"/>
          <w:szCs w:val="24"/>
        </w:rPr>
        <w:t xml:space="preserve"> record of</w:t>
      </w:r>
      <w:r>
        <w:rPr>
          <w:rFonts w:ascii="Times New Roman" w:hAnsi="Times New Roman" w:cs="Times New Roman"/>
          <w:sz w:val="24"/>
          <w:szCs w:val="24"/>
        </w:rPr>
        <w:t xml:space="preserve"> lake chang</w:t>
      </w:r>
      <w:r w:rsidR="009A6DB4">
        <w:rPr>
          <w:rFonts w:ascii="Times New Roman" w:hAnsi="Times New Roman" w:cs="Times New Roman"/>
          <w:sz w:val="24"/>
          <w:szCs w:val="24"/>
        </w:rPr>
        <w:t>e</w:t>
      </w:r>
      <w:r>
        <w:rPr>
          <w:rFonts w:ascii="Times New Roman" w:hAnsi="Times New Roman" w:cs="Times New Roman"/>
          <w:sz w:val="24"/>
          <w:szCs w:val="24"/>
        </w:rPr>
        <w:t xml:space="preserve"> during the last four decades is still not long enough to capture different stages of lake dynamics compr</w:t>
      </w:r>
      <w:r w:rsidR="009A6DB4">
        <w:rPr>
          <w:rFonts w:ascii="Times New Roman" w:hAnsi="Times New Roman" w:cs="Times New Roman"/>
          <w:sz w:val="24"/>
          <w:szCs w:val="24"/>
        </w:rPr>
        <w:t>ehensively, but the existing 40-</w:t>
      </w:r>
      <w:r>
        <w:rPr>
          <w:rFonts w:ascii="Times New Roman" w:hAnsi="Times New Roman" w:cs="Times New Roman"/>
          <w:sz w:val="24"/>
          <w:szCs w:val="24"/>
        </w:rPr>
        <w:t xml:space="preserve">year data still indicate that the recent lake expansion </w:t>
      </w:r>
      <w:r w:rsidR="00707E0B">
        <w:rPr>
          <w:rFonts w:ascii="Times New Roman" w:hAnsi="Times New Roman" w:cs="Times New Roman"/>
          <w:sz w:val="24"/>
          <w:szCs w:val="24"/>
        </w:rPr>
        <w:t>had been</w:t>
      </w:r>
      <w:r w:rsidR="009A6DB4">
        <w:rPr>
          <w:rFonts w:ascii="Times New Roman" w:hAnsi="Times New Roman" w:cs="Times New Roman"/>
          <w:sz w:val="24"/>
          <w:szCs w:val="24"/>
        </w:rPr>
        <w:t xml:space="preserve"> moving from the south to north</w:t>
      </w:r>
      <w:r>
        <w:rPr>
          <w:rFonts w:ascii="Times New Roman" w:hAnsi="Times New Roman" w:cs="Times New Roman"/>
          <w:sz w:val="24"/>
          <w:szCs w:val="24"/>
        </w:rPr>
        <w:t xml:space="preserve"> and the rapid lake expansion is likely to be followed by stability and even shrinkage. </w:t>
      </w:r>
    </w:p>
    <w:p w:rsidR="00222157" w:rsidRPr="00907F9C" w:rsidRDefault="00222157" w:rsidP="00222157">
      <w:pPr>
        <w:spacing w:after="0" w:line="360" w:lineRule="auto"/>
        <w:rPr>
          <w:rFonts w:ascii="Times New Roman" w:hAnsi="Times New Roman" w:cs="Times New Roman"/>
          <w:sz w:val="24"/>
          <w:szCs w:val="24"/>
        </w:rPr>
      </w:pPr>
    </w:p>
    <w:p w:rsidR="00222157" w:rsidRPr="00841060" w:rsidRDefault="00222157" w:rsidP="0058252E">
      <w:pPr>
        <w:spacing w:after="0" w:line="360" w:lineRule="auto"/>
        <w:ind w:firstLine="720"/>
        <w:rPr>
          <w:rFonts w:ascii="Times New Roman" w:hAnsi="Times New Roman" w:cs="Times New Roman"/>
          <w:b/>
          <w:i/>
          <w:sz w:val="24"/>
          <w:szCs w:val="24"/>
        </w:rPr>
      </w:pPr>
      <w:r>
        <w:rPr>
          <w:rFonts w:ascii="Times New Roman" w:hAnsi="Times New Roman" w:cs="Times New Roman"/>
          <w:b/>
          <w:i/>
          <w:sz w:val="24"/>
          <w:szCs w:val="24"/>
        </w:rPr>
        <w:t>7.1.</w:t>
      </w:r>
      <w:r w:rsidRPr="00841060">
        <w:rPr>
          <w:rFonts w:ascii="Times New Roman" w:hAnsi="Times New Roman" w:cs="Times New Roman"/>
          <w:b/>
          <w:i/>
          <w:sz w:val="24"/>
          <w:szCs w:val="24"/>
        </w:rPr>
        <w:t xml:space="preserve">3 The potential </w:t>
      </w:r>
      <w:r>
        <w:rPr>
          <w:rFonts w:ascii="Times New Roman" w:hAnsi="Times New Roman" w:cs="Times New Roman"/>
          <w:b/>
          <w:i/>
          <w:sz w:val="24"/>
          <w:szCs w:val="24"/>
        </w:rPr>
        <w:t>causes of</w:t>
      </w:r>
      <w:r w:rsidRPr="00841060">
        <w:rPr>
          <w:rFonts w:ascii="Times New Roman" w:hAnsi="Times New Roman" w:cs="Times New Roman"/>
          <w:b/>
          <w:i/>
          <w:sz w:val="24"/>
          <w:szCs w:val="24"/>
        </w:rPr>
        <w:t xml:space="preserve"> lake </w:t>
      </w:r>
      <w:r w:rsidR="00015E41">
        <w:rPr>
          <w:rFonts w:ascii="Times New Roman" w:hAnsi="Times New Roman" w:cs="Times New Roman"/>
          <w:b/>
          <w:i/>
          <w:sz w:val="24"/>
          <w:szCs w:val="24"/>
        </w:rPr>
        <w:t>change</w:t>
      </w:r>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Lakes from different parts of the Tibetan Plateau show different patterns </w:t>
      </w:r>
      <w:r w:rsidR="00856DEA">
        <w:rPr>
          <w:rFonts w:ascii="Times New Roman" w:hAnsi="Times New Roman" w:cs="Times New Roman"/>
          <w:sz w:val="24"/>
          <w:szCs w:val="24"/>
        </w:rPr>
        <w:t xml:space="preserve">of change </w:t>
      </w:r>
      <w:r>
        <w:rPr>
          <w:rFonts w:ascii="Times New Roman" w:hAnsi="Times New Roman" w:cs="Times New Roman"/>
          <w:sz w:val="24"/>
          <w:szCs w:val="24"/>
        </w:rPr>
        <w:t>during different periods. Due to the unique climate and landform characteristics of the Tibetan Plateau, the lake area/elevation is determined by several factors</w:t>
      </w:r>
      <w:r w:rsidR="00856DEA">
        <w:rPr>
          <w:rFonts w:ascii="Times New Roman" w:hAnsi="Times New Roman" w:cs="Times New Roman"/>
          <w:sz w:val="24"/>
          <w:szCs w:val="24"/>
        </w:rPr>
        <w:t>,</w:t>
      </w:r>
      <w:r>
        <w:rPr>
          <w:rFonts w:ascii="Times New Roman" w:hAnsi="Times New Roman" w:cs="Times New Roman"/>
          <w:sz w:val="24"/>
          <w:szCs w:val="24"/>
        </w:rPr>
        <w:t xml:space="preserve"> including glacier melting, permafrost degradation, and the interaction between precipitation and evaporation. All these factors integrate together to determine the lake dynamics. However, the dominating factors </w:t>
      </w:r>
      <w:r w:rsidR="00E917F8">
        <w:rPr>
          <w:rFonts w:ascii="Times New Roman" w:hAnsi="Times New Roman" w:cs="Times New Roman"/>
          <w:sz w:val="24"/>
          <w:szCs w:val="24"/>
        </w:rPr>
        <w:t>may be</w:t>
      </w:r>
      <w:r>
        <w:rPr>
          <w:rFonts w:ascii="Times New Roman" w:hAnsi="Times New Roman" w:cs="Times New Roman"/>
          <w:sz w:val="24"/>
          <w:szCs w:val="24"/>
        </w:rPr>
        <w:t xml:space="preserve"> different</w:t>
      </w:r>
      <w:r w:rsidRPr="00835F80">
        <w:rPr>
          <w:rFonts w:ascii="Times New Roman" w:hAnsi="Times New Roman" w:cs="Times New Roman"/>
          <w:sz w:val="24"/>
          <w:szCs w:val="24"/>
        </w:rPr>
        <w:t xml:space="preserve"> </w:t>
      </w:r>
      <w:r>
        <w:rPr>
          <w:rFonts w:ascii="Times New Roman" w:hAnsi="Times New Roman" w:cs="Times New Roman"/>
          <w:sz w:val="24"/>
          <w:szCs w:val="24"/>
        </w:rPr>
        <w:t>in different regions</w:t>
      </w:r>
      <w:r w:rsidR="00856DEA">
        <w:rPr>
          <w:rFonts w:ascii="Times New Roman" w:hAnsi="Times New Roman" w:cs="Times New Roman"/>
          <w:sz w:val="24"/>
          <w:szCs w:val="24"/>
        </w:rPr>
        <w:t>,</w:t>
      </w:r>
      <w:r>
        <w:rPr>
          <w:rFonts w:ascii="Times New Roman" w:hAnsi="Times New Roman" w:cs="Times New Roman"/>
          <w:sz w:val="24"/>
          <w:szCs w:val="24"/>
        </w:rPr>
        <w:t xml:space="preserve"> and even the same region may have different dominating factors in different periods. For the lakes in the </w:t>
      </w:r>
      <w:r w:rsidR="00856DEA">
        <w:rPr>
          <w:rFonts w:ascii="Times New Roman" w:hAnsi="Times New Roman" w:cs="Times New Roman"/>
          <w:sz w:val="24"/>
          <w:szCs w:val="24"/>
        </w:rPr>
        <w:t>s</w:t>
      </w:r>
      <w:r>
        <w:rPr>
          <w:rFonts w:ascii="Times New Roman" w:hAnsi="Times New Roman" w:cs="Times New Roman"/>
          <w:sz w:val="24"/>
          <w:szCs w:val="24"/>
        </w:rPr>
        <w:t xml:space="preserve">outhern Tibetan Plateau, the </w:t>
      </w:r>
      <w:r w:rsidR="00856DEA">
        <w:rPr>
          <w:rFonts w:ascii="Times New Roman" w:hAnsi="Times New Roman" w:cs="Times New Roman"/>
          <w:sz w:val="24"/>
          <w:szCs w:val="24"/>
        </w:rPr>
        <w:t>dominant</w:t>
      </w:r>
      <w:r>
        <w:rPr>
          <w:rFonts w:ascii="Times New Roman" w:hAnsi="Times New Roman" w:cs="Times New Roman"/>
          <w:sz w:val="24"/>
          <w:szCs w:val="24"/>
        </w:rPr>
        <w:t xml:space="preserve"> factor </w:t>
      </w:r>
      <w:r w:rsidR="00707E0B">
        <w:rPr>
          <w:rFonts w:ascii="Times New Roman" w:hAnsi="Times New Roman" w:cs="Times New Roman"/>
          <w:sz w:val="24"/>
          <w:szCs w:val="24"/>
        </w:rPr>
        <w:t>is</w:t>
      </w:r>
      <w:r>
        <w:rPr>
          <w:rFonts w:ascii="Times New Roman" w:hAnsi="Times New Roman" w:cs="Times New Roman"/>
          <w:sz w:val="24"/>
          <w:szCs w:val="24"/>
        </w:rPr>
        <w:t xml:space="preserve"> the interaction between precipitation and </w:t>
      </w:r>
      <w:r>
        <w:rPr>
          <w:rFonts w:ascii="Times New Roman" w:hAnsi="Times New Roman" w:cs="Times New Roman"/>
          <w:sz w:val="24"/>
          <w:szCs w:val="24"/>
        </w:rPr>
        <w:lastRenderedPageBreak/>
        <w:t>evaporation. In this region, temperature was continuously increasing while the precipitation was relatively stable</w:t>
      </w:r>
      <w:r w:rsidR="007853B2">
        <w:rPr>
          <w:rFonts w:ascii="Times New Roman" w:hAnsi="Times New Roman" w:cs="Times New Roman"/>
          <w:sz w:val="24"/>
          <w:szCs w:val="24"/>
        </w:rPr>
        <w:t xml:space="preserve"> with minor decrease</w:t>
      </w:r>
      <w:r>
        <w:rPr>
          <w:rFonts w:ascii="Times New Roman" w:hAnsi="Times New Roman" w:cs="Times New Roman"/>
          <w:sz w:val="24"/>
          <w:szCs w:val="24"/>
        </w:rPr>
        <w:t xml:space="preserve"> during the last decades. As a result, the meltwater from surrounding glaciers increased</w:t>
      </w:r>
      <w:r w:rsidR="007853B2">
        <w:rPr>
          <w:rFonts w:ascii="Times New Roman" w:hAnsi="Times New Roman" w:cs="Times New Roman"/>
          <w:sz w:val="24"/>
          <w:szCs w:val="24"/>
        </w:rPr>
        <w:t xml:space="preserve"> while the surface runoff generated by precipitation decreased</w:t>
      </w:r>
      <w:r>
        <w:rPr>
          <w:rFonts w:ascii="Times New Roman" w:hAnsi="Times New Roman" w:cs="Times New Roman"/>
          <w:sz w:val="24"/>
          <w:szCs w:val="24"/>
        </w:rPr>
        <w:t>. However, when these two effects synthesized together, the lake</w:t>
      </w:r>
      <w:r w:rsidR="00856DEA">
        <w:rPr>
          <w:rFonts w:ascii="Times New Roman" w:hAnsi="Times New Roman" w:cs="Times New Roman"/>
          <w:sz w:val="24"/>
          <w:szCs w:val="24"/>
        </w:rPr>
        <w:t>s</w:t>
      </w:r>
      <w:r>
        <w:rPr>
          <w:rFonts w:ascii="Times New Roman" w:hAnsi="Times New Roman" w:cs="Times New Roman"/>
          <w:sz w:val="24"/>
          <w:szCs w:val="24"/>
        </w:rPr>
        <w:t xml:space="preserve"> were still shrinking, suggesting that the</w:t>
      </w:r>
      <w:r w:rsidR="007853B2">
        <w:rPr>
          <w:rFonts w:ascii="Times New Roman" w:hAnsi="Times New Roman" w:cs="Times New Roman"/>
          <w:sz w:val="24"/>
          <w:szCs w:val="24"/>
        </w:rPr>
        <w:t xml:space="preserve"> precipitation decrease</w:t>
      </w:r>
      <w:r>
        <w:rPr>
          <w:rFonts w:ascii="Times New Roman" w:hAnsi="Times New Roman" w:cs="Times New Roman"/>
          <w:sz w:val="24"/>
          <w:szCs w:val="24"/>
        </w:rPr>
        <w:t xml:space="preserve"> is the </w:t>
      </w:r>
      <w:r w:rsidR="00856DEA">
        <w:rPr>
          <w:rFonts w:ascii="Times New Roman" w:hAnsi="Times New Roman" w:cs="Times New Roman"/>
          <w:sz w:val="24"/>
          <w:szCs w:val="24"/>
        </w:rPr>
        <w:t>dominant</w:t>
      </w:r>
      <w:r>
        <w:rPr>
          <w:rFonts w:ascii="Times New Roman" w:hAnsi="Times New Roman" w:cs="Times New Roman"/>
          <w:sz w:val="24"/>
          <w:szCs w:val="24"/>
        </w:rPr>
        <w:t xml:space="preserve"> reason </w:t>
      </w:r>
      <w:r w:rsidR="00856DEA">
        <w:rPr>
          <w:rFonts w:ascii="Times New Roman" w:hAnsi="Times New Roman" w:cs="Times New Roman"/>
          <w:sz w:val="24"/>
          <w:szCs w:val="24"/>
        </w:rPr>
        <w:t>for</w:t>
      </w:r>
      <w:r>
        <w:rPr>
          <w:rFonts w:ascii="Times New Roman" w:hAnsi="Times New Roman" w:cs="Times New Roman"/>
          <w:sz w:val="24"/>
          <w:szCs w:val="24"/>
        </w:rPr>
        <w:t xml:space="preserve"> lake shrinkage in this region.</w:t>
      </w:r>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r>
      <w:r w:rsidR="006F26F0">
        <w:rPr>
          <w:rFonts w:ascii="Times New Roman" w:hAnsi="Times New Roman" w:cs="Times New Roman"/>
          <w:sz w:val="24"/>
          <w:szCs w:val="24"/>
        </w:rPr>
        <w:t>In contrast to the lakes in</w:t>
      </w:r>
      <w:r>
        <w:rPr>
          <w:rFonts w:ascii="Times New Roman" w:hAnsi="Times New Roman" w:cs="Times New Roman"/>
          <w:sz w:val="24"/>
          <w:szCs w:val="24"/>
        </w:rPr>
        <w:t xml:space="preserve"> the </w:t>
      </w:r>
      <w:r w:rsidR="006F26F0">
        <w:rPr>
          <w:rFonts w:ascii="Times New Roman" w:hAnsi="Times New Roman" w:cs="Times New Roman"/>
          <w:sz w:val="24"/>
          <w:szCs w:val="24"/>
        </w:rPr>
        <w:t>s</w:t>
      </w:r>
      <w:r>
        <w:rPr>
          <w:rFonts w:ascii="Times New Roman" w:hAnsi="Times New Roman" w:cs="Times New Roman"/>
          <w:sz w:val="24"/>
          <w:szCs w:val="24"/>
        </w:rPr>
        <w:t xml:space="preserve">outhern Tibetan Plateau, the lakes in the </w:t>
      </w:r>
      <w:r w:rsidR="006F26F0">
        <w:rPr>
          <w:rFonts w:ascii="Times New Roman" w:hAnsi="Times New Roman" w:cs="Times New Roman"/>
          <w:sz w:val="24"/>
          <w:szCs w:val="24"/>
        </w:rPr>
        <w:t>n</w:t>
      </w:r>
      <w:r>
        <w:rPr>
          <w:rFonts w:ascii="Times New Roman" w:hAnsi="Times New Roman" w:cs="Times New Roman"/>
          <w:sz w:val="24"/>
          <w:szCs w:val="24"/>
        </w:rPr>
        <w:t xml:space="preserve">orthwestern Tibetan Plateau have been experiencing expansion since 1998, and the </w:t>
      </w:r>
      <w:r w:rsidR="006F26F0">
        <w:rPr>
          <w:rFonts w:ascii="Times New Roman" w:hAnsi="Times New Roman" w:cs="Times New Roman"/>
          <w:sz w:val="24"/>
          <w:szCs w:val="24"/>
        </w:rPr>
        <w:t>dominant</w:t>
      </w:r>
      <w:r>
        <w:rPr>
          <w:rFonts w:ascii="Times New Roman" w:hAnsi="Times New Roman" w:cs="Times New Roman"/>
          <w:sz w:val="24"/>
          <w:szCs w:val="24"/>
        </w:rPr>
        <w:t xml:space="preserve"> factors trigger</w:t>
      </w:r>
      <w:r w:rsidR="006F26F0">
        <w:rPr>
          <w:rFonts w:ascii="Times New Roman" w:hAnsi="Times New Roman" w:cs="Times New Roman"/>
          <w:sz w:val="24"/>
          <w:szCs w:val="24"/>
        </w:rPr>
        <w:t>ing this expansion seem</w:t>
      </w:r>
      <w:r>
        <w:rPr>
          <w:rFonts w:ascii="Times New Roman" w:hAnsi="Times New Roman" w:cs="Times New Roman"/>
          <w:sz w:val="24"/>
          <w:szCs w:val="24"/>
        </w:rPr>
        <w:t xml:space="preserve"> to be temperature-increase-induced</w:t>
      </w:r>
      <w:r w:rsidRPr="00E605F3">
        <w:rPr>
          <w:rFonts w:ascii="Times New Roman" w:hAnsi="Times New Roman" w:cs="Times New Roman"/>
          <w:sz w:val="24"/>
          <w:szCs w:val="24"/>
        </w:rPr>
        <w:t xml:space="preserve"> </w:t>
      </w:r>
      <w:r>
        <w:rPr>
          <w:rFonts w:ascii="Times New Roman" w:hAnsi="Times New Roman" w:cs="Times New Roman"/>
          <w:sz w:val="24"/>
          <w:szCs w:val="24"/>
        </w:rPr>
        <w:t xml:space="preserve">glacier melting and permafrost degradation. </w:t>
      </w:r>
      <w:r w:rsidR="006F26F0">
        <w:rPr>
          <w:rFonts w:ascii="Times New Roman" w:hAnsi="Times New Roman" w:cs="Times New Roman"/>
          <w:sz w:val="24"/>
          <w:szCs w:val="24"/>
        </w:rPr>
        <w:t>C</w:t>
      </w:r>
      <w:r>
        <w:rPr>
          <w:rFonts w:ascii="Times New Roman" w:hAnsi="Times New Roman" w:cs="Times New Roman"/>
          <w:sz w:val="24"/>
          <w:szCs w:val="24"/>
        </w:rPr>
        <w:t xml:space="preserve">limate change in this region is characterized by temperature increase and precipitation decrease during the last four decades. </w:t>
      </w:r>
      <w:r w:rsidR="006F26F0">
        <w:rPr>
          <w:rFonts w:ascii="Times New Roman" w:hAnsi="Times New Roman" w:cs="Times New Roman"/>
          <w:sz w:val="24"/>
          <w:szCs w:val="24"/>
        </w:rPr>
        <w:t>L</w:t>
      </w:r>
      <w:r>
        <w:rPr>
          <w:rFonts w:ascii="Times New Roman" w:hAnsi="Times New Roman" w:cs="Times New Roman"/>
          <w:sz w:val="24"/>
          <w:szCs w:val="24"/>
        </w:rPr>
        <w:t>ake level</w:t>
      </w:r>
      <w:r w:rsidR="006F26F0">
        <w:rPr>
          <w:rFonts w:ascii="Times New Roman" w:hAnsi="Times New Roman" w:cs="Times New Roman"/>
          <w:sz w:val="24"/>
          <w:szCs w:val="24"/>
        </w:rPr>
        <w:t>s</w:t>
      </w:r>
      <w:r>
        <w:rPr>
          <w:rFonts w:ascii="Times New Roman" w:hAnsi="Times New Roman" w:cs="Times New Roman"/>
          <w:sz w:val="24"/>
          <w:szCs w:val="24"/>
        </w:rPr>
        <w:t xml:space="preserve"> </w:t>
      </w:r>
      <w:r w:rsidR="006F26F0">
        <w:rPr>
          <w:rFonts w:ascii="Times New Roman" w:hAnsi="Times New Roman" w:cs="Times New Roman"/>
          <w:sz w:val="24"/>
          <w:szCs w:val="24"/>
        </w:rPr>
        <w:t>were</w:t>
      </w:r>
      <w:r>
        <w:rPr>
          <w:rFonts w:ascii="Times New Roman" w:hAnsi="Times New Roman" w:cs="Times New Roman"/>
          <w:sz w:val="24"/>
          <w:szCs w:val="24"/>
        </w:rPr>
        <w:t xml:space="preserve"> stable before the climatic jump in 1998. After 1998, </w:t>
      </w:r>
      <w:r w:rsidR="006F26F0">
        <w:rPr>
          <w:rFonts w:ascii="Times New Roman" w:hAnsi="Times New Roman" w:cs="Times New Roman"/>
          <w:sz w:val="24"/>
          <w:szCs w:val="24"/>
        </w:rPr>
        <w:t xml:space="preserve">a </w:t>
      </w:r>
      <w:r>
        <w:rPr>
          <w:rFonts w:ascii="Times New Roman" w:hAnsi="Times New Roman" w:cs="Times New Roman"/>
          <w:sz w:val="24"/>
          <w:szCs w:val="24"/>
        </w:rPr>
        <w:t>significant temperature i</w:t>
      </w:r>
      <w:r w:rsidR="006F26F0">
        <w:rPr>
          <w:rFonts w:ascii="Times New Roman" w:hAnsi="Times New Roman" w:cs="Times New Roman"/>
          <w:sz w:val="24"/>
          <w:szCs w:val="24"/>
        </w:rPr>
        <w:t>ncrease occurred in this region</w:t>
      </w:r>
      <w:r>
        <w:rPr>
          <w:rFonts w:ascii="Times New Roman" w:hAnsi="Times New Roman" w:cs="Times New Roman"/>
          <w:sz w:val="24"/>
          <w:szCs w:val="24"/>
        </w:rPr>
        <w:t xml:space="preserve"> and the lakes began to expand. In this case, lake changes in this region </w:t>
      </w:r>
      <w:r w:rsidR="005737EA">
        <w:rPr>
          <w:rFonts w:ascii="Times New Roman" w:hAnsi="Times New Roman" w:cs="Times New Roman"/>
          <w:sz w:val="24"/>
          <w:szCs w:val="24"/>
        </w:rPr>
        <w:t xml:space="preserve">were </w:t>
      </w:r>
      <w:r>
        <w:rPr>
          <w:rFonts w:ascii="Times New Roman" w:hAnsi="Times New Roman" w:cs="Times New Roman"/>
          <w:sz w:val="24"/>
          <w:szCs w:val="24"/>
        </w:rPr>
        <w:t>mainly controlled by the glacier retreat and permafrost degradation caused by temperature increase.</w:t>
      </w:r>
    </w:p>
    <w:p w:rsidR="00222157" w:rsidRDefault="00222157" w:rsidP="006F26F0">
      <w:pPr>
        <w:spacing w:after="0" w:line="360" w:lineRule="auto"/>
        <w:rPr>
          <w:rFonts w:ascii="Times New Roman" w:hAnsi="Times New Roman" w:cs="Times New Roman"/>
          <w:sz w:val="24"/>
          <w:szCs w:val="24"/>
        </w:rPr>
      </w:pPr>
      <w:r>
        <w:rPr>
          <w:rFonts w:ascii="Times New Roman" w:hAnsi="Times New Roman" w:cs="Times New Roman"/>
          <w:sz w:val="24"/>
          <w:szCs w:val="24"/>
        </w:rPr>
        <w:tab/>
        <w:t>As for the sub-region</w:t>
      </w:r>
      <w:r w:rsidR="001905ED">
        <w:rPr>
          <w:rFonts w:ascii="Times New Roman" w:hAnsi="Times New Roman" w:cs="Times New Roman"/>
          <w:sz w:val="24"/>
          <w:szCs w:val="24"/>
        </w:rPr>
        <w:t>s</w:t>
      </w:r>
      <w:r>
        <w:rPr>
          <w:rFonts w:ascii="Times New Roman" w:hAnsi="Times New Roman" w:cs="Times New Roman"/>
          <w:sz w:val="24"/>
          <w:szCs w:val="24"/>
        </w:rPr>
        <w:t xml:space="preserve"> C and E, both precipitation and temperature increased during the past decades, while the evaporation</w:t>
      </w:r>
      <w:r w:rsidDel="00317682">
        <w:rPr>
          <w:rFonts w:ascii="Times New Roman" w:hAnsi="Times New Roman" w:cs="Times New Roman"/>
          <w:sz w:val="24"/>
          <w:szCs w:val="24"/>
        </w:rPr>
        <w:t xml:space="preserve"> </w:t>
      </w:r>
      <w:r>
        <w:rPr>
          <w:rFonts w:ascii="Times New Roman" w:hAnsi="Times New Roman" w:cs="Times New Roman"/>
          <w:sz w:val="24"/>
          <w:szCs w:val="24"/>
        </w:rPr>
        <w:t>decreased</w:t>
      </w:r>
      <w:r w:rsidR="005D2096">
        <w:rPr>
          <w:rFonts w:ascii="Times New Roman" w:hAnsi="Times New Roman" w:cs="Times New Roman"/>
          <w:sz w:val="24"/>
          <w:szCs w:val="24"/>
        </w:rPr>
        <w:t xml:space="preserve"> (Kang et al., 2010; Niu et al., 2004; Wu et al., 2005)</w:t>
      </w:r>
      <w:r>
        <w:rPr>
          <w:rFonts w:ascii="Times New Roman" w:hAnsi="Times New Roman" w:cs="Times New Roman"/>
          <w:sz w:val="24"/>
          <w:szCs w:val="24"/>
        </w:rPr>
        <w:t xml:space="preserve">. </w:t>
      </w:r>
      <w:r w:rsidR="006F26F0">
        <w:rPr>
          <w:rFonts w:ascii="Times New Roman" w:hAnsi="Times New Roman" w:cs="Times New Roman"/>
          <w:sz w:val="24"/>
          <w:szCs w:val="24"/>
        </w:rPr>
        <w:t>An increase in t</w:t>
      </w:r>
      <w:r>
        <w:rPr>
          <w:rFonts w:ascii="Times New Roman" w:hAnsi="Times New Roman" w:cs="Times New Roman"/>
          <w:sz w:val="24"/>
          <w:szCs w:val="24"/>
        </w:rPr>
        <w:t>emperature accelerate</w:t>
      </w:r>
      <w:r w:rsidR="006F26F0">
        <w:rPr>
          <w:rFonts w:ascii="Times New Roman" w:hAnsi="Times New Roman" w:cs="Times New Roman"/>
          <w:sz w:val="24"/>
          <w:szCs w:val="24"/>
        </w:rPr>
        <w:t>s</w:t>
      </w:r>
      <w:r>
        <w:rPr>
          <w:rFonts w:ascii="Times New Roman" w:hAnsi="Times New Roman" w:cs="Times New Roman"/>
          <w:sz w:val="24"/>
          <w:szCs w:val="24"/>
        </w:rPr>
        <w:t xml:space="preserve"> glacier melting and permafrost degradation. Precipitation increase and evaporation</w:t>
      </w:r>
      <w:r w:rsidDel="00317682">
        <w:rPr>
          <w:rFonts w:ascii="Times New Roman" w:hAnsi="Times New Roman" w:cs="Times New Roman"/>
          <w:sz w:val="24"/>
          <w:szCs w:val="24"/>
        </w:rPr>
        <w:t xml:space="preserve"> </w:t>
      </w:r>
      <w:r>
        <w:rPr>
          <w:rFonts w:ascii="Times New Roman" w:hAnsi="Times New Roman" w:cs="Times New Roman"/>
          <w:sz w:val="24"/>
          <w:szCs w:val="24"/>
        </w:rPr>
        <w:t>decrease contribut</w:t>
      </w:r>
      <w:r w:rsidR="006F26F0">
        <w:rPr>
          <w:rFonts w:ascii="Times New Roman" w:hAnsi="Times New Roman" w:cs="Times New Roman"/>
          <w:sz w:val="24"/>
          <w:szCs w:val="24"/>
        </w:rPr>
        <w:t>e</w:t>
      </w:r>
      <w:r>
        <w:rPr>
          <w:rFonts w:ascii="Times New Roman" w:hAnsi="Times New Roman" w:cs="Times New Roman"/>
          <w:sz w:val="24"/>
          <w:szCs w:val="24"/>
        </w:rPr>
        <w:t xml:space="preserve"> to the increase of surface runoff. As a result, the two processes together </w:t>
      </w:r>
      <w:r w:rsidR="006F26F0">
        <w:rPr>
          <w:rFonts w:ascii="Times New Roman" w:hAnsi="Times New Roman" w:cs="Times New Roman"/>
          <w:sz w:val="24"/>
          <w:szCs w:val="24"/>
        </w:rPr>
        <w:t>can explain</w:t>
      </w:r>
      <w:r>
        <w:rPr>
          <w:rFonts w:ascii="Times New Roman" w:hAnsi="Times New Roman" w:cs="Times New Roman"/>
          <w:sz w:val="24"/>
          <w:szCs w:val="24"/>
        </w:rPr>
        <w:t xml:space="preserve"> </w:t>
      </w:r>
      <w:r w:rsidR="001905ED">
        <w:rPr>
          <w:rFonts w:ascii="Times New Roman" w:hAnsi="Times New Roman" w:cs="Times New Roman"/>
          <w:sz w:val="24"/>
          <w:szCs w:val="24"/>
        </w:rPr>
        <w:t xml:space="preserve">lake </w:t>
      </w:r>
      <w:r>
        <w:rPr>
          <w:rFonts w:ascii="Times New Roman" w:hAnsi="Times New Roman" w:cs="Times New Roman"/>
          <w:sz w:val="24"/>
          <w:szCs w:val="24"/>
        </w:rPr>
        <w:t>expansion</w:t>
      </w:r>
      <w:r w:rsidR="001905ED">
        <w:rPr>
          <w:rFonts w:ascii="Times New Roman" w:hAnsi="Times New Roman" w:cs="Times New Roman"/>
          <w:sz w:val="24"/>
          <w:szCs w:val="24"/>
        </w:rPr>
        <w:t>s</w:t>
      </w:r>
      <w:r>
        <w:rPr>
          <w:rFonts w:ascii="Times New Roman" w:hAnsi="Times New Roman" w:cs="Times New Roman"/>
          <w:sz w:val="24"/>
          <w:szCs w:val="24"/>
        </w:rPr>
        <w:t xml:space="preserve"> in these regions during this period.</w:t>
      </w:r>
    </w:p>
    <w:p w:rsidR="00222157" w:rsidRPr="00907F9C" w:rsidRDefault="00222157" w:rsidP="006F26F0">
      <w:pPr>
        <w:spacing w:after="0" w:line="360" w:lineRule="auto"/>
        <w:rPr>
          <w:rFonts w:ascii="Times New Roman" w:hAnsi="Times New Roman" w:cs="Times New Roman"/>
          <w:sz w:val="24"/>
          <w:szCs w:val="24"/>
        </w:rPr>
      </w:pPr>
    </w:p>
    <w:p w:rsidR="00222157" w:rsidRPr="00907F9C" w:rsidRDefault="00222157" w:rsidP="00222157">
      <w:pPr>
        <w:pStyle w:val="Heading2"/>
        <w:spacing w:line="360" w:lineRule="auto"/>
      </w:pPr>
      <w:bookmarkStart w:id="219" w:name="_Toc326565344"/>
      <w:bookmarkStart w:id="220" w:name="_Toc327647572"/>
      <w:r w:rsidRPr="00907F9C">
        <w:t xml:space="preserve">7.2 </w:t>
      </w:r>
      <w:r>
        <w:t xml:space="preserve">Limitations and Suggestions for </w:t>
      </w:r>
      <w:r w:rsidRPr="00907F9C">
        <w:t xml:space="preserve">Future </w:t>
      </w:r>
      <w:r>
        <w:t>W</w:t>
      </w:r>
      <w:r w:rsidRPr="00907F9C">
        <w:t>ork</w:t>
      </w:r>
      <w:bookmarkEnd w:id="219"/>
      <w:bookmarkEnd w:id="220"/>
    </w:p>
    <w:p w:rsidR="00222157"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dataset used for lake area extraction in this study is Landsat, which </w:t>
      </w:r>
      <w:r w:rsidR="00BA3993">
        <w:rPr>
          <w:rFonts w:ascii="Times New Roman" w:hAnsi="Times New Roman" w:cs="Times New Roman"/>
          <w:sz w:val="24"/>
          <w:szCs w:val="24"/>
        </w:rPr>
        <w:t xml:space="preserve">has </w:t>
      </w:r>
      <w:r>
        <w:rPr>
          <w:rFonts w:ascii="Times New Roman" w:hAnsi="Times New Roman" w:cs="Times New Roman"/>
          <w:sz w:val="24"/>
          <w:szCs w:val="24"/>
        </w:rPr>
        <w:t>provide</w:t>
      </w:r>
      <w:r w:rsidR="00BA3993">
        <w:rPr>
          <w:rFonts w:ascii="Times New Roman" w:hAnsi="Times New Roman" w:cs="Times New Roman"/>
          <w:sz w:val="24"/>
          <w:szCs w:val="24"/>
        </w:rPr>
        <w:t>d</w:t>
      </w:r>
      <w:r>
        <w:rPr>
          <w:rFonts w:ascii="Times New Roman" w:hAnsi="Times New Roman" w:cs="Times New Roman"/>
          <w:sz w:val="24"/>
          <w:szCs w:val="24"/>
        </w:rPr>
        <w:t xml:space="preserve"> multi-band images since 1972. However, some </w:t>
      </w:r>
      <w:r w:rsidRPr="00907F9C">
        <w:rPr>
          <w:rFonts w:ascii="Times New Roman" w:hAnsi="Times New Roman" w:cs="Times New Roman"/>
          <w:sz w:val="24"/>
          <w:szCs w:val="24"/>
        </w:rPr>
        <w:t>gap</w:t>
      </w:r>
      <w:r>
        <w:rPr>
          <w:rFonts w:ascii="Times New Roman" w:hAnsi="Times New Roman" w:cs="Times New Roman"/>
          <w:sz w:val="24"/>
          <w:szCs w:val="24"/>
        </w:rPr>
        <w:t>s</w:t>
      </w:r>
      <w:r w:rsidRPr="00907F9C">
        <w:rPr>
          <w:rFonts w:ascii="Times New Roman" w:hAnsi="Times New Roman" w:cs="Times New Roman"/>
          <w:sz w:val="24"/>
          <w:szCs w:val="24"/>
        </w:rPr>
        <w:t xml:space="preserve"> </w:t>
      </w:r>
      <w:r>
        <w:rPr>
          <w:rFonts w:ascii="Times New Roman" w:hAnsi="Times New Roman" w:cs="Times New Roman"/>
          <w:sz w:val="24"/>
          <w:szCs w:val="24"/>
        </w:rPr>
        <w:t>exist in this dataset, especially between the</w:t>
      </w:r>
      <w:r w:rsidRPr="00907F9C">
        <w:rPr>
          <w:rFonts w:ascii="Times New Roman" w:hAnsi="Times New Roman" w:cs="Times New Roman"/>
          <w:sz w:val="24"/>
          <w:szCs w:val="24"/>
        </w:rPr>
        <w:t xml:space="preserve"> </w:t>
      </w:r>
      <w:r>
        <w:rPr>
          <w:rFonts w:ascii="Times New Roman" w:hAnsi="Times New Roman" w:cs="Times New Roman"/>
          <w:sz w:val="24"/>
          <w:szCs w:val="24"/>
        </w:rPr>
        <w:t>late 1970s and the early 19</w:t>
      </w:r>
      <w:r w:rsidRPr="00907F9C">
        <w:rPr>
          <w:rFonts w:ascii="Times New Roman" w:hAnsi="Times New Roman" w:cs="Times New Roman"/>
          <w:sz w:val="24"/>
          <w:szCs w:val="24"/>
        </w:rPr>
        <w:t>90s</w:t>
      </w:r>
      <w:r>
        <w:rPr>
          <w:rFonts w:ascii="Times New Roman" w:hAnsi="Times New Roman" w:cs="Times New Roman"/>
          <w:sz w:val="24"/>
          <w:szCs w:val="24"/>
        </w:rPr>
        <w:t>. Very few images are available for each lake during this period. As a result, the lake</w:t>
      </w:r>
      <w:r w:rsidR="00BA3993">
        <w:rPr>
          <w:rFonts w:ascii="Times New Roman" w:hAnsi="Times New Roman" w:cs="Times New Roman"/>
          <w:sz w:val="24"/>
          <w:szCs w:val="24"/>
        </w:rPr>
        <w:t>-</w:t>
      </w:r>
      <w:r>
        <w:rPr>
          <w:rFonts w:ascii="Times New Roman" w:hAnsi="Times New Roman" w:cs="Times New Roman"/>
          <w:sz w:val="24"/>
          <w:szCs w:val="24"/>
        </w:rPr>
        <w:t>chang</w:t>
      </w:r>
      <w:r w:rsidR="00BA3993">
        <w:rPr>
          <w:rFonts w:ascii="Times New Roman" w:hAnsi="Times New Roman" w:cs="Times New Roman"/>
          <w:sz w:val="24"/>
          <w:szCs w:val="24"/>
        </w:rPr>
        <w:t>e</w:t>
      </w:r>
      <w:r>
        <w:rPr>
          <w:rFonts w:ascii="Times New Roman" w:hAnsi="Times New Roman" w:cs="Times New Roman"/>
          <w:sz w:val="24"/>
          <w:szCs w:val="24"/>
        </w:rPr>
        <w:t xml:space="preserve"> trend during these 20 years cannot be completely identified</w:t>
      </w:r>
      <w:r w:rsidR="00BA3993">
        <w:rPr>
          <w:rFonts w:ascii="Times New Roman" w:hAnsi="Times New Roman" w:cs="Times New Roman"/>
          <w:sz w:val="24"/>
          <w:szCs w:val="24"/>
        </w:rPr>
        <w:t>, and</w:t>
      </w:r>
      <w:r>
        <w:rPr>
          <w:rFonts w:ascii="Times New Roman" w:hAnsi="Times New Roman" w:cs="Times New Roman"/>
          <w:sz w:val="24"/>
          <w:szCs w:val="24"/>
        </w:rPr>
        <w:t xml:space="preserve"> that may potentially lead to invalid conclusions. The lake elevation information was derived from ICE</w:t>
      </w:r>
      <w:r w:rsidR="00BA3993">
        <w:rPr>
          <w:rFonts w:ascii="Times New Roman" w:hAnsi="Times New Roman" w:cs="Times New Roman"/>
          <w:sz w:val="24"/>
          <w:szCs w:val="24"/>
        </w:rPr>
        <w:t>Sat, which was launched in 2003</w:t>
      </w:r>
      <w:r>
        <w:rPr>
          <w:rFonts w:ascii="Times New Roman" w:hAnsi="Times New Roman" w:cs="Times New Roman"/>
          <w:sz w:val="24"/>
          <w:szCs w:val="24"/>
        </w:rPr>
        <w:t xml:space="preserve"> and finished its mission in 2009. Both spatial and temporal </w:t>
      </w:r>
      <w:r w:rsidR="00296AAD">
        <w:rPr>
          <w:rFonts w:ascii="Times New Roman" w:hAnsi="Times New Roman" w:cs="Times New Roman"/>
          <w:sz w:val="24"/>
          <w:szCs w:val="24"/>
        </w:rPr>
        <w:t>coverage</w:t>
      </w:r>
      <w:r w:rsidR="0097080E">
        <w:rPr>
          <w:rFonts w:ascii="Times New Roman" w:hAnsi="Times New Roman" w:cs="Times New Roman"/>
          <w:sz w:val="24"/>
          <w:szCs w:val="24"/>
        </w:rPr>
        <w:t xml:space="preserve"> </w:t>
      </w:r>
      <w:r>
        <w:rPr>
          <w:rFonts w:ascii="Times New Roman" w:hAnsi="Times New Roman" w:cs="Times New Roman"/>
          <w:sz w:val="24"/>
          <w:szCs w:val="24"/>
        </w:rPr>
        <w:t xml:space="preserve">of this dataset </w:t>
      </w:r>
      <w:r w:rsidR="00296AAD">
        <w:rPr>
          <w:rFonts w:ascii="Times New Roman" w:hAnsi="Times New Roman" w:cs="Times New Roman"/>
          <w:sz w:val="24"/>
          <w:szCs w:val="24"/>
        </w:rPr>
        <w:t>is</w:t>
      </w:r>
      <w:r>
        <w:rPr>
          <w:rFonts w:ascii="Times New Roman" w:hAnsi="Times New Roman" w:cs="Times New Roman"/>
          <w:sz w:val="24"/>
          <w:szCs w:val="24"/>
        </w:rPr>
        <w:t xml:space="preserve"> low. It </w:t>
      </w:r>
      <w:r>
        <w:rPr>
          <w:rFonts w:ascii="Times New Roman" w:hAnsi="Times New Roman" w:cs="Times New Roman"/>
          <w:sz w:val="24"/>
          <w:szCs w:val="24"/>
        </w:rPr>
        <w:lastRenderedPageBreak/>
        <w:t>just provide</w:t>
      </w:r>
      <w:r w:rsidR="00BA3993">
        <w:rPr>
          <w:rFonts w:ascii="Times New Roman" w:hAnsi="Times New Roman" w:cs="Times New Roman"/>
          <w:sz w:val="24"/>
          <w:szCs w:val="24"/>
        </w:rPr>
        <w:t>d</w:t>
      </w:r>
      <w:r>
        <w:rPr>
          <w:rFonts w:ascii="Times New Roman" w:hAnsi="Times New Roman" w:cs="Times New Roman"/>
          <w:sz w:val="24"/>
          <w:szCs w:val="24"/>
        </w:rPr>
        <w:t xml:space="preserve"> </w:t>
      </w:r>
      <w:r w:rsidR="00BA3993">
        <w:rPr>
          <w:rFonts w:ascii="Times New Roman" w:hAnsi="Times New Roman" w:cs="Times New Roman"/>
          <w:sz w:val="24"/>
          <w:szCs w:val="24"/>
        </w:rPr>
        <w:t>two</w:t>
      </w:r>
      <w:r>
        <w:rPr>
          <w:rFonts w:ascii="Times New Roman" w:hAnsi="Times New Roman" w:cs="Times New Roman"/>
          <w:sz w:val="24"/>
          <w:szCs w:val="24"/>
        </w:rPr>
        <w:t xml:space="preserve"> or </w:t>
      </w:r>
      <w:r w:rsidR="00BA3993">
        <w:rPr>
          <w:rFonts w:ascii="Times New Roman" w:hAnsi="Times New Roman" w:cs="Times New Roman"/>
          <w:sz w:val="24"/>
          <w:szCs w:val="24"/>
        </w:rPr>
        <w:t>three</w:t>
      </w:r>
      <w:r>
        <w:rPr>
          <w:rFonts w:ascii="Times New Roman" w:hAnsi="Times New Roman" w:cs="Times New Roman"/>
          <w:sz w:val="24"/>
          <w:szCs w:val="24"/>
        </w:rPr>
        <w:t xml:space="preserve"> elevation datasets each year during 2003-2009, and the orbit of this satellite only cover</w:t>
      </w:r>
      <w:r w:rsidR="00BA3993">
        <w:rPr>
          <w:rFonts w:ascii="Times New Roman" w:hAnsi="Times New Roman" w:cs="Times New Roman"/>
          <w:sz w:val="24"/>
          <w:szCs w:val="24"/>
        </w:rPr>
        <w:t>ed</w:t>
      </w:r>
      <w:r>
        <w:rPr>
          <w:rFonts w:ascii="Times New Roman" w:hAnsi="Times New Roman" w:cs="Times New Roman"/>
          <w:sz w:val="24"/>
          <w:szCs w:val="24"/>
        </w:rPr>
        <w:t xml:space="preserve"> a portion of </w:t>
      </w:r>
      <w:r w:rsidR="00BA3993">
        <w:rPr>
          <w:rFonts w:ascii="Times New Roman" w:hAnsi="Times New Roman" w:cs="Times New Roman"/>
          <w:sz w:val="24"/>
          <w:szCs w:val="24"/>
        </w:rPr>
        <w:t xml:space="preserve">the </w:t>
      </w:r>
      <w:r>
        <w:rPr>
          <w:rFonts w:ascii="Times New Roman" w:hAnsi="Times New Roman" w:cs="Times New Roman"/>
          <w:sz w:val="24"/>
          <w:szCs w:val="24"/>
        </w:rPr>
        <w:t>lakes in the Tibetan Plateau. To fix the issues caused by the limited data, other data sources should be considered to improve the future research. For example, aerial photograph</w:t>
      </w:r>
      <w:r w:rsidR="00BA3993">
        <w:rPr>
          <w:rFonts w:ascii="Times New Roman" w:hAnsi="Times New Roman" w:cs="Times New Roman"/>
          <w:sz w:val="24"/>
          <w:szCs w:val="24"/>
        </w:rPr>
        <w:t>s</w:t>
      </w:r>
      <w:r>
        <w:rPr>
          <w:rFonts w:ascii="Times New Roman" w:hAnsi="Times New Roman" w:cs="Times New Roman"/>
          <w:sz w:val="24"/>
          <w:szCs w:val="24"/>
        </w:rPr>
        <w:t xml:space="preserve"> </w:t>
      </w:r>
      <w:r w:rsidR="00BA3993">
        <w:rPr>
          <w:rFonts w:ascii="Times New Roman" w:hAnsi="Times New Roman" w:cs="Times New Roman"/>
          <w:sz w:val="24"/>
          <w:szCs w:val="24"/>
        </w:rPr>
        <w:t>from</w:t>
      </w:r>
      <w:r>
        <w:rPr>
          <w:rFonts w:ascii="Times New Roman" w:hAnsi="Times New Roman" w:cs="Times New Roman"/>
          <w:sz w:val="24"/>
          <w:szCs w:val="24"/>
        </w:rPr>
        <w:t xml:space="preserve"> the 1970s and the 1990s can be used to fill the gap of Landsat images. S</w:t>
      </w:r>
      <w:r w:rsidRPr="004644E2">
        <w:rPr>
          <w:rFonts w:ascii="Times New Roman" w:hAnsi="Times New Roman" w:cs="Times New Roman"/>
          <w:sz w:val="24"/>
          <w:szCs w:val="24"/>
        </w:rPr>
        <w:t>atellite radar altimetry</w:t>
      </w:r>
      <w:r>
        <w:rPr>
          <w:rFonts w:ascii="Times New Roman" w:hAnsi="Times New Roman" w:cs="Times New Roman"/>
          <w:sz w:val="24"/>
          <w:szCs w:val="24"/>
        </w:rPr>
        <w:t xml:space="preserve"> datasets such as </w:t>
      </w:r>
      <w:r w:rsidRPr="00FA6A4B">
        <w:rPr>
          <w:rFonts w:ascii="Times New Roman" w:hAnsi="Times New Roman" w:cs="Times New Roman" w:hint="eastAsia"/>
          <w:sz w:val="24"/>
          <w:szCs w:val="24"/>
        </w:rPr>
        <w:t>TOPEX/POSEIDON</w:t>
      </w:r>
      <w:r w:rsidRPr="00FA6A4B">
        <w:rPr>
          <w:rFonts w:ascii="Times New Roman" w:hAnsi="Times New Roman" w:cs="Times New Roman"/>
          <w:sz w:val="24"/>
          <w:szCs w:val="24"/>
        </w:rPr>
        <w:t xml:space="preserve">, </w:t>
      </w:r>
      <w:r w:rsidRPr="00FA6A4B">
        <w:rPr>
          <w:rFonts w:ascii="Times New Roman" w:hAnsi="Times New Roman" w:cs="Times New Roman" w:hint="eastAsia"/>
          <w:sz w:val="24"/>
          <w:szCs w:val="24"/>
        </w:rPr>
        <w:t>ENVISAT</w:t>
      </w:r>
      <w:r w:rsidRPr="00FA6A4B">
        <w:rPr>
          <w:rFonts w:ascii="Times New Roman" w:hAnsi="Times New Roman" w:cs="Times New Roman"/>
          <w:sz w:val="24"/>
          <w:szCs w:val="24"/>
        </w:rPr>
        <w:t xml:space="preserve">, and Jason-1 can be </w:t>
      </w:r>
      <w:r>
        <w:rPr>
          <w:rFonts w:ascii="Times New Roman" w:hAnsi="Times New Roman" w:cs="Times New Roman"/>
          <w:sz w:val="24"/>
          <w:szCs w:val="24"/>
        </w:rPr>
        <w:t>used</w:t>
      </w:r>
      <w:r w:rsidRPr="00FA6A4B">
        <w:rPr>
          <w:rFonts w:ascii="Times New Roman" w:hAnsi="Times New Roman" w:cs="Times New Roman"/>
          <w:sz w:val="24"/>
          <w:szCs w:val="24"/>
        </w:rPr>
        <w:t xml:space="preserve"> </w:t>
      </w:r>
      <w:r w:rsidR="00BA3993">
        <w:rPr>
          <w:rFonts w:ascii="Times New Roman" w:hAnsi="Times New Roman" w:cs="Times New Roman"/>
          <w:sz w:val="24"/>
          <w:szCs w:val="24"/>
        </w:rPr>
        <w:t>to study</w:t>
      </w:r>
      <w:r w:rsidRPr="00FA6A4B">
        <w:rPr>
          <w:rFonts w:ascii="Times New Roman" w:hAnsi="Times New Roman" w:cs="Times New Roman"/>
          <w:sz w:val="24"/>
          <w:szCs w:val="24"/>
        </w:rPr>
        <w:t xml:space="preserve"> lake elevation change</w:t>
      </w:r>
      <w:r w:rsidR="00BA3993">
        <w:rPr>
          <w:rFonts w:ascii="Times New Roman" w:hAnsi="Times New Roman" w:cs="Times New Roman"/>
          <w:sz w:val="24"/>
          <w:szCs w:val="24"/>
        </w:rPr>
        <w:t>.</w:t>
      </w:r>
      <w:r w:rsidRPr="00FA6A4B">
        <w:rPr>
          <w:rFonts w:ascii="Times New Roman" w:hAnsi="Times New Roman" w:cs="Times New Roman"/>
          <w:sz w:val="24"/>
          <w:szCs w:val="24"/>
        </w:rPr>
        <w:t xml:space="preserve"> </w:t>
      </w:r>
      <w:r w:rsidR="00BA3993">
        <w:rPr>
          <w:rFonts w:ascii="Times New Roman" w:hAnsi="Times New Roman" w:cs="Times New Roman"/>
          <w:sz w:val="24"/>
          <w:szCs w:val="24"/>
        </w:rPr>
        <w:t>S</w:t>
      </w:r>
      <w:r w:rsidRPr="00FA6A4B">
        <w:rPr>
          <w:rFonts w:ascii="Times New Roman" w:hAnsi="Times New Roman" w:cs="Times New Roman"/>
          <w:sz w:val="24"/>
          <w:szCs w:val="24"/>
        </w:rPr>
        <w:t>ome of these datasets</w:t>
      </w:r>
      <w:r>
        <w:rPr>
          <w:rFonts w:ascii="Times New Roman" w:hAnsi="Times New Roman" w:cs="Times New Roman"/>
          <w:sz w:val="24"/>
          <w:szCs w:val="24"/>
        </w:rPr>
        <w:t xml:space="preserve"> (such as </w:t>
      </w:r>
      <w:r w:rsidRPr="00FA6A4B">
        <w:rPr>
          <w:rFonts w:ascii="Times New Roman" w:hAnsi="Times New Roman" w:cs="Times New Roman" w:hint="eastAsia"/>
          <w:sz w:val="24"/>
          <w:szCs w:val="24"/>
        </w:rPr>
        <w:t>TOPEX/POSEIDON</w:t>
      </w:r>
      <w:r>
        <w:rPr>
          <w:rFonts w:ascii="Times New Roman" w:hAnsi="Times New Roman" w:cs="Times New Roman"/>
          <w:sz w:val="24"/>
          <w:szCs w:val="24"/>
        </w:rPr>
        <w:t xml:space="preserve">) </w:t>
      </w:r>
      <w:r w:rsidRPr="00FA6A4B">
        <w:rPr>
          <w:rFonts w:ascii="Times New Roman" w:hAnsi="Times New Roman" w:cs="Times New Roman"/>
          <w:sz w:val="24"/>
          <w:szCs w:val="24"/>
        </w:rPr>
        <w:t xml:space="preserve">can provide global elevation data back to </w:t>
      </w:r>
      <w:r>
        <w:rPr>
          <w:rFonts w:ascii="Times New Roman" w:hAnsi="Times New Roman" w:cs="Times New Roman"/>
          <w:sz w:val="24"/>
          <w:szCs w:val="24"/>
        </w:rPr>
        <w:t xml:space="preserve">the </w:t>
      </w:r>
      <w:r w:rsidRPr="00FA6A4B">
        <w:rPr>
          <w:rFonts w:ascii="Times New Roman" w:hAnsi="Times New Roman" w:cs="Times New Roman"/>
          <w:sz w:val="24"/>
          <w:szCs w:val="24"/>
        </w:rPr>
        <w:t xml:space="preserve">1990s, which would be important </w:t>
      </w:r>
      <w:r>
        <w:rPr>
          <w:rFonts w:ascii="Times New Roman" w:hAnsi="Times New Roman" w:cs="Times New Roman"/>
          <w:sz w:val="24"/>
          <w:szCs w:val="24"/>
        </w:rPr>
        <w:t>for the long-term</w:t>
      </w:r>
      <w:r w:rsidR="00BA3993">
        <w:rPr>
          <w:rFonts w:ascii="Times New Roman" w:hAnsi="Times New Roman" w:cs="Times New Roman"/>
          <w:sz w:val="24"/>
          <w:szCs w:val="24"/>
        </w:rPr>
        <w:t xml:space="preserve"> study of</w:t>
      </w:r>
      <w:r>
        <w:rPr>
          <w:rFonts w:ascii="Times New Roman" w:hAnsi="Times New Roman" w:cs="Times New Roman"/>
          <w:sz w:val="24"/>
          <w:szCs w:val="24"/>
        </w:rPr>
        <w:t xml:space="preserve"> lake change</w:t>
      </w:r>
      <w:r w:rsidRPr="00FA6A4B">
        <w:rPr>
          <w:rFonts w:ascii="Times New Roman" w:hAnsi="Times New Roman" w:cs="Times New Roman"/>
          <w:sz w:val="24"/>
          <w:szCs w:val="24"/>
        </w:rPr>
        <w:t xml:space="preserve">. </w:t>
      </w:r>
    </w:p>
    <w:p w:rsidR="00222157" w:rsidRPr="00907F9C"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Except the data source issue, the model can also be improved by </w:t>
      </w:r>
      <w:r w:rsidR="009A747C">
        <w:rPr>
          <w:rFonts w:ascii="Times New Roman" w:hAnsi="Times New Roman" w:cs="Times New Roman"/>
          <w:sz w:val="24"/>
          <w:szCs w:val="24"/>
        </w:rPr>
        <w:t xml:space="preserve">using </w:t>
      </w:r>
      <w:r>
        <w:rPr>
          <w:rFonts w:ascii="Times New Roman" w:hAnsi="Times New Roman" w:cs="Times New Roman"/>
          <w:sz w:val="24"/>
          <w:szCs w:val="24"/>
        </w:rPr>
        <w:t>NDWI (Normalized Difference Water Index) instead of the sim</w:t>
      </w:r>
      <w:r w:rsidR="00BA3993">
        <w:rPr>
          <w:rFonts w:ascii="Times New Roman" w:hAnsi="Times New Roman" w:cs="Times New Roman"/>
          <w:sz w:val="24"/>
          <w:szCs w:val="24"/>
        </w:rPr>
        <w:t xml:space="preserve">ple single </w:t>
      </w:r>
      <w:r>
        <w:rPr>
          <w:rFonts w:ascii="Times New Roman" w:hAnsi="Times New Roman" w:cs="Times New Roman"/>
          <w:sz w:val="24"/>
          <w:szCs w:val="24"/>
        </w:rPr>
        <w:t>band density slicing. The advantage of NDWI is that the misclassification caused by mountain and cloud shadows can be eliminated by synthesizing two bands with different wavelength</w:t>
      </w:r>
      <w:r w:rsidR="00BA3993">
        <w:rPr>
          <w:rFonts w:ascii="Times New Roman" w:hAnsi="Times New Roman" w:cs="Times New Roman"/>
          <w:sz w:val="24"/>
          <w:szCs w:val="24"/>
        </w:rPr>
        <w:t>s</w:t>
      </w:r>
      <w:r>
        <w:rPr>
          <w:rFonts w:ascii="Times New Roman" w:hAnsi="Times New Roman" w:cs="Times New Roman"/>
          <w:sz w:val="24"/>
          <w:szCs w:val="24"/>
        </w:rPr>
        <w:t xml:space="preserve">. In addition, this model </w:t>
      </w:r>
      <w:r w:rsidR="00BA3993">
        <w:rPr>
          <w:rFonts w:ascii="Times New Roman" w:hAnsi="Times New Roman" w:cs="Times New Roman"/>
          <w:sz w:val="24"/>
          <w:szCs w:val="24"/>
        </w:rPr>
        <w:t>was</w:t>
      </w:r>
      <w:r>
        <w:rPr>
          <w:rFonts w:ascii="Times New Roman" w:hAnsi="Times New Roman" w:cs="Times New Roman"/>
          <w:sz w:val="24"/>
          <w:szCs w:val="24"/>
        </w:rPr>
        <w:t xml:space="preserve"> developed using Python script language in ArcGIS 10. The </w:t>
      </w:r>
      <w:r w:rsidR="001F5CF4">
        <w:rPr>
          <w:rFonts w:ascii="Times New Roman" w:hAnsi="Times New Roman" w:cs="Times New Roman"/>
          <w:sz w:val="24"/>
          <w:szCs w:val="24"/>
        </w:rPr>
        <w:t xml:space="preserve">performance </w:t>
      </w:r>
      <w:r>
        <w:rPr>
          <w:rFonts w:ascii="Times New Roman" w:hAnsi="Times New Roman" w:cs="Times New Roman"/>
          <w:sz w:val="24"/>
          <w:szCs w:val="24"/>
        </w:rPr>
        <w:t xml:space="preserve">of the model </w:t>
      </w:r>
      <w:r w:rsidR="00BA3993">
        <w:rPr>
          <w:rFonts w:ascii="Times New Roman" w:hAnsi="Times New Roman" w:cs="Times New Roman"/>
          <w:sz w:val="24"/>
          <w:szCs w:val="24"/>
        </w:rPr>
        <w:t>could</w:t>
      </w:r>
      <w:r>
        <w:rPr>
          <w:rFonts w:ascii="Times New Roman" w:hAnsi="Times New Roman" w:cs="Times New Roman"/>
          <w:sz w:val="24"/>
          <w:szCs w:val="24"/>
        </w:rPr>
        <w:t xml:space="preserve"> be improved using other languages.</w:t>
      </w:r>
    </w:p>
    <w:p w:rsidR="00D175C0" w:rsidRDefault="00222157" w:rsidP="0022215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Hydrologic models have the great potential to </w:t>
      </w:r>
      <w:r w:rsidRPr="00907F9C">
        <w:rPr>
          <w:rFonts w:ascii="Times New Roman" w:hAnsi="Times New Roman" w:cs="Times New Roman"/>
          <w:sz w:val="24"/>
          <w:szCs w:val="24"/>
        </w:rPr>
        <w:t xml:space="preserve">quantify the influence of </w:t>
      </w:r>
      <w:r w:rsidR="001F5CF4" w:rsidRPr="00907F9C">
        <w:rPr>
          <w:rFonts w:ascii="Times New Roman" w:hAnsi="Times New Roman" w:cs="Times New Roman"/>
          <w:sz w:val="24"/>
          <w:szCs w:val="24"/>
        </w:rPr>
        <w:t>clima</w:t>
      </w:r>
      <w:r w:rsidR="001F5CF4">
        <w:rPr>
          <w:rFonts w:ascii="Times New Roman" w:hAnsi="Times New Roman" w:cs="Times New Roman"/>
          <w:sz w:val="24"/>
          <w:szCs w:val="24"/>
        </w:rPr>
        <w:t>t</w:t>
      </w:r>
      <w:r w:rsidR="00F53231">
        <w:rPr>
          <w:rFonts w:ascii="Times New Roman" w:hAnsi="Times New Roman" w:cs="Times New Roman"/>
          <w:sz w:val="24"/>
          <w:szCs w:val="24"/>
        </w:rPr>
        <w:t>ic</w:t>
      </w:r>
      <w:r w:rsidR="001F5CF4" w:rsidRPr="00907F9C">
        <w:rPr>
          <w:rFonts w:ascii="Times New Roman" w:hAnsi="Times New Roman" w:cs="Times New Roman"/>
          <w:sz w:val="24"/>
          <w:szCs w:val="24"/>
        </w:rPr>
        <w:t xml:space="preserve"> </w:t>
      </w:r>
      <w:r w:rsidRPr="00907F9C">
        <w:rPr>
          <w:rFonts w:ascii="Times New Roman" w:hAnsi="Times New Roman" w:cs="Times New Roman"/>
          <w:sz w:val="24"/>
          <w:szCs w:val="24"/>
        </w:rPr>
        <w:t>and cryospher</w:t>
      </w:r>
      <w:r>
        <w:rPr>
          <w:rFonts w:ascii="Times New Roman" w:hAnsi="Times New Roman" w:cs="Times New Roman"/>
          <w:sz w:val="24"/>
          <w:szCs w:val="24"/>
        </w:rPr>
        <w:t>ic change on lake dynamics. To analyze the contribution of different factors using hydrologic models, detailed meteorological and hydrologic records are required. However, the density of meteorological stations in the Tibetan Plateau is low</w:t>
      </w:r>
      <w:r w:rsidR="00BA3993">
        <w:rPr>
          <w:rFonts w:ascii="Times New Roman" w:hAnsi="Times New Roman" w:cs="Times New Roman"/>
          <w:sz w:val="24"/>
          <w:szCs w:val="24"/>
        </w:rPr>
        <w:t>,</w:t>
      </w:r>
      <w:r>
        <w:rPr>
          <w:rFonts w:ascii="Times New Roman" w:hAnsi="Times New Roman" w:cs="Times New Roman"/>
          <w:sz w:val="24"/>
          <w:szCs w:val="24"/>
        </w:rPr>
        <w:t xml:space="preserve"> especially in the western part</w:t>
      </w:r>
      <w:r w:rsidR="00BA3993">
        <w:rPr>
          <w:rFonts w:ascii="Times New Roman" w:hAnsi="Times New Roman" w:cs="Times New Roman"/>
          <w:sz w:val="24"/>
          <w:szCs w:val="24"/>
        </w:rPr>
        <w:t>,</w:t>
      </w:r>
      <w:r>
        <w:rPr>
          <w:rFonts w:ascii="Times New Roman" w:hAnsi="Times New Roman" w:cs="Times New Roman"/>
          <w:sz w:val="24"/>
          <w:szCs w:val="24"/>
        </w:rPr>
        <w:t xml:space="preserve"> and the data availability is limited. Few hydrological stations are distributed in the Tibetan Plateau</w:t>
      </w:r>
      <w:r w:rsidR="00BA3993">
        <w:rPr>
          <w:rFonts w:ascii="Times New Roman" w:hAnsi="Times New Roman" w:cs="Times New Roman"/>
          <w:sz w:val="24"/>
          <w:szCs w:val="24"/>
        </w:rPr>
        <w:t>,</w:t>
      </w:r>
      <w:r>
        <w:rPr>
          <w:rFonts w:ascii="Times New Roman" w:hAnsi="Times New Roman" w:cs="Times New Roman"/>
          <w:sz w:val="24"/>
          <w:szCs w:val="24"/>
        </w:rPr>
        <w:t xml:space="preserve"> and most of them are located in major water bodies like Nam Co, Yangzhuoyong Co, Lhasa River, and Brahmaputra River. Except </w:t>
      </w:r>
      <w:r w:rsidR="00BA3993">
        <w:rPr>
          <w:rFonts w:ascii="Times New Roman" w:hAnsi="Times New Roman" w:cs="Times New Roman"/>
          <w:sz w:val="24"/>
          <w:szCs w:val="24"/>
        </w:rPr>
        <w:t xml:space="preserve">for </w:t>
      </w:r>
      <w:r>
        <w:rPr>
          <w:rFonts w:ascii="Times New Roman" w:hAnsi="Times New Roman" w:cs="Times New Roman"/>
          <w:sz w:val="24"/>
          <w:szCs w:val="24"/>
        </w:rPr>
        <w:t>observed meteorological and hydrological records,</w:t>
      </w:r>
      <w:r w:rsidDel="002F6B25">
        <w:rPr>
          <w:rFonts w:ascii="Times New Roman" w:hAnsi="Times New Roman" w:cs="Times New Roman"/>
          <w:sz w:val="24"/>
          <w:szCs w:val="24"/>
        </w:rPr>
        <w:t xml:space="preserve"> </w:t>
      </w:r>
      <w:r>
        <w:rPr>
          <w:rFonts w:ascii="Times New Roman" w:hAnsi="Times New Roman" w:cs="Times New Roman"/>
          <w:sz w:val="24"/>
          <w:szCs w:val="24"/>
        </w:rPr>
        <w:t>remote sensing data</w:t>
      </w:r>
      <w:r w:rsidR="00BA3993">
        <w:rPr>
          <w:rFonts w:ascii="Times New Roman" w:hAnsi="Times New Roman" w:cs="Times New Roman"/>
          <w:sz w:val="24"/>
          <w:szCs w:val="24"/>
        </w:rPr>
        <w:t>,</w:t>
      </w:r>
      <w:r>
        <w:rPr>
          <w:rFonts w:ascii="Times New Roman" w:hAnsi="Times New Roman" w:cs="Times New Roman"/>
          <w:sz w:val="24"/>
          <w:szCs w:val="24"/>
        </w:rPr>
        <w:t xml:space="preserve"> such as </w:t>
      </w:r>
      <w:r w:rsidRPr="00470C57">
        <w:rPr>
          <w:rFonts w:ascii="Times New Roman" w:hAnsi="Times New Roman" w:cs="Times New Roman"/>
          <w:sz w:val="24"/>
          <w:szCs w:val="24"/>
        </w:rPr>
        <w:t>Global Land Data Assimilation System (GLDAS)</w:t>
      </w:r>
      <w:r>
        <w:rPr>
          <w:rFonts w:ascii="Times New Roman" w:hAnsi="Times New Roman" w:cs="Times New Roman"/>
          <w:sz w:val="24"/>
          <w:szCs w:val="24"/>
        </w:rPr>
        <w:t xml:space="preserve">, </w:t>
      </w:r>
      <w:r w:rsidRPr="00470C57">
        <w:rPr>
          <w:rFonts w:ascii="Times New Roman" w:hAnsi="Times New Roman" w:cs="Times New Roman"/>
          <w:sz w:val="24"/>
          <w:szCs w:val="24"/>
        </w:rPr>
        <w:t>Tropical Rainfall Measuring Mission (TRMM)</w:t>
      </w:r>
      <w:r>
        <w:rPr>
          <w:rFonts w:ascii="Times New Roman" w:hAnsi="Times New Roman" w:cs="Times New Roman"/>
          <w:sz w:val="24"/>
          <w:szCs w:val="24"/>
        </w:rPr>
        <w:t xml:space="preserve">, and </w:t>
      </w:r>
      <w:hyperlink r:id="rId39" w:history="1">
        <w:r w:rsidRPr="0044203F">
          <w:rPr>
            <w:rFonts w:ascii="Times New Roman" w:hAnsi="Times New Roman" w:cs="Times New Roman"/>
            <w:sz w:val="24"/>
            <w:szCs w:val="24"/>
          </w:rPr>
          <w:t>Gravity Recovery and Climate Experiment</w:t>
        </w:r>
      </w:hyperlink>
      <w:r w:rsidRPr="0044203F">
        <w:rPr>
          <w:rFonts w:ascii="Times New Roman" w:hAnsi="Times New Roman" w:cs="Times New Roman"/>
          <w:sz w:val="24"/>
          <w:szCs w:val="24"/>
        </w:rPr>
        <w:t xml:space="preserve"> (GRACE)</w:t>
      </w:r>
      <w:r w:rsidR="00BA3993">
        <w:rPr>
          <w:rFonts w:ascii="Times New Roman" w:hAnsi="Times New Roman" w:cs="Times New Roman"/>
          <w:sz w:val="24"/>
          <w:szCs w:val="24"/>
        </w:rPr>
        <w:t>,</w:t>
      </w:r>
      <w:r>
        <w:rPr>
          <w:rFonts w:ascii="Times New Roman" w:hAnsi="Times New Roman" w:cs="Times New Roman"/>
          <w:sz w:val="24"/>
          <w:szCs w:val="24"/>
        </w:rPr>
        <w:t xml:space="preserve"> can also be used to get information associated with </w:t>
      </w:r>
      <w:hyperlink r:id="rId40" w:history="1">
        <w:r w:rsidRPr="003D1E82">
          <w:rPr>
            <w:rFonts w:ascii="Times New Roman" w:hAnsi="Times New Roman" w:cs="Times New Roman"/>
            <w:sz w:val="24"/>
            <w:szCs w:val="24"/>
          </w:rPr>
          <w:t>meteorologic</w:t>
        </w:r>
      </w:hyperlink>
      <w:r w:rsidRPr="008B1AD0">
        <w:rPr>
          <w:rFonts w:ascii="Times New Roman" w:hAnsi="Times New Roman" w:cs="Times New Roman"/>
          <w:sz w:val="24"/>
          <w:szCs w:val="24"/>
        </w:rPr>
        <w:t>al</w:t>
      </w:r>
      <w:r>
        <w:rPr>
          <w:rFonts w:ascii="Times New Roman" w:hAnsi="Times New Roman" w:cs="Times New Roman"/>
          <w:sz w:val="24"/>
          <w:szCs w:val="24"/>
        </w:rPr>
        <w:t xml:space="preserve"> </w:t>
      </w:r>
      <w:r w:rsidR="00BA3993">
        <w:rPr>
          <w:rFonts w:ascii="Times New Roman" w:hAnsi="Times New Roman" w:cs="Times New Roman"/>
          <w:sz w:val="24"/>
          <w:szCs w:val="24"/>
        </w:rPr>
        <w:t>conditions</w:t>
      </w:r>
      <w:r>
        <w:rPr>
          <w:rFonts w:ascii="Times New Roman" w:hAnsi="Times New Roman" w:cs="Times New Roman"/>
          <w:sz w:val="24"/>
          <w:szCs w:val="24"/>
        </w:rPr>
        <w:t>, surface runoff, soil moisture</w:t>
      </w:r>
      <w:r w:rsidR="00BA3993">
        <w:rPr>
          <w:rFonts w:ascii="Times New Roman" w:hAnsi="Times New Roman" w:cs="Times New Roman"/>
          <w:sz w:val="24"/>
          <w:szCs w:val="24"/>
        </w:rPr>
        <w:t>,</w:t>
      </w:r>
      <w:r>
        <w:rPr>
          <w:rFonts w:ascii="Times New Roman" w:hAnsi="Times New Roman" w:cs="Times New Roman"/>
          <w:sz w:val="24"/>
          <w:szCs w:val="24"/>
        </w:rPr>
        <w:t xml:space="preserve"> and </w:t>
      </w:r>
      <w:r w:rsidRPr="003D1E82">
        <w:rPr>
          <w:rFonts w:ascii="Times New Roman" w:hAnsi="Times New Roman" w:cs="Times New Roman"/>
          <w:sz w:val="24"/>
          <w:szCs w:val="24"/>
        </w:rPr>
        <w:t>the Earth's gravity fields</w:t>
      </w:r>
      <w:r>
        <w:rPr>
          <w:rFonts w:ascii="Times New Roman" w:hAnsi="Times New Roman" w:cs="Times New Roman"/>
          <w:sz w:val="24"/>
          <w:szCs w:val="24"/>
        </w:rPr>
        <w:t xml:space="preserve">. </w:t>
      </w:r>
      <w:r w:rsidR="00BA3993">
        <w:rPr>
          <w:rFonts w:ascii="Times New Roman" w:hAnsi="Times New Roman" w:cs="Times New Roman"/>
          <w:sz w:val="24"/>
          <w:szCs w:val="24"/>
        </w:rPr>
        <w:t>Q</w:t>
      </w:r>
      <w:r>
        <w:rPr>
          <w:rFonts w:ascii="Times New Roman" w:hAnsi="Times New Roman" w:cs="Times New Roman"/>
          <w:sz w:val="24"/>
          <w:szCs w:val="24"/>
        </w:rPr>
        <w:t>uantification of the influences of climat</w:t>
      </w:r>
      <w:r w:rsidR="00230F8E">
        <w:rPr>
          <w:rFonts w:ascii="Times New Roman" w:hAnsi="Times New Roman" w:cs="Times New Roman"/>
          <w:sz w:val="24"/>
          <w:szCs w:val="24"/>
        </w:rPr>
        <w:t>ic</w:t>
      </w:r>
      <w:r>
        <w:rPr>
          <w:rFonts w:ascii="Times New Roman" w:hAnsi="Times New Roman" w:cs="Times New Roman"/>
          <w:sz w:val="24"/>
          <w:szCs w:val="24"/>
        </w:rPr>
        <w:t xml:space="preserve"> and cryospheric changes on Tibetan lake dynamics would help to better understand the mechanism of the hydrological change under the background of climate change on the Tibetan Plateau and predict changes in water resources in the future.</w:t>
      </w:r>
    </w:p>
    <w:p w:rsidR="00222157" w:rsidRPr="005841C8" w:rsidRDefault="00222157" w:rsidP="005841C8">
      <w:pPr>
        <w:pStyle w:val="Heading1"/>
      </w:pPr>
      <w:bookmarkStart w:id="221" w:name="_Toc326565345"/>
      <w:bookmarkStart w:id="222" w:name="_Toc327647573"/>
      <w:r w:rsidRPr="005841C8">
        <w:lastRenderedPageBreak/>
        <w:t>REFERENCES</w:t>
      </w:r>
      <w:bookmarkEnd w:id="221"/>
      <w:bookmarkEnd w:id="222"/>
    </w:p>
    <w:p w:rsidR="00222157"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Alsdorf, D.</w:t>
      </w:r>
      <w:r w:rsidRPr="007D58D4">
        <w:rPr>
          <w:rFonts w:ascii="Times New Roman" w:hAnsi="Times New Roman" w:cs="Times New Roman"/>
          <w:sz w:val="24"/>
          <w:szCs w:val="24"/>
        </w:rPr>
        <w:t xml:space="preserve">, </w:t>
      </w:r>
      <w:r>
        <w:rPr>
          <w:rFonts w:ascii="Times New Roman" w:hAnsi="Times New Roman" w:cs="Times New Roman"/>
          <w:sz w:val="24"/>
          <w:szCs w:val="24"/>
        </w:rPr>
        <w:t>Han,</w:t>
      </w:r>
      <w:r w:rsidRPr="00E24992">
        <w:rPr>
          <w:rFonts w:ascii="Times New Roman" w:hAnsi="Times New Roman" w:cs="Times New Roman"/>
          <w:sz w:val="24"/>
          <w:szCs w:val="24"/>
        </w:rPr>
        <w:t xml:space="preserve"> </w:t>
      </w:r>
      <w:r>
        <w:rPr>
          <w:rFonts w:ascii="Times New Roman" w:hAnsi="Times New Roman" w:cs="Times New Roman"/>
          <w:sz w:val="24"/>
          <w:szCs w:val="24"/>
        </w:rPr>
        <w:t xml:space="preserve">S. C., Bates, P., &amp; Melack, J., 2010. </w:t>
      </w:r>
      <w:r w:rsidRPr="007D58D4">
        <w:rPr>
          <w:rFonts w:ascii="Times New Roman" w:hAnsi="Times New Roman" w:cs="Times New Roman"/>
          <w:sz w:val="24"/>
          <w:szCs w:val="24"/>
        </w:rPr>
        <w:t>Seasonal water storage on</w:t>
      </w:r>
      <w:r>
        <w:rPr>
          <w:rFonts w:ascii="Times New Roman" w:hAnsi="Times New Roman" w:cs="Times New Roman"/>
          <w:sz w:val="24"/>
          <w:szCs w:val="24"/>
        </w:rPr>
        <w:t xml:space="preserve"> </w:t>
      </w:r>
      <w:r w:rsidRPr="007D58D4">
        <w:rPr>
          <w:rFonts w:ascii="Times New Roman" w:hAnsi="Times New Roman" w:cs="Times New Roman"/>
          <w:sz w:val="24"/>
          <w:szCs w:val="24"/>
        </w:rPr>
        <w:t>the</w:t>
      </w:r>
      <w:r>
        <w:rPr>
          <w:rFonts w:ascii="Times New Roman" w:hAnsi="Times New Roman" w:cs="Times New Roman"/>
          <w:sz w:val="24"/>
          <w:szCs w:val="24"/>
        </w:rPr>
        <w:t xml:space="preserve"> </w:t>
      </w:r>
      <w:r w:rsidRPr="007D58D4">
        <w:rPr>
          <w:rFonts w:ascii="Times New Roman" w:hAnsi="Times New Roman" w:cs="Times New Roman"/>
          <w:sz w:val="24"/>
          <w:szCs w:val="24"/>
        </w:rPr>
        <w:t>Amazon</w:t>
      </w:r>
      <w:r>
        <w:rPr>
          <w:rFonts w:ascii="Times New Roman" w:hAnsi="Times New Roman" w:cs="Times New Roman"/>
          <w:sz w:val="24"/>
          <w:szCs w:val="24"/>
        </w:rPr>
        <w:t xml:space="preserve"> </w:t>
      </w:r>
      <w:r w:rsidRPr="007D58D4">
        <w:rPr>
          <w:rFonts w:ascii="Times New Roman" w:hAnsi="Times New Roman" w:cs="Times New Roman"/>
          <w:sz w:val="24"/>
          <w:szCs w:val="24"/>
        </w:rPr>
        <w:t>ﬂood</w:t>
      </w:r>
      <w:r>
        <w:rPr>
          <w:rFonts w:ascii="Times New Roman" w:hAnsi="Times New Roman" w:cs="Times New Roman"/>
          <w:sz w:val="24"/>
          <w:szCs w:val="24"/>
        </w:rPr>
        <w:t xml:space="preserve">plain measured from satellites, </w:t>
      </w:r>
      <w:r w:rsidRPr="007D58D4">
        <w:rPr>
          <w:rFonts w:ascii="Times New Roman" w:hAnsi="Times New Roman" w:cs="Times New Roman"/>
          <w:i/>
          <w:iCs/>
          <w:sz w:val="24"/>
          <w:szCs w:val="24"/>
        </w:rPr>
        <w:t>Remote</w:t>
      </w:r>
      <w:r>
        <w:rPr>
          <w:rFonts w:ascii="Times New Roman" w:hAnsi="Times New Roman" w:cs="Times New Roman"/>
          <w:i/>
          <w:iCs/>
          <w:sz w:val="24"/>
          <w:szCs w:val="24"/>
        </w:rPr>
        <w:t xml:space="preserve"> Sensing of </w:t>
      </w:r>
      <w:r w:rsidRPr="007D58D4">
        <w:rPr>
          <w:rFonts w:ascii="Times New Roman" w:hAnsi="Times New Roman" w:cs="Times New Roman"/>
          <w:i/>
          <w:iCs/>
          <w:sz w:val="24"/>
          <w:szCs w:val="24"/>
        </w:rPr>
        <w:t>Environment</w:t>
      </w:r>
      <w:r>
        <w:rPr>
          <w:rFonts w:ascii="Times New Roman" w:hAnsi="Times New Roman" w:cs="Times New Roman"/>
          <w:i/>
          <w:iCs/>
          <w:sz w:val="24"/>
          <w:szCs w:val="24"/>
        </w:rPr>
        <w:t>,</w:t>
      </w:r>
      <w:r>
        <w:rPr>
          <w:rFonts w:ascii="Times New Roman" w:hAnsi="Times New Roman" w:cs="Times New Roman"/>
          <w:sz w:val="24"/>
          <w:szCs w:val="24"/>
        </w:rPr>
        <w:t xml:space="preserve"> 114, </w:t>
      </w:r>
      <w:r w:rsidRPr="007D58D4">
        <w:rPr>
          <w:rFonts w:ascii="Times New Roman" w:hAnsi="Times New Roman" w:cs="Times New Roman"/>
          <w:sz w:val="24"/>
          <w:szCs w:val="24"/>
        </w:rPr>
        <w:t>2448–2456.</w:t>
      </w:r>
    </w:p>
    <w:p w:rsidR="00222157"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Alsforf, D., &amp; Letterman, D., 2003.</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Tracking fresh water from space, </w:t>
      </w:r>
      <w:r w:rsidRPr="007D58D4">
        <w:rPr>
          <w:rFonts w:ascii="Times New Roman" w:hAnsi="Times New Roman" w:cs="Times New Roman"/>
          <w:i/>
          <w:iCs/>
          <w:sz w:val="24"/>
          <w:szCs w:val="24"/>
        </w:rPr>
        <w:t>Science</w:t>
      </w:r>
      <w:r>
        <w:rPr>
          <w:rFonts w:ascii="Times New Roman" w:hAnsi="Times New Roman" w:cs="Times New Roman"/>
          <w:i/>
          <w:iCs/>
          <w:sz w:val="24"/>
          <w:szCs w:val="24"/>
        </w:rPr>
        <w:t>,</w:t>
      </w:r>
      <w:r w:rsidRPr="007D58D4">
        <w:rPr>
          <w:rFonts w:ascii="Times New Roman" w:hAnsi="Times New Roman" w:cs="Times New Roman"/>
          <w:sz w:val="24"/>
          <w:szCs w:val="24"/>
        </w:rPr>
        <w:t xml:space="preserve"> 301, 1491–1494.</w:t>
      </w:r>
    </w:p>
    <w:p w:rsidR="00FD21AB" w:rsidRDefault="00FB7DAF"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Bagli, S., &amp; Soille, P., A</w:t>
      </w:r>
      <w:r w:rsidRPr="00FB7DAF">
        <w:rPr>
          <w:rFonts w:ascii="Times New Roman" w:hAnsi="Times New Roman" w:cs="Times New Roman"/>
          <w:sz w:val="24"/>
          <w:szCs w:val="24"/>
        </w:rPr>
        <w:t>utomatic delineation of shoreline and lake boundaries from Landsat satellite images</w:t>
      </w:r>
      <w:r>
        <w:rPr>
          <w:rFonts w:ascii="Times New Roman" w:hAnsi="Times New Roman" w:cs="Times New Roman"/>
          <w:sz w:val="24"/>
          <w:szCs w:val="24"/>
        </w:rPr>
        <w:t xml:space="preserve">, </w:t>
      </w:r>
      <w:r w:rsidRPr="00FB7DAF">
        <w:rPr>
          <w:rFonts w:ascii="Times New Roman" w:hAnsi="Times New Roman" w:cs="Times New Roman"/>
          <w:sz w:val="24"/>
          <w:szCs w:val="24"/>
        </w:rPr>
        <w:t xml:space="preserve">Proceedings of initial ECO-IMAGINE GI and GIS for </w:t>
      </w:r>
      <w:r>
        <w:rPr>
          <w:rFonts w:ascii="Times New Roman" w:hAnsi="Times New Roman" w:cs="Times New Roman"/>
          <w:sz w:val="24"/>
          <w:szCs w:val="24"/>
        </w:rPr>
        <w:t>i</w:t>
      </w:r>
      <w:r w:rsidRPr="00FB7DAF">
        <w:rPr>
          <w:rFonts w:ascii="Times New Roman" w:hAnsi="Times New Roman" w:cs="Times New Roman"/>
          <w:sz w:val="24"/>
          <w:szCs w:val="24"/>
        </w:rPr>
        <w:t xml:space="preserve">ntegrated </w:t>
      </w:r>
      <w:r>
        <w:rPr>
          <w:rFonts w:ascii="Times New Roman" w:hAnsi="Times New Roman" w:cs="Times New Roman"/>
          <w:sz w:val="24"/>
          <w:szCs w:val="24"/>
        </w:rPr>
        <w:t>c</w:t>
      </w:r>
      <w:r w:rsidRPr="00FB7DAF">
        <w:rPr>
          <w:rFonts w:ascii="Times New Roman" w:hAnsi="Times New Roman" w:cs="Times New Roman"/>
          <w:sz w:val="24"/>
          <w:szCs w:val="24"/>
        </w:rPr>
        <w:t xml:space="preserve">oastal </w:t>
      </w:r>
      <w:r>
        <w:rPr>
          <w:rFonts w:ascii="Times New Roman" w:hAnsi="Times New Roman" w:cs="Times New Roman"/>
          <w:sz w:val="24"/>
          <w:szCs w:val="24"/>
        </w:rPr>
        <w:t>m</w:t>
      </w:r>
      <w:r w:rsidRPr="00FB7DAF">
        <w:rPr>
          <w:rFonts w:ascii="Times New Roman" w:hAnsi="Times New Roman" w:cs="Times New Roman"/>
          <w:sz w:val="24"/>
          <w:szCs w:val="24"/>
        </w:rPr>
        <w:t>anagement, Seville 13th–15th May 2004</w:t>
      </w:r>
      <w:r>
        <w:rPr>
          <w:rFonts w:ascii="Times New Roman" w:hAnsi="Times New Roman" w:cs="Times New Roman"/>
          <w:sz w:val="24"/>
          <w:szCs w:val="24"/>
        </w:rPr>
        <w:t>.</w:t>
      </w:r>
    </w:p>
    <w:p w:rsidR="00FD21AB" w:rsidRDefault="004E01D6"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Barnett, T., Pierce, D., AchutaRao, K., Gleckler, P., Santer, B., Gregory, J., &amp; Washington, W., 2005. Penetration of human-induced warming into the world's oceans, </w:t>
      </w:r>
      <w:r w:rsidRPr="004E01D6">
        <w:rPr>
          <w:rFonts w:ascii="Times New Roman" w:hAnsi="Times New Roman" w:cs="Times New Roman"/>
          <w:i/>
          <w:sz w:val="24"/>
          <w:szCs w:val="24"/>
        </w:rPr>
        <w:t>Science</w:t>
      </w:r>
      <w:r>
        <w:rPr>
          <w:rFonts w:ascii="Times New Roman" w:hAnsi="Times New Roman" w:cs="Times New Roman"/>
          <w:sz w:val="24"/>
          <w:szCs w:val="24"/>
        </w:rPr>
        <w:t>, 309 (5732), 284-287.</w:t>
      </w:r>
    </w:p>
    <w:p w:rsidR="00FD21AB" w:rsidRDefault="00296BA6" w:rsidP="00323CF5">
      <w:pPr>
        <w:spacing w:before="60" w:afterLines="120" w:line="240" w:lineRule="auto"/>
        <w:ind w:left="547" w:hanging="547"/>
        <w:rPr>
          <w:rFonts w:ascii="Times New Roman" w:hAnsi="Times New Roman" w:cs="Times New Roman"/>
          <w:sz w:val="24"/>
          <w:szCs w:val="24"/>
        </w:rPr>
      </w:pPr>
      <w:r w:rsidRPr="00124401">
        <w:rPr>
          <w:rFonts w:ascii="Times New Roman" w:hAnsi="Times New Roman" w:cs="Times New Roman"/>
          <w:sz w:val="24"/>
          <w:szCs w:val="24"/>
        </w:rPr>
        <w:t>Bian, D., Bian, B., La, B., Wang, C., &amp; Chen, T.</w:t>
      </w:r>
      <w:r>
        <w:rPr>
          <w:rFonts w:ascii="Times New Roman" w:hAnsi="Times New Roman" w:cs="Times New Roman"/>
          <w:sz w:val="24"/>
          <w:szCs w:val="24"/>
        </w:rPr>
        <w:t>, 2010</w:t>
      </w:r>
      <w:r w:rsidRPr="00124401">
        <w:rPr>
          <w:rFonts w:ascii="Times New Roman" w:hAnsi="Times New Roman" w:cs="Times New Roman"/>
          <w:sz w:val="24"/>
          <w:szCs w:val="24"/>
        </w:rPr>
        <w:t>. The response of water level of Selin</w:t>
      </w:r>
      <w:r>
        <w:rPr>
          <w:rFonts w:ascii="Times New Roman" w:hAnsi="Times New Roman" w:cs="Times New Roman"/>
          <w:sz w:val="24"/>
          <w:szCs w:val="24"/>
        </w:rPr>
        <w:t xml:space="preserve"> </w:t>
      </w:r>
      <w:r w:rsidRPr="00124401">
        <w:rPr>
          <w:rFonts w:ascii="Times New Roman" w:hAnsi="Times New Roman" w:cs="Times New Roman"/>
          <w:sz w:val="24"/>
          <w:szCs w:val="24"/>
        </w:rPr>
        <w:t>Co to c</w:t>
      </w:r>
      <w:r>
        <w:rPr>
          <w:rFonts w:ascii="Times New Roman" w:hAnsi="Times New Roman" w:cs="Times New Roman"/>
          <w:sz w:val="24"/>
          <w:szCs w:val="24"/>
        </w:rPr>
        <w:t xml:space="preserve">limate change during 1975– 2008, </w:t>
      </w:r>
      <w:r w:rsidRPr="00124401">
        <w:rPr>
          <w:rFonts w:ascii="Times New Roman" w:hAnsi="Times New Roman" w:cs="Times New Roman"/>
          <w:sz w:val="24"/>
          <w:szCs w:val="24"/>
        </w:rPr>
        <w:t xml:space="preserve"> </w:t>
      </w:r>
      <w:r w:rsidRPr="00124401">
        <w:rPr>
          <w:rFonts w:ascii="Times New Roman" w:hAnsi="Times New Roman" w:cs="Times New Roman"/>
          <w:i/>
          <w:sz w:val="24"/>
          <w:szCs w:val="24"/>
        </w:rPr>
        <w:t>Acta Geographica Sinica</w:t>
      </w:r>
      <w:r w:rsidRPr="00124401">
        <w:rPr>
          <w:rFonts w:ascii="Times New Roman" w:hAnsi="Times New Roman" w:cs="Times New Roman"/>
          <w:sz w:val="24"/>
          <w:szCs w:val="24"/>
        </w:rPr>
        <w:t>, 65(3), 313 − 319</w:t>
      </w:r>
      <w:r w:rsidRPr="009E664A">
        <w:rPr>
          <w:rFonts w:ascii="Times New Roman" w:hAnsi="Times New Roman" w:cs="Times New Roman"/>
          <w:sz w:val="24"/>
          <w:szCs w:val="24"/>
        </w:rPr>
        <w:t xml:space="preserve"> </w:t>
      </w:r>
      <w:r>
        <w:rPr>
          <w:rFonts w:ascii="Times New Roman" w:hAnsi="Times New Roman" w:cs="Times New Roman"/>
          <w:sz w:val="24"/>
          <w:szCs w:val="24"/>
        </w:rPr>
        <w:t>(in Chinese with English abstract)</w:t>
      </w:r>
      <w:r w:rsidRPr="00124401">
        <w:rPr>
          <w:rFonts w:ascii="Times New Roman" w:hAnsi="Times New Roman" w:cs="Times New Roman"/>
          <w:sz w:val="24"/>
          <w:szCs w:val="24"/>
        </w:rPr>
        <w:t>.</w:t>
      </w:r>
    </w:p>
    <w:p w:rsidR="00FD21AB" w:rsidRDefault="00222157" w:rsidP="00323CF5">
      <w:pPr>
        <w:spacing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Bian, D., Du, J., Hu, J., Li, C., &amp; Li, L., 2009. </w:t>
      </w:r>
      <w:r w:rsidRPr="00073D11">
        <w:rPr>
          <w:rFonts w:ascii="Times New Roman" w:hAnsi="Times New Roman" w:cs="Times New Roman"/>
          <w:sz w:val="24"/>
          <w:szCs w:val="24"/>
        </w:rPr>
        <w:t xml:space="preserve">Response of the </w:t>
      </w:r>
      <w:r>
        <w:rPr>
          <w:rFonts w:ascii="Times New Roman" w:hAnsi="Times New Roman" w:cs="Times New Roman"/>
          <w:sz w:val="24"/>
          <w:szCs w:val="24"/>
        </w:rPr>
        <w:t>w</w:t>
      </w:r>
      <w:r w:rsidRPr="00073D11">
        <w:rPr>
          <w:rFonts w:ascii="Times New Roman" w:hAnsi="Times New Roman" w:cs="Times New Roman"/>
          <w:sz w:val="24"/>
          <w:szCs w:val="24"/>
        </w:rPr>
        <w:t xml:space="preserve">ater </w:t>
      </w:r>
      <w:r>
        <w:rPr>
          <w:rFonts w:ascii="Times New Roman" w:hAnsi="Times New Roman" w:cs="Times New Roman"/>
          <w:sz w:val="24"/>
          <w:szCs w:val="24"/>
        </w:rPr>
        <w:t>l</w:t>
      </w:r>
      <w:r w:rsidRPr="00073D11">
        <w:rPr>
          <w:rFonts w:ascii="Times New Roman" w:hAnsi="Times New Roman" w:cs="Times New Roman"/>
          <w:sz w:val="24"/>
          <w:szCs w:val="24"/>
        </w:rPr>
        <w:t xml:space="preserve">evel of the Yamzho Yumco  to </w:t>
      </w:r>
      <w:r>
        <w:rPr>
          <w:rFonts w:ascii="Times New Roman" w:hAnsi="Times New Roman" w:cs="Times New Roman"/>
          <w:sz w:val="24"/>
          <w:szCs w:val="24"/>
        </w:rPr>
        <w:t>c</w:t>
      </w:r>
      <w:r w:rsidRPr="00073D11">
        <w:rPr>
          <w:rFonts w:ascii="Times New Roman" w:hAnsi="Times New Roman" w:cs="Times New Roman"/>
          <w:sz w:val="24"/>
          <w:szCs w:val="24"/>
        </w:rPr>
        <w:t xml:space="preserve">limate </w:t>
      </w:r>
      <w:r>
        <w:rPr>
          <w:rFonts w:ascii="Times New Roman" w:hAnsi="Times New Roman" w:cs="Times New Roman"/>
          <w:sz w:val="24"/>
          <w:szCs w:val="24"/>
        </w:rPr>
        <w:t>c</w:t>
      </w:r>
      <w:r w:rsidRPr="00073D11">
        <w:rPr>
          <w:rFonts w:ascii="Times New Roman" w:hAnsi="Times New Roman" w:cs="Times New Roman"/>
          <w:sz w:val="24"/>
          <w:szCs w:val="24"/>
        </w:rPr>
        <w:t>hange during 1975</w:t>
      </w:r>
      <w:r>
        <w:rPr>
          <w:rFonts w:ascii="Times New Roman" w:hAnsi="Times New Roman" w:cs="Times New Roman"/>
          <w:sz w:val="24"/>
          <w:szCs w:val="24"/>
        </w:rPr>
        <w:t>—</w:t>
      </w:r>
      <w:r w:rsidRPr="00073D11">
        <w:rPr>
          <w:rFonts w:ascii="Times New Roman" w:hAnsi="Times New Roman" w:cs="Times New Roman"/>
          <w:sz w:val="24"/>
          <w:szCs w:val="24"/>
        </w:rPr>
        <w:t>2006</w:t>
      </w:r>
      <w:r>
        <w:rPr>
          <w:rFonts w:ascii="Times New Roman" w:hAnsi="Times New Roman" w:cs="Times New Roman"/>
          <w:sz w:val="24"/>
          <w:szCs w:val="24"/>
        </w:rPr>
        <w:t xml:space="preserve">, </w:t>
      </w:r>
      <w:r w:rsidRPr="00073D11">
        <w:rPr>
          <w:rFonts w:ascii="Times New Roman" w:hAnsi="Times New Roman" w:cs="Times New Roman"/>
          <w:i/>
          <w:sz w:val="24"/>
          <w:szCs w:val="24"/>
        </w:rPr>
        <w:t>Journal of Glaciology and Geocryology</w:t>
      </w:r>
      <w:r>
        <w:rPr>
          <w:rFonts w:ascii="Times New Roman" w:hAnsi="Times New Roman" w:cs="Times New Roman"/>
          <w:sz w:val="24"/>
          <w:szCs w:val="24"/>
        </w:rPr>
        <w:t>,  31(3), 404-409</w:t>
      </w:r>
      <w:r w:rsidR="004E01D6">
        <w:rPr>
          <w:rFonts w:ascii="Times New Roman" w:hAnsi="Times New Roman" w:cs="Times New Roman"/>
          <w:sz w:val="24"/>
          <w:szCs w:val="24"/>
        </w:rPr>
        <w:t xml:space="preserve"> </w:t>
      </w:r>
      <w:r>
        <w:rPr>
          <w:rFonts w:ascii="Times New Roman" w:hAnsi="Times New Roman" w:cs="Times New Roman"/>
          <w:sz w:val="24"/>
          <w:szCs w:val="24"/>
        </w:rPr>
        <w:t>(in Chinese with English abstract).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Bian, </w:t>
      </w:r>
      <w:r w:rsidR="0018787F">
        <w:rPr>
          <w:rFonts w:ascii="Times New Roman" w:hAnsi="Times New Roman" w:cs="Times New Roman"/>
          <w:sz w:val="24"/>
          <w:szCs w:val="24"/>
        </w:rPr>
        <w:t>D</w:t>
      </w:r>
      <w:r>
        <w:rPr>
          <w:rFonts w:ascii="Times New Roman" w:hAnsi="Times New Roman" w:cs="Times New Roman"/>
          <w:sz w:val="24"/>
          <w:szCs w:val="24"/>
        </w:rPr>
        <w:t xml:space="preserve">., Li, L., Wang, W., &amp; Zhaxiyangzong, 2009. </w:t>
      </w:r>
      <w:r w:rsidRPr="007763D7">
        <w:rPr>
          <w:rFonts w:ascii="Times New Roman" w:hAnsi="Times New Roman" w:cs="Times New Roman"/>
          <w:sz w:val="24"/>
          <w:szCs w:val="24"/>
        </w:rPr>
        <w:t>The response of lake</w:t>
      </w:r>
      <w:r>
        <w:rPr>
          <w:rFonts w:ascii="Times New Roman" w:hAnsi="Times New Roman" w:cs="Times New Roman"/>
          <w:sz w:val="24"/>
          <w:szCs w:val="24"/>
        </w:rPr>
        <w:t xml:space="preserve"> change to climate fluctuation </w:t>
      </w:r>
      <w:r w:rsidRPr="007763D7">
        <w:rPr>
          <w:rFonts w:ascii="Times New Roman" w:hAnsi="Times New Roman" w:cs="Times New Roman"/>
          <w:sz w:val="24"/>
          <w:szCs w:val="24"/>
        </w:rPr>
        <w:t>in north Qinghai–Tibet Plateau in last 30 years</w:t>
      </w:r>
      <w:r>
        <w:rPr>
          <w:rFonts w:ascii="Times New Roman" w:hAnsi="Times New Roman" w:cs="Times New Roman"/>
          <w:sz w:val="24"/>
          <w:szCs w:val="24"/>
        </w:rPr>
        <w:t xml:space="preserve">, </w:t>
      </w:r>
      <w:r w:rsidRPr="007763D7">
        <w:rPr>
          <w:rFonts w:ascii="Times New Roman" w:hAnsi="Times New Roman" w:cs="Times New Roman"/>
          <w:i/>
          <w:sz w:val="24"/>
          <w:szCs w:val="24"/>
        </w:rPr>
        <w:t>J. Geogr. Sci.</w:t>
      </w:r>
      <w:r>
        <w:rPr>
          <w:rFonts w:ascii="Times New Roman" w:hAnsi="Times New Roman" w:cs="Times New Roman"/>
          <w:sz w:val="24"/>
          <w:szCs w:val="24"/>
        </w:rPr>
        <w:t>, 19, 131-142.</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Carabajal, C., </w:t>
      </w:r>
      <w:r w:rsidR="00012C6C">
        <w:rPr>
          <w:rFonts w:ascii="Times New Roman" w:hAnsi="Times New Roman" w:cs="Times New Roman"/>
          <w:sz w:val="24"/>
          <w:szCs w:val="24"/>
        </w:rPr>
        <w:t xml:space="preserve">&amp; </w:t>
      </w:r>
      <w:r w:rsidRPr="00F668FD">
        <w:rPr>
          <w:rFonts w:ascii="Times New Roman" w:hAnsi="Times New Roman" w:cs="Times New Roman"/>
          <w:sz w:val="24"/>
          <w:szCs w:val="24"/>
        </w:rPr>
        <w:t>Harding</w:t>
      </w:r>
      <w:r w:rsidRPr="007D58D4">
        <w:rPr>
          <w:rFonts w:ascii="Times New Roman" w:hAnsi="Times New Roman" w:cs="Times New Roman"/>
          <w:sz w:val="24"/>
          <w:szCs w:val="24"/>
        </w:rPr>
        <w:t>,</w:t>
      </w:r>
      <w:r>
        <w:rPr>
          <w:rFonts w:ascii="Times New Roman" w:hAnsi="Times New Roman" w:cs="Times New Roman"/>
          <w:sz w:val="24"/>
          <w:szCs w:val="24"/>
        </w:rPr>
        <w:t xml:space="preserve"> D., 2005. </w:t>
      </w:r>
      <w:r w:rsidRPr="007D58D4">
        <w:rPr>
          <w:rFonts w:ascii="Times New Roman" w:hAnsi="Times New Roman" w:cs="Times New Roman"/>
          <w:sz w:val="24"/>
          <w:szCs w:val="24"/>
        </w:rPr>
        <w:t xml:space="preserve">ICESat validation of SRTM C-band digital </w:t>
      </w:r>
      <w:r>
        <w:rPr>
          <w:rFonts w:ascii="Times New Roman" w:hAnsi="Times New Roman" w:cs="Times New Roman"/>
          <w:sz w:val="24"/>
          <w:szCs w:val="24"/>
        </w:rPr>
        <w:t xml:space="preserve">elevation </w:t>
      </w:r>
      <w:r w:rsidRPr="007D58D4">
        <w:rPr>
          <w:rFonts w:ascii="Times New Roman" w:hAnsi="Times New Roman" w:cs="Times New Roman"/>
          <w:sz w:val="24"/>
          <w:szCs w:val="24"/>
        </w:rPr>
        <w:t>models,</w:t>
      </w:r>
      <w:r>
        <w:rPr>
          <w:rFonts w:ascii="Times New Roman" w:hAnsi="Times New Roman" w:cs="Times New Roman"/>
          <w:sz w:val="24"/>
          <w:szCs w:val="24"/>
        </w:rPr>
        <w:t xml:space="preserve"> </w:t>
      </w:r>
      <w:r>
        <w:rPr>
          <w:rFonts w:ascii="Times New Roman" w:hAnsi="Times New Roman" w:cs="Times New Roman"/>
          <w:i/>
          <w:iCs/>
          <w:sz w:val="24"/>
          <w:szCs w:val="24"/>
        </w:rPr>
        <w:t xml:space="preserve">Geophysical Research </w:t>
      </w:r>
      <w:r w:rsidRPr="007D58D4">
        <w:rPr>
          <w:rFonts w:ascii="Times New Roman" w:hAnsi="Times New Roman" w:cs="Times New Roman"/>
          <w:i/>
          <w:iCs/>
          <w:sz w:val="24"/>
          <w:szCs w:val="24"/>
        </w:rPr>
        <w:t>Letters</w:t>
      </w:r>
      <w:r>
        <w:rPr>
          <w:rFonts w:ascii="Times New Roman" w:hAnsi="Times New Roman" w:cs="Times New Roman"/>
          <w:i/>
          <w:iCs/>
          <w:sz w:val="24"/>
          <w:szCs w:val="24"/>
        </w:rPr>
        <w:t xml:space="preserve">, </w:t>
      </w:r>
      <w:r w:rsidRPr="007D58D4">
        <w:rPr>
          <w:rFonts w:ascii="Times New Roman" w:hAnsi="Times New Roman" w:cs="Times New Roman"/>
          <w:sz w:val="24"/>
          <w:szCs w:val="24"/>
        </w:rPr>
        <w:t xml:space="preserve">32, L22S01, </w:t>
      </w:r>
      <w:r>
        <w:rPr>
          <w:rFonts w:ascii="Times New Roman" w:hAnsi="Times New Roman" w:cs="Times New Roman"/>
          <w:sz w:val="24"/>
          <w:szCs w:val="24"/>
        </w:rPr>
        <w:t>doi:10.1029/2005GL023957</w:t>
      </w:r>
      <w:r w:rsidRPr="007D58D4">
        <w:rPr>
          <w:rFonts w:ascii="Times New Roman" w:hAnsi="Times New Roman" w:cs="Times New Roman"/>
          <w:sz w:val="24"/>
          <w:szCs w:val="24"/>
        </w:rPr>
        <w:t xml:space="preserve">. </w:t>
      </w:r>
    </w:p>
    <w:p w:rsidR="00FD21AB" w:rsidRDefault="00D15170" w:rsidP="00323CF5">
      <w:pPr>
        <w:spacing w:before="60" w:afterLines="120" w:line="240" w:lineRule="auto"/>
        <w:ind w:left="547" w:hanging="547"/>
        <w:rPr>
          <w:rFonts w:ascii="Times New Roman" w:hAnsi="Times New Roman" w:cs="Times New Roman"/>
          <w:iCs/>
          <w:sz w:val="24"/>
          <w:szCs w:val="24"/>
        </w:rPr>
      </w:pPr>
      <w:r w:rsidRPr="00D15170">
        <w:rPr>
          <w:rFonts w:ascii="Times New Roman" w:hAnsi="Times New Roman" w:cs="Times New Roman"/>
          <w:iCs/>
          <w:sz w:val="24"/>
          <w:szCs w:val="24"/>
        </w:rPr>
        <w:t>Chang, D.</w:t>
      </w:r>
      <w:r>
        <w:rPr>
          <w:rFonts w:ascii="Times New Roman" w:hAnsi="Times New Roman" w:cs="Times New Roman"/>
          <w:iCs/>
          <w:sz w:val="24"/>
          <w:szCs w:val="24"/>
        </w:rPr>
        <w:t>,</w:t>
      </w:r>
      <w:r w:rsidRPr="00D15170">
        <w:rPr>
          <w:rFonts w:ascii="Times New Roman" w:hAnsi="Times New Roman" w:cs="Times New Roman"/>
          <w:iCs/>
          <w:sz w:val="24"/>
          <w:szCs w:val="24"/>
        </w:rPr>
        <w:t xml:space="preserve"> 1981. The vegetation zonation of the Tibetan Plateau</w:t>
      </w:r>
      <w:r w:rsidR="00A320BF">
        <w:rPr>
          <w:rFonts w:ascii="Times New Roman" w:hAnsi="Times New Roman" w:cs="Times New Roman"/>
          <w:iCs/>
          <w:sz w:val="24"/>
          <w:szCs w:val="24"/>
        </w:rPr>
        <w:t>,</w:t>
      </w:r>
      <w:r w:rsidRPr="00D15170">
        <w:rPr>
          <w:rFonts w:ascii="Times New Roman" w:hAnsi="Times New Roman" w:cs="Times New Roman"/>
          <w:iCs/>
          <w:sz w:val="24"/>
          <w:szCs w:val="24"/>
        </w:rPr>
        <w:t xml:space="preserve"> </w:t>
      </w:r>
      <w:r w:rsidRPr="00D15170">
        <w:rPr>
          <w:rFonts w:ascii="Times New Roman" w:hAnsi="Times New Roman" w:cs="Times New Roman"/>
          <w:i/>
          <w:iCs/>
          <w:sz w:val="24"/>
          <w:szCs w:val="24"/>
        </w:rPr>
        <w:t>Mountain Research and Development</w:t>
      </w:r>
      <w:r>
        <w:rPr>
          <w:rFonts w:ascii="Times New Roman" w:hAnsi="Times New Roman" w:cs="Times New Roman"/>
          <w:iCs/>
          <w:sz w:val="24"/>
          <w:szCs w:val="24"/>
        </w:rPr>
        <w:t>,</w:t>
      </w:r>
      <w:r w:rsidRPr="00D15170">
        <w:rPr>
          <w:rFonts w:ascii="Times New Roman" w:hAnsi="Times New Roman" w:cs="Times New Roman"/>
          <w:iCs/>
          <w:sz w:val="24"/>
          <w:szCs w:val="24"/>
        </w:rPr>
        <w:t xml:space="preserve"> 1(1): 29-48.</w:t>
      </w:r>
    </w:p>
    <w:p w:rsidR="00FD21AB" w:rsidRDefault="0098582C" w:rsidP="00323CF5">
      <w:pPr>
        <w:spacing w:before="60" w:afterLines="120" w:line="240" w:lineRule="auto"/>
        <w:ind w:left="547" w:hanging="547"/>
        <w:rPr>
          <w:rFonts w:ascii="Times New Roman" w:hAnsi="Times New Roman" w:cs="Times New Roman"/>
          <w:iCs/>
          <w:sz w:val="24"/>
          <w:szCs w:val="24"/>
        </w:rPr>
      </w:pPr>
      <w:r w:rsidRPr="0098582C">
        <w:rPr>
          <w:rFonts w:ascii="Times New Roman" w:hAnsi="Times New Roman" w:cs="Times New Roman"/>
          <w:iCs/>
          <w:sz w:val="24"/>
          <w:szCs w:val="24"/>
        </w:rPr>
        <w:t> </w:t>
      </w:r>
      <w:r>
        <w:rPr>
          <w:rFonts w:ascii="Times New Roman" w:hAnsi="Times New Roman" w:cs="Times New Roman"/>
          <w:iCs/>
          <w:sz w:val="24"/>
          <w:szCs w:val="24"/>
        </w:rPr>
        <w:t>Che, T.</w:t>
      </w:r>
      <w:r w:rsidRPr="0098582C">
        <w:rPr>
          <w:rFonts w:ascii="Times New Roman" w:hAnsi="Times New Roman" w:cs="Times New Roman"/>
          <w:iCs/>
          <w:sz w:val="24"/>
          <w:szCs w:val="24"/>
        </w:rPr>
        <w:t>, Li,</w:t>
      </w:r>
      <w:r>
        <w:rPr>
          <w:rFonts w:ascii="Times New Roman" w:hAnsi="Times New Roman" w:cs="Times New Roman"/>
          <w:iCs/>
          <w:sz w:val="24"/>
          <w:szCs w:val="24"/>
        </w:rPr>
        <w:t xml:space="preserve"> X., </w:t>
      </w:r>
      <w:r w:rsidR="002467F8">
        <w:rPr>
          <w:rFonts w:ascii="Times New Roman" w:hAnsi="Times New Roman" w:cs="Times New Roman"/>
          <w:iCs/>
          <w:sz w:val="24"/>
          <w:szCs w:val="24"/>
        </w:rPr>
        <w:t xml:space="preserve">&amp; </w:t>
      </w:r>
      <w:r>
        <w:rPr>
          <w:rFonts w:ascii="Times New Roman" w:hAnsi="Times New Roman" w:cs="Times New Roman"/>
          <w:iCs/>
          <w:sz w:val="24"/>
          <w:szCs w:val="24"/>
        </w:rPr>
        <w:t>Mool, P., 2005</w:t>
      </w:r>
      <w:r w:rsidRPr="0098582C">
        <w:rPr>
          <w:rFonts w:ascii="Times New Roman" w:hAnsi="Times New Roman" w:cs="Times New Roman"/>
          <w:iCs/>
          <w:sz w:val="24"/>
          <w:szCs w:val="24"/>
        </w:rPr>
        <w:t xml:space="preserve">. Monitoring glaciers and associated glacial lakes on the east slope of Mount Xixiabangma from remote sensing images. </w:t>
      </w:r>
      <w:r w:rsidRPr="0098582C">
        <w:rPr>
          <w:rFonts w:ascii="Times New Roman" w:hAnsi="Times New Roman" w:cs="Times New Roman"/>
          <w:i/>
          <w:iCs/>
          <w:sz w:val="24"/>
          <w:szCs w:val="24"/>
        </w:rPr>
        <w:t>Journal of Glaciology and Geocryology</w:t>
      </w:r>
      <w:r w:rsidRPr="0098582C">
        <w:rPr>
          <w:rFonts w:ascii="Times New Roman" w:hAnsi="Times New Roman" w:cs="Times New Roman"/>
          <w:iCs/>
          <w:sz w:val="24"/>
          <w:szCs w:val="24"/>
        </w:rPr>
        <w:t>, 27(6): 810-805</w:t>
      </w:r>
      <w:r>
        <w:rPr>
          <w:rFonts w:ascii="Times New Roman" w:hAnsi="Times New Roman" w:cs="Times New Roman"/>
          <w:iCs/>
          <w:sz w:val="24"/>
          <w:szCs w:val="24"/>
        </w:rPr>
        <w:t xml:space="preserve"> (in Chinese with English abstract)</w:t>
      </w:r>
      <w:r w:rsidRPr="0098582C">
        <w:rPr>
          <w:rFonts w:ascii="Times New Roman" w:hAnsi="Times New Roman" w:cs="Times New Roman"/>
          <w:iCs/>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Chen, C</w:t>
      </w:r>
      <w:r>
        <w:rPr>
          <w:rFonts w:ascii="Times New Roman" w:hAnsi="Times New Roman" w:cs="Times New Roman"/>
          <w:sz w:val="24"/>
          <w:szCs w:val="24"/>
        </w:rPr>
        <w:t>.,</w:t>
      </w:r>
      <w:r w:rsidRPr="00152EF6">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CA5717">
        <w:rPr>
          <w:rFonts w:ascii="Times New Roman" w:hAnsi="Times New Roman" w:cs="Times New Roman"/>
          <w:i/>
          <w:sz w:val="24"/>
          <w:szCs w:val="24"/>
        </w:rPr>
        <w:t>Continental lithosphere beneath the northern Grenville Province and the northeastern Tibetan Plateau</w:t>
      </w:r>
      <w:r>
        <w:rPr>
          <w:rFonts w:ascii="Times New Roman" w:hAnsi="Times New Roman" w:cs="Times New Roman"/>
          <w:sz w:val="24"/>
          <w:szCs w:val="24"/>
        </w:rPr>
        <w:t xml:space="preserve">. PhD dissertation, University of Houston. </w:t>
      </w:r>
      <w:r w:rsidRPr="00F47DE0">
        <w:rPr>
          <w:rFonts w:ascii="Times New Roman" w:hAnsi="Times New Roman" w:cs="Times New Roman"/>
          <w:sz w:val="24"/>
          <w:szCs w:val="24"/>
        </w:rPr>
        <w:t>Ann Arbor: ProQuest/UMI.</w:t>
      </w:r>
      <w:r w:rsidRPr="00FF1694">
        <w:t xml:space="preserve"> </w:t>
      </w:r>
      <w:r w:rsidRPr="00FF1694">
        <w:rPr>
          <w:rFonts w:ascii="Times New Roman" w:hAnsi="Times New Roman" w:cs="Times New Roman"/>
          <w:sz w:val="24"/>
          <w:szCs w:val="24"/>
        </w:rPr>
        <w:t xml:space="preserve">(Publication No. AAT </w:t>
      </w:r>
      <w:r>
        <w:rPr>
          <w:rFonts w:ascii="Times New Roman" w:hAnsi="Times New Roman" w:cs="Times New Roman"/>
          <w:sz w:val="24"/>
          <w:szCs w:val="24"/>
        </w:rPr>
        <w:t>3492376</w:t>
      </w:r>
      <w:r w:rsidRPr="00FF1694">
        <w:rPr>
          <w:rFonts w:ascii="Times New Roman" w:hAnsi="Times New Roman" w:cs="Times New Roman"/>
          <w:sz w:val="24"/>
          <w:szCs w:val="24"/>
        </w:rPr>
        <w:t>.)</w:t>
      </w:r>
    </w:p>
    <w:p w:rsidR="00FD21AB" w:rsidRDefault="0039288F"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Chen, S., Liu, Y., &amp; Thomas, A., 2006. Climatic change on the Tibetan Plateau, potential evapotranspiration trends from 1961-2000, </w:t>
      </w:r>
      <w:r w:rsidRPr="00E23112">
        <w:rPr>
          <w:rFonts w:ascii="Times New Roman" w:hAnsi="Times New Roman" w:cs="Times New Roman"/>
          <w:i/>
          <w:sz w:val="24"/>
          <w:szCs w:val="24"/>
        </w:rPr>
        <w:t>Climate Change</w:t>
      </w:r>
      <w:r>
        <w:rPr>
          <w:rFonts w:ascii="Times New Roman" w:hAnsi="Times New Roman" w:cs="Times New Roman"/>
          <w:sz w:val="24"/>
          <w:szCs w:val="24"/>
        </w:rPr>
        <w:t>, 76 (3), 291-319.</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lastRenderedPageBreak/>
        <w:t xml:space="preserve">Chen, </w:t>
      </w:r>
      <w:r>
        <w:rPr>
          <w:rFonts w:ascii="Times New Roman" w:hAnsi="Times New Roman" w:cs="Times New Roman"/>
          <w:sz w:val="24"/>
          <w:szCs w:val="24"/>
        </w:rPr>
        <w:t>X., C</w:t>
      </w:r>
      <w:r w:rsidRPr="00152EF6">
        <w:rPr>
          <w:rFonts w:ascii="Times New Roman" w:hAnsi="Times New Roman" w:cs="Times New Roman"/>
          <w:sz w:val="24"/>
          <w:szCs w:val="24"/>
        </w:rPr>
        <w:t>ui</w:t>
      </w:r>
      <w:r>
        <w:rPr>
          <w:rFonts w:ascii="Times New Roman" w:hAnsi="Times New Roman" w:cs="Times New Roman"/>
          <w:sz w:val="24"/>
          <w:szCs w:val="24"/>
        </w:rPr>
        <w:t>, P.</w:t>
      </w:r>
      <w:r w:rsidRPr="00152EF6">
        <w:rPr>
          <w:rFonts w:ascii="Times New Roman" w:hAnsi="Times New Roman" w:cs="Times New Roman"/>
          <w:sz w:val="24"/>
          <w:szCs w:val="24"/>
        </w:rPr>
        <w:t>, Li,</w:t>
      </w:r>
      <w:r>
        <w:rPr>
          <w:rFonts w:ascii="Times New Roman" w:hAnsi="Times New Roman" w:cs="Times New Roman"/>
          <w:sz w:val="24"/>
          <w:szCs w:val="24"/>
        </w:rPr>
        <w:t xml:space="preserve"> Y., </w:t>
      </w:r>
      <w:r w:rsidRPr="00152EF6">
        <w:rPr>
          <w:rFonts w:ascii="Times New Roman" w:hAnsi="Times New Roman" w:cs="Times New Roman"/>
          <w:sz w:val="24"/>
          <w:szCs w:val="24"/>
        </w:rPr>
        <w:t xml:space="preserve">Yang, </w:t>
      </w:r>
      <w:r>
        <w:rPr>
          <w:rFonts w:ascii="Times New Roman" w:hAnsi="Times New Roman" w:cs="Times New Roman"/>
          <w:sz w:val="24"/>
          <w:szCs w:val="24"/>
        </w:rPr>
        <w:t xml:space="preserve">Z., &amp; </w:t>
      </w:r>
      <w:r w:rsidRPr="00152EF6">
        <w:rPr>
          <w:rFonts w:ascii="Times New Roman" w:hAnsi="Times New Roman" w:cs="Times New Roman"/>
          <w:sz w:val="24"/>
          <w:szCs w:val="24"/>
        </w:rPr>
        <w:t xml:space="preserve">Qi, </w:t>
      </w:r>
      <w:r>
        <w:rPr>
          <w:rFonts w:ascii="Times New Roman" w:hAnsi="Times New Roman" w:cs="Times New Roman"/>
          <w:sz w:val="24"/>
          <w:szCs w:val="24"/>
        </w:rPr>
        <w:t xml:space="preserve">Y., </w:t>
      </w:r>
      <w:r w:rsidRPr="00152EF6">
        <w:rPr>
          <w:rFonts w:ascii="Times New Roman" w:hAnsi="Times New Roman" w:cs="Times New Roman"/>
          <w:sz w:val="24"/>
          <w:szCs w:val="24"/>
        </w:rPr>
        <w:t>2007</w:t>
      </w:r>
      <w:r>
        <w:rPr>
          <w:rFonts w:ascii="Times New Roman" w:hAnsi="Times New Roman" w:cs="Times New Roman"/>
          <w:sz w:val="24"/>
          <w:szCs w:val="24"/>
        </w:rPr>
        <w:t xml:space="preserve">. </w:t>
      </w:r>
      <w:r w:rsidRPr="00152EF6">
        <w:rPr>
          <w:rFonts w:ascii="Times New Roman" w:hAnsi="Times New Roman" w:cs="Times New Roman"/>
          <w:sz w:val="24"/>
          <w:szCs w:val="24"/>
        </w:rPr>
        <w:t xml:space="preserve">Changes in glacial lakes and glaciers of post-1986 in the Poiqu River basin, Nyalam, Xizang (Tibet), </w:t>
      </w:r>
      <w:r w:rsidRPr="006C5463">
        <w:rPr>
          <w:rFonts w:ascii="Times New Roman" w:hAnsi="Times New Roman" w:cs="Times New Roman"/>
          <w:i/>
          <w:sz w:val="24"/>
          <w:szCs w:val="24"/>
        </w:rPr>
        <w:t>Geomorphology</w:t>
      </w:r>
      <w:r>
        <w:rPr>
          <w:rFonts w:ascii="Times New Roman" w:hAnsi="Times New Roman" w:cs="Times New Roman"/>
          <w:sz w:val="24"/>
          <w:szCs w:val="24"/>
        </w:rPr>
        <w:t>, 88, 298-311.</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Cheng, G., &amp; Wu, T., 2007. </w:t>
      </w:r>
      <w:r w:rsidRPr="001A44D1">
        <w:rPr>
          <w:rFonts w:ascii="Times New Roman" w:hAnsi="Times New Roman" w:cs="Times New Roman"/>
          <w:sz w:val="24"/>
          <w:szCs w:val="24"/>
        </w:rPr>
        <w:t>Responses of permafrost to climate</w:t>
      </w:r>
      <w:r>
        <w:rPr>
          <w:rFonts w:ascii="Times New Roman" w:hAnsi="Times New Roman" w:cs="Times New Roman"/>
          <w:sz w:val="24"/>
          <w:szCs w:val="24"/>
        </w:rPr>
        <w:t xml:space="preserve"> change and their environmental </w:t>
      </w:r>
      <w:r w:rsidRPr="001A44D1">
        <w:rPr>
          <w:rFonts w:ascii="Times New Roman" w:hAnsi="Times New Roman" w:cs="Times New Roman"/>
          <w:sz w:val="24"/>
          <w:szCs w:val="24"/>
        </w:rPr>
        <w:t>significance, Qinghai-Tibet Plateau</w:t>
      </w:r>
      <w:r>
        <w:rPr>
          <w:rFonts w:ascii="Times New Roman" w:hAnsi="Times New Roman" w:cs="Times New Roman"/>
          <w:sz w:val="24"/>
          <w:szCs w:val="24"/>
        </w:rPr>
        <w:t xml:space="preserve">, </w:t>
      </w:r>
      <w:r w:rsidRPr="00EF5837">
        <w:rPr>
          <w:rFonts w:ascii="Times New Roman" w:hAnsi="Times New Roman" w:cs="Times New Roman"/>
          <w:i/>
          <w:sz w:val="24"/>
          <w:szCs w:val="24"/>
        </w:rPr>
        <w:t>Journal of Geophysical Research</w:t>
      </w:r>
      <w:r>
        <w:rPr>
          <w:rFonts w:ascii="Times New Roman" w:hAnsi="Times New Roman" w:cs="Times New Roman"/>
          <w:sz w:val="24"/>
          <w:szCs w:val="24"/>
        </w:rPr>
        <w:t xml:space="preserve">, 112, </w:t>
      </w:r>
      <w:r w:rsidRPr="001A44D1">
        <w:rPr>
          <w:rFonts w:ascii="Times New Roman" w:hAnsi="Times New Roman" w:cs="Times New Roman"/>
          <w:sz w:val="24"/>
          <w:szCs w:val="24"/>
        </w:rPr>
        <w:t>F02S03, doi:10.1029/2006JF000631</w:t>
      </w:r>
      <w:r>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Chipman, J., </w:t>
      </w:r>
      <w:r w:rsidRPr="007D58D4">
        <w:rPr>
          <w:rFonts w:ascii="Times New Roman" w:hAnsi="Times New Roman" w:cs="Times New Roman"/>
          <w:sz w:val="24"/>
          <w:szCs w:val="24"/>
        </w:rPr>
        <w:t>2007. Satellite monitoring of hydrologic transformations in southern</w:t>
      </w:r>
      <w:r>
        <w:rPr>
          <w:rFonts w:ascii="Times New Roman" w:hAnsi="Times New Roman" w:cs="Times New Roman"/>
          <w:sz w:val="24"/>
          <w:szCs w:val="24"/>
        </w:rPr>
        <w:t xml:space="preserve"> </w:t>
      </w:r>
      <w:r w:rsidRPr="007D58D4">
        <w:rPr>
          <w:rFonts w:ascii="Times New Roman" w:hAnsi="Times New Roman" w:cs="Times New Roman"/>
          <w:sz w:val="24"/>
          <w:szCs w:val="24"/>
        </w:rPr>
        <w:t>Egypt.</w:t>
      </w:r>
      <w:r>
        <w:rPr>
          <w:rFonts w:ascii="Times New Roman" w:hAnsi="Times New Roman" w:cs="Times New Roman"/>
          <w:sz w:val="24"/>
          <w:szCs w:val="24"/>
        </w:rPr>
        <w:t xml:space="preserve"> </w:t>
      </w:r>
      <w:r w:rsidRPr="007D58D4">
        <w:rPr>
          <w:rFonts w:ascii="Times New Roman" w:hAnsi="Times New Roman" w:cs="Times New Roman"/>
          <w:sz w:val="24"/>
          <w:szCs w:val="24"/>
        </w:rPr>
        <w:t>Proceedings of the American Society for Photogrammetry and Remote</w:t>
      </w:r>
      <w:r>
        <w:rPr>
          <w:rFonts w:ascii="Times New Roman" w:hAnsi="Times New Roman" w:cs="Times New Roman"/>
          <w:sz w:val="24"/>
          <w:szCs w:val="24"/>
        </w:rPr>
        <w:t xml:space="preserve"> Sensing </w:t>
      </w:r>
      <w:r w:rsidRPr="007D58D4">
        <w:rPr>
          <w:rFonts w:ascii="Times New Roman" w:hAnsi="Times New Roman" w:cs="Times New Roman"/>
          <w:sz w:val="24"/>
          <w:szCs w:val="24"/>
        </w:rPr>
        <w:t>(ASPRS), 7-11 May 2007, Tampa, Florida.</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Chipman</w:t>
      </w:r>
      <w:r>
        <w:rPr>
          <w:rFonts w:ascii="Times New Roman" w:hAnsi="Times New Roman" w:cs="Times New Roman"/>
          <w:sz w:val="24"/>
          <w:szCs w:val="24"/>
        </w:rPr>
        <w:t xml:space="preserve">, J., &amp; </w:t>
      </w:r>
      <w:hyperlink r:id="rId41" w:history="1">
        <w:r>
          <w:rPr>
            <w:rFonts w:ascii="Times New Roman" w:hAnsi="Times New Roman" w:cs="Times New Roman"/>
            <w:sz w:val="24"/>
            <w:szCs w:val="24"/>
          </w:rPr>
          <w:t>Lillesand</w:t>
        </w:r>
      </w:hyperlink>
      <w:r>
        <w:t xml:space="preserve">, </w:t>
      </w:r>
      <w:r>
        <w:rPr>
          <w:rFonts w:ascii="Times New Roman" w:hAnsi="Times New Roman" w:cs="Times New Roman"/>
          <w:sz w:val="24"/>
          <w:szCs w:val="24"/>
        </w:rPr>
        <w:t>T.</w:t>
      </w:r>
      <w:r w:rsidRPr="007D58D4">
        <w:rPr>
          <w:rFonts w:ascii="Times New Roman" w:hAnsi="Times New Roman" w:cs="Times New Roman"/>
          <w:sz w:val="24"/>
          <w:szCs w:val="24"/>
        </w:rPr>
        <w:t xml:space="preserve">, </w:t>
      </w:r>
      <w:r>
        <w:rPr>
          <w:rFonts w:ascii="Times New Roman" w:hAnsi="Times New Roman" w:cs="Times New Roman"/>
          <w:sz w:val="24"/>
          <w:szCs w:val="24"/>
        </w:rPr>
        <w:t>2007.</w:t>
      </w:r>
      <w:r w:rsidRPr="007D58D4">
        <w:rPr>
          <w:rFonts w:ascii="Times New Roman" w:hAnsi="Times New Roman" w:cs="Times New Roman"/>
          <w:sz w:val="24"/>
          <w:szCs w:val="24"/>
        </w:rPr>
        <w:t xml:space="preserve"> Satellite-based assessment of the dynamics of new lakes in southern Egypt, </w:t>
      </w:r>
      <w:r w:rsidRPr="007D58D4">
        <w:rPr>
          <w:rFonts w:ascii="Times New Roman" w:hAnsi="Times New Roman" w:cs="Times New Roman"/>
          <w:i/>
          <w:iCs/>
          <w:sz w:val="24"/>
          <w:szCs w:val="24"/>
        </w:rPr>
        <w:t>International Journal of Remote Sensing</w:t>
      </w:r>
      <w:r>
        <w:rPr>
          <w:rFonts w:ascii="Times New Roman" w:hAnsi="Times New Roman" w:cs="Times New Roman"/>
          <w:sz w:val="24"/>
          <w:szCs w:val="24"/>
        </w:rPr>
        <w:t>, 28, 4365-43279.</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Crétaux, </w:t>
      </w:r>
      <w:r w:rsidRPr="007D58D4">
        <w:rPr>
          <w:rFonts w:ascii="Times New Roman" w:hAnsi="Times New Roman" w:cs="Times New Roman"/>
          <w:sz w:val="24"/>
          <w:szCs w:val="24"/>
        </w:rPr>
        <w:t>J</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F668FD">
        <w:rPr>
          <w:rFonts w:ascii="Times New Roman" w:hAnsi="Times New Roman" w:cs="Times New Roman"/>
          <w:sz w:val="24"/>
          <w:szCs w:val="24"/>
        </w:rPr>
        <w:t>Birkett</w:t>
      </w:r>
      <w:r>
        <w:rPr>
          <w:rFonts w:ascii="Times New Roman" w:hAnsi="Times New Roman" w:cs="Times New Roman"/>
          <w:sz w:val="24"/>
          <w:szCs w:val="24"/>
        </w:rPr>
        <w:t xml:space="preserve">, </w:t>
      </w:r>
      <w:r w:rsidRPr="00F668FD">
        <w:rPr>
          <w:rFonts w:ascii="Times New Roman" w:hAnsi="Times New Roman" w:cs="Times New Roman"/>
          <w:sz w:val="24"/>
          <w:szCs w:val="24"/>
        </w:rPr>
        <w:t>C.</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2006. </w:t>
      </w:r>
      <w:r w:rsidRPr="007D58D4">
        <w:rPr>
          <w:rFonts w:ascii="Times New Roman" w:hAnsi="Times New Roman" w:cs="Times New Roman"/>
          <w:sz w:val="24"/>
          <w:szCs w:val="24"/>
        </w:rPr>
        <w:t xml:space="preserve">Lake studies from satellite radar altimetry, </w:t>
      </w:r>
      <w:r w:rsidRPr="00805137">
        <w:rPr>
          <w:rFonts w:ascii="Times New Roman" w:hAnsi="Times New Roman" w:cs="Times New Roman"/>
          <w:i/>
          <w:iCs/>
          <w:sz w:val="24"/>
          <w:szCs w:val="24"/>
        </w:rPr>
        <w:t>Internal</w:t>
      </w:r>
      <w:r>
        <w:rPr>
          <w:rFonts w:ascii="Times New Roman" w:hAnsi="Times New Roman" w:cs="Times New Roman"/>
          <w:i/>
          <w:iCs/>
          <w:sz w:val="24"/>
          <w:szCs w:val="24"/>
        </w:rPr>
        <w:t xml:space="preserve"> </w:t>
      </w:r>
      <w:r w:rsidRPr="00805137">
        <w:rPr>
          <w:rFonts w:ascii="Times New Roman" w:hAnsi="Times New Roman" w:cs="Times New Roman"/>
          <w:i/>
          <w:iCs/>
          <w:sz w:val="24"/>
          <w:szCs w:val="24"/>
        </w:rPr>
        <w:t>Geophysics (Applied Geophysics),</w:t>
      </w:r>
      <w:r w:rsidRPr="007D58D4">
        <w:rPr>
          <w:rFonts w:ascii="Times New Roman" w:hAnsi="Times New Roman" w:cs="Times New Roman"/>
          <w:sz w:val="24"/>
          <w:szCs w:val="24"/>
        </w:rPr>
        <w:t xml:space="preserve"> 338</w:t>
      </w:r>
      <w:r>
        <w:rPr>
          <w:rFonts w:ascii="Times New Roman" w:hAnsi="Times New Roman" w:cs="Times New Roman"/>
          <w:sz w:val="24"/>
          <w:szCs w:val="24"/>
        </w:rPr>
        <w:t>,</w:t>
      </w:r>
      <w:r w:rsidRPr="007D58D4">
        <w:rPr>
          <w:rFonts w:ascii="Times New Roman" w:hAnsi="Times New Roman" w:cs="Times New Roman"/>
          <w:sz w:val="24"/>
          <w:szCs w:val="24"/>
        </w:rPr>
        <w:t xml:space="preserve"> 1098-1112.</w:t>
      </w:r>
    </w:p>
    <w:p w:rsidR="00FD21AB" w:rsidRDefault="00350184"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Cui, X., &amp; Graf, H., 2009. Recent land cover change on the Tibetan Plateau: a review, </w:t>
      </w:r>
      <w:r w:rsidRPr="00350184">
        <w:rPr>
          <w:rFonts w:ascii="Times New Roman" w:hAnsi="Times New Roman" w:cs="Times New Roman"/>
          <w:i/>
          <w:sz w:val="24"/>
          <w:szCs w:val="24"/>
        </w:rPr>
        <w:t>Climatic Change</w:t>
      </w:r>
      <w:r>
        <w:rPr>
          <w:rFonts w:ascii="Times New Roman" w:hAnsi="Times New Roman" w:cs="Times New Roman"/>
          <w:sz w:val="24"/>
          <w:szCs w:val="24"/>
        </w:rPr>
        <w:t>, 94, 47-61.</w:t>
      </w:r>
    </w:p>
    <w:p w:rsidR="00FD21AB" w:rsidRDefault="00222157" w:rsidP="00323CF5">
      <w:pPr>
        <w:spacing w:before="60" w:afterLines="120" w:line="240" w:lineRule="auto"/>
        <w:ind w:left="547" w:hanging="547"/>
        <w:rPr>
          <w:rFonts w:ascii="Times New Roman" w:hAnsi="Times New Roman" w:cs="Times New Roman"/>
          <w:sz w:val="24"/>
          <w:szCs w:val="24"/>
        </w:rPr>
      </w:pPr>
      <w:r w:rsidRPr="00F668FD">
        <w:rPr>
          <w:rFonts w:ascii="Times New Roman" w:hAnsi="Times New Roman" w:cs="Times New Roman"/>
          <w:sz w:val="24"/>
          <w:szCs w:val="24"/>
        </w:rPr>
        <w:t>D</w:t>
      </w:r>
      <w:r>
        <w:rPr>
          <w:rFonts w:ascii="Times New Roman" w:hAnsi="Times New Roman" w:cs="Times New Roman"/>
          <w:sz w:val="24"/>
          <w:szCs w:val="24"/>
        </w:rPr>
        <w:t>ing,</w:t>
      </w:r>
      <w:r w:rsidRPr="00F668FD">
        <w:rPr>
          <w:rFonts w:ascii="Times New Roman" w:hAnsi="Times New Roman" w:cs="Times New Roman"/>
          <w:sz w:val="24"/>
          <w:szCs w:val="24"/>
        </w:rPr>
        <w:t xml:space="preserve"> Y</w:t>
      </w:r>
      <w:r>
        <w:rPr>
          <w:rFonts w:ascii="Times New Roman" w:hAnsi="Times New Roman" w:cs="Times New Roman"/>
          <w:sz w:val="24"/>
          <w:szCs w:val="24"/>
        </w:rPr>
        <w:t>.</w:t>
      </w:r>
      <w:r w:rsidRPr="00F668FD">
        <w:rPr>
          <w:rFonts w:ascii="Times New Roman" w:hAnsi="Times New Roman" w:cs="Times New Roman"/>
          <w:sz w:val="24"/>
          <w:szCs w:val="24"/>
        </w:rPr>
        <w:t>,</w:t>
      </w:r>
      <w:r>
        <w:rPr>
          <w:rFonts w:ascii="Times New Roman" w:hAnsi="Times New Roman" w:cs="Times New Roman"/>
          <w:sz w:val="24"/>
          <w:szCs w:val="24"/>
        </w:rPr>
        <w:t xml:space="preserve"> Liu, S.</w:t>
      </w:r>
      <w:r w:rsidRPr="00F668FD">
        <w:rPr>
          <w:rFonts w:ascii="Times New Roman" w:hAnsi="Times New Roman" w:cs="Times New Roman"/>
          <w:sz w:val="24"/>
          <w:szCs w:val="24"/>
        </w:rPr>
        <w:t>, Y</w:t>
      </w:r>
      <w:r>
        <w:rPr>
          <w:rFonts w:ascii="Times New Roman" w:hAnsi="Times New Roman" w:cs="Times New Roman"/>
          <w:sz w:val="24"/>
          <w:szCs w:val="24"/>
        </w:rPr>
        <w:t>e, B.</w:t>
      </w:r>
      <w:r w:rsidRPr="00F668FD">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F668FD">
        <w:rPr>
          <w:rFonts w:ascii="Times New Roman" w:hAnsi="Times New Roman" w:cs="Times New Roman"/>
          <w:sz w:val="24"/>
          <w:szCs w:val="24"/>
        </w:rPr>
        <w:t>Z</w:t>
      </w:r>
      <w:r>
        <w:rPr>
          <w:rFonts w:ascii="Times New Roman" w:hAnsi="Times New Roman" w:cs="Times New Roman"/>
          <w:sz w:val="24"/>
          <w:szCs w:val="24"/>
        </w:rPr>
        <w:t>hao,</w:t>
      </w:r>
      <w:r w:rsidRPr="00F668FD">
        <w:rPr>
          <w:rFonts w:ascii="Times New Roman" w:hAnsi="Times New Roman" w:cs="Times New Roman"/>
          <w:sz w:val="24"/>
          <w:szCs w:val="24"/>
        </w:rPr>
        <w:t xml:space="preserve"> L</w:t>
      </w:r>
      <w:r>
        <w:rPr>
          <w:rFonts w:ascii="Times New Roman" w:hAnsi="Times New Roman" w:cs="Times New Roman"/>
          <w:sz w:val="24"/>
          <w:szCs w:val="24"/>
        </w:rPr>
        <w:t xml:space="preserve">., 2006. Climatic </w:t>
      </w:r>
      <w:r>
        <w:rPr>
          <w:rFonts w:ascii="Times New Roman" w:hAnsi="Times New Roman" w:cs="Times New Roman" w:hint="eastAsia"/>
          <w:sz w:val="24"/>
          <w:szCs w:val="24"/>
        </w:rPr>
        <w:t>i</w:t>
      </w:r>
      <w:r>
        <w:rPr>
          <w:rFonts w:ascii="Times New Roman" w:hAnsi="Times New Roman" w:cs="Times New Roman"/>
          <w:sz w:val="24"/>
          <w:szCs w:val="24"/>
        </w:rPr>
        <w:t xml:space="preserve">mplications on </w:t>
      </w:r>
      <w:r>
        <w:rPr>
          <w:rFonts w:ascii="Times New Roman" w:hAnsi="Times New Roman" w:cs="Times New Roman" w:hint="eastAsia"/>
          <w:sz w:val="24"/>
          <w:szCs w:val="24"/>
        </w:rPr>
        <w:t>v</w:t>
      </w:r>
      <w:r>
        <w:rPr>
          <w:rFonts w:ascii="Times New Roman" w:hAnsi="Times New Roman" w:cs="Times New Roman"/>
          <w:sz w:val="24"/>
          <w:szCs w:val="24"/>
        </w:rPr>
        <w:t xml:space="preserve">ariations of </w:t>
      </w:r>
      <w:r>
        <w:rPr>
          <w:rFonts w:ascii="Times New Roman" w:hAnsi="Times New Roman" w:cs="Times New Roman" w:hint="eastAsia"/>
          <w:sz w:val="24"/>
          <w:szCs w:val="24"/>
        </w:rPr>
        <w:t>l</w:t>
      </w:r>
      <w:r>
        <w:rPr>
          <w:rFonts w:ascii="Times New Roman" w:hAnsi="Times New Roman" w:cs="Times New Roman"/>
          <w:sz w:val="24"/>
          <w:szCs w:val="24"/>
        </w:rPr>
        <w:t xml:space="preserve">akes in the </w:t>
      </w:r>
      <w:r>
        <w:rPr>
          <w:rFonts w:ascii="Times New Roman" w:hAnsi="Times New Roman" w:cs="Times New Roman" w:hint="eastAsia"/>
          <w:sz w:val="24"/>
          <w:szCs w:val="24"/>
        </w:rPr>
        <w:t>c</w:t>
      </w:r>
      <w:r>
        <w:rPr>
          <w:rFonts w:ascii="Times New Roman" w:hAnsi="Times New Roman" w:cs="Times New Roman"/>
          <w:sz w:val="24"/>
          <w:szCs w:val="24"/>
        </w:rPr>
        <w:t xml:space="preserve">old and </w:t>
      </w:r>
      <w:r>
        <w:rPr>
          <w:rFonts w:ascii="Times New Roman" w:hAnsi="Times New Roman" w:cs="Times New Roman" w:hint="eastAsia"/>
          <w:sz w:val="24"/>
          <w:szCs w:val="24"/>
        </w:rPr>
        <w:t>a</w:t>
      </w:r>
      <w:r>
        <w:rPr>
          <w:rFonts w:ascii="Times New Roman" w:hAnsi="Times New Roman" w:cs="Times New Roman"/>
          <w:sz w:val="24"/>
          <w:szCs w:val="24"/>
        </w:rPr>
        <w:t xml:space="preserve">rid </w:t>
      </w:r>
      <w:r>
        <w:rPr>
          <w:rFonts w:ascii="Times New Roman" w:hAnsi="Times New Roman" w:cs="Times New Roman" w:hint="eastAsia"/>
          <w:sz w:val="24"/>
          <w:szCs w:val="24"/>
        </w:rPr>
        <w:t>r</w:t>
      </w:r>
      <w:r>
        <w:rPr>
          <w:rFonts w:ascii="Times New Roman" w:hAnsi="Times New Roman" w:cs="Times New Roman"/>
          <w:sz w:val="24"/>
          <w:szCs w:val="24"/>
        </w:rPr>
        <w:t xml:space="preserve">egions of China during the </w:t>
      </w:r>
      <w:r>
        <w:rPr>
          <w:rFonts w:ascii="Times New Roman" w:hAnsi="Times New Roman" w:cs="Times New Roman" w:hint="eastAsia"/>
          <w:sz w:val="24"/>
          <w:szCs w:val="24"/>
        </w:rPr>
        <w:t>r</w:t>
      </w:r>
      <w:r>
        <w:rPr>
          <w:rFonts w:ascii="Times New Roman" w:hAnsi="Times New Roman" w:cs="Times New Roman"/>
          <w:sz w:val="24"/>
          <w:szCs w:val="24"/>
        </w:rPr>
        <w:t xml:space="preserve">ecent 50 </w:t>
      </w:r>
      <w:r>
        <w:rPr>
          <w:rFonts w:ascii="Times New Roman" w:hAnsi="Times New Roman" w:cs="Times New Roman" w:hint="eastAsia"/>
          <w:sz w:val="24"/>
          <w:szCs w:val="24"/>
        </w:rPr>
        <w:t>y</w:t>
      </w:r>
      <w:r w:rsidRPr="007D58D4">
        <w:rPr>
          <w:rFonts w:ascii="Times New Roman" w:hAnsi="Times New Roman" w:cs="Times New Roman"/>
          <w:sz w:val="24"/>
          <w:szCs w:val="24"/>
        </w:rPr>
        <w:t xml:space="preserve">ears, </w:t>
      </w:r>
      <w:r w:rsidRPr="0097590D">
        <w:rPr>
          <w:rFonts w:ascii="Times New Roman" w:hAnsi="Times New Roman" w:cs="Times New Roman"/>
          <w:i/>
          <w:sz w:val="24"/>
          <w:szCs w:val="24"/>
        </w:rPr>
        <w:t>Journal of</w:t>
      </w:r>
      <w:r w:rsidRPr="0097590D">
        <w:rPr>
          <w:rFonts w:ascii="Times New Roman" w:hAnsi="Times New Roman" w:cs="Times New Roman"/>
          <w:i/>
          <w:iCs/>
          <w:sz w:val="24"/>
          <w:szCs w:val="24"/>
        </w:rPr>
        <w:t xml:space="preserve"> Glaciology and Geocryology</w:t>
      </w:r>
      <w:r>
        <w:rPr>
          <w:rFonts w:ascii="Times New Roman" w:hAnsi="Times New Roman" w:cs="Times New Roman"/>
          <w:sz w:val="24"/>
          <w:szCs w:val="24"/>
        </w:rPr>
        <w:t>, 28(5), 623-631 (in Chinese with English abstract)</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Du, J., 2001. Change of temperature in Tibetan Plateau from 1961 to 2000, </w:t>
      </w:r>
      <w:r w:rsidRPr="009C74AA">
        <w:rPr>
          <w:rFonts w:ascii="Times New Roman" w:hAnsi="Times New Roman" w:cs="Times New Roman"/>
          <w:i/>
          <w:sz w:val="24"/>
          <w:szCs w:val="24"/>
        </w:rPr>
        <w:t>Acta Geographica Sinica</w:t>
      </w:r>
      <w:r>
        <w:rPr>
          <w:rFonts w:ascii="Times New Roman" w:hAnsi="Times New Roman" w:cs="Times New Roman"/>
          <w:sz w:val="24"/>
          <w:szCs w:val="24"/>
        </w:rPr>
        <w:t>, 56(6), 682-690.</w:t>
      </w:r>
    </w:p>
    <w:p w:rsidR="00FD21AB" w:rsidRDefault="00222157" w:rsidP="00323CF5">
      <w:pPr>
        <w:spacing w:before="60" w:afterLines="120" w:line="240" w:lineRule="auto"/>
        <w:ind w:left="547" w:hanging="547"/>
        <w:rPr>
          <w:rFonts w:ascii="Times New Roman" w:hAnsi="Times New Roman" w:cs="Times New Roman"/>
          <w:sz w:val="24"/>
          <w:szCs w:val="24"/>
        </w:rPr>
      </w:pPr>
      <w:r w:rsidRPr="005E4DEE">
        <w:rPr>
          <w:rFonts w:ascii="Times New Roman" w:hAnsi="Times New Roman" w:cs="Times New Roman"/>
          <w:sz w:val="24"/>
          <w:szCs w:val="24"/>
        </w:rPr>
        <w:t>Du. Z., Lin. Z., &amp; Zhang. X., 2002. Progress in studies of Tibetan Plateau and global</w:t>
      </w:r>
      <w:r>
        <w:rPr>
          <w:rFonts w:ascii="Times New Roman" w:hAnsi="Times New Roman" w:cs="Times New Roman"/>
          <w:sz w:val="24"/>
          <w:szCs w:val="24"/>
        </w:rPr>
        <w:t xml:space="preserve">     </w:t>
      </w:r>
      <w:r w:rsidRPr="005E4DEE">
        <w:rPr>
          <w:rFonts w:ascii="Times New Roman" w:hAnsi="Times New Roman" w:cs="Times New Roman"/>
          <w:sz w:val="24"/>
          <w:szCs w:val="24"/>
        </w:rPr>
        <w:t xml:space="preserve">environmental change, </w:t>
      </w:r>
      <w:r w:rsidRPr="00EF3BCC">
        <w:rPr>
          <w:rFonts w:ascii="Times New Roman" w:hAnsi="Times New Roman" w:cs="Times New Roman"/>
          <w:i/>
          <w:sz w:val="24"/>
          <w:szCs w:val="24"/>
        </w:rPr>
        <w:t>Earth Science Frontiers (China University of Geosciences, Beijing)</w:t>
      </w:r>
      <w:r w:rsidRPr="007B67B8">
        <w:rPr>
          <w:rFonts w:ascii="Times New Roman" w:hAnsi="Times New Roman" w:cs="Times New Roman"/>
          <w:sz w:val="24"/>
          <w:szCs w:val="24"/>
        </w:rPr>
        <w:t xml:space="preserve">, 9(1), 95-102 (in Chinese with English abstract). </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Duan</w:t>
      </w:r>
      <w:r>
        <w:rPr>
          <w:rFonts w:ascii="Times New Roman" w:hAnsi="Times New Roman" w:cs="Times New Roman"/>
          <w:sz w:val="24"/>
          <w:szCs w:val="24"/>
        </w:rPr>
        <w:t xml:space="preserve">, A. &amp; </w:t>
      </w:r>
      <w:r w:rsidRPr="00F668FD">
        <w:rPr>
          <w:rFonts w:ascii="Times New Roman" w:hAnsi="Times New Roman" w:cs="Times New Roman"/>
          <w:sz w:val="24"/>
          <w:szCs w:val="24"/>
        </w:rPr>
        <w:t>Wu</w:t>
      </w:r>
      <w:r w:rsidRPr="007D58D4">
        <w:rPr>
          <w:rFonts w:ascii="Times New Roman" w:hAnsi="Times New Roman" w:cs="Times New Roman"/>
          <w:sz w:val="24"/>
          <w:szCs w:val="24"/>
        </w:rPr>
        <w:t>,</w:t>
      </w:r>
      <w:r>
        <w:rPr>
          <w:rFonts w:ascii="Times New Roman" w:hAnsi="Times New Roman" w:cs="Times New Roman"/>
          <w:sz w:val="24"/>
          <w:szCs w:val="24"/>
        </w:rPr>
        <w:t xml:space="preserve"> G., 2006.</w:t>
      </w:r>
      <w:r w:rsidRPr="007D58D4">
        <w:rPr>
          <w:rFonts w:ascii="Times New Roman" w:hAnsi="Times New Roman" w:cs="Times New Roman"/>
          <w:sz w:val="24"/>
          <w:szCs w:val="24"/>
        </w:rPr>
        <w:t xml:space="preserve"> Change of cloud amount and the climate warming on</w:t>
      </w:r>
      <w:r>
        <w:rPr>
          <w:rFonts w:ascii="Times New Roman" w:hAnsi="Times New Roman" w:cs="Times New Roman"/>
          <w:sz w:val="24"/>
          <w:szCs w:val="24"/>
        </w:rPr>
        <w:t xml:space="preserve"> </w:t>
      </w:r>
      <w:r w:rsidRPr="007D58D4">
        <w:rPr>
          <w:rFonts w:ascii="Times New Roman" w:hAnsi="Times New Roman" w:cs="Times New Roman"/>
          <w:sz w:val="24"/>
          <w:szCs w:val="24"/>
        </w:rPr>
        <w:t>the Tibetan</w:t>
      </w:r>
      <w:r>
        <w:rPr>
          <w:rFonts w:ascii="Times New Roman" w:hAnsi="Times New Roman" w:cs="Times New Roman"/>
          <w:sz w:val="24"/>
          <w:szCs w:val="24"/>
        </w:rPr>
        <w:t xml:space="preserve"> </w:t>
      </w:r>
      <w:r w:rsidRPr="007D58D4">
        <w:rPr>
          <w:rFonts w:ascii="Times New Roman" w:hAnsi="Times New Roman" w:cs="Times New Roman"/>
          <w:sz w:val="24"/>
          <w:szCs w:val="24"/>
        </w:rPr>
        <w:t>Plateau,</w:t>
      </w:r>
      <w:r>
        <w:rPr>
          <w:rFonts w:ascii="Times New Roman" w:hAnsi="Times New Roman" w:cs="Times New Roman"/>
          <w:sz w:val="24"/>
          <w:szCs w:val="24"/>
        </w:rPr>
        <w:t xml:space="preserve"> </w:t>
      </w:r>
      <w:r>
        <w:rPr>
          <w:rFonts w:ascii="Times New Roman" w:hAnsi="Times New Roman" w:cs="Times New Roman"/>
          <w:i/>
          <w:iCs/>
          <w:sz w:val="24"/>
          <w:szCs w:val="24"/>
        </w:rPr>
        <w:t xml:space="preserve">Geophysical Research </w:t>
      </w:r>
      <w:r w:rsidRPr="007D58D4">
        <w:rPr>
          <w:rFonts w:ascii="Times New Roman" w:hAnsi="Times New Roman" w:cs="Times New Roman"/>
          <w:i/>
          <w:iCs/>
          <w:sz w:val="24"/>
          <w:szCs w:val="24"/>
        </w:rPr>
        <w:t>Letters</w:t>
      </w:r>
      <w:r>
        <w:rPr>
          <w:rFonts w:ascii="Times New Roman" w:hAnsi="Times New Roman" w:cs="Times New Roman"/>
          <w:sz w:val="24"/>
          <w:szCs w:val="24"/>
        </w:rPr>
        <w:t xml:space="preserve">, </w:t>
      </w:r>
      <w:r w:rsidRPr="007D58D4">
        <w:rPr>
          <w:rFonts w:ascii="Times New Roman" w:hAnsi="Times New Roman" w:cs="Times New Roman"/>
          <w:sz w:val="24"/>
          <w:szCs w:val="24"/>
        </w:rPr>
        <w:t>33, L22704,</w:t>
      </w:r>
      <w:r>
        <w:rPr>
          <w:rFonts w:ascii="Times New Roman" w:hAnsi="Times New Roman" w:cs="Times New Roman"/>
          <w:sz w:val="24"/>
          <w:szCs w:val="24"/>
        </w:rPr>
        <w:t xml:space="preserve"> </w:t>
      </w:r>
      <w:r w:rsidRPr="007D58D4">
        <w:rPr>
          <w:rFonts w:ascii="Times New Roman" w:hAnsi="Times New Roman" w:cs="Times New Roman"/>
          <w:sz w:val="24"/>
          <w:szCs w:val="24"/>
        </w:rPr>
        <w:t>doi:</w:t>
      </w:r>
      <w:r>
        <w:rPr>
          <w:rFonts w:ascii="Times New Roman" w:hAnsi="Times New Roman" w:cs="Times New Roman"/>
          <w:sz w:val="24"/>
          <w:szCs w:val="24"/>
        </w:rPr>
        <w:t>10.1029/2006GL027946</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Duan</w:t>
      </w:r>
      <w:r>
        <w:rPr>
          <w:rFonts w:ascii="Times New Roman" w:hAnsi="Times New Roman" w:cs="Times New Roman"/>
          <w:sz w:val="24"/>
          <w:szCs w:val="24"/>
        </w:rPr>
        <w:t xml:space="preserve">, A., </w:t>
      </w:r>
      <w:r w:rsidRPr="00F668FD">
        <w:rPr>
          <w:rFonts w:ascii="Times New Roman" w:hAnsi="Times New Roman" w:cs="Times New Roman"/>
          <w:sz w:val="24"/>
          <w:szCs w:val="24"/>
        </w:rPr>
        <w:t>Wu</w:t>
      </w:r>
      <w:r w:rsidRPr="007D58D4">
        <w:rPr>
          <w:rFonts w:ascii="Times New Roman" w:hAnsi="Times New Roman" w:cs="Times New Roman"/>
          <w:sz w:val="24"/>
          <w:szCs w:val="24"/>
        </w:rPr>
        <w:t>,</w:t>
      </w:r>
      <w:r>
        <w:rPr>
          <w:rFonts w:ascii="Times New Roman" w:hAnsi="Times New Roman" w:cs="Times New Roman"/>
          <w:sz w:val="24"/>
          <w:szCs w:val="24"/>
        </w:rPr>
        <w:t xml:space="preserve"> G.,</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Zhang, Q., &amp; Liu, Y., 2006. </w:t>
      </w:r>
      <w:r w:rsidRPr="007D58D4">
        <w:rPr>
          <w:rFonts w:ascii="Times New Roman" w:hAnsi="Times New Roman" w:cs="Times New Roman"/>
          <w:sz w:val="24"/>
          <w:szCs w:val="24"/>
        </w:rPr>
        <w:t>New proofs of the recent climate warming</w:t>
      </w:r>
      <w:r>
        <w:rPr>
          <w:rFonts w:ascii="Times New Roman" w:hAnsi="Times New Roman" w:cs="Times New Roman"/>
          <w:sz w:val="24"/>
          <w:szCs w:val="24"/>
        </w:rPr>
        <w:t xml:space="preserve"> </w:t>
      </w:r>
      <w:r w:rsidRPr="007D58D4">
        <w:rPr>
          <w:rFonts w:ascii="Times New Roman" w:hAnsi="Times New Roman" w:cs="Times New Roman"/>
          <w:sz w:val="24"/>
          <w:szCs w:val="24"/>
        </w:rPr>
        <w:t>over the Tibetan Plateau as a result of the increasing greenhouse gases emissions,</w:t>
      </w:r>
      <w:r>
        <w:rPr>
          <w:rFonts w:ascii="Times New Roman" w:hAnsi="Times New Roman" w:cs="Times New Roman"/>
          <w:sz w:val="24"/>
          <w:szCs w:val="24"/>
        </w:rPr>
        <w:t xml:space="preserve"> </w:t>
      </w:r>
      <w:r w:rsidRPr="007D58D4">
        <w:rPr>
          <w:rFonts w:ascii="Times New Roman" w:hAnsi="Times New Roman" w:cs="Times New Roman"/>
          <w:i/>
          <w:iCs/>
          <w:sz w:val="24"/>
          <w:szCs w:val="24"/>
        </w:rPr>
        <w:t>Chinese Science Bulletin,</w:t>
      </w:r>
      <w:r>
        <w:rPr>
          <w:rFonts w:ascii="Times New Roman" w:hAnsi="Times New Roman" w:cs="Times New Roman"/>
          <w:sz w:val="24"/>
          <w:szCs w:val="24"/>
        </w:rPr>
        <w:t xml:space="preserve"> 51 (11), 1396-1400</w:t>
      </w:r>
      <w:r w:rsidRPr="007D58D4">
        <w:rPr>
          <w:rFonts w:ascii="Times New Roman" w:hAnsi="Times New Roman" w:cs="Times New Roman"/>
          <w:sz w:val="24"/>
          <w:szCs w:val="24"/>
        </w:rPr>
        <w:t>.</w:t>
      </w:r>
    </w:p>
    <w:p w:rsidR="00FD21AB" w:rsidRDefault="00BF5753"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Feng, S., Tang, M., &amp; Wang, D., 1998. The new evidence about the Qinghai-Tibetan Plateau is triggering region of climate change in China, </w:t>
      </w:r>
      <w:r w:rsidRPr="00695BF4">
        <w:rPr>
          <w:rFonts w:ascii="Times New Roman" w:hAnsi="Times New Roman" w:cs="Times New Roman"/>
          <w:i/>
          <w:sz w:val="24"/>
          <w:szCs w:val="24"/>
        </w:rPr>
        <w:t>China Science Bulletin</w:t>
      </w:r>
      <w:r>
        <w:rPr>
          <w:rFonts w:ascii="Times New Roman" w:hAnsi="Times New Roman" w:cs="Times New Roman"/>
          <w:sz w:val="24"/>
          <w:szCs w:val="24"/>
        </w:rPr>
        <w:t>, 43 (11), 633-636 (in Chinese).</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lastRenderedPageBreak/>
        <w:t>Foggin,</w:t>
      </w:r>
      <w:r>
        <w:rPr>
          <w:rFonts w:ascii="Times New Roman" w:hAnsi="Times New Roman" w:cs="Times New Roman"/>
          <w:sz w:val="24"/>
          <w:szCs w:val="24"/>
        </w:rPr>
        <w:t xml:space="preserve"> M., </w:t>
      </w:r>
      <w:r w:rsidRPr="00152EF6">
        <w:rPr>
          <w:rFonts w:ascii="Times New Roman" w:hAnsi="Times New Roman" w:cs="Times New Roman"/>
          <w:sz w:val="24"/>
          <w:szCs w:val="24"/>
        </w:rPr>
        <w:t>2000</w:t>
      </w:r>
      <w:r>
        <w:rPr>
          <w:rFonts w:ascii="Times New Roman" w:hAnsi="Times New Roman" w:cs="Times New Roman"/>
          <w:sz w:val="24"/>
          <w:szCs w:val="24"/>
        </w:rPr>
        <w:t xml:space="preserve">. </w:t>
      </w:r>
      <w:r w:rsidRPr="00DA45F7">
        <w:rPr>
          <w:rFonts w:ascii="Times New Roman" w:hAnsi="Times New Roman" w:cs="Times New Roman"/>
          <w:i/>
          <w:sz w:val="24"/>
          <w:szCs w:val="24"/>
        </w:rPr>
        <w:t>Biodiversity protection and the search for sustainability in Tibetan Plateau grassland (Qinghai, China)</w:t>
      </w:r>
      <w:r>
        <w:rPr>
          <w:rFonts w:ascii="Times New Roman" w:hAnsi="Times New Roman" w:cs="Times New Roman"/>
          <w:sz w:val="24"/>
          <w:szCs w:val="24"/>
        </w:rPr>
        <w:t xml:space="preserve">. PhD dissertation, Arizona State University. </w:t>
      </w:r>
      <w:r w:rsidRPr="00F47DE0">
        <w:rPr>
          <w:rFonts w:ascii="Times New Roman" w:hAnsi="Times New Roman" w:cs="Times New Roman"/>
          <w:sz w:val="24"/>
          <w:szCs w:val="24"/>
        </w:rPr>
        <w:t>Ann Arbor: ProQuest/UMI.</w:t>
      </w:r>
      <w:r w:rsidRPr="009C5145">
        <w:rPr>
          <w:rFonts w:ascii="Times New Roman" w:hAnsi="Times New Roman" w:cs="Times New Roman"/>
          <w:sz w:val="24"/>
          <w:szCs w:val="24"/>
        </w:rPr>
        <w:t xml:space="preserve"> </w:t>
      </w:r>
      <w:r w:rsidRPr="00FF1694">
        <w:rPr>
          <w:rFonts w:ascii="Times New Roman" w:hAnsi="Times New Roman" w:cs="Times New Roman"/>
          <w:sz w:val="24"/>
          <w:szCs w:val="24"/>
        </w:rPr>
        <w:t xml:space="preserve">(Publication No. AAT </w:t>
      </w:r>
      <w:r>
        <w:rPr>
          <w:rFonts w:ascii="Times New Roman" w:hAnsi="Times New Roman" w:cs="Times New Roman"/>
          <w:sz w:val="24"/>
          <w:szCs w:val="24"/>
        </w:rPr>
        <w:t>9978460</w:t>
      </w:r>
      <w:r w:rsidRPr="00FF169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Hall</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A., </w:t>
      </w:r>
      <w:hyperlink r:id="rId42" w:history="1">
        <w:r>
          <w:rPr>
            <w:rFonts w:ascii="Times New Roman" w:hAnsi="Times New Roman" w:cs="Times New Roman"/>
            <w:sz w:val="24"/>
            <w:szCs w:val="24"/>
          </w:rPr>
          <w:t>Schumann</w:t>
        </w:r>
      </w:hyperlink>
      <w:r>
        <w:rPr>
          <w:rFonts w:ascii="Times New Roman" w:hAnsi="Times New Roman" w:cs="Times New Roman"/>
          <w:sz w:val="24"/>
          <w:szCs w:val="24"/>
        </w:rPr>
        <w:t>,</w:t>
      </w:r>
      <w:r w:rsidRPr="00A0267B">
        <w:rPr>
          <w:rFonts w:ascii="Times New Roman" w:hAnsi="Times New Roman" w:cs="Times New Roman"/>
          <w:sz w:val="24"/>
          <w:szCs w:val="24"/>
        </w:rPr>
        <w:t> </w:t>
      </w:r>
      <w:r w:rsidR="007460CE">
        <w:rPr>
          <w:rFonts w:ascii="Times New Roman" w:hAnsi="Times New Roman" w:cs="Times New Roman"/>
          <w:sz w:val="24"/>
          <w:szCs w:val="24"/>
        </w:rPr>
        <w:t xml:space="preserve">G., </w:t>
      </w:r>
      <w:r>
        <w:rPr>
          <w:rFonts w:ascii="Times New Roman" w:hAnsi="Times New Roman" w:cs="Times New Roman"/>
          <w:sz w:val="24"/>
          <w:szCs w:val="24"/>
        </w:rPr>
        <w:t xml:space="preserve">&amp; </w:t>
      </w:r>
      <w:hyperlink r:id="rId43" w:history="1">
        <w:r w:rsidRPr="00A0267B">
          <w:rPr>
            <w:rFonts w:ascii="Times New Roman" w:hAnsi="Times New Roman" w:cs="Times New Roman"/>
            <w:sz w:val="24"/>
            <w:szCs w:val="24"/>
          </w:rPr>
          <w:t>Bamber,</w:t>
        </w:r>
        <w:r>
          <w:rPr>
            <w:rFonts w:ascii="Times New Roman" w:hAnsi="Times New Roman" w:cs="Times New Roman"/>
            <w:sz w:val="24"/>
            <w:szCs w:val="24"/>
          </w:rPr>
          <w:t xml:space="preserve"> J.,</w:t>
        </w:r>
        <w:r w:rsidRPr="00A0267B">
          <w:rPr>
            <w:rFonts w:ascii="Times New Roman" w:hAnsi="Times New Roman" w:cs="Times New Roman"/>
            <w:sz w:val="24"/>
            <w:szCs w:val="24"/>
          </w:rPr>
          <w:t> </w:t>
        </w:r>
      </w:hyperlink>
      <w:r w:rsidRPr="006E141C">
        <w:rPr>
          <w:rFonts w:ascii="Times New Roman" w:hAnsi="Times New Roman" w:cs="Times New Roman"/>
          <w:sz w:val="24"/>
          <w:szCs w:val="24"/>
        </w:rPr>
        <w:t xml:space="preserve">2011. </w:t>
      </w:r>
      <w:r w:rsidRPr="007D58D4">
        <w:rPr>
          <w:rFonts w:ascii="Times New Roman" w:hAnsi="Times New Roman" w:cs="Times New Roman"/>
          <w:sz w:val="24"/>
          <w:szCs w:val="24"/>
        </w:rPr>
        <w:t>Tracking water level changes of</w:t>
      </w:r>
      <w:r>
        <w:rPr>
          <w:rFonts w:ascii="Times New Roman" w:hAnsi="Times New Roman" w:cs="Times New Roman"/>
          <w:sz w:val="24"/>
          <w:szCs w:val="24"/>
        </w:rPr>
        <w:t xml:space="preserve"> </w:t>
      </w:r>
      <w:r w:rsidRPr="007D58D4">
        <w:rPr>
          <w:rFonts w:ascii="Times New Roman" w:hAnsi="Times New Roman" w:cs="Times New Roman"/>
          <w:sz w:val="24"/>
          <w:szCs w:val="24"/>
        </w:rPr>
        <w:t>the Amazon Basin with space-borne remote sensing and integration with large scalehydrodynamic modeling: A review,</w:t>
      </w:r>
      <w:r>
        <w:rPr>
          <w:rFonts w:ascii="Times New Roman" w:hAnsi="Times New Roman" w:cs="Times New Roman"/>
          <w:sz w:val="24"/>
          <w:szCs w:val="24"/>
        </w:rPr>
        <w:t xml:space="preserve"> </w:t>
      </w:r>
      <w:r w:rsidRPr="007D58D4">
        <w:rPr>
          <w:rFonts w:ascii="Times New Roman" w:hAnsi="Times New Roman" w:cs="Times New Roman"/>
          <w:i/>
          <w:iCs/>
          <w:sz w:val="24"/>
          <w:szCs w:val="24"/>
        </w:rPr>
        <w:t>Physics and Chemistry of the Earth</w:t>
      </w:r>
      <w:r>
        <w:rPr>
          <w:rFonts w:ascii="Times New Roman" w:hAnsi="Times New Roman" w:cs="Times New Roman"/>
          <w:i/>
          <w:iCs/>
          <w:sz w:val="24"/>
          <w:szCs w:val="24"/>
        </w:rPr>
        <w:t xml:space="preserve">, </w:t>
      </w:r>
      <w:hyperlink r:id="rId44" w:tooltip="Go to table of contents for this volume/issue" w:history="1">
        <w:r w:rsidRPr="005D1732">
          <w:rPr>
            <w:rFonts w:ascii="Times New Roman" w:hAnsi="Times New Roman" w:cs="Times New Roman" w:hint="eastAsia"/>
            <w:sz w:val="24"/>
            <w:szCs w:val="24"/>
          </w:rPr>
          <w:t>36</w:t>
        </w:r>
        <w:r>
          <w:rPr>
            <w:rFonts w:ascii="Times New Roman" w:hAnsi="Times New Roman" w:cs="Times New Roman"/>
            <w:sz w:val="24"/>
            <w:szCs w:val="24"/>
          </w:rPr>
          <w:t>(7-8)</w:t>
        </w:r>
        <w:r w:rsidRPr="005D1732">
          <w:rPr>
            <w:rFonts w:ascii="Times New Roman" w:hAnsi="Times New Roman" w:cs="Times New Roman" w:hint="eastAsia"/>
            <w:sz w:val="24"/>
            <w:szCs w:val="24"/>
          </w:rPr>
          <w:t xml:space="preserve">, </w:t>
        </w:r>
      </w:hyperlink>
      <w:r w:rsidRPr="005D1732">
        <w:rPr>
          <w:rFonts w:ascii="Times New Roman" w:hAnsi="Times New Roman" w:cs="Times New Roman" w:hint="eastAsia"/>
          <w:sz w:val="24"/>
          <w:szCs w:val="24"/>
        </w:rPr>
        <w:t>223</w:t>
      </w:r>
      <w:r w:rsidRPr="005D1732">
        <w:rPr>
          <w:rFonts w:ascii="Times New Roman" w:hAnsi="Times New Roman" w:cs="Times New Roman" w:hint="eastAsia"/>
          <w:sz w:val="24"/>
          <w:szCs w:val="24"/>
        </w:rPr>
        <w:t>–</w:t>
      </w:r>
      <w:r w:rsidRPr="005D1732">
        <w:rPr>
          <w:rFonts w:ascii="Times New Roman" w:hAnsi="Times New Roman" w:cs="Times New Roman" w:hint="eastAsia"/>
          <w:sz w:val="24"/>
          <w:szCs w:val="24"/>
        </w:rPr>
        <w:t>231</w:t>
      </w:r>
      <w:r>
        <w:rPr>
          <w:rFonts w:ascii="Times New Roman" w:hAnsi="Times New Roman" w:cs="Times New Roman" w:hint="eastAsia"/>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Immerzeel, W.</w:t>
      </w:r>
      <w:r>
        <w:rPr>
          <w:rFonts w:ascii="Times New Roman" w:hAnsi="Times New Roman" w:cs="Times New Roman"/>
          <w:sz w:val="24"/>
          <w:szCs w:val="24"/>
        </w:rPr>
        <w:t xml:space="preserve">, </w:t>
      </w:r>
      <w:hyperlink r:id="rId45" w:history="1">
        <w:r w:rsidRPr="00E8797D">
          <w:rPr>
            <w:rFonts w:ascii="Times New Roman" w:hAnsi="Times New Roman" w:cs="Times New Roman"/>
            <w:sz w:val="24"/>
            <w:szCs w:val="24"/>
          </w:rPr>
          <w:t>van Beek</w:t>
        </w:r>
      </w:hyperlink>
      <w:r>
        <w:rPr>
          <w:rFonts w:ascii="Times New Roman" w:hAnsi="Times New Roman" w:cs="Times New Roman"/>
          <w:sz w:val="24"/>
          <w:szCs w:val="24"/>
        </w:rPr>
        <w:t xml:space="preserve">, L., &amp; </w:t>
      </w:r>
      <w:hyperlink r:id="rId46" w:history="1">
        <w:r w:rsidRPr="00E8797D">
          <w:rPr>
            <w:rFonts w:ascii="Times New Roman" w:hAnsi="Times New Roman" w:cs="Times New Roman"/>
            <w:sz w:val="24"/>
            <w:szCs w:val="24"/>
          </w:rPr>
          <w:t>Bierkens</w:t>
        </w:r>
      </w:hyperlink>
      <w:r>
        <w:rPr>
          <w:rFonts w:ascii="Times New Roman" w:hAnsi="Times New Roman" w:cs="Times New Roman"/>
          <w:sz w:val="24"/>
          <w:szCs w:val="24"/>
        </w:rPr>
        <w:t xml:space="preserve">, M., 2010. </w:t>
      </w:r>
      <w:r w:rsidRPr="007D58D4">
        <w:rPr>
          <w:rFonts w:ascii="Times New Roman" w:hAnsi="Times New Roman" w:cs="Times New Roman"/>
          <w:sz w:val="24"/>
          <w:szCs w:val="24"/>
        </w:rPr>
        <w:t xml:space="preserve">Climate </w:t>
      </w:r>
      <w:r>
        <w:rPr>
          <w:rFonts w:ascii="Times New Roman" w:hAnsi="Times New Roman" w:cs="Times New Roman"/>
          <w:sz w:val="24"/>
          <w:szCs w:val="24"/>
        </w:rPr>
        <w:t>c</w:t>
      </w:r>
      <w:r w:rsidRPr="007D58D4">
        <w:rPr>
          <w:rFonts w:ascii="Times New Roman" w:hAnsi="Times New Roman" w:cs="Times New Roman"/>
          <w:sz w:val="24"/>
          <w:szCs w:val="24"/>
        </w:rPr>
        <w:t>hange</w:t>
      </w:r>
      <w:r>
        <w:rPr>
          <w:rFonts w:ascii="Times New Roman" w:hAnsi="Times New Roman" w:cs="Times New Roman"/>
          <w:sz w:val="24"/>
          <w:szCs w:val="24"/>
        </w:rPr>
        <w:t xml:space="preserve"> w</w:t>
      </w:r>
      <w:r w:rsidRPr="007D58D4">
        <w:rPr>
          <w:rFonts w:ascii="Times New Roman" w:hAnsi="Times New Roman" w:cs="Times New Roman"/>
          <w:sz w:val="24"/>
          <w:szCs w:val="24"/>
        </w:rPr>
        <w:t xml:space="preserve">ill </w:t>
      </w:r>
      <w:r>
        <w:rPr>
          <w:rFonts w:ascii="Times New Roman" w:hAnsi="Times New Roman" w:cs="Times New Roman"/>
          <w:sz w:val="24"/>
          <w:szCs w:val="24"/>
        </w:rPr>
        <w:t>a</w:t>
      </w:r>
      <w:r w:rsidRPr="007D58D4">
        <w:rPr>
          <w:rFonts w:ascii="Times New Roman" w:hAnsi="Times New Roman" w:cs="Times New Roman"/>
          <w:sz w:val="24"/>
          <w:szCs w:val="24"/>
        </w:rPr>
        <w:t xml:space="preserve">ffect the Asian </w:t>
      </w:r>
      <w:r>
        <w:rPr>
          <w:rFonts w:ascii="Times New Roman" w:hAnsi="Times New Roman" w:cs="Times New Roman"/>
          <w:sz w:val="24"/>
          <w:szCs w:val="24"/>
        </w:rPr>
        <w:t>w</w:t>
      </w:r>
      <w:r w:rsidRPr="007D58D4">
        <w:rPr>
          <w:rFonts w:ascii="Times New Roman" w:hAnsi="Times New Roman" w:cs="Times New Roman"/>
          <w:sz w:val="24"/>
          <w:szCs w:val="24"/>
        </w:rPr>
        <w:t xml:space="preserve">ater </w:t>
      </w:r>
      <w:r>
        <w:rPr>
          <w:rFonts w:ascii="Times New Roman" w:hAnsi="Times New Roman" w:cs="Times New Roman"/>
          <w:sz w:val="24"/>
          <w:szCs w:val="24"/>
        </w:rPr>
        <w:t>t</w:t>
      </w:r>
      <w:r w:rsidRPr="007D58D4">
        <w:rPr>
          <w:rFonts w:ascii="Times New Roman" w:hAnsi="Times New Roman" w:cs="Times New Roman"/>
          <w:sz w:val="24"/>
          <w:szCs w:val="24"/>
        </w:rPr>
        <w:t xml:space="preserve">owers, </w:t>
      </w:r>
      <w:r w:rsidRPr="003203A5">
        <w:rPr>
          <w:rFonts w:ascii="Times New Roman" w:hAnsi="Times New Roman" w:cs="Times New Roman"/>
          <w:i/>
          <w:sz w:val="24"/>
          <w:szCs w:val="24"/>
        </w:rPr>
        <w:t>Science</w:t>
      </w:r>
      <w:r>
        <w:rPr>
          <w:rFonts w:ascii="Times New Roman" w:hAnsi="Times New Roman" w:cs="Times New Roman"/>
          <w:sz w:val="24"/>
          <w:szCs w:val="24"/>
        </w:rPr>
        <w:t>, 328, 1382-1385</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Immerzeel, W</w:t>
      </w:r>
      <w:r>
        <w:rPr>
          <w:rFonts w:ascii="Times New Roman" w:hAnsi="Times New Roman" w:cs="Times New Roman"/>
          <w:sz w:val="24"/>
          <w:szCs w:val="24"/>
        </w:rPr>
        <w:t>.</w:t>
      </w:r>
      <w:r w:rsidRPr="007D58D4">
        <w:rPr>
          <w:rFonts w:ascii="Times New Roman" w:hAnsi="Times New Roman" w:cs="Times New Roman"/>
          <w:sz w:val="24"/>
          <w:szCs w:val="24"/>
        </w:rPr>
        <w:t>,</w:t>
      </w:r>
      <w:r>
        <w:rPr>
          <w:rFonts w:ascii="Times New Roman" w:hAnsi="Times New Roman" w:cs="Times New Roman"/>
          <w:sz w:val="24"/>
          <w:szCs w:val="24"/>
        </w:rPr>
        <w:t xml:space="preserve"> </w:t>
      </w:r>
      <w:r w:rsidRPr="00E8797D">
        <w:rPr>
          <w:rFonts w:ascii="Times New Roman" w:hAnsi="Times New Roman" w:cs="Times New Roman" w:hint="eastAsia"/>
          <w:sz w:val="24"/>
          <w:szCs w:val="24"/>
        </w:rPr>
        <w:t>Droogers</w:t>
      </w:r>
      <w:r>
        <w:rPr>
          <w:rFonts w:ascii="Times New Roman" w:hAnsi="Times New Roman" w:cs="Times New Roman"/>
          <w:sz w:val="24"/>
          <w:szCs w:val="24"/>
        </w:rPr>
        <w:t xml:space="preserve">, </w:t>
      </w:r>
      <w:r w:rsidRPr="00E8797D">
        <w:rPr>
          <w:rFonts w:ascii="Times New Roman" w:hAnsi="Times New Roman" w:cs="Times New Roman" w:hint="eastAsia"/>
          <w:sz w:val="24"/>
          <w:szCs w:val="24"/>
        </w:rPr>
        <w:t>P. S.</w:t>
      </w:r>
      <w:r>
        <w:rPr>
          <w:rFonts w:ascii="Times New Roman" w:hAnsi="Times New Roman" w:cs="Times New Roman"/>
          <w:sz w:val="24"/>
          <w:szCs w:val="24"/>
        </w:rPr>
        <w:t xml:space="preserve">, </w:t>
      </w:r>
      <w:r w:rsidRPr="00E8797D">
        <w:rPr>
          <w:rFonts w:ascii="Times New Roman" w:hAnsi="Times New Roman" w:cs="Times New Roman" w:hint="eastAsia"/>
          <w:sz w:val="24"/>
          <w:szCs w:val="24"/>
        </w:rPr>
        <w:t>de Jong</w:t>
      </w:r>
      <w:r>
        <w:rPr>
          <w:rFonts w:ascii="Times New Roman" w:hAnsi="Times New Roman" w:cs="Times New Roman"/>
          <w:sz w:val="24"/>
          <w:szCs w:val="24"/>
        </w:rPr>
        <w:t xml:space="preserve">, </w:t>
      </w:r>
      <w:r w:rsidRPr="00E8797D">
        <w:rPr>
          <w:rFonts w:ascii="Times New Roman" w:hAnsi="Times New Roman" w:cs="Times New Roman" w:hint="eastAsia"/>
          <w:sz w:val="24"/>
          <w:szCs w:val="24"/>
        </w:rPr>
        <w:t>M.</w:t>
      </w:r>
      <w:r>
        <w:rPr>
          <w:rFonts w:ascii="Times New Roman" w:hAnsi="Times New Roman" w:cs="Times New Roman"/>
          <w:sz w:val="24"/>
          <w:szCs w:val="24"/>
        </w:rPr>
        <w:t xml:space="preserve">, &amp; </w:t>
      </w:r>
      <w:r w:rsidRPr="00E8797D">
        <w:rPr>
          <w:rFonts w:ascii="Times New Roman" w:hAnsi="Times New Roman" w:cs="Times New Roman" w:hint="eastAsia"/>
          <w:sz w:val="24"/>
          <w:szCs w:val="24"/>
        </w:rPr>
        <w:t>Bierkens</w:t>
      </w:r>
      <w:r>
        <w:rPr>
          <w:rFonts w:ascii="Times New Roman" w:hAnsi="Times New Roman" w:cs="Times New Roman"/>
          <w:sz w:val="24"/>
          <w:szCs w:val="24"/>
        </w:rPr>
        <w:t>,</w:t>
      </w:r>
      <w:r w:rsidRPr="00D073E8">
        <w:rPr>
          <w:rFonts w:ascii="Times New Roman" w:hAnsi="Times New Roman" w:cs="Times New Roman" w:hint="eastAsia"/>
          <w:sz w:val="24"/>
          <w:szCs w:val="24"/>
        </w:rPr>
        <w:t xml:space="preserve"> </w:t>
      </w:r>
      <w:r w:rsidRPr="00E8797D">
        <w:rPr>
          <w:rFonts w:ascii="Times New Roman" w:hAnsi="Times New Roman" w:cs="Times New Roman" w:hint="eastAsia"/>
          <w:sz w:val="24"/>
          <w:szCs w:val="24"/>
        </w:rPr>
        <w:t>M.</w:t>
      </w:r>
      <w:r>
        <w:rPr>
          <w:rFonts w:ascii="Times New Roman" w:hAnsi="Times New Roman" w:cs="Times New Roman"/>
          <w:sz w:val="24"/>
          <w:szCs w:val="24"/>
        </w:rPr>
        <w:t xml:space="preserve">, </w:t>
      </w:r>
      <w:r w:rsidRPr="007D58D4">
        <w:rPr>
          <w:rFonts w:ascii="Times New Roman" w:hAnsi="Times New Roman" w:cs="Times New Roman"/>
          <w:sz w:val="24"/>
          <w:szCs w:val="24"/>
        </w:rPr>
        <w:t>2009</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Large-scale monitoring of snow cover and runoff simulation in Himalayan river basins using remote sensing, </w:t>
      </w:r>
      <w:r w:rsidRPr="007D58D4">
        <w:rPr>
          <w:rFonts w:ascii="Times New Roman" w:hAnsi="Times New Roman" w:cs="Times New Roman"/>
          <w:i/>
          <w:iCs/>
          <w:sz w:val="24"/>
          <w:szCs w:val="24"/>
        </w:rPr>
        <w:t xml:space="preserve">Remote Sensing of Environment, </w:t>
      </w:r>
      <w:r>
        <w:rPr>
          <w:rFonts w:ascii="Times New Roman" w:hAnsi="Times New Roman" w:cs="Times New Roman"/>
          <w:sz w:val="24"/>
          <w:szCs w:val="24"/>
        </w:rPr>
        <w:t>113, 40–49</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Jiang, H., &amp; Wang, K., 2001. Analysis of the surface temperature on the Tibetan Plateau from satellite, </w:t>
      </w:r>
      <w:r w:rsidRPr="00C5417D">
        <w:rPr>
          <w:rFonts w:ascii="Times New Roman" w:hAnsi="Times New Roman" w:cs="Times New Roman"/>
          <w:i/>
          <w:sz w:val="24"/>
          <w:szCs w:val="24"/>
        </w:rPr>
        <w:t>Advances in Atmospheric Science</w:t>
      </w:r>
      <w:r>
        <w:rPr>
          <w:rFonts w:ascii="Times New Roman" w:hAnsi="Times New Roman" w:cs="Times New Roman"/>
          <w:sz w:val="24"/>
          <w:szCs w:val="24"/>
        </w:rPr>
        <w:t>, 18(6), 1215-1223.</w:t>
      </w:r>
    </w:p>
    <w:p w:rsidR="00FD21AB" w:rsidRDefault="00BE61D9" w:rsidP="00323CF5">
      <w:pPr>
        <w:spacing w:before="60" w:afterLines="120" w:line="240" w:lineRule="auto"/>
        <w:ind w:left="547" w:hanging="547"/>
        <w:rPr>
          <w:rFonts w:ascii="Times New Roman" w:hAnsi="Times New Roman" w:cs="Times New Roman"/>
          <w:sz w:val="24"/>
          <w:szCs w:val="24"/>
        </w:rPr>
      </w:pPr>
      <w:r w:rsidRPr="00BE61D9">
        <w:rPr>
          <w:rFonts w:ascii="Times New Roman" w:hAnsi="Times New Roman" w:cs="Times New Roman"/>
          <w:sz w:val="24"/>
          <w:szCs w:val="24"/>
        </w:rPr>
        <w:t>Jansson, P., Hock</w:t>
      </w:r>
      <w:r>
        <w:rPr>
          <w:rFonts w:ascii="Times New Roman" w:hAnsi="Times New Roman" w:cs="Times New Roman"/>
          <w:sz w:val="24"/>
          <w:szCs w:val="24"/>
        </w:rPr>
        <w:t>, R.,</w:t>
      </w:r>
      <w:r w:rsidRPr="00BE61D9">
        <w:rPr>
          <w:rFonts w:ascii="Times New Roman" w:hAnsi="Times New Roman" w:cs="Times New Roman"/>
          <w:sz w:val="24"/>
          <w:szCs w:val="24"/>
        </w:rPr>
        <w:t xml:space="preserve"> and Schneider, </w:t>
      </w:r>
      <w:r>
        <w:rPr>
          <w:rFonts w:ascii="Times New Roman" w:hAnsi="Times New Roman" w:cs="Times New Roman"/>
          <w:sz w:val="24"/>
          <w:szCs w:val="24"/>
        </w:rPr>
        <w:t xml:space="preserve">T., </w:t>
      </w:r>
      <w:r w:rsidRPr="00BE61D9">
        <w:rPr>
          <w:rFonts w:ascii="Times New Roman" w:hAnsi="Times New Roman" w:cs="Times New Roman"/>
          <w:sz w:val="24"/>
          <w:szCs w:val="24"/>
        </w:rPr>
        <w:t>2003</w:t>
      </w:r>
      <w:r>
        <w:rPr>
          <w:rFonts w:ascii="Times New Roman" w:hAnsi="Times New Roman" w:cs="Times New Roman"/>
          <w:sz w:val="24"/>
          <w:szCs w:val="24"/>
        </w:rPr>
        <w:t>.</w:t>
      </w:r>
      <w:r w:rsidRPr="00BE61D9">
        <w:rPr>
          <w:rFonts w:ascii="Times New Roman" w:hAnsi="Times New Roman" w:cs="Times New Roman"/>
          <w:sz w:val="24"/>
          <w:szCs w:val="24"/>
        </w:rPr>
        <w:t xml:space="preserve"> The conce</w:t>
      </w:r>
      <w:r>
        <w:rPr>
          <w:rFonts w:ascii="Times New Roman" w:hAnsi="Times New Roman" w:cs="Times New Roman"/>
          <w:sz w:val="24"/>
          <w:szCs w:val="24"/>
        </w:rPr>
        <w:t>pt of glacier storage: a review,</w:t>
      </w:r>
      <w:r w:rsidRPr="00BE61D9">
        <w:rPr>
          <w:rFonts w:ascii="Times New Roman" w:hAnsi="Times New Roman" w:cs="Times New Roman"/>
          <w:sz w:val="24"/>
          <w:szCs w:val="24"/>
        </w:rPr>
        <w:t xml:space="preserve"> </w:t>
      </w:r>
      <w:r w:rsidRPr="00BE61D9">
        <w:rPr>
          <w:rFonts w:ascii="Times New Roman" w:hAnsi="Times New Roman" w:cs="Times New Roman"/>
          <w:i/>
          <w:sz w:val="24"/>
          <w:szCs w:val="24"/>
        </w:rPr>
        <w:t>J. Hydrol.</w:t>
      </w:r>
      <w:r w:rsidRPr="00BE61D9">
        <w:rPr>
          <w:rFonts w:ascii="Times New Roman" w:hAnsi="Times New Roman" w:cs="Times New Roman"/>
          <w:sz w:val="24"/>
          <w:szCs w:val="24"/>
        </w:rPr>
        <w:t>, 282, 116-129.</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Jorgenson, M., &amp; Osterkamp, T., 2005. </w:t>
      </w:r>
      <w:r w:rsidRPr="006531DB">
        <w:rPr>
          <w:rFonts w:ascii="Times New Roman" w:hAnsi="Times New Roman" w:cs="Times New Roman"/>
          <w:sz w:val="24"/>
          <w:szCs w:val="24"/>
        </w:rPr>
        <w:t>Response of boreal ecosystems to varying modes of permafrost degradation</w:t>
      </w:r>
      <w:r>
        <w:rPr>
          <w:rFonts w:ascii="Times New Roman" w:hAnsi="Times New Roman" w:cs="Times New Roman"/>
          <w:sz w:val="24"/>
          <w:szCs w:val="24"/>
        </w:rPr>
        <w:t xml:space="preserve">, </w:t>
      </w:r>
      <w:r w:rsidRPr="00CF5214">
        <w:rPr>
          <w:rFonts w:ascii="Times New Roman" w:hAnsi="Times New Roman" w:cs="Times New Roman"/>
          <w:i/>
          <w:sz w:val="24"/>
          <w:szCs w:val="24"/>
        </w:rPr>
        <w:t>Canadian Journal of Forest Research</w:t>
      </w:r>
      <w:r>
        <w:rPr>
          <w:rFonts w:ascii="Times New Roman" w:hAnsi="Times New Roman" w:cs="Times New Roman"/>
          <w:sz w:val="24"/>
          <w:szCs w:val="24"/>
        </w:rPr>
        <w:t>, 35(9), 2100-2111.</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Jorgenson, M., &amp; Shur, Y., 2007. </w:t>
      </w:r>
      <w:r w:rsidRPr="00337BCF">
        <w:rPr>
          <w:rFonts w:ascii="Times New Roman" w:hAnsi="Times New Roman" w:cs="Times New Roman"/>
          <w:sz w:val="24"/>
          <w:szCs w:val="24"/>
        </w:rPr>
        <w:t>Evolution of lakes and b asins in n</w:t>
      </w:r>
      <w:r>
        <w:rPr>
          <w:rFonts w:ascii="Times New Roman" w:hAnsi="Times New Roman" w:cs="Times New Roman"/>
          <w:sz w:val="24"/>
          <w:szCs w:val="24"/>
        </w:rPr>
        <w:t xml:space="preserve"> orthern Alaska and d iscussionof the thaw </w:t>
      </w:r>
      <w:r w:rsidRPr="00337BCF">
        <w:rPr>
          <w:rFonts w:ascii="Times New Roman" w:hAnsi="Times New Roman" w:cs="Times New Roman"/>
          <w:sz w:val="24"/>
          <w:szCs w:val="24"/>
        </w:rPr>
        <w:t>lake cycle</w:t>
      </w:r>
      <w:r>
        <w:rPr>
          <w:rFonts w:ascii="Times New Roman" w:hAnsi="Times New Roman" w:cs="Times New Roman"/>
          <w:sz w:val="24"/>
          <w:szCs w:val="24"/>
        </w:rPr>
        <w:t xml:space="preserve">, </w:t>
      </w:r>
      <w:r w:rsidRPr="00337BCF">
        <w:rPr>
          <w:rFonts w:ascii="Times New Roman" w:hAnsi="Times New Roman" w:cs="Times New Roman"/>
          <w:i/>
          <w:sz w:val="24"/>
          <w:szCs w:val="24"/>
        </w:rPr>
        <w:t>Journal of Geophysical Research</w:t>
      </w:r>
      <w:r>
        <w:rPr>
          <w:rFonts w:ascii="Times New Roman" w:hAnsi="Times New Roman" w:cs="Times New Roman"/>
          <w:sz w:val="24"/>
          <w:szCs w:val="24"/>
        </w:rPr>
        <w:t xml:space="preserve">, 112, </w:t>
      </w:r>
      <w:r w:rsidRPr="00337BCF">
        <w:rPr>
          <w:rFonts w:ascii="Times New Roman" w:hAnsi="Times New Roman" w:cs="Times New Roman"/>
          <w:sz w:val="24"/>
          <w:szCs w:val="24"/>
        </w:rPr>
        <w:t>F02S17, doi:10.1029/2006JF000531</w:t>
      </w:r>
      <w:r>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490055">
        <w:rPr>
          <w:rFonts w:ascii="Times New Roman" w:hAnsi="Times New Roman" w:cs="Times New Roman"/>
          <w:sz w:val="24"/>
          <w:szCs w:val="24"/>
        </w:rPr>
        <w:t>Kang,</w:t>
      </w:r>
      <w:r>
        <w:rPr>
          <w:rFonts w:ascii="Times New Roman" w:hAnsi="Times New Roman" w:cs="Times New Roman"/>
          <w:sz w:val="24"/>
          <w:szCs w:val="24"/>
        </w:rPr>
        <w:t xml:space="preserve"> S.,</w:t>
      </w:r>
      <w:r w:rsidRPr="00490055">
        <w:rPr>
          <w:rFonts w:ascii="Times New Roman" w:hAnsi="Times New Roman" w:cs="Times New Roman"/>
          <w:sz w:val="24"/>
          <w:szCs w:val="24"/>
        </w:rPr>
        <w:t xml:space="preserve"> Xu</w:t>
      </w:r>
      <w:r>
        <w:rPr>
          <w:rFonts w:ascii="Times New Roman" w:hAnsi="Times New Roman" w:cs="Times New Roman"/>
          <w:sz w:val="24"/>
          <w:szCs w:val="24"/>
        </w:rPr>
        <w:t>, Y.</w:t>
      </w:r>
      <w:r w:rsidRPr="00490055">
        <w:rPr>
          <w:rFonts w:ascii="Times New Roman" w:hAnsi="Times New Roman" w:cs="Times New Roman"/>
          <w:sz w:val="24"/>
          <w:szCs w:val="24"/>
        </w:rPr>
        <w:t>, You,</w:t>
      </w:r>
      <w:r>
        <w:rPr>
          <w:rFonts w:ascii="Times New Roman" w:hAnsi="Times New Roman" w:cs="Times New Roman"/>
          <w:sz w:val="24"/>
          <w:szCs w:val="24"/>
        </w:rPr>
        <w:t xml:space="preserve"> Q.,</w:t>
      </w:r>
      <w:r w:rsidRPr="00490055">
        <w:rPr>
          <w:rFonts w:ascii="Times New Roman" w:hAnsi="Times New Roman" w:cs="Times New Roman"/>
          <w:sz w:val="24"/>
          <w:szCs w:val="24"/>
        </w:rPr>
        <w:t xml:space="preserve"> Flügel, </w:t>
      </w:r>
      <w:r>
        <w:rPr>
          <w:rFonts w:ascii="Times New Roman" w:hAnsi="Times New Roman" w:cs="Times New Roman"/>
          <w:sz w:val="24"/>
          <w:szCs w:val="24"/>
        </w:rPr>
        <w:t xml:space="preserve">W., </w:t>
      </w:r>
      <w:r w:rsidRPr="00490055">
        <w:rPr>
          <w:rFonts w:ascii="Times New Roman" w:hAnsi="Times New Roman" w:cs="Times New Roman"/>
          <w:sz w:val="24"/>
          <w:szCs w:val="24"/>
        </w:rPr>
        <w:t>Pepin</w:t>
      </w:r>
      <w:r>
        <w:rPr>
          <w:rFonts w:ascii="Times New Roman" w:hAnsi="Times New Roman" w:cs="Times New Roman"/>
          <w:sz w:val="24"/>
          <w:szCs w:val="24"/>
        </w:rPr>
        <w:t>, N.,</w:t>
      </w:r>
      <w:r w:rsidRPr="00490055">
        <w:rPr>
          <w:rFonts w:ascii="Times New Roman" w:hAnsi="Times New Roman" w:cs="Times New Roman"/>
          <w:sz w:val="24"/>
          <w:szCs w:val="24"/>
        </w:rPr>
        <w:t> </w:t>
      </w:r>
      <w:r>
        <w:rPr>
          <w:rFonts w:ascii="Times New Roman" w:hAnsi="Times New Roman" w:cs="Times New Roman"/>
          <w:sz w:val="24"/>
          <w:szCs w:val="24"/>
        </w:rPr>
        <w:t xml:space="preserve">&amp; </w:t>
      </w:r>
      <w:r w:rsidRPr="00490055">
        <w:rPr>
          <w:rFonts w:ascii="Times New Roman" w:hAnsi="Times New Roman" w:cs="Times New Roman"/>
          <w:sz w:val="24"/>
          <w:szCs w:val="24"/>
        </w:rPr>
        <w:t>Yao</w:t>
      </w:r>
      <w:r w:rsidRPr="007D58D4">
        <w:rPr>
          <w:rFonts w:ascii="Times New Roman" w:hAnsi="Times New Roman" w:cs="Times New Roman"/>
          <w:sz w:val="24"/>
          <w:szCs w:val="24"/>
        </w:rPr>
        <w:t>,</w:t>
      </w:r>
      <w:r>
        <w:rPr>
          <w:rFonts w:ascii="Times New Roman" w:hAnsi="Times New Roman" w:cs="Times New Roman"/>
          <w:sz w:val="24"/>
          <w:szCs w:val="24"/>
        </w:rPr>
        <w:t xml:space="preserve"> T.,</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2010. </w:t>
      </w:r>
      <w:r w:rsidRPr="007D58D4">
        <w:rPr>
          <w:rFonts w:ascii="Times New Roman" w:hAnsi="Times New Roman" w:cs="Times New Roman"/>
          <w:sz w:val="24"/>
          <w:szCs w:val="24"/>
        </w:rPr>
        <w:t>Review of climate and</w:t>
      </w:r>
      <w:r>
        <w:rPr>
          <w:rFonts w:ascii="Times New Roman" w:hAnsi="Times New Roman" w:cs="Times New Roman"/>
          <w:sz w:val="24"/>
          <w:szCs w:val="24"/>
        </w:rPr>
        <w:t xml:space="preserve"> </w:t>
      </w:r>
      <w:r w:rsidRPr="007D58D4">
        <w:rPr>
          <w:rFonts w:ascii="Times New Roman" w:hAnsi="Times New Roman" w:cs="Times New Roman"/>
          <w:sz w:val="24"/>
          <w:szCs w:val="24"/>
        </w:rPr>
        <w:t>cryospheric change in the Tibetan Plateau,</w:t>
      </w:r>
      <w:r>
        <w:rPr>
          <w:rFonts w:ascii="Times New Roman" w:hAnsi="Times New Roman" w:cs="Times New Roman"/>
          <w:sz w:val="24"/>
          <w:szCs w:val="24"/>
        </w:rPr>
        <w:t xml:space="preserve"> </w:t>
      </w:r>
      <w:r w:rsidRPr="00AD6BB9">
        <w:rPr>
          <w:rFonts w:ascii="Times New Roman" w:hAnsi="Times New Roman" w:cs="Times New Roman"/>
          <w:i/>
          <w:sz w:val="24"/>
          <w:szCs w:val="24"/>
        </w:rPr>
        <w:t>Environmental Research Letters</w:t>
      </w:r>
      <w:r w:rsidRPr="007D58D4">
        <w:rPr>
          <w:rFonts w:ascii="Times New Roman" w:hAnsi="Times New Roman" w:cs="Times New Roman"/>
          <w:sz w:val="24"/>
          <w:szCs w:val="24"/>
        </w:rPr>
        <w:t>, 5</w:t>
      </w:r>
      <w:r>
        <w:rPr>
          <w:rFonts w:ascii="Times New Roman" w:hAnsi="Times New Roman" w:cs="Times New Roman"/>
          <w:sz w:val="24"/>
          <w:szCs w:val="24"/>
        </w:rPr>
        <w:t xml:space="preserve">, </w:t>
      </w:r>
      <w:r w:rsidRPr="007D58D4">
        <w:rPr>
          <w:rFonts w:ascii="Times New Roman" w:hAnsi="Times New Roman" w:cs="Times New Roman"/>
          <w:sz w:val="24"/>
          <w:szCs w:val="24"/>
        </w:rPr>
        <w:t>015101</w:t>
      </w:r>
      <w:r>
        <w:rPr>
          <w:rFonts w:ascii="Times New Roman" w:hAnsi="Times New Roman" w:cs="Times New Roman"/>
          <w:sz w:val="24"/>
          <w:szCs w:val="24"/>
        </w:rPr>
        <w:t xml:space="preserve">, </w:t>
      </w:r>
      <w:r w:rsidRPr="00DC68C0">
        <w:rPr>
          <w:rFonts w:ascii="Times New Roman" w:hAnsi="Times New Roman" w:cs="Times New Roman"/>
          <w:sz w:val="24"/>
          <w:szCs w:val="24"/>
        </w:rPr>
        <w:t>doi:10.1088/1748-9326/5/1/015101</w:t>
      </w:r>
      <w:r>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Klein,</w:t>
      </w:r>
      <w:r>
        <w:rPr>
          <w:rFonts w:ascii="Times New Roman" w:hAnsi="Times New Roman" w:cs="Times New Roman"/>
          <w:sz w:val="24"/>
          <w:szCs w:val="24"/>
        </w:rPr>
        <w:t xml:space="preserve"> J., </w:t>
      </w:r>
      <w:r w:rsidRPr="00152EF6">
        <w:rPr>
          <w:rFonts w:ascii="Times New Roman" w:hAnsi="Times New Roman" w:cs="Times New Roman"/>
          <w:sz w:val="24"/>
          <w:szCs w:val="24"/>
        </w:rPr>
        <w:t>2003</w:t>
      </w:r>
      <w:r>
        <w:rPr>
          <w:rFonts w:ascii="Times New Roman" w:hAnsi="Times New Roman" w:cs="Times New Roman"/>
          <w:sz w:val="24"/>
          <w:szCs w:val="24"/>
        </w:rPr>
        <w:t xml:space="preserve">. </w:t>
      </w:r>
      <w:r w:rsidRPr="00F13079">
        <w:rPr>
          <w:rFonts w:ascii="Times New Roman" w:hAnsi="Times New Roman" w:cs="Times New Roman"/>
          <w:i/>
          <w:sz w:val="24"/>
          <w:szCs w:val="24"/>
        </w:rPr>
        <w:t>Climate warming and pastoral land use change: Implications for carbon cycling, biodiversity and rangeland quality on the Northeastern Tibetan Plateau</w:t>
      </w:r>
      <w:r>
        <w:rPr>
          <w:rFonts w:ascii="Times New Roman" w:hAnsi="Times New Roman" w:cs="Times New Roman"/>
          <w:sz w:val="24"/>
          <w:szCs w:val="24"/>
        </w:rPr>
        <w:t xml:space="preserve">. PhD dissertation, University of California, Berkeley. </w:t>
      </w:r>
      <w:r w:rsidRPr="00F47DE0">
        <w:rPr>
          <w:rFonts w:ascii="Times New Roman" w:hAnsi="Times New Roman" w:cs="Times New Roman"/>
          <w:sz w:val="24"/>
          <w:szCs w:val="24"/>
        </w:rPr>
        <w:t>Ann Arbor: ProQuest/UMI.</w:t>
      </w:r>
      <w:r w:rsidRPr="00FF1694">
        <w:t xml:space="preserve"> </w:t>
      </w:r>
      <w:r w:rsidRPr="00FF1694">
        <w:rPr>
          <w:rFonts w:ascii="Times New Roman" w:hAnsi="Times New Roman" w:cs="Times New Roman"/>
          <w:sz w:val="24"/>
          <w:szCs w:val="24"/>
        </w:rPr>
        <w:t xml:space="preserve">(Publication No. AAT </w:t>
      </w:r>
      <w:r>
        <w:rPr>
          <w:rFonts w:ascii="Times New Roman" w:hAnsi="Times New Roman" w:cs="Times New Roman"/>
          <w:sz w:val="24"/>
          <w:szCs w:val="24"/>
        </w:rPr>
        <w:t>3121555</w:t>
      </w:r>
      <w:r w:rsidRPr="00FF1694">
        <w:rPr>
          <w:rFonts w:ascii="Times New Roman" w:hAnsi="Times New Roman" w:cs="Times New Roman"/>
          <w:sz w:val="24"/>
          <w:szCs w:val="24"/>
        </w:rPr>
        <w:t>.)</w:t>
      </w:r>
    </w:p>
    <w:p w:rsidR="00FD21AB" w:rsidRDefault="009E47E8" w:rsidP="00323CF5">
      <w:pPr>
        <w:spacing w:before="60" w:afterLines="120" w:line="240" w:lineRule="auto"/>
        <w:ind w:left="547" w:hanging="547"/>
        <w:rPr>
          <w:rFonts w:ascii="Times New Roman" w:hAnsi="Times New Roman" w:cs="Times New Roman"/>
          <w:sz w:val="24"/>
          <w:szCs w:val="24"/>
        </w:rPr>
      </w:pPr>
      <w:r w:rsidRPr="009E47E8">
        <w:rPr>
          <w:rFonts w:ascii="Times New Roman" w:hAnsi="Times New Roman" w:cs="Times New Roman"/>
          <w:sz w:val="24"/>
          <w:szCs w:val="24"/>
        </w:rPr>
        <w:t>Kaser, G.,</w:t>
      </w:r>
      <w:r>
        <w:rPr>
          <w:rFonts w:ascii="Times New Roman" w:hAnsi="Times New Roman" w:cs="Times New Roman"/>
          <w:sz w:val="24"/>
          <w:szCs w:val="24"/>
        </w:rPr>
        <w:t xml:space="preserve"> Juen, I., Georges, C., Gomez, J., Tamayo, W., 2003.</w:t>
      </w:r>
      <w:r w:rsidRPr="009E47E8">
        <w:rPr>
          <w:rFonts w:ascii="Times New Roman" w:hAnsi="Times New Roman" w:cs="Times New Roman"/>
          <w:sz w:val="24"/>
          <w:szCs w:val="24"/>
        </w:rPr>
        <w:t xml:space="preserve"> The impact of glaciers on the runoff and the reconstruction of mass balance history from hydrological data in the tropical Cordillera Blanca, Peru. </w:t>
      </w:r>
      <w:r w:rsidRPr="009E47E8">
        <w:rPr>
          <w:rFonts w:ascii="Times New Roman" w:hAnsi="Times New Roman" w:cs="Times New Roman"/>
          <w:i/>
          <w:sz w:val="24"/>
          <w:szCs w:val="24"/>
        </w:rPr>
        <w:t>J. Hydrol.,</w:t>
      </w:r>
      <w:r w:rsidRPr="009E47E8">
        <w:rPr>
          <w:rFonts w:ascii="Times New Roman" w:hAnsi="Times New Roman" w:cs="Times New Roman"/>
          <w:sz w:val="24"/>
          <w:szCs w:val="24"/>
        </w:rPr>
        <w:t> 282, 130–144.</w:t>
      </w:r>
    </w:p>
    <w:p w:rsidR="00FD21AB" w:rsidRDefault="00222157" w:rsidP="00323CF5">
      <w:pPr>
        <w:spacing w:before="60" w:afterLines="120" w:line="240" w:lineRule="auto"/>
        <w:ind w:left="547" w:hanging="547"/>
        <w:rPr>
          <w:rFonts w:ascii="Times New Roman" w:hAnsi="Times New Roman" w:cs="Times New Roman"/>
          <w:sz w:val="24"/>
          <w:szCs w:val="24"/>
        </w:rPr>
      </w:pPr>
      <w:r w:rsidRPr="0030342E">
        <w:rPr>
          <w:rFonts w:ascii="Times New Roman" w:hAnsi="Times New Roman" w:cs="Times New Roman"/>
          <w:sz w:val="24"/>
          <w:szCs w:val="24"/>
        </w:rPr>
        <w:t xml:space="preserve">Kropacek. J., Braun, A., Kang, S., Feng, C., Ye, Q., &amp; Hochschild, V., 2012. Analysis of lake level changes in Nam Co in central Tibet utilizing synergistic satellite altimetry and optical imagery, </w:t>
      </w:r>
      <w:r w:rsidRPr="00CF5214">
        <w:rPr>
          <w:rFonts w:ascii="Times New Roman" w:hAnsi="Times New Roman" w:cs="Times New Roman"/>
          <w:i/>
          <w:sz w:val="24"/>
          <w:szCs w:val="24"/>
        </w:rPr>
        <w:t>International Journal of Applied Earth Observation and Geoinformation</w:t>
      </w:r>
      <w:r w:rsidRPr="0030342E">
        <w:rPr>
          <w:rFonts w:ascii="Times New Roman" w:hAnsi="Times New Roman" w:cs="Times New Roman"/>
          <w:sz w:val="24"/>
          <w:szCs w:val="24"/>
        </w:rPr>
        <w:t>, 17, 3-11.</w:t>
      </w:r>
    </w:p>
    <w:p w:rsidR="00FD21AB" w:rsidRDefault="00222157" w:rsidP="00323CF5">
      <w:pPr>
        <w:spacing w:before="60" w:afterLines="120" w:line="240" w:lineRule="auto"/>
        <w:ind w:left="547" w:hanging="547"/>
        <w:rPr>
          <w:rFonts w:ascii="Times New Roman" w:hAnsi="Times New Roman" w:cs="Times New Roman"/>
          <w:sz w:val="24"/>
          <w:szCs w:val="24"/>
        </w:rPr>
      </w:pPr>
      <w:r w:rsidRPr="003161D5">
        <w:rPr>
          <w:rFonts w:ascii="Times New Roman" w:hAnsi="Times New Roman" w:cs="Times New Roman"/>
          <w:sz w:val="24"/>
          <w:szCs w:val="24"/>
        </w:rPr>
        <w:lastRenderedPageBreak/>
        <w:t>Kundzewicz, Z.W., Mata</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L.J.</w:t>
      </w:r>
      <w:r w:rsidRPr="003161D5">
        <w:rPr>
          <w:rFonts w:ascii="Times New Roman" w:hAnsi="Times New Roman" w:cs="Times New Roman"/>
          <w:sz w:val="24"/>
          <w:szCs w:val="24"/>
        </w:rPr>
        <w:t>, Arnell</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N.W.</w:t>
      </w:r>
      <w:r w:rsidRPr="003161D5">
        <w:rPr>
          <w:rFonts w:ascii="Times New Roman" w:hAnsi="Times New Roman" w:cs="Times New Roman"/>
          <w:sz w:val="24"/>
          <w:szCs w:val="24"/>
        </w:rPr>
        <w:t>, Döll</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P.</w:t>
      </w:r>
      <w:r w:rsidRPr="003161D5">
        <w:rPr>
          <w:rFonts w:ascii="Times New Roman" w:hAnsi="Times New Roman" w:cs="Times New Roman"/>
          <w:sz w:val="24"/>
          <w:szCs w:val="24"/>
        </w:rPr>
        <w:t>, Kabat</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P.</w:t>
      </w:r>
      <w:r w:rsidRPr="003161D5">
        <w:rPr>
          <w:rFonts w:ascii="Times New Roman" w:hAnsi="Times New Roman" w:cs="Times New Roman"/>
          <w:sz w:val="24"/>
          <w:szCs w:val="24"/>
        </w:rPr>
        <w:t>, Jiménez</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B.</w:t>
      </w:r>
      <w:r w:rsidRPr="003161D5">
        <w:rPr>
          <w:rFonts w:ascii="Times New Roman" w:hAnsi="Times New Roman" w:cs="Times New Roman"/>
          <w:sz w:val="24"/>
          <w:szCs w:val="24"/>
        </w:rPr>
        <w:t>, Miller</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K.A.</w:t>
      </w:r>
      <w:r w:rsidRPr="003161D5">
        <w:rPr>
          <w:rFonts w:ascii="Times New Roman" w:hAnsi="Times New Roman" w:cs="Times New Roman"/>
          <w:sz w:val="24"/>
          <w:szCs w:val="24"/>
        </w:rPr>
        <w:t>, Oki</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T.</w:t>
      </w:r>
      <w:r w:rsidRPr="003161D5">
        <w:rPr>
          <w:rFonts w:ascii="Times New Roman" w:hAnsi="Times New Roman" w:cs="Times New Roman"/>
          <w:sz w:val="24"/>
          <w:szCs w:val="24"/>
        </w:rPr>
        <w:t>, Sen</w:t>
      </w:r>
      <w:r w:rsidR="00626EA4">
        <w:rPr>
          <w:rFonts w:ascii="Times New Roman" w:hAnsi="Times New Roman" w:cs="Times New Roman"/>
          <w:sz w:val="24"/>
          <w:szCs w:val="24"/>
        </w:rPr>
        <w:t>,</w:t>
      </w:r>
      <w:r w:rsidRPr="003161D5">
        <w:rPr>
          <w:rFonts w:ascii="Times New Roman" w:hAnsi="Times New Roman" w:cs="Times New Roman"/>
          <w:sz w:val="24"/>
          <w:szCs w:val="24"/>
        </w:rPr>
        <w:t xml:space="preserve"> </w:t>
      </w:r>
      <w:r w:rsidR="007460CE" w:rsidRPr="003161D5">
        <w:rPr>
          <w:rFonts w:ascii="Times New Roman" w:hAnsi="Times New Roman" w:cs="Times New Roman"/>
          <w:sz w:val="24"/>
          <w:szCs w:val="24"/>
        </w:rPr>
        <w:t>Z.</w:t>
      </w:r>
      <w:r w:rsidR="007460CE">
        <w:rPr>
          <w:rFonts w:ascii="Times New Roman" w:hAnsi="Times New Roman" w:cs="Times New Roman"/>
          <w:sz w:val="24"/>
          <w:szCs w:val="24"/>
        </w:rPr>
        <w:t xml:space="preserve">, </w:t>
      </w:r>
      <w:r w:rsidR="00012C6C">
        <w:rPr>
          <w:rFonts w:ascii="Times New Roman" w:hAnsi="Times New Roman" w:cs="Times New Roman"/>
          <w:sz w:val="24"/>
          <w:szCs w:val="24"/>
        </w:rPr>
        <w:t>&amp;</w:t>
      </w:r>
      <w:r w:rsidR="00012C6C" w:rsidRPr="003161D5">
        <w:rPr>
          <w:rFonts w:ascii="Times New Roman" w:hAnsi="Times New Roman" w:cs="Times New Roman"/>
          <w:sz w:val="24"/>
          <w:szCs w:val="24"/>
        </w:rPr>
        <w:t xml:space="preserve"> </w:t>
      </w:r>
      <w:r w:rsidRPr="003161D5">
        <w:rPr>
          <w:rFonts w:ascii="Times New Roman" w:hAnsi="Times New Roman" w:cs="Times New Roman"/>
          <w:sz w:val="24"/>
          <w:szCs w:val="24"/>
        </w:rPr>
        <w:t>Shiklomanov</w:t>
      </w:r>
      <w:r w:rsidR="00626EA4">
        <w:rPr>
          <w:rFonts w:ascii="Times New Roman" w:hAnsi="Times New Roman" w:cs="Times New Roman"/>
          <w:sz w:val="24"/>
          <w:szCs w:val="24"/>
        </w:rPr>
        <w:t>,</w:t>
      </w:r>
      <w:r w:rsidR="007460CE" w:rsidRPr="007460CE">
        <w:rPr>
          <w:rFonts w:ascii="Times New Roman" w:hAnsi="Times New Roman" w:cs="Times New Roman"/>
          <w:sz w:val="24"/>
          <w:szCs w:val="24"/>
        </w:rPr>
        <w:t xml:space="preserve"> </w:t>
      </w:r>
      <w:r w:rsidR="007460CE" w:rsidRPr="003161D5">
        <w:rPr>
          <w:rFonts w:ascii="Times New Roman" w:hAnsi="Times New Roman" w:cs="Times New Roman"/>
          <w:sz w:val="24"/>
          <w:szCs w:val="24"/>
        </w:rPr>
        <w:t>I.A.</w:t>
      </w:r>
      <w:r w:rsidRPr="003161D5">
        <w:rPr>
          <w:rFonts w:ascii="Times New Roman" w:hAnsi="Times New Roman" w:cs="Times New Roman"/>
          <w:sz w:val="24"/>
          <w:szCs w:val="24"/>
        </w:rPr>
        <w:t>, 2007: Freshwater resources and their management. Climate Change 2007: Impacts, Adaptation and Vulnerability. Contribution of Working Group II to the Fourth Assessment Report of the Intergovernmental Panel on Climate Change, Parry</w:t>
      </w:r>
      <w:r w:rsidR="00626EA4">
        <w:rPr>
          <w:rFonts w:ascii="Times New Roman" w:hAnsi="Times New Roman" w:cs="Times New Roman"/>
          <w:sz w:val="24"/>
          <w:szCs w:val="24"/>
        </w:rPr>
        <w:t>,</w:t>
      </w:r>
      <w:r w:rsidR="009263CA" w:rsidRPr="009263CA">
        <w:rPr>
          <w:rFonts w:ascii="Times New Roman" w:hAnsi="Times New Roman" w:cs="Times New Roman"/>
          <w:sz w:val="24"/>
          <w:szCs w:val="24"/>
        </w:rPr>
        <w:t xml:space="preserve"> </w:t>
      </w:r>
      <w:r w:rsidR="009263CA" w:rsidRPr="003161D5">
        <w:rPr>
          <w:rFonts w:ascii="Times New Roman" w:hAnsi="Times New Roman" w:cs="Times New Roman"/>
          <w:sz w:val="24"/>
          <w:szCs w:val="24"/>
        </w:rPr>
        <w:t>M.L.</w:t>
      </w:r>
      <w:r w:rsidRPr="003161D5">
        <w:rPr>
          <w:rFonts w:ascii="Times New Roman" w:hAnsi="Times New Roman" w:cs="Times New Roman"/>
          <w:sz w:val="24"/>
          <w:szCs w:val="24"/>
        </w:rPr>
        <w:t>, Canziani</w:t>
      </w:r>
      <w:r w:rsidR="00626EA4">
        <w:rPr>
          <w:rFonts w:ascii="Times New Roman" w:hAnsi="Times New Roman" w:cs="Times New Roman"/>
          <w:sz w:val="24"/>
          <w:szCs w:val="24"/>
        </w:rPr>
        <w:t>,</w:t>
      </w:r>
      <w:r w:rsidR="009263CA" w:rsidRPr="009263CA">
        <w:rPr>
          <w:rFonts w:ascii="Times New Roman" w:hAnsi="Times New Roman" w:cs="Times New Roman"/>
          <w:sz w:val="24"/>
          <w:szCs w:val="24"/>
        </w:rPr>
        <w:t xml:space="preserve"> </w:t>
      </w:r>
      <w:r w:rsidR="009263CA" w:rsidRPr="003161D5">
        <w:rPr>
          <w:rFonts w:ascii="Times New Roman" w:hAnsi="Times New Roman" w:cs="Times New Roman"/>
          <w:sz w:val="24"/>
          <w:szCs w:val="24"/>
        </w:rPr>
        <w:t>O.F.</w:t>
      </w:r>
      <w:r w:rsidRPr="003161D5">
        <w:rPr>
          <w:rFonts w:ascii="Times New Roman" w:hAnsi="Times New Roman" w:cs="Times New Roman"/>
          <w:sz w:val="24"/>
          <w:szCs w:val="24"/>
        </w:rPr>
        <w:t>, Palutikof</w:t>
      </w:r>
      <w:r w:rsidR="00626EA4">
        <w:rPr>
          <w:rFonts w:ascii="Times New Roman" w:hAnsi="Times New Roman" w:cs="Times New Roman"/>
          <w:sz w:val="24"/>
          <w:szCs w:val="24"/>
        </w:rPr>
        <w:t>,</w:t>
      </w:r>
      <w:r w:rsidR="009263CA" w:rsidRPr="009263CA">
        <w:rPr>
          <w:rFonts w:ascii="Times New Roman" w:hAnsi="Times New Roman" w:cs="Times New Roman"/>
          <w:sz w:val="24"/>
          <w:szCs w:val="24"/>
        </w:rPr>
        <w:t xml:space="preserve"> </w:t>
      </w:r>
      <w:r w:rsidR="009263CA" w:rsidRPr="003161D5">
        <w:rPr>
          <w:rFonts w:ascii="Times New Roman" w:hAnsi="Times New Roman" w:cs="Times New Roman"/>
          <w:sz w:val="24"/>
          <w:szCs w:val="24"/>
        </w:rPr>
        <w:t>J.P.</w:t>
      </w:r>
      <w:r w:rsidRPr="003161D5">
        <w:rPr>
          <w:rFonts w:ascii="Times New Roman" w:hAnsi="Times New Roman" w:cs="Times New Roman"/>
          <w:sz w:val="24"/>
          <w:szCs w:val="24"/>
        </w:rPr>
        <w:t>, van der Linden</w:t>
      </w:r>
      <w:r w:rsidR="00626EA4">
        <w:rPr>
          <w:rFonts w:ascii="Times New Roman" w:hAnsi="Times New Roman" w:cs="Times New Roman"/>
          <w:sz w:val="24"/>
          <w:szCs w:val="24"/>
        </w:rPr>
        <w:t>,</w:t>
      </w:r>
      <w:r w:rsidRPr="003161D5">
        <w:rPr>
          <w:rFonts w:ascii="Times New Roman" w:hAnsi="Times New Roman" w:cs="Times New Roman"/>
          <w:sz w:val="24"/>
          <w:szCs w:val="24"/>
        </w:rPr>
        <w:t xml:space="preserve"> </w:t>
      </w:r>
      <w:r w:rsidR="009263CA">
        <w:rPr>
          <w:rFonts w:ascii="Times New Roman" w:hAnsi="Times New Roman" w:cs="Times New Roman"/>
          <w:sz w:val="24"/>
          <w:szCs w:val="24"/>
        </w:rPr>
        <w:t xml:space="preserve">P.J., </w:t>
      </w:r>
      <w:r w:rsidR="00201EBF">
        <w:rPr>
          <w:rFonts w:ascii="Times New Roman" w:hAnsi="Times New Roman" w:cs="Times New Roman"/>
          <w:sz w:val="24"/>
          <w:szCs w:val="24"/>
        </w:rPr>
        <w:t>&amp;</w:t>
      </w:r>
      <w:r w:rsidRPr="003161D5">
        <w:rPr>
          <w:rFonts w:ascii="Times New Roman" w:hAnsi="Times New Roman" w:cs="Times New Roman"/>
          <w:sz w:val="24"/>
          <w:szCs w:val="24"/>
        </w:rPr>
        <w:t xml:space="preserve"> Hanson</w:t>
      </w:r>
      <w:r w:rsidR="00626EA4">
        <w:rPr>
          <w:rFonts w:ascii="Times New Roman" w:hAnsi="Times New Roman" w:cs="Times New Roman"/>
          <w:sz w:val="24"/>
          <w:szCs w:val="24"/>
        </w:rPr>
        <w:t>,</w:t>
      </w:r>
      <w:r w:rsidR="009263CA" w:rsidRPr="009263CA">
        <w:rPr>
          <w:rFonts w:ascii="Times New Roman" w:hAnsi="Times New Roman" w:cs="Times New Roman"/>
          <w:sz w:val="24"/>
          <w:szCs w:val="24"/>
        </w:rPr>
        <w:t xml:space="preserve"> </w:t>
      </w:r>
      <w:r w:rsidR="009263CA" w:rsidRPr="003161D5">
        <w:rPr>
          <w:rFonts w:ascii="Times New Roman" w:hAnsi="Times New Roman" w:cs="Times New Roman"/>
          <w:sz w:val="24"/>
          <w:szCs w:val="24"/>
        </w:rPr>
        <w:t>C.E.</w:t>
      </w:r>
      <w:r w:rsidRPr="003161D5">
        <w:rPr>
          <w:rFonts w:ascii="Times New Roman" w:hAnsi="Times New Roman" w:cs="Times New Roman"/>
          <w:sz w:val="24"/>
          <w:szCs w:val="24"/>
        </w:rPr>
        <w:t>, Eds. Cambridge University Press, Cambridge, UK, 173-210.</w:t>
      </w:r>
    </w:p>
    <w:p w:rsidR="00FD21AB" w:rsidRDefault="00222157" w:rsidP="00323CF5">
      <w:pPr>
        <w:spacing w:before="60" w:afterLines="120" w:line="240" w:lineRule="auto"/>
        <w:ind w:left="547" w:hanging="547"/>
        <w:rPr>
          <w:rFonts w:ascii="Times New Roman" w:hAnsi="Times New Roman" w:cs="Times New Roman"/>
          <w:sz w:val="24"/>
          <w:szCs w:val="24"/>
        </w:rPr>
      </w:pPr>
      <w:r w:rsidRPr="003161D5">
        <w:rPr>
          <w:rFonts w:ascii="Times New Roman" w:hAnsi="Times New Roman" w:cs="Times New Roman"/>
          <w:sz w:val="24"/>
          <w:szCs w:val="24"/>
        </w:rPr>
        <w:t>Lemke, P., Ren</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J.</w:t>
      </w:r>
      <w:r w:rsidRPr="003161D5">
        <w:rPr>
          <w:rFonts w:ascii="Times New Roman" w:hAnsi="Times New Roman" w:cs="Times New Roman"/>
          <w:sz w:val="24"/>
          <w:szCs w:val="24"/>
        </w:rPr>
        <w:t>, Alley</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R.B.</w:t>
      </w:r>
      <w:r w:rsidRPr="003161D5">
        <w:rPr>
          <w:rFonts w:ascii="Times New Roman" w:hAnsi="Times New Roman" w:cs="Times New Roman"/>
          <w:sz w:val="24"/>
          <w:szCs w:val="24"/>
        </w:rPr>
        <w:t>, Allison</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I.</w:t>
      </w:r>
      <w:r w:rsidRPr="003161D5">
        <w:rPr>
          <w:rFonts w:ascii="Times New Roman" w:hAnsi="Times New Roman" w:cs="Times New Roman"/>
          <w:sz w:val="24"/>
          <w:szCs w:val="24"/>
        </w:rPr>
        <w:t>, Carrasco</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J.</w:t>
      </w:r>
      <w:r w:rsidRPr="003161D5">
        <w:rPr>
          <w:rFonts w:ascii="Times New Roman" w:hAnsi="Times New Roman" w:cs="Times New Roman"/>
          <w:sz w:val="24"/>
          <w:szCs w:val="24"/>
        </w:rPr>
        <w:t>, Flato</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G.</w:t>
      </w:r>
      <w:r w:rsidRPr="003161D5">
        <w:rPr>
          <w:rFonts w:ascii="Times New Roman" w:hAnsi="Times New Roman" w:cs="Times New Roman"/>
          <w:sz w:val="24"/>
          <w:szCs w:val="24"/>
        </w:rPr>
        <w:t>, Fujii</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Y.</w:t>
      </w:r>
      <w:r w:rsidRPr="003161D5">
        <w:rPr>
          <w:rFonts w:ascii="Times New Roman" w:hAnsi="Times New Roman" w:cs="Times New Roman"/>
          <w:sz w:val="24"/>
          <w:szCs w:val="24"/>
        </w:rPr>
        <w:t>, Kaser</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G.</w:t>
      </w:r>
      <w:r w:rsidRPr="003161D5">
        <w:rPr>
          <w:rFonts w:ascii="Times New Roman" w:hAnsi="Times New Roman" w:cs="Times New Roman"/>
          <w:sz w:val="24"/>
          <w:szCs w:val="24"/>
        </w:rPr>
        <w:t>, Mote</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P.</w:t>
      </w:r>
      <w:r w:rsidRPr="003161D5">
        <w:rPr>
          <w:rFonts w:ascii="Times New Roman" w:hAnsi="Times New Roman" w:cs="Times New Roman"/>
          <w:sz w:val="24"/>
          <w:szCs w:val="24"/>
        </w:rPr>
        <w:t>, Thomas</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R.H.</w:t>
      </w:r>
      <w:r w:rsidR="00012C6C">
        <w:rPr>
          <w:rFonts w:ascii="Times New Roman" w:hAnsi="Times New Roman" w:cs="Times New Roman"/>
          <w:sz w:val="24"/>
          <w:szCs w:val="24"/>
        </w:rPr>
        <w:t>,</w:t>
      </w:r>
      <w:r w:rsidRPr="003161D5">
        <w:rPr>
          <w:rFonts w:ascii="Times New Roman" w:hAnsi="Times New Roman" w:cs="Times New Roman"/>
          <w:sz w:val="24"/>
          <w:szCs w:val="24"/>
        </w:rPr>
        <w:t xml:space="preserve"> </w:t>
      </w:r>
      <w:r w:rsidR="00012C6C">
        <w:rPr>
          <w:rFonts w:ascii="Times New Roman" w:hAnsi="Times New Roman" w:cs="Times New Roman"/>
          <w:sz w:val="24"/>
          <w:szCs w:val="24"/>
        </w:rPr>
        <w:t>&amp;</w:t>
      </w:r>
      <w:r w:rsidR="00012C6C" w:rsidRPr="003161D5">
        <w:rPr>
          <w:rFonts w:ascii="Times New Roman" w:hAnsi="Times New Roman" w:cs="Times New Roman"/>
          <w:sz w:val="24"/>
          <w:szCs w:val="24"/>
        </w:rPr>
        <w:t xml:space="preserve"> </w:t>
      </w:r>
      <w:r w:rsidRPr="003161D5">
        <w:rPr>
          <w:rFonts w:ascii="Times New Roman" w:hAnsi="Times New Roman" w:cs="Times New Roman"/>
          <w:sz w:val="24"/>
          <w:szCs w:val="24"/>
        </w:rPr>
        <w:t>Zhang</w:t>
      </w:r>
      <w:r w:rsidR="00626EA4">
        <w:rPr>
          <w:rFonts w:ascii="Times New Roman" w:hAnsi="Times New Roman" w:cs="Times New Roman"/>
          <w:sz w:val="24"/>
          <w:szCs w:val="24"/>
        </w:rPr>
        <w:t>,</w:t>
      </w:r>
      <w:r w:rsidR="00F34424" w:rsidRPr="00F34424">
        <w:rPr>
          <w:rFonts w:ascii="Times New Roman" w:hAnsi="Times New Roman" w:cs="Times New Roman"/>
          <w:sz w:val="24"/>
          <w:szCs w:val="24"/>
        </w:rPr>
        <w:t xml:space="preserve"> </w:t>
      </w:r>
      <w:r w:rsidR="00F34424" w:rsidRPr="003161D5">
        <w:rPr>
          <w:rFonts w:ascii="Times New Roman" w:hAnsi="Times New Roman" w:cs="Times New Roman"/>
          <w:sz w:val="24"/>
          <w:szCs w:val="24"/>
        </w:rPr>
        <w:t>T.</w:t>
      </w:r>
      <w:r w:rsidRPr="003161D5">
        <w:rPr>
          <w:rFonts w:ascii="Times New Roman" w:hAnsi="Times New Roman" w:cs="Times New Roman"/>
          <w:sz w:val="24"/>
          <w:szCs w:val="24"/>
        </w:rPr>
        <w:t>, 2007: Observations: Changes in Snow, Ice and Frozen Ground. In: Climate Change 2007: The Physical Science Basis. Contribution of Working Group I to the Fourth Assessment Report of the Intergovernmental Panel on Climate Change [Solomon, S., Qin</w:t>
      </w:r>
      <w:r w:rsidR="00626EA4">
        <w:rPr>
          <w:rFonts w:ascii="Times New Roman" w:hAnsi="Times New Roman" w:cs="Times New Roman"/>
          <w:sz w:val="24"/>
          <w:szCs w:val="24"/>
        </w:rPr>
        <w:t>,</w:t>
      </w:r>
      <w:r w:rsidR="00B420A7" w:rsidRPr="00B420A7">
        <w:rPr>
          <w:rFonts w:ascii="Times New Roman" w:hAnsi="Times New Roman" w:cs="Times New Roman"/>
          <w:sz w:val="24"/>
          <w:szCs w:val="24"/>
        </w:rPr>
        <w:t xml:space="preserve"> </w:t>
      </w:r>
      <w:r w:rsidR="00B420A7" w:rsidRPr="003161D5">
        <w:rPr>
          <w:rFonts w:ascii="Times New Roman" w:hAnsi="Times New Roman" w:cs="Times New Roman"/>
          <w:sz w:val="24"/>
          <w:szCs w:val="24"/>
        </w:rPr>
        <w:t>D.</w:t>
      </w:r>
      <w:r w:rsidRPr="003161D5">
        <w:rPr>
          <w:rFonts w:ascii="Times New Roman" w:hAnsi="Times New Roman" w:cs="Times New Roman"/>
          <w:sz w:val="24"/>
          <w:szCs w:val="24"/>
        </w:rPr>
        <w:t>, Manning</w:t>
      </w:r>
      <w:r w:rsidR="00626EA4">
        <w:rPr>
          <w:rFonts w:ascii="Times New Roman" w:hAnsi="Times New Roman" w:cs="Times New Roman"/>
          <w:sz w:val="24"/>
          <w:szCs w:val="24"/>
        </w:rPr>
        <w:t>,</w:t>
      </w:r>
      <w:r w:rsidR="00B420A7" w:rsidRPr="00B420A7">
        <w:rPr>
          <w:rFonts w:ascii="Times New Roman" w:hAnsi="Times New Roman" w:cs="Times New Roman"/>
          <w:sz w:val="24"/>
          <w:szCs w:val="24"/>
        </w:rPr>
        <w:t xml:space="preserve"> </w:t>
      </w:r>
      <w:r w:rsidR="00B420A7" w:rsidRPr="003161D5">
        <w:rPr>
          <w:rFonts w:ascii="Times New Roman" w:hAnsi="Times New Roman" w:cs="Times New Roman"/>
          <w:sz w:val="24"/>
          <w:szCs w:val="24"/>
        </w:rPr>
        <w:t>M.</w:t>
      </w:r>
      <w:r w:rsidRPr="003161D5">
        <w:rPr>
          <w:rFonts w:ascii="Times New Roman" w:hAnsi="Times New Roman" w:cs="Times New Roman"/>
          <w:sz w:val="24"/>
          <w:szCs w:val="24"/>
        </w:rPr>
        <w:t>, Chen</w:t>
      </w:r>
      <w:r w:rsidR="00626EA4">
        <w:rPr>
          <w:rFonts w:ascii="Times New Roman" w:hAnsi="Times New Roman" w:cs="Times New Roman"/>
          <w:sz w:val="24"/>
          <w:szCs w:val="24"/>
        </w:rPr>
        <w:t>,</w:t>
      </w:r>
      <w:r w:rsidR="00B420A7" w:rsidRPr="00B420A7">
        <w:rPr>
          <w:rFonts w:ascii="Times New Roman" w:hAnsi="Times New Roman" w:cs="Times New Roman"/>
          <w:sz w:val="24"/>
          <w:szCs w:val="24"/>
        </w:rPr>
        <w:t xml:space="preserve"> </w:t>
      </w:r>
      <w:r w:rsidR="00B420A7" w:rsidRPr="003161D5">
        <w:rPr>
          <w:rFonts w:ascii="Times New Roman" w:hAnsi="Times New Roman" w:cs="Times New Roman"/>
          <w:sz w:val="24"/>
          <w:szCs w:val="24"/>
        </w:rPr>
        <w:t>Z.</w:t>
      </w:r>
      <w:r w:rsidRPr="003161D5">
        <w:rPr>
          <w:rFonts w:ascii="Times New Roman" w:hAnsi="Times New Roman" w:cs="Times New Roman"/>
          <w:sz w:val="24"/>
          <w:szCs w:val="24"/>
        </w:rPr>
        <w:t>, Marquis</w:t>
      </w:r>
      <w:r w:rsidR="00626EA4">
        <w:rPr>
          <w:rFonts w:ascii="Times New Roman" w:hAnsi="Times New Roman" w:cs="Times New Roman"/>
          <w:sz w:val="24"/>
          <w:szCs w:val="24"/>
        </w:rPr>
        <w:t>,</w:t>
      </w:r>
      <w:r w:rsidR="00B420A7" w:rsidRPr="00B420A7">
        <w:rPr>
          <w:rFonts w:ascii="Times New Roman" w:hAnsi="Times New Roman" w:cs="Times New Roman"/>
          <w:sz w:val="24"/>
          <w:szCs w:val="24"/>
        </w:rPr>
        <w:t xml:space="preserve"> </w:t>
      </w:r>
      <w:r w:rsidR="00B420A7" w:rsidRPr="003161D5">
        <w:rPr>
          <w:rFonts w:ascii="Times New Roman" w:hAnsi="Times New Roman" w:cs="Times New Roman"/>
          <w:sz w:val="24"/>
          <w:szCs w:val="24"/>
        </w:rPr>
        <w:t>M.</w:t>
      </w:r>
      <w:r w:rsidRPr="003161D5">
        <w:rPr>
          <w:rFonts w:ascii="Times New Roman" w:hAnsi="Times New Roman" w:cs="Times New Roman"/>
          <w:sz w:val="24"/>
          <w:szCs w:val="24"/>
        </w:rPr>
        <w:t>, Averyt</w:t>
      </w:r>
      <w:r w:rsidR="00626EA4">
        <w:rPr>
          <w:rFonts w:ascii="Times New Roman" w:hAnsi="Times New Roman" w:cs="Times New Roman"/>
          <w:sz w:val="24"/>
          <w:szCs w:val="24"/>
        </w:rPr>
        <w:t>,</w:t>
      </w:r>
      <w:r w:rsidR="00B420A7" w:rsidRPr="00B420A7">
        <w:rPr>
          <w:rFonts w:ascii="Times New Roman" w:hAnsi="Times New Roman" w:cs="Times New Roman"/>
          <w:sz w:val="24"/>
          <w:szCs w:val="24"/>
        </w:rPr>
        <w:t xml:space="preserve"> </w:t>
      </w:r>
      <w:r w:rsidR="00B420A7" w:rsidRPr="003161D5">
        <w:rPr>
          <w:rFonts w:ascii="Times New Roman" w:hAnsi="Times New Roman" w:cs="Times New Roman"/>
          <w:sz w:val="24"/>
          <w:szCs w:val="24"/>
        </w:rPr>
        <w:t>K.B.</w:t>
      </w:r>
      <w:r w:rsidRPr="003161D5">
        <w:rPr>
          <w:rFonts w:ascii="Times New Roman" w:hAnsi="Times New Roman" w:cs="Times New Roman"/>
          <w:sz w:val="24"/>
          <w:szCs w:val="24"/>
        </w:rPr>
        <w:t>, Tignor</w:t>
      </w:r>
      <w:r w:rsidR="00626EA4">
        <w:rPr>
          <w:rFonts w:ascii="Times New Roman" w:hAnsi="Times New Roman" w:cs="Times New Roman"/>
          <w:sz w:val="24"/>
          <w:szCs w:val="24"/>
        </w:rPr>
        <w:t>,</w:t>
      </w:r>
      <w:r w:rsidR="00B420A7" w:rsidRPr="00B420A7">
        <w:rPr>
          <w:rFonts w:ascii="Times New Roman" w:hAnsi="Times New Roman" w:cs="Times New Roman"/>
          <w:sz w:val="24"/>
          <w:szCs w:val="24"/>
        </w:rPr>
        <w:t xml:space="preserve"> </w:t>
      </w:r>
      <w:r w:rsidR="00B420A7">
        <w:rPr>
          <w:rFonts w:ascii="Times New Roman" w:hAnsi="Times New Roman" w:cs="Times New Roman"/>
          <w:sz w:val="24"/>
          <w:szCs w:val="24"/>
        </w:rPr>
        <w:t>M.,</w:t>
      </w:r>
      <w:r w:rsidRPr="003161D5">
        <w:rPr>
          <w:rFonts w:ascii="Times New Roman" w:hAnsi="Times New Roman" w:cs="Times New Roman"/>
          <w:sz w:val="24"/>
          <w:szCs w:val="24"/>
        </w:rPr>
        <w:t xml:space="preserve"> </w:t>
      </w:r>
      <w:r w:rsidR="00201EBF">
        <w:rPr>
          <w:rFonts w:ascii="Times New Roman" w:hAnsi="Times New Roman" w:cs="Times New Roman"/>
          <w:sz w:val="24"/>
          <w:szCs w:val="24"/>
        </w:rPr>
        <w:t>&amp;</w:t>
      </w:r>
      <w:r w:rsidRPr="003161D5">
        <w:rPr>
          <w:rFonts w:ascii="Times New Roman" w:hAnsi="Times New Roman" w:cs="Times New Roman"/>
          <w:sz w:val="24"/>
          <w:szCs w:val="24"/>
        </w:rPr>
        <w:t xml:space="preserve"> Miller</w:t>
      </w:r>
      <w:r w:rsidR="00626EA4">
        <w:rPr>
          <w:rFonts w:ascii="Times New Roman" w:hAnsi="Times New Roman" w:cs="Times New Roman"/>
          <w:sz w:val="24"/>
          <w:szCs w:val="24"/>
        </w:rPr>
        <w:t>,</w:t>
      </w:r>
      <w:r w:rsidRPr="003161D5">
        <w:rPr>
          <w:rFonts w:ascii="Times New Roman" w:hAnsi="Times New Roman" w:cs="Times New Roman"/>
          <w:sz w:val="24"/>
          <w:szCs w:val="24"/>
        </w:rPr>
        <w:t xml:space="preserve"> </w:t>
      </w:r>
      <w:r w:rsidR="00B420A7" w:rsidRPr="003161D5">
        <w:rPr>
          <w:rFonts w:ascii="Times New Roman" w:hAnsi="Times New Roman" w:cs="Times New Roman"/>
          <w:sz w:val="24"/>
          <w:szCs w:val="24"/>
        </w:rPr>
        <w:t xml:space="preserve">H.L. </w:t>
      </w:r>
      <w:r w:rsidRPr="003161D5">
        <w:rPr>
          <w:rFonts w:ascii="Times New Roman" w:hAnsi="Times New Roman" w:cs="Times New Roman"/>
          <w:sz w:val="24"/>
          <w:szCs w:val="24"/>
        </w:rPr>
        <w:t>(eds.)]. Cambridge University Press, Cambridge, United Kingdom and New York, NY, USA.</w:t>
      </w:r>
    </w:p>
    <w:p w:rsidR="00FD21AB" w:rsidRDefault="00183418"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Li, B., 1995. Biodiversity of the Qinghai-Tibetan Plateau and its conservation. ICIMOD, Discussion Paper Series #MNR95/3, Kathmandu, Nepal. </w:t>
      </w:r>
    </w:p>
    <w:p w:rsidR="00FD21AB" w:rsidRDefault="007C575B"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Li, J., Sheng, Y., Luo, J., &amp; Shen, Z.,2011. Remotely sensed mapping of inland lake area changes in the Tibetan Plateau, </w:t>
      </w:r>
      <w:r w:rsidRPr="007C575B">
        <w:rPr>
          <w:rFonts w:ascii="Times New Roman" w:hAnsi="Times New Roman" w:cs="Times New Roman"/>
          <w:i/>
          <w:sz w:val="24"/>
          <w:szCs w:val="24"/>
        </w:rPr>
        <w:t>Journal of Lake Science</w:t>
      </w:r>
      <w:r>
        <w:rPr>
          <w:rFonts w:ascii="Times New Roman" w:hAnsi="Times New Roman" w:cs="Times New Roman"/>
          <w:sz w:val="24"/>
          <w:szCs w:val="24"/>
        </w:rPr>
        <w:t>, 23(3), 311-320</w:t>
      </w:r>
      <w:r w:rsidR="009E2813">
        <w:rPr>
          <w:rFonts w:ascii="Times New Roman" w:hAnsi="Times New Roman" w:cs="Times New Roman"/>
          <w:sz w:val="24"/>
          <w:szCs w:val="24"/>
        </w:rPr>
        <w:t xml:space="preserve"> (in Chinese with English abstract)</w:t>
      </w:r>
      <w:r>
        <w:rPr>
          <w:rFonts w:ascii="Times New Roman" w:hAnsi="Times New Roman" w:cs="Times New Roman"/>
          <w:sz w:val="24"/>
          <w:szCs w:val="24"/>
        </w:rPr>
        <w:t>.</w:t>
      </w:r>
    </w:p>
    <w:p w:rsidR="00FD21AB" w:rsidRDefault="00307372"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Li, J., Wen, S., &amp; Zhang, Q., 1979. A discussion on the period, amplitude</w:t>
      </w:r>
      <w:r w:rsidR="0098740F">
        <w:rPr>
          <w:rFonts w:ascii="Times New Roman" w:hAnsi="Times New Roman" w:cs="Times New Roman"/>
          <w:sz w:val="24"/>
          <w:szCs w:val="24"/>
        </w:rPr>
        <w:t>,</w:t>
      </w:r>
      <w:r>
        <w:rPr>
          <w:rFonts w:ascii="Times New Roman" w:hAnsi="Times New Roman" w:cs="Times New Roman"/>
          <w:sz w:val="24"/>
          <w:szCs w:val="24"/>
        </w:rPr>
        <w:t xml:space="preserve"> and type of the uplift of the Qinghai-Xizang Plateau, </w:t>
      </w:r>
      <w:r w:rsidRPr="0098740F">
        <w:rPr>
          <w:rFonts w:ascii="Times New Roman" w:hAnsi="Times New Roman" w:cs="Times New Roman"/>
          <w:i/>
          <w:sz w:val="24"/>
          <w:szCs w:val="24"/>
        </w:rPr>
        <w:t>Scientia Scincia</w:t>
      </w:r>
      <w:r>
        <w:rPr>
          <w:rFonts w:ascii="Times New Roman" w:hAnsi="Times New Roman" w:cs="Times New Roman"/>
          <w:sz w:val="24"/>
          <w:szCs w:val="24"/>
        </w:rPr>
        <w:t>, 22 (11), 1314-1328 (in Chinese).</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Li</w:t>
      </w:r>
      <w:r w:rsidRPr="00490055">
        <w:rPr>
          <w:rFonts w:ascii="Times New Roman" w:hAnsi="Times New Roman" w:cs="Times New Roman"/>
          <w:sz w:val="24"/>
          <w:szCs w:val="24"/>
        </w:rPr>
        <w:t>,</w:t>
      </w:r>
      <w:r>
        <w:rPr>
          <w:rFonts w:ascii="Times New Roman" w:hAnsi="Times New Roman" w:cs="Times New Roman"/>
          <w:sz w:val="24"/>
          <w:szCs w:val="24"/>
        </w:rPr>
        <w:t xml:space="preserve"> S., Xu,</w:t>
      </w:r>
      <w:r w:rsidRPr="00490055">
        <w:rPr>
          <w:rFonts w:ascii="Times New Roman" w:hAnsi="Times New Roman" w:cs="Times New Roman"/>
          <w:sz w:val="24"/>
          <w:szCs w:val="24"/>
        </w:rPr>
        <w:t xml:space="preserve"> L</w:t>
      </w:r>
      <w:r>
        <w:rPr>
          <w:rFonts w:ascii="Times New Roman" w:hAnsi="Times New Roman" w:cs="Times New Roman"/>
          <w:sz w:val="24"/>
          <w:szCs w:val="24"/>
        </w:rPr>
        <w:t>.</w:t>
      </w:r>
      <w:r w:rsidRPr="00490055">
        <w:rPr>
          <w:rFonts w:ascii="Times New Roman" w:hAnsi="Times New Roman" w:cs="Times New Roman"/>
          <w:sz w:val="24"/>
          <w:szCs w:val="24"/>
        </w:rPr>
        <w:t>,</w:t>
      </w:r>
      <w:r>
        <w:rPr>
          <w:rFonts w:ascii="Times New Roman" w:hAnsi="Times New Roman" w:cs="Times New Roman"/>
          <w:sz w:val="24"/>
          <w:szCs w:val="24"/>
        </w:rPr>
        <w:t xml:space="preserve"> </w:t>
      </w:r>
      <w:r w:rsidRPr="00490055">
        <w:rPr>
          <w:rFonts w:ascii="Times New Roman" w:hAnsi="Times New Roman" w:cs="Times New Roman"/>
          <w:sz w:val="24"/>
          <w:szCs w:val="24"/>
        </w:rPr>
        <w:t>G</w:t>
      </w:r>
      <w:r>
        <w:rPr>
          <w:rFonts w:ascii="Times New Roman" w:hAnsi="Times New Roman" w:cs="Times New Roman"/>
          <w:sz w:val="24"/>
          <w:szCs w:val="24"/>
        </w:rPr>
        <w:t>uo,</w:t>
      </w:r>
      <w:r w:rsidRPr="00490055">
        <w:rPr>
          <w:rFonts w:ascii="Times New Roman" w:hAnsi="Times New Roman" w:cs="Times New Roman"/>
          <w:sz w:val="24"/>
          <w:szCs w:val="24"/>
        </w:rPr>
        <w:t xml:space="preserve"> Y</w:t>
      </w:r>
      <w:r>
        <w:rPr>
          <w:rFonts w:ascii="Times New Roman" w:hAnsi="Times New Roman" w:cs="Times New Roman"/>
          <w:sz w:val="24"/>
          <w:szCs w:val="24"/>
        </w:rPr>
        <w:t>.</w:t>
      </w:r>
      <w:r w:rsidRPr="00490055">
        <w:rPr>
          <w:rFonts w:ascii="Times New Roman" w:hAnsi="Times New Roman" w:cs="Times New Roman"/>
          <w:sz w:val="24"/>
          <w:szCs w:val="24"/>
        </w:rPr>
        <w:t>,</w:t>
      </w:r>
      <w:r>
        <w:rPr>
          <w:rFonts w:ascii="Times New Roman" w:hAnsi="Times New Roman" w:cs="Times New Roman"/>
          <w:sz w:val="24"/>
          <w:szCs w:val="24"/>
        </w:rPr>
        <w:t xml:space="preserve"> Qian,</w:t>
      </w:r>
      <w:r w:rsidRPr="00490055">
        <w:rPr>
          <w:rFonts w:ascii="Times New Roman" w:hAnsi="Times New Roman" w:cs="Times New Roman"/>
          <w:sz w:val="24"/>
          <w:szCs w:val="24"/>
        </w:rPr>
        <w:t xml:space="preserve"> W</w:t>
      </w:r>
      <w:r>
        <w:rPr>
          <w:rFonts w:ascii="Times New Roman" w:hAnsi="Times New Roman" w:cs="Times New Roman"/>
          <w:sz w:val="24"/>
          <w:szCs w:val="24"/>
        </w:rPr>
        <w:t>.</w:t>
      </w:r>
      <w:r w:rsidRPr="00490055">
        <w:rPr>
          <w:rFonts w:ascii="Times New Roman" w:hAnsi="Times New Roman" w:cs="Times New Roman"/>
          <w:sz w:val="24"/>
          <w:szCs w:val="24"/>
        </w:rPr>
        <w:t>,</w:t>
      </w:r>
      <w:r>
        <w:rPr>
          <w:rFonts w:ascii="Times New Roman" w:hAnsi="Times New Roman" w:cs="Times New Roman"/>
          <w:sz w:val="24"/>
          <w:szCs w:val="24"/>
        </w:rPr>
        <w:t xml:space="preserve"> </w:t>
      </w:r>
      <w:r w:rsidRPr="00490055">
        <w:rPr>
          <w:rFonts w:ascii="Times New Roman" w:hAnsi="Times New Roman" w:cs="Times New Roman"/>
          <w:sz w:val="24"/>
          <w:szCs w:val="24"/>
        </w:rPr>
        <w:t>Z</w:t>
      </w:r>
      <w:r>
        <w:rPr>
          <w:rFonts w:ascii="Times New Roman" w:hAnsi="Times New Roman" w:cs="Times New Roman"/>
          <w:sz w:val="24"/>
          <w:szCs w:val="24"/>
        </w:rPr>
        <w:t>hang,</w:t>
      </w:r>
      <w:r w:rsidRPr="00490055">
        <w:rPr>
          <w:rFonts w:ascii="Times New Roman" w:hAnsi="Times New Roman" w:cs="Times New Roman"/>
          <w:sz w:val="24"/>
          <w:szCs w:val="24"/>
        </w:rPr>
        <w:t xml:space="preserve"> </w:t>
      </w:r>
      <w:r>
        <w:rPr>
          <w:rFonts w:ascii="Times New Roman" w:hAnsi="Times New Roman" w:cs="Times New Roman"/>
          <w:sz w:val="24"/>
          <w:szCs w:val="24"/>
        </w:rPr>
        <w:t>G.</w:t>
      </w:r>
      <w:r w:rsidRPr="00490055">
        <w:rPr>
          <w:rFonts w:ascii="Times New Roman" w:hAnsi="Times New Roman" w:cs="Times New Roman"/>
          <w:sz w:val="24"/>
          <w:szCs w:val="24"/>
        </w:rPr>
        <w:t>,</w:t>
      </w:r>
      <w:r>
        <w:rPr>
          <w:rFonts w:ascii="Times New Roman" w:hAnsi="Times New Roman" w:cs="Times New Roman"/>
          <w:sz w:val="24"/>
          <w:szCs w:val="24"/>
        </w:rPr>
        <w:t xml:space="preserve"> &amp; </w:t>
      </w:r>
      <w:r w:rsidRPr="00490055">
        <w:rPr>
          <w:rFonts w:ascii="Times New Roman" w:hAnsi="Times New Roman" w:cs="Times New Roman"/>
          <w:sz w:val="24"/>
          <w:szCs w:val="24"/>
        </w:rPr>
        <w:t>L</w:t>
      </w:r>
      <w:r>
        <w:rPr>
          <w:rFonts w:ascii="Times New Roman" w:hAnsi="Times New Roman" w:cs="Times New Roman"/>
          <w:sz w:val="24"/>
          <w:szCs w:val="24"/>
        </w:rPr>
        <w:t xml:space="preserve">i, </w:t>
      </w:r>
      <w:r w:rsidRPr="00490055">
        <w:rPr>
          <w:rFonts w:ascii="Times New Roman" w:hAnsi="Times New Roman" w:cs="Times New Roman"/>
          <w:sz w:val="24"/>
          <w:szCs w:val="24"/>
        </w:rPr>
        <w:t>C</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2007. </w:t>
      </w:r>
      <w:r w:rsidRPr="007D58D4">
        <w:rPr>
          <w:rFonts w:ascii="Times New Roman" w:hAnsi="Times New Roman" w:cs="Times New Roman"/>
          <w:sz w:val="24"/>
          <w:szCs w:val="24"/>
        </w:rPr>
        <w:t>Chan</w:t>
      </w:r>
      <w:r>
        <w:rPr>
          <w:rFonts w:ascii="Times New Roman" w:hAnsi="Times New Roman" w:cs="Times New Roman"/>
          <w:sz w:val="24"/>
          <w:szCs w:val="24"/>
        </w:rPr>
        <w:t xml:space="preserve">ge of annual precipitation over </w:t>
      </w:r>
      <w:r w:rsidRPr="007D58D4">
        <w:rPr>
          <w:rFonts w:ascii="Times New Roman" w:hAnsi="Times New Roman" w:cs="Times New Roman"/>
          <w:sz w:val="24"/>
          <w:szCs w:val="24"/>
        </w:rPr>
        <w:t xml:space="preserve">Qinghai-Xizang Plateau and </w:t>
      </w:r>
      <w:r>
        <w:rPr>
          <w:rFonts w:ascii="Times New Roman" w:hAnsi="Times New Roman" w:cs="Times New Roman"/>
          <w:sz w:val="24"/>
          <w:szCs w:val="24"/>
        </w:rPr>
        <w:t>s</w:t>
      </w:r>
      <w:r w:rsidRPr="007D58D4">
        <w:rPr>
          <w:rFonts w:ascii="Times New Roman" w:hAnsi="Times New Roman" w:cs="Times New Roman"/>
          <w:sz w:val="24"/>
          <w:szCs w:val="24"/>
        </w:rPr>
        <w:t>ub-</w:t>
      </w:r>
      <w:r>
        <w:rPr>
          <w:rFonts w:ascii="Times New Roman" w:hAnsi="Times New Roman" w:cs="Times New Roman"/>
          <w:sz w:val="24"/>
          <w:szCs w:val="24"/>
        </w:rPr>
        <w:t>r</w:t>
      </w:r>
      <w:r w:rsidRPr="007D58D4">
        <w:rPr>
          <w:rFonts w:ascii="Times New Roman" w:hAnsi="Times New Roman" w:cs="Times New Roman"/>
          <w:sz w:val="24"/>
          <w:szCs w:val="24"/>
        </w:rPr>
        <w:t xml:space="preserve">egions in </w:t>
      </w:r>
      <w:r>
        <w:rPr>
          <w:rFonts w:ascii="Times New Roman" w:hAnsi="Times New Roman" w:cs="Times New Roman"/>
          <w:sz w:val="24"/>
          <w:szCs w:val="24"/>
        </w:rPr>
        <w:t>r</w:t>
      </w:r>
      <w:r w:rsidRPr="007D58D4">
        <w:rPr>
          <w:rFonts w:ascii="Times New Roman" w:hAnsi="Times New Roman" w:cs="Times New Roman"/>
          <w:sz w:val="24"/>
          <w:szCs w:val="24"/>
        </w:rPr>
        <w:t xml:space="preserve">ecent 34 </w:t>
      </w:r>
      <w:r>
        <w:rPr>
          <w:rFonts w:ascii="Times New Roman" w:hAnsi="Times New Roman" w:cs="Times New Roman"/>
          <w:sz w:val="24"/>
          <w:szCs w:val="24"/>
        </w:rPr>
        <w:t>y</w:t>
      </w:r>
      <w:r w:rsidRPr="007D58D4">
        <w:rPr>
          <w:rFonts w:ascii="Times New Roman" w:hAnsi="Times New Roman" w:cs="Times New Roman"/>
          <w:sz w:val="24"/>
          <w:szCs w:val="24"/>
        </w:rPr>
        <w:t xml:space="preserve">ears, </w:t>
      </w:r>
      <w:r w:rsidRPr="00255500">
        <w:rPr>
          <w:rFonts w:ascii="Times New Roman" w:hAnsi="Times New Roman" w:cs="Times New Roman"/>
          <w:i/>
          <w:sz w:val="24"/>
          <w:szCs w:val="24"/>
        </w:rPr>
        <w:t>Journal of Desert Research</w:t>
      </w:r>
      <w:r w:rsidRPr="007D58D4">
        <w:rPr>
          <w:rFonts w:ascii="Times New Roman" w:hAnsi="Times New Roman" w:cs="Times New Roman"/>
          <w:sz w:val="24"/>
          <w:szCs w:val="24"/>
        </w:rPr>
        <w:t>, 27</w:t>
      </w:r>
      <w:r>
        <w:rPr>
          <w:rFonts w:ascii="Times New Roman" w:hAnsi="Times New Roman" w:cs="Times New Roman"/>
          <w:sz w:val="24"/>
          <w:szCs w:val="24"/>
        </w:rPr>
        <w:t xml:space="preserve">(2), </w:t>
      </w:r>
      <w:r w:rsidRPr="008D2261">
        <w:rPr>
          <w:rFonts w:ascii="Times New Roman" w:hAnsi="Times New Roman" w:cs="Times New Roman"/>
          <w:sz w:val="24"/>
          <w:szCs w:val="24"/>
        </w:rPr>
        <w:t>307-314</w:t>
      </w:r>
      <w:r>
        <w:rPr>
          <w:rFonts w:ascii="Times New Roman" w:hAnsi="Times New Roman" w:cs="Times New Roman"/>
          <w:sz w:val="24"/>
          <w:szCs w:val="24"/>
        </w:rPr>
        <w:t xml:space="preserve"> (in Chinese with English abstract)</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 xml:space="preserve">Li, X., Cheng, G., Jin, H., Kang, E., Che, T., Jin, R., Wu, L., Nan, Z., Wang, J., </w:t>
      </w:r>
      <w:r>
        <w:rPr>
          <w:rFonts w:ascii="Times New Roman" w:hAnsi="Times New Roman" w:cs="Times New Roman"/>
          <w:sz w:val="24"/>
          <w:szCs w:val="24"/>
        </w:rPr>
        <w:t xml:space="preserve">&amp; </w:t>
      </w:r>
      <w:r w:rsidRPr="00152EF6">
        <w:rPr>
          <w:rFonts w:ascii="Times New Roman" w:hAnsi="Times New Roman" w:cs="Times New Roman"/>
          <w:sz w:val="24"/>
          <w:szCs w:val="24"/>
        </w:rPr>
        <w:t xml:space="preserve">Shen, Y., 2008, Cryospheric change in China, </w:t>
      </w:r>
      <w:r w:rsidRPr="002F781E">
        <w:rPr>
          <w:rFonts w:ascii="Times New Roman" w:hAnsi="Times New Roman" w:cs="Times New Roman"/>
          <w:i/>
          <w:sz w:val="24"/>
          <w:szCs w:val="24"/>
        </w:rPr>
        <w:t>Global and Planetary Change</w:t>
      </w:r>
      <w:r>
        <w:rPr>
          <w:rFonts w:ascii="Times New Roman" w:hAnsi="Times New Roman" w:cs="Times New Roman"/>
          <w:sz w:val="24"/>
          <w:szCs w:val="24"/>
        </w:rPr>
        <w:t xml:space="preserve"> 62, </w:t>
      </w:r>
      <w:r w:rsidRPr="00152EF6">
        <w:rPr>
          <w:rFonts w:ascii="Times New Roman" w:hAnsi="Times New Roman" w:cs="Times New Roman"/>
          <w:sz w:val="24"/>
          <w:szCs w:val="24"/>
        </w:rPr>
        <w:t>210-218</w:t>
      </w:r>
      <w:r>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 xml:space="preserve">Liu, </w:t>
      </w:r>
      <w:r>
        <w:rPr>
          <w:rFonts w:ascii="Times New Roman" w:hAnsi="Times New Roman" w:cs="Times New Roman"/>
          <w:sz w:val="24"/>
          <w:szCs w:val="24"/>
        </w:rPr>
        <w:t xml:space="preserve">C., </w:t>
      </w:r>
      <w:r w:rsidRPr="00152EF6">
        <w:rPr>
          <w:rFonts w:ascii="Times New Roman" w:hAnsi="Times New Roman" w:cs="Times New Roman"/>
          <w:sz w:val="24"/>
          <w:szCs w:val="24"/>
        </w:rPr>
        <w:t>2009</w:t>
      </w:r>
      <w:r>
        <w:rPr>
          <w:rFonts w:ascii="Times New Roman" w:hAnsi="Times New Roman" w:cs="Times New Roman"/>
          <w:sz w:val="24"/>
          <w:szCs w:val="24"/>
        </w:rPr>
        <w:t xml:space="preserve">. </w:t>
      </w:r>
      <w:r w:rsidRPr="00CA5717">
        <w:rPr>
          <w:rFonts w:ascii="Times New Roman" w:hAnsi="Times New Roman" w:cs="Times New Roman"/>
          <w:i/>
          <w:sz w:val="24"/>
          <w:szCs w:val="24"/>
        </w:rPr>
        <w:t>Remote analysis of Asian cold desert ecosystems: a case study of spatial and temporal trends in vegetation and snow cover in the Tibetan Plateau</w:t>
      </w:r>
      <w:r>
        <w:rPr>
          <w:rFonts w:ascii="Times New Roman" w:hAnsi="Times New Roman" w:cs="Times New Roman"/>
          <w:sz w:val="24"/>
          <w:szCs w:val="24"/>
        </w:rPr>
        <w:t xml:space="preserve">. PhD dissertation, University of Virginia. </w:t>
      </w:r>
      <w:r w:rsidRPr="00F47DE0">
        <w:rPr>
          <w:rFonts w:ascii="Times New Roman" w:hAnsi="Times New Roman" w:cs="Times New Roman"/>
          <w:sz w:val="24"/>
          <w:szCs w:val="24"/>
        </w:rPr>
        <w:t>Ann Arbor: ProQuest/UMI.</w:t>
      </w:r>
      <w:r w:rsidRPr="00FF1694">
        <w:t xml:space="preserve"> </w:t>
      </w:r>
      <w:r w:rsidRPr="00FF1694">
        <w:rPr>
          <w:rFonts w:ascii="Times New Roman" w:hAnsi="Times New Roman" w:cs="Times New Roman"/>
          <w:sz w:val="24"/>
          <w:szCs w:val="24"/>
        </w:rPr>
        <w:t xml:space="preserve">(Publication No. AAT </w:t>
      </w:r>
      <w:r>
        <w:rPr>
          <w:rFonts w:ascii="Times New Roman" w:hAnsi="Times New Roman" w:cs="Times New Roman"/>
          <w:sz w:val="24"/>
          <w:szCs w:val="24"/>
        </w:rPr>
        <w:t>3364892</w:t>
      </w:r>
      <w:r w:rsidRPr="00FF169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 xml:space="preserve">Liu, </w:t>
      </w:r>
      <w:r>
        <w:rPr>
          <w:rFonts w:ascii="Times New Roman" w:hAnsi="Times New Roman" w:cs="Times New Roman"/>
          <w:sz w:val="24"/>
          <w:szCs w:val="24"/>
        </w:rPr>
        <w:t>J., Wang, S., Yu, S., Yang, D., &amp; Zhang, L.,</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2009. </w:t>
      </w:r>
      <w:r w:rsidRPr="007D58D4">
        <w:rPr>
          <w:rFonts w:ascii="Times New Roman" w:hAnsi="Times New Roman" w:cs="Times New Roman"/>
          <w:sz w:val="24"/>
          <w:szCs w:val="24"/>
        </w:rPr>
        <w:t xml:space="preserve">Climate </w:t>
      </w:r>
      <w:r>
        <w:rPr>
          <w:rFonts w:ascii="Times New Roman" w:hAnsi="Times New Roman" w:cs="Times New Roman"/>
          <w:sz w:val="24"/>
          <w:szCs w:val="24"/>
        </w:rPr>
        <w:t>w</w:t>
      </w:r>
      <w:r w:rsidRPr="007D58D4">
        <w:rPr>
          <w:rFonts w:ascii="Times New Roman" w:hAnsi="Times New Roman" w:cs="Times New Roman"/>
          <w:sz w:val="24"/>
          <w:szCs w:val="24"/>
        </w:rPr>
        <w:t xml:space="preserve">arming and </w:t>
      </w:r>
      <w:r>
        <w:rPr>
          <w:rFonts w:ascii="Times New Roman" w:hAnsi="Times New Roman" w:cs="Times New Roman"/>
          <w:sz w:val="24"/>
          <w:szCs w:val="24"/>
        </w:rPr>
        <w:t>g</w:t>
      </w:r>
      <w:r w:rsidRPr="007D58D4">
        <w:rPr>
          <w:rFonts w:ascii="Times New Roman" w:hAnsi="Times New Roman" w:cs="Times New Roman"/>
          <w:sz w:val="24"/>
          <w:szCs w:val="24"/>
        </w:rPr>
        <w:t xml:space="preserve">rowth of </w:t>
      </w:r>
      <w:r>
        <w:rPr>
          <w:rFonts w:ascii="Times New Roman" w:hAnsi="Times New Roman" w:cs="Times New Roman"/>
          <w:sz w:val="24"/>
          <w:szCs w:val="24"/>
        </w:rPr>
        <w:t>h</w:t>
      </w:r>
      <w:r w:rsidRPr="007D58D4">
        <w:rPr>
          <w:rFonts w:ascii="Times New Roman" w:hAnsi="Times New Roman" w:cs="Times New Roman"/>
          <w:sz w:val="24"/>
          <w:szCs w:val="24"/>
        </w:rPr>
        <w:t xml:space="preserve">igh-elevation </w:t>
      </w:r>
      <w:r>
        <w:rPr>
          <w:rFonts w:ascii="Times New Roman" w:hAnsi="Times New Roman" w:cs="Times New Roman"/>
          <w:sz w:val="24"/>
          <w:szCs w:val="24"/>
        </w:rPr>
        <w:t>i</w:t>
      </w:r>
      <w:r w:rsidRPr="007D58D4">
        <w:rPr>
          <w:rFonts w:ascii="Times New Roman" w:hAnsi="Times New Roman" w:cs="Times New Roman"/>
          <w:sz w:val="24"/>
          <w:szCs w:val="24"/>
        </w:rPr>
        <w:t xml:space="preserve">nland </w:t>
      </w:r>
      <w:r>
        <w:rPr>
          <w:rFonts w:ascii="Times New Roman" w:hAnsi="Times New Roman" w:cs="Times New Roman"/>
          <w:sz w:val="24"/>
          <w:szCs w:val="24"/>
        </w:rPr>
        <w:t>l</w:t>
      </w:r>
      <w:r w:rsidRPr="007D58D4">
        <w:rPr>
          <w:rFonts w:ascii="Times New Roman" w:hAnsi="Times New Roman" w:cs="Times New Roman"/>
          <w:sz w:val="24"/>
          <w:szCs w:val="24"/>
        </w:rPr>
        <w:t>akes on the</w:t>
      </w:r>
      <w:r>
        <w:rPr>
          <w:rFonts w:ascii="Times New Roman" w:hAnsi="Times New Roman" w:cs="Times New Roman"/>
          <w:sz w:val="24"/>
          <w:szCs w:val="24"/>
        </w:rPr>
        <w:t xml:space="preserve"> </w:t>
      </w:r>
      <w:r w:rsidRPr="007D58D4">
        <w:rPr>
          <w:rFonts w:ascii="Times New Roman" w:hAnsi="Times New Roman" w:cs="Times New Roman"/>
          <w:sz w:val="24"/>
          <w:szCs w:val="24"/>
        </w:rPr>
        <w:t>Tibetan Plateau,</w:t>
      </w:r>
      <w:r>
        <w:rPr>
          <w:rFonts w:ascii="Times New Roman" w:hAnsi="Times New Roman" w:cs="Times New Roman"/>
          <w:sz w:val="24"/>
          <w:szCs w:val="24"/>
        </w:rPr>
        <w:t xml:space="preserve"> </w:t>
      </w:r>
      <w:r w:rsidRPr="004003CD">
        <w:rPr>
          <w:rFonts w:ascii="Times New Roman" w:hAnsi="Times New Roman" w:cs="Times New Roman"/>
          <w:i/>
          <w:sz w:val="24"/>
          <w:szCs w:val="24"/>
        </w:rPr>
        <w:t>Global and Planetary Change</w:t>
      </w:r>
      <w:r>
        <w:rPr>
          <w:rFonts w:ascii="Times New Roman" w:hAnsi="Times New Roman" w:cs="Times New Roman" w:hint="eastAsia"/>
          <w:sz w:val="24"/>
          <w:szCs w:val="24"/>
        </w:rPr>
        <w:t xml:space="preserve">, </w:t>
      </w:r>
      <w:r>
        <w:rPr>
          <w:rFonts w:ascii="Times New Roman" w:hAnsi="Times New Roman" w:cs="Times New Roman"/>
          <w:sz w:val="24"/>
          <w:szCs w:val="24"/>
        </w:rPr>
        <w:t>67, 209-217</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 xml:space="preserve">Liu, </w:t>
      </w:r>
      <w:r>
        <w:rPr>
          <w:rFonts w:ascii="Times New Roman" w:hAnsi="Times New Roman" w:cs="Times New Roman"/>
          <w:sz w:val="24"/>
          <w:szCs w:val="24"/>
        </w:rPr>
        <w:t>J., Kang, S.,</w:t>
      </w:r>
      <w:r w:rsidRPr="00490055">
        <w:rPr>
          <w:rFonts w:ascii="Times New Roman" w:hAnsi="Times New Roman" w:cs="Times New Roman"/>
          <w:sz w:val="24"/>
          <w:szCs w:val="24"/>
        </w:rPr>
        <w:t> Gong,</w:t>
      </w:r>
      <w:r w:rsidRPr="00C169F8">
        <w:rPr>
          <w:rFonts w:ascii="Times New Roman" w:hAnsi="Times New Roman" w:cs="Times New Roman"/>
          <w:sz w:val="24"/>
          <w:szCs w:val="24"/>
        </w:rPr>
        <w:t xml:space="preserve"> </w:t>
      </w:r>
      <w:r w:rsidRPr="00490055">
        <w:rPr>
          <w:rFonts w:ascii="Times New Roman" w:hAnsi="Times New Roman" w:cs="Times New Roman"/>
          <w:sz w:val="24"/>
          <w:szCs w:val="24"/>
        </w:rPr>
        <w:t>T.</w:t>
      </w:r>
      <w:r>
        <w:rPr>
          <w:rFonts w:ascii="Times New Roman" w:hAnsi="Times New Roman" w:cs="Times New Roman"/>
          <w:sz w:val="24"/>
          <w:szCs w:val="24"/>
        </w:rPr>
        <w:t>,</w:t>
      </w:r>
      <w:r w:rsidRPr="00490055">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490055">
        <w:rPr>
          <w:rFonts w:ascii="Times New Roman" w:hAnsi="Times New Roman" w:cs="Times New Roman"/>
          <w:sz w:val="24"/>
          <w:szCs w:val="24"/>
        </w:rPr>
        <w:t>Lu</w:t>
      </w:r>
      <w:r w:rsidRPr="007D58D4">
        <w:rPr>
          <w:rFonts w:ascii="Times New Roman" w:hAnsi="Times New Roman" w:cs="Times New Roman"/>
          <w:sz w:val="24"/>
          <w:szCs w:val="24"/>
        </w:rPr>
        <w:t>,</w:t>
      </w:r>
      <w:r w:rsidRPr="00C169F8">
        <w:rPr>
          <w:rFonts w:ascii="Times New Roman" w:hAnsi="Times New Roman" w:cs="Times New Roman"/>
          <w:sz w:val="24"/>
          <w:szCs w:val="24"/>
        </w:rPr>
        <w:t xml:space="preserve"> </w:t>
      </w:r>
      <w:r w:rsidRPr="00490055">
        <w:rPr>
          <w:rFonts w:ascii="Times New Roman" w:hAnsi="Times New Roman" w:cs="Times New Roman"/>
          <w:sz w:val="24"/>
          <w:szCs w:val="24"/>
        </w:rPr>
        <w:t>A.</w:t>
      </w:r>
      <w:r>
        <w:rPr>
          <w:rFonts w:ascii="Times New Roman" w:hAnsi="Times New Roman" w:cs="Times New Roman"/>
          <w:sz w:val="24"/>
          <w:szCs w:val="24"/>
        </w:rPr>
        <w:t xml:space="preserve">, 2010. </w:t>
      </w:r>
      <w:r w:rsidRPr="007D58D4">
        <w:rPr>
          <w:rFonts w:ascii="Times New Roman" w:hAnsi="Times New Roman" w:cs="Times New Roman"/>
          <w:sz w:val="24"/>
          <w:szCs w:val="24"/>
        </w:rPr>
        <w:t xml:space="preserve">Growth of a high-elevation large inland lake, </w:t>
      </w:r>
      <w:r>
        <w:rPr>
          <w:rFonts w:ascii="Times New Roman" w:hAnsi="Times New Roman" w:cs="Times New Roman"/>
          <w:sz w:val="24"/>
          <w:szCs w:val="24"/>
        </w:rPr>
        <w:t xml:space="preserve">associated </w:t>
      </w:r>
      <w:r w:rsidRPr="007D58D4">
        <w:rPr>
          <w:rFonts w:ascii="Times New Roman" w:hAnsi="Times New Roman" w:cs="Times New Roman"/>
          <w:sz w:val="24"/>
          <w:szCs w:val="24"/>
        </w:rPr>
        <w:t xml:space="preserve">with climate change and permafrost degradation in Tibet, </w:t>
      </w:r>
      <w:r w:rsidRPr="001F4601">
        <w:rPr>
          <w:rFonts w:ascii="Times New Roman" w:hAnsi="Times New Roman" w:cs="Times New Roman"/>
          <w:i/>
          <w:sz w:val="24"/>
          <w:szCs w:val="24"/>
        </w:rPr>
        <w:t>Hydrol. Earth Syst. Sci.</w:t>
      </w:r>
      <w:r>
        <w:rPr>
          <w:rFonts w:ascii="Times New Roman" w:hAnsi="Times New Roman" w:cs="Times New Roman"/>
          <w:sz w:val="24"/>
          <w:szCs w:val="24"/>
        </w:rPr>
        <w:t>, 14, 481-489</w:t>
      </w:r>
      <w:r w:rsidRPr="007D58D4">
        <w:rPr>
          <w:rFonts w:ascii="Times New Roman" w:hAnsi="Times New Roman" w:cs="Times New Roman"/>
          <w:sz w:val="24"/>
          <w:szCs w:val="24"/>
        </w:rPr>
        <w:t>.</w:t>
      </w:r>
    </w:p>
    <w:p w:rsidR="00FD21AB" w:rsidRDefault="007A0C56"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lastRenderedPageBreak/>
        <w:t>Liu</w:t>
      </w:r>
      <w:r>
        <w:rPr>
          <w:rFonts w:ascii="Times New Roman" w:hAnsi="Times New Roman" w:cs="Times New Roman"/>
          <w:sz w:val="24"/>
          <w:szCs w:val="24"/>
        </w:rPr>
        <w:t>,</w:t>
      </w:r>
      <w:r w:rsidRPr="007D58D4">
        <w:rPr>
          <w:rFonts w:ascii="Times New Roman" w:hAnsi="Times New Roman" w:cs="Times New Roman"/>
          <w:sz w:val="24"/>
          <w:szCs w:val="24"/>
        </w:rPr>
        <w:t xml:space="preserve"> X</w:t>
      </w:r>
      <w:r>
        <w:rPr>
          <w:rFonts w:ascii="Times New Roman" w:hAnsi="Times New Roman" w:cs="Times New Roman"/>
          <w:sz w:val="24"/>
          <w:szCs w:val="24"/>
        </w:rPr>
        <w:t xml:space="preserve">., &amp; </w:t>
      </w:r>
      <w:r w:rsidRPr="007D58D4">
        <w:rPr>
          <w:rFonts w:ascii="Times New Roman" w:hAnsi="Times New Roman" w:cs="Times New Roman"/>
          <w:sz w:val="24"/>
          <w:szCs w:val="24"/>
        </w:rPr>
        <w:t>Chen</w:t>
      </w:r>
      <w:r>
        <w:rPr>
          <w:rFonts w:ascii="Times New Roman" w:hAnsi="Times New Roman" w:cs="Times New Roman"/>
          <w:sz w:val="24"/>
          <w:szCs w:val="24"/>
        </w:rPr>
        <w:t>, B.,</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2000. </w:t>
      </w:r>
      <w:r w:rsidRPr="007D58D4">
        <w:rPr>
          <w:rFonts w:ascii="Times New Roman" w:hAnsi="Times New Roman" w:cs="Times New Roman"/>
          <w:sz w:val="24"/>
          <w:szCs w:val="24"/>
        </w:rPr>
        <w:t xml:space="preserve">Climatic warming in the Tibetan Plateau during recent </w:t>
      </w:r>
      <w:r>
        <w:rPr>
          <w:rFonts w:ascii="Times New Roman" w:hAnsi="Times New Roman" w:cs="Times New Roman"/>
          <w:sz w:val="24"/>
          <w:szCs w:val="24"/>
        </w:rPr>
        <w:tab/>
      </w:r>
      <w:r w:rsidRPr="007D58D4">
        <w:rPr>
          <w:rFonts w:ascii="Times New Roman" w:hAnsi="Times New Roman" w:cs="Times New Roman"/>
          <w:sz w:val="24"/>
          <w:szCs w:val="24"/>
        </w:rPr>
        <w:t>decades,</w:t>
      </w:r>
      <w:r>
        <w:rPr>
          <w:rFonts w:ascii="Times New Roman" w:hAnsi="Times New Roman" w:cs="Times New Roman"/>
          <w:sz w:val="24"/>
          <w:szCs w:val="24"/>
        </w:rPr>
        <w:t xml:space="preserve"> </w:t>
      </w:r>
      <w:r w:rsidRPr="001E60DC">
        <w:rPr>
          <w:rFonts w:ascii="Times New Roman" w:hAnsi="Times New Roman" w:cs="Times New Roman"/>
          <w:i/>
          <w:sz w:val="24"/>
          <w:szCs w:val="24"/>
        </w:rPr>
        <w:t>International Journal of Climatology</w:t>
      </w:r>
      <w:r>
        <w:rPr>
          <w:rFonts w:ascii="Times New Roman" w:hAnsi="Times New Roman" w:cs="Times New Roman"/>
          <w:sz w:val="24"/>
          <w:szCs w:val="24"/>
        </w:rPr>
        <w:t>, 20, 1729–1742</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Lin, Z., Niu, F., Liu, H., &amp; Lu, J., 2011. Hydrothermal processes of Alpine Tundra Lakes, Beiluhe Basin, Qinghai-Tibet Plateau, 2011. </w:t>
      </w:r>
      <w:r w:rsidRPr="00173E79">
        <w:rPr>
          <w:rFonts w:ascii="Times New Roman" w:hAnsi="Times New Roman" w:cs="Times New Roman"/>
          <w:i/>
          <w:sz w:val="24"/>
          <w:szCs w:val="24"/>
        </w:rPr>
        <w:t>Cold Regions Science and Technology</w:t>
      </w:r>
      <w:r>
        <w:rPr>
          <w:rFonts w:ascii="Times New Roman" w:hAnsi="Times New Roman" w:cs="Times New Roman"/>
          <w:sz w:val="24"/>
          <w:szCs w:val="24"/>
        </w:rPr>
        <w:t>, 65, 446-455.</w:t>
      </w:r>
    </w:p>
    <w:p w:rsidR="00FD21AB" w:rsidRDefault="00222157" w:rsidP="00323CF5">
      <w:pPr>
        <w:spacing w:before="60" w:afterLines="120" w:line="240" w:lineRule="auto"/>
        <w:ind w:left="547" w:hanging="547"/>
        <w:rPr>
          <w:rFonts w:ascii="Times New Roman" w:hAnsi="Times New Roman" w:cs="Times New Roman"/>
          <w:sz w:val="24"/>
          <w:szCs w:val="24"/>
        </w:rPr>
      </w:pPr>
      <w:r w:rsidRPr="00B81271">
        <w:rPr>
          <w:rFonts w:ascii="Times New Roman" w:hAnsi="Times New Roman" w:cs="Times New Roman"/>
          <w:sz w:val="24"/>
          <w:szCs w:val="24"/>
        </w:rPr>
        <w:t>Lin, Z</w:t>
      </w:r>
      <w:r>
        <w:rPr>
          <w:rFonts w:ascii="Times New Roman" w:hAnsi="Times New Roman" w:cs="Times New Roman"/>
          <w:sz w:val="24"/>
          <w:szCs w:val="24"/>
        </w:rPr>
        <w:t xml:space="preserve">., &amp; </w:t>
      </w:r>
      <w:r w:rsidRPr="00B81271">
        <w:rPr>
          <w:rFonts w:ascii="Times New Roman" w:hAnsi="Times New Roman" w:cs="Times New Roman"/>
          <w:sz w:val="24"/>
          <w:szCs w:val="24"/>
        </w:rPr>
        <w:t xml:space="preserve">Zhao, X., 1996. Spatial characteristics of changes in temperature and precipitation of the Qinghai-Xizang (Tibet) Plateau, </w:t>
      </w:r>
      <w:r w:rsidRPr="00C5417D">
        <w:rPr>
          <w:rFonts w:ascii="Times New Roman" w:hAnsi="Times New Roman" w:cs="Times New Roman"/>
          <w:i/>
          <w:sz w:val="24"/>
          <w:szCs w:val="24"/>
        </w:rPr>
        <w:t>Sci. China Ser. D Earth Sci.</w:t>
      </w:r>
      <w:r>
        <w:rPr>
          <w:rFonts w:ascii="Times New Roman" w:hAnsi="Times New Roman" w:cs="Times New Roman"/>
          <w:sz w:val="24"/>
          <w:szCs w:val="24"/>
        </w:rPr>
        <w:t xml:space="preserve">, </w:t>
      </w:r>
      <w:r w:rsidRPr="00B81271">
        <w:rPr>
          <w:rFonts w:ascii="Times New Roman" w:hAnsi="Times New Roman" w:cs="Times New Roman"/>
          <w:sz w:val="24"/>
          <w:szCs w:val="24"/>
        </w:rPr>
        <w:t>39, 442–448</w:t>
      </w:r>
      <w:r>
        <w:rPr>
          <w:rFonts w:ascii="Times New Roman" w:hAnsi="Times New Roman" w:cs="Times New Roman"/>
          <w:sz w:val="24"/>
          <w:szCs w:val="24"/>
        </w:rPr>
        <w:t xml:space="preserve"> (in Chin</w:t>
      </w:r>
      <w:r w:rsidR="005C439D">
        <w:rPr>
          <w:rFonts w:ascii="Times New Roman" w:hAnsi="Times New Roman" w:cs="Times New Roman"/>
          <w:sz w:val="24"/>
          <w:szCs w:val="24"/>
        </w:rPr>
        <w:t>ese with English abstract)</w:t>
      </w:r>
      <w:r w:rsidRPr="00B81271">
        <w:rPr>
          <w:rFonts w:ascii="Times New Roman" w:hAnsi="Times New Roman" w:cs="Times New Roman"/>
          <w:sz w:val="24"/>
          <w:szCs w:val="24"/>
        </w:rPr>
        <w:t>.</w:t>
      </w:r>
    </w:p>
    <w:p w:rsidR="00FD21AB" w:rsidRDefault="0068195A"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McNamara, J., Kane, D., &amp; Hinzman, L., 1999. An analysis of an arctic channel network using a digital elevation model, </w:t>
      </w:r>
      <w:r w:rsidRPr="00345318">
        <w:rPr>
          <w:rFonts w:ascii="Times New Roman" w:hAnsi="Times New Roman" w:cs="Times New Roman"/>
          <w:i/>
          <w:sz w:val="24"/>
          <w:szCs w:val="24"/>
        </w:rPr>
        <w:t>Geomorphology</w:t>
      </w:r>
      <w:r>
        <w:rPr>
          <w:rFonts w:ascii="Times New Roman" w:hAnsi="Times New Roman" w:cs="Times New Roman"/>
          <w:sz w:val="24"/>
          <w:szCs w:val="24"/>
        </w:rPr>
        <w:t>, 29, 339-353.</w:t>
      </w:r>
    </w:p>
    <w:p w:rsidR="00FD21AB" w:rsidRDefault="00861670" w:rsidP="00323CF5">
      <w:pPr>
        <w:spacing w:before="60" w:afterLines="120" w:line="240" w:lineRule="auto"/>
        <w:ind w:left="547" w:hanging="547"/>
        <w:rPr>
          <w:rFonts w:ascii="Times New Roman" w:hAnsi="Times New Roman" w:cs="Times New Roman"/>
          <w:sz w:val="24"/>
          <w:szCs w:val="24"/>
        </w:rPr>
      </w:pPr>
      <w:r w:rsidRPr="00861670">
        <w:rPr>
          <w:rFonts w:ascii="Times New Roman" w:hAnsi="Times New Roman" w:cs="Times New Roman"/>
          <w:sz w:val="24"/>
          <w:szCs w:val="24"/>
        </w:rPr>
        <w:t>Miller, D.</w:t>
      </w:r>
      <w:r>
        <w:rPr>
          <w:rFonts w:ascii="Times New Roman" w:hAnsi="Times New Roman" w:cs="Times New Roman"/>
          <w:sz w:val="24"/>
          <w:szCs w:val="24"/>
        </w:rPr>
        <w:t>,</w:t>
      </w:r>
      <w:r w:rsidRPr="00861670">
        <w:rPr>
          <w:rFonts w:ascii="Times New Roman" w:hAnsi="Times New Roman" w:cs="Times New Roman"/>
          <w:sz w:val="24"/>
          <w:szCs w:val="24"/>
        </w:rPr>
        <w:t xml:space="preserve"> </w:t>
      </w:r>
      <w:r>
        <w:rPr>
          <w:rFonts w:ascii="Times New Roman" w:hAnsi="Times New Roman" w:cs="Times New Roman"/>
          <w:sz w:val="24"/>
          <w:szCs w:val="24"/>
        </w:rPr>
        <w:t>1995</w:t>
      </w:r>
      <w:r w:rsidRPr="00861670">
        <w:rPr>
          <w:rFonts w:ascii="Times New Roman" w:hAnsi="Times New Roman" w:cs="Times New Roman"/>
          <w:sz w:val="24"/>
          <w:szCs w:val="24"/>
        </w:rPr>
        <w:t>. Herds on the move: winds of change among pastoralists in the Himal</w:t>
      </w:r>
      <w:r>
        <w:rPr>
          <w:rFonts w:ascii="Times New Roman" w:hAnsi="Times New Roman" w:cs="Times New Roman"/>
          <w:sz w:val="24"/>
          <w:szCs w:val="24"/>
        </w:rPr>
        <w:t xml:space="preserve">ayas and on the Tibetan plateau, </w:t>
      </w:r>
      <w:r w:rsidRPr="00861670">
        <w:rPr>
          <w:rFonts w:ascii="Times New Roman" w:hAnsi="Times New Roman" w:cs="Times New Roman"/>
          <w:sz w:val="24"/>
          <w:szCs w:val="24"/>
        </w:rPr>
        <w:t xml:space="preserve">International Centre for </w:t>
      </w:r>
      <w:r>
        <w:rPr>
          <w:rFonts w:ascii="Times New Roman" w:hAnsi="Times New Roman" w:cs="Times New Roman"/>
          <w:sz w:val="24"/>
          <w:szCs w:val="24"/>
        </w:rPr>
        <w:t>Integrated Mountain Development, Kathmandu, Nepal.</w:t>
      </w:r>
      <w:r w:rsidRPr="00861670">
        <w:rPr>
          <w:rFonts w:ascii="Times New Roman" w:hAnsi="Times New Roman" w:cs="Times New Roman"/>
          <w:sz w:val="24"/>
          <w:szCs w:val="24"/>
        </w:rPr>
        <w:t xml:space="preserve"> </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 xml:space="preserve">Morrill, </w:t>
      </w:r>
      <w:r>
        <w:rPr>
          <w:rFonts w:ascii="Times New Roman" w:hAnsi="Times New Roman" w:cs="Times New Roman"/>
          <w:sz w:val="24"/>
          <w:szCs w:val="24"/>
        </w:rPr>
        <w:t xml:space="preserve">C., 2004. </w:t>
      </w:r>
      <w:r w:rsidRPr="007D58D4">
        <w:rPr>
          <w:rFonts w:ascii="Times New Roman" w:hAnsi="Times New Roman" w:cs="Times New Roman"/>
          <w:sz w:val="24"/>
          <w:szCs w:val="24"/>
        </w:rPr>
        <w:t xml:space="preserve">The influence of Asian summer monsoon variability on the water balance of a Tibetan lake, </w:t>
      </w:r>
      <w:r w:rsidRPr="001F4601">
        <w:rPr>
          <w:rFonts w:ascii="Times New Roman" w:hAnsi="Times New Roman" w:cs="Times New Roman"/>
          <w:i/>
          <w:sz w:val="24"/>
          <w:szCs w:val="24"/>
        </w:rPr>
        <w:t>Journal of Paleolimnology</w:t>
      </w:r>
      <w:r>
        <w:rPr>
          <w:rFonts w:ascii="Times New Roman" w:hAnsi="Times New Roman" w:cs="Times New Roman" w:hint="eastAsia"/>
          <w:sz w:val="24"/>
          <w:szCs w:val="24"/>
        </w:rPr>
        <w:t xml:space="preserve">, </w:t>
      </w:r>
      <w:r>
        <w:rPr>
          <w:rFonts w:ascii="Times New Roman" w:hAnsi="Times New Roman" w:cs="Times New Roman"/>
          <w:sz w:val="24"/>
          <w:szCs w:val="24"/>
        </w:rPr>
        <w:t>32, 273-286</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Niu, T., Chen, L., &amp; Zhou, Z., 2004. The characteristics of climate change over the Tibetan Plateau in the last 40 years and the detection of climatic jumps</w:t>
      </w:r>
      <w:r>
        <w:rPr>
          <w:rFonts w:ascii="Times New Roman" w:hAnsi="Times New Roman" w:cs="Times New Roman"/>
          <w:sz w:val="24"/>
          <w:szCs w:val="24"/>
        </w:rPr>
        <w:t xml:space="preserve">, </w:t>
      </w:r>
      <w:r w:rsidRPr="00A34F64">
        <w:rPr>
          <w:rFonts w:ascii="Times New Roman" w:hAnsi="Times New Roman" w:cs="Times New Roman"/>
          <w:i/>
          <w:sz w:val="24"/>
          <w:szCs w:val="24"/>
        </w:rPr>
        <w:t>Advances in Atmospheric Sciences</w:t>
      </w:r>
      <w:r>
        <w:rPr>
          <w:rFonts w:ascii="Times New Roman" w:hAnsi="Times New Roman" w:cs="Times New Roman"/>
          <w:sz w:val="24"/>
          <w:szCs w:val="24"/>
        </w:rPr>
        <w:t>, 21(2), 193-203.</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Pu, Z., Xu,</w:t>
      </w:r>
      <w:r w:rsidRPr="000024A4">
        <w:rPr>
          <w:rFonts w:ascii="Times New Roman" w:hAnsi="Times New Roman" w:cs="Times New Roman"/>
          <w:sz w:val="24"/>
          <w:szCs w:val="24"/>
        </w:rPr>
        <w:t xml:space="preserve"> </w:t>
      </w:r>
      <w:r>
        <w:rPr>
          <w:rFonts w:ascii="Times New Roman" w:hAnsi="Times New Roman" w:cs="Times New Roman"/>
          <w:sz w:val="24"/>
          <w:szCs w:val="24"/>
        </w:rPr>
        <w:t xml:space="preserve">L., &amp; </w:t>
      </w:r>
      <w:r w:rsidRPr="00490055">
        <w:rPr>
          <w:rFonts w:ascii="Times New Roman" w:hAnsi="Times New Roman" w:cs="Times New Roman"/>
          <w:sz w:val="24"/>
          <w:szCs w:val="24"/>
        </w:rPr>
        <w:t>Salomonson</w:t>
      </w:r>
      <w:r>
        <w:rPr>
          <w:rFonts w:ascii="Times New Roman" w:hAnsi="Times New Roman" w:cs="Times New Roman"/>
          <w:sz w:val="24"/>
          <w:szCs w:val="24"/>
        </w:rPr>
        <w:t>, V.,</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2007. </w:t>
      </w:r>
      <w:r w:rsidRPr="007D58D4">
        <w:rPr>
          <w:rFonts w:ascii="Times New Roman" w:hAnsi="Times New Roman" w:cs="Times New Roman"/>
          <w:sz w:val="24"/>
          <w:szCs w:val="24"/>
        </w:rPr>
        <w:t xml:space="preserve">MODIS/Terra observed seasonal variations of snow cover over the Tibetan Plateau, </w:t>
      </w:r>
      <w:r w:rsidRPr="007D58D4">
        <w:rPr>
          <w:rFonts w:ascii="Times New Roman" w:hAnsi="Times New Roman" w:cs="Times New Roman"/>
          <w:i/>
          <w:iCs/>
          <w:sz w:val="24"/>
          <w:szCs w:val="24"/>
        </w:rPr>
        <w:t>Geophysical Research Letters</w:t>
      </w:r>
      <w:r w:rsidRPr="007D58D4">
        <w:rPr>
          <w:rFonts w:ascii="Times New Roman" w:hAnsi="Times New Roman" w:cs="Times New Roman"/>
          <w:sz w:val="24"/>
          <w:szCs w:val="24"/>
        </w:rPr>
        <w:t>,</w:t>
      </w:r>
      <w:r>
        <w:rPr>
          <w:rFonts w:ascii="Times New Roman" w:hAnsi="Times New Roman" w:cs="Times New Roman"/>
          <w:sz w:val="24"/>
          <w:szCs w:val="24"/>
        </w:rPr>
        <w:t xml:space="preserve"> </w:t>
      </w:r>
      <w:r w:rsidRPr="007D58D4">
        <w:rPr>
          <w:rFonts w:ascii="Times New Roman" w:hAnsi="Times New Roman" w:cs="Times New Roman"/>
          <w:sz w:val="24"/>
          <w:szCs w:val="24"/>
        </w:rPr>
        <w:t>34, L06706, doi:10.1029/2007GL029262, 2007.</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Qiao, C</w:t>
      </w:r>
      <w:r>
        <w:rPr>
          <w:rFonts w:ascii="Times New Roman" w:hAnsi="Times New Roman" w:cs="Times New Roman"/>
          <w:sz w:val="24"/>
          <w:szCs w:val="24"/>
        </w:rPr>
        <w:t>., Luo</w:t>
      </w:r>
      <w:r w:rsidRPr="007D58D4">
        <w:rPr>
          <w:rFonts w:ascii="Times New Roman" w:hAnsi="Times New Roman" w:cs="Times New Roman"/>
          <w:sz w:val="24"/>
          <w:szCs w:val="24"/>
        </w:rPr>
        <w:t>,</w:t>
      </w:r>
      <w:r w:rsidRPr="0085590B">
        <w:rPr>
          <w:rFonts w:ascii="Times New Roman" w:hAnsi="Times New Roman" w:cs="Times New Roman"/>
          <w:sz w:val="24"/>
          <w:szCs w:val="24"/>
        </w:rPr>
        <w:t xml:space="preserve"> </w:t>
      </w:r>
      <w:r>
        <w:rPr>
          <w:rFonts w:ascii="Times New Roman" w:hAnsi="Times New Roman" w:cs="Times New Roman"/>
          <w:sz w:val="24"/>
          <w:szCs w:val="24"/>
        </w:rPr>
        <w:t>J., Sheng,</w:t>
      </w:r>
      <w:r w:rsidRPr="0085590B">
        <w:rPr>
          <w:rFonts w:ascii="Times New Roman" w:hAnsi="Times New Roman" w:cs="Times New Roman"/>
          <w:sz w:val="24"/>
          <w:szCs w:val="24"/>
        </w:rPr>
        <w:t xml:space="preserve"> </w:t>
      </w:r>
      <w:r>
        <w:rPr>
          <w:rFonts w:ascii="Times New Roman" w:hAnsi="Times New Roman" w:cs="Times New Roman"/>
          <w:sz w:val="24"/>
          <w:szCs w:val="24"/>
        </w:rPr>
        <w:t>Y., Shen,</w:t>
      </w:r>
      <w:r w:rsidRPr="0085590B">
        <w:rPr>
          <w:rFonts w:ascii="Times New Roman" w:hAnsi="Times New Roman" w:cs="Times New Roman"/>
          <w:sz w:val="24"/>
          <w:szCs w:val="24"/>
        </w:rPr>
        <w:t xml:space="preserve"> </w:t>
      </w:r>
      <w:r>
        <w:rPr>
          <w:rFonts w:ascii="Times New Roman" w:hAnsi="Times New Roman" w:cs="Times New Roman"/>
          <w:sz w:val="24"/>
          <w:szCs w:val="24"/>
        </w:rPr>
        <w:t>Z., Li,</w:t>
      </w:r>
      <w:r w:rsidRPr="0085590B">
        <w:rPr>
          <w:rFonts w:ascii="Times New Roman" w:hAnsi="Times New Roman" w:cs="Times New Roman"/>
          <w:sz w:val="24"/>
          <w:szCs w:val="24"/>
        </w:rPr>
        <w:t xml:space="preserve"> </w:t>
      </w:r>
      <w:r>
        <w:rPr>
          <w:rFonts w:ascii="Times New Roman" w:hAnsi="Times New Roman" w:cs="Times New Roman"/>
          <w:sz w:val="24"/>
          <w:szCs w:val="24"/>
        </w:rPr>
        <w:t>J., &amp; Gao,</w:t>
      </w:r>
      <w:r w:rsidRPr="0085590B">
        <w:rPr>
          <w:rFonts w:ascii="Times New Roman" w:hAnsi="Times New Roman" w:cs="Times New Roman"/>
          <w:sz w:val="24"/>
          <w:szCs w:val="24"/>
        </w:rPr>
        <w:t xml:space="preserve"> </w:t>
      </w:r>
      <w:r>
        <w:rPr>
          <w:rFonts w:ascii="Times New Roman" w:hAnsi="Times New Roman" w:cs="Times New Roman"/>
          <w:sz w:val="24"/>
          <w:szCs w:val="24"/>
        </w:rPr>
        <w:t xml:space="preserve">L., 2010. </w:t>
      </w:r>
      <w:r w:rsidRPr="007D58D4">
        <w:rPr>
          <w:rFonts w:ascii="Times New Roman" w:hAnsi="Times New Roman" w:cs="Times New Roman"/>
          <w:sz w:val="24"/>
          <w:szCs w:val="24"/>
        </w:rPr>
        <w:t xml:space="preserve"> Analysis on Lake Changes since Ancient and Modern Ages Using Remote Sensing in Dagze Co, Tibetan Plateau,</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 </w:t>
      </w:r>
      <w:r w:rsidRPr="007D58D4">
        <w:rPr>
          <w:rFonts w:ascii="Times New Roman" w:hAnsi="Times New Roman" w:cs="Times New Roman"/>
          <w:i/>
          <w:iCs/>
          <w:sz w:val="24"/>
          <w:szCs w:val="24"/>
        </w:rPr>
        <w:t>Journal of Lake Science</w:t>
      </w:r>
      <w:r>
        <w:rPr>
          <w:rFonts w:ascii="Times New Roman" w:hAnsi="Times New Roman" w:cs="Times New Roman"/>
          <w:sz w:val="24"/>
          <w:szCs w:val="24"/>
        </w:rPr>
        <w:t>, 22(1), 99-102</w:t>
      </w:r>
      <w:r w:rsidR="00CF5214">
        <w:rPr>
          <w:rFonts w:ascii="Times New Roman" w:hAnsi="Times New Roman" w:cs="Times New Roman"/>
          <w:sz w:val="24"/>
          <w:szCs w:val="24"/>
        </w:rPr>
        <w:t xml:space="preserve"> (in Chinese with English abstract)</w:t>
      </w:r>
      <w:r w:rsidRPr="007D58D4">
        <w:rPr>
          <w:rFonts w:ascii="Times New Roman" w:hAnsi="Times New Roman" w:cs="Times New Roman"/>
          <w:sz w:val="24"/>
          <w:szCs w:val="24"/>
        </w:rPr>
        <w:t>.</w:t>
      </w:r>
    </w:p>
    <w:p w:rsidR="00FD21AB" w:rsidRDefault="00E37594" w:rsidP="00323CF5">
      <w:pPr>
        <w:spacing w:before="60" w:afterLines="120" w:line="240" w:lineRule="auto"/>
        <w:ind w:left="547" w:hanging="547"/>
        <w:rPr>
          <w:rFonts w:ascii="Times New Roman" w:hAnsi="Times New Roman" w:cs="Times New Roman"/>
          <w:sz w:val="24"/>
          <w:szCs w:val="24"/>
        </w:rPr>
      </w:pPr>
      <w:r w:rsidRPr="00E37594">
        <w:rPr>
          <w:rFonts w:ascii="Times New Roman" w:hAnsi="Times New Roman" w:cs="Times New Roman"/>
          <w:sz w:val="24"/>
          <w:szCs w:val="24"/>
        </w:rPr>
        <w:t xml:space="preserve">Qin, D., Liu, </w:t>
      </w:r>
      <w:r>
        <w:rPr>
          <w:rFonts w:ascii="Times New Roman" w:hAnsi="Times New Roman" w:cs="Times New Roman"/>
          <w:sz w:val="24"/>
          <w:szCs w:val="24"/>
        </w:rPr>
        <w:t>S., &amp;</w:t>
      </w:r>
      <w:r w:rsidRPr="00E37594">
        <w:rPr>
          <w:rFonts w:ascii="Times New Roman" w:hAnsi="Times New Roman" w:cs="Times New Roman"/>
          <w:sz w:val="24"/>
          <w:szCs w:val="24"/>
        </w:rPr>
        <w:t xml:space="preserve"> Li, </w:t>
      </w:r>
      <w:r>
        <w:rPr>
          <w:rFonts w:ascii="Times New Roman" w:hAnsi="Times New Roman" w:cs="Times New Roman"/>
          <w:sz w:val="24"/>
          <w:szCs w:val="24"/>
        </w:rPr>
        <w:t>P., 2006.</w:t>
      </w:r>
      <w:r w:rsidRPr="00E37594">
        <w:rPr>
          <w:rFonts w:ascii="Times New Roman" w:hAnsi="Times New Roman" w:cs="Times New Roman"/>
          <w:sz w:val="24"/>
          <w:szCs w:val="24"/>
        </w:rPr>
        <w:t xml:space="preserve"> Snow cover distribution, variability, and response to climate change in Western China. </w:t>
      </w:r>
      <w:r w:rsidRPr="00E37594">
        <w:rPr>
          <w:rFonts w:ascii="Times New Roman" w:hAnsi="Times New Roman" w:cs="Times New Roman"/>
          <w:i/>
          <w:sz w:val="24"/>
          <w:szCs w:val="24"/>
        </w:rPr>
        <w:t>J. Clim.,</w:t>
      </w:r>
      <w:r w:rsidRPr="00E37594">
        <w:rPr>
          <w:rFonts w:ascii="Times New Roman" w:hAnsi="Times New Roman" w:cs="Times New Roman"/>
          <w:sz w:val="24"/>
          <w:szCs w:val="24"/>
        </w:rPr>
        <w:t> 19, 1820–1833.</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Rangwala,</w:t>
      </w:r>
      <w:r>
        <w:rPr>
          <w:rFonts w:ascii="Times New Roman" w:hAnsi="Times New Roman" w:cs="Times New Roman"/>
          <w:sz w:val="24"/>
          <w:szCs w:val="24"/>
        </w:rPr>
        <w:t xml:space="preserve"> I., </w:t>
      </w:r>
      <w:r w:rsidRPr="00614EE4">
        <w:rPr>
          <w:rFonts w:ascii="Times New Roman" w:hAnsi="Times New Roman" w:cs="Times New Roman"/>
          <w:sz w:val="24"/>
          <w:szCs w:val="24"/>
        </w:rPr>
        <w:t>Miller</w:t>
      </w:r>
      <w:r>
        <w:rPr>
          <w:rFonts w:ascii="Times New Roman" w:hAnsi="Times New Roman" w:cs="Times New Roman"/>
          <w:sz w:val="24"/>
          <w:szCs w:val="24"/>
        </w:rPr>
        <w:t>, J.,</w:t>
      </w:r>
      <w:r w:rsidRPr="00614EE4">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614EE4">
        <w:rPr>
          <w:rFonts w:ascii="Times New Roman" w:hAnsi="Times New Roman" w:cs="Times New Roman"/>
          <w:sz w:val="24"/>
          <w:szCs w:val="24"/>
        </w:rPr>
        <w:t>Xu</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M., 2009. </w:t>
      </w:r>
      <w:r w:rsidRPr="007D58D4">
        <w:rPr>
          <w:rFonts w:ascii="Times New Roman" w:hAnsi="Times New Roman" w:cs="Times New Roman"/>
          <w:sz w:val="24"/>
          <w:szCs w:val="24"/>
        </w:rPr>
        <w:t xml:space="preserve">Warming in the Tibetan Plateau: Possible influences of the changes in surface water vapor, </w:t>
      </w:r>
      <w:r w:rsidRPr="007D58D4">
        <w:rPr>
          <w:rFonts w:ascii="Times New Roman" w:hAnsi="Times New Roman" w:cs="Times New Roman"/>
          <w:i/>
          <w:iCs/>
          <w:sz w:val="24"/>
          <w:szCs w:val="24"/>
        </w:rPr>
        <w:t>G</w:t>
      </w:r>
      <w:r>
        <w:rPr>
          <w:rFonts w:ascii="Times New Roman" w:hAnsi="Times New Roman" w:cs="Times New Roman" w:hint="eastAsia"/>
          <w:i/>
          <w:iCs/>
          <w:sz w:val="24"/>
          <w:szCs w:val="24"/>
        </w:rPr>
        <w:t>eophysical Research Letters</w:t>
      </w:r>
      <w:r w:rsidRPr="007D58D4">
        <w:rPr>
          <w:rFonts w:ascii="Times New Roman" w:hAnsi="Times New Roman" w:cs="Times New Roman"/>
          <w:sz w:val="24"/>
          <w:szCs w:val="24"/>
        </w:rPr>
        <w:t>, 36, L0</w:t>
      </w:r>
      <w:r>
        <w:rPr>
          <w:rFonts w:ascii="Times New Roman" w:hAnsi="Times New Roman" w:cs="Times New Roman"/>
          <w:sz w:val="24"/>
          <w:szCs w:val="24"/>
        </w:rPr>
        <w:t>6703, doi: 10.1029/2009GL037245</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Riordan, B., V</w:t>
      </w:r>
      <w:r>
        <w:rPr>
          <w:rFonts w:ascii="Times New Roman" w:hAnsi="Times New Roman" w:cs="Times New Roman"/>
          <w:sz w:val="24"/>
          <w:szCs w:val="24"/>
        </w:rPr>
        <w:t>erbyla, D., &amp; McGuire, D., 2006.</w:t>
      </w:r>
      <w:r w:rsidRPr="00152EF6">
        <w:rPr>
          <w:rFonts w:ascii="Times New Roman" w:hAnsi="Times New Roman" w:cs="Times New Roman"/>
          <w:sz w:val="24"/>
          <w:szCs w:val="24"/>
        </w:rPr>
        <w:t xml:space="preserve"> Shrinking ponds in subarctic Alaska based on 1950-2002 remotely sensed images</w:t>
      </w:r>
      <w:r>
        <w:rPr>
          <w:rFonts w:ascii="Times New Roman" w:hAnsi="Times New Roman" w:cs="Times New Roman"/>
          <w:sz w:val="24"/>
          <w:szCs w:val="24"/>
        </w:rPr>
        <w:t>, 2006</w:t>
      </w:r>
      <w:r w:rsidRPr="00152EF6">
        <w:rPr>
          <w:rFonts w:ascii="Times New Roman" w:hAnsi="Times New Roman" w:cs="Times New Roman"/>
          <w:sz w:val="24"/>
          <w:szCs w:val="24"/>
        </w:rPr>
        <w:t xml:space="preserve">. </w:t>
      </w:r>
      <w:r w:rsidRPr="00033500">
        <w:rPr>
          <w:rFonts w:ascii="Times New Roman" w:hAnsi="Times New Roman" w:cs="Times New Roman"/>
          <w:i/>
          <w:sz w:val="24"/>
          <w:szCs w:val="24"/>
        </w:rPr>
        <w:t>Journal Of Geophysical Research</w:t>
      </w:r>
      <w:r w:rsidRPr="00152EF6">
        <w:rPr>
          <w:rFonts w:ascii="Times New Roman" w:hAnsi="Times New Roman" w:cs="Times New Roman"/>
          <w:sz w:val="24"/>
          <w:szCs w:val="24"/>
        </w:rPr>
        <w:t>,</w:t>
      </w:r>
      <w:r>
        <w:rPr>
          <w:rFonts w:ascii="Times New Roman" w:hAnsi="Times New Roman" w:cs="Times New Roman"/>
          <w:sz w:val="24"/>
          <w:szCs w:val="24"/>
        </w:rPr>
        <w:t xml:space="preserve"> </w:t>
      </w:r>
      <w:r w:rsidRPr="00152EF6">
        <w:rPr>
          <w:rFonts w:ascii="Times New Roman" w:hAnsi="Times New Roman" w:cs="Times New Roman"/>
          <w:sz w:val="24"/>
          <w:szCs w:val="24"/>
        </w:rPr>
        <w:t>111, G04002, doi:10.1029/2005JG000150</w:t>
      </w:r>
      <w:r>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lastRenderedPageBreak/>
        <w:t>Roach,</w:t>
      </w:r>
      <w:r>
        <w:rPr>
          <w:rFonts w:ascii="Times New Roman" w:hAnsi="Times New Roman" w:cs="Times New Roman"/>
          <w:sz w:val="24"/>
          <w:szCs w:val="24"/>
        </w:rPr>
        <w:t xml:space="preserve"> J., </w:t>
      </w:r>
      <w:r w:rsidRPr="00152EF6">
        <w:rPr>
          <w:rFonts w:ascii="Times New Roman" w:hAnsi="Times New Roman" w:cs="Times New Roman"/>
          <w:sz w:val="24"/>
          <w:szCs w:val="24"/>
        </w:rPr>
        <w:t>2011</w:t>
      </w:r>
      <w:r>
        <w:rPr>
          <w:rFonts w:ascii="Times New Roman" w:hAnsi="Times New Roman" w:cs="Times New Roman"/>
          <w:sz w:val="24"/>
          <w:szCs w:val="24"/>
        </w:rPr>
        <w:t xml:space="preserve">. </w:t>
      </w:r>
      <w:r w:rsidRPr="005E3D51">
        <w:rPr>
          <w:rFonts w:ascii="Times New Roman" w:hAnsi="Times New Roman" w:cs="Times New Roman"/>
          <w:i/>
          <w:sz w:val="24"/>
          <w:szCs w:val="24"/>
        </w:rPr>
        <w:t>Lake area change in Alaskan National Wildlife Refuges: Magnitude, mechanisms, and heterogeneity</w:t>
      </w:r>
      <w:r w:rsidRPr="00152EF6">
        <w:rPr>
          <w:rFonts w:ascii="Times New Roman" w:hAnsi="Times New Roman" w:cs="Times New Roman"/>
          <w:sz w:val="24"/>
          <w:szCs w:val="24"/>
        </w:rPr>
        <w:t xml:space="preserve">. </w:t>
      </w:r>
      <w:r>
        <w:rPr>
          <w:rFonts w:ascii="Times New Roman" w:hAnsi="Times New Roman" w:cs="Times New Roman"/>
          <w:sz w:val="24"/>
          <w:szCs w:val="24"/>
        </w:rPr>
        <w:t xml:space="preserve">PhD dissertation, University of Alaska, Fairbanks. </w:t>
      </w:r>
      <w:r w:rsidRPr="00F47DE0">
        <w:rPr>
          <w:rFonts w:ascii="Times New Roman" w:hAnsi="Times New Roman" w:cs="Times New Roman"/>
          <w:sz w:val="24"/>
          <w:szCs w:val="24"/>
        </w:rPr>
        <w:t>Ann Arbor: ProQuest/UMI.</w:t>
      </w:r>
      <w:r w:rsidRPr="00FF1694">
        <w:t xml:space="preserve"> </w:t>
      </w:r>
      <w:r w:rsidRPr="00FF1694">
        <w:rPr>
          <w:rFonts w:ascii="Times New Roman" w:hAnsi="Times New Roman" w:cs="Times New Roman"/>
          <w:sz w:val="24"/>
          <w:szCs w:val="24"/>
        </w:rPr>
        <w:t xml:space="preserve">(Publication No. AAT </w:t>
      </w:r>
      <w:r>
        <w:rPr>
          <w:rFonts w:ascii="Times New Roman" w:hAnsi="Times New Roman" w:cs="Times New Roman"/>
          <w:sz w:val="24"/>
          <w:szCs w:val="24"/>
        </w:rPr>
        <w:t>3497722</w:t>
      </w:r>
      <w:r w:rsidRPr="00FF169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3161D5">
        <w:rPr>
          <w:rFonts w:ascii="Times New Roman" w:hAnsi="Times New Roman" w:cs="Times New Roman"/>
          <w:sz w:val="24"/>
          <w:szCs w:val="24"/>
        </w:rPr>
        <w:t>Rosenzweig, C., Casassa</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G.</w:t>
      </w:r>
      <w:r w:rsidRPr="003161D5">
        <w:rPr>
          <w:rFonts w:ascii="Times New Roman" w:hAnsi="Times New Roman" w:cs="Times New Roman"/>
          <w:sz w:val="24"/>
          <w:szCs w:val="24"/>
        </w:rPr>
        <w:t>, Karoly</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D.J.</w:t>
      </w:r>
      <w:r w:rsidRPr="003161D5">
        <w:rPr>
          <w:rFonts w:ascii="Times New Roman" w:hAnsi="Times New Roman" w:cs="Times New Roman"/>
          <w:sz w:val="24"/>
          <w:szCs w:val="24"/>
        </w:rPr>
        <w:t>, Imeson</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A.</w:t>
      </w:r>
      <w:r w:rsidRPr="003161D5">
        <w:rPr>
          <w:rFonts w:ascii="Times New Roman" w:hAnsi="Times New Roman" w:cs="Times New Roman"/>
          <w:sz w:val="24"/>
          <w:szCs w:val="24"/>
        </w:rPr>
        <w:t>, Liu</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C.</w:t>
      </w:r>
      <w:r w:rsidRPr="003161D5">
        <w:rPr>
          <w:rFonts w:ascii="Times New Roman" w:hAnsi="Times New Roman" w:cs="Times New Roman"/>
          <w:sz w:val="24"/>
          <w:szCs w:val="24"/>
        </w:rPr>
        <w:t>, Menzel</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A.</w:t>
      </w:r>
      <w:r w:rsidRPr="003161D5">
        <w:rPr>
          <w:rFonts w:ascii="Times New Roman" w:hAnsi="Times New Roman" w:cs="Times New Roman"/>
          <w:sz w:val="24"/>
          <w:szCs w:val="24"/>
        </w:rPr>
        <w:t>, Rawlins</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S.</w:t>
      </w:r>
      <w:r w:rsidRPr="003161D5">
        <w:rPr>
          <w:rFonts w:ascii="Times New Roman" w:hAnsi="Times New Roman" w:cs="Times New Roman"/>
          <w:sz w:val="24"/>
          <w:szCs w:val="24"/>
        </w:rPr>
        <w:t>, Root</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T.L.</w:t>
      </w:r>
      <w:r w:rsidRPr="003161D5">
        <w:rPr>
          <w:rFonts w:ascii="Times New Roman" w:hAnsi="Times New Roman" w:cs="Times New Roman"/>
          <w:sz w:val="24"/>
          <w:szCs w:val="24"/>
        </w:rPr>
        <w:t>, Seguin</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B.</w:t>
      </w:r>
      <w:r w:rsidRPr="003161D5">
        <w:rPr>
          <w:rFonts w:ascii="Times New Roman" w:hAnsi="Times New Roman" w:cs="Times New Roman"/>
          <w:sz w:val="24"/>
          <w:szCs w:val="24"/>
        </w:rPr>
        <w:t xml:space="preserve">, </w:t>
      </w:r>
      <w:r w:rsidR="00012C6C">
        <w:rPr>
          <w:rFonts w:ascii="Times New Roman" w:hAnsi="Times New Roman" w:cs="Times New Roman"/>
          <w:sz w:val="24"/>
          <w:szCs w:val="24"/>
        </w:rPr>
        <w:t xml:space="preserve">&amp; </w:t>
      </w:r>
      <w:r w:rsidRPr="003161D5">
        <w:rPr>
          <w:rFonts w:ascii="Times New Roman" w:hAnsi="Times New Roman" w:cs="Times New Roman"/>
          <w:sz w:val="24"/>
          <w:szCs w:val="24"/>
        </w:rPr>
        <w:t>Tryjanowski</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P.</w:t>
      </w:r>
      <w:r w:rsidRPr="003161D5">
        <w:rPr>
          <w:rFonts w:ascii="Times New Roman" w:hAnsi="Times New Roman" w:cs="Times New Roman"/>
          <w:sz w:val="24"/>
          <w:szCs w:val="24"/>
        </w:rPr>
        <w:t>, 2007: Assessment of observed changes and responses in natural and managed systems. Climate Change 2007: Impacts, Adaptation and Vulnerability. Contribution of Working Group II to the Fourth Assessment Report of the Intergovernmental Panel on Climate Change, Parry</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M.L.</w:t>
      </w:r>
      <w:r w:rsidRPr="003161D5">
        <w:rPr>
          <w:rFonts w:ascii="Times New Roman" w:hAnsi="Times New Roman" w:cs="Times New Roman"/>
          <w:sz w:val="24"/>
          <w:szCs w:val="24"/>
        </w:rPr>
        <w:t>, Canziani</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O.F.</w:t>
      </w:r>
      <w:r w:rsidRPr="003161D5">
        <w:rPr>
          <w:rFonts w:ascii="Times New Roman" w:hAnsi="Times New Roman" w:cs="Times New Roman"/>
          <w:sz w:val="24"/>
          <w:szCs w:val="24"/>
        </w:rPr>
        <w:t>, Palutikof</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J.P.</w:t>
      </w:r>
      <w:r w:rsidRPr="003161D5">
        <w:rPr>
          <w:rFonts w:ascii="Times New Roman" w:hAnsi="Times New Roman" w:cs="Times New Roman"/>
          <w:sz w:val="24"/>
          <w:szCs w:val="24"/>
        </w:rPr>
        <w:t>, van der Linden</w:t>
      </w:r>
      <w:r w:rsidR="00626EA4">
        <w:rPr>
          <w:rFonts w:ascii="Times New Roman" w:hAnsi="Times New Roman" w:cs="Times New Roman"/>
          <w:sz w:val="24"/>
          <w:szCs w:val="24"/>
        </w:rPr>
        <w:t>,</w:t>
      </w:r>
      <w:r w:rsidRPr="003161D5">
        <w:rPr>
          <w:rFonts w:ascii="Times New Roman" w:hAnsi="Times New Roman" w:cs="Times New Roman"/>
          <w:sz w:val="24"/>
          <w:szCs w:val="24"/>
        </w:rPr>
        <w:t xml:space="preserve"> </w:t>
      </w:r>
      <w:r w:rsidR="00F30C5A" w:rsidRPr="003161D5">
        <w:rPr>
          <w:rFonts w:ascii="Times New Roman" w:hAnsi="Times New Roman" w:cs="Times New Roman"/>
          <w:sz w:val="24"/>
          <w:szCs w:val="24"/>
        </w:rPr>
        <w:t xml:space="preserve">P.J. </w:t>
      </w:r>
      <w:r w:rsidR="00201EBF">
        <w:rPr>
          <w:rFonts w:ascii="Times New Roman" w:hAnsi="Times New Roman" w:cs="Times New Roman"/>
          <w:sz w:val="24"/>
          <w:szCs w:val="24"/>
        </w:rPr>
        <w:t>&amp;</w:t>
      </w:r>
      <w:r w:rsidRPr="003161D5">
        <w:rPr>
          <w:rFonts w:ascii="Times New Roman" w:hAnsi="Times New Roman" w:cs="Times New Roman"/>
          <w:sz w:val="24"/>
          <w:szCs w:val="24"/>
        </w:rPr>
        <w:t xml:space="preserve"> Hanson</w:t>
      </w:r>
      <w:r w:rsidR="00626EA4">
        <w:rPr>
          <w:rFonts w:ascii="Times New Roman" w:hAnsi="Times New Roman" w:cs="Times New Roman"/>
          <w:sz w:val="24"/>
          <w:szCs w:val="24"/>
        </w:rPr>
        <w:t>,</w:t>
      </w:r>
      <w:r w:rsidR="00F30C5A" w:rsidRPr="00F30C5A">
        <w:rPr>
          <w:rFonts w:ascii="Times New Roman" w:hAnsi="Times New Roman" w:cs="Times New Roman"/>
          <w:sz w:val="24"/>
          <w:szCs w:val="24"/>
        </w:rPr>
        <w:t xml:space="preserve"> </w:t>
      </w:r>
      <w:r w:rsidR="00F30C5A" w:rsidRPr="003161D5">
        <w:rPr>
          <w:rFonts w:ascii="Times New Roman" w:hAnsi="Times New Roman" w:cs="Times New Roman"/>
          <w:sz w:val="24"/>
          <w:szCs w:val="24"/>
        </w:rPr>
        <w:t>C.E.</w:t>
      </w:r>
      <w:r w:rsidRPr="003161D5">
        <w:rPr>
          <w:rFonts w:ascii="Times New Roman" w:hAnsi="Times New Roman" w:cs="Times New Roman"/>
          <w:sz w:val="24"/>
          <w:szCs w:val="24"/>
        </w:rPr>
        <w:t>, Eds., Cambridge University Press, Cambridge, UK, 79-131.</w:t>
      </w:r>
    </w:p>
    <w:p w:rsidR="00FD21AB" w:rsidRDefault="007D1A46" w:rsidP="00323CF5">
      <w:pPr>
        <w:spacing w:before="60" w:afterLines="120" w:line="240" w:lineRule="auto"/>
        <w:ind w:left="547" w:hanging="547"/>
        <w:rPr>
          <w:rFonts w:ascii="Times New Roman" w:hAnsi="Times New Roman" w:cs="Times New Roman"/>
          <w:sz w:val="24"/>
          <w:szCs w:val="24"/>
        </w:rPr>
      </w:pPr>
      <w:r w:rsidRPr="007D1A46">
        <w:rPr>
          <w:rFonts w:ascii="Times New Roman" w:hAnsi="Times New Roman" w:cs="Times New Roman"/>
          <w:sz w:val="24"/>
          <w:szCs w:val="24"/>
        </w:rPr>
        <w:t>Schaller, G</w:t>
      </w:r>
      <w:r>
        <w:rPr>
          <w:rFonts w:ascii="Times New Roman" w:hAnsi="Times New Roman" w:cs="Times New Roman"/>
          <w:sz w:val="24"/>
          <w:szCs w:val="24"/>
        </w:rPr>
        <w:t>.,</w:t>
      </w:r>
      <w:r w:rsidRPr="007D1A46">
        <w:rPr>
          <w:rFonts w:ascii="Times New Roman" w:hAnsi="Times New Roman" w:cs="Times New Roman"/>
          <w:sz w:val="24"/>
          <w:szCs w:val="24"/>
        </w:rPr>
        <w:t xml:space="preserve"> </w:t>
      </w:r>
      <w:r>
        <w:rPr>
          <w:rFonts w:ascii="Times New Roman" w:hAnsi="Times New Roman" w:cs="Times New Roman"/>
          <w:sz w:val="24"/>
          <w:szCs w:val="24"/>
        </w:rPr>
        <w:t>1</w:t>
      </w:r>
      <w:r w:rsidRPr="007D1A46">
        <w:rPr>
          <w:rFonts w:ascii="Times New Roman" w:hAnsi="Times New Roman" w:cs="Times New Roman"/>
          <w:sz w:val="24"/>
          <w:szCs w:val="24"/>
        </w:rPr>
        <w:t>998. Wildlife of the Tibetan steppe. Chicago: University of Chicago Press.</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 xml:space="preserve">Schomacker, </w:t>
      </w:r>
      <w:r>
        <w:rPr>
          <w:rFonts w:ascii="Times New Roman" w:hAnsi="Times New Roman" w:cs="Times New Roman"/>
          <w:sz w:val="24"/>
          <w:szCs w:val="24"/>
        </w:rPr>
        <w:t xml:space="preserve">A., 2010. </w:t>
      </w:r>
      <w:r w:rsidRPr="007D58D4">
        <w:rPr>
          <w:rFonts w:ascii="Times New Roman" w:hAnsi="Times New Roman" w:cs="Times New Roman"/>
          <w:sz w:val="24"/>
          <w:szCs w:val="24"/>
        </w:rPr>
        <w:t>Expansion of ice-marginal lakes at the Vatnajökull ice cap, Iceland,</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from 1999 to 2009, </w:t>
      </w:r>
      <w:r w:rsidRPr="000B4B1D">
        <w:rPr>
          <w:rFonts w:ascii="Times New Roman" w:hAnsi="Times New Roman" w:cs="Times New Roman"/>
          <w:i/>
          <w:sz w:val="24"/>
          <w:szCs w:val="24"/>
        </w:rPr>
        <w:t>Geomorphplogy</w:t>
      </w:r>
      <w:r>
        <w:rPr>
          <w:rFonts w:ascii="Times New Roman" w:hAnsi="Times New Roman" w:cs="Times New Roman" w:hint="eastAsia"/>
          <w:sz w:val="24"/>
          <w:szCs w:val="24"/>
        </w:rPr>
        <w:t xml:space="preserve">, </w:t>
      </w:r>
      <w:r w:rsidRPr="007D58D4">
        <w:rPr>
          <w:rFonts w:ascii="Times New Roman" w:hAnsi="Times New Roman" w:cs="Times New Roman"/>
          <w:sz w:val="24"/>
          <w:szCs w:val="24"/>
        </w:rPr>
        <w:t xml:space="preserve">119, </w:t>
      </w:r>
      <w:r>
        <w:rPr>
          <w:rFonts w:ascii="Times New Roman" w:hAnsi="Times New Roman" w:cs="Times New Roman"/>
          <w:sz w:val="24"/>
          <w:szCs w:val="24"/>
        </w:rPr>
        <w:t>232-236</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Schutz, B. E., Zwally,</w:t>
      </w:r>
      <w:r>
        <w:rPr>
          <w:rFonts w:ascii="Times New Roman" w:hAnsi="Times New Roman" w:cs="Times New Roman"/>
          <w:sz w:val="24"/>
          <w:szCs w:val="24"/>
        </w:rPr>
        <w:t xml:space="preserve"> </w:t>
      </w:r>
      <w:r w:rsidRPr="007D58D4">
        <w:rPr>
          <w:rFonts w:ascii="Times New Roman" w:hAnsi="Times New Roman" w:cs="Times New Roman"/>
          <w:sz w:val="24"/>
          <w:szCs w:val="24"/>
        </w:rPr>
        <w:t>H</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Shuman, </w:t>
      </w:r>
      <w:r>
        <w:rPr>
          <w:rFonts w:ascii="Times New Roman" w:hAnsi="Times New Roman" w:cs="Times New Roman"/>
          <w:sz w:val="24"/>
          <w:szCs w:val="24"/>
        </w:rPr>
        <w:t xml:space="preserve">C., </w:t>
      </w:r>
      <w:r w:rsidRPr="007D58D4">
        <w:rPr>
          <w:rFonts w:ascii="Times New Roman" w:hAnsi="Times New Roman" w:cs="Times New Roman"/>
          <w:sz w:val="24"/>
          <w:szCs w:val="24"/>
        </w:rPr>
        <w:t>Hancock,</w:t>
      </w:r>
      <w:r w:rsidRPr="00952F08">
        <w:rPr>
          <w:rFonts w:ascii="Times New Roman" w:hAnsi="Times New Roman" w:cs="Times New Roman"/>
          <w:sz w:val="24"/>
          <w:szCs w:val="24"/>
        </w:rPr>
        <w:t xml:space="preserve"> </w:t>
      </w:r>
      <w:r>
        <w:rPr>
          <w:rFonts w:ascii="Times New Roman" w:hAnsi="Times New Roman" w:cs="Times New Roman"/>
          <w:sz w:val="24"/>
          <w:szCs w:val="24"/>
        </w:rPr>
        <w:t xml:space="preserve">D., &amp; </w:t>
      </w:r>
      <w:r w:rsidRPr="007D58D4">
        <w:rPr>
          <w:rFonts w:ascii="Times New Roman" w:hAnsi="Times New Roman" w:cs="Times New Roman"/>
          <w:sz w:val="24"/>
          <w:szCs w:val="24"/>
        </w:rPr>
        <w:t xml:space="preserve">DiMarzio </w:t>
      </w:r>
      <w:r>
        <w:rPr>
          <w:rFonts w:ascii="Times New Roman" w:hAnsi="Times New Roman" w:cs="Times New Roman"/>
          <w:sz w:val="24"/>
          <w:szCs w:val="24"/>
        </w:rPr>
        <w:t xml:space="preserve">P., </w:t>
      </w:r>
      <w:r w:rsidRPr="007D58D4">
        <w:rPr>
          <w:rFonts w:ascii="Times New Roman" w:hAnsi="Times New Roman" w:cs="Times New Roman"/>
          <w:sz w:val="24"/>
          <w:szCs w:val="24"/>
        </w:rPr>
        <w:t>2005</w:t>
      </w:r>
      <w:r>
        <w:rPr>
          <w:rFonts w:ascii="Times New Roman" w:hAnsi="Times New Roman" w:cs="Times New Roman"/>
          <w:sz w:val="24"/>
          <w:szCs w:val="24"/>
        </w:rPr>
        <w:t>.</w:t>
      </w:r>
      <w:r w:rsidRPr="007D58D4">
        <w:rPr>
          <w:rFonts w:ascii="Times New Roman" w:hAnsi="Times New Roman" w:cs="Times New Roman"/>
          <w:sz w:val="24"/>
          <w:szCs w:val="24"/>
        </w:rPr>
        <w:t xml:space="preserve"> Overview of the ICESat Mission, </w:t>
      </w:r>
      <w:r w:rsidRPr="007D58D4">
        <w:rPr>
          <w:rFonts w:ascii="Times New Roman" w:hAnsi="Times New Roman" w:cs="Times New Roman"/>
          <w:i/>
          <w:iCs/>
          <w:sz w:val="24"/>
          <w:szCs w:val="24"/>
        </w:rPr>
        <w:t>Geophys</w:t>
      </w:r>
      <w:r>
        <w:rPr>
          <w:rFonts w:ascii="Times New Roman" w:hAnsi="Times New Roman" w:cs="Times New Roman" w:hint="eastAsia"/>
          <w:i/>
          <w:iCs/>
          <w:sz w:val="24"/>
          <w:szCs w:val="24"/>
        </w:rPr>
        <w:t>ical</w:t>
      </w:r>
      <w:r w:rsidRPr="007D58D4">
        <w:rPr>
          <w:rFonts w:ascii="Times New Roman" w:hAnsi="Times New Roman" w:cs="Times New Roman"/>
          <w:i/>
          <w:iCs/>
          <w:sz w:val="24"/>
          <w:szCs w:val="24"/>
        </w:rPr>
        <w:t xml:space="preserve"> Res</w:t>
      </w:r>
      <w:r>
        <w:rPr>
          <w:rFonts w:ascii="Times New Roman" w:hAnsi="Times New Roman" w:cs="Times New Roman" w:hint="eastAsia"/>
          <w:i/>
          <w:iCs/>
          <w:sz w:val="24"/>
          <w:szCs w:val="24"/>
        </w:rPr>
        <w:t>earch</w:t>
      </w:r>
      <w:r w:rsidRPr="007D58D4">
        <w:rPr>
          <w:rFonts w:ascii="Times New Roman" w:hAnsi="Times New Roman" w:cs="Times New Roman"/>
          <w:i/>
          <w:iCs/>
          <w:sz w:val="24"/>
          <w:szCs w:val="24"/>
        </w:rPr>
        <w:t xml:space="preserve"> Lett</w:t>
      </w:r>
      <w:r>
        <w:rPr>
          <w:rFonts w:ascii="Times New Roman" w:hAnsi="Times New Roman" w:cs="Times New Roman" w:hint="eastAsia"/>
          <w:i/>
          <w:iCs/>
          <w:sz w:val="24"/>
          <w:szCs w:val="24"/>
        </w:rPr>
        <w:t>er</w:t>
      </w:r>
      <w:r w:rsidRPr="007D58D4">
        <w:rPr>
          <w:rFonts w:ascii="Times New Roman" w:hAnsi="Times New Roman" w:cs="Times New Roman"/>
          <w:sz w:val="24"/>
          <w:szCs w:val="24"/>
        </w:rPr>
        <w:t>, 32, L21S01, doi:10.1029/2005GL024009.</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Shah, C., 2010. </w:t>
      </w:r>
      <w:r w:rsidRPr="00C94724">
        <w:rPr>
          <w:rFonts w:ascii="Times New Roman" w:hAnsi="Times New Roman" w:cs="Times New Roman"/>
          <w:i/>
          <w:sz w:val="24"/>
          <w:szCs w:val="24"/>
        </w:rPr>
        <w:t>Assessment of high-latitude Arctic lake dynamics in representative areas on continuous permafrost</w:t>
      </w:r>
      <w:r>
        <w:rPr>
          <w:rFonts w:ascii="Times New Roman" w:hAnsi="Times New Roman" w:cs="Times New Roman"/>
          <w:sz w:val="24"/>
          <w:szCs w:val="24"/>
        </w:rPr>
        <w:t xml:space="preserve">. PhD dissertation, University of California, Los Angeles. </w:t>
      </w:r>
      <w:r w:rsidRPr="00F47DE0">
        <w:rPr>
          <w:rFonts w:ascii="Times New Roman" w:hAnsi="Times New Roman" w:cs="Times New Roman"/>
          <w:sz w:val="24"/>
          <w:szCs w:val="24"/>
        </w:rPr>
        <w:t>Ann Arbor: ProQuest/UMI.</w:t>
      </w:r>
      <w:r w:rsidRPr="00FF1694">
        <w:t xml:space="preserve"> </w:t>
      </w:r>
      <w:r w:rsidRPr="00FF1694">
        <w:rPr>
          <w:rFonts w:ascii="Times New Roman" w:hAnsi="Times New Roman" w:cs="Times New Roman"/>
          <w:sz w:val="24"/>
          <w:szCs w:val="24"/>
        </w:rPr>
        <w:t xml:space="preserve">(Publication No. AAT </w:t>
      </w:r>
      <w:r>
        <w:rPr>
          <w:rFonts w:ascii="Times New Roman" w:hAnsi="Times New Roman" w:cs="Times New Roman"/>
          <w:sz w:val="24"/>
          <w:szCs w:val="24"/>
        </w:rPr>
        <w:t>3431830</w:t>
      </w:r>
      <w:r w:rsidRPr="00FF169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Smith, L., Sheng, Y., MacDonald, G., &amp; Hinzman, D., 2005. Disappearing Arctic lakes, </w:t>
      </w:r>
      <w:r w:rsidRPr="008E11A8">
        <w:rPr>
          <w:rFonts w:ascii="Times New Roman" w:hAnsi="Times New Roman" w:cs="Times New Roman"/>
          <w:i/>
          <w:sz w:val="24"/>
          <w:szCs w:val="24"/>
        </w:rPr>
        <w:t>Science</w:t>
      </w:r>
      <w:r>
        <w:rPr>
          <w:rFonts w:ascii="Times New Roman" w:hAnsi="Times New Roman" w:cs="Times New Roman"/>
          <w:sz w:val="24"/>
          <w:szCs w:val="24"/>
        </w:rPr>
        <w:t>, 308(5227), 1429.</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Swenson</w:t>
      </w:r>
      <w:r>
        <w:rPr>
          <w:rFonts w:ascii="Times New Roman" w:hAnsi="Times New Roman" w:cs="Times New Roman"/>
          <w:sz w:val="24"/>
          <w:szCs w:val="24"/>
        </w:rPr>
        <w:t xml:space="preserve">, S. &amp; </w:t>
      </w:r>
      <w:r w:rsidRPr="00614EE4">
        <w:rPr>
          <w:rFonts w:ascii="Times New Roman" w:hAnsi="Times New Roman" w:cs="Times New Roman" w:hint="eastAsia"/>
          <w:sz w:val="24"/>
          <w:szCs w:val="24"/>
        </w:rPr>
        <w:t>Wahr</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J., 2009. </w:t>
      </w:r>
      <w:r w:rsidRPr="007D58D4">
        <w:rPr>
          <w:rFonts w:ascii="Times New Roman" w:hAnsi="Times New Roman" w:cs="Times New Roman"/>
          <w:sz w:val="24"/>
          <w:szCs w:val="24"/>
        </w:rPr>
        <w:t xml:space="preserve">Monitoring the water balance of Lake Victoria, East Africa, from space, </w:t>
      </w:r>
      <w:r w:rsidRPr="007D58D4">
        <w:rPr>
          <w:rFonts w:ascii="Times New Roman" w:hAnsi="Times New Roman" w:cs="Times New Roman"/>
          <w:i/>
          <w:iCs/>
          <w:sz w:val="24"/>
          <w:szCs w:val="24"/>
        </w:rPr>
        <w:t>Journal of Hydrology</w:t>
      </w:r>
      <w:r>
        <w:rPr>
          <w:rFonts w:ascii="Times New Roman" w:hAnsi="Times New Roman" w:cs="Times New Roman"/>
          <w:sz w:val="24"/>
          <w:szCs w:val="24"/>
        </w:rPr>
        <w:t>, 370, 163-176</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3161D5">
        <w:rPr>
          <w:rFonts w:ascii="Times New Roman" w:hAnsi="Times New Roman" w:cs="Times New Roman"/>
          <w:sz w:val="24"/>
          <w:szCs w:val="24"/>
        </w:rPr>
        <w:t>Trenberth, K.E., Jones</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P.D.</w:t>
      </w:r>
      <w:r w:rsidRPr="003161D5">
        <w:rPr>
          <w:rFonts w:ascii="Times New Roman" w:hAnsi="Times New Roman" w:cs="Times New Roman"/>
          <w:sz w:val="24"/>
          <w:szCs w:val="24"/>
        </w:rPr>
        <w:t>, Ambenje</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P.</w:t>
      </w:r>
      <w:r w:rsidRPr="003161D5">
        <w:rPr>
          <w:rFonts w:ascii="Times New Roman" w:hAnsi="Times New Roman" w:cs="Times New Roman"/>
          <w:sz w:val="24"/>
          <w:szCs w:val="24"/>
        </w:rPr>
        <w:t>, Bojariu</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R.</w:t>
      </w:r>
      <w:r w:rsidRPr="003161D5">
        <w:rPr>
          <w:rFonts w:ascii="Times New Roman" w:hAnsi="Times New Roman" w:cs="Times New Roman"/>
          <w:sz w:val="24"/>
          <w:szCs w:val="24"/>
        </w:rPr>
        <w:t>, Easterling</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D.</w:t>
      </w:r>
      <w:r w:rsidRPr="003161D5">
        <w:rPr>
          <w:rFonts w:ascii="Times New Roman" w:hAnsi="Times New Roman" w:cs="Times New Roman"/>
          <w:sz w:val="24"/>
          <w:szCs w:val="24"/>
        </w:rPr>
        <w:t>, Klein Tank</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A.</w:t>
      </w:r>
      <w:r w:rsidRPr="003161D5">
        <w:rPr>
          <w:rFonts w:ascii="Times New Roman" w:hAnsi="Times New Roman" w:cs="Times New Roman"/>
          <w:sz w:val="24"/>
          <w:szCs w:val="24"/>
        </w:rPr>
        <w:t>, Parker</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D.</w:t>
      </w:r>
      <w:r w:rsidRPr="003161D5">
        <w:rPr>
          <w:rFonts w:ascii="Times New Roman" w:hAnsi="Times New Roman" w:cs="Times New Roman"/>
          <w:sz w:val="24"/>
          <w:szCs w:val="24"/>
        </w:rPr>
        <w:t>, Rahimzadeh</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F.</w:t>
      </w:r>
      <w:r w:rsidRPr="003161D5">
        <w:rPr>
          <w:rFonts w:ascii="Times New Roman" w:hAnsi="Times New Roman" w:cs="Times New Roman"/>
          <w:sz w:val="24"/>
          <w:szCs w:val="24"/>
        </w:rPr>
        <w:t>, Renwick</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J.A.</w:t>
      </w:r>
      <w:r w:rsidRPr="003161D5">
        <w:rPr>
          <w:rFonts w:ascii="Times New Roman" w:hAnsi="Times New Roman" w:cs="Times New Roman"/>
          <w:sz w:val="24"/>
          <w:szCs w:val="24"/>
        </w:rPr>
        <w:t>, Rusticucci</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M.</w:t>
      </w:r>
      <w:r w:rsidRPr="003161D5">
        <w:rPr>
          <w:rFonts w:ascii="Times New Roman" w:hAnsi="Times New Roman" w:cs="Times New Roman"/>
          <w:sz w:val="24"/>
          <w:szCs w:val="24"/>
        </w:rPr>
        <w:t>, Soden</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B.</w:t>
      </w:r>
      <w:r w:rsidR="00012C6C">
        <w:rPr>
          <w:rFonts w:ascii="Times New Roman" w:hAnsi="Times New Roman" w:cs="Times New Roman"/>
          <w:sz w:val="24"/>
          <w:szCs w:val="24"/>
        </w:rPr>
        <w:t>,</w:t>
      </w:r>
      <w:r w:rsidRPr="003161D5">
        <w:rPr>
          <w:rFonts w:ascii="Times New Roman" w:hAnsi="Times New Roman" w:cs="Times New Roman"/>
          <w:sz w:val="24"/>
          <w:szCs w:val="24"/>
        </w:rPr>
        <w:t xml:space="preserve"> </w:t>
      </w:r>
      <w:r w:rsidR="00012C6C">
        <w:rPr>
          <w:rFonts w:ascii="Times New Roman" w:hAnsi="Times New Roman" w:cs="Times New Roman"/>
          <w:sz w:val="24"/>
          <w:szCs w:val="24"/>
        </w:rPr>
        <w:t>&amp;</w:t>
      </w:r>
      <w:r w:rsidR="00012C6C" w:rsidRPr="003161D5">
        <w:rPr>
          <w:rFonts w:ascii="Times New Roman" w:hAnsi="Times New Roman" w:cs="Times New Roman"/>
          <w:sz w:val="24"/>
          <w:szCs w:val="24"/>
        </w:rPr>
        <w:t xml:space="preserve"> </w:t>
      </w:r>
      <w:r w:rsidRPr="003161D5">
        <w:rPr>
          <w:rFonts w:ascii="Times New Roman" w:hAnsi="Times New Roman" w:cs="Times New Roman"/>
          <w:sz w:val="24"/>
          <w:szCs w:val="24"/>
        </w:rPr>
        <w:t>Zhai</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P.</w:t>
      </w:r>
      <w:r w:rsidRPr="003161D5">
        <w:rPr>
          <w:rFonts w:ascii="Times New Roman" w:hAnsi="Times New Roman" w:cs="Times New Roman"/>
          <w:sz w:val="24"/>
          <w:szCs w:val="24"/>
        </w:rPr>
        <w:t>, 2007: Observations: Surface and Atmospheric Climate Change. In: Climate Change 2007: The Physical Science Basis. Contribution of Working Group I to the Fourth Assessment Report of the Intergovernmental Panel on Climate Change [Solomon, S., Qin</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D.</w:t>
      </w:r>
      <w:r w:rsidRPr="003161D5">
        <w:rPr>
          <w:rFonts w:ascii="Times New Roman" w:hAnsi="Times New Roman" w:cs="Times New Roman"/>
          <w:sz w:val="24"/>
          <w:szCs w:val="24"/>
        </w:rPr>
        <w:t>, Manning</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M.</w:t>
      </w:r>
      <w:r w:rsidRPr="003161D5">
        <w:rPr>
          <w:rFonts w:ascii="Times New Roman" w:hAnsi="Times New Roman" w:cs="Times New Roman"/>
          <w:sz w:val="24"/>
          <w:szCs w:val="24"/>
        </w:rPr>
        <w:t>, Chen</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Z.</w:t>
      </w:r>
      <w:r w:rsidRPr="003161D5">
        <w:rPr>
          <w:rFonts w:ascii="Times New Roman" w:hAnsi="Times New Roman" w:cs="Times New Roman"/>
          <w:sz w:val="24"/>
          <w:szCs w:val="24"/>
        </w:rPr>
        <w:t>, Marquis</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M.</w:t>
      </w:r>
      <w:r w:rsidRPr="003161D5">
        <w:rPr>
          <w:rFonts w:ascii="Times New Roman" w:hAnsi="Times New Roman" w:cs="Times New Roman"/>
          <w:sz w:val="24"/>
          <w:szCs w:val="24"/>
        </w:rPr>
        <w:t>, Averyt</w:t>
      </w:r>
      <w:r w:rsidR="00626EA4">
        <w:rPr>
          <w:rFonts w:ascii="Times New Roman" w:hAnsi="Times New Roman" w:cs="Times New Roman"/>
          <w:sz w:val="24"/>
          <w:szCs w:val="24"/>
        </w:rPr>
        <w:t>,</w:t>
      </w:r>
      <w:r w:rsidR="00703850" w:rsidRPr="00703850">
        <w:rPr>
          <w:rFonts w:ascii="Times New Roman" w:hAnsi="Times New Roman" w:cs="Times New Roman"/>
          <w:sz w:val="24"/>
          <w:szCs w:val="24"/>
        </w:rPr>
        <w:t xml:space="preserve"> </w:t>
      </w:r>
      <w:r w:rsidR="00703850" w:rsidRPr="003161D5">
        <w:rPr>
          <w:rFonts w:ascii="Times New Roman" w:hAnsi="Times New Roman" w:cs="Times New Roman"/>
          <w:sz w:val="24"/>
          <w:szCs w:val="24"/>
        </w:rPr>
        <w:t>K.B.</w:t>
      </w:r>
      <w:r w:rsidRPr="003161D5">
        <w:rPr>
          <w:rFonts w:ascii="Times New Roman" w:hAnsi="Times New Roman" w:cs="Times New Roman"/>
          <w:sz w:val="24"/>
          <w:szCs w:val="24"/>
        </w:rPr>
        <w:t>, Tignor</w:t>
      </w:r>
      <w:r w:rsidR="00626EA4">
        <w:rPr>
          <w:rFonts w:ascii="Times New Roman" w:hAnsi="Times New Roman" w:cs="Times New Roman"/>
          <w:sz w:val="24"/>
          <w:szCs w:val="24"/>
        </w:rPr>
        <w:t>,</w:t>
      </w:r>
      <w:r w:rsidRPr="003161D5">
        <w:rPr>
          <w:rFonts w:ascii="Times New Roman" w:hAnsi="Times New Roman" w:cs="Times New Roman"/>
          <w:sz w:val="24"/>
          <w:szCs w:val="24"/>
        </w:rPr>
        <w:t xml:space="preserve"> </w:t>
      </w:r>
      <w:r w:rsidR="00703850" w:rsidRPr="003161D5">
        <w:rPr>
          <w:rFonts w:ascii="Times New Roman" w:hAnsi="Times New Roman" w:cs="Times New Roman"/>
          <w:sz w:val="24"/>
          <w:szCs w:val="24"/>
        </w:rPr>
        <w:t>M.</w:t>
      </w:r>
      <w:r w:rsidR="00703850">
        <w:rPr>
          <w:rFonts w:ascii="Times New Roman" w:hAnsi="Times New Roman" w:cs="Times New Roman"/>
          <w:sz w:val="24"/>
          <w:szCs w:val="24"/>
        </w:rPr>
        <w:t>,</w:t>
      </w:r>
      <w:r w:rsidR="00703850" w:rsidRPr="003161D5">
        <w:rPr>
          <w:rFonts w:ascii="Times New Roman" w:hAnsi="Times New Roman" w:cs="Times New Roman"/>
          <w:sz w:val="24"/>
          <w:szCs w:val="24"/>
        </w:rPr>
        <w:t xml:space="preserve"> </w:t>
      </w:r>
      <w:r w:rsidR="00703850">
        <w:rPr>
          <w:rFonts w:ascii="Times New Roman" w:hAnsi="Times New Roman" w:cs="Times New Roman"/>
          <w:sz w:val="24"/>
          <w:szCs w:val="24"/>
        </w:rPr>
        <w:t>&amp;</w:t>
      </w:r>
      <w:r w:rsidRPr="003161D5">
        <w:rPr>
          <w:rFonts w:ascii="Times New Roman" w:hAnsi="Times New Roman" w:cs="Times New Roman"/>
          <w:sz w:val="24"/>
          <w:szCs w:val="24"/>
        </w:rPr>
        <w:t xml:space="preserve"> Miller</w:t>
      </w:r>
      <w:r w:rsidR="00626EA4">
        <w:rPr>
          <w:rFonts w:ascii="Times New Roman" w:hAnsi="Times New Roman" w:cs="Times New Roman"/>
          <w:sz w:val="24"/>
          <w:szCs w:val="24"/>
        </w:rPr>
        <w:t>,</w:t>
      </w:r>
      <w:r w:rsidRPr="003161D5">
        <w:rPr>
          <w:rFonts w:ascii="Times New Roman" w:hAnsi="Times New Roman" w:cs="Times New Roman"/>
          <w:sz w:val="24"/>
          <w:szCs w:val="24"/>
        </w:rPr>
        <w:t xml:space="preserve"> </w:t>
      </w:r>
      <w:r w:rsidR="00703850" w:rsidRPr="003161D5">
        <w:rPr>
          <w:rFonts w:ascii="Times New Roman" w:hAnsi="Times New Roman" w:cs="Times New Roman"/>
          <w:sz w:val="24"/>
          <w:szCs w:val="24"/>
        </w:rPr>
        <w:t xml:space="preserve">H.L. </w:t>
      </w:r>
      <w:r w:rsidRPr="003161D5">
        <w:rPr>
          <w:rFonts w:ascii="Times New Roman" w:hAnsi="Times New Roman" w:cs="Times New Roman"/>
          <w:sz w:val="24"/>
          <w:szCs w:val="24"/>
        </w:rPr>
        <w:t>(eds.)]. Cambridge University Press, Cambridge, United Kingdom and New York, NY, USA.</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Wang,</w:t>
      </w:r>
      <w:r>
        <w:rPr>
          <w:rFonts w:ascii="Times New Roman" w:hAnsi="Times New Roman" w:cs="Times New Roman"/>
          <w:sz w:val="24"/>
          <w:szCs w:val="24"/>
        </w:rPr>
        <w:t xml:space="preserve"> B.,</w:t>
      </w:r>
      <w:r w:rsidRPr="00152EF6">
        <w:rPr>
          <w:rFonts w:ascii="Times New Roman" w:hAnsi="Times New Roman" w:cs="Times New Roman"/>
          <w:sz w:val="24"/>
          <w:szCs w:val="24"/>
        </w:rPr>
        <w:t xml:space="preserve"> 1993</w:t>
      </w:r>
      <w:r>
        <w:rPr>
          <w:rFonts w:ascii="Times New Roman" w:hAnsi="Times New Roman" w:cs="Times New Roman"/>
          <w:sz w:val="24"/>
          <w:szCs w:val="24"/>
        </w:rPr>
        <w:t xml:space="preserve">. </w:t>
      </w:r>
      <w:r w:rsidRPr="00F47DE0">
        <w:rPr>
          <w:rFonts w:ascii="Times New Roman" w:hAnsi="Times New Roman" w:cs="Times New Roman"/>
          <w:i/>
          <w:sz w:val="24"/>
          <w:szCs w:val="24"/>
        </w:rPr>
        <w:t>Some aspects of plateau permafrost, Qinghai-Xizang (Tibet) Plateau, China, and a comparison with the Mackenzie Delta region, Canada.</w:t>
      </w:r>
      <w:r w:rsidRPr="00152EF6">
        <w:rPr>
          <w:rFonts w:ascii="Times New Roman" w:hAnsi="Times New Roman" w:cs="Times New Roman"/>
          <w:sz w:val="24"/>
          <w:szCs w:val="24"/>
        </w:rPr>
        <w:t xml:space="preserve"> </w:t>
      </w:r>
      <w:r>
        <w:rPr>
          <w:rFonts w:ascii="Times New Roman" w:hAnsi="Times New Roman" w:cs="Times New Roman"/>
          <w:sz w:val="24"/>
          <w:szCs w:val="24"/>
        </w:rPr>
        <w:t xml:space="preserve">PhD dissertation, University of Ottawa. </w:t>
      </w:r>
      <w:r w:rsidRPr="00F47DE0">
        <w:rPr>
          <w:rFonts w:ascii="Times New Roman" w:hAnsi="Times New Roman" w:cs="Times New Roman"/>
          <w:sz w:val="24"/>
          <w:szCs w:val="24"/>
        </w:rPr>
        <w:t>Ann Arbor: ProQuest/UMI.</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lastRenderedPageBreak/>
        <w:t>Wang,</w:t>
      </w:r>
      <w:r w:rsidRPr="00E85E5A">
        <w:rPr>
          <w:rFonts w:ascii="Times New Roman" w:hAnsi="Times New Roman" w:cs="Times New Roman"/>
          <w:sz w:val="24"/>
          <w:szCs w:val="24"/>
        </w:rPr>
        <w:t xml:space="preserve"> </w:t>
      </w:r>
      <w:r>
        <w:rPr>
          <w:rFonts w:ascii="Times New Roman" w:hAnsi="Times New Roman" w:cs="Times New Roman"/>
          <w:sz w:val="24"/>
          <w:szCs w:val="24"/>
        </w:rPr>
        <w:t>B., Bao,</w:t>
      </w:r>
      <w:r w:rsidRPr="00E85E5A">
        <w:rPr>
          <w:rFonts w:ascii="Times New Roman" w:hAnsi="Times New Roman" w:cs="Times New Roman"/>
          <w:sz w:val="24"/>
          <w:szCs w:val="24"/>
        </w:rPr>
        <w:t xml:space="preserve"> </w:t>
      </w:r>
      <w:r>
        <w:rPr>
          <w:rFonts w:ascii="Times New Roman" w:hAnsi="Times New Roman" w:cs="Times New Roman"/>
          <w:sz w:val="24"/>
          <w:szCs w:val="24"/>
        </w:rPr>
        <w:t xml:space="preserve">Q., </w:t>
      </w:r>
      <w:r w:rsidRPr="00960238">
        <w:rPr>
          <w:rFonts w:ascii="Times New Roman" w:hAnsi="Times New Roman" w:cs="Times New Roman"/>
          <w:sz w:val="24"/>
          <w:szCs w:val="24"/>
        </w:rPr>
        <w:t>Hoskins</w:t>
      </w:r>
      <w:r>
        <w:rPr>
          <w:rFonts w:ascii="Times New Roman" w:hAnsi="Times New Roman" w:cs="Times New Roman"/>
          <w:sz w:val="24"/>
          <w:szCs w:val="24"/>
        </w:rPr>
        <w:t>,</w:t>
      </w:r>
      <w:r w:rsidRPr="00E85E5A">
        <w:rPr>
          <w:rFonts w:ascii="Times New Roman" w:hAnsi="Times New Roman" w:cs="Times New Roman"/>
          <w:sz w:val="24"/>
          <w:szCs w:val="24"/>
        </w:rPr>
        <w:t xml:space="preserve"> </w:t>
      </w:r>
      <w:r>
        <w:rPr>
          <w:rFonts w:ascii="Times New Roman" w:hAnsi="Times New Roman" w:cs="Times New Roman"/>
          <w:sz w:val="24"/>
          <w:szCs w:val="24"/>
        </w:rPr>
        <w:t xml:space="preserve">B., </w:t>
      </w:r>
      <w:r w:rsidRPr="00960238">
        <w:rPr>
          <w:rFonts w:ascii="Times New Roman" w:hAnsi="Times New Roman" w:cs="Times New Roman"/>
          <w:sz w:val="24"/>
          <w:szCs w:val="24"/>
        </w:rPr>
        <w:t>Wu,</w:t>
      </w:r>
      <w:r w:rsidRPr="00E85E5A">
        <w:rPr>
          <w:rFonts w:ascii="Times New Roman" w:hAnsi="Times New Roman" w:cs="Times New Roman"/>
          <w:sz w:val="24"/>
          <w:szCs w:val="24"/>
        </w:rPr>
        <w:t xml:space="preserve"> </w:t>
      </w:r>
      <w:r w:rsidRPr="00960238">
        <w:rPr>
          <w:rFonts w:ascii="Times New Roman" w:hAnsi="Times New Roman" w:cs="Times New Roman"/>
          <w:sz w:val="24"/>
          <w:szCs w:val="24"/>
        </w:rPr>
        <w:t>G.</w:t>
      </w:r>
      <w:r>
        <w:rPr>
          <w:rFonts w:ascii="Times New Roman" w:hAnsi="Times New Roman" w:cs="Times New Roman"/>
          <w:sz w:val="24"/>
          <w:szCs w:val="24"/>
        </w:rPr>
        <w:t xml:space="preserve">, &amp; </w:t>
      </w:r>
      <w:r w:rsidRPr="00960238">
        <w:rPr>
          <w:rFonts w:ascii="Times New Roman" w:hAnsi="Times New Roman" w:cs="Times New Roman"/>
          <w:sz w:val="24"/>
          <w:szCs w:val="24"/>
        </w:rPr>
        <w:t>Liu,</w:t>
      </w:r>
      <w:r w:rsidRPr="00E85E5A">
        <w:rPr>
          <w:rFonts w:ascii="Times New Roman" w:hAnsi="Times New Roman" w:cs="Times New Roman"/>
          <w:sz w:val="24"/>
          <w:szCs w:val="24"/>
        </w:rPr>
        <w:t xml:space="preserve"> </w:t>
      </w:r>
      <w:r w:rsidRPr="00960238">
        <w:rPr>
          <w:rFonts w:ascii="Times New Roman" w:hAnsi="Times New Roman" w:cs="Times New Roman"/>
          <w:sz w:val="24"/>
          <w:szCs w:val="24"/>
        </w:rPr>
        <w:t>Y.</w:t>
      </w:r>
      <w:r>
        <w:rPr>
          <w:rFonts w:ascii="Times New Roman" w:hAnsi="Times New Roman" w:cs="Times New Roman"/>
          <w:sz w:val="24"/>
          <w:szCs w:val="24"/>
        </w:rPr>
        <w:t>,</w:t>
      </w:r>
      <w:r w:rsidRPr="00960238">
        <w:rPr>
          <w:rFonts w:ascii="Times New Roman" w:hAnsi="Times New Roman" w:cs="Times New Roman"/>
          <w:sz w:val="24"/>
          <w:szCs w:val="24"/>
        </w:rPr>
        <w:t xml:space="preserve"> </w:t>
      </w:r>
      <w:r>
        <w:rPr>
          <w:rFonts w:ascii="Times New Roman" w:hAnsi="Times New Roman" w:cs="Times New Roman"/>
          <w:sz w:val="24"/>
          <w:szCs w:val="24"/>
        </w:rPr>
        <w:t xml:space="preserve">2008. </w:t>
      </w:r>
      <w:r w:rsidRPr="007D58D4">
        <w:rPr>
          <w:rFonts w:ascii="Times New Roman" w:hAnsi="Times New Roman" w:cs="Times New Roman"/>
          <w:sz w:val="24"/>
          <w:szCs w:val="24"/>
        </w:rPr>
        <w:t>Tibetan Plateau warming and precipitation changes in East Asia,</w:t>
      </w:r>
      <w:r>
        <w:rPr>
          <w:rFonts w:ascii="Times New Roman" w:hAnsi="Times New Roman" w:cs="Times New Roman"/>
          <w:sz w:val="24"/>
          <w:szCs w:val="24"/>
        </w:rPr>
        <w:t xml:space="preserve"> </w:t>
      </w:r>
      <w:r w:rsidRPr="00835484">
        <w:rPr>
          <w:rFonts w:ascii="Times New Roman" w:hAnsi="Times New Roman" w:cs="Times New Roman"/>
          <w:i/>
          <w:sz w:val="24"/>
          <w:szCs w:val="24"/>
        </w:rPr>
        <w:t>Geophysical Research Letters</w:t>
      </w:r>
      <w:r>
        <w:rPr>
          <w:rFonts w:ascii="Times New Roman" w:hAnsi="Times New Roman" w:cs="Times New Roman"/>
          <w:sz w:val="24"/>
          <w:szCs w:val="24"/>
        </w:rPr>
        <w:t xml:space="preserve">, </w:t>
      </w:r>
      <w:r w:rsidRPr="007D58D4">
        <w:rPr>
          <w:rFonts w:ascii="Times New Roman" w:hAnsi="Times New Roman" w:cs="Times New Roman"/>
          <w:sz w:val="24"/>
          <w:szCs w:val="24"/>
        </w:rPr>
        <w:t>35, L</w:t>
      </w:r>
      <w:r>
        <w:rPr>
          <w:rFonts w:ascii="Times New Roman" w:hAnsi="Times New Roman" w:cs="Times New Roman"/>
          <w:sz w:val="24"/>
          <w:szCs w:val="24"/>
        </w:rPr>
        <w:t>14702, doi:10.1029/2008GL034330</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Wang,</w:t>
      </w:r>
      <w:r w:rsidRPr="00B74E6C">
        <w:rPr>
          <w:rFonts w:ascii="Times New Roman" w:hAnsi="Times New Roman" w:cs="Times New Roman"/>
          <w:sz w:val="24"/>
          <w:szCs w:val="24"/>
        </w:rPr>
        <w:t xml:space="preserve"> </w:t>
      </w:r>
      <w:r w:rsidR="00AB7C32">
        <w:rPr>
          <w:rFonts w:ascii="Times New Roman" w:hAnsi="Times New Roman" w:cs="Times New Roman"/>
          <w:sz w:val="24"/>
          <w:szCs w:val="24"/>
        </w:rPr>
        <w:t>L.,</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The </w:t>
      </w:r>
      <w:r>
        <w:rPr>
          <w:rFonts w:ascii="Times New Roman" w:hAnsi="Times New Roman" w:cs="Times New Roman"/>
          <w:sz w:val="24"/>
          <w:szCs w:val="24"/>
        </w:rPr>
        <w:t>s</w:t>
      </w:r>
      <w:r w:rsidRPr="007D58D4">
        <w:rPr>
          <w:rFonts w:ascii="Times New Roman" w:hAnsi="Times New Roman" w:cs="Times New Roman"/>
          <w:sz w:val="24"/>
          <w:szCs w:val="24"/>
        </w:rPr>
        <w:t xml:space="preserve">tudy of </w:t>
      </w:r>
      <w:r>
        <w:rPr>
          <w:rFonts w:ascii="Times New Roman" w:hAnsi="Times New Roman" w:cs="Times New Roman"/>
          <w:sz w:val="24"/>
          <w:szCs w:val="24"/>
        </w:rPr>
        <w:t>t</w:t>
      </w:r>
      <w:r w:rsidRPr="007D58D4">
        <w:rPr>
          <w:rFonts w:ascii="Times New Roman" w:hAnsi="Times New Roman" w:cs="Times New Roman"/>
          <w:sz w:val="24"/>
          <w:szCs w:val="24"/>
        </w:rPr>
        <w:t xml:space="preserve">ypical </w:t>
      </w:r>
      <w:r>
        <w:rPr>
          <w:rFonts w:ascii="Times New Roman" w:hAnsi="Times New Roman" w:cs="Times New Roman"/>
          <w:sz w:val="24"/>
          <w:szCs w:val="24"/>
        </w:rPr>
        <w:t>g</w:t>
      </w:r>
      <w:r w:rsidRPr="007D58D4">
        <w:rPr>
          <w:rFonts w:ascii="Times New Roman" w:hAnsi="Times New Roman" w:cs="Times New Roman"/>
          <w:sz w:val="24"/>
          <w:szCs w:val="24"/>
        </w:rPr>
        <w:t xml:space="preserve">laciers and </w:t>
      </w:r>
      <w:r>
        <w:rPr>
          <w:rFonts w:ascii="Times New Roman" w:hAnsi="Times New Roman" w:cs="Times New Roman"/>
          <w:sz w:val="24"/>
          <w:szCs w:val="24"/>
        </w:rPr>
        <w:t>l</w:t>
      </w:r>
      <w:r w:rsidRPr="007D58D4">
        <w:rPr>
          <w:rFonts w:ascii="Times New Roman" w:hAnsi="Times New Roman" w:cs="Times New Roman"/>
          <w:sz w:val="24"/>
          <w:szCs w:val="24"/>
        </w:rPr>
        <w:t xml:space="preserve">akes </w:t>
      </w:r>
      <w:r>
        <w:rPr>
          <w:rFonts w:ascii="Times New Roman" w:hAnsi="Times New Roman" w:cs="Times New Roman"/>
          <w:sz w:val="24"/>
          <w:szCs w:val="24"/>
        </w:rPr>
        <w:t>f</w:t>
      </w:r>
      <w:r w:rsidRPr="007D58D4">
        <w:rPr>
          <w:rFonts w:ascii="Times New Roman" w:hAnsi="Times New Roman" w:cs="Times New Roman"/>
          <w:sz w:val="24"/>
          <w:szCs w:val="24"/>
        </w:rPr>
        <w:t xml:space="preserve">luctuations </w:t>
      </w:r>
      <w:r>
        <w:rPr>
          <w:rFonts w:ascii="Times New Roman" w:hAnsi="Times New Roman" w:cs="Times New Roman"/>
          <w:sz w:val="24"/>
          <w:szCs w:val="24"/>
        </w:rPr>
        <w:t>u</w:t>
      </w:r>
      <w:r w:rsidRPr="007D58D4">
        <w:rPr>
          <w:rFonts w:ascii="Times New Roman" w:hAnsi="Times New Roman" w:cs="Times New Roman"/>
          <w:sz w:val="24"/>
          <w:szCs w:val="24"/>
        </w:rPr>
        <w:t xml:space="preserve">sing </w:t>
      </w:r>
      <w:r>
        <w:rPr>
          <w:rFonts w:ascii="Times New Roman" w:hAnsi="Times New Roman" w:cs="Times New Roman"/>
          <w:sz w:val="24"/>
          <w:szCs w:val="24"/>
        </w:rPr>
        <w:t>r</w:t>
      </w:r>
      <w:r w:rsidRPr="007D58D4">
        <w:rPr>
          <w:rFonts w:ascii="Times New Roman" w:hAnsi="Times New Roman" w:cs="Times New Roman"/>
          <w:sz w:val="24"/>
          <w:szCs w:val="24"/>
        </w:rPr>
        <w:t xml:space="preserve">emote </w:t>
      </w:r>
      <w:r>
        <w:rPr>
          <w:rFonts w:ascii="Times New Roman" w:hAnsi="Times New Roman" w:cs="Times New Roman"/>
          <w:sz w:val="24"/>
          <w:szCs w:val="24"/>
        </w:rPr>
        <w:tab/>
        <w:t>s</w:t>
      </w:r>
      <w:r w:rsidRPr="007D58D4">
        <w:rPr>
          <w:rFonts w:ascii="Times New Roman" w:hAnsi="Times New Roman" w:cs="Times New Roman"/>
          <w:sz w:val="24"/>
          <w:szCs w:val="24"/>
        </w:rPr>
        <w:t>ensing in Qinghai-Tibetan Plateau</w:t>
      </w:r>
      <w:r>
        <w:rPr>
          <w:rFonts w:ascii="Times New Roman" w:hAnsi="Times New Roman" w:cs="Times New Roman"/>
          <w:sz w:val="24"/>
          <w:szCs w:val="24"/>
        </w:rPr>
        <w:t xml:space="preserve">, </w:t>
      </w:r>
      <w:r w:rsidRPr="007D58D4">
        <w:rPr>
          <w:rFonts w:ascii="Times New Roman" w:hAnsi="Times New Roman" w:cs="Times New Roman"/>
          <w:sz w:val="24"/>
          <w:szCs w:val="24"/>
        </w:rPr>
        <w:t>Geoscience and Remote Sensing</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Symposium, </w:t>
      </w:r>
      <w:r w:rsidRPr="0045763F">
        <w:rPr>
          <w:rFonts w:ascii="Times New Roman" w:hAnsi="Times New Roman" w:cs="Times New Roman"/>
          <w:sz w:val="24"/>
          <w:szCs w:val="24"/>
        </w:rPr>
        <w:t>IEEE (2007), 4526-4529.</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Wang</w:t>
      </w:r>
      <w:r>
        <w:rPr>
          <w:rFonts w:ascii="Times New Roman" w:hAnsi="Times New Roman" w:cs="Times New Roman"/>
          <w:sz w:val="24"/>
          <w:szCs w:val="24"/>
        </w:rPr>
        <w:t>, S. &amp;</w:t>
      </w:r>
      <w:r w:rsidRPr="00152EF6">
        <w:rPr>
          <w:rFonts w:ascii="Times New Roman" w:hAnsi="Times New Roman" w:cs="Times New Roman"/>
          <w:sz w:val="24"/>
          <w:szCs w:val="24"/>
        </w:rPr>
        <w:t xml:space="preserve"> Dou</w:t>
      </w:r>
      <w:r>
        <w:rPr>
          <w:rFonts w:ascii="Times New Roman" w:hAnsi="Times New Roman" w:cs="Times New Roman"/>
          <w:sz w:val="24"/>
          <w:szCs w:val="24"/>
        </w:rPr>
        <w:t>, H., 1998:</w:t>
      </w:r>
      <w:r w:rsidR="009E4C10">
        <w:rPr>
          <w:rFonts w:ascii="Times New Roman" w:hAnsi="Times New Roman" w:cs="Times New Roman"/>
          <w:sz w:val="24"/>
          <w:szCs w:val="24"/>
        </w:rPr>
        <w:t> Lakes in China,</w:t>
      </w:r>
      <w:r w:rsidRPr="00152EF6">
        <w:rPr>
          <w:rFonts w:ascii="Times New Roman" w:hAnsi="Times New Roman" w:cs="Times New Roman"/>
          <w:sz w:val="24"/>
          <w:szCs w:val="24"/>
        </w:rPr>
        <w:t xml:space="preserve"> Beijing</w:t>
      </w:r>
      <w:r>
        <w:rPr>
          <w:rFonts w:ascii="Times New Roman" w:hAnsi="Times New Roman" w:cs="Times New Roman"/>
          <w:sz w:val="24"/>
          <w:szCs w:val="24"/>
        </w:rPr>
        <w:t>, China</w:t>
      </w:r>
      <w:r w:rsidRPr="00152EF6">
        <w:rPr>
          <w:rFonts w:ascii="Times New Roman" w:hAnsi="Times New Roman" w:cs="Times New Roman"/>
          <w:sz w:val="24"/>
          <w:szCs w:val="24"/>
        </w:rPr>
        <w:t>: Science Press</w:t>
      </w:r>
      <w:r>
        <w:rPr>
          <w:rFonts w:ascii="Times New Roman" w:hAnsi="Times New Roman" w:cs="Times New Roman"/>
          <w:sz w:val="24"/>
          <w:szCs w:val="24"/>
        </w:rPr>
        <w:t>.</w:t>
      </w:r>
    </w:p>
    <w:p w:rsidR="00FD21AB" w:rsidRDefault="00F25574"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Wang, S., Zhao, X., &amp; Guo, D., 1996. Response of permafrost to climate change in the</w:t>
      </w:r>
      <w:r w:rsidR="005C439D">
        <w:rPr>
          <w:rFonts w:ascii="Times New Roman" w:hAnsi="Times New Roman" w:cs="Times New Roman"/>
          <w:sz w:val="24"/>
          <w:szCs w:val="24"/>
        </w:rPr>
        <w:t xml:space="preserve"> Qinghai-Tibet Plateau, </w:t>
      </w:r>
      <w:r w:rsidR="005C439D" w:rsidRPr="005C439D">
        <w:rPr>
          <w:rFonts w:ascii="Times New Roman" w:hAnsi="Times New Roman" w:cs="Times New Roman"/>
          <w:i/>
          <w:sz w:val="24"/>
          <w:szCs w:val="24"/>
        </w:rPr>
        <w:t>J. Glaciol. Geocryol.,</w:t>
      </w:r>
      <w:r w:rsidR="005C439D">
        <w:rPr>
          <w:rFonts w:ascii="Times New Roman" w:hAnsi="Times New Roman" w:cs="Times New Roman"/>
          <w:sz w:val="24"/>
          <w:szCs w:val="24"/>
        </w:rPr>
        <w:t xml:space="preserve"> 18, 157-165 (in Chinese with English abstract).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West</w:t>
      </w:r>
      <w:r w:rsidR="000116DC">
        <w:rPr>
          <w:rFonts w:ascii="Times New Roman" w:hAnsi="Times New Roman" w:cs="Times New Roman"/>
          <w:sz w:val="24"/>
          <w:szCs w:val="24"/>
        </w:rPr>
        <w:t>,</w:t>
      </w:r>
      <w:r>
        <w:rPr>
          <w:rFonts w:ascii="Times New Roman" w:hAnsi="Times New Roman" w:cs="Times New Roman"/>
          <w:sz w:val="24"/>
          <w:szCs w:val="24"/>
        </w:rPr>
        <w:t xml:space="preserve"> J., 2007. </w:t>
      </w:r>
      <w:r w:rsidRPr="00FD5084">
        <w:rPr>
          <w:rFonts w:ascii="Times New Roman" w:hAnsi="Times New Roman" w:cs="Times New Roman"/>
          <w:i/>
          <w:sz w:val="24"/>
          <w:szCs w:val="24"/>
        </w:rPr>
        <w:t>Dynamics of thaw lakes in the present and in a warming climate</w:t>
      </w:r>
      <w:r>
        <w:rPr>
          <w:rFonts w:ascii="Times New Roman" w:hAnsi="Times New Roman" w:cs="Times New Roman"/>
          <w:sz w:val="24"/>
          <w:szCs w:val="24"/>
        </w:rPr>
        <w:t xml:space="preserve">. </w:t>
      </w:r>
      <w:r w:rsidRPr="00C94724">
        <w:rPr>
          <w:rFonts w:ascii="Times New Roman" w:hAnsi="Times New Roman" w:cs="Times New Roman"/>
          <w:sz w:val="24"/>
          <w:szCs w:val="24"/>
        </w:rPr>
        <w:t>MA thesis</w:t>
      </w:r>
      <w:r>
        <w:rPr>
          <w:rFonts w:ascii="Times New Roman" w:hAnsi="Times New Roman" w:cs="Times New Roman"/>
          <w:sz w:val="24"/>
          <w:szCs w:val="24"/>
        </w:rPr>
        <w:t xml:space="preserve">, Dalhousie University. </w:t>
      </w:r>
      <w:r w:rsidRPr="00F47DE0">
        <w:rPr>
          <w:rFonts w:ascii="Times New Roman" w:hAnsi="Times New Roman" w:cs="Times New Roman"/>
          <w:sz w:val="24"/>
          <w:szCs w:val="24"/>
        </w:rPr>
        <w:t>Ann Arbor: ProQuest/UMI.</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Wu,</w:t>
      </w:r>
      <w:r w:rsidRPr="006C390A">
        <w:rPr>
          <w:rFonts w:ascii="Times New Roman" w:hAnsi="Times New Roman" w:cs="Times New Roman"/>
          <w:sz w:val="24"/>
          <w:szCs w:val="24"/>
        </w:rPr>
        <w:t xml:space="preserve"> </w:t>
      </w:r>
      <w:r w:rsidRPr="007D58D4">
        <w:rPr>
          <w:rFonts w:ascii="Times New Roman" w:hAnsi="Times New Roman" w:cs="Times New Roman"/>
          <w:sz w:val="24"/>
          <w:szCs w:val="24"/>
        </w:rPr>
        <w:t>Y.</w:t>
      </w:r>
      <w:r>
        <w:rPr>
          <w:rFonts w:ascii="Times New Roman" w:hAnsi="Times New Roman" w:cs="Times New Roman"/>
          <w:sz w:val="24"/>
          <w:szCs w:val="24"/>
        </w:rPr>
        <w:t xml:space="preserve">, &amp; </w:t>
      </w:r>
      <w:r w:rsidRPr="007D58D4">
        <w:rPr>
          <w:rFonts w:ascii="Times New Roman" w:hAnsi="Times New Roman" w:cs="Times New Roman"/>
          <w:sz w:val="24"/>
          <w:szCs w:val="24"/>
        </w:rPr>
        <w:t>Zhu,</w:t>
      </w:r>
      <w:r w:rsidRPr="006C390A">
        <w:rPr>
          <w:rFonts w:ascii="Times New Roman" w:hAnsi="Times New Roman" w:cs="Times New Roman"/>
          <w:sz w:val="24"/>
          <w:szCs w:val="24"/>
        </w:rPr>
        <w:t xml:space="preserve"> </w:t>
      </w:r>
      <w:r w:rsidRPr="007D58D4">
        <w:rPr>
          <w:rFonts w:ascii="Times New Roman" w:hAnsi="Times New Roman" w:cs="Times New Roman"/>
          <w:sz w:val="24"/>
          <w:szCs w:val="24"/>
        </w:rPr>
        <w:t>L</w:t>
      </w:r>
      <w:r>
        <w:rPr>
          <w:rFonts w:ascii="Times New Roman" w:hAnsi="Times New Roman" w:cs="Times New Roman"/>
          <w:sz w:val="24"/>
          <w:szCs w:val="24"/>
        </w:rPr>
        <w:t>.,</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2008. </w:t>
      </w:r>
      <w:r w:rsidRPr="007D58D4">
        <w:rPr>
          <w:rFonts w:ascii="Times New Roman" w:hAnsi="Times New Roman" w:cs="Times New Roman"/>
          <w:sz w:val="24"/>
          <w:szCs w:val="24"/>
        </w:rPr>
        <w:t xml:space="preserve">The </w:t>
      </w:r>
      <w:r>
        <w:rPr>
          <w:rFonts w:ascii="Times New Roman" w:hAnsi="Times New Roman" w:cs="Times New Roman"/>
          <w:sz w:val="24"/>
          <w:szCs w:val="24"/>
        </w:rPr>
        <w:t>r</w:t>
      </w:r>
      <w:r w:rsidRPr="007D58D4">
        <w:rPr>
          <w:rFonts w:ascii="Times New Roman" w:hAnsi="Times New Roman" w:cs="Times New Roman"/>
          <w:sz w:val="24"/>
          <w:szCs w:val="24"/>
        </w:rPr>
        <w:t xml:space="preserve">esponse of </w:t>
      </w:r>
      <w:r>
        <w:rPr>
          <w:rFonts w:ascii="Times New Roman" w:hAnsi="Times New Roman" w:cs="Times New Roman"/>
          <w:sz w:val="24"/>
          <w:szCs w:val="24"/>
        </w:rPr>
        <w:t>l</w:t>
      </w:r>
      <w:r w:rsidRPr="007D58D4">
        <w:rPr>
          <w:rFonts w:ascii="Times New Roman" w:hAnsi="Times New Roman" w:cs="Times New Roman"/>
          <w:sz w:val="24"/>
          <w:szCs w:val="24"/>
        </w:rPr>
        <w:t xml:space="preserve">ake-glacier </w:t>
      </w:r>
      <w:r>
        <w:rPr>
          <w:rFonts w:ascii="Times New Roman" w:hAnsi="Times New Roman" w:cs="Times New Roman"/>
          <w:sz w:val="24"/>
          <w:szCs w:val="24"/>
        </w:rPr>
        <w:t>v</w:t>
      </w:r>
      <w:r w:rsidRPr="007D58D4">
        <w:rPr>
          <w:rFonts w:ascii="Times New Roman" w:hAnsi="Times New Roman" w:cs="Times New Roman"/>
          <w:sz w:val="24"/>
          <w:szCs w:val="24"/>
        </w:rPr>
        <w:t xml:space="preserve">ariations to </w:t>
      </w:r>
      <w:r>
        <w:rPr>
          <w:rFonts w:ascii="Times New Roman" w:hAnsi="Times New Roman" w:cs="Times New Roman"/>
          <w:sz w:val="24"/>
          <w:szCs w:val="24"/>
        </w:rPr>
        <w:t>c</w:t>
      </w:r>
      <w:r w:rsidRPr="007D58D4">
        <w:rPr>
          <w:rFonts w:ascii="Times New Roman" w:hAnsi="Times New Roman" w:cs="Times New Roman"/>
          <w:sz w:val="24"/>
          <w:szCs w:val="24"/>
        </w:rPr>
        <w:t xml:space="preserve">imate </w:t>
      </w:r>
      <w:r>
        <w:rPr>
          <w:rFonts w:ascii="Times New Roman" w:hAnsi="Times New Roman" w:cs="Times New Roman"/>
          <w:sz w:val="24"/>
          <w:szCs w:val="24"/>
        </w:rPr>
        <w:t>c</w:t>
      </w:r>
      <w:r w:rsidRPr="007D58D4">
        <w:rPr>
          <w:rFonts w:ascii="Times New Roman" w:hAnsi="Times New Roman" w:cs="Times New Roman"/>
          <w:sz w:val="24"/>
          <w:szCs w:val="24"/>
        </w:rPr>
        <w:t>hange in Nam</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Co </w:t>
      </w:r>
      <w:r>
        <w:rPr>
          <w:rFonts w:ascii="Times New Roman" w:hAnsi="Times New Roman" w:cs="Times New Roman"/>
          <w:sz w:val="24"/>
          <w:szCs w:val="24"/>
        </w:rPr>
        <w:t>c</w:t>
      </w:r>
      <w:r w:rsidRPr="007D58D4">
        <w:rPr>
          <w:rFonts w:ascii="Times New Roman" w:hAnsi="Times New Roman" w:cs="Times New Roman"/>
          <w:sz w:val="24"/>
          <w:szCs w:val="24"/>
        </w:rPr>
        <w:t xml:space="preserve">atchment, Central Tibetan Plateau, during 1970-2000, </w:t>
      </w:r>
      <w:r w:rsidRPr="0045763F">
        <w:rPr>
          <w:rFonts w:ascii="Times New Roman" w:hAnsi="Times New Roman" w:cs="Times New Roman"/>
          <w:i/>
          <w:sz w:val="24"/>
          <w:szCs w:val="24"/>
        </w:rPr>
        <w:t>Journal of Geography Science</w:t>
      </w:r>
      <w:r>
        <w:rPr>
          <w:rFonts w:ascii="Times New Roman" w:hAnsi="Times New Roman" w:cs="Times New Roman"/>
          <w:sz w:val="24"/>
          <w:szCs w:val="24"/>
        </w:rPr>
        <w:t xml:space="preserve">, </w:t>
      </w:r>
      <w:r w:rsidRPr="007D58D4">
        <w:rPr>
          <w:rFonts w:ascii="Times New Roman" w:hAnsi="Times New Roman" w:cs="Times New Roman"/>
          <w:sz w:val="24"/>
          <w:szCs w:val="24"/>
        </w:rPr>
        <w:t>18</w:t>
      </w:r>
      <w:r>
        <w:rPr>
          <w:rFonts w:ascii="Times New Roman" w:hAnsi="Times New Roman" w:cs="Times New Roman"/>
          <w:sz w:val="24"/>
          <w:szCs w:val="24"/>
        </w:rPr>
        <w:t>,</w:t>
      </w:r>
      <w:r w:rsidRPr="007D58D4">
        <w:rPr>
          <w:rFonts w:ascii="Times New Roman" w:hAnsi="Times New Roman" w:cs="Times New Roman"/>
          <w:sz w:val="24"/>
          <w:szCs w:val="24"/>
        </w:rPr>
        <w:t>177-189.</w:t>
      </w:r>
    </w:p>
    <w:p w:rsidR="00FD21AB" w:rsidRDefault="00432D42"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Xu, J., 1959. Physical geography of the Qinghai and Xizang (T</w:t>
      </w:r>
      <w:r w:rsidR="009E4C10">
        <w:rPr>
          <w:rFonts w:ascii="Times New Roman" w:hAnsi="Times New Roman" w:cs="Times New Roman"/>
          <w:sz w:val="24"/>
          <w:szCs w:val="24"/>
        </w:rPr>
        <w:t>i</w:t>
      </w:r>
      <w:r>
        <w:rPr>
          <w:rFonts w:ascii="Times New Roman" w:hAnsi="Times New Roman" w:cs="Times New Roman"/>
          <w:sz w:val="24"/>
          <w:szCs w:val="24"/>
        </w:rPr>
        <w:t>bet) (Vegetation of the plateau: 49-51)</w:t>
      </w:r>
      <w:r w:rsidR="009E4C10">
        <w:rPr>
          <w:rFonts w:ascii="Times New Roman" w:hAnsi="Times New Roman" w:cs="Times New Roman"/>
          <w:sz w:val="24"/>
          <w:szCs w:val="24"/>
        </w:rPr>
        <w:t>,</w:t>
      </w:r>
      <w:r>
        <w:rPr>
          <w:rFonts w:ascii="Times New Roman" w:hAnsi="Times New Roman" w:cs="Times New Roman"/>
          <w:sz w:val="24"/>
          <w:szCs w:val="24"/>
        </w:rPr>
        <w:t xml:space="preserve"> </w:t>
      </w:r>
      <w:r w:rsidR="009E4C10">
        <w:rPr>
          <w:rFonts w:ascii="Times New Roman" w:hAnsi="Times New Roman" w:cs="Times New Roman"/>
          <w:sz w:val="24"/>
          <w:szCs w:val="24"/>
        </w:rPr>
        <w:t xml:space="preserve">Beijing, China: </w:t>
      </w:r>
      <w:r>
        <w:rPr>
          <w:rFonts w:ascii="Times New Roman" w:hAnsi="Times New Roman" w:cs="Times New Roman"/>
          <w:sz w:val="24"/>
          <w:szCs w:val="24"/>
        </w:rPr>
        <w:t>Science Press.</w:t>
      </w:r>
    </w:p>
    <w:p w:rsidR="00FD21AB" w:rsidRDefault="00222157" w:rsidP="00323CF5">
      <w:pPr>
        <w:spacing w:before="60" w:afterLines="120" w:line="240" w:lineRule="auto"/>
        <w:ind w:left="547" w:hanging="547"/>
        <w:rPr>
          <w:rFonts w:ascii="Times New Roman" w:hAnsi="Times New Roman" w:cs="Times New Roman"/>
          <w:sz w:val="24"/>
          <w:szCs w:val="24"/>
        </w:rPr>
      </w:pPr>
      <w:r w:rsidRPr="00152EF6">
        <w:rPr>
          <w:rFonts w:ascii="Times New Roman" w:hAnsi="Times New Roman" w:cs="Times New Roman"/>
          <w:sz w:val="24"/>
          <w:szCs w:val="24"/>
        </w:rPr>
        <w:t xml:space="preserve">Xu, </w:t>
      </w:r>
      <w:r>
        <w:rPr>
          <w:rFonts w:ascii="Times New Roman" w:hAnsi="Times New Roman" w:cs="Times New Roman"/>
          <w:sz w:val="24"/>
          <w:szCs w:val="24"/>
        </w:rPr>
        <w:t xml:space="preserve">Z., </w:t>
      </w:r>
      <w:r w:rsidRPr="00152EF6">
        <w:rPr>
          <w:rFonts w:ascii="Times New Roman" w:hAnsi="Times New Roman" w:cs="Times New Roman"/>
          <w:sz w:val="24"/>
          <w:szCs w:val="24"/>
        </w:rPr>
        <w:t xml:space="preserve">Gong, </w:t>
      </w:r>
      <w:r>
        <w:rPr>
          <w:rFonts w:ascii="Times New Roman" w:hAnsi="Times New Roman" w:cs="Times New Roman"/>
          <w:sz w:val="24"/>
          <w:szCs w:val="24"/>
        </w:rPr>
        <w:t>T., &amp;</w:t>
      </w:r>
      <w:r w:rsidRPr="00152EF6">
        <w:rPr>
          <w:rFonts w:ascii="Times New Roman" w:hAnsi="Times New Roman" w:cs="Times New Roman"/>
          <w:sz w:val="24"/>
          <w:szCs w:val="24"/>
        </w:rPr>
        <w:t xml:space="preserve"> Li, </w:t>
      </w:r>
      <w:r>
        <w:rPr>
          <w:rFonts w:ascii="Times New Roman" w:hAnsi="Times New Roman" w:cs="Times New Roman"/>
          <w:sz w:val="24"/>
          <w:szCs w:val="24"/>
        </w:rPr>
        <w:t xml:space="preserve">J., </w:t>
      </w:r>
      <w:r w:rsidRPr="00152EF6">
        <w:rPr>
          <w:rFonts w:ascii="Times New Roman" w:hAnsi="Times New Roman" w:cs="Times New Roman"/>
          <w:sz w:val="24"/>
          <w:szCs w:val="24"/>
        </w:rPr>
        <w:t>2008</w:t>
      </w:r>
      <w:r>
        <w:rPr>
          <w:rFonts w:ascii="Times New Roman" w:hAnsi="Times New Roman" w:cs="Times New Roman"/>
          <w:sz w:val="24"/>
          <w:szCs w:val="24"/>
        </w:rPr>
        <w:t xml:space="preserve">. </w:t>
      </w:r>
      <w:r w:rsidRPr="00152EF6">
        <w:rPr>
          <w:rFonts w:ascii="Times New Roman" w:hAnsi="Times New Roman" w:cs="Times New Roman"/>
          <w:sz w:val="24"/>
          <w:szCs w:val="24"/>
        </w:rPr>
        <w:t>Decadal trend of climate in the Tibetan Plateau-regional</w:t>
      </w:r>
      <w:r>
        <w:rPr>
          <w:rFonts w:ascii="Times New Roman" w:hAnsi="Times New Roman" w:cs="Times New Roman"/>
          <w:sz w:val="24"/>
          <w:szCs w:val="24"/>
        </w:rPr>
        <w:t xml:space="preserve"> temperature and precipitation, </w:t>
      </w:r>
      <w:r w:rsidRPr="00F40929">
        <w:rPr>
          <w:rFonts w:ascii="Times New Roman" w:hAnsi="Times New Roman" w:cs="Times New Roman"/>
          <w:i/>
          <w:sz w:val="24"/>
          <w:szCs w:val="24"/>
        </w:rPr>
        <w:t>Hydrological Processes</w:t>
      </w:r>
      <w:r>
        <w:rPr>
          <w:rFonts w:ascii="Times New Roman" w:hAnsi="Times New Roman" w:cs="Times New Roman"/>
          <w:sz w:val="24"/>
          <w:szCs w:val="24"/>
        </w:rPr>
        <w:t>, 22, 3056-3065.</w:t>
      </w:r>
    </w:p>
    <w:p w:rsidR="00FD21AB" w:rsidRDefault="000B5405" w:rsidP="00323CF5">
      <w:pPr>
        <w:spacing w:before="60" w:afterLines="120" w:line="240" w:lineRule="auto"/>
        <w:ind w:left="547" w:hanging="547"/>
        <w:rPr>
          <w:rFonts w:ascii="Times New Roman" w:hAnsi="Times New Roman" w:cs="Times New Roman"/>
          <w:sz w:val="24"/>
          <w:szCs w:val="24"/>
        </w:rPr>
      </w:pPr>
      <w:r w:rsidRPr="000B5405">
        <w:rPr>
          <w:rFonts w:ascii="Times New Roman" w:hAnsi="Times New Roman" w:cs="Times New Roman"/>
          <w:sz w:val="24"/>
          <w:szCs w:val="24"/>
        </w:rPr>
        <w:t xml:space="preserve">Yao, T., Wang, </w:t>
      </w:r>
      <w:r>
        <w:rPr>
          <w:rFonts w:ascii="Times New Roman" w:hAnsi="Times New Roman" w:cs="Times New Roman"/>
          <w:sz w:val="24"/>
          <w:szCs w:val="24"/>
        </w:rPr>
        <w:t xml:space="preserve">Y., </w:t>
      </w:r>
      <w:r w:rsidRPr="000B5405">
        <w:rPr>
          <w:rFonts w:ascii="Times New Roman" w:hAnsi="Times New Roman" w:cs="Times New Roman"/>
          <w:sz w:val="24"/>
          <w:szCs w:val="24"/>
        </w:rPr>
        <w:t xml:space="preserve">Liu, </w:t>
      </w:r>
      <w:r>
        <w:rPr>
          <w:rFonts w:ascii="Times New Roman" w:hAnsi="Times New Roman" w:cs="Times New Roman"/>
          <w:sz w:val="24"/>
          <w:szCs w:val="24"/>
        </w:rPr>
        <w:t xml:space="preserve">S., </w:t>
      </w:r>
      <w:r w:rsidRPr="000B5405">
        <w:rPr>
          <w:rFonts w:ascii="Times New Roman" w:hAnsi="Times New Roman" w:cs="Times New Roman"/>
          <w:sz w:val="24"/>
          <w:szCs w:val="24"/>
        </w:rPr>
        <w:t>Pu,</w:t>
      </w:r>
      <w:r>
        <w:rPr>
          <w:rFonts w:ascii="Times New Roman" w:hAnsi="Times New Roman" w:cs="Times New Roman"/>
          <w:sz w:val="24"/>
          <w:szCs w:val="24"/>
        </w:rPr>
        <w:t xml:space="preserve"> J.,</w:t>
      </w:r>
      <w:r w:rsidRPr="000B5405">
        <w:rPr>
          <w:rFonts w:ascii="Times New Roman" w:hAnsi="Times New Roman" w:cs="Times New Roman"/>
          <w:sz w:val="24"/>
          <w:szCs w:val="24"/>
        </w:rPr>
        <w:t xml:space="preserve"> </w:t>
      </w:r>
      <w:r>
        <w:rPr>
          <w:rFonts w:ascii="Times New Roman" w:hAnsi="Times New Roman" w:cs="Times New Roman"/>
          <w:sz w:val="24"/>
          <w:szCs w:val="24"/>
        </w:rPr>
        <w:t>&amp; Shen, Y.,</w:t>
      </w:r>
      <w:r w:rsidRPr="000B5405">
        <w:rPr>
          <w:rFonts w:ascii="Times New Roman" w:hAnsi="Times New Roman" w:cs="Times New Roman"/>
          <w:sz w:val="24"/>
          <w:szCs w:val="24"/>
        </w:rPr>
        <w:t xml:space="preserve"> 2004. Recent glacial retreat in high Asia in China and its impact on water resource in northwest China. </w:t>
      </w:r>
      <w:r w:rsidRPr="000B5405">
        <w:rPr>
          <w:rFonts w:ascii="Times New Roman" w:hAnsi="Times New Roman" w:cs="Times New Roman"/>
          <w:i/>
          <w:sz w:val="24"/>
          <w:szCs w:val="24"/>
        </w:rPr>
        <w:t>Science in China Series D Earth Sciences</w:t>
      </w:r>
      <w:r>
        <w:rPr>
          <w:rFonts w:ascii="Times New Roman" w:hAnsi="Times New Roman" w:cs="Times New Roman"/>
          <w:i/>
          <w:sz w:val="24"/>
          <w:szCs w:val="24"/>
        </w:rPr>
        <w:t>,</w:t>
      </w:r>
      <w:r w:rsidRPr="000B5405">
        <w:rPr>
          <w:rFonts w:ascii="Times New Roman" w:hAnsi="Times New Roman" w:cs="Times New Roman"/>
          <w:sz w:val="24"/>
          <w:szCs w:val="24"/>
        </w:rPr>
        <w:t xml:space="preserve"> 47</w:t>
      </w:r>
      <w:r>
        <w:rPr>
          <w:rFonts w:ascii="Times New Roman" w:hAnsi="Times New Roman" w:cs="Times New Roman"/>
          <w:sz w:val="24"/>
          <w:szCs w:val="24"/>
        </w:rPr>
        <w:t xml:space="preserve">, </w:t>
      </w:r>
      <w:r w:rsidRPr="000B5405">
        <w:rPr>
          <w:rFonts w:ascii="Times New Roman" w:hAnsi="Times New Roman" w:cs="Times New Roman"/>
          <w:sz w:val="24"/>
          <w:szCs w:val="24"/>
        </w:rPr>
        <w:t>1065–1075.</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Yao,</w:t>
      </w:r>
      <w:r w:rsidRPr="00017B60">
        <w:rPr>
          <w:rFonts w:ascii="Times New Roman" w:hAnsi="Times New Roman" w:cs="Times New Roman"/>
          <w:sz w:val="24"/>
          <w:szCs w:val="24"/>
        </w:rPr>
        <w:t xml:space="preserve"> </w:t>
      </w:r>
      <w:r>
        <w:rPr>
          <w:rFonts w:ascii="Times New Roman" w:hAnsi="Times New Roman" w:cs="Times New Roman"/>
          <w:sz w:val="24"/>
          <w:szCs w:val="24"/>
        </w:rPr>
        <w:t>Z.,</w:t>
      </w:r>
      <w:r w:rsidRPr="007D58D4">
        <w:rPr>
          <w:rFonts w:ascii="Times New Roman" w:hAnsi="Times New Roman" w:cs="Times New Roman"/>
          <w:sz w:val="24"/>
          <w:szCs w:val="24"/>
        </w:rPr>
        <w:t xml:space="preserve"> </w:t>
      </w:r>
      <w:r>
        <w:rPr>
          <w:rFonts w:ascii="Times New Roman" w:hAnsi="Times New Roman" w:cs="Times New Roman"/>
          <w:sz w:val="24"/>
          <w:szCs w:val="24"/>
        </w:rPr>
        <w:t>Li,</w:t>
      </w:r>
      <w:r w:rsidRPr="00017B60">
        <w:rPr>
          <w:rFonts w:ascii="Times New Roman" w:hAnsi="Times New Roman" w:cs="Times New Roman"/>
          <w:sz w:val="24"/>
          <w:szCs w:val="24"/>
        </w:rPr>
        <w:t xml:space="preserve"> </w:t>
      </w:r>
      <w:r>
        <w:rPr>
          <w:rFonts w:ascii="Times New Roman" w:hAnsi="Times New Roman" w:cs="Times New Roman"/>
          <w:sz w:val="24"/>
          <w:szCs w:val="24"/>
        </w:rPr>
        <w:t>W., Zhu, Y., Zhao,</w:t>
      </w:r>
      <w:r w:rsidRPr="00017B60">
        <w:rPr>
          <w:rFonts w:ascii="Times New Roman" w:hAnsi="Times New Roman" w:cs="Times New Roman"/>
          <w:sz w:val="24"/>
          <w:szCs w:val="24"/>
        </w:rPr>
        <w:t xml:space="preserve"> </w:t>
      </w:r>
      <w:r>
        <w:rPr>
          <w:rFonts w:ascii="Times New Roman" w:hAnsi="Times New Roman" w:cs="Times New Roman"/>
          <w:sz w:val="24"/>
          <w:szCs w:val="24"/>
        </w:rPr>
        <w:t>B., &amp; Chen</w:t>
      </w:r>
      <w:r w:rsidRPr="007D58D4">
        <w:rPr>
          <w:rFonts w:ascii="Times New Roman" w:hAnsi="Times New Roman" w:cs="Times New Roman"/>
          <w:sz w:val="24"/>
          <w:szCs w:val="24"/>
        </w:rPr>
        <w:t>,</w:t>
      </w:r>
      <w:r w:rsidRPr="00017B60">
        <w:rPr>
          <w:rFonts w:ascii="Times New Roman" w:hAnsi="Times New Roman" w:cs="Times New Roman"/>
          <w:sz w:val="24"/>
          <w:szCs w:val="24"/>
        </w:rPr>
        <w:t xml:space="preserve"> </w:t>
      </w:r>
      <w:r>
        <w:rPr>
          <w:rFonts w:ascii="Times New Roman" w:hAnsi="Times New Roman" w:cs="Times New Roman"/>
          <w:sz w:val="24"/>
          <w:szCs w:val="24"/>
        </w:rPr>
        <w:t>Y., 2001.</w:t>
      </w:r>
      <w:r w:rsidRPr="007D58D4">
        <w:rPr>
          <w:rFonts w:ascii="Times New Roman" w:hAnsi="Times New Roman" w:cs="Times New Roman"/>
          <w:sz w:val="24"/>
          <w:szCs w:val="24"/>
        </w:rPr>
        <w:t xml:space="preserve"> Remote </w:t>
      </w:r>
      <w:r>
        <w:rPr>
          <w:rFonts w:ascii="Times New Roman" w:hAnsi="Times New Roman" w:cs="Times New Roman"/>
          <w:sz w:val="24"/>
          <w:szCs w:val="24"/>
        </w:rPr>
        <w:t xml:space="preserve">sensing of precipitation on the </w:t>
      </w:r>
      <w:r w:rsidRPr="007D58D4">
        <w:rPr>
          <w:rFonts w:ascii="Times New Roman" w:hAnsi="Times New Roman" w:cs="Times New Roman"/>
          <w:sz w:val="24"/>
          <w:szCs w:val="24"/>
        </w:rPr>
        <w:t xml:space="preserve">Tibetan Plateau </w:t>
      </w:r>
      <w:r>
        <w:rPr>
          <w:rFonts w:ascii="Times New Roman" w:hAnsi="Times New Roman" w:cs="Times New Roman"/>
          <w:sz w:val="24"/>
          <w:szCs w:val="24"/>
        </w:rPr>
        <w:t>u</w:t>
      </w:r>
      <w:r w:rsidRPr="007D58D4">
        <w:rPr>
          <w:rFonts w:ascii="Times New Roman" w:hAnsi="Times New Roman" w:cs="Times New Roman"/>
          <w:sz w:val="24"/>
          <w:szCs w:val="24"/>
        </w:rPr>
        <w:t xml:space="preserve">sing the TRMM </w:t>
      </w:r>
      <w:r>
        <w:rPr>
          <w:rFonts w:ascii="Times New Roman" w:hAnsi="Times New Roman" w:cs="Times New Roman"/>
          <w:sz w:val="24"/>
          <w:szCs w:val="24"/>
        </w:rPr>
        <w:t>m</w:t>
      </w:r>
      <w:r w:rsidRPr="007D58D4">
        <w:rPr>
          <w:rFonts w:ascii="Times New Roman" w:hAnsi="Times New Roman" w:cs="Times New Roman"/>
          <w:sz w:val="24"/>
          <w:szCs w:val="24"/>
        </w:rPr>
        <w:t xml:space="preserve">icrowave </w:t>
      </w:r>
      <w:r>
        <w:rPr>
          <w:rFonts w:ascii="Times New Roman" w:hAnsi="Times New Roman" w:cs="Times New Roman"/>
          <w:sz w:val="24"/>
          <w:szCs w:val="24"/>
        </w:rPr>
        <w:t>i</w:t>
      </w:r>
      <w:r w:rsidRPr="007D58D4">
        <w:rPr>
          <w:rFonts w:ascii="Times New Roman" w:hAnsi="Times New Roman" w:cs="Times New Roman"/>
          <w:sz w:val="24"/>
          <w:szCs w:val="24"/>
        </w:rPr>
        <w:t xml:space="preserve">mager, </w:t>
      </w:r>
      <w:r w:rsidRPr="007D58D4">
        <w:rPr>
          <w:rFonts w:ascii="Times New Roman" w:hAnsi="Times New Roman" w:cs="Times New Roman"/>
          <w:i/>
          <w:iCs/>
          <w:sz w:val="24"/>
          <w:szCs w:val="24"/>
        </w:rPr>
        <w:t>Journal of Applied Meteorology</w:t>
      </w:r>
      <w:r w:rsidRPr="007D58D4">
        <w:rPr>
          <w:rFonts w:ascii="Times New Roman" w:hAnsi="Times New Roman" w:cs="Times New Roman"/>
          <w:sz w:val="24"/>
          <w:szCs w:val="24"/>
        </w:rPr>
        <w:t>,</w:t>
      </w:r>
      <w:r>
        <w:rPr>
          <w:rFonts w:ascii="Times New Roman" w:hAnsi="Times New Roman" w:cs="Times New Roman"/>
          <w:sz w:val="24"/>
          <w:szCs w:val="24"/>
        </w:rPr>
        <w:t xml:space="preserve"> 40(8), 1381-1392</w:t>
      </w:r>
      <w:r w:rsidRPr="007D58D4">
        <w:rPr>
          <w:rFonts w:ascii="Times New Roman" w:hAnsi="Times New Roman" w:cs="Times New Roman"/>
          <w:sz w:val="24"/>
          <w:szCs w:val="24"/>
        </w:rPr>
        <w:t>.</w:t>
      </w:r>
    </w:p>
    <w:p w:rsidR="00FD21AB" w:rsidRDefault="00927942" w:rsidP="00323CF5">
      <w:pPr>
        <w:spacing w:before="60" w:afterLines="120" w:line="240" w:lineRule="auto"/>
        <w:ind w:left="547" w:hanging="547"/>
        <w:rPr>
          <w:rFonts w:ascii="Times New Roman" w:hAnsi="Times New Roman" w:cs="Times New Roman"/>
          <w:sz w:val="24"/>
          <w:szCs w:val="24"/>
        </w:rPr>
      </w:pPr>
      <w:r w:rsidRPr="00927942">
        <w:rPr>
          <w:rFonts w:ascii="Times New Roman" w:hAnsi="Times New Roman" w:cs="Times New Roman"/>
          <w:sz w:val="24"/>
          <w:szCs w:val="24"/>
        </w:rPr>
        <w:t>Ye</w:t>
      </w:r>
      <w:r>
        <w:rPr>
          <w:rFonts w:ascii="Times New Roman" w:hAnsi="Times New Roman" w:cs="Times New Roman"/>
          <w:sz w:val="24"/>
          <w:szCs w:val="24"/>
        </w:rPr>
        <w:t xml:space="preserve">, </w:t>
      </w:r>
      <w:r w:rsidRPr="00927942">
        <w:rPr>
          <w:rFonts w:ascii="Times New Roman" w:hAnsi="Times New Roman" w:cs="Times New Roman"/>
          <w:sz w:val="24"/>
          <w:szCs w:val="24"/>
        </w:rPr>
        <w:t>Q., Yao</w:t>
      </w:r>
      <w:r>
        <w:rPr>
          <w:rFonts w:ascii="Times New Roman" w:hAnsi="Times New Roman" w:cs="Times New Roman"/>
          <w:sz w:val="24"/>
          <w:szCs w:val="24"/>
        </w:rPr>
        <w:t xml:space="preserve">, </w:t>
      </w:r>
      <w:r w:rsidRPr="00927942">
        <w:rPr>
          <w:rFonts w:ascii="Times New Roman" w:hAnsi="Times New Roman" w:cs="Times New Roman"/>
          <w:sz w:val="24"/>
          <w:szCs w:val="24"/>
        </w:rPr>
        <w:t>T., Zheng</w:t>
      </w:r>
      <w:r>
        <w:rPr>
          <w:rFonts w:ascii="Times New Roman" w:hAnsi="Times New Roman" w:cs="Times New Roman"/>
          <w:sz w:val="24"/>
          <w:szCs w:val="24"/>
        </w:rPr>
        <w:t>,</w:t>
      </w:r>
      <w:r w:rsidRPr="00927942">
        <w:rPr>
          <w:rFonts w:ascii="Times New Roman" w:hAnsi="Times New Roman" w:cs="Times New Roman"/>
          <w:sz w:val="24"/>
          <w:szCs w:val="24"/>
        </w:rPr>
        <w:t xml:space="preserve"> H., Zhang</w:t>
      </w:r>
      <w:r>
        <w:rPr>
          <w:rFonts w:ascii="Times New Roman" w:hAnsi="Times New Roman" w:cs="Times New Roman"/>
          <w:sz w:val="24"/>
          <w:szCs w:val="24"/>
        </w:rPr>
        <w:t>, X.,</w:t>
      </w:r>
      <w:r w:rsidRPr="00927942">
        <w:rPr>
          <w:rFonts w:ascii="Times New Roman" w:hAnsi="Times New Roman" w:cs="Times New Roman"/>
          <w:sz w:val="24"/>
          <w:szCs w:val="24"/>
        </w:rPr>
        <w:t xml:space="preserve"> 2008. Glacier and lake co-variations and their responses to climate change in the Mapam Yumco Basin on Tibet</w:t>
      </w:r>
      <w:r>
        <w:rPr>
          <w:rFonts w:ascii="Times New Roman" w:hAnsi="Times New Roman" w:cs="Times New Roman"/>
          <w:sz w:val="24"/>
          <w:szCs w:val="24"/>
        </w:rPr>
        <w:t>,</w:t>
      </w:r>
      <w:r w:rsidRPr="00927942">
        <w:rPr>
          <w:rFonts w:ascii="Times New Roman" w:hAnsi="Times New Roman" w:cs="Times New Roman"/>
          <w:sz w:val="24"/>
          <w:szCs w:val="24"/>
        </w:rPr>
        <w:t xml:space="preserve"> </w:t>
      </w:r>
      <w:r w:rsidRPr="00927942">
        <w:rPr>
          <w:rFonts w:ascii="Times New Roman" w:hAnsi="Times New Roman" w:cs="Times New Roman"/>
          <w:i/>
          <w:sz w:val="24"/>
          <w:szCs w:val="24"/>
        </w:rPr>
        <w:t>Geographical Research</w:t>
      </w:r>
      <w:r w:rsidRPr="00927942">
        <w:rPr>
          <w:rFonts w:ascii="Times New Roman" w:hAnsi="Times New Roman" w:cs="Times New Roman"/>
          <w:sz w:val="24"/>
          <w:szCs w:val="24"/>
        </w:rPr>
        <w:t>, 27(5)</w:t>
      </w:r>
      <w:r>
        <w:rPr>
          <w:rFonts w:ascii="Times New Roman" w:hAnsi="Times New Roman" w:cs="Times New Roman"/>
          <w:sz w:val="24"/>
          <w:szCs w:val="24"/>
        </w:rPr>
        <w:t xml:space="preserve">, </w:t>
      </w:r>
      <w:r w:rsidRPr="00927942">
        <w:rPr>
          <w:rFonts w:ascii="Times New Roman" w:hAnsi="Times New Roman" w:cs="Times New Roman"/>
          <w:sz w:val="24"/>
          <w:szCs w:val="24"/>
        </w:rPr>
        <w:t>1178-1190</w:t>
      </w:r>
      <w:r>
        <w:rPr>
          <w:rFonts w:ascii="Times New Roman" w:hAnsi="Times New Roman" w:cs="Times New Roman"/>
          <w:sz w:val="24"/>
          <w:szCs w:val="24"/>
        </w:rPr>
        <w:t xml:space="preserve"> </w:t>
      </w:r>
      <w:r w:rsidRPr="00927942">
        <w:rPr>
          <w:rFonts w:ascii="Times New Roman" w:hAnsi="Times New Roman" w:cs="Times New Roman"/>
          <w:sz w:val="24"/>
          <w:szCs w:val="24"/>
        </w:rPr>
        <w:t>(in Chinese with English abstract).</w:t>
      </w:r>
    </w:p>
    <w:p w:rsidR="00FD21AB" w:rsidRDefault="00222157"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Yoshikawa, K., &amp; Hinzman, L., 2003. </w:t>
      </w:r>
      <w:r w:rsidRPr="00FD5084">
        <w:rPr>
          <w:rFonts w:ascii="Times New Roman" w:hAnsi="Times New Roman" w:cs="Times New Roman"/>
          <w:sz w:val="24"/>
          <w:szCs w:val="24"/>
        </w:rPr>
        <w:t xml:space="preserve">Shrinking </w:t>
      </w:r>
      <w:r>
        <w:rPr>
          <w:rFonts w:ascii="Times New Roman" w:hAnsi="Times New Roman" w:cs="Times New Roman"/>
          <w:sz w:val="24"/>
          <w:szCs w:val="24"/>
        </w:rPr>
        <w:t>t</w:t>
      </w:r>
      <w:r w:rsidRPr="00FD5084">
        <w:rPr>
          <w:rFonts w:ascii="Times New Roman" w:hAnsi="Times New Roman" w:cs="Times New Roman"/>
          <w:sz w:val="24"/>
          <w:szCs w:val="24"/>
        </w:rPr>
        <w:t xml:space="preserve">hermokarst </w:t>
      </w:r>
      <w:r>
        <w:rPr>
          <w:rFonts w:ascii="Times New Roman" w:hAnsi="Times New Roman" w:cs="Times New Roman"/>
          <w:sz w:val="24"/>
          <w:szCs w:val="24"/>
        </w:rPr>
        <w:t>p</w:t>
      </w:r>
      <w:r w:rsidRPr="00FD5084">
        <w:rPr>
          <w:rFonts w:ascii="Times New Roman" w:hAnsi="Times New Roman" w:cs="Times New Roman"/>
          <w:sz w:val="24"/>
          <w:szCs w:val="24"/>
        </w:rPr>
        <w:t>o</w:t>
      </w:r>
      <w:r>
        <w:rPr>
          <w:rFonts w:ascii="Times New Roman" w:hAnsi="Times New Roman" w:cs="Times New Roman"/>
          <w:sz w:val="24"/>
          <w:szCs w:val="24"/>
        </w:rPr>
        <w:t>nds and groundwater dynamics in d</w:t>
      </w:r>
      <w:r w:rsidRPr="00FD5084">
        <w:rPr>
          <w:rFonts w:ascii="Times New Roman" w:hAnsi="Times New Roman" w:cs="Times New Roman"/>
          <w:sz w:val="24"/>
          <w:szCs w:val="24"/>
        </w:rPr>
        <w:t xml:space="preserve">iscontinuous </w:t>
      </w:r>
      <w:r>
        <w:rPr>
          <w:rFonts w:ascii="Times New Roman" w:hAnsi="Times New Roman" w:cs="Times New Roman"/>
          <w:sz w:val="24"/>
          <w:szCs w:val="24"/>
        </w:rPr>
        <w:t>p</w:t>
      </w:r>
      <w:r w:rsidRPr="00FD5084">
        <w:rPr>
          <w:rFonts w:ascii="Times New Roman" w:hAnsi="Times New Roman" w:cs="Times New Roman"/>
          <w:sz w:val="24"/>
          <w:szCs w:val="24"/>
        </w:rPr>
        <w:t>ermafrost near Council, Alaska</w:t>
      </w:r>
      <w:r>
        <w:rPr>
          <w:rFonts w:ascii="Times New Roman" w:hAnsi="Times New Roman" w:cs="Times New Roman"/>
          <w:sz w:val="24"/>
          <w:szCs w:val="24"/>
        </w:rPr>
        <w:t xml:space="preserve">, </w:t>
      </w:r>
      <w:r w:rsidRPr="00FD5084">
        <w:rPr>
          <w:rFonts w:ascii="Times New Roman" w:hAnsi="Times New Roman" w:cs="Times New Roman"/>
          <w:i/>
          <w:sz w:val="24"/>
          <w:szCs w:val="24"/>
        </w:rPr>
        <w:t>Permafrost and Periglacial Processes</w:t>
      </w:r>
      <w:r>
        <w:rPr>
          <w:rFonts w:ascii="Times New Roman" w:hAnsi="Times New Roman" w:cs="Times New Roman"/>
          <w:sz w:val="24"/>
          <w:szCs w:val="24"/>
        </w:rPr>
        <w:t>, 14, 151-160.</w:t>
      </w:r>
    </w:p>
    <w:p w:rsidR="00FD21AB" w:rsidRDefault="00222157" w:rsidP="00323CF5">
      <w:pPr>
        <w:spacing w:before="60" w:afterLines="120" w:line="240" w:lineRule="auto"/>
        <w:ind w:left="547" w:hanging="547"/>
        <w:rPr>
          <w:rFonts w:ascii="Times New Roman" w:hAnsi="Times New Roman" w:cs="Times New Roman"/>
          <w:sz w:val="24"/>
          <w:szCs w:val="24"/>
        </w:rPr>
      </w:pPr>
      <w:r w:rsidRPr="007D58D4">
        <w:rPr>
          <w:rFonts w:ascii="Times New Roman" w:hAnsi="Times New Roman" w:cs="Times New Roman"/>
          <w:sz w:val="24"/>
          <w:szCs w:val="24"/>
        </w:rPr>
        <w:t>You</w:t>
      </w:r>
      <w:r>
        <w:rPr>
          <w:rFonts w:ascii="Times New Roman" w:hAnsi="Times New Roman" w:cs="Times New Roman"/>
          <w:sz w:val="24"/>
          <w:szCs w:val="24"/>
        </w:rPr>
        <w:t>, Q.</w:t>
      </w:r>
      <w:r w:rsidRPr="007D58D4">
        <w:rPr>
          <w:rFonts w:ascii="Times New Roman" w:hAnsi="Times New Roman" w:cs="Times New Roman"/>
          <w:sz w:val="24"/>
          <w:szCs w:val="24"/>
        </w:rPr>
        <w:t xml:space="preserve">, </w:t>
      </w:r>
      <w:r>
        <w:rPr>
          <w:rFonts w:ascii="Times New Roman" w:hAnsi="Times New Roman" w:cs="Times New Roman"/>
          <w:sz w:val="24"/>
          <w:szCs w:val="24"/>
        </w:rPr>
        <w:t>Kang, S., Li,</w:t>
      </w:r>
      <w:r w:rsidRPr="00C31909">
        <w:rPr>
          <w:rFonts w:ascii="Times New Roman" w:hAnsi="Times New Roman" w:cs="Times New Roman"/>
          <w:sz w:val="24"/>
          <w:szCs w:val="24"/>
        </w:rPr>
        <w:t xml:space="preserve"> </w:t>
      </w:r>
      <w:r>
        <w:rPr>
          <w:rFonts w:ascii="Times New Roman" w:hAnsi="Times New Roman" w:cs="Times New Roman"/>
          <w:sz w:val="24"/>
          <w:szCs w:val="24"/>
        </w:rPr>
        <w:t>C., Li, M., &amp; Liu</w:t>
      </w:r>
      <w:r w:rsidRPr="007D58D4">
        <w:rPr>
          <w:rFonts w:ascii="Times New Roman" w:hAnsi="Times New Roman" w:cs="Times New Roman"/>
          <w:sz w:val="24"/>
          <w:szCs w:val="24"/>
        </w:rPr>
        <w:t>,</w:t>
      </w:r>
      <w:r w:rsidRPr="00C31909">
        <w:rPr>
          <w:rFonts w:ascii="Times New Roman" w:hAnsi="Times New Roman" w:cs="Times New Roman"/>
          <w:sz w:val="24"/>
          <w:szCs w:val="24"/>
        </w:rPr>
        <w:t xml:space="preserve"> </w:t>
      </w:r>
      <w:r>
        <w:rPr>
          <w:rFonts w:ascii="Times New Roman" w:hAnsi="Times New Roman" w:cs="Times New Roman"/>
          <w:sz w:val="24"/>
          <w:szCs w:val="24"/>
        </w:rPr>
        <w:t xml:space="preserve">J., 2007. </w:t>
      </w:r>
      <w:r w:rsidRPr="007D58D4">
        <w:rPr>
          <w:rFonts w:ascii="Times New Roman" w:hAnsi="Times New Roman" w:cs="Times New Roman"/>
          <w:sz w:val="24"/>
          <w:szCs w:val="24"/>
        </w:rPr>
        <w:t xml:space="preserve">Variation </w:t>
      </w:r>
      <w:r>
        <w:rPr>
          <w:rFonts w:ascii="Times New Roman" w:hAnsi="Times New Roman" w:cs="Times New Roman"/>
          <w:sz w:val="24"/>
          <w:szCs w:val="24"/>
        </w:rPr>
        <w:t>f</w:t>
      </w:r>
      <w:r w:rsidRPr="007D58D4">
        <w:rPr>
          <w:rFonts w:ascii="Times New Roman" w:hAnsi="Times New Roman" w:cs="Times New Roman"/>
          <w:sz w:val="24"/>
          <w:szCs w:val="24"/>
        </w:rPr>
        <w:t xml:space="preserve">eatures of </w:t>
      </w:r>
      <w:r>
        <w:rPr>
          <w:rFonts w:ascii="Times New Roman" w:hAnsi="Times New Roman" w:cs="Times New Roman"/>
          <w:sz w:val="24"/>
          <w:szCs w:val="24"/>
        </w:rPr>
        <w:t>m</w:t>
      </w:r>
      <w:r w:rsidRPr="007D58D4">
        <w:rPr>
          <w:rFonts w:ascii="Times New Roman" w:hAnsi="Times New Roman" w:cs="Times New Roman"/>
          <w:sz w:val="24"/>
          <w:szCs w:val="24"/>
        </w:rPr>
        <w:t xml:space="preserve">eteorological </w:t>
      </w:r>
      <w:r>
        <w:rPr>
          <w:rFonts w:ascii="Times New Roman" w:hAnsi="Times New Roman" w:cs="Times New Roman"/>
          <w:sz w:val="24"/>
          <w:szCs w:val="24"/>
        </w:rPr>
        <w:t>e</w:t>
      </w:r>
      <w:r w:rsidRPr="007D58D4">
        <w:rPr>
          <w:rFonts w:ascii="Times New Roman" w:hAnsi="Times New Roman" w:cs="Times New Roman"/>
          <w:sz w:val="24"/>
          <w:szCs w:val="24"/>
        </w:rPr>
        <w:t>lements</w:t>
      </w:r>
      <w:r>
        <w:rPr>
          <w:rFonts w:ascii="Times New Roman" w:hAnsi="Times New Roman" w:cs="Times New Roman"/>
          <w:sz w:val="24"/>
          <w:szCs w:val="24"/>
        </w:rPr>
        <w:t xml:space="preserve"> </w:t>
      </w:r>
      <w:r w:rsidRPr="007D58D4">
        <w:rPr>
          <w:rFonts w:ascii="Times New Roman" w:hAnsi="Times New Roman" w:cs="Times New Roman"/>
          <w:sz w:val="24"/>
          <w:szCs w:val="24"/>
        </w:rPr>
        <w:t>at</w:t>
      </w:r>
      <w:r>
        <w:rPr>
          <w:rFonts w:ascii="Times New Roman" w:hAnsi="Times New Roman" w:cs="Times New Roman"/>
          <w:sz w:val="24"/>
          <w:szCs w:val="24"/>
        </w:rPr>
        <w:t xml:space="preserve"> </w:t>
      </w:r>
      <w:r w:rsidRPr="007D58D4">
        <w:rPr>
          <w:rFonts w:ascii="Times New Roman" w:hAnsi="Times New Roman" w:cs="Times New Roman"/>
          <w:sz w:val="24"/>
          <w:szCs w:val="24"/>
        </w:rPr>
        <w:t xml:space="preserve">Nam Co </w:t>
      </w:r>
      <w:r>
        <w:rPr>
          <w:rFonts w:ascii="Times New Roman" w:hAnsi="Times New Roman" w:cs="Times New Roman"/>
          <w:sz w:val="24"/>
          <w:szCs w:val="24"/>
        </w:rPr>
        <w:t>s</w:t>
      </w:r>
      <w:r w:rsidRPr="007D58D4">
        <w:rPr>
          <w:rFonts w:ascii="Times New Roman" w:hAnsi="Times New Roman" w:cs="Times New Roman"/>
          <w:sz w:val="24"/>
          <w:szCs w:val="24"/>
        </w:rPr>
        <w:t>tation, Tibetan Plateau,</w:t>
      </w:r>
      <w:r>
        <w:rPr>
          <w:rFonts w:ascii="Times New Roman" w:hAnsi="Times New Roman" w:cs="Times New Roman"/>
          <w:sz w:val="24"/>
          <w:szCs w:val="24"/>
        </w:rPr>
        <w:t xml:space="preserve"> </w:t>
      </w:r>
      <w:r w:rsidRPr="007D58D4">
        <w:rPr>
          <w:rFonts w:ascii="Times New Roman" w:hAnsi="Times New Roman" w:cs="Times New Roman"/>
          <w:i/>
          <w:iCs/>
          <w:sz w:val="24"/>
          <w:szCs w:val="24"/>
        </w:rPr>
        <w:t>Meteorological Monthly</w:t>
      </w:r>
      <w:r>
        <w:rPr>
          <w:rFonts w:ascii="Times New Roman" w:hAnsi="Times New Roman" w:cs="Times New Roman"/>
          <w:sz w:val="24"/>
          <w:szCs w:val="24"/>
        </w:rPr>
        <w:t>, 33(</w:t>
      </w:r>
      <w:r w:rsidRPr="007D58D4">
        <w:rPr>
          <w:rFonts w:ascii="Times New Roman" w:hAnsi="Times New Roman" w:cs="Times New Roman"/>
          <w:sz w:val="24"/>
          <w:szCs w:val="24"/>
        </w:rPr>
        <w:t>3</w:t>
      </w:r>
      <w:r>
        <w:rPr>
          <w:rFonts w:ascii="Times New Roman" w:hAnsi="Times New Roman" w:cs="Times New Roman"/>
          <w:sz w:val="24"/>
          <w:szCs w:val="24"/>
        </w:rPr>
        <w:t>)</w:t>
      </w:r>
      <w:r w:rsidRPr="007D58D4">
        <w:rPr>
          <w:rFonts w:ascii="Times New Roman" w:hAnsi="Times New Roman" w:cs="Times New Roman"/>
          <w:sz w:val="24"/>
          <w:szCs w:val="24"/>
        </w:rPr>
        <w:t>,</w:t>
      </w:r>
      <w:r>
        <w:rPr>
          <w:rFonts w:ascii="Times New Roman" w:hAnsi="Times New Roman" w:cs="Times New Roman"/>
          <w:sz w:val="24"/>
          <w:szCs w:val="24"/>
        </w:rPr>
        <w:t xml:space="preserve"> 54-60 (in Chinese with English abstract)</w:t>
      </w:r>
      <w:r w:rsidRPr="007D58D4">
        <w:rPr>
          <w:rFonts w:ascii="Times New Roman" w:hAnsi="Times New Roman" w:cs="Times New Roman"/>
          <w:sz w:val="24"/>
          <w:szCs w:val="24"/>
        </w:rPr>
        <w:t>.</w:t>
      </w:r>
    </w:p>
    <w:p w:rsidR="00FD21AB" w:rsidRDefault="00222157" w:rsidP="00323CF5">
      <w:pPr>
        <w:spacing w:before="60" w:afterLines="120" w:line="240" w:lineRule="auto"/>
        <w:ind w:left="547" w:hanging="547"/>
        <w:rPr>
          <w:rFonts w:ascii="Times New Roman" w:hAnsi="Times New Roman" w:cs="Times New Roman"/>
          <w:sz w:val="24"/>
          <w:szCs w:val="24"/>
        </w:rPr>
      </w:pPr>
      <w:r w:rsidRPr="00AD0B0C">
        <w:rPr>
          <w:rFonts w:ascii="Times New Roman" w:hAnsi="Times New Roman" w:cs="Times New Roman"/>
          <w:sz w:val="24"/>
          <w:szCs w:val="24"/>
        </w:rPr>
        <w:lastRenderedPageBreak/>
        <w:t>Zhang, </w:t>
      </w:r>
      <w:r>
        <w:rPr>
          <w:rFonts w:ascii="Times New Roman" w:hAnsi="Times New Roman" w:cs="Times New Roman"/>
          <w:sz w:val="24"/>
          <w:szCs w:val="24"/>
        </w:rPr>
        <w:t xml:space="preserve">G., </w:t>
      </w:r>
      <w:r w:rsidRPr="00AD0B0C">
        <w:rPr>
          <w:rFonts w:ascii="Times New Roman" w:hAnsi="Times New Roman" w:cs="Times New Roman"/>
          <w:sz w:val="24"/>
          <w:szCs w:val="24"/>
        </w:rPr>
        <w:t>Xie, </w:t>
      </w:r>
      <w:r>
        <w:rPr>
          <w:rFonts w:ascii="Times New Roman" w:hAnsi="Times New Roman" w:cs="Times New Roman"/>
          <w:sz w:val="24"/>
          <w:szCs w:val="24"/>
        </w:rPr>
        <w:t>H.,</w:t>
      </w:r>
      <w:r w:rsidRPr="00AD0B0C">
        <w:rPr>
          <w:rFonts w:ascii="Times New Roman" w:hAnsi="Times New Roman" w:cs="Times New Roman"/>
          <w:sz w:val="24"/>
          <w:szCs w:val="24"/>
        </w:rPr>
        <w:t xml:space="preserve"> Kang, </w:t>
      </w:r>
      <w:r>
        <w:rPr>
          <w:rFonts w:ascii="Times New Roman" w:hAnsi="Times New Roman" w:cs="Times New Roman"/>
          <w:sz w:val="24"/>
          <w:szCs w:val="24"/>
        </w:rPr>
        <w:t>S.,</w:t>
      </w:r>
      <w:r w:rsidRPr="00AD0B0C">
        <w:rPr>
          <w:rFonts w:ascii="Times New Roman" w:hAnsi="Times New Roman" w:cs="Times New Roman"/>
          <w:sz w:val="24"/>
          <w:szCs w:val="24"/>
        </w:rPr>
        <w:t xml:space="preserve"> Yi,</w:t>
      </w:r>
      <w:r>
        <w:rPr>
          <w:rFonts w:ascii="Times New Roman" w:hAnsi="Times New Roman" w:cs="Times New Roman"/>
          <w:sz w:val="24"/>
          <w:szCs w:val="24"/>
        </w:rPr>
        <w:t xml:space="preserve"> D., &amp; </w:t>
      </w:r>
      <w:r w:rsidRPr="00AD0B0C">
        <w:rPr>
          <w:rFonts w:ascii="Times New Roman" w:hAnsi="Times New Roman" w:cs="Times New Roman"/>
          <w:sz w:val="24"/>
          <w:szCs w:val="24"/>
        </w:rPr>
        <w:t>Ackley</w:t>
      </w:r>
      <w:r>
        <w:rPr>
          <w:rFonts w:ascii="Times New Roman" w:hAnsi="Times New Roman" w:cs="Times New Roman"/>
          <w:sz w:val="24"/>
          <w:szCs w:val="24"/>
        </w:rPr>
        <w:t>, S.</w:t>
      </w:r>
      <w:r w:rsidRPr="007D58D4">
        <w:rPr>
          <w:rFonts w:ascii="Times New Roman" w:hAnsi="Times New Roman" w:cs="Times New Roman"/>
          <w:sz w:val="24"/>
          <w:szCs w:val="24"/>
        </w:rPr>
        <w:t xml:space="preserve">, </w:t>
      </w:r>
      <w:r>
        <w:rPr>
          <w:rFonts w:ascii="Times New Roman" w:hAnsi="Times New Roman" w:cs="Times New Roman"/>
          <w:sz w:val="24"/>
          <w:szCs w:val="24"/>
        </w:rPr>
        <w:t xml:space="preserve">2011. </w:t>
      </w:r>
      <w:r w:rsidRPr="007D58D4">
        <w:rPr>
          <w:rFonts w:ascii="Times New Roman" w:hAnsi="Times New Roman" w:cs="Times New Roman"/>
          <w:sz w:val="24"/>
          <w:szCs w:val="24"/>
        </w:rPr>
        <w:t>Monitoring lake level changes on the Tibetan</w:t>
      </w:r>
      <w:r>
        <w:rPr>
          <w:rFonts w:ascii="Times New Roman" w:hAnsi="Times New Roman" w:cs="Times New Roman"/>
          <w:sz w:val="24"/>
          <w:szCs w:val="24"/>
        </w:rPr>
        <w:t xml:space="preserve"> Plateau using ICESat altimetry </w:t>
      </w:r>
      <w:r w:rsidRPr="007D58D4">
        <w:rPr>
          <w:rFonts w:ascii="Times New Roman" w:hAnsi="Times New Roman" w:cs="Times New Roman"/>
          <w:sz w:val="24"/>
          <w:szCs w:val="24"/>
        </w:rPr>
        <w:t xml:space="preserve">data (2003-2009), </w:t>
      </w:r>
      <w:r>
        <w:rPr>
          <w:rFonts w:ascii="Times New Roman" w:hAnsi="Times New Roman" w:cs="Times New Roman"/>
          <w:i/>
          <w:iCs/>
          <w:sz w:val="24"/>
          <w:szCs w:val="24"/>
        </w:rPr>
        <w:t xml:space="preserve">Remote Sensing of </w:t>
      </w:r>
      <w:r w:rsidRPr="007D58D4">
        <w:rPr>
          <w:rFonts w:ascii="Times New Roman" w:hAnsi="Times New Roman" w:cs="Times New Roman"/>
          <w:i/>
          <w:iCs/>
          <w:sz w:val="24"/>
          <w:szCs w:val="24"/>
        </w:rPr>
        <w:t>Environment</w:t>
      </w:r>
      <w:r>
        <w:rPr>
          <w:rFonts w:ascii="Times New Roman" w:hAnsi="Times New Roman" w:cs="Times New Roman"/>
          <w:sz w:val="24"/>
          <w:szCs w:val="24"/>
        </w:rPr>
        <w:t>, 115,</w:t>
      </w:r>
      <w:r w:rsidRPr="007D58D4">
        <w:rPr>
          <w:rFonts w:ascii="Times New Roman" w:hAnsi="Times New Roman" w:cs="Times New Roman"/>
          <w:sz w:val="24"/>
          <w:szCs w:val="24"/>
        </w:rPr>
        <w:t xml:space="preserve"> 1733-1742.</w:t>
      </w:r>
    </w:p>
    <w:p w:rsidR="00FD21AB" w:rsidRDefault="00B46CA8" w:rsidP="00323CF5">
      <w:pPr>
        <w:spacing w:before="60" w:afterLines="12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Zhao, L., Ping, C., Yang, D., Cheng, G., Ding Y., &amp; Liu, S., 2004.Changes of climate and seasonally frozen ground over the past 30 years in Qinghai-Xizang (Tibetan) Plateau, China, </w:t>
      </w:r>
      <w:r w:rsidRPr="00B46CA8">
        <w:rPr>
          <w:rFonts w:ascii="Times New Roman" w:hAnsi="Times New Roman" w:cs="Times New Roman"/>
          <w:i/>
          <w:sz w:val="24"/>
          <w:szCs w:val="24"/>
        </w:rPr>
        <w:t>Global and Planetary Change</w:t>
      </w:r>
      <w:r>
        <w:rPr>
          <w:rFonts w:ascii="Times New Roman" w:hAnsi="Times New Roman" w:cs="Times New Roman"/>
          <w:sz w:val="24"/>
          <w:szCs w:val="24"/>
        </w:rPr>
        <w:t>, 43, 19-31.</w:t>
      </w:r>
    </w:p>
    <w:p w:rsidR="00DA45F7" w:rsidRDefault="00DA45F7" w:rsidP="00323CF5">
      <w:pPr>
        <w:spacing w:before="60" w:afterLines="120" w:line="240" w:lineRule="auto"/>
        <w:ind w:left="547" w:hanging="547"/>
        <w:rPr>
          <w:rFonts w:ascii="Times New Roman" w:hAnsi="Times New Roman" w:cs="Times New Roman"/>
          <w:sz w:val="24"/>
          <w:szCs w:val="24"/>
        </w:rPr>
        <w:sectPr w:rsidR="00DA45F7">
          <w:pgSz w:w="12240" w:h="15840"/>
          <w:pgMar w:top="1440" w:right="1800" w:bottom="1440" w:left="1800" w:header="720" w:footer="720" w:gutter="0"/>
          <w:cols w:space="720"/>
          <w:docGrid w:linePitch="360"/>
        </w:sectPr>
      </w:pPr>
      <w:r w:rsidRPr="00DA45F7">
        <w:rPr>
          <w:rFonts w:ascii="Times New Roman" w:hAnsi="Times New Roman" w:cs="Times New Roman"/>
          <w:sz w:val="24"/>
          <w:szCs w:val="24"/>
        </w:rPr>
        <w:t>Zheng, H., Powell</w:t>
      </w:r>
      <w:r>
        <w:rPr>
          <w:rFonts w:ascii="Times New Roman" w:hAnsi="Times New Roman" w:cs="Times New Roman"/>
          <w:sz w:val="24"/>
          <w:szCs w:val="24"/>
        </w:rPr>
        <w:t>, C.</w:t>
      </w:r>
      <w:r w:rsidRPr="00DA45F7">
        <w:rPr>
          <w:rFonts w:ascii="Times New Roman" w:hAnsi="Times New Roman" w:cs="Times New Roman"/>
          <w:sz w:val="24"/>
          <w:szCs w:val="24"/>
        </w:rPr>
        <w:t>, An,</w:t>
      </w:r>
      <w:r>
        <w:rPr>
          <w:rFonts w:ascii="Times New Roman" w:hAnsi="Times New Roman" w:cs="Times New Roman"/>
          <w:sz w:val="24"/>
          <w:szCs w:val="24"/>
        </w:rPr>
        <w:t xml:space="preserve"> Z.,</w:t>
      </w:r>
      <w:r w:rsidRPr="00DA45F7">
        <w:rPr>
          <w:rFonts w:ascii="Times New Roman" w:hAnsi="Times New Roman" w:cs="Times New Roman"/>
          <w:sz w:val="24"/>
          <w:szCs w:val="24"/>
        </w:rPr>
        <w:t xml:space="preserve"> Zhou, </w:t>
      </w:r>
      <w:r>
        <w:rPr>
          <w:rFonts w:ascii="Times New Roman" w:hAnsi="Times New Roman" w:cs="Times New Roman"/>
          <w:sz w:val="24"/>
          <w:szCs w:val="24"/>
        </w:rPr>
        <w:t>J., &amp;</w:t>
      </w:r>
      <w:r w:rsidRPr="00DA45F7">
        <w:rPr>
          <w:rFonts w:ascii="Times New Roman" w:hAnsi="Times New Roman" w:cs="Times New Roman"/>
          <w:sz w:val="24"/>
          <w:szCs w:val="24"/>
        </w:rPr>
        <w:t xml:space="preserve"> Dong,</w:t>
      </w:r>
      <w:r>
        <w:rPr>
          <w:rFonts w:ascii="Times New Roman" w:hAnsi="Times New Roman" w:cs="Times New Roman"/>
          <w:sz w:val="24"/>
          <w:szCs w:val="24"/>
        </w:rPr>
        <w:t xml:space="preserve"> G., 2000.</w:t>
      </w:r>
      <w:r w:rsidRPr="00DA45F7">
        <w:rPr>
          <w:rFonts w:ascii="Times New Roman" w:hAnsi="Times New Roman" w:cs="Times New Roman"/>
          <w:sz w:val="24"/>
          <w:szCs w:val="24"/>
        </w:rPr>
        <w:t xml:space="preserve"> Pliocene uplift of the northern Tibetan Plateau, </w:t>
      </w:r>
      <w:r w:rsidRPr="00DA45F7">
        <w:rPr>
          <w:rFonts w:ascii="Times New Roman" w:hAnsi="Times New Roman" w:cs="Times New Roman"/>
          <w:i/>
          <w:sz w:val="24"/>
          <w:szCs w:val="24"/>
        </w:rPr>
        <w:t>Geology (Boulder)</w:t>
      </w:r>
      <w:r w:rsidRPr="00DA45F7">
        <w:rPr>
          <w:rFonts w:ascii="Times New Roman" w:hAnsi="Times New Roman" w:cs="Times New Roman"/>
          <w:sz w:val="24"/>
          <w:szCs w:val="24"/>
        </w:rPr>
        <w:t xml:space="preserve">, 28 </w:t>
      </w:r>
      <w:r>
        <w:rPr>
          <w:rFonts w:ascii="Times New Roman" w:hAnsi="Times New Roman" w:cs="Times New Roman"/>
          <w:sz w:val="24"/>
          <w:szCs w:val="24"/>
        </w:rPr>
        <w:t>(8), 715-718</w:t>
      </w:r>
      <w:r w:rsidRPr="00DA45F7">
        <w:rPr>
          <w:rFonts w:ascii="Times New Roman" w:hAnsi="Times New Roman" w:cs="Times New Roman"/>
          <w:sz w:val="24"/>
          <w:szCs w:val="24"/>
        </w:rPr>
        <w:t>.</w:t>
      </w: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jc w:val="center"/>
        <w:rPr>
          <w:rFonts w:ascii="Times New Roman" w:hAnsi="Times New Roman" w:cs="Times New Roman"/>
          <w:sz w:val="24"/>
          <w:szCs w:val="24"/>
        </w:rPr>
      </w:pPr>
    </w:p>
    <w:p w:rsidR="000B491C" w:rsidRPr="005841C8" w:rsidRDefault="000B491C" w:rsidP="005841C8">
      <w:pPr>
        <w:pStyle w:val="Heading1"/>
      </w:pPr>
      <w:bookmarkStart w:id="223" w:name="_Toc326565346"/>
      <w:bookmarkStart w:id="224" w:name="_Toc327647574"/>
      <w:r w:rsidRPr="005841C8">
        <w:t>APPENDIX</w:t>
      </w:r>
      <w:bookmarkEnd w:id="223"/>
      <w:bookmarkEnd w:id="224"/>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A1: Surface Area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 xml:space="preserve">sub-region A during </w:t>
      </w:r>
      <w:r>
        <w:rPr>
          <w:rFonts w:ascii="Times New Roman" w:hAnsi="Times New Roman" w:cs="Times New Roman"/>
          <w:b/>
          <w:sz w:val="24"/>
          <w:szCs w:val="24"/>
        </w:rPr>
        <w:t xml:space="preserve">the </w:t>
      </w:r>
      <w:r w:rsidRPr="00604E48">
        <w:rPr>
          <w:rFonts w:ascii="Times New Roman" w:hAnsi="Times New Roman" w:cs="Times New Roman"/>
          <w:b/>
          <w:sz w:val="24"/>
          <w:szCs w:val="24"/>
        </w:rPr>
        <w:t>1970s-2010</w:t>
      </w:r>
    </w:p>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Surface area change of Jieze Chaka</w:t>
      </w:r>
      <w:r>
        <w:rPr>
          <w:rFonts w:ascii="Times New Roman" w:hAnsi="Times New Roman" w:cs="Times New Roman"/>
          <w:b/>
          <w:sz w:val="24"/>
          <w:szCs w:val="24"/>
        </w:rPr>
        <w:t xml:space="preserve"> and Longmu Co</w:t>
      </w:r>
    </w:p>
    <w:tbl>
      <w:tblPr>
        <w:tblW w:w="6536" w:type="dxa"/>
        <w:tblInd w:w="93" w:type="dxa"/>
        <w:tblLook w:val="04A0"/>
      </w:tblPr>
      <w:tblGrid>
        <w:gridCol w:w="1320"/>
        <w:gridCol w:w="1960"/>
        <w:gridCol w:w="1310"/>
        <w:gridCol w:w="1946"/>
      </w:tblGrid>
      <w:tr w:rsidR="000B491C" w:rsidRPr="001D08CB">
        <w:trPr>
          <w:trHeight w:val="855"/>
        </w:trPr>
        <w:tc>
          <w:tcPr>
            <w:tcW w:w="1320" w:type="dxa"/>
            <w:tcBorders>
              <w:top w:val="single" w:sz="12" w:space="0" w:color="auto"/>
              <w:left w:val="nil"/>
              <w:bottom w:val="single" w:sz="12" w:space="0" w:color="auto"/>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Date</w:t>
            </w:r>
          </w:p>
        </w:tc>
        <w:tc>
          <w:tcPr>
            <w:tcW w:w="1960" w:type="dxa"/>
            <w:tcBorders>
              <w:top w:val="single" w:sz="12" w:space="0" w:color="auto"/>
              <w:left w:val="nil"/>
              <w:bottom w:val="single" w:sz="12" w:space="0" w:color="auto"/>
              <w:right w:val="nil"/>
            </w:tcBorders>
            <w:shd w:val="clear" w:color="auto" w:fill="auto"/>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Jieze Chaka</w:t>
            </w:r>
            <w:r w:rsidRPr="001D08CB">
              <w:rPr>
                <w:rFonts w:ascii="Times New Roman" w:eastAsia="Times New Roman" w:hAnsi="Times New Roman" w:cs="Times New Roman"/>
                <w:color w:val="000000"/>
                <w:sz w:val="24"/>
                <w:szCs w:val="24"/>
              </w:rPr>
              <w:br/>
              <w:t>Lake Area (km</w:t>
            </w:r>
            <w:r w:rsidRPr="001D08CB">
              <w:rPr>
                <w:rFonts w:ascii="Times New Roman" w:eastAsia="Times New Roman" w:hAnsi="Times New Roman" w:cs="Times New Roman"/>
                <w:color w:val="000000"/>
                <w:sz w:val="24"/>
                <w:szCs w:val="24"/>
                <w:vertAlign w:val="superscript"/>
              </w:rPr>
              <w:t>2</w:t>
            </w:r>
            <w:r w:rsidRPr="001D08CB">
              <w:rPr>
                <w:rFonts w:ascii="Times New Roman" w:eastAsia="Times New Roman" w:hAnsi="Times New Roman" w:cs="Times New Roman"/>
                <w:color w:val="000000"/>
                <w:sz w:val="24"/>
                <w:szCs w:val="24"/>
              </w:rPr>
              <w:t>)</w:t>
            </w:r>
          </w:p>
        </w:tc>
        <w:tc>
          <w:tcPr>
            <w:tcW w:w="1310" w:type="dxa"/>
            <w:tcBorders>
              <w:top w:val="single" w:sz="12" w:space="0" w:color="auto"/>
              <w:left w:val="nil"/>
              <w:bottom w:val="single" w:sz="12" w:space="0" w:color="auto"/>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Date</w:t>
            </w:r>
          </w:p>
        </w:tc>
        <w:tc>
          <w:tcPr>
            <w:tcW w:w="1946" w:type="dxa"/>
            <w:tcBorders>
              <w:top w:val="single" w:sz="12" w:space="0" w:color="auto"/>
              <w:left w:val="nil"/>
              <w:bottom w:val="single" w:sz="12" w:space="0" w:color="auto"/>
              <w:right w:val="nil"/>
            </w:tcBorders>
            <w:shd w:val="clear" w:color="auto" w:fill="auto"/>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Longmu Co</w:t>
            </w:r>
            <w:r w:rsidRPr="001D08CB">
              <w:rPr>
                <w:rFonts w:ascii="Times New Roman" w:eastAsia="Times New Roman" w:hAnsi="Times New Roman" w:cs="Times New Roman"/>
                <w:color w:val="000000"/>
                <w:sz w:val="24"/>
                <w:szCs w:val="24"/>
              </w:rPr>
              <w:br/>
              <w:t>Lake Area (km</w:t>
            </w:r>
            <w:r w:rsidRPr="001D08CB">
              <w:rPr>
                <w:rFonts w:ascii="Times New Roman" w:eastAsia="Times New Roman" w:hAnsi="Times New Roman" w:cs="Times New Roman"/>
                <w:color w:val="000000"/>
                <w:sz w:val="24"/>
                <w:szCs w:val="24"/>
                <w:vertAlign w:val="superscript"/>
              </w:rPr>
              <w:t>2</w:t>
            </w:r>
            <w:r w:rsidRPr="001D08CB">
              <w:rPr>
                <w:rFonts w:ascii="Times New Roman" w:eastAsia="Times New Roman" w:hAnsi="Times New Roman" w:cs="Times New Roman"/>
                <w:color w:val="000000"/>
                <w:sz w:val="24"/>
                <w:szCs w:val="24"/>
              </w:rPr>
              <w:t>)</w:t>
            </w:r>
          </w:p>
        </w:tc>
      </w:tr>
      <w:tr w:rsidR="000B491C" w:rsidRPr="001D08CB">
        <w:trPr>
          <w:trHeight w:val="330"/>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12/1/1972</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104.4</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12/1/1972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96.4</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1/30/1977</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104.1</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1/30/1977</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96.8</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2/17/1977</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103.9</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2/17/1977</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96.9</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6/23/1977</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104.1</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6/23/1977</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96.1</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9/29/1999</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106.3</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7/11/1977</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96.3</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10/31/1999</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106.2</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9/29/1999</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99.4</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1/3/2000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106.4</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10/31/1999</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99.2</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5/10/2000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106.2</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1/3/2000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99.8</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9/15/2000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107.2</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6/27/2000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99.3</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10/17/2000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106.9</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9/15/2000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100.2</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12/4/2000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107.1</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12/4/2000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100.1</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2/6/2001</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106.6</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2/6/2001</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100.0</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9/18/2001</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108.2</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3/10/2001</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100.2</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10/20/2001</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107.7</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9/18/2001</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100.7</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1/8/2002</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108.0</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10/20/2001</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100.2</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3/29/2002</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108.1</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1/8/2002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100.6</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7/3/2002</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109.0</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3/29/2002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100.6</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9/21/2002</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109.4</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7/3/2002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100.4</w:t>
            </w:r>
          </w:p>
        </w:tc>
      </w:tr>
      <w:tr w:rsidR="000B491C" w:rsidRPr="001D08CB">
        <w:trPr>
          <w:trHeight w:val="330"/>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11/24/2002</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109.1</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9/5/2002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101.0</w:t>
            </w:r>
          </w:p>
        </w:tc>
      </w:tr>
      <w:tr w:rsidR="000B491C" w:rsidRPr="001D08CB">
        <w:trPr>
          <w:trHeight w:val="330"/>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1/11/2003</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109.0</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9/21/2002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101.1</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4/17/2003</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109.1</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11/24/2002</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101.1</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10/2/2009</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112.0</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1/11/2003</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101.1</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11/3/2009</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112.5</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4/17/2003</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100.6</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11/19/2009</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112.2</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9/27/2007</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102.6</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1/22/2010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111.9</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8/15/2009</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103.3</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4/28/2010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111.9</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10/2/2009</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103.5</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7/17/2010</w:t>
            </w: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112.2</w:t>
            </w: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11/3/2009</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103.7</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1/22/2010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103.8</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2/7/2010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103.4</w:t>
            </w:r>
          </w:p>
        </w:tc>
      </w:tr>
      <w:tr w:rsidR="000B491C" w:rsidRPr="001D08CB">
        <w:trPr>
          <w:trHeight w:val="315"/>
        </w:trPr>
        <w:tc>
          <w:tcPr>
            <w:tcW w:w="132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p>
        </w:tc>
        <w:tc>
          <w:tcPr>
            <w:tcW w:w="196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3/11/2010</w:t>
            </w:r>
          </w:p>
        </w:tc>
        <w:tc>
          <w:tcPr>
            <w:tcW w:w="1946" w:type="dxa"/>
            <w:tcBorders>
              <w:top w:val="nil"/>
              <w:left w:val="nil"/>
              <w:bottom w:val="nil"/>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103.3</w:t>
            </w:r>
          </w:p>
        </w:tc>
      </w:tr>
      <w:tr w:rsidR="000B491C" w:rsidRPr="001D08CB">
        <w:trPr>
          <w:trHeight w:val="330"/>
        </w:trPr>
        <w:tc>
          <w:tcPr>
            <w:tcW w:w="1320" w:type="dxa"/>
            <w:tcBorders>
              <w:top w:val="nil"/>
              <w:left w:val="nil"/>
              <w:bottom w:val="single" w:sz="12" w:space="0" w:color="auto"/>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r w:rsidRPr="001D08CB">
              <w:rPr>
                <w:rFonts w:eastAsia="Times New Roman"/>
                <w:color w:val="000000"/>
              </w:rPr>
              <w:t> </w:t>
            </w:r>
          </w:p>
        </w:tc>
        <w:tc>
          <w:tcPr>
            <w:tcW w:w="1960" w:type="dxa"/>
            <w:tcBorders>
              <w:top w:val="nil"/>
              <w:left w:val="nil"/>
              <w:bottom w:val="single" w:sz="12" w:space="0" w:color="auto"/>
              <w:right w:val="nil"/>
            </w:tcBorders>
            <w:shd w:val="clear" w:color="auto" w:fill="auto"/>
            <w:noWrap/>
            <w:vAlign w:val="bottom"/>
          </w:tcPr>
          <w:p w:rsidR="000B491C" w:rsidRPr="001D08CB" w:rsidRDefault="000B491C" w:rsidP="001E7EFD">
            <w:pPr>
              <w:spacing w:after="0" w:line="240" w:lineRule="auto"/>
              <w:jc w:val="center"/>
              <w:rPr>
                <w:rFonts w:eastAsia="Times New Roman"/>
                <w:color w:val="000000"/>
              </w:rPr>
            </w:pPr>
            <w:r w:rsidRPr="001D08CB">
              <w:rPr>
                <w:rFonts w:eastAsia="Times New Roman"/>
                <w:color w:val="000000"/>
              </w:rPr>
              <w:t> </w:t>
            </w:r>
          </w:p>
        </w:tc>
        <w:tc>
          <w:tcPr>
            <w:tcW w:w="1310" w:type="dxa"/>
            <w:tcBorders>
              <w:top w:val="nil"/>
              <w:left w:val="nil"/>
              <w:bottom w:val="single" w:sz="12" w:space="0" w:color="auto"/>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7/17/2010</w:t>
            </w:r>
          </w:p>
        </w:tc>
        <w:tc>
          <w:tcPr>
            <w:tcW w:w="1946" w:type="dxa"/>
            <w:tcBorders>
              <w:top w:val="nil"/>
              <w:left w:val="nil"/>
              <w:bottom w:val="single" w:sz="12" w:space="0" w:color="auto"/>
              <w:right w:val="nil"/>
            </w:tcBorders>
            <w:shd w:val="clear" w:color="auto" w:fill="auto"/>
            <w:noWrap/>
            <w:vAlign w:val="bottom"/>
          </w:tcPr>
          <w:p w:rsidR="000B491C" w:rsidRPr="001D08CB" w:rsidRDefault="000B491C" w:rsidP="001E7EFD">
            <w:pPr>
              <w:spacing w:after="0" w:line="240" w:lineRule="auto"/>
              <w:jc w:val="center"/>
              <w:rPr>
                <w:rFonts w:ascii="Times New Roman" w:eastAsia="Times New Roman" w:hAnsi="Times New Roman" w:cs="Times New Roman"/>
                <w:color w:val="000000"/>
                <w:sz w:val="24"/>
                <w:szCs w:val="24"/>
              </w:rPr>
            </w:pPr>
            <w:r w:rsidRPr="001D08CB">
              <w:rPr>
                <w:rFonts w:ascii="Times New Roman" w:eastAsia="Times New Roman" w:hAnsi="Times New Roman" w:cs="Times New Roman"/>
                <w:color w:val="000000"/>
                <w:sz w:val="24"/>
                <w:szCs w:val="24"/>
              </w:rPr>
              <w:t>103.6</w:t>
            </w:r>
          </w:p>
        </w:tc>
      </w:tr>
    </w:tbl>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lastRenderedPageBreak/>
        <w:t>Surface area change of Lumajiangdong Co</w:t>
      </w:r>
      <w:r>
        <w:rPr>
          <w:rFonts w:ascii="Times New Roman" w:hAnsi="Times New Roman" w:cs="Times New Roman"/>
          <w:b/>
          <w:sz w:val="24"/>
          <w:szCs w:val="24"/>
        </w:rPr>
        <w:t xml:space="preserve"> and Ze Co</w:t>
      </w:r>
    </w:p>
    <w:tbl>
      <w:tblPr>
        <w:tblW w:w="7000" w:type="dxa"/>
        <w:tblInd w:w="93" w:type="dxa"/>
        <w:tblLook w:val="04A0"/>
      </w:tblPr>
      <w:tblGrid>
        <w:gridCol w:w="1800"/>
        <w:gridCol w:w="2080"/>
        <w:gridCol w:w="1310"/>
        <w:gridCol w:w="1880"/>
      </w:tblGrid>
      <w:tr w:rsidR="000B491C" w:rsidRPr="00835996">
        <w:trPr>
          <w:trHeight w:val="735"/>
        </w:trPr>
        <w:tc>
          <w:tcPr>
            <w:tcW w:w="1800" w:type="dxa"/>
            <w:tcBorders>
              <w:top w:val="single" w:sz="12" w:space="0" w:color="auto"/>
              <w:left w:val="nil"/>
              <w:bottom w:val="single" w:sz="12" w:space="0" w:color="auto"/>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Date</w:t>
            </w:r>
          </w:p>
        </w:tc>
        <w:tc>
          <w:tcPr>
            <w:tcW w:w="2080" w:type="dxa"/>
            <w:tcBorders>
              <w:top w:val="single" w:sz="12" w:space="0" w:color="auto"/>
              <w:left w:val="nil"/>
              <w:bottom w:val="single" w:sz="12" w:space="0" w:color="auto"/>
              <w:right w:val="nil"/>
            </w:tcBorders>
            <w:shd w:val="clear" w:color="auto" w:fill="auto"/>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Lumajiangdong Co</w:t>
            </w:r>
            <w:r w:rsidRPr="00835996">
              <w:rPr>
                <w:rFonts w:ascii="Times New Roman" w:eastAsia="Times New Roman" w:hAnsi="Times New Roman" w:cs="Times New Roman"/>
                <w:color w:val="000000"/>
                <w:sz w:val="24"/>
                <w:szCs w:val="24"/>
              </w:rPr>
              <w:br/>
              <w:t>Lake Area (km</w:t>
            </w:r>
            <w:r w:rsidRPr="00835996">
              <w:rPr>
                <w:rFonts w:ascii="Times New Roman" w:eastAsia="Times New Roman" w:hAnsi="Times New Roman" w:cs="Times New Roman"/>
                <w:color w:val="000000"/>
                <w:sz w:val="24"/>
                <w:szCs w:val="24"/>
                <w:vertAlign w:val="superscript"/>
              </w:rPr>
              <w:t>2</w:t>
            </w:r>
            <w:r w:rsidRPr="00835996">
              <w:rPr>
                <w:rFonts w:ascii="Times New Roman" w:eastAsia="Times New Roman" w:hAnsi="Times New Roman" w:cs="Times New Roman"/>
                <w:color w:val="000000"/>
                <w:sz w:val="24"/>
                <w:szCs w:val="24"/>
              </w:rPr>
              <w:t>)</w:t>
            </w:r>
          </w:p>
        </w:tc>
        <w:tc>
          <w:tcPr>
            <w:tcW w:w="1240" w:type="dxa"/>
            <w:tcBorders>
              <w:top w:val="single" w:sz="12" w:space="0" w:color="auto"/>
              <w:left w:val="nil"/>
              <w:bottom w:val="single" w:sz="12" w:space="0" w:color="auto"/>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Date</w:t>
            </w:r>
          </w:p>
        </w:tc>
        <w:tc>
          <w:tcPr>
            <w:tcW w:w="1880" w:type="dxa"/>
            <w:tcBorders>
              <w:top w:val="single" w:sz="12" w:space="0" w:color="auto"/>
              <w:left w:val="nil"/>
              <w:bottom w:val="single" w:sz="12" w:space="0" w:color="auto"/>
              <w:right w:val="nil"/>
            </w:tcBorders>
            <w:shd w:val="clear" w:color="auto" w:fill="auto"/>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Ze Co</w:t>
            </w:r>
            <w:r w:rsidRPr="00835996">
              <w:rPr>
                <w:rFonts w:ascii="Times New Roman" w:eastAsia="Times New Roman" w:hAnsi="Times New Roman" w:cs="Times New Roman"/>
                <w:color w:val="000000"/>
                <w:sz w:val="24"/>
                <w:szCs w:val="24"/>
              </w:rPr>
              <w:br/>
              <w:t>Lake Area (km</w:t>
            </w:r>
            <w:r w:rsidRPr="00835996">
              <w:rPr>
                <w:rFonts w:ascii="Times New Roman" w:eastAsia="Times New Roman" w:hAnsi="Times New Roman" w:cs="Times New Roman"/>
                <w:color w:val="000000"/>
                <w:sz w:val="24"/>
                <w:szCs w:val="24"/>
                <w:vertAlign w:val="superscript"/>
              </w:rPr>
              <w:t>2</w:t>
            </w:r>
            <w:r w:rsidRPr="00835996">
              <w:rPr>
                <w:rFonts w:ascii="Times New Roman" w:eastAsia="Times New Roman" w:hAnsi="Times New Roman" w:cs="Times New Roman"/>
                <w:color w:val="000000"/>
                <w:sz w:val="24"/>
                <w:szCs w:val="24"/>
              </w:rPr>
              <w:t>)</w:t>
            </w:r>
          </w:p>
        </w:tc>
      </w:tr>
      <w:tr w:rsidR="000B491C" w:rsidRPr="00835996">
        <w:trPr>
          <w:trHeight w:val="330"/>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6/22/1977</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327.7</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10/14/1976</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112.8</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7/28/1977</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329.8</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4/18/1998</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112.5</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9/29/1999</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347.5</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5/4/1998</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112.5</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10/31/1999</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347.7</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5/20/1998</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112.7</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5/10/2000</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345.4</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10/27/1998</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112.5</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9/15/2000</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351.4</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7/18/1999</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113.8</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10/17/2000</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349.1</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8/21/2000</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115.6</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12/4/2000</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351.2</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10/8/2000</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115.7</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3/10/2001</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351.3</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7/7/2001</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115.4</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10/20/2001</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352.1</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4/21/2002</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115.5</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3/29/2002</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353.4</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8/27/2002</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116.0</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7/3/2002</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352.2</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3/7/2003</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115.9</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11/24/2002</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357.3</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5/18/2009</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117.9</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4/1/2003</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356.3</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8/6/2009</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118.0</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4/17/2003</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356.4</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9/7/2009</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118.2</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10/2/2009</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369.5</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9/23/2009</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118.2</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11/3/2009</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369.1</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10/25/2009</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117.9</w:t>
            </w:r>
          </w:p>
        </w:tc>
      </w:tr>
      <w:tr w:rsidR="000B491C" w:rsidRPr="00835996">
        <w:trPr>
          <w:trHeight w:val="315"/>
        </w:trPr>
        <w:tc>
          <w:tcPr>
            <w:tcW w:w="180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3/11/2010</w:t>
            </w:r>
          </w:p>
        </w:tc>
        <w:tc>
          <w:tcPr>
            <w:tcW w:w="20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369.1</w:t>
            </w:r>
          </w:p>
        </w:tc>
        <w:tc>
          <w:tcPr>
            <w:tcW w:w="124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10/28/2010</w:t>
            </w:r>
          </w:p>
        </w:tc>
        <w:tc>
          <w:tcPr>
            <w:tcW w:w="1880" w:type="dxa"/>
            <w:tcBorders>
              <w:top w:val="nil"/>
              <w:left w:val="nil"/>
              <w:bottom w:val="nil"/>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118.8</w:t>
            </w:r>
          </w:p>
        </w:tc>
      </w:tr>
      <w:tr w:rsidR="000B491C" w:rsidRPr="00835996">
        <w:trPr>
          <w:trHeight w:val="330"/>
        </w:trPr>
        <w:tc>
          <w:tcPr>
            <w:tcW w:w="1800" w:type="dxa"/>
            <w:tcBorders>
              <w:top w:val="nil"/>
              <w:left w:val="nil"/>
              <w:bottom w:val="single" w:sz="12" w:space="0" w:color="auto"/>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7/17/2010</w:t>
            </w:r>
          </w:p>
        </w:tc>
        <w:tc>
          <w:tcPr>
            <w:tcW w:w="2080" w:type="dxa"/>
            <w:tcBorders>
              <w:top w:val="nil"/>
              <w:left w:val="nil"/>
              <w:bottom w:val="single" w:sz="12" w:space="0" w:color="auto"/>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370.5</w:t>
            </w:r>
          </w:p>
        </w:tc>
        <w:tc>
          <w:tcPr>
            <w:tcW w:w="1240" w:type="dxa"/>
            <w:tcBorders>
              <w:top w:val="nil"/>
              <w:left w:val="nil"/>
              <w:bottom w:val="single" w:sz="12" w:space="0" w:color="auto"/>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11/13/2010</w:t>
            </w:r>
          </w:p>
        </w:tc>
        <w:tc>
          <w:tcPr>
            <w:tcW w:w="1880" w:type="dxa"/>
            <w:tcBorders>
              <w:top w:val="nil"/>
              <w:left w:val="nil"/>
              <w:bottom w:val="single" w:sz="12" w:space="0" w:color="auto"/>
              <w:right w:val="nil"/>
            </w:tcBorders>
            <w:shd w:val="clear" w:color="auto" w:fill="auto"/>
            <w:noWrap/>
            <w:vAlign w:val="bottom"/>
          </w:tcPr>
          <w:p w:rsidR="000B491C" w:rsidRPr="00835996" w:rsidRDefault="000B491C" w:rsidP="001E7EFD">
            <w:pPr>
              <w:spacing w:after="0" w:line="240" w:lineRule="auto"/>
              <w:jc w:val="center"/>
              <w:rPr>
                <w:rFonts w:ascii="Times New Roman" w:eastAsia="Times New Roman" w:hAnsi="Times New Roman" w:cs="Times New Roman"/>
                <w:color w:val="000000"/>
                <w:sz w:val="24"/>
                <w:szCs w:val="24"/>
              </w:rPr>
            </w:pPr>
            <w:r w:rsidRPr="00835996">
              <w:rPr>
                <w:rFonts w:ascii="Times New Roman" w:eastAsia="Times New Roman" w:hAnsi="Times New Roman" w:cs="Times New Roman"/>
                <w:color w:val="000000"/>
                <w:sz w:val="24"/>
                <w:szCs w:val="24"/>
              </w:rPr>
              <w:t>118.9</w:t>
            </w:r>
          </w:p>
        </w:tc>
      </w:tr>
    </w:tbl>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A2: Surface Area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 xml:space="preserve">sub-region B during </w:t>
      </w:r>
      <w:r>
        <w:rPr>
          <w:rFonts w:ascii="Times New Roman" w:hAnsi="Times New Roman" w:cs="Times New Roman"/>
          <w:b/>
          <w:sz w:val="24"/>
          <w:szCs w:val="24"/>
        </w:rPr>
        <w:t xml:space="preserve">the </w:t>
      </w:r>
      <w:r w:rsidRPr="00604E48">
        <w:rPr>
          <w:rFonts w:ascii="Times New Roman" w:hAnsi="Times New Roman" w:cs="Times New Roman"/>
          <w:b/>
          <w:sz w:val="24"/>
          <w:szCs w:val="24"/>
        </w:rPr>
        <w:t>1970s-2010</w:t>
      </w:r>
    </w:p>
    <w:p w:rsidR="000B491C" w:rsidRPr="00604E48" w:rsidRDefault="000B491C" w:rsidP="000B491C">
      <w:pP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Surface area change of Buruo Co</w:t>
      </w:r>
      <w:r>
        <w:rPr>
          <w:rFonts w:ascii="Times New Roman" w:hAnsi="Times New Roman" w:cs="Times New Roman"/>
          <w:b/>
          <w:sz w:val="24"/>
          <w:szCs w:val="24"/>
        </w:rPr>
        <w:t>, Gyado Co, and Laxiong Co</w:t>
      </w:r>
    </w:p>
    <w:tbl>
      <w:tblPr>
        <w:tblW w:w="8655" w:type="dxa"/>
        <w:tblInd w:w="93" w:type="dxa"/>
        <w:tblLook w:val="04A0"/>
      </w:tblPr>
      <w:tblGrid>
        <w:gridCol w:w="1310"/>
        <w:gridCol w:w="1315"/>
        <w:gridCol w:w="1350"/>
        <w:gridCol w:w="1710"/>
        <w:gridCol w:w="1310"/>
        <w:gridCol w:w="1660"/>
      </w:tblGrid>
      <w:tr w:rsidR="000B491C" w:rsidRPr="004E5977">
        <w:trPr>
          <w:trHeight w:val="690"/>
        </w:trPr>
        <w:tc>
          <w:tcPr>
            <w:tcW w:w="1310" w:type="dxa"/>
            <w:tcBorders>
              <w:top w:val="single" w:sz="12" w:space="0" w:color="auto"/>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Date</w:t>
            </w:r>
          </w:p>
        </w:tc>
        <w:tc>
          <w:tcPr>
            <w:tcW w:w="1315" w:type="dxa"/>
            <w:tcBorders>
              <w:top w:val="single" w:sz="12" w:space="0" w:color="auto"/>
              <w:left w:val="nil"/>
              <w:bottom w:val="single" w:sz="12" w:space="0" w:color="auto"/>
              <w:right w:val="nil"/>
            </w:tcBorders>
            <w:shd w:val="clear" w:color="auto" w:fill="auto"/>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Buruo Co</w:t>
            </w:r>
            <w:r w:rsidRPr="004E5977">
              <w:rPr>
                <w:rFonts w:ascii="Times New Roman" w:eastAsia="Times New Roman" w:hAnsi="Times New Roman" w:cs="Times New Roman"/>
                <w:color w:val="000000"/>
                <w:sz w:val="24"/>
                <w:szCs w:val="24"/>
              </w:rPr>
              <w:br/>
              <w:t>Lake Area (km</w:t>
            </w:r>
            <w:r w:rsidRPr="004E5977">
              <w:rPr>
                <w:rFonts w:ascii="Times New Roman" w:eastAsia="Times New Roman" w:hAnsi="Times New Roman" w:cs="Times New Roman"/>
                <w:color w:val="000000"/>
                <w:sz w:val="24"/>
                <w:szCs w:val="24"/>
                <w:vertAlign w:val="superscript"/>
              </w:rPr>
              <w:t>2</w:t>
            </w:r>
            <w:r w:rsidRPr="004E5977">
              <w:rPr>
                <w:rFonts w:ascii="Times New Roman" w:eastAsia="Times New Roman" w:hAnsi="Times New Roman" w:cs="Times New Roman"/>
                <w:color w:val="000000"/>
                <w:sz w:val="24"/>
                <w:szCs w:val="24"/>
              </w:rPr>
              <w:t>)</w:t>
            </w:r>
          </w:p>
        </w:tc>
        <w:tc>
          <w:tcPr>
            <w:tcW w:w="1350" w:type="dxa"/>
            <w:tcBorders>
              <w:top w:val="single" w:sz="12" w:space="0" w:color="auto"/>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Date</w:t>
            </w:r>
          </w:p>
        </w:tc>
        <w:tc>
          <w:tcPr>
            <w:tcW w:w="1710" w:type="dxa"/>
            <w:tcBorders>
              <w:top w:val="single" w:sz="12" w:space="0" w:color="auto"/>
              <w:left w:val="nil"/>
              <w:bottom w:val="single" w:sz="12" w:space="0" w:color="auto"/>
              <w:right w:val="nil"/>
            </w:tcBorders>
            <w:shd w:val="clear" w:color="auto" w:fill="auto"/>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Gyado Co</w:t>
            </w:r>
            <w:r w:rsidRPr="004E5977">
              <w:rPr>
                <w:rFonts w:ascii="Times New Roman" w:eastAsia="Times New Roman" w:hAnsi="Times New Roman" w:cs="Times New Roman"/>
                <w:color w:val="000000"/>
                <w:sz w:val="24"/>
                <w:szCs w:val="24"/>
              </w:rPr>
              <w:br/>
              <w:t>Lake Area (km</w:t>
            </w:r>
            <w:r w:rsidRPr="004E5977">
              <w:rPr>
                <w:rFonts w:ascii="Times New Roman" w:eastAsia="Times New Roman" w:hAnsi="Times New Roman" w:cs="Times New Roman"/>
                <w:color w:val="000000"/>
                <w:sz w:val="24"/>
                <w:szCs w:val="24"/>
                <w:vertAlign w:val="superscript"/>
              </w:rPr>
              <w:t>2</w:t>
            </w:r>
            <w:r w:rsidRPr="004E5977">
              <w:rPr>
                <w:rFonts w:ascii="Times New Roman" w:eastAsia="Times New Roman" w:hAnsi="Times New Roman" w:cs="Times New Roman"/>
                <w:color w:val="000000"/>
                <w:sz w:val="24"/>
                <w:szCs w:val="24"/>
              </w:rPr>
              <w:t>)</w:t>
            </w:r>
          </w:p>
        </w:tc>
        <w:tc>
          <w:tcPr>
            <w:tcW w:w="1310" w:type="dxa"/>
            <w:tcBorders>
              <w:top w:val="single" w:sz="12" w:space="0" w:color="auto"/>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Date</w:t>
            </w:r>
          </w:p>
        </w:tc>
        <w:tc>
          <w:tcPr>
            <w:tcW w:w="1660" w:type="dxa"/>
            <w:tcBorders>
              <w:top w:val="single" w:sz="12" w:space="0" w:color="auto"/>
              <w:left w:val="nil"/>
              <w:bottom w:val="single" w:sz="12" w:space="0" w:color="auto"/>
              <w:right w:val="nil"/>
            </w:tcBorders>
            <w:shd w:val="clear" w:color="auto" w:fill="auto"/>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Laxiong Co</w:t>
            </w:r>
            <w:r w:rsidRPr="004E5977">
              <w:rPr>
                <w:rFonts w:ascii="Times New Roman" w:eastAsia="Times New Roman" w:hAnsi="Times New Roman" w:cs="Times New Roman"/>
                <w:color w:val="000000"/>
                <w:sz w:val="24"/>
                <w:szCs w:val="24"/>
              </w:rPr>
              <w:br/>
              <w:t>Lake Area (km</w:t>
            </w:r>
            <w:r w:rsidRPr="004E5977">
              <w:rPr>
                <w:rFonts w:ascii="Times New Roman" w:eastAsia="Times New Roman" w:hAnsi="Times New Roman" w:cs="Times New Roman"/>
                <w:color w:val="000000"/>
                <w:sz w:val="24"/>
                <w:szCs w:val="24"/>
                <w:vertAlign w:val="superscript"/>
              </w:rPr>
              <w:t>2</w:t>
            </w:r>
            <w:r w:rsidRPr="004E5977">
              <w:rPr>
                <w:rFonts w:ascii="Times New Roman" w:eastAsia="Times New Roman" w:hAnsi="Times New Roman" w:cs="Times New Roman"/>
                <w:color w:val="000000"/>
                <w:sz w:val="24"/>
                <w:szCs w:val="24"/>
              </w:rPr>
              <w:t>)</w:t>
            </w:r>
          </w:p>
        </w:tc>
      </w:tr>
      <w:tr w:rsidR="000B491C" w:rsidRPr="004E5977">
        <w:trPr>
          <w:trHeight w:val="330"/>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10/11/1976</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86.4</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10/11/1976</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39.2</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10/11/1976</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57.7</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3/4/1989</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86.6</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9/18/1977</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39.2</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7/8/1977</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58.1</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11/11/1999</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87.5</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1/31/1989</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39.2</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9/18/1977</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57.9</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7/24/2000</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87.5</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3/4/1989</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39.2</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1/31/1989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57.9</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10/28/2000</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87.3</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11/11/1999</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38.7</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3/4/1989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57.7</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4/6/2001</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87.4</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10/28/2000</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38.7</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11/11/1999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56.9</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7/11/2001</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87.7</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3/5/2001</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39.0</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10/28/2000</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57.0</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7/14/2002</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88.5</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4/6/2001</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38.9</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3/5/2001</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57.8</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11/3/2002</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89.2</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7/11/2001</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39.1</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4/6/2001</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57.7</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9/19/2006</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90.1</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5/27/2002</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39.4</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7/11/2001</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57.7</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6/23/2009</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89.9</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11/3/2002</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39.7</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5/27/2002</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58.3</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9/27/2009</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90.3</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9/19/2006</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40.7</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8/31/2002</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58.5</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10/13/2009</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90.3</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5/17/2007</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40.6</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11/3/2002</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58.8</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11/17/2010</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90.3</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9/22/2007</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41.2</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9/19/2006</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61.0</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12/3/2010</w:t>
            </w: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90.4</w:t>
            </w: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6/7/2009</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41.3</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5/17/2007</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60.9</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8/10/2009</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41.3</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6/2/2007</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61.1</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9/27/2009</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41.3</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9/22/2007</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62.0</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1/17/2010</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41.1</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1/30/2009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62.3</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4/7/2010</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40.9</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6/23/2009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62.0</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11/17/2010</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41.3</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9/27/2009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62.2</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12/3/2010</w:t>
            </w: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41.2</w:t>
            </w: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12/16/2009</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62.2</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3/6/2010</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62.1</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4/7/2010</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61.9</w:t>
            </w:r>
          </w:p>
        </w:tc>
      </w:tr>
      <w:tr w:rsidR="000B491C" w:rsidRPr="004E5977">
        <w:trPr>
          <w:trHeight w:val="315"/>
        </w:trPr>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5"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7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11/17/2010</w:t>
            </w:r>
          </w:p>
        </w:tc>
        <w:tc>
          <w:tcPr>
            <w:tcW w:w="1660" w:type="dxa"/>
            <w:tcBorders>
              <w:top w:val="nil"/>
              <w:left w:val="nil"/>
              <w:bottom w:val="nil"/>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62.4</w:t>
            </w:r>
          </w:p>
        </w:tc>
      </w:tr>
      <w:tr w:rsidR="000B491C" w:rsidRPr="004E5977">
        <w:trPr>
          <w:trHeight w:val="330"/>
        </w:trPr>
        <w:tc>
          <w:tcPr>
            <w:tcW w:w="1310" w:type="dxa"/>
            <w:tcBorders>
              <w:top w:val="nil"/>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r w:rsidRPr="004E5977">
              <w:rPr>
                <w:rFonts w:eastAsia="Times New Roman"/>
                <w:color w:val="000000"/>
              </w:rPr>
              <w:t> </w:t>
            </w:r>
          </w:p>
        </w:tc>
        <w:tc>
          <w:tcPr>
            <w:tcW w:w="1315" w:type="dxa"/>
            <w:tcBorders>
              <w:top w:val="nil"/>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r w:rsidRPr="004E5977">
              <w:rPr>
                <w:rFonts w:eastAsia="Times New Roman"/>
                <w:color w:val="000000"/>
              </w:rPr>
              <w:t> </w:t>
            </w:r>
          </w:p>
        </w:tc>
        <w:tc>
          <w:tcPr>
            <w:tcW w:w="1350" w:type="dxa"/>
            <w:tcBorders>
              <w:top w:val="nil"/>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r w:rsidRPr="004E5977">
              <w:rPr>
                <w:rFonts w:eastAsia="Times New Roman"/>
                <w:color w:val="000000"/>
              </w:rPr>
              <w:t> </w:t>
            </w:r>
          </w:p>
        </w:tc>
        <w:tc>
          <w:tcPr>
            <w:tcW w:w="1710" w:type="dxa"/>
            <w:tcBorders>
              <w:top w:val="nil"/>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eastAsia="Times New Roman"/>
                <w:color w:val="000000"/>
              </w:rPr>
            </w:pPr>
            <w:r w:rsidRPr="004E5977">
              <w:rPr>
                <w:rFonts w:eastAsia="Times New Roman"/>
                <w:color w:val="000000"/>
              </w:rPr>
              <w:t> </w:t>
            </w:r>
          </w:p>
        </w:tc>
        <w:tc>
          <w:tcPr>
            <w:tcW w:w="1310" w:type="dxa"/>
            <w:tcBorders>
              <w:top w:val="nil"/>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12/3/2010</w:t>
            </w:r>
          </w:p>
        </w:tc>
        <w:tc>
          <w:tcPr>
            <w:tcW w:w="1660" w:type="dxa"/>
            <w:tcBorders>
              <w:top w:val="nil"/>
              <w:left w:val="nil"/>
              <w:bottom w:val="single" w:sz="12" w:space="0" w:color="auto"/>
              <w:right w:val="nil"/>
            </w:tcBorders>
            <w:shd w:val="clear" w:color="auto" w:fill="auto"/>
            <w:noWrap/>
            <w:vAlign w:val="bottom"/>
          </w:tcPr>
          <w:p w:rsidR="000B491C" w:rsidRPr="004E5977" w:rsidRDefault="000B491C" w:rsidP="001E7EFD">
            <w:pPr>
              <w:spacing w:after="0" w:line="240" w:lineRule="auto"/>
              <w:jc w:val="center"/>
              <w:rPr>
                <w:rFonts w:ascii="Times New Roman" w:eastAsia="Times New Roman" w:hAnsi="Times New Roman" w:cs="Times New Roman"/>
                <w:color w:val="000000"/>
                <w:sz w:val="24"/>
                <w:szCs w:val="24"/>
              </w:rPr>
            </w:pPr>
            <w:r w:rsidRPr="004E5977">
              <w:rPr>
                <w:rFonts w:ascii="Times New Roman" w:eastAsia="Times New Roman" w:hAnsi="Times New Roman" w:cs="Times New Roman"/>
                <w:color w:val="000000"/>
                <w:sz w:val="24"/>
                <w:szCs w:val="24"/>
              </w:rPr>
              <w:t>62.4</w:t>
            </w:r>
          </w:p>
        </w:tc>
      </w:tr>
    </w:tbl>
    <w:p w:rsidR="000B491C" w:rsidRPr="00604E48" w:rsidRDefault="000B491C" w:rsidP="000B491C">
      <w:pP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A3: Surface Area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 xml:space="preserve">sub-region C during </w:t>
      </w:r>
      <w:r>
        <w:rPr>
          <w:rFonts w:ascii="Times New Roman" w:hAnsi="Times New Roman" w:cs="Times New Roman"/>
          <w:b/>
          <w:sz w:val="24"/>
          <w:szCs w:val="24"/>
        </w:rPr>
        <w:t xml:space="preserve">the </w:t>
      </w:r>
      <w:r w:rsidRPr="00604E48">
        <w:rPr>
          <w:rFonts w:ascii="Times New Roman" w:hAnsi="Times New Roman" w:cs="Times New Roman"/>
          <w:b/>
          <w:sz w:val="24"/>
          <w:szCs w:val="24"/>
        </w:rPr>
        <w:t>1970s-2010</w:t>
      </w:r>
    </w:p>
    <w:p w:rsidR="000B491C" w:rsidRPr="00604E48" w:rsidRDefault="000B491C" w:rsidP="000B491C">
      <w:pPr>
        <w:jc w:val="center"/>
        <w:rPr>
          <w:rFonts w:ascii="Times New Roman" w:hAnsi="Times New Roman" w:cs="Times New Roman"/>
          <w:b/>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 xml:space="preserve">Surface area change of </w:t>
      </w:r>
      <w:r>
        <w:rPr>
          <w:rFonts w:ascii="Times New Roman" w:hAnsi="Times New Roman" w:cs="Times New Roman"/>
          <w:b/>
          <w:sz w:val="24"/>
          <w:szCs w:val="24"/>
        </w:rPr>
        <w:t xml:space="preserve">Kekexili Lake, </w:t>
      </w:r>
      <w:r w:rsidRPr="00604E48">
        <w:rPr>
          <w:rFonts w:ascii="Times New Roman" w:hAnsi="Times New Roman" w:cs="Times New Roman"/>
          <w:b/>
          <w:sz w:val="24"/>
          <w:szCs w:val="24"/>
        </w:rPr>
        <w:t>Botao Lake</w:t>
      </w:r>
      <w:r>
        <w:rPr>
          <w:rFonts w:ascii="Times New Roman" w:hAnsi="Times New Roman" w:cs="Times New Roman"/>
          <w:b/>
          <w:sz w:val="24"/>
          <w:szCs w:val="24"/>
        </w:rPr>
        <w:t>, and Lexie Wudan Lake</w:t>
      </w:r>
    </w:p>
    <w:tbl>
      <w:tblPr>
        <w:tblW w:w="8705" w:type="dxa"/>
        <w:tblInd w:w="93" w:type="dxa"/>
        <w:tblLook w:val="04A0"/>
      </w:tblPr>
      <w:tblGrid>
        <w:gridCol w:w="1310"/>
        <w:gridCol w:w="1225"/>
        <w:gridCol w:w="1490"/>
        <w:gridCol w:w="1390"/>
        <w:gridCol w:w="1310"/>
        <w:gridCol w:w="1980"/>
      </w:tblGrid>
      <w:tr w:rsidR="000B491C" w:rsidRPr="00121E02">
        <w:trPr>
          <w:trHeight w:val="690"/>
        </w:trPr>
        <w:tc>
          <w:tcPr>
            <w:tcW w:w="1310" w:type="dxa"/>
            <w:tcBorders>
              <w:top w:val="single" w:sz="12" w:space="0" w:color="auto"/>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Date</w:t>
            </w:r>
          </w:p>
        </w:tc>
        <w:tc>
          <w:tcPr>
            <w:tcW w:w="1225" w:type="dxa"/>
            <w:tcBorders>
              <w:top w:val="single" w:sz="12" w:space="0" w:color="auto"/>
              <w:left w:val="nil"/>
              <w:bottom w:val="single" w:sz="12" w:space="0" w:color="auto"/>
              <w:right w:val="nil"/>
            </w:tcBorders>
            <w:shd w:val="clear" w:color="auto" w:fill="auto"/>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Keke Xili</w:t>
            </w:r>
            <w:r w:rsidRPr="00121E02">
              <w:rPr>
                <w:rFonts w:ascii="Times New Roman" w:eastAsia="Times New Roman" w:hAnsi="Times New Roman" w:cs="Times New Roman"/>
                <w:color w:val="000000"/>
                <w:sz w:val="24"/>
                <w:szCs w:val="24"/>
              </w:rPr>
              <w:br/>
              <w:t>Lake Area (km</w:t>
            </w:r>
            <w:r w:rsidRPr="00121E02">
              <w:rPr>
                <w:rFonts w:ascii="Times New Roman" w:eastAsia="Times New Roman" w:hAnsi="Times New Roman" w:cs="Times New Roman"/>
                <w:color w:val="000000"/>
                <w:sz w:val="24"/>
                <w:szCs w:val="24"/>
                <w:vertAlign w:val="superscript"/>
              </w:rPr>
              <w:t>2</w:t>
            </w:r>
            <w:r w:rsidRPr="00121E02">
              <w:rPr>
                <w:rFonts w:ascii="Times New Roman" w:eastAsia="Times New Roman" w:hAnsi="Times New Roman" w:cs="Times New Roman"/>
                <w:color w:val="000000"/>
                <w:sz w:val="24"/>
                <w:szCs w:val="24"/>
              </w:rPr>
              <w:t>)</w:t>
            </w:r>
          </w:p>
        </w:tc>
        <w:tc>
          <w:tcPr>
            <w:tcW w:w="1490" w:type="dxa"/>
            <w:tcBorders>
              <w:top w:val="single" w:sz="12" w:space="0" w:color="auto"/>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Date</w:t>
            </w:r>
          </w:p>
        </w:tc>
        <w:tc>
          <w:tcPr>
            <w:tcW w:w="1390" w:type="dxa"/>
            <w:tcBorders>
              <w:top w:val="single" w:sz="12" w:space="0" w:color="auto"/>
              <w:left w:val="nil"/>
              <w:bottom w:val="single" w:sz="12" w:space="0" w:color="auto"/>
              <w:right w:val="nil"/>
            </w:tcBorders>
            <w:shd w:val="clear" w:color="auto" w:fill="auto"/>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Botao Lake</w:t>
            </w:r>
            <w:r w:rsidRPr="00121E02">
              <w:rPr>
                <w:rFonts w:ascii="Times New Roman" w:eastAsia="Times New Roman" w:hAnsi="Times New Roman" w:cs="Times New Roman"/>
                <w:color w:val="000000"/>
                <w:sz w:val="24"/>
                <w:szCs w:val="24"/>
              </w:rPr>
              <w:br/>
              <w:t>Lake Area (km</w:t>
            </w:r>
            <w:r w:rsidRPr="00121E02">
              <w:rPr>
                <w:rFonts w:ascii="Times New Roman" w:eastAsia="Times New Roman" w:hAnsi="Times New Roman" w:cs="Times New Roman"/>
                <w:color w:val="000000"/>
                <w:sz w:val="24"/>
                <w:szCs w:val="24"/>
                <w:vertAlign w:val="superscript"/>
              </w:rPr>
              <w:t>2</w:t>
            </w:r>
            <w:r w:rsidRPr="00121E02">
              <w:rPr>
                <w:rFonts w:ascii="Times New Roman" w:eastAsia="Times New Roman" w:hAnsi="Times New Roman" w:cs="Times New Roman"/>
                <w:color w:val="000000"/>
                <w:sz w:val="24"/>
                <w:szCs w:val="24"/>
              </w:rPr>
              <w:t>)</w:t>
            </w:r>
          </w:p>
        </w:tc>
        <w:tc>
          <w:tcPr>
            <w:tcW w:w="1310" w:type="dxa"/>
            <w:tcBorders>
              <w:top w:val="single" w:sz="12" w:space="0" w:color="auto"/>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Date</w:t>
            </w:r>
          </w:p>
        </w:tc>
        <w:tc>
          <w:tcPr>
            <w:tcW w:w="1980" w:type="dxa"/>
            <w:tcBorders>
              <w:top w:val="single" w:sz="12" w:space="0" w:color="auto"/>
              <w:left w:val="nil"/>
              <w:bottom w:val="single" w:sz="12" w:space="0" w:color="auto"/>
              <w:right w:val="nil"/>
            </w:tcBorders>
            <w:shd w:val="clear" w:color="auto" w:fill="auto"/>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Lexie Wudan</w:t>
            </w:r>
            <w:r w:rsidRPr="00121E02">
              <w:rPr>
                <w:rFonts w:ascii="Times New Roman" w:eastAsia="Times New Roman" w:hAnsi="Times New Roman" w:cs="Times New Roman"/>
                <w:color w:val="000000"/>
                <w:sz w:val="24"/>
                <w:szCs w:val="24"/>
              </w:rPr>
              <w:br/>
              <w:t>Lake Area (km</w:t>
            </w:r>
            <w:r w:rsidRPr="00121E02">
              <w:rPr>
                <w:rFonts w:ascii="Times New Roman" w:eastAsia="Times New Roman" w:hAnsi="Times New Roman" w:cs="Times New Roman"/>
                <w:color w:val="000000"/>
                <w:sz w:val="24"/>
                <w:szCs w:val="24"/>
                <w:vertAlign w:val="superscript"/>
              </w:rPr>
              <w:t>2</w:t>
            </w:r>
            <w:r w:rsidRPr="00121E02">
              <w:rPr>
                <w:rFonts w:ascii="Times New Roman" w:eastAsia="Times New Roman" w:hAnsi="Times New Roman" w:cs="Times New Roman"/>
                <w:color w:val="000000"/>
                <w:sz w:val="24"/>
                <w:szCs w:val="24"/>
              </w:rPr>
              <w:t>)</w:t>
            </w:r>
          </w:p>
        </w:tc>
      </w:tr>
      <w:tr w:rsidR="000B491C" w:rsidRPr="00121E02">
        <w:trPr>
          <w:trHeight w:val="330"/>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7/16/1973</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310.5</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7/16/1973</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69.5</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10/2/1972</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235.7</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11/12/1976</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313.5</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10/25/1976</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69.7</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6/28/1973</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236.0</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5/29/1977</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312.8</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9/8/1998</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69.7</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1/10/1989</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220.8</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8/27/1977</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316.2</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4/14/2000</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70.8</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11/2/1989</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225.0</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11/2/1989</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306.7</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7/6/2001</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70.8</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9/29/1994</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220.9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9/29/1994</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301.2</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10/26/2001</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11/6/1999</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221.1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4/14/2000</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301.7</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11/11/2001</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71.2</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4/14/2000</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220.1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6/17/2000</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305.2</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1/17/2003</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71.0</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6/17/2000</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220.5</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10/7/2000</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304.6</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3/22/2003</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71.1</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10/7/2000</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225.3</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9/24/2001</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305.0</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7/31/2007</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70.7</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5/19/2001</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222.5</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10/13/2002</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312.0</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9/17/2007</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9/24/2001</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226.0</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10/3/2007</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320.6</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10/3/2007</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71.0</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6/23/2002</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221.9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8/21/2009</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323.1</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6/18/2009</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70.4</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10/13/2002</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237.2</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5/4/2010</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322.4</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7/4/2009</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70.5</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3/22/2003</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234.3</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8/8/2010</w:t>
            </w: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328.4</w:t>
            </w: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5/4/2010</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70.5</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9/14/2006</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249.0</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8/8/2010</w:t>
            </w: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70.8</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7/31/2007</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247.7</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10/3/2007</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250.9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8/21/2009</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255.3</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225" w:type="dxa"/>
            <w:tcBorders>
              <w:top w:val="nil"/>
              <w:left w:val="nil"/>
              <w:bottom w:val="nil"/>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p>
        </w:tc>
        <w:tc>
          <w:tcPr>
            <w:tcW w:w="14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9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5/4/2010</w:t>
            </w:r>
          </w:p>
        </w:tc>
        <w:tc>
          <w:tcPr>
            <w:tcW w:w="198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253.2</w:t>
            </w:r>
          </w:p>
        </w:tc>
      </w:tr>
      <w:tr w:rsidR="000B491C" w:rsidRPr="00121E02">
        <w:trPr>
          <w:trHeight w:val="330"/>
        </w:trPr>
        <w:tc>
          <w:tcPr>
            <w:tcW w:w="131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r w:rsidRPr="00121E02">
              <w:rPr>
                <w:rFonts w:eastAsia="Times New Roman"/>
                <w:color w:val="000000"/>
              </w:rPr>
              <w:t> </w:t>
            </w:r>
          </w:p>
        </w:tc>
        <w:tc>
          <w:tcPr>
            <w:tcW w:w="1225"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rPr>
                <w:rFonts w:eastAsia="Times New Roman"/>
                <w:color w:val="000000"/>
              </w:rPr>
            </w:pPr>
            <w:r w:rsidRPr="00121E02">
              <w:rPr>
                <w:rFonts w:eastAsia="Times New Roman"/>
                <w:color w:val="000000"/>
              </w:rPr>
              <w:t> </w:t>
            </w:r>
          </w:p>
        </w:tc>
        <w:tc>
          <w:tcPr>
            <w:tcW w:w="149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r w:rsidRPr="00121E02">
              <w:rPr>
                <w:rFonts w:eastAsia="Times New Roman"/>
                <w:color w:val="000000"/>
              </w:rPr>
              <w:t> </w:t>
            </w:r>
          </w:p>
        </w:tc>
        <w:tc>
          <w:tcPr>
            <w:tcW w:w="139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r w:rsidRPr="00121E02">
              <w:rPr>
                <w:rFonts w:eastAsia="Times New Roman"/>
                <w:color w:val="000000"/>
              </w:rPr>
              <w:t> </w:t>
            </w:r>
          </w:p>
        </w:tc>
        <w:tc>
          <w:tcPr>
            <w:tcW w:w="131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8/8/2010</w:t>
            </w:r>
          </w:p>
        </w:tc>
        <w:tc>
          <w:tcPr>
            <w:tcW w:w="198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260.5</w:t>
            </w:r>
          </w:p>
        </w:tc>
      </w:tr>
    </w:tbl>
    <w:p w:rsidR="000B491C" w:rsidRPr="00604E48"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Surface area change of </w:t>
      </w:r>
      <w:r>
        <w:rPr>
          <w:rFonts w:ascii="Times New Roman" w:hAnsi="Times New Roman" w:cs="Times New Roman"/>
          <w:b/>
          <w:sz w:val="24"/>
          <w:szCs w:val="24"/>
        </w:rPr>
        <w:t>Kusai Lake</w:t>
      </w:r>
      <w:r w:rsidRPr="00AD5E0E">
        <w:rPr>
          <w:rFonts w:ascii="Times New Roman" w:hAnsi="Times New Roman" w:cs="Times New Roman"/>
          <w:b/>
          <w:sz w:val="24"/>
          <w:szCs w:val="24"/>
        </w:rPr>
        <w:t xml:space="preserve"> </w:t>
      </w:r>
      <w:r>
        <w:rPr>
          <w:rFonts w:ascii="Times New Roman" w:hAnsi="Times New Roman" w:cs="Times New Roman"/>
          <w:b/>
          <w:sz w:val="24"/>
          <w:szCs w:val="24"/>
        </w:rPr>
        <w:t xml:space="preserve">and </w:t>
      </w:r>
      <w:r w:rsidRPr="00604E48">
        <w:rPr>
          <w:rFonts w:ascii="Times New Roman" w:hAnsi="Times New Roman" w:cs="Times New Roman"/>
          <w:b/>
          <w:sz w:val="24"/>
          <w:szCs w:val="24"/>
        </w:rPr>
        <w:t>Duoge Co</w:t>
      </w:r>
      <w:r>
        <w:rPr>
          <w:rFonts w:ascii="Times New Roman" w:hAnsi="Times New Roman" w:cs="Times New Roman"/>
          <w:b/>
          <w:sz w:val="24"/>
          <w:szCs w:val="24"/>
        </w:rPr>
        <w:t xml:space="preserve"> </w:t>
      </w:r>
    </w:p>
    <w:tbl>
      <w:tblPr>
        <w:tblW w:w="6495" w:type="dxa"/>
        <w:tblInd w:w="93" w:type="dxa"/>
        <w:tblLook w:val="04A0"/>
      </w:tblPr>
      <w:tblGrid>
        <w:gridCol w:w="1310"/>
        <w:gridCol w:w="2035"/>
        <w:gridCol w:w="1310"/>
        <w:gridCol w:w="1840"/>
      </w:tblGrid>
      <w:tr w:rsidR="000B491C" w:rsidRPr="00121E02">
        <w:trPr>
          <w:trHeight w:val="690"/>
        </w:trPr>
        <w:tc>
          <w:tcPr>
            <w:tcW w:w="1310" w:type="dxa"/>
            <w:tcBorders>
              <w:top w:val="single" w:sz="12" w:space="0" w:color="auto"/>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Date</w:t>
            </w:r>
          </w:p>
        </w:tc>
        <w:tc>
          <w:tcPr>
            <w:tcW w:w="2035" w:type="dxa"/>
            <w:tcBorders>
              <w:top w:val="single" w:sz="12" w:space="0" w:color="auto"/>
              <w:left w:val="nil"/>
              <w:bottom w:val="single" w:sz="12" w:space="0" w:color="auto"/>
              <w:right w:val="nil"/>
            </w:tcBorders>
            <w:shd w:val="clear" w:color="auto" w:fill="auto"/>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Kusai Lake</w:t>
            </w:r>
            <w:r w:rsidRPr="00121E02">
              <w:rPr>
                <w:rFonts w:ascii="Times New Roman" w:eastAsia="Times New Roman" w:hAnsi="Times New Roman" w:cs="Times New Roman"/>
                <w:color w:val="000000"/>
                <w:sz w:val="24"/>
                <w:szCs w:val="24"/>
              </w:rPr>
              <w:br/>
              <w:t>Lake Area (km</w:t>
            </w:r>
            <w:r w:rsidRPr="00121E02">
              <w:rPr>
                <w:rFonts w:ascii="Times New Roman" w:eastAsia="Times New Roman" w:hAnsi="Times New Roman" w:cs="Times New Roman"/>
                <w:color w:val="000000"/>
                <w:sz w:val="24"/>
                <w:szCs w:val="24"/>
                <w:vertAlign w:val="superscript"/>
              </w:rPr>
              <w:t>2</w:t>
            </w:r>
            <w:r w:rsidRPr="00121E02">
              <w:rPr>
                <w:rFonts w:ascii="Times New Roman" w:eastAsia="Times New Roman" w:hAnsi="Times New Roman" w:cs="Times New Roman"/>
                <w:color w:val="000000"/>
                <w:sz w:val="24"/>
                <w:szCs w:val="24"/>
              </w:rPr>
              <w:t>)</w:t>
            </w:r>
          </w:p>
        </w:tc>
        <w:tc>
          <w:tcPr>
            <w:tcW w:w="1310" w:type="dxa"/>
            <w:tcBorders>
              <w:top w:val="single" w:sz="12" w:space="0" w:color="auto"/>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Date</w:t>
            </w:r>
          </w:p>
        </w:tc>
        <w:tc>
          <w:tcPr>
            <w:tcW w:w="1840" w:type="dxa"/>
            <w:tcBorders>
              <w:top w:val="single" w:sz="12" w:space="0" w:color="auto"/>
              <w:left w:val="nil"/>
              <w:bottom w:val="single" w:sz="12" w:space="0" w:color="auto"/>
              <w:right w:val="nil"/>
            </w:tcBorders>
            <w:shd w:val="clear" w:color="auto" w:fill="auto"/>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Duoge Co</w:t>
            </w:r>
            <w:r w:rsidRPr="00121E02">
              <w:rPr>
                <w:rFonts w:ascii="Times New Roman" w:eastAsia="Times New Roman" w:hAnsi="Times New Roman" w:cs="Times New Roman"/>
                <w:color w:val="000000"/>
                <w:sz w:val="24"/>
                <w:szCs w:val="24"/>
              </w:rPr>
              <w:br/>
              <w:t>Lake Area (km</w:t>
            </w:r>
            <w:r w:rsidRPr="00121E02">
              <w:rPr>
                <w:rFonts w:ascii="Times New Roman" w:eastAsia="Times New Roman" w:hAnsi="Times New Roman" w:cs="Times New Roman"/>
                <w:color w:val="000000"/>
                <w:sz w:val="24"/>
                <w:szCs w:val="24"/>
                <w:vertAlign w:val="superscript"/>
              </w:rPr>
              <w:t>2</w:t>
            </w:r>
            <w:r w:rsidRPr="00121E02">
              <w:rPr>
                <w:rFonts w:ascii="Times New Roman" w:eastAsia="Times New Roman" w:hAnsi="Times New Roman" w:cs="Times New Roman"/>
                <w:color w:val="000000"/>
                <w:sz w:val="24"/>
                <w:szCs w:val="24"/>
              </w:rPr>
              <w:t>)</w:t>
            </w:r>
          </w:p>
        </w:tc>
      </w:tr>
      <w:tr w:rsidR="000B491C" w:rsidRPr="00121E02">
        <w:trPr>
          <w:trHeight w:val="330"/>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10/31/1973</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268.5</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2/23/1973</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362.1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10/24/1976</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269.9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11/13/1976</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364.9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2/27/1977</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270.1</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12/1/1976</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364.1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1/19/1989</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254.5</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12/19/1976</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356.1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10/30/1999</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256.2</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7/23/1977</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349.3</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4/23/2000</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255.8</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8/25/1999</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347.9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10/16/2000</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256.9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11/13/1999</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349.2</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1/7/2002</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256.3</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3/4/2000</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346.1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3/28/2002</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256.9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5/23/2000</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342.4</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5/15/2002</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257.1</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7/26/2000</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352.5</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11/7/2002</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260.9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10/30/2000</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359.4</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12/9/2002</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259.6</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10/1/2001</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377.7</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2/11/2003</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258.2</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5/13/2002</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368.9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9/7/2006</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269.9</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10/4/2002</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442.6</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10/9/2006</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271.3</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8/4/2006</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459.7</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10/25/2006</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270.2</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10/7/2006</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465.1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1/29/2007</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268.2</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7/22/2007</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460.1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7/24/2007</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270.4</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9/24/2007</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470.0</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8/30/2009</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278.3</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8/28/2009</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468.5</w:t>
            </w:r>
          </w:p>
        </w:tc>
      </w:tr>
      <w:tr w:rsidR="000B491C" w:rsidRPr="00121E02">
        <w:trPr>
          <w:trHeight w:val="330"/>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4/11/2010</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277.2</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9/29/2009</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472.8</w:t>
            </w:r>
          </w:p>
        </w:tc>
      </w:tr>
      <w:tr w:rsidR="000B491C" w:rsidRPr="00121E02">
        <w:trPr>
          <w:trHeight w:val="330"/>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4/27/2010</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278.0</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10/31/2009</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472.1</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9/2/2010</w:t>
            </w: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287.3</w:t>
            </w: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12/2/2009</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470.7</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1/19/2010</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466.9</w:t>
            </w:r>
          </w:p>
        </w:tc>
      </w:tr>
      <w:tr w:rsidR="000B491C" w:rsidRPr="00121E02">
        <w:trPr>
          <w:trHeight w:val="315"/>
        </w:trPr>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2035"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3/8/2010</w:t>
            </w:r>
          </w:p>
        </w:tc>
        <w:tc>
          <w:tcPr>
            <w:tcW w:w="1840" w:type="dxa"/>
            <w:tcBorders>
              <w:top w:val="nil"/>
              <w:left w:val="nil"/>
              <w:bottom w:val="nil"/>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463.0</w:t>
            </w:r>
          </w:p>
        </w:tc>
      </w:tr>
      <w:tr w:rsidR="000B491C" w:rsidRPr="00121E02">
        <w:trPr>
          <w:trHeight w:val="330"/>
        </w:trPr>
        <w:tc>
          <w:tcPr>
            <w:tcW w:w="131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r w:rsidRPr="00121E02">
              <w:rPr>
                <w:rFonts w:eastAsia="Times New Roman"/>
                <w:color w:val="000000"/>
              </w:rPr>
              <w:t> </w:t>
            </w:r>
          </w:p>
        </w:tc>
        <w:tc>
          <w:tcPr>
            <w:tcW w:w="2035"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eastAsia="Times New Roman"/>
                <w:color w:val="000000"/>
              </w:rPr>
            </w:pPr>
            <w:r w:rsidRPr="00121E02">
              <w:rPr>
                <w:rFonts w:eastAsia="Times New Roman"/>
                <w:color w:val="000000"/>
              </w:rPr>
              <w:t> </w:t>
            </w:r>
          </w:p>
        </w:tc>
        <w:tc>
          <w:tcPr>
            <w:tcW w:w="131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4/25/2010</w:t>
            </w:r>
          </w:p>
        </w:tc>
        <w:tc>
          <w:tcPr>
            <w:tcW w:w="1840" w:type="dxa"/>
            <w:tcBorders>
              <w:top w:val="nil"/>
              <w:left w:val="nil"/>
              <w:bottom w:val="single" w:sz="12" w:space="0" w:color="auto"/>
              <w:right w:val="nil"/>
            </w:tcBorders>
            <w:shd w:val="clear" w:color="auto" w:fill="auto"/>
            <w:noWrap/>
            <w:vAlign w:val="bottom"/>
          </w:tcPr>
          <w:p w:rsidR="000B491C" w:rsidRPr="00121E02" w:rsidRDefault="000B491C" w:rsidP="001E7EFD">
            <w:pPr>
              <w:spacing w:after="0" w:line="240" w:lineRule="auto"/>
              <w:jc w:val="center"/>
              <w:rPr>
                <w:rFonts w:ascii="Times New Roman" w:eastAsia="Times New Roman" w:hAnsi="Times New Roman" w:cs="Times New Roman"/>
                <w:color w:val="000000"/>
                <w:sz w:val="24"/>
                <w:szCs w:val="24"/>
              </w:rPr>
            </w:pPr>
            <w:r w:rsidRPr="00121E02">
              <w:rPr>
                <w:rFonts w:ascii="Times New Roman" w:eastAsia="Times New Roman" w:hAnsi="Times New Roman" w:cs="Times New Roman"/>
                <w:color w:val="000000"/>
                <w:sz w:val="24"/>
                <w:szCs w:val="24"/>
              </w:rPr>
              <w:t>465.5</w:t>
            </w:r>
          </w:p>
        </w:tc>
      </w:tr>
    </w:tbl>
    <w:p w:rsidR="000B491C" w:rsidRPr="00604E48" w:rsidRDefault="000B491C" w:rsidP="000B491C">
      <w:pP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A4: Surface Area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 xml:space="preserve">sub-region D during </w:t>
      </w:r>
      <w:r>
        <w:rPr>
          <w:rFonts w:ascii="Times New Roman" w:hAnsi="Times New Roman" w:cs="Times New Roman"/>
          <w:b/>
          <w:sz w:val="24"/>
          <w:szCs w:val="24"/>
        </w:rPr>
        <w:t xml:space="preserve">the </w:t>
      </w:r>
      <w:r w:rsidRPr="00604E48">
        <w:rPr>
          <w:rFonts w:ascii="Times New Roman" w:hAnsi="Times New Roman" w:cs="Times New Roman"/>
          <w:b/>
          <w:sz w:val="24"/>
          <w:szCs w:val="24"/>
        </w:rPr>
        <w:t>1970s-2010</w:t>
      </w:r>
    </w:p>
    <w:p w:rsidR="000B491C" w:rsidRPr="00604E48" w:rsidRDefault="000B491C" w:rsidP="000B491C">
      <w:pPr>
        <w:jc w:val="center"/>
        <w:rPr>
          <w:rFonts w:ascii="Times New Roman" w:hAnsi="Times New Roman" w:cs="Times New Roman"/>
          <w:b/>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Surface area change of Cangmu Co</w:t>
      </w:r>
      <w:r>
        <w:rPr>
          <w:rFonts w:ascii="Times New Roman" w:hAnsi="Times New Roman" w:cs="Times New Roman"/>
          <w:b/>
          <w:sz w:val="24"/>
          <w:szCs w:val="24"/>
        </w:rPr>
        <w:t>, Anglaren Co, and Renqing Xiubu Co</w:t>
      </w:r>
    </w:p>
    <w:tbl>
      <w:tblPr>
        <w:tblW w:w="8655" w:type="dxa"/>
        <w:tblInd w:w="93" w:type="dxa"/>
        <w:tblLook w:val="04A0"/>
      </w:tblPr>
      <w:tblGrid>
        <w:gridCol w:w="1310"/>
        <w:gridCol w:w="1405"/>
        <w:gridCol w:w="1440"/>
        <w:gridCol w:w="1530"/>
        <w:gridCol w:w="1530"/>
        <w:gridCol w:w="1440"/>
      </w:tblGrid>
      <w:tr w:rsidR="000B491C" w:rsidRPr="00273CD1">
        <w:trPr>
          <w:trHeight w:val="720"/>
        </w:trPr>
        <w:tc>
          <w:tcPr>
            <w:tcW w:w="1310" w:type="dxa"/>
            <w:tcBorders>
              <w:top w:val="single" w:sz="12" w:space="0" w:color="auto"/>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Date</w:t>
            </w:r>
          </w:p>
        </w:tc>
        <w:tc>
          <w:tcPr>
            <w:tcW w:w="1405" w:type="dxa"/>
            <w:tcBorders>
              <w:top w:val="single" w:sz="12" w:space="0" w:color="auto"/>
              <w:left w:val="nil"/>
              <w:bottom w:val="single" w:sz="12" w:space="0" w:color="auto"/>
              <w:right w:val="nil"/>
            </w:tcBorders>
            <w:shd w:val="clear" w:color="auto" w:fill="auto"/>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Cangmu Co</w:t>
            </w:r>
            <w:r w:rsidRPr="00273CD1">
              <w:rPr>
                <w:rFonts w:ascii="Times New Roman" w:eastAsia="Times New Roman" w:hAnsi="Times New Roman" w:cs="Times New Roman"/>
                <w:color w:val="000000"/>
                <w:sz w:val="24"/>
                <w:szCs w:val="24"/>
              </w:rPr>
              <w:br/>
              <w:t>Lake Area (km</w:t>
            </w:r>
            <w:r w:rsidRPr="00273CD1">
              <w:rPr>
                <w:rFonts w:ascii="Times New Roman" w:eastAsia="Times New Roman" w:hAnsi="Times New Roman" w:cs="Times New Roman"/>
                <w:color w:val="000000"/>
                <w:sz w:val="24"/>
                <w:szCs w:val="24"/>
                <w:vertAlign w:val="superscript"/>
              </w:rPr>
              <w:t>2</w:t>
            </w:r>
            <w:r w:rsidRPr="00273CD1">
              <w:rPr>
                <w:rFonts w:ascii="Times New Roman" w:eastAsia="Times New Roman" w:hAnsi="Times New Roman" w:cs="Times New Roman"/>
                <w:color w:val="000000"/>
                <w:sz w:val="24"/>
                <w:szCs w:val="24"/>
              </w:rPr>
              <w:t>)</w:t>
            </w:r>
          </w:p>
        </w:tc>
        <w:tc>
          <w:tcPr>
            <w:tcW w:w="1440" w:type="dxa"/>
            <w:tcBorders>
              <w:top w:val="single" w:sz="12" w:space="0" w:color="auto"/>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Date</w:t>
            </w:r>
          </w:p>
        </w:tc>
        <w:tc>
          <w:tcPr>
            <w:tcW w:w="1530" w:type="dxa"/>
            <w:tcBorders>
              <w:top w:val="single" w:sz="12" w:space="0" w:color="auto"/>
              <w:left w:val="nil"/>
              <w:bottom w:val="single" w:sz="12" w:space="0" w:color="auto"/>
              <w:right w:val="nil"/>
            </w:tcBorders>
            <w:shd w:val="clear" w:color="auto" w:fill="auto"/>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Anglaren Co</w:t>
            </w:r>
            <w:r w:rsidRPr="00273CD1">
              <w:rPr>
                <w:rFonts w:ascii="Times New Roman" w:eastAsia="Times New Roman" w:hAnsi="Times New Roman" w:cs="Times New Roman"/>
                <w:color w:val="000000"/>
                <w:sz w:val="24"/>
                <w:szCs w:val="24"/>
              </w:rPr>
              <w:br/>
              <w:t>Lake Area (km</w:t>
            </w:r>
            <w:r w:rsidRPr="00273CD1">
              <w:rPr>
                <w:rFonts w:ascii="Times New Roman" w:eastAsia="Times New Roman" w:hAnsi="Times New Roman" w:cs="Times New Roman"/>
                <w:color w:val="000000"/>
                <w:sz w:val="24"/>
                <w:szCs w:val="24"/>
                <w:vertAlign w:val="superscript"/>
              </w:rPr>
              <w:t>2</w:t>
            </w:r>
            <w:r w:rsidRPr="00273CD1">
              <w:rPr>
                <w:rFonts w:ascii="Times New Roman" w:eastAsia="Times New Roman" w:hAnsi="Times New Roman" w:cs="Times New Roman"/>
                <w:color w:val="000000"/>
                <w:sz w:val="24"/>
                <w:szCs w:val="24"/>
              </w:rPr>
              <w:t>)</w:t>
            </w:r>
          </w:p>
        </w:tc>
        <w:tc>
          <w:tcPr>
            <w:tcW w:w="1530" w:type="dxa"/>
            <w:tcBorders>
              <w:top w:val="single" w:sz="12" w:space="0" w:color="auto"/>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Date</w:t>
            </w:r>
          </w:p>
        </w:tc>
        <w:tc>
          <w:tcPr>
            <w:tcW w:w="1440" w:type="dxa"/>
            <w:tcBorders>
              <w:top w:val="single" w:sz="12" w:space="0" w:color="auto"/>
              <w:left w:val="nil"/>
              <w:bottom w:val="single" w:sz="12" w:space="0" w:color="auto"/>
              <w:right w:val="nil"/>
            </w:tcBorders>
            <w:shd w:val="clear" w:color="auto" w:fill="auto"/>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Renqing Xiubu Co</w:t>
            </w:r>
            <w:r w:rsidRPr="00273CD1">
              <w:rPr>
                <w:rFonts w:ascii="Times New Roman" w:eastAsia="Times New Roman" w:hAnsi="Times New Roman" w:cs="Times New Roman"/>
                <w:color w:val="000000"/>
                <w:sz w:val="24"/>
                <w:szCs w:val="24"/>
              </w:rPr>
              <w:br/>
              <w:t>Lake Area (km</w:t>
            </w:r>
            <w:r w:rsidRPr="00273CD1">
              <w:rPr>
                <w:rFonts w:ascii="Times New Roman" w:eastAsia="Times New Roman" w:hAnsi="Times New Roman" w:cs="Times New Roman"/>
                <w:color w:val="000000"/>
                <w:sz w:val="24"/>
                <w:szCs w:val="24"/>
                <w:vertAlign w:val="superscript"/>
              </w:rPr>
              <w:t>2</w:t>
            </w:r>
            <w:r w:rsidRPr="00273CD1">
              <w:rPr>
                <w:rFonts w:ascii="Times New Roman" w:eastAsia="Times New Roman" w:hAnsi="Times New Roman" w:cs="Times New Roman"/>
                <w:color w:val="000000"/>
                <w:sz w:val="24"/>
                <w:szCs w:val="24"/>
              </w:rPr>
              <w:t>)</w:t>
            </w:r>
          </w:p>
        </w:tc>
      </w:tr>
      <w:tr w:rsidR="000B491C" w:rsidRPr="00273CD1">
        <w:trPr>
          <w:trHeight w:val="330"/>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11/6/1973</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81.2</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11/24/1973</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507.3</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11/24/1973</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182.9</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11/24/1973</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80.8</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10/12/1976</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505.9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11/17/1976</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182.5</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9/1/1977</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79.7</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11/17/1976</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505.0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1/22/1989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183.9</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1/22/1989</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88.8</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1/22/1989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510.0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11/2/1999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183.0</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7/13/1999</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89.4</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7/13/1999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485.0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2/22/2000</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182.7</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11/2/1999</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92.1</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11/2/1999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489.8</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6/13/2000</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183.1</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2/22/2000</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93.2</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5/12/2000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488.4</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2/8/2001</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183.9</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3/25/2000</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92.5</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10/3/2000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495.8</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7/2/2001</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184.3</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9/17/2000</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98.0</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7/2/2001</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492.8</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10/22/2001</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185.1</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10/3/2000</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97.3</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10/22/2001</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493.0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3/15/2002</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185.1</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2/8/2001</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96.3</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3/15/2002</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494.0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10/25/2002</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186.8</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10/22/2001</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97.3</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10/25/2002</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499.1</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6/30/2009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186.8</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3/15/2002</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99.2</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6/30/2009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497.6</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9/18/2009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187.7</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10/25/2002</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101.6</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9/18/2009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499.4</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10/20/2009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187.7</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9/18/2009</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101.7</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10/20/2009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499.5</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11/5/2009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187.3</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12/7/2009</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102.0</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12/7/2009</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497.8</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12/7/2009</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187.1</w:t>
            </w:r>
          </w:p>
        </w:tc>
      </w:tr>
      <w:tr w:rsidR="000B491C" w:rsidRPr="00273CD1">
        <w:trPr>
          <w:trHeight w:val="315"/>
        </w:trPr>
        <w:tc>
          <w:tcPr>
            <w:tcW w:w="131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1/24/2010</w:t>
            </w:r>
          </w:p>
        </w:tc>
        <w:tc>
          <w:tcPr>
            <w:tcW w:w="1405"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101.0</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1/24/2010</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498.7</w:t>
            </w:r>
          </w:p>
        </w:tc>
        <w:tc>
          <w:tcPr>
            <w:tcW w:w="153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2/25/2010</w:t>
            </w:r>
          </w:p>
        </w:tc>
        <w:tc>
          <w:tcPr>
            <w:tcW w:w="1440" w:type="dxa"/>
            <w:tcBorders>
              <w:top w:val="nil"/>
              <w:left w:val="nil"/>
              <w:bottom w:val="nil"/>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186.9</w:t>
            </w:r>
          </w:p>
        </w:tc>
      </w:tr>
      <w:tr w:rsidR="000B491C" w:rsidRPr="00273CD1">
        <w:trPr>
          <w:trHeight w:val="330"/>
        </w:trPr>
        <w:tc>
          <w:tcPr>
            <w:tcW w:w="1310" w:type="dxa"/>
            <w:tcBorders>
              <w:top w:val="nil"/>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2/25/2010</w:t>
            </w:r>
          </w:p>
        </w:tc>
        <w:tc>
          <w:tcPr>
            <w:tcW w:w="1405" w:type="dxa"/>
            <w:tcBorders>
              <w:top w:val="nil"/>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101.7</w:t>
            </w:r>
          </w:p>
        </w:tc>
        <w:tc>
          <w:tcPr>
            <w:tcW w:w="1440" w:type="dxa"/>
            <w:tcBorders>
              <w:top w:val="nil"/>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2/12/2011</w:t>
            </w:r>
          </w:p>
        </w:tc>
        <w:tc>
          <w:tcPr>
            <w:tcW w:w="1530" w:type="dxa"/>
            <w:tcBorders>
              <w:top w:val="nil"/>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499.8</w:t>
            </w:r>
          </w:p>
        </w:tc>
        <w:tc>
          <w:tcPr>
            <w:tcW w:w="1530" w:type="dxa"/>
            <w:tcBorders>
              <w:top w:val="nil"/>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2/12/2011</w:t>
            </w:r>
          </w:p>
        </w:tc>
        <w:tc>
          <w:tcPr>
            <w:tcW w:w="1440" w:type="dxa"/>
            <w:tcBorders>
              <w:top w:val="nil"/>
              <w:left w:val="nil"/>
              <w:bottom w:val="single" w:sz="12" w:space="0" w:color="auto"/>
              <w:right w:val="nil"/>
            </w:tcBorders>
            <w:shd w:val="clear" w:color="auto" w:fill="auto"/>
            <w:noWrap/>
            <w:vAlign w:val="bottom"/>
          </w:tcPr>
          <w:p w:rsidR="000B491C" w:rsidRPr="00273CD1" w:rsidRDefault="000B491C" w:rsidP="001E7EFD">
            <w:pPr>
              <w:spacing w:after="0" w:line="240" w:lineRule="auto"/>
              <w:jc w:val="center"/>
              <w:rPr>
                <w:rFonts w:ascii="Times New Roman" w:eastAsia="Times New Roman" w:hAnsi="Times New Roman" w:cs="Times New Roman"/>
                <w:color w:val="000000"/>
                <w:sz w:val="24"/>
                <w:szCs w:val="24"/>
              </w:rPr>
            </w:pPr>
            <w:r w:rsidRPr="00273CD1">
              <w:rPr>
                <w:rFonts w:ascii="Times New Roman" w:eastAsia="Times New Roman" w:hAnsi="Times New Roman" w:cs="Times New Roman"/>
                <w:color w:val="000000"/>
                <w:sz w:val="24"/>
                <w:szCs w:val="24"/>
              </w:rPr>
              <w:t>186.7</w:t>
            </w:r>
          </w:p>
        </w:tc>
      </w:tr>
    </w:tbl>
    <w:p w:rsidR="000B491C" w:rsidRPr="00604E48" w:rsidRDefault="000B491C" w:rsidP="000B491C">
      <w:pP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A5: Surface Area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 xml:space="preserve">sub-region E during </w:t>
      </w:r>
      <w:r>
        <w:rPr>
          <w:rFonts w:ascii="Times New Roman" w:hAnsi="Times New Roman" w:cs="Times New Roman"/>
          <w:b/>
          <w:sz w:val="24"/>
          <w:szCs w:val="24"/>
        </w:rPr>
        <w:t xml:space="preserve">the </w:t>
      </w:r>
      <w:r w:rsidRPr="00604E48">
        <w:rPr>
          <w:rFonts w:ascii="Times New Roman" w:hAnsi="Times New Roman" w:cs="Times New Roman"/>
          <w:b/>
          <w:sz w:val="24"/>
          <w:szCs w:val="24"/>
        </w:rPr>
        <w:t>1970s-2010</w:t>
      </w:r>
    </w:p>
    <w:p w:rsidR="000B491C" w:rsidRPr="00604E48" w:rsidRDefault="000B491C" w:rsidP="000B491C">
      <w:pP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Surface area change of Daze Co</w:t>
      </w:r>
      <w:r>
        <w:rPr>
          <w:rFonts w:ascii="Times New Roman" w:hAnsi="Times New Roman" w:cs="Times New Roman"/>
          <w:b/>
          <w:sz w:val="24"/>
          <w:szCs w:val="24"/>
        </w:rPr>
        <w:t xml:space="preserve"> and Dong Co</w:t>
      </w:r>
    </w:p>
    <w:tbl>
      <w:tblPr>
        <w:tblW w:w="6315" w:type="dxa"/>
        <w:tblInd w:w="93" w:type="dxa"/>
        <w:tblLook w:val="04A0"/>
      </w:tblPr>
      <w:tblGrid>
        <w:gridCol w:w="1310"/>
        <w:gridCol w:w="1855"/>
        <w:gridCol w:w="1310"/>
        <w:gridCol w:w="1840"/>
      </w:tblGrid>
      <w:tr w:rsidR="000B491C" w:rsidRPr="00B14117">
        <w:trPr>
          <w:trHeight w:val="720"/>
        </w:trPr>
        <w:tc>
          <w:tcPr>
            <w:tcW w:w="1310" w:type="dxa"/>
            <w:tcBorders>
              <w:top w:val="single" w:sz="12" w:space="0" w:color="auto"/>
              <w:left w:val="nil"/>
              <w:bottom w:val="single" w:sz="12" w:space="0" w:color="auto"/>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Date</w:t>
            </w:r>
          </w:p>
        </w:tc>
        <w:tc>
          <w:tcPr>
            <w:tcW w:w="1855" w:type="dxa"/>
            <w:tcBorders>
              <w:top w:val="single" w:sz="12" w:space="0" w:color="auto"/>
              <w:left w:val="nil"/>
              <w:bottom w:val="single" w:sz="12" w:space="0" w:color="auto"/>
              <w:right w:val="nil"/>
            </w:tcBorders>
            <w:shd w:val="clear" w:color="auto" w:fill="auto"/>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Daze Co</w:t>
            </w:r>
            <w:r w:rsidRPr="00B14117">
              <w:rPr>
                <w:rFonts w:ascii="Times New Roman" w:eastAsia="Times New Roman" w:hAnsi="Times New Roman" w:cs="Times New Roman"/>
                <w:color w:val="000000"/>
                <w:sz w:val="24"/>
                <w:szCs w:val="24"/>
              </w:rPr>
              <w:br/>
              <w:t>Lake Area(km</w:t>
            </w:r>
            <w:r w:rsidRPr="00B14117">
              <w:rPr>
                <w:rFonts w:ascii="Times New Roman" w:eastAsia="Times New Roman" w:hAnsi="Times New Roman" w:cs="Times New Roman"/>
                <w:color w:val="000000"/>
                <w:sz w:val="24"/>
                <w:szCs w:val="24"/>
                <w:vertAlign w:val="superscript"/>
              </w:rPr>
              <w:t>2</w:t>
            </w:r>
            <w:r w:rsidRPr="00B14117">
              <w:rPr>
                <w:rFonts w:ascii="Times New Roman" w:eastAsia="Times New Roman" w:hAnsi="Times New Roman" w:cs="Times New Roman"/>
                <w:color w:val="000000"/>
                <w:sz w:val="24"/>
                <w:szCs w:val="24"/>
              </w:rPr>
              <w:t>)</w:t>
            </w:r>
          </w:p>
        </w:tc>
        <w:tc>
          <w:tcPr>
            <w:tcW w:w="1310" w:type="dxa"/>
            <w:tcBorders>
              <w:top w:val="single" w:sz="12" w:space="0" w:color="auto"/>
              <w:left w:val="nil"/>
              <w:bottom w:val="single" w:sz="12" w:space="0" w:color="auto"/>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Date</w:t>
            </w:r>
          </w:p>
        </w:tc>
        <w:tc>
          <w:tcPr>
            <w:tcW w:w="1840" w:type="dxa"/>
            <w:tcBorders>
              <w:top w:val="single" w:sz="12" w:space="0" w:color="auto"/>
              <w:left w:val="nil"/>
              <w:bottom w:val="single" w:sz="12" w:space="0" w:color="auto"/>
              <w:right w:val="nil"/>
            </w:tcBorders>
            <w:shd w:val="clear" w:color="auto" w:fill="auto"/>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Dong Co</w:t>
            </w:r>
            <w:r w:rsidRPr="00B14117">
              <w:rPr>
                <w:rFonts w:ascii="Times New Roman" w:eastAsia="Times New Roman" w:hAnsi="Times New Roman" w:cs="Times New Roman"/>
                <w:color w:val="000000"/>
                <w:sz w:val="24"/>
                <w:szCs w:val="24"/>
              </w:rPr>
              <w:br/>
              <w:t>Lake Area (km</w:t>
            </w:r>
            <w:r w:rsidRPr="00B14117">
              <w:rPr>
                <w:rFonts w:ascii="Times New Roman" w:eastAsia="Times New Roman" w:hAnsi="Times New Roman" w:cs="Times New Roman"/>
                <w:color w:val="000000"/>
                <w:sz w:val="24"/>
                <w:szCs w:val="24"/>
                <w:vertAlign w:val="superscript"/>
              </w:rPr>
              <w:t>2</w:t>
            </w:r>
            <w:r w:rsidRPr="00B14117">
              <w:rPr>
                <w:rFonts w:ascii="Times New Roman" w:eastAsia="Times New Roman" w:hAnsi="Times New Roman" w:cs="Times New Roman"/>
                <w:color w:val="000000"/>
                <w:sz w:val="24"/>
                <w:szCs w:val="24"/>
              </w:rPr>
              <w:t>)</w:t>
            </w:r>
          </w:p>
        </w:tc>
      </w:tr>
      <w:tr w:rsidR="000B491C" w:rsidRPr="00B14117">
        <w:trPr>
          <w:trHeight w:val="330"/>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11/14/1976</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251.2</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9/30/1972</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128.8</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6/18/1977</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249.1</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11/11/1976</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126.9</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6/10/1989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256.1</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11/29/1976</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126.6</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8/25/1999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239.5</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5/28/1977</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126.2</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11/13/1999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236.7</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7/3/1977</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126.1</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5/23/2000</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236.8</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12/13/1992</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133.9</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7/26/2000</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238.9</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9/28/1999</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136.4</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9/28/2000</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243.5</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10/30/1999</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136.4</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10/14/2000</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243.6</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7/28/2000</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136.3</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10/30/2000</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243.3</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9/14/2000</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137.9</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8/14/2001</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248.2</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11/17/2000</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137.3</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10/17/2001</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249.2</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12/19/2000</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136.6</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7/16/2002</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250.9</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6/13/2001</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136.6</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10/4/2002</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253.8</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12/6/2001</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138.8</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4/14/2003</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252.2</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5/15/2002</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138.6</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11/2/2004</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261.0</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12/9/2002</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139.4</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6/25/2009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288.4</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4/16/2003</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139.5</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8/28/2009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289.0</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11/4/2004</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144.9</w:t>
            </w:r>
          </w:p>
        </w:tc>
      </w:tr>
      <w:tr w:rsidR="000B491C" w:rsidRPr="00B14117">
        <w:trPr>
          <w:trHeight w:val="330"/>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9/29/2009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289.2</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10/9/2006</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148.0</w:t>
            </w:r>
          </w:p>
        </w:tc>
      </w:tr>
      <w:tr w:rsidR="000B491C" w:rsidRPr="00B14117">
        <w:trPr>
          <w:trHeight w:val="330"/>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10/15/2009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290.8</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10/25/2006</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148.4</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12/2/2009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287.1</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5/5/2007</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145.8</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12/18/2009</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288.7</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11/2/2009</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148.5</w:t>
            </w:r>
          </w:p>
        </w:tc>
      </w:tr>
      <w:tr w:rsidR="000B491C" w:rsidRPr="00B14117">
        <w:trPr>
          <w:trHeight w:val="315"/>
        </w:trPr>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3/8/2010</w:t>
            </w:r>
          </w:p>
        </w:tc>
        <w:tc>
          <w:tcPr>
            <w:tcW w:w="1855"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287.3</w:t>
            </w:r>
          </w:p>
        </w:tc>
        <w:tc>
          <w:tcPr>
            <w:tcW w:w="131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4/11/2010</w:t>
            </w:r>
          </w:p>
        </w:tc>
        <w:tc>
          <w:tcPr>
            <w:tcW w:w="1840" w:type="dxa"/>
            <w:tcBorders>
              <w:top w:val="nil"/>
              <w:left w:val="nil"/>
              <w:bottom w:val="nil"/>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147.0</w:t>
            </w:r>
          </w:p>
        </w:tc>
      </w:tr>
      <w:tr w:rsidR="000B491C" w:rsidRPr="00B14117">
        <w:trPr>
          <w:trHeight w:val="330"/>
        </w:trPr>
        <w:tc>
          <w:tcPr>
            <w:tcW w:w="1310" w:type="dxa"/>
            <w:tcBorders>
              <w:top w:val="nil"/>
              <w:left w:val="nil"/>
              <w:bottom w:val="single" w:sz="12" w:space="0" w:color="auto"/>
              <w:right w:val="nil"/>
            </w:tcBorders>
            <w:shd w:val="clear" w:color="auto" w:fill="auto"/>
            <w:noWrap/>
            <w:vAlign w:val="bottom"/>
          </w:tcPr>
          <w:p w:rsidR="000B491C" w:rsidRPr="00B14117" w:rsidRDefault="000B491C" w:rsidP="001E7EFD">
            <w:pPr>
              <w:spacing w:after="0" w:line="240" w:lineRule="auto"/>
              <w:jc w:val="center"/>
              <w:rPr>
                <w:rFonts w:eastAsia="Times New Roman"/>
                <w:color w:val="000000"/>
              </w:rPr>
            </w:pPr>
            <w:r w:rsidRPr="00B14117">
              <w:rPr>
                <w:rFonts w:eastAsia="Times New Roman"/>
                <w:color w:val="000000"/>
              </w:rPr>
              <w:t> </w:t>
            </w:r>
          </w:p>
        </w:tc>
        <w:tc>
          <w:tcPr>
            <w:tcW w:w="1855" w:type="dxa"/>
            <w:tcBorders>
              <w:top w:val="nil"/>
              <w:left w:val="nil"/>
              <w:bottom w:val="single" w:sz="12" w:space="0" w:color="auto"/>
              <w:right w:val="nil"/>
            </w:tcBorders>
            <w:shd w:val="clear" w:color="auto" w:fill="auto"/>
            <w:noWrap/>
            <w:vAlign w:val="bottom"/>
          </w:tcPr>
          <w:p w:rsidR="000B491C" w:rsidRPr="00B14117" w:rsidRDefault="000B491C" w:rsidP="001E7EFD">
            <w:pPr>
              <w:spacing w:after="0" w:line="240" w:lineRule="auto"/>
              <w:jc w:val="center"/>
              <w:rPr>
                <w:rFonts w:eastAsia="Times New Roman"/>
                <w:color w:val="000000"/>
              </w:rPr>
            </w:pPr>
            <w:r w:rsidRPr="00B14117">
              <w:rPr>
                <w:rFonts w:eastAsia="Times New Roman"/>
                <w:color w:val="000000"/>
              </w:rPr>
              <w:t> </w:t>
            </w:r>
          </w:p>
        </w:tc>
        <w:tc>
          <w:tcPr>
            <w:tcW w:w="1310" w:type="dxa"/>
            <w:tcBorders>
              <w:top w:val="nil"/>
              <w:left w:val="nil"/>
              <w:bottom w:val="single" w:sz="12" w:space="0" w:color="auto"/>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4/27/2010</w:t>
            </w:r>
          </w:p>
        </w:tc>
        <w:tc>
          <w:tcPr>
            <w:tcW w:w="1840" w:type="dxa"/>
            <w:tcBorders>
              <w:top w:val="nil"/>
              <w:left w:val="nil"/>
              <w:bottom w:val="single" w:sz="12" w:space="0" w:color="auto"/>
              <w:right w:val="nil"/>
            </w:tcBorders>
            <w:shd w:val="clear" w:color="auto" w:fill="auto"/>
            <w:noWrap/>
            <w:vAlign w:val="bottom"/>
          </w:tcPr>
          <w:p w:rsidR="000B491C" w:rsidRPr="00B14117" w:rsidRDefault="000B491C" w:rsidP="001E7EFD">
            <w:pPr>
              <w:spacing w:after="0" w:line="240" w:lineRule="auto"/>
              <w:jc w:val="center"/>
              <w:rPr>
                <w:rFonts w:ascii="Times New Roman" w:eastAsia="Times New Roman" w:hAnsi="Times New Roman" w:cs="Times New Roman"/>
                <w:color w:val="000000"/>
                <w:sz w:val="24"/>
                <w:szCs w:val="24"/>
              </w:rPr>
            </w:pPr>
            <w:r w:rsidRPr="00B14117">
              <w:rPr>
                <w:rFonts w:ascii="Times New Roman" w:eastAsia="Times New Roman" w:hAnsi="Times New Roman" w:cs="Times New Roman"/>
                <w:color w:val="000000"/>
                <w:sz w:val="24"/>
                <w:szCs w:val="24"/>
              </w:rPr>
              <w:t>146.9</w:t>
            </w:r>
          </w:p>
        </w:tc>
      </w:tr>
    </w:tbl>
    <w:p w:rsidR="000B491C" w:rsidRPr="00604E48" w:rsidRDefault="000B491C" w:rsidP="000B491C">
      <w:pP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Surface area change of </w:t>
      </w:r>
      <w:r>
        <w:rPr>
          <w:rFonts w:ascii="Times New Roman" w:hAnsi="Times New Roman" w:cs="Times New Roman"/>
          <w:b/>
          <w:sz w:val="24"/>
          <w:szCs w:val="24"/>
        </w:rPr>
        <w:t xml:space="preserve">Peng Co, Qixiang Co, and </w:t>
      </w:r>
      <w:r w:rsidRPr="00604E48">
        <w:rPr>
          <w:rFonts w:ascii="Times New Roman" w:hAnsi="Times New Roman" w:cs="Times New Roman"/>
          <w:b/>
          <w:sz w:val="24"/>
          <w:szCs w:val="24"/>
        </w:rPr>
        <w:t>Nam Co</w:t>
      </w:r>
    </w:p>
    <w:tbl>
      <w:tblPr>
        <w:tblW w:w="8655" w:type="dxa"/>
        <w:tblInd w:w="93" w:type="dxa"/>
        <w:tblLook w:val="04A0"/>
      </w:tblPr>
      <w:tblGrid>
        <w:gridCol w:w="1310"/>
        <w:gridCol w:w="1495"/>
        <w:gridCol w:w="1440"/>
        <w:gridCol w:w="1620"/>
        <w:gridCol w:w="1440"/>
        <w:gridCol w:w="1350"/>
      </w:tblGrid>
      <w:tr w:rsidR="000B491C" w:rsidRPr="004C2DEC">
        <w:trPr>
          <w:trHeight w:val="720"/>
        </w:trPr>
        <w:tc>
          <w:tcPr>
            <w:tcW w:w="1310" w:type="dxa"/>
            <w:tcBorders>
              <w:top w:val="single" w:sz="12" w:space="0" w:color="auto"/>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Date</w:t>
            </w:r>
          </w:p>
        </w:tc>
        <w:tc>
          <w:tcPr>
            <w:tcW w:w="1495" w:type="dxa"/>
            <w:tcBorders>
              <w:top w:val="single" w:sz="12" w:space="0" w:color="auto"/>
              <w:left w:val="nil"/>
              <w:bottom w:val="single" w:sz="12" w:space="0" w:color="auto"/>
              <w:right w:val="nil"/>
            </w:tcBorders>
            <w:shd w:val="clear" w:color="auto" w:fill="auto"/>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Peng Co</w:t>
            </w:r>
            <w:r w:rsidRPr="004C2DEC">
              <w:rPr>
                <w:rFonts w:ascii="Times New Roman" w:eastAsia="Times New Roman" w:hAnsi="Times New Roman" w:cs="Times New Roman"/>
                <w:color w:val="000000"/>
                <w:sz w:val="24"/>
                <w:szCs w:val="24"/>
              </w:rPr>
              <w:br/>
              <w:t>Lake Area (km</w:t>
            </w:r>
            <w:r w:rsidRPr="004C2DEC">
              <w:rPr>
                <w:rFonts w:ascii="Times New Roman" w:eastAsia="Times New Roman" w:hAnsi="Times New Roman" w:cs="Times New Roman"/>
                <w:color w:val="000000"/>
                <w:sz w:val="24"/>
                <w:szCs w:val="24"/>
                <w:vertAlign w:val="superscript"/>
              </w:rPr>
              <w:t>2</w:t>
            </w:r>
            <w:r w:rsidRPr="004C2DEC">
              <w:rPr>
                <w:rFonts w:ascii="Times New Roman" w:eastAsia="Times New Roman" w:hAnsi="Times New Roman" w:cs="Times New Roman"/>
                <w:color w:val="000000"/>
                <w:sz w:val="24"/>
                <w:szCs w:val="24"/>
              </w:rPr>
              <w:t>)</w:t>
            </w:r>
          </w:p>
        </w:tc>
        <w:tc>
          <w:tcPr>
            <w:tcW w:w="1440" w:type="dxa"/>
            <w:tcBorders>
              <w:top w:val="single" w:sz="12" w:space="0" w:color="auto"/>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Date</w:t>
            </w:r>
          </w:p>
        </w:tc>
        <w:tc>
          <w:tcPr>
            <w:tcW w:w="1620" w:type="dxa"/>
            <w:tcBorders>
              <w:top w:val="single" w:sz="12" w:space="0" w:color="auto"/>
              <w:left w:val="nil"/>
              <w:bottom w:val="single" w:sz="12" w:space="0" w:color="auto"/>
              <w:right w:val="nil"/>
            </w:tcBorders>
            <w:shd w:val="clear" w:color="auto" w:fill="auto"/>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Qixiang Co</w:t>
            </w:r>
            <w:r w:rsidRPr="004C2DEC">
              <w:rPr>
                <w:rFonts w:ascii="Times New Roman" w:eastAsia="Times New Roman" w:hAnsi="Times New Roman" w:cs="Times New Roman"/>
                <w:color w:val="000000"/>
                <w:sz w:val="24"/>
                <w:szCs w:val="24"/>
              </w:rPr>
              <w:br/>
              <w:t>Lake Area (km</w:t>
            </w:r>
            <w:r w:rsidRPr="004C2DEC">
              <w:rPr>
                <w:rFonts w:ascii="Times New Roman" w:eastAsia="Times New Roman" w:hAnsi="Times New Roman" w:cs="Times New Roman"/>
                <w:color w:val="000000"/>
                <w:sz w:val="24"/>
                <w:szCs w:val="24"/>
                <w:vertAlign w:val="superscript"/>
              </w:rPr>
              <w:t>2</w:t>
            </w:r>
            <w:r w:rsidRPr="004C2DEC">
              <w:rPr>
                <w:rFonts w:ascii="Times New Roman" w:eastAsia="Times New Roman" w:hAnsi="Times New Roman" w:cs="Times New Roman"/>
                <w:color w:val="000000"/>
                <w:sz w:val="24"/>
                <w:szCs w:val="24"/>
              </w:rPr>
              <w:t>)</w:t>
            </w:r>
          </w:p>
        </w:tc>
        <w:tc>
          <w:tcPr>
            <w:tcW w:w="1440" w:type="dxa"/>
            <w:tcBorders>
              <w:top w:val="single" w:sz="12" w:space="0" w:color="auto"/>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Date</w:t>
            </w:r>
          </w:p>
        </w:tc>
        <w:tc>
          <w:tcPr>
            <w:tcW w:w="1350" w:type="dxa"/>
            <w:tcBorders>
              <w:top w:val="single" w:sz="12" w:space="0" w:color="auto"/>
              <w:left w:val="nil"/>
              <w:bottom w:val="single" w:sz="12" w:space="0" w:color="auto"/>
              <w:right w:val="nil"/>
            </w:tcBorders>
            <w:shd w:val="clear" w:color="auto" w:fill="auto"/>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Nam Co</w:t>
            </w:r>
            <w:r w:rsidRPr="004C2DEC">
              <w:rPr>
                <w:rFonts w:ascii="Times New Roman" w:eastAsia="Times New Roman" w:hAnsi="Times New Roman" w:cs="Times New Roman"/>
                <w:color w:val="000000"/>
                <w:sz w:val="24"/>
                <w:szCs w:val="24"/>
              </w:rPr>
              <w:br/>
              <w:t>Lake Area (km</w:t>
            </w:r>
            <w:r w:rsidRPr="004C2DEC">
              <w:rPr>
                <w:rFonts w:ascii="Times New Roman" w:eastAsia="Times New Roman" w:hAnsi="Times New Roman" w:cs="Times New Roman"/>
                <w:color w:val="000000"/>
                <w:sz w:val="24"/>
                <w:szCs w:val="24"/>
                <w:vertAlign w:val="superscript"/>
              </w:rPr>
              <w:t>2</w:t>
            </w:r>
            <w:r w:rsidRPr="004C2DEC">
              <w:rPr>
                <w:rFonts w:ascii="Times New Roman" w:eastAsia="Times New Roman" w:hAnsi="Times New Roman" w:cs="Times New Roman"/>
                <w:color w:val="000000"/>
                <w:sz w:val="24"/>
                <w:szCs w:val="24"/>
              </w:rPr>
              <w:t>)</w:t>
            </w:r>
          </w:p>
        </w:tc>
      </w:tr>
      <w:tr w:rsidR="000B491C" w:rsidRPr="004C2DEC">
        <w:trPr>
          <w:trHeight w:val="330"/>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9/30/1972</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138.0</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10/25/1976</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153.0</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12/17/1976</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1909.9</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11/11/1976</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136.1</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11/6/1999</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148.6</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1/19/1989</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1939.7</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11/29/1976</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135.9</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10/7/2000</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158.6</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12/13/1992</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1929.5</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5/28/1977</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133.9</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7/6/2001</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160.7</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1/14/1993</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1937.6</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12/13/1992</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144.3</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9/24/2001</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161.1</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10/30/1999</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1980.8</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9/28/1999</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150.7</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11/11/2001</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159.2</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3/6/2000</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1971.3</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10/30/1999</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150.9</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5/6/2002</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159.6</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11/17/2000</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1970.9</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9/14/2000</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153.2</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8/26/2002</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161.3</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6/13/2001</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1978.3</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11/17/2000</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153.4</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10/29/2002</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166.1</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5/15/2002</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1994.4</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12/19/2000</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153.2</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11/14/2005</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176.7</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12/9/2002</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1996.7</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12/6/2001</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157.0</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9/14/2006</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177.5</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1/10/2003</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1991.0</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2/8/2002</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156.5</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9/17/2007</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179.1</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8/30/2009</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2024.9</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5/15/2002</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156.9</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10/3/2007</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179.2</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11/18/2009</w:t>
            </w: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2019.9</w:t>
            </w: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12/9/2002</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159.9</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6/2/2009</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178.7</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4/16/2003</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159.7</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11/25/2009</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181.0</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11/4/2004</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171.7</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4/18/2010</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179.8</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10/9/2006</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174.8</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5/4/2010</w:t>
            </w: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179.5</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p>
        </w:tc>
      </w:tr>
      <w:tr w:rsidR="000B491C" w:rsidRPr="004C2DEC">
        <w:trPr>
          <w:trHeight w:val="315"/>
        </w:trPr>
        <w:tc>
          <w:tcPr>
            <w:tcW w:w="131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5/5/2007</w:t>
            </w:r>
          </w:p>
        </w:tc>
        <w:tc>
          <w:tcPr>
            <w:tcW w:w="1495"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173.2</w:t>
            </w: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p>
        </w:tc>
        <w:tc>
          <w:tcPr>
            <w:tcW w:w="162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p>
        </w:tc>
        <w:tc>
          <w:tcPr>
            <w:tcW w:w="144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p>
        </w:tc>
      </w:tr>
      <w:tr w:rsidR="000B491C" w:rsidRPr="004C2DEC">
        <w:trPr>
          <w:trHeight w:val="330"/>
        </w:trPr>
        <w:tc>
          <w:tcPr>
            <w:tcW w:w="1310" w:type="dxa"/>
            <w:tcBorders>
              <w:top w:val="nil"/>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11/18/2009</w:t>
            </w:r>
          </w:p>
        </w:tc>
        <w:tc>
          <w:tcPr>
            <w:tcW w:w="1495" w:type="dxa"/>
            <w:tcBorders>
              <w:top w:val="nil"/>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ascii="Times New Roman" w:eastAsia="Times New Roman" w:hAnsi="Times New Roman" w:cs="Times New Roman"/>
                <w:color w:val="000000"/>
                <w:sz w:val="24"/>
                <w:szCs w:val="24"/>
              </w:rPr>
            </w:pPr>
            <w:r w:rsidRPr="004C2DEC">
              <w:rPr>
                <w:rFonts w:ascii="Times New Roman" w:eastAsia="Times New Roman" w:hAnsi="Times New Roman" w:cs="Times New Roman"/>
                <w:color w:val="000000"/>
                <w:sz w:val="24"/>
                <w:szCs w:val="24"/>
              </w:rPr>
              <w:t>175.6</w:t>
            </w:r>
          </w:p>
        </w:tc>
        <w:tc>
          <w:tcPr>
            <w:tcW w:w="1440" w:type="dxa"/>
            <w:tcBorders>
              <w:top w:val="nil"/>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r w:rsidRPr="004C2DEC">
              <w:rPr>
                <w:rFonts w:eastAsia="Times New Roman"/>
                <w:color w:val="000000"/>
              </w:rPr>
              <w:t> </w:t>
            </w:r>
          </w:p>
        </w:tc>
        <w:tc>
          <w:tcPr>
            <w:tcW w:w="1620" w:type="dxa"/>
            <w:tcBorders>
              <w:top w:val="nil"/>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r w:rsidRPr="004C2DEC">
              <w:rPr>
                <w:rFonts w:eastAsia="Times New Roman"/>
                <w:color w:val="000000"/>
              </w:rPr>
              <w:t> </w:t>
            </w:r>
          </w:p>
        </w:tc>
        <w:tc>
          <w:tcPr>
            <w:tcW w:w="1440" w:type="dxa"/>
            <w:tcBorders>
              <w:top w:val="nil"/>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r w:rsidRPr="004C2DEC">
              <w:rPr>
                <w:rFonts w:eastAsia="Times New Roman"/>
                <w:color w:val="000000"/>
              </w:rPr>
              <w:t> </w:t>
            </w:r>
          </w:p>
        </w:tc>
        <w:tc>
          <w:tcPr>
            <w:tcW w:w="1350" w:type="dxa"/>
            <w:tcBorders>
              <w:top w:val="nil"/>
              <w:left w:val="nil"/>
              <w:bottom w:val="single" w:sz="12" w:space="0" w:color="auto"/>
              <w:right w:val="nil"/>
            </w:tcBorders>
            <w:shd w:val="clear" w:color="auto" w:fill="auto"/>
            <w:noWrap/>
            <w:vAlign w:val="bottom"/>
          </w:tcPr>
          <w:p w:rsidR="000B491C" w:rsidRPr="004C2DEC" w:rsidRDefault="000B491C" w:rsidP="001E7EFD">
            <w:pPr>
              <w:spacing w:after="0" w:line="240" w:lineRule="auto"/>
              <w:jc w:val="center"/>
              <w:rPr>
                <w:rFonts w:eastAsia="Times New Roman"/>
                <w:color w:val="000000"/>
              </w:rPr>
            </w:pPr>
            <w:r w:rsidRPr="004C2DEC">
              <w:rPr>
                <w:rFonts w:eastAsia="Times New Roman"/>
                <w:color w:val="000000"/>
              </w:rPr>
              <w:t> </w:t>
            </w:r>
          </w:p>
        </w:tc>
      </w:tr>
    </w:tbl>
    <w:p w:rsidR="000B491C" w:rsidRPr="00604E48" w:rsidRDefault="000B491C" w:rsidP="000B491C">
      <w:pPr>
        <w:rPr>
          <w:rFonts w:ascii="Times New Roman" w:hAnsi="Times New Roman" w:cs="Times New Roman"/>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Default="000B491C" w:rsidP="000B491C">
      <w:pPr>
        <w:spacing w:after="0"/>
        <w:rPr>
          <w:rFonts w:ascii="Times New Roman" w:hAnsi="Times New Roman" w:cs="Times New Roman"/>
          <w:b/>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Surface area change of </w:t>
      </w:r>
      <w:r>
        <w:rPr>
          <w:rFonts w:ascii="Times New Roman" w:hAnsi="Times New Roman" w:cs="Times New Roman"/>
          <w:b/>
          <w:sz w:val="24"/>
          <w:szCs w:val="24"/>
        </w:rPr>
        <w:t>Selin</w:t>
      </w:r>
      <w:r w:rsidRPr="00604E48">
        <w:rPr>
          <w:rFonts w:ascii="Times New Roman" w:hAnsi="Times New Roman" w:cs="Times New Roman"/>
          <w:b/>
          <w:sz w:val="24"/>
          <w:szCs w:val="24"/>
        </w:rPr>
        <w:t xml:space="preserve"> Co</w:t>
      </w:r>
      <w:r>
        <w:rPr>
          <w:rFonts w:ascii="Times New Roman" w:hAnsi="Times New Roman" w:cs="Times New Roman"/>
          <w:b/>
          <w:sz w:val="24"/>
          <w:szCs w:val="24"/>
        </w:rPr>
        <w:t xml:space="preserve"> and Zigetang Co</w:t>
      </w:r>
    </w:p>
    <w:tbl>
      <w:tblPr>
        <w:tblW w:w="8655" w:type="dxa"/>
        <w:tblInd w:w="93" w:type="dxa"/>
        <w:tblLook w:val="04A0"/>
      </w:tblPr>
      <w:tblGrid>
        <w:gridCol w:w="1635"/>
        <w:gridCol w:w="1350"/>
        <w:gridCol w:w="1620"/>
        <w:gridCol w:w="1350"/>
        <w:gridCol w:w="1530"/>
        <w:gridCol w:w="1170"/>
      </w:tblGrid>
      <w:tr w:rsidR="00DF2A20" w:rsidRPr="00DF2A20">
        <w:trPr>
          <w:trHeight w:val="915"/>
        </w:trPr>
        <w:tc>
          <w:tcPr>
            <w:tcW w:w="1635" w:type="dxa"/>
            <w:tcBorders>
              <w:top w:val="single" w:sz="12" w:space="0" w:color="auto"/>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Selin Co Date</w:t>
            </w:r>
          </w:p>
        </w:tc>
        <w:tc>
          <w:tcPr>
            <w:tcW w:w="1350" w:type="dxa"/>
            <w:tcBorders>
              <w:top w:val="single" w:sz="12" w:space="0" w:color="auto"/>
              <w:left w:val="nil"/>
              <w:bottom w:val="single" w:sz="12" w:space="0" w:color="auto"/>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Selin Co Area (km</w:t>
            </w:r>
            <w:r w:rsidRPr="00DF2A20">
              <w:rPr>
                <w:rFonts w:ascii="Times New Roman" w:eastAsia="Times New Roman" w:hAnsi="Times New Roman" w:cs="Times New Roman"/>
                <w:color w:val="000000"/>
                <w:sz w:val="24"/>
                <w:szCs w:val="24"/>
                <w:vertAlign w:val="superscript"/>
              </w:rPr>
              <w:t>2</w:t>
            </w:r>
            <w:r w:rsidRPr="00DF2A20">
              <w:rPr>
                <w:rFonts w:ascii="Times New Roman" w:eastAsia="Times New Roman" w:hAnsi="Times New Roman" w:cs="Times New Roman"/>
                <w:color w:val="000000"/>
                <w:sz w:val="24"/>
                <w:szCs w:val="24"/>
              </w:rPr>
              <w:t>)</w:t>
            </w:r>
          </w:p>
        </w:tc>
        <w:tc>
          <w:tcPr>
            <w:tcW w:w="1620" w:type="dxa"/>
            <w:tcBorders>
              <w:top w:val="single" w:sz="12" w:space="0" w:color="auto"/>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Selin Co Date</w:t>
            </w:r>
          </w:p>
        </w:tc>
        <w:tc>
          <w:tcPr>
            <w:tcW w:w="1350" w:type="dxa"/>
            <w:tcBorders>
              <w:top w:val="single" w:sz="12" w:space="0" w:color="auto"/>
              <w:left w:val="nil"/>
              <w:bottom w:val="single" w:sz="12" w:space="0" w:color="auto"/>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Selin Co Area (km</w:t>
            </w:r>
            <w:r w:rsidRPr="00DF2A20">
              <w:rPr>
                <w:rFonts w:ascii="Times New Roman" w:eastAsia="Times New Roman" w:hAnsi="Times New Roman" w:cs="Times New Roman"/>
                <w:color w:val="000000"/>
                <w:sz w:val="24"/>
                <w:szCs w:val="24"/>
                <w:vertAlign w:val="superscript"/>
              </w:rPr>
              <w:t>2</w:t>
            </w:r>
            <w:r w:rsidRPr="00DF2A20">
              <w:rPr>
                <w:rFonts w:ascii="Times New Roman" w:eastAsia="Times New Roman" w:hAnsi="Times New Roman" w:cs="Times New Roman"/>
                <w:color w:val="000000"/>
                <w:sz w:val="24"/>
                <w:szCs w:val="24"/>
              </w:rPr>
              <w:t>)</w:t>
            </w:r>
          </w:p>
        </w:tc>
        <w:tc>
          <w:tcPr>
            <w:tcW w:w="1530" w:type="dxa"/>
            <w:tcBorders>
              <w:top w:val="single" w:sz="12" w:space="0" w:color="auto"/>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Zigetang Co Date</w:t>
            </w:r>
          </w:p>
        </w:tc>
        <w:tc>
          <w:tcPr>
            <w:tcW w:w="1170" w:type="dxa"/>
            <w:tcBorders>
              <w:top w:val="single" w:sz="12" w:space="0" w:color="auto"/>
              <w:left w:val="nil"/>
              <w:bottom w:val="single" w:sz="12" w:space="0" w:color="auto"/>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Zigetang Co Area (km</w:t>
            </w:r>
            <w:r w:rsidRPr="00DF2A20">
              <w:rPr>
                <w:rFonts w:ascii="Times New Roman" w:eastAsia="Times New Roman" w:hAnsi="Times New Roman" w:cs="Times New Roman"/>
                <w:color w:val="000000"/>
                <w:sz w:val="24"/>
                <w:szCs w:val="24"/>
                <w:vertAlign w:val="superscript"/>
              </w:rPr>
              <w:t>2</w:t>
            </w:r>
            <w:r w:rsidRPr="00DF2A20">
              <w:rPr>
                <w:rFonts w:ascii="Times New Roman" w:eastAsia="Times New Roman" w:hAnsi="Times New Roman" w:cs="Times New Roman"/>
                <w:color w:val="000000"/>
                <w:sz w:val="24"/>
                <w:szCs w:val="24"/>
              </w:rPr>
              <w:t>)</w:t>
            </w:r>
          </w:p>
        </w:tc>
      </w:tr>
      <w:tr w:rsidR="00DF2A20" w:rsidRPr="00DF2A20">
        <w:trPr>
          <w:trHeight w:val="330"/>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10/2/1972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1628.8</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10/3/2007</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2284.3</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7/16/1973</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191.5</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2/23/1973</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1648.7</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11/14/2008</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2307.7</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11/11/1976</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192.6</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6/11/1973</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1627.8</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6/2/2009</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2322.2</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11/29/1976</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192.6</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11/13/1976</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1635</w:t>
            </w:r>
            <w:r>
              <w:rPr>
                <w:rFonts w:ascii="Times New Roman" w:eastAsia="Times New Roman" w:hAnsi="Times New Roman" w:cs="Times New Roman"/>
                <w:color w:val="000000"/>
                <w:sz w:val="24"/>
                <w:szCs w:val="24"/>
              </w:rPr>
              <w:t>.0</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11/25/2009</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2338.6</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11/30/1976</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192.8</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12/1/1976</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1643</w:t>
            </w:r>
            <w:r>
              <w:rPr>
                <w:rFonts w:ascii="Times New Roman" w:eastAsia="Times New Roman" w:hAnsi="Times New Roman" w:cs="Times New Roman"/>
                <w:color w:val="000000"/>
                <w:sz w:val="24"/>
                <w:szCs w:val="24"/>
              </w:rPr>
              <w:t>.0</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1/28/2010</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2328.7</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5/28/1977</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191.5</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12/19/1976</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1635.8</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2/13/2010</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2325.1</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7/3/1977</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191.4</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4/21/1977</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1649.9</w:t>
            </w:r>
          </w:p>
        </w:tc>
        <w:tc>
          <w:tcPr>
            <w:tcW w:w="162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4/18/2010</w:t>
            </w:r>
          </w:p>
        </w:tc>
        <w:tc>
          <w:tcPr>
            <w:tcW w:w="1350" w:type="dxa"/>
            <w:tcBorders>
              <w:top w:val="nil"/>
              <w:left w:val="nil"/>
              <w:bottom w:val="nil"/>
              <w:right w:val="nil"/>
            </w:tcBorders>
            <w:shd w:val="clear" w:color="auto" w:fill="auto"/>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2329.2</w:t>
            </w: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1/19/1989</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200</w:t>
            </w:r>
            <w:r>
              <w:rPr>
                <w:rFonts w:ascii="Times New Roman" w:eastAsia="Times New Roman" w:hAnsi="Times New Roman" w:cs="Times New Roman"/>
                <w:color w:val="000000"/>
                <w:sz w:val="24"/>
                <w:szCs w:val="24"/>
              </w:rPr>
              <w:t>.0</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1/10/1986</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1725.5</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3/3/1993</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207.6</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6/30/1990</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1716.6</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9/28/1999</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209.1</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9/19/1999</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1797.5</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10/30/1999</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209.3</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3/29/2000</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1816.5</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7/28/2000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210.5</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6/17/2000</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1834.2</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9/14/2000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211.9</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10/27/2000</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1903</w:t>
            </w:r>
            <w:r>
              <w:rPr>
                <w:rFonts w:ascii="Times New Roman" w:eastAsia="Times New Roman" w:hAnsi="Times New Roman" w:cs="Times New Roman"/>
                <w:color w:val="000000"/>
                <w:sz w:val="24"/>
                <w:szCs w:val="24"/>
              </w:rPr>
              <w:t>.0</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10/16/2000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211.8</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11/8/2000</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1894.3</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11/17/2000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211.7</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2/12/2001</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1884.6</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12/19/2000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212.7</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7/6/2001</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1926</w:t>
            </w:r>
            <w:r>
              <w:rPr>
                <w:rFonts w:ascii="Times New Roman" w:eastAsia="Times New Roman" w:hAnsi="Times New Roman" w:cs="Times New Roman"/>
                <w:color w:val="000000"/>
                <w:sz w:val="24"/>
                <w:szCs w:val="24"/>
              </w:rPr>
              <w:t>.0</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2/5/2001</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211.4</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7/22/2001</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1926.5</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3/9/2001</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210.2</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9/24/2001</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1968.5</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6/13/2001</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210.8</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10/26/2001</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1969.8</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10/19/2001</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214</w:t>
            </w:r>
            <w:r>
              <w:rPr>
                <w:rFonts w:ascii="Times New Roman" w:eastAsia="Times New Roman" w:hAnsi="Times New Roman" w:cs="Times New Roman"/>
                <w:color w:val="000000"/>
                <w:sz w:val="24"/>
                <w:szCs w:val="24"/>
              </w:rPr>
              <w:t>.0</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11/11/2001</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1953.3</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12/6/2001</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213.8</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2/15/2002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1964.9</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2/8/2002</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213.7</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5/6/2002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1969.3</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5/15/2002</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213.2</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7/9/2002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1985.3</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10/22/2002</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216</w:t>
            </w:r>
            <w:r>
              <w:rPr>
                <w:rFonts w:ascii="Times New Roman" w:eastAsia="Times New Roman" w:hAnsi="Times New Roman" w:cs="Times New Roman"/>
                <w:color w:val="000000"/>
                <w:sz w:val="24"/>
                <w:szCs w:val="24"/>
              </w:rPr>
              <w:t>.0</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10/29/2002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2012.1</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12/9/2002</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214.4</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11/30/2002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1998.7</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4/16/2003</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214.3</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12/16/2002</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1997.8</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11/4/2004</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223.4</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1/17/2003</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2002.1</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10/9/2006</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230.4</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2/2/2003</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2006.6</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10/25/2006</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230.9</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3/6/2003</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2000.7</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5/5/2007</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227.9</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3/22/2003</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2001.3</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11/2/2009</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234.3</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8/31/2004</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2179.4</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2/6/2010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232.8</w:t>
            </w:r>
          </w:p>
        </w:tc>
      </w:tr>
      <w:tr w:rsidR="00DF2A20" w:rsidRPr="00DF2A20">
        <w:trPr>
          <w:trHeight w:val="315"/>
        </w:trPr>
        <w:tc>
          <w:tcPr>
            <w:tcW w:w="1635"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11/14/2005</w:t>
            </w:r>
          </w:p>
        </w:tc>
        <w:tc>
          <w:tcPr>
            <w:tcW w:w="135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2242.4</w:t>
            </w:r>
          </w:p>
        </w:tc>
        <w:tc>
          <w:tcPr>
            <w:tcW w:w="162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nil"/>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4/11/2010</w:t>
            </w:r>
          </w:p>
        </w:tc>
        <w:tc>
          <w:tcPr>
            <w:tcW w:w="1170" w:type="dxa"/>
            <w:tcBorders>
              <w:top w:val="nil"/>
              <w:left w:val="nil"/>
              <w:bottom w:val="nil"/>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231.7</w:t>
            </w:r>
          </w:p>
        </w:tc>
      </w:tr>
      <w:tr w:rsidR="00DF2A20" w:rsidRPr="00DF2A20">
        <w:trPr>
          <w:trHeight w:val="330"/>
        </w:trPr>
        <w:tc>
          <w:tcPr>
            <w:tcW w:w="1635" w:type="dxa"/>
            <w:tcBorders>
              <w:top w:val="nil"/>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9/30/2006</w:t>
            </w:r>
          </w:p>
        </w:tc>
        <w:tc>
          <w:tcPr>
            <w:tcW w:w="1350" w:type="dxa"/>
            <w:tcBorders>
              <w:top w:val="nil"/>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2275.1</w:t>
            </w:r>
          </w:p>
        </w:tc>
        <w:tc>
          <w:tcPr>
            <w:tcW w:w="1620" w:type="dxa"/>
            <w:tcBorders>
              <w:top w:val="nil"/>
              <w:left w:val="nil"/>
              <w:bottom w:val="single" w:sz="12" w:space="0" w:color="auto"/>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 </w:t>
            </w:r>
          </w:p>
        </w:tc>
        <w:tc>
          <w:tcPr>
            <w:tcW w:w="1350" w:type="dxa"/>
            <w:tcBorders>
              <w:top w:val="nil"/>
              <w:left w:val="nil"/>
              <w:bottom w:val="single" w:sz="12" w:space="0" w:color="auto"/>
              <w:right w:val="nil"/>
            </w:tcBorders>
            <w:shd w:val="clear" w:color="auto" w:fill="auto"/>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 </w:t>
            </w:r>
          </w:p>
        </w:tc>
        <w:tc>
          <w:tcPr>
            <w:tcW w:w="1530" w:type="dxa"/>
            <w:tcBorders>
              <w:top w:val="nil"/>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4/27/2010</w:t>
            </w:r>
          </w:p>
        </w:tc>
        <w:tc>
          <w:tcPr>
            <w:tcW w:w="1170" w:type="dxa"/>
            <w:tcBorders>
              <w:top w:val="nil"/>
              <w:left w:val="nil"/>
              <w:bottom w:val="single" w:sz="12" w:space="0" w:color="auto"/>
              <w:right w:val="nil"/>
            </w:tcBorders>
            <w:shd w:val="clear" w:color="auto" w:fill="auto"/>
            <w:noWrap/>
            <w:vAlign w:val="bottom"/>
          </w:tcPr>
          <w:p w:rsidR="00DF2A20" w:rsidRPr="00DF2A20" w:rsidRDefault="00DF2A20" w:rsidP="00DF2A20">
            <w:pPr>
              <w:spacing w:after="0" w:line="240" w:lineRule="auto"/>
              <w:jc w:val="center"/>
              <w:rPr>
                <w:rFonts w:ascii="Times New Roman" w:eastAsia="Times New Roman" w:hAnsi="Times New Roman" w:cs="Times New Roman"/>
                <w:color w:val="000000"/>
                <w:sz w:val="24"/>
                <w:szCs w:val="24"/>
              </w:rPr>
            </w:pPr>
            <w:r w:rsidRPr="00DF2A20">
              <w:rPr>
                <w:rFonts w:ascii="Times New Roman" w:eastAsia="Times New Roman" w:hAnsi="Times New Roman" w:cs="Times New Roman"/>
                <w:color w:val="000000"/>
                <w:sz w:val="24"/>
                <w:szCs w:val="24"/>
              </w:rPr>
              <w:t>231.6</w:t>
            </w:r>
          </w:p>
        </w:tc>
      </w:tr>
    </w:tbl>
    <w:p w:rsidR="000B491C" w:rsidRPr="00604E48" w:rsidRDefault="000B491C" w:rsidP="000B491C">
      <w:pPr>
        <w:spacing w:after="0"/>
        <w:rPr>
          <w:rFonts w:ascii="Times New Roman" w:hAnsi="Times New Roman" w:cs="Times New Roman"/>
          <w:b/>
          <w:sz w:val="24"/>
          <w:szCs w:val="24"/>
        </w:rPr>
      </w:pPr>
    </w:p>
    <w:p w:rsidR="000B491C" w:rsidRPr="00604E48" w:rsidRDefault="000B491C" w:rsidP="000B491C">
      <w:pP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A6: Surface Area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 xml:space="preserve">sub-region F during </w:t>
      </w:r>
      <w:r>
        <w:rPr>
          <w:rFonts w:ascii="Times New Roman" w:hAnsi="Times New Roman" w:cs="Times New Roman"/>
          <w:b/>
          <w:sz w:val="24"/>
          <w:szCs w:val="24"/>
        </w:rPr>
        <w:t xml:space="preserve">the </w:t>
      </w:r>
      <w:r w:rsidRPr="00604E48">
        <w:rPr>
          <w:rFonts w:ascii="Times New Roman" w:hAnsi="Times New Roman" w:cs="Times New Roman"/>
          <w:b/>
          <w:sz w:val="24"/>
          <w:szCs w:val="24"/>
        </w:rPr>
        <w:t>1970s-2010</w:t>
      </w:r>
    </w:p>
    <w:p w:rsidR="000B491C" w:rsidRPr="00604E48" w:rsidRDefault="000B491C" w:rsidP="000B491C">
      <w:pPr>
        <w:rPr>
          <w:rFonts w:ascii="Times New Roman" w:hAnsi="Times New Roman" w:cs="Times New Roman"/>
          <w:b/>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Surface area change of Peigu Co</w:t>
      </w:r>
      <w:r>
        <w:rPr>
          <w:rFonts w:ascii="Times New Roman" w:hAnsi="Times New Roman" w:cs="Times New Roman"/>
          <w:b/>
          <w:sz w:val="24"/>
          <w:szCs w:val="24"/>
        </w:rPr>
        <w:t xml:space="preserve"> and Pumoyong Co</w:t>
      </w:r>
    </w:p>
    <w:tbl>
      <w:tblPr>
        <w:tblW w:w="6320" w:type="dxa"/>
        <w:tblInd w:w="93" w:type="dxa"/>
        <w:tblLook w:val="04A0"/>
      </w:tblPr>
      <w:tblGrid>
        <w:gridCol w:w="1310"/>
        <w:gridCol w:w="2020"/>
        <w:gridCol w:w="1320"/>
        <w:gridCol w:w="1720"/>
      </w:tblGrid>
      <w:tr w:rsidR="000B491C" w:rsidRPr="007C1871">
        <w:trPr>
          <w:trHeight w:val="780"/>
        </w:trPr>
        <w:tc>
          <w:tcPr>
            <w:tcW w:w="1260" w:type="dxa"/>
            <w:tcBorders>
              <w:top w:val="single" w:sz="12" w:space="0" w:color="auto"/>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Date</w:t>
            </w:r>
          </w:p>
        </w:tc>
        <w:tc>
          <w:tcPr>
            <w:tcW w:w="2020" w:type="dxa"/>
            <w:tcBorders>
              <w:top w:val="single" w:sz="12" w:space="0" w:color="auto"/>
              <w:left w:val="nil"/>
              <w:bottom w:val="single" w:sz="12" w:space="0" w:color="auto"/>
              <w:right w:val="nil"/>
            </w:tcBorders>
            <w:shd w:val="clear" w:color="auto" w:fill="auto"/>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Peigu Co</w:t>
            </w:r>
            <w:r w:rsidRPr="007C1871">
              <w:rPr>
                <w:rFonts w:ascii="Times New Roman" w:eastAsia="Times New Roman" w:hAnsi="Times New Roman" w:cs="Times New Roman"/>
                <w:color w:val="000000"/>
                <w:sz w:val="24"/>
                <w:szCs w:val="24"/>
              </w:rPr>
              <w:br/>
              <w:t>Lake Area (km</w:t>
            </w:r>
            <w:r w:rsidRPr="007C1871">
              <w:rPr>
                <w:rFonts w:ascii="Times New Roman" w:eastAsia="Times New Roman" w:hAnsi="Times New Roman" w:cs="Times New Roman"/>
                <w:color w:val="000000"/>
                <w:sz w:val="24"/>
                <w:szCs w:val="24"/>
                <w:vertAlign w:val="superscript"/>
              </w:rPr>
              <w:t>2</w:t>
            </w:r>
            <w:r w:rsidRPr="007C1871">
              <w:rPr>
                <w:rFonts w:ascii="Times New Roman" w:eastAsia="Times New Roman" w:hAnsi="Times New Roman" w:cs="Times New Roman"/>
                <w:color w:val="000000"/>
                <w:sz w:val="24"/>
                <w:szCs w:val="24"/>
              </w:rPr>
              <w:t>)</w:t>
            </w:r>
          </w:p>
        </w:tc>
        <w:tc>
          <w:tcPr>
            <w:tcW w:w="1320" w:type="dxa"/>
            <w:tcBorders>
              <w:top w:val="single" w:sz="12" w:space="0" w:color="auto"/>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Date</w:t>
            </w:r>
          </w:p>
        </w:tc>
        <w:tc>
          <w:tcPr>
            <w:tcW w:w="1720" w:type="dxa"/>
            <w:tcBorders>
              <w:top w:val="single" w:sz="12" w:space="0" w:color="auto"/>
              <w:left w:val="nil"/>
              <w:bottom w:val="single" w:sz="12" w:space="0" w:color="auto"/>
              <w:right w:val="nil"/>
            </w:tcBorders>
            <w:shd w:val="clear" w:color="auto" w:fill="auto"/>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Pumoyong Co</w:t>
            </w:r>
            <w:r w:rsidRPr="007C1871">
              <w:rPr>
                <w:rFonts w:ascii="Times New Roman" w:eastAsia="Times New Roman" w:hAnsi="Times New Roman" w:cs="Times New Roman"/>
                <w:color w:val="000000"/>
                <w:sz w:val="24"/>
                <w:szCs w:val="24"/>
              </w:rPr>
              <w:br/>
              <w:t>Lake Area (km</w:t>
            </w:r>
            <w:r w:rsidRPr="007C1871">
              <w:rPr>
                <w:rFonts w:ascii="Times New Roman" w:eastAsia="Times New Roman" w:hAnsi="Times New Roman" w:cs="Times New Roman"/>
                <w:color w:val="000000"/>
                <w:sz w:val="24"/>
                <w:szCs w:val="24"/>
                <w:vertAlign w:val="superscript"/>
              </w:rPr>
              <w:t>2</w:t>
            </w:r>
            <w:r w:rsidRPr="007C1871">
              <w:rPr>
                <w:rFonts w:ascii="Times New Roman" w:eastAsia="Times New Roman" w:hAnsi="Times New Roman" w:cs="Times New Roman"/>
                <w:color w:val="000000"/>
                <w:sz w:val="24"/>
                <w:szCs w:val="24"/>
              </w:rPr>
              <w:t>)</w:t>
            </w:r>
          </w:p>
        </w:tc>
      </w:tr>
      <w:tr w:rsidR="000B491C" w:rsidRPr="007C1871">
        <w:trPr>
          <w:trHeight w:val="330"/>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11/27/1972</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277.6</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10/18/1972</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283.8</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12/15/1972</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277.3</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10/24/1976</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286.6</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1/2/1973</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277.6</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11/11/1976</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286.4</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10/28/1976</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280.4</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9/19/1989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283.2</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11/14/1976</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279.6</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10/30/1999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288.3</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12/2/1976</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279.6</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12/1/1999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287.9</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12/20/1976</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278.9</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2/19/2000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286.0</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1/7/1977</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277.0</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3/6/2000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285.6</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4/25/1977</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276.4</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4/7/2000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285.1</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5/13/1977</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276.9</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9/30/2000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290.6</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11/30/1991</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276.3</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11/17/2000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290.5</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12/6/1999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273.8</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12/19/2000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290.3</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11/22/2000</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274.6</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2/5/2001</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289.0</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9/22/2001</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275.5</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3/9/2001</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287.9</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11/28/2002</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274.3</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11/4/2001</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291.2</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2/16/2003</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273.3</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1/23/2002</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289.8</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2/12/2005</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271.4</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7/18/2002</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289.5</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11/12/2005</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271.4</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10/22/2002</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293.5</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10/14/2006</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272.3</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12/9/2002</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292.6</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10/30/2006</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272.2</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1/10/2003</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291.9</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5/15/2009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269.0</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3/15/2003</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290.7</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6/16/2009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268.5</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5/5/2007</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287.2</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10/22/2009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270.2</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9/15/2009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291.6</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11/7/2009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269.5</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10/1/2009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292.1</w:t>
            </w:r>
          </w:p>
        </w:tc>
      </w:tr>
      <w:tr w:rsidR="000B491C" w:rsidRPr="007C1871">
        <w:trPr>
          <w:trHeight w:val="330"/>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11/23/2009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269.6</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10/17/2009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292.2</w:t>
            </w:r>
          </w:p>
        </w:tc>
      </w:tr>
      <w:tr w:rsidR="000B491C" w:rsidRPr="007C1871">
        <w:trPr>
          <w:trHeight w:val="330"/>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12/9/2009</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269.3</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11/18/2009</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290.8</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3/31/2010</w:t>
            </w: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267.9</w:t>
            </w: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1/21/2010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288.7</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2/6/2010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288.1</w:t>
            </w:r>
          </w:p>
        </w:tc>
      </w:tr>
      <w:tr w:rsidR="000B491C" w:rsidRPr="007C1871">
        <w:trPr>
          <w:trHeight w:val="315"/>
        </w:trPr>
        <w:tc>
          <w:tcPr>
            <w:tcW w:w="126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p>
        </w:tc>
        <w:tc>
          <w:tcPr>
            <w:tcW w:w="20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p>
        </w:tc>
        <w:tc>
          <w:tcPr>
            <w:tcW w:w="13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2/22/2010</w:t>
            </w:r>
          </w:p>
        </w:tc>
        <w:tc>
          <w:tcPr>
            <w:tcW w:w="172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286.3</w:t>
            </w:r>
          </w:p>
        </w:tc>
      </w:tr>
      <w:tr w:rsidR="000B491C" w:rsidRPr="007C1871">
        <w:trPr>
          <w:trHeight w:val="330"/>
        </w:trPr>
        <w:tc>
          <w:tcPr>
            <w:tcW w:w="126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r w:rsidRPr="007C1871">
              <w:rPr>
                <w:rFonts w:eastAsia="Times New Roman"/>
                <w:color w:val="000000"/>
              </w:rPr>
              <w:t> </w:t>
            </w:r>
          </w:p>
        </w:tc>
        <w:tc>
          <w:tcPr>
            <w:tcW w:w="202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r w:rsidRPr="007C1871">
              <w:rPr>
                <w:rFonts w:eastAsia="Times New Roman"/>
                <w:color w:val="000000"/>
              </w:rPr>
              <w:t> </w:t>
            </w:r>
          </w:p>
        </w:tc>
        <w:tc>
          <w:tcPr>
            <w:tcW w:w="132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4/11/2010</w:t>
            </w:r>
          </w:p>
        </w:tc>
        <w:tc>
          <w:tcPr>
            <w:tcW w:w="172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287.2</w:t>
            </w:r>
          </w:p>
        </w:tc>
      </w:tr>
    </w:tbl>
    <w:p w:rsidR="000B491C" w:rsidRPr="00604E48" w:rsidRDefault="000B491C" w:rsidP="000B491C">
      <w:pPr>
        <w:jc w:val="cente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sz w:val="24"/>
          <w:szCs w:val="24"/>
        </w:rPr>
        <w:br w:type="page"/>
      </w:r>
      <w:r w:rsidRPr="00604E48">
        <w:rPr>
          <w:rFonts w:ascii="Times New Roman" w:hAnsi="Times New Roman" w:cs="Times New Roman"/>
          <w:b/>
          <w:sz w:val="24"/>
          <w:szCs w:val="24"/>
        </w:rPr>
        <w:lastRenderedPageBreak/>
        <w:t xml:space="preserve"> Surface area change of Yangzhuoyong Co</w:t>
      </w:r>
      <w:r>
        <w:rPr>
          <w:rFonts w:ascii="Times New Roman" w:hAnsi="Times New Roman" w:cs="Times New Roman"/>
          <w:b/>
          <w:sz w:val="24"/>
          <w:szCs w:val="24"/>
        </w:rPr>
        <w:t xml:space="preserve"> and Chen Co</w:t>
      </w:r>
    </w:p>
    <w:tbl>
      <w:tblPr>
        <w:tblW w:w="6675" w:type="dxa"/>
        <w:tblInd w:w="93" w:type="dxa"/>
        <w:tblLook w:val="04A0"/>
      </w:tblPr>
      <w:tblGrid>
        <w:gridCol w:w="1310"/>
        <w:gridCol w:w="2125"/>
        <w:gridCol w:w="1310"/>
        <w:gridCol w:w="1930"/>
      </w:tblGrid>
      <w:tr w:rsidR="000B491C" w:rsidRPr="007C1871">
        <w:trPr>
          <w:trHeight w:val="780"/>
        </w:trPr>
        <w:tc>
          <w:tcPr>
            <w:tcW w:w="1310" w:type="dxa"/>
            <w:tcBorders>
              <w:top w:val="single" w:sz="12" w:space="0" w:color="auto"/>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Date</w:t>
            </w:r>
          </w:p>
        </w:tc>
        <w:tc>
          <w:tcPr>
            <w:tcW w:w="2125" w:type="dxa"/>
            <w:tcBorders>
              <w:top w:val="single" w:sz="12" w:space="0" w:color="auto"/>
              <w:left w:val="nil"/>
              <w:bottom w:val="single" w:sz="12" w:space="0" w:color="auto"/>
              <w:right w:val="nil"/>
            </w:tcBorders>
            <w:shd w:val="clear" w:color="auto" w:fill="auto"/>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Yangzhuoyong Co</w:t>
            </w:r>
            <w:r w:rsidRPr="007C1871">
              <w:rPr>
                <w:rFonts w:ascii="Times New Roman" w:eastAsia="Times New Roman" w:hAnsi="Times New Roman" w:cs="Times New Roman"/>
                <w:color w:val="000000"/>
                <w:sz w:val="24"/>
                <w:szCs w:val="24"/>
              </w:rPr>
              <w:br/>
              <w:t>Lake Area (km</w:t>
            </w:r>
            <w:r w:rsidRPr="007C1871">
              <w:rPr>
                <w:rFonts w:ascii="Times New Roman" w:eastAsia="Times New Roman" w:hAnsi="Times New Roman" w:cs="Times New Roman"/>
                <w:color w:val="000000"/>
                <w:sz w:val="24"/>
                <w:szCs w:val="24"/>
                <w:vertAlign w:val="superscript"/>
              </w:rPr>
              <w:t>2</w:t>
            </w:r>
            <w:r w:rsidRPr="007C1871">
              <w:rPr>
                <w:rFonts w:ascii="Times New Roman" w:eastAsia="Times New Roman" w:hAnsi="Times New Roman" w:cs="Times New Roman"/>
                <w:color w:val="000000"/>
                <w:sz w:val="24"/>
                <w:szCs w:val="24"/>
              </w:rPr>
              <w:t>)</w:t>
            </w:r>
          </w:p>
        </w:tc>
        <w:tc>
          <w:tcPr>
            <w:tcW w:w="1310" w:type="dxa"/>
            <w:tcBorders>
              <w:top w:val="single" w:sz="12" w:space="0" w:color="auto"/>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Date</w:t>
            </w:r>
          </w:p>
        </w:tc>
        <w:tc>
          <w:tcPr>
            <w:tcW w:w="1930" w:type="dxa"/>
            <w:tcBorders>
              <w:top w:val="single" w:sz="12" w:space="0" w:color="auto"/>
              <w:left w:val="nil"/>
              <w:bottom w:val="single" w:sz="12" w:space="0" w:color="auto"/>
              <w:right w:val="nil"/>
            </w:tcBorders>
            <w:shd w:val="clear" w:color="auto" w:fill="auto"/>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Chen Co</w:t>
            </w:r>
            <w:r w:rsidRPr="007C1871">
              <w:rPr>
                <w:rFonts w:ascii="Times New Roman" w:eastAsia="Times New Roman" w:hAnsi="Times New Roman" w:cs="Times New Roman"/>
                <w:color w:val="000000"/>
                <w:sz w:val="24"/>
                <w:szCs w:val="24"/>
              </w:rPr>
              <w:br/>
              <w:t>Lake Area (km</w:t>
            </w:r>
            <w:r w:rsidRPr="007C1871">
              <w:rPr>
                <w:rFonts w:ascii="Times New Roman" w:eastAsia="Times New Roman" w:hAnsi="Times New Roman" w:cs="Times New Roman"/>
                <w:color w:val="000000"/>
                <w:sz w:val="24"/>
                <w:szCs w:val="24"/>
                <w:vertAlign w:val="superscript"/>
              </w:rPr>
              <w:t>2</w:t>
            </w:r>
            <w:r w:rsidRPr="007C1871">
              <w:rPr>
                <w:rFonts w:ascii="Times New Roman" w:eastAsia="Times New Roman" w:hAnsi="Times New Roman" w:cs="Times New Roman"/>
                <w:color w:val="000000"/>
                <w:sz w:val="24"/>
                <w:szCs w:val="24"/>
              </w:rPr>
              <w:t>)</w:t>
            </w:r>
          </w:p>
        </w:tc>
      </w:tr>
      <w:tr w:rsidR="000B491C" w:rsidRPr="007C1871">
        <w:trPr>
          <w:trHeight w:val="330"/>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10/18/1972</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633.5</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10/18/1972</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38.8</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4/17/1978</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617.4</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5/10/1977</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37.7</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1/19/1989</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588.5</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5/28/1977</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37.6</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10/30/1999</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583.0</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4/17/1978</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38.0</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12/1/1999</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584.9</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1/19/1989</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40.3</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4/7/2000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577.9</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12/1/1999</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39.6</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9/30/2000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600.9</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2/19/2000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39.4</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11/17/2000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601.2</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3/6/2000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39.3</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12/19/2000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600.3</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9/30/2000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40.3</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2/5/2001</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595.3</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11/17/2000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40.5</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11/4/2001</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599.8</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12/19/2000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40.6</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1/23/2002</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595.5</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2/5/2001</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40.4</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2/24/2002</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591.8</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11/4/2001</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40.8</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10/22/2002</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605.4</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2/24/2002</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40.7</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11/7/2002</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608.6</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7/18/2002</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40.5</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12/9/2002</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608.5</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10/22/2002</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41.3</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1/10/2003</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606.7</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11/7/2002</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41.4</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3/15/2003</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603.9</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12/9/2002</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41.6</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10/17/2009</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559.4</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3/15/2003</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41.7</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11/18/2009</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556.6</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10/17/2009</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40.2</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1/21/2010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551.7</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11/18/2009</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40.2</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2/6/2010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548.8</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1/21/2010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40.2</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4/11/2010</w:t>
            </w: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543.2</w:t>
            </w: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2/6/2010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40.0</w:t>
            </w:r>
          </w:p>
        </w:tc>
      </w:tr>
      <w:tr w:rsidR="000B491C" w:rsidRPr="007C1871">
        <w:trPr>
          <w:trHeight w:val="315"/>
        </w:trPr>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p>
        </w:tc>
        <w:tc>
          <w:tcPr>
            <w:tcW w:w="2125"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2/22/2010</w:t>
            </w:r>
          </w:p>
        </w:tc>
        <w:tc>
          <w:tcPr>
            <w:tcW w:w="1930" w:type="dxa"/>
            <w:tcBorders>
              <w:top w:val="nil"/>
              <w:left w:val="nil"/>
              <w:bottom w:val="nil"/>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39.6</w:t>
            </w:r>
          </w:p>
        </w:tc>
      </w:tr>
      <w:tr w:rsidR="000B491C" w:rsidRPr="007C1871">
        <w:trPr>
          <w:trHeight w:val="330"/>
        </w:trPr>
        <w:tc>
          <w:tcPr>
            <w:tcW w:w="131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r w:rsidRPr="007C1871">
              <w:rPr>
                <w:rFonts w:eastAsia="Times New Roman"/>
                <w:color w:val="000000"/>
              </w:rPr>
              <w:t> </w:t>
            </w:r>
          </w:p>
        </w:tc>
        <w:tc>
          <w:tcPr>
            <w:tcW w:w="2125"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eastAsia="Times New Roman"/>
                <w:color w:val="000000"/>
              </w:rPr>
            </w:pPr>
            <w:r w:rsidRPr="007C1871">
              <w:rPr>
                <w:rFonts w:eastAsia="Times New Roman"/>
                <w:color w:val="000000"/>
              </w:rPr>
              <w:t> </w:t>
            </w:r>
          </w:p>
        </w:tc>
        <w:tc>
          <w:tcPr>
            <w:tcW w:w="131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4/11/2010</w:t>
            </w:r>
          </w:p>
        </w:tc>
        <w:tc>
          <w:tcPr>
            <w:tcW w:w="1930" w:type="dxa"/>
            <w:tcBorders>
              <w:top w:val="nil"/>
              <w:left w:val="nil"/>
              <w:bottom w:val="single" w:sz="12" w:space="0" w:color="auto"/>
              <w:right w:val="nil"/>
            </w:tcBorders>
            <w:shd w:val="clear" w:color="auto" w:fill="auto"/>
            <w:noWrap/>
            <w:vAlign w:val="bottom"/>
          </w:tcPr>
          <w:p w:rsidR="000B491C" w:rsidRPr="007C1871" w:rsidRDefault="000B491C" w:rsidP="001E7EFD">
            <w:pPr>
              <w:spacing w:after="0" w:line="240" w:lineRule="auto"/>
              <w:jc w:val="center"/>
              <w:rPr>
                <w:rFonts w:ascii="Times New Roman" w:eastAsia="Times New Roman" w:hAnsi="Times New Roman" w:cs="Times New Roman"/>
                <w:color w:val="000000"/>
                <w:sz w:val="24"/>
                <w:szCs w:val="24"/>
              </w:rPr>
            </w:pPr>
            <w:r w:rsidRPr="007C1871">
              <w:rPr>
                <w:rFonts w:ascii="Times New Roman" w:eastAsia="Times New Roman" w:hAnsi="Times New Roman" w:cs="Times New Roman"/>
                <w:color w:val="000000"/>
                <w:sz w:val="24"/>
                <w:szCs w:val="24"/>
              </w:rPr>
              <w:t>39.6</w:t>
            </w:r>
          </w:p>
        </w:tc>
      </w:tr>
    </w:tbl>
    <w:p w:rsidR="000B491C" w:rsidRPr="00604E48" w:rsidRDefault="000B491C" w:rsidP="000B491C">
      <w:pPr>
        <w:spacing w:after="0"/>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B1: Elevation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sub-region A during 2003-2009</w:t>
      </w:r>
    </w:p>
    <w:p w:rsidR="000B491C" w:rsidRPr="00604E48" w:rsidRDefault="000B491C" w:rsidP="000B491C">
      <w:pPr>
        <w:rPr>
          <w:rFonts w:ascii="Times New Roman" w:hAnsi="Times New Roman" w:cs="Times New Roman"/>
          <w:sz w:val="24"/>
          <w:szCs w:val="24"/>
        </w:rPr>
      </w:pPr>
    </w:p>
    <w:p w:rsidR="000B491C" w:rsidRPr="003A5CED"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Lake elevation change of Jieze Chaka</w:t>
      </w:r>
      <w:r>
        <w:rPr>
          <w:rFonts w:ascii="Times New Roman" w:hAnsi="Times New Roman" w:cs="Times New Roman"/>
          <w:b/>
          <w:sz w:val="24"/>
          <w:szCs w:val="24"/>
        </w:rPr>
        <w:t>, Lumajiangdong Co, and Ze Co</w:t>
      </w:r>
    </w:p>
    <w:tbl>
      <w:tblPr>
        <w:tblW w:w="8659" w:type="dxa"/>
        <w:tblInd w:w="89" w:type="dxa"/>
        <w:tblLook w:val="04A0"/>
      </w:tblPr>
      <w:tblGrid>
        <w:gridCol w:w="1310"/>
        <w:gridCol w:w="1679"/>
        <w:gridCol w:w="1310"/>
        <w:gridCol w:w="1840"/>
        <w:gridCol w:w="1350"/>
        <w:gridCol w:w="1170"/>
      </w:tblGrid>
      <w:tr w:rsidR="000B491C" w:rsidRPr="00D22B0D">
        <w:trPr>
          <w:trHeight w:val="765"/>
        </w:trPr>
        <w:tc>
          <w:tcPr>
            <w:tcW w:w="1310" w:type="dxa"/>
            <w:tcBorders>
              <w:top w:val="single" w:sz="12" w:space="0" w:color="auto"/>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Date</w:t>
            </w:r>
          </w:p>
        </w:tc>
        <w:tc>
          <w:tcPr>
            <w:tcW w:w="1679" w:type="dxa"/>
            <w:tcBorders>
              <w:top w:val="single" w:sz="12" w:space="0" w:color="auto"/>
              <w:left w:val="nil"/>
              <w:bottom w:val="single" w:sz="12" w:space="0" w:color="auto"/>
              <w:right w:val="nil"/>
            </w:tcBorders>
            <w:shd w:val="clear" w:color="auto" w:fill="auto"/>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 xml:space="preserve">Jieze Chaka </w:t>
            </w:r>
            <w:r w:rsidRPr="00D22B0D">
              <w:rPr>
                <w:rFonts w:ascii="Times New Roman" w:eastAsia="Times New Roman" w:hAnsi="Times New Roman" w:cs="Times New Roman"/>
                <w:color w:val="000000"/>
                <w:sz w:val="24"/>
                <w:szCs w:val="24"/>
              </w:rPr>
              <w:br/>
              <w:t>Lake Elevation (m)</w:t>
            </w:r>
          </w:p>
        </w:tc>
        <w:tc>
          <w:tcPr>
            <w:tcW w:w="1310" w:type="dxa"/>
            <w:tcBorders>
              <w:top w:val="single" w:sz="12" w:space="0" w:color="auto"/>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Date</w:t>
            </w:r>
          </w:p>
        </w:tc>
        <w:tc>
          <w:tcPr>
            <w:tcW w:w="1840" w:type="dxa"/>
            <w:tcBorders>
              <w:top w:val="single" w:sz="12" w:space="0" w:color="auto"/>
              <w:left w:val="nil"/>
              <w:bottom w:val="single" w:sz="12" w:space="0" w:color="auto"/>
              <w:right w:val="nil"/>
            </w:tcBorders>
            <w:shd w:val="clear" w:color="auto" w:fill="auto"/>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Lumajiangdong Co</w:t>
            </w:r>
            <w:r w:rsidRPr="00D22B0D">
              <w:rPr>
                <w:rFonts w:ascii="Times New Roman" w:eastAsia="Times New Roman" w:hAnsi="Times New Roman" w:cs="Times New Roman"/>
                <w:color w:val="000000"/>
                <w:sz w:val="24"/>
                <w:szCs w:val="24"/>
              </w:rPr>
              <w:br/>
              <w:t>Lake Elevation (m)</w:t>
            </w:r>
          </w:p>
        </w:tc>
        <w:tc>
          <w:tcPr>
            <w:tcW w:w="1350" w:type="dxa"/>
            <w:tcBorders>
              <w:top w:val="single" w:sz="12" w:space="0" w:color="auto"/>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Date</w:t>
            </w:r>
          </w:p>
        </w:tc>
        <w:tc>
          <w:tcPr>
            <w:tcW w:w="1170" w:type="dxa"/>
            <w:tcBorders>
              <w:top w:val="single" w:sz="12" w:space="0" w:color="auto"/>
              <w:left w:val="nil"/>
              <w:bottom w:val="single" w:sz="12" w:space="0" w:color="auto"/>
              <w:right w:val="nil"/>
            </w:tcBorders>
            <w:shd w:val="clear" w:color="auto" w:fill="auto"/>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Ze Co</w:t>
            </w:r>
            <w:r w:rsidRPr="00D22B0D">
              <w:rPr>
                <w:rFonts w:ascii="Times New Roman" w:eastAsia="Times New Roman" w:hAnsi="Times New Roman" w:cs="Times New Roman"/>
                <w:color w:val="000000"/>
                <w:sz w:val="24"/>
                <w:szCs w:val="24"/>
              </w:rPr>
              <w:br/>
              <w:t>Lake Elevation (m)</w:t>
            </w:r>
          </w:p>
        </w:tc>
      </w:tr>
      <w:tr w:rsidR="000B491C" w:rsidRPr="00D22B0D">
        <w:trPr>
          <w:trHeight w:val="330"/>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2/20/2003</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452</w:t>
            </w:r>
            <w:r w:rsidR="00A65915">
              <w:rPr>
                <w:rFonts w:ascii="Times New Roman" w:eastAsia="Times New Roman" w:hAnsi="Times New Roman" w:cs="Times New Roman"/>
                <w:color w:val="000000"/>
                <w:sz w:val="24"/>
                <w:szCs w:val="24"/>
              </w:rPr>
              <w:t>9.3</w:t>
            </w:r>
            <w:r w:rsidRPr="00D22B0D">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10/4/2003</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4</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5</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10/4/2003</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4965.</w:t>
            </w:r>
            <w:r w:rsidR="00DA481E">
              <w:rPr>
                <w:rFonts w:ascii="Times New Roman" w:eastAsia="Times New Roman" w:hAnsi="Times New Roman" w:cs="Times New Roman"/>
                <w:color w:val="000000"/>
                <w:sz w:val="24"/>
                <w:szCs w:val="24"/>
              </w:rPr>
              <w:t>9</w:t>
            </w:r>
            <w:r w:rsidRPr="00D22B0D">
              <w:rPr>
                <w:rFonts w:ascii="Times New Roman" w:eastAsia="Times New Roman" w:hAnsi="Times New Roman" w:cs="Times New Roman"/>
                <w:color w:val="000000"/>
                <w:sz w:val="24"/>
                <w:szCs w:val="24"/>
              </w:rPr>
              <w:t>5</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10/4/2003</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w:t>
            </w:r>
            <w:r w:rsidR="00A65915">
              <w:rPr>
                <w:rFonts w:ascii="Times New Roman" w:eastAsia="Times New Roman" w:hAnsi="Times New Roman" w:cs="Times New Roman"/>
                <w:color w:val="000000"/>
                <w:sz w:val="24"/>
                <w:szCs w:val="24"/>
              </w:rPr>
              <w:t>30.5</w:t>
            </w:r>
            <w:r w:rsidRPr="00D22B0D">
              <w:rPr>
                <w:rFonts w:ascii="Times New Roman" w:eastAsia="Times New Roman" w:hAnsi="Times New Roman" w:cs="Times New Roman"/>
                <w:color w:val="000000"/>
                <w:sz w:val="24"/>
                <w:szCs w:val="24"/>
              </w:rPr>
              <w:t>1</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2/17/2004</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4814.</w:t>
            </w:r>
            <w:r w:rsidR="008C7E06">
              <w:rPr>
                <w:rFonts w:ascii="Times New Roman" w:eastAsia="Times New Roman" w:hAnsi="Times New Roman" w:cs="Times New Roman"/>
                <w:color w:val="000000"/>
                <w:sz w:val="24"/>
                <w:szCs w:val="24"/>
              </w:rPr>
              <w:t>8</w:t>
            </w:r>
            <w:r w:rsidRPr="00D22B0D">
              <w:rPr>
                <w:rFonts w:ascii="Times New Roman" w:eastAsia="Times New Roman" w:hAnsi="Times New Roman" w:cs="Times New Roman"/>
                <w:color w:val="000000"/>
                <w:sz w:val="24"/>
                <w:szCs w:val="24"/>
              </w:rPr>
              <w:t>9</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2/17/2004</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3</w:t>
            </w:r>
            <w:r w:rsidRPr="00D22B0D">
              <w:rPr>
                <w:rFonts w:ascii="Times New Roman" w:eastAsia="Times New Roman" w:hAnsi="Times New Roman" w:cs="Times New Roman"/>
                <w:color w:val="000000"/>
                <w:sz w:val="24"/>
                <w:szCs w:val="24"/>
              </w:rPr>
              <w:t>7</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10/3/2004</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w:t>
            </w:r>
            <w:r w:rsidR="00A65915">
              <w:rPr>
                <w:rFonts w:ascii="Times New Roman" w:eastAsia="Times New Roman" w:hAnsi="Times New Roman" w:cs="Times New Roman"/>
                <w:color w:val="000000"/>
                <w:sz w:val="24"/>
                <w:szCs w:val="24"/>
              </w:rPr>
              <w:t>30.3</w:t>
            </w:r>
            <w:r w:rsidRPr="00D22B0D">
              <w:rPr>
                <w:rFonts w:ascii="Times New Roman" w:eastAsia="Times New Roman" w:hAnsi="Times New Roman" w:cs="Times New Roman"/>
                <w:color w:val="000000"/>
                <w:sz w:val="24"/>
                <w:szCs w:val="24"/>
              </w:rPr>
              <w:t>5</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5/18/2004</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4</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5</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5/18/2004</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3</w:t>
            </w:r>
            <w:r w:rsidRPr="00D22B0D">
              <w:rPr>
                <w:rFonts w:ascii="Times New Roman" w:eastAsia="Times New Roman" w:hAnsi="Times New Roman" w:cs="Times New Roman"/>
                <w:color w:val="000000"/>
                <w:sz w:val="24"/>
                <w:szCs w:val="24"/>
              </w:rPr>
              <w:t>9</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2/17/2005</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w:t>
            </w:r>
            <w:r w:rsidR="00A65915">
              <w:rPr>
                <w:rFonts w:ascii="Times New Roman" w:eastAsia="Times New Roman" w:hAnsi="Times New Roman" w:cs="Times New Roman"/>
                <w:color w:val="000000"/>
                <w:sz w:val="24"/>
                <w:szCs w:val="24"/>
              </w:rPr>
              <w:t>30.4</w:t>
            </w:r>
            <w:r w:rsidRPr="00D22B0D">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10/3/2004</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4814.</w:t>
            </w:r>
            <w:r w:rsidR="008C7E06">
              <w:rPr>
                <w:rFonts w:ascii="Times New Roman" w:eastAsia="Times New Roman" w:hAnsi="Times New Roman" w:cs="Times New Roman"/>
                <w:color w:val="000000"/>
                <w:sz w:val="24"/>
                <w:szCs w:val="24"/>
              </w:rPr>
              <w:t>8</w:t>
            </w:r>
            <w:r w:rsidRPr="00D22B0D">
              <w:rPr>
                <w:rFonts w:ascii="Times New Roman" w:eastAsia="Times New Roman" w:hAnsi="Times New Roman" w:cs="Times New Roman"/>
                <w:color w:val="000000"/>
                <w:sz w:val="24"/>
                <w:szCs w:val="24"/>
              </w:rPr>
              <w:t>4</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10/3/2004</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0</w:t>
            </w:r>
            <w:r w:rsidRPr="00D22B0D">
              <w:rPr>
                <w:rFonts w:ascii="Times New Roman" w:eastAsia="Times New Roman" w:hAnsi="Times New Roman" w:cs="Times New Roman"/>
                <w:color w:val="000000"/>
                <w:sz w:val="24"/>
                <w:szCs w:val="24"/>
              </w:rPr>
              <w:t>9</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5/20/2005</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4530.</w:t>
            </w:r>
            <w:r w:rsidR="00A65915">
              <w:rPr>
                <w:rFonts w:ascii="Times New Roman" w:eastAsia="Times New Roman" w:hAnsi="Times New Roman" w:cs="Times New Roman"/>
                <w:color w:val="000000"/>
                <w:sz w:val="24"/>
                <w:szCs w:val="24"/>
              </w:rPr>
              <w:t>7</w:t>
            </w:r>
            <w:r w:rsidRPr="00D22B0D">
              <w:rPr>
                <w:rFonts w:ascii="Times New Roman" w:eastAsia="Times New Roman" w:hAnsi="Times New Roman" w:cs="Times New Roman"/>
                <w:color w:val="000000"/>
                <w:sz w:val="24"/>
                <w:szCs w:val="24"/>
              </w:rPr>
              <w:t>3</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2/17/2005</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4814.</w:t>
            </w:r>
            <w:r w:rsidR="008C7E06">
              <w:rPr>
                <w:rFonts w:ascii="Times New Roman" w:eastAsia="Times New Roman" w:hAnsi="Times New Roman" w:cs="Times New Roman"/>
                <w:color w:val="000000"/>
                <w:sz w:val="24"/>
                <w:szCs w:val="24"/>
              </w:rPr>
              <w:t>8</w:t>
            </w:r>
            <w:r w:rsidRPr="00D22B0D">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2/17/2005</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3</w:t>
            </w:r>
            <w:r w:rsidRPr="00D22B0D">
              <w:rPr>
                <w:rFonts w:ascii="Times New Roman" w:eastAsia="Times New Roman" w:hAnsi="Times New Roman" w:cs="Times New Roman"/>
                <w:color w:val="000000"/>
                <w:sz w:val="24"/>
                <w:szCs w:val="24"/>
              </w:rPr>
              <w:t>4</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10/21/2005</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4530.</w:t>
            </w:r>
            <w:r w:rsidR="00A65915">
              <w:rPr>
                <w:rFonts w:ascii="Times New Roman" w:eastAsia="Times New Roman" w:hAnsi="Times New Roman" w:cs="Times New Roman"/>
                <w:color w:val="000000"/>
                <w:sz w:val="24"/>
                <w:szCs w:val="24"/>
              </w:rPr>
              <w:t>9</w:t>
            </w:r>
            <w:r w:rsidRPr="00D22B0D">
              <w:rPr>
                <w:rFonts w:ascii="Times New Roman" w:eastAsia="Times New Roman" w:hAnsi="Times New Roman" w:cs="Times New Roman"/>
                <w:color w:val="000000"/>
                <w:sz w:val="24"/>
                <w:szCs w:val="24"/>
              </w:rPr>
              <w:t>5</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5/20/2005</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0</w:t>
            </w:r>
            <w:r w:rsidRPr="00D22B0D">
              <w:rPr>
                <w:rFonts w:ascii="Times New Roman" w:eastAsia="Times New Roman" w:hAnsi="Times New Roman" w:cs="Times New Roman"/>
                <w:color w:val="000000"/>
                <w:sz w:val="24"/>
                <w:szCs w:val="24"/>
              </w:rPr>
              <w:t>8</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5/20/2005</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4</w:t>
            </w:r>
            <w:r w:rsidRPr="00D22B0D">
              <w:rPr>
                <w:rFonts w:ascii="Times New Roman" w:eastAsia="Times New Roman" w:hAnsi="Times New Roman" w:cs="Times New Roman"/>
                <w:color w:val="000000"/>
                <w:sz w:val="24"/>
                <w:szCs w:val="24"/>
              </w:rPr>
              <w:t>8</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2/22/2006</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w:t>
            </w:r>
            <w:r w:rsidR="00A65915">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w:t>
            </w:r>
            <w:r w:rsidR="00A65915">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0</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10/21/2005</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7</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10/21/2005</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2</w:t>
            </w:r>
            <w:r w:rsidRPr="00D22B0D">
              <w:rPr>
                <w:rFonts w:ascii="Times New Roman" w:eastAsia="Times New Roman" w:hAnsi="Times New Roman" w:cs="Times New Roman"/>
                <w:color w:val="000000"/>
                <w:sz w:val="24"/>
                <w:szCs w:val="24"/>
              </w:rPr>
              <w:t>3</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5/24/2006</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w:t>
            </w:r>
            <w:r w:rsidR="00A65915">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w:t>
            </w:r>
            <w:r w:rsidR="00A65915">
              <w:rPr>
                <w:rFonts w:ascii="Times New Roman" w:eastAsia="Times New Roman" w:hAnsi="Times New Roman" w:cs="Times New Roman"/>
                <w:color w:val="000000"/>
                <w:sz w:val="24"/>
                <w:szCs w:val="24"/>
              </w:rPr>
              <w:t>3</w:t>
            </w:r>
            <w:r w:rsidRPr="00D22B0D">
              <w:rPr>
                <w:rFonts w:ascii="Times New Roman" w:eastAsia="Times New Roman" w:hAnsi="Times New Roman" w:cs="Times New Roman"/>
                <w:color w:val="000000"/>
                <w:sz w:val="24"/>
                <w:szCs w:val="24"/>
              </w:rPr>
              <w:t>9</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2/22/2006</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2</w:t>
            </w:r>
            <w:r w:rsidRPr="00D22B0D">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2/22/2006</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4</w:t>
            </w:r>
            <w:r w:rsidRPr="00D22B0D">
              <w:rPr>
                <w:rFonts w:ascii="Times New Roman" w:eastAsia="Times New Roman" w:hAnsi="Times New Roman" w:cs="Times New Roman"/>
                <w:color w:val="000000"/>
                <w:sz w:val="24"/>
                <w:szCs w:val="24"/>
              </w:rPr>
              <w:t>0</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10/25/2006</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w:t>
            </w:r>
            <w:r w:rsidR="00A65915">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w:t>
            </w:r>
            <w:r w:rsidR="00A65915">
              <w:rPr>
                <w:rFonts w:ascii="Times New Roman" w:eastAsia="Times New Roman" w:hAnsi="Times New Roman" w:cs="Times New Roman"/>
                <w:color w:val="000000"/>
                <w:sz w:val="24"/>
                <w:szCs w:val="24"/>
              </w:rPr>
              <w:t>2</w:t>
            </w:r>
            <w:r w:rsidRPr="00D22B0D">
              <w:rPr>
                <w:rFonts w:ascii="Times New Roman" w:eastAsia="Times New Roman" w:hAnsi="Times New Roman" w:cs="Times New Roman"/>
                <w:color w:val="000000"/>
                <w:sz w:val="24"/>
                <w:szCs w:val="24"/>
              </w:rPr>
              <w:t>4</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5/24/2006</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4814.</w:t>
            </w:r>
            <w:r w:rsidR="008C7E06">
              <w:rPr>
                <w:rFonts w:ascii="Times New Roman" w:eastAsia="Times New Roman" w:hAnsi="Times New Roman" w:cs="Times New Roman"/>
                <w:color w:val="000000"/>
                <w:sz w:val="24"/>
                <w:szCs w:val="24"/>
              </w:rPr>
              <w:t>9</w:t>
            </w:r>
            <w:r w:rsidRPr="00D22B0D">
              <w:rPr>
                <w:rFonts w:ascii="Times New Roman" w:eastAsia="Times New Roman" w:hAnsi="Times New Roman" w:cs="Times New Roman"/>
                <w:color w:val="000000"/>
                <w:sz w:val="24"/>
                <w:szCs w:val="24"/>
              </w:rPr>
              <w:t>5</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5/24/2006</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7</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3/12/2007</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w:t>
            </w:r>
            <w:r w:rsidR="00A65915">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w:t>
            </w:r>
            <w:r w:rsidR="00A65915">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0</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10/25/2006</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4</w:t>
            </w:r>
            <w:r w:rsidRPr="00D22B0D">
              <w:rPr>
                <w:rFonts w:ascii="Times New Roman" w:eastAsia="Times New Roman" w:hAnsi="Times New Roman" w:cs="Times New Roman"/>
                <w:color w:val="000000"/>
                <w:sz w:val="24"/>
                <w:szCs w:val="24"/>
              </w:rPr>
              <w:t>6</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10/25/2006</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1</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10/5/2007</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w:t>
            </w:r>
            <w:r w:rsidR="00A65915">
              <w:rPr>
                <w:rFonts w:ascii="Times New Roman" w:eastAsia="Times New Roman" w:hAnsi="Times New Roman" w:cs="Times New Roman"/>
                <w:color w:val="000000"/>
                <w:sz w:val="24"/>
                <w:szCs w:val="24"/>
              </w:rPr>
              <w:t>1</w:t>
            </w:r>
            <w:r w:rsidRPr="00D22B0D">
              <w:rPr>
                <w:rFonts w:ascii="Times New Roman" w:eastAsia="Times New Roman" w:hAnsi="Times New Roman" w:cs="Times New Roman"/>
                <w:color w:val="000000"/>
                <w:sz w:val="24"/>
                <w:szCs w:val="24"/>
              </w:rPr>
              <w:t>.</w:t>
            </w:r>
            <w:r w:rsidR="00A65915">
              <w:rPr>
                <w:rFonts w:ascii="Times New Roman" w:eastAsia="Times New Roman" w:hAnsi="Times New Roman" w:cs="Times New Roman"/>
                <w:color w:val="000000"/>
                <w:sz w:val="24"/>
                <w:szCs w:val="24"/>
              </w:rPr>
              <w:t>4</w:t>
            </w:r>
            <w:r w:rsidRPr="00D22B0D">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3/12/2007</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4</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3/12/2007</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4966.</w:t>
            </w:r>
            <w:r w:rsidR="00DA481E">
              <w:rPr>
                <w:rFonts w:ascii="Times New Roman" w:eastAsia="Times New Roman" w:hAnsi="Times New Roman" w:cs="Times New Roman"/>
                <w:color w:val="000000"/>
                <w:sz w:val="24"/>
                <w:szCs w:val="24"/>
              </w:rPr>
              <w:t>8</w:t>
            </w:r>
            <w:r w:rsidRPr="00D22B0D">
              <w:rPr>
                <w:rFonts w:ascii="Times New Roman" w:eastAsia="Times New Roman" w:hAnsi="Times New Roman" w:cs="Times New Roman"/>
                <w:color w:val="000000"/>
                <w:sz w:val="24"/>
                <w:szCs w:val="24"/>
              </w:rPr>
              <w:t>4</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12/7/2008</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4531.</w:t>
            </w:r>
            <w:r w:rsidR="00A65915">
              <w:rPr>
                <w:rFonts w:ascii="Times New Roman" w:eastAsia="Times New Roman" w:hAnsi="Times New Roman" w:cs="Times New Roman"/>
                <w:color w:val="000000"/>
                <w:sz w:val="24"/>
                <w:szCs w:val="24"/>
              </w:rPr>
              <w:t>9</w:t>
            </w:r>
            <w:r w:rsidRPr="00D22B0D">
              <w:rPr>
                <w:rFonts w:ascii="Times New Roman" w:eastAsia="Times New Roman" w:hAnsi="Times New Roman" w:cs="Times New Roman"/>
                <w:color w:val="000000"/>
                <w:sz w:val="24"/>
                <w:szCs w:val="24"/>
              </w:rPr>
              <w:t>6</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10/5/2007</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4815.</w:t>
            </w:r>
            <w:r w:rsidR="008C7E06">
              <w:rPr>
                <w:rFonts w:ascii="Times New Roman" w:eastAsia="Times New Roman" w:hAnsi="Times New Roman" w:cs="Times New Roman"/>
                <w:color w:val="000000"/>
                <w:sz w:val="24"/>
                <w:szCs w:val="24"/>
              </w:rPr>
              <w:t>7</w:t>
            </w:r>
            <w:r w:rsidRPr="00D22B0D">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2/18/2008</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4966.</w:t>
            </w:r>
            <w:r w:rsidR="00DA481E">
              <w:rPr>
                <w:rFonts w:ascii="Times New Roman" w:eastAsia="Times New Roman" w:hAnsi="Times New Roman" w:cs="Times New Roman"/>
                <w:color w:val="000000"/>
                <w:sz w:val="24"/>
                <w:szCs w:val="24"/>
              </w:rPr>
              <w:t>9</w:t>
            </w:r>
            <w:r w:rsidRPr="00D22B0D">
              <w:rPr>
                <w:rFonts w:ascii="Times New Roman" w:eastAsia="Times New Roman" w:hAnsi="Times New Roman" w:cs="Times New Roman"/>
                <w:color w:val="000000"/>
                <w:sz w:val="24"/>
                <w:szCs w:val="24"/>
              </w:rPr>
              <w:t>2</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3/9/2009</w:t>
            </w:r>
          </w:p>
        </w:tc>
        <w:tc>
          <w:tcPr>
            <w:tcW w:w="1679" w:type="dxa"/>
            <w:tcBorders>
              <w:top w:val="nil"/>
              <w:left w:val="nil"/>
              <w:bottom w:val="nil"/>
              <w:right w:val="nil"/>
            </w:tcBorders>
            <w:shd w:val="clear" w:color="auto" w:fill="auto"/>
            <w:noWrap/>
            <w:vAlign w:val="bottom"/>
          </w:tcPr>
          <w:p w:rsidR="000B491C" w:rsidRPr="00D22B0D" w:rsidRDefault="000B491C" w:rsidP="00A65915">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4531.</w:t>
            </w:r>
            <w:r w:rsidR="00A65915">
              <w:rPr>
                <w:rFonts w:ascii="Times New Roman" w:eastAsia="Times New Roman" w:hAnsi="Times New Roman" w:cs="Times New Roman"/>
                <w:color w:val="000000"/>
                <w:sz w:val="24"/>
                <w:szCs w:val="24"/>
              </w:rPr>
              <w:t>9</w:t>
            </w:r>
            <w:r w:rsidRPr="00D22B0D">
              <w:rPr>
                <w:rFonts w:ascii="Times New Roman" w:eastAsia="Times New Roman" w:hAnsi="Times New Roman" w:cs="Times New Roman"/>
                <w:color w:val="000000"/>
                <w:sz w:val="24"/>
                <w:szCs w:val="24"/>
              </w:rPr>
              <w:t>9</w:t>
            </w: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2/18/2008</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4815.</w:t>
            </w:r>
            <w:r w:rsidR="008C7E06">
              <w:rPr>
                <w:rFonts w:ascii="Times New Roman" w:eastAsia="Times New Roman" w:hAnsi="Times New Roman" w:cs="Times New Roman"/>
                <w:color w:val="000000"/>
                <w:sz w:val="24"/>
                <w:szCs w:val="24"/>
              </w:rPr>
              <w:t>8</w:t>
            </w:r>
            <w:r w:rsidRPr="00D22B0D">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10/13/2008</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7</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0</w:t>
            </w:r>
            <w:r w:rsidRPr="00D22B0D">
              <w:rPr>
                <w:rFonts w:ascii="Times New Roman" w:eastAsia="Times New Roman" w:hAnsi="Times New Roman" w:cs="Times New Roman"/>
                <w:color w:val="000000"/>
                <w:sz w:val="24"/>
                <w:szCs w:val="24"/>
              </w:rPr>
              <w:t>3</w:t>
            </w:r>
          </w:p>
        </w:tc>
      </w:tr>
      <w:tr w:rsidR="000B491C" w:rsidRPr="00D22B0D">
        <w:trPr>
          <w:trHeight w:val="315"/>
        </w:trPr>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eastAsia="Times New Roman"/>
                <w:color w:val="000000"/>
              </w:rPr>
            </w:pPr>
          </w:p>
        </w:tc>
        <w:tc>
          <w:tcPr>
            <w:tcW w:w="1679"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12/7/2008</w:t>
            </w:r>
          </w:p>
        </w:tc>
        <w:tc>
          <w:tcPr>
            <w:tcW w:w="1840" w:type="dxa"/>
            <w:tcBorders>
              <w:top w:val="nil"/>
              <w:left w:val="nil"/>
              <w:bottom w:val="nil"/>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3</w:t>
            </w:r>
            <w:r w:rsidRPr="00D22B0D">
              <w:rPr>
                <w:rFonts w:ascii="Times New Roman" w:eastAsia="Times New Roman" w:hAnsi="Times New Roman" w:cs="Times New Roman"/>
                <w:color w:val="000000"/>
                <w:sz w:val="24"/>
                <w:szCs w:val="24"/>
              </w:rPr>
              <w:t>7</w:t>
            </w:r>
          </w:p>
        </w:tc>
        <w:tc>
          <w:tcPr>
            <w:tcW w:w="1350" w:type="dxa"/>
            <w:tcBorders>
              <w:top w:val="nil"/>
              <w:left w:val="nil"/>
              <w:bottom w:val="nil"/>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12/7/2008</w:t>
            </w:r>
          </w:p>
        </w:tc>
        <w:tc>
          <w:tcPr>
            <w:tcW w:w="1170" w:type="dxa"/>
            <w:tcBorders>
              <w:top w:val="nil"/>
              <w:left w:val="nil"/>
              <w:bottom w:val="nil"/>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7</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0</w:t>
            </w:r>
            <w:r w:rsidRPr="00D22B0D">
              <w:rPr>
                <w:rFonts w:ascii="Times New Roman" w:eastAsia="Times New Roman" w:hAnsi="Times New Roman" w:cs="Times New Roman"/>
                <w:color w:val="000000"/>
                <w:sz w:val="24"/>
                <w:szCs w:val="24"/>
              </w:rPr>
              <w:t>7</w:t>
            </w:r>
          </w:p>
        </w:tc>
      </w:tr>
      <w:tr w:rsidR="000B491C" w:rsidRPr="00D22B0D">
        <w:trPr>
          <w:trHeight w:val="330"/>
        </w:trPr>
        <w:tc>
          <w:tcPr>
            <w:tcW w:w="1310" w:type="dxa"/>
            <w:tcBorders>
              <w:top w:val="nil"/>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 </w:t>
            </w:r>
          </w:p>
        </w:tc>
        <w:tc>
          <w:tcPr>
            <w:tcW w:w="1679" w:type="dxa"/>
            <w:tcBorders>
              <w:top w:val="nil"/>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 </w:t>
            </w:r>
          </w:p>
        </w:tc>
        <w:tc>
          <w:tcPr>
            <w:tcW w:w="1310" w:type="dxa"/>
            <w:tcBorders>
              <w:top w:val="nil"/>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3/9/2009</w:t>
            </w:r>
          </w:p>
        </w:tc>
        <w:tc>
          <w:tcPr>
            <w:tcW w:w="1840" w:type="dxa"/>
            <w:tcBorders>
              <w:top w:val="nil"/>
              <w:left w:val="nil"/>
              <w:bottom w:val="single" w:sz="12" w:space="0" w:color="auto"/>
              <w:right w:val="nil"/>
            </w:tcBorders>
            <w:shd w:val="clear" w:color="auto" w:fill="auto"/>
            <w:noWrap/>
            <w:vAlign w:val="bottom"/>
          </w:tcPr>
          <w:p w:rsidR="000B491C" w:rsidRPr="00D22B0D" w:rsidRDefault="000B491C" w:rsidP="008C7E06">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481</w:t>
            </w:r>
            <w:r w:rsidR="008C7E06">
              <w:rPr>
                <w:rFonts w:ascii="Times New Roman" w:eastAsia="Times New Roman" w:hAnsi="Times New Roman" w:cs="Times New Roman"/>
                <w:color w:val="000000"/>
                <w:sz w:val="24"/>
                <w:szCs w:val="24"/>
              </w:rPr>
              <w:t>6</w:t>
            </w:r>
            <w:r w:rsidRPr="00D22B0D">
              <w:rPr>
                <w:rFonts w:ascii="Times New Roman" w:eastAsia="Times New Roman" w:hAnsi="Times New Roman" w:cs="Times New Roman"/>
                <w:color w:val="000000"/>
                <w:sz w:val="24"/>
                <w:szCs w:val="24"/>
              </w:rPr>
              <w:t>.</w:t>
            </w:r>
            <w:r w:rsidR="008C7E06">
              <w:rPr>
                <w:rFonts w:ascii="Times New Roman" w:eastAsia="Times New Roman" w:hAnsi="Times New Roman" w:cs="Times New Roman"/>
                <w:color w:val="000000"/>
                <w:sz w:val="24"/>
                <w:szCs w:val="24"/>
              </w:rPr>
              <w:t>5</w:t>
            </w:r>
            <w:r w:rsidRPr="00D22B0D">
              <w:rPr>
                <w:rFonts w:ascii="Times New Roman" w:eastAsia="Times New Roman" w:hAnsi="Times New Roman" w:cs="Times New Roman"/>
                <w:color w:val="000000"/>
                <w:sz w:val="24"/>
                <w:szCs w:val="24"/>
              </w:rPr>
              <w:t>6</w:t>
            </w:r>
          </w:p>
        </w:tc>
        <w:tc>
          <w:tcPr>
            <w:tcW w:w="1350" w:type="dxa"/>
            <w:tcBorders>
              <w:top w:val="nil"/>
              <w:left w:val="nil"/>
              <w:bottom w:val="single" w:sz="12" w:space="0" w:color="auto"/>
              <w:right w:val="nil"/>
            </w:tcBorders>
            <w:shd w:val="clear" w:color="auto" w:fill="auto"/>
            <w:noWrap/>
            <w:vAlign w:val="bottom"/>
          </w:tcPr>
          <w:p w:rsidR="000B491C" w:rsidRPr="00D22B0D" w:rsidRDefault="000B491C" w:rsidP="001E7EFD">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3/9/2009</w:t>
            </w:r>
          </w:p>
        </w:tc>
        <w:tc>
          <w:tcPr>
            <w:tcW w:w="1170" w:type="dxa"/>
            <w:tcBorders>
              <w:top w:val="nil"/>
              <w:left w:val="nil"/>
              <w:bottom w:val="single" w:sz="12" w:space="0" w:color="auto"/>
              <w:right w:val="nil"/>
            </w:tcBorders>
            <w:shd w:val="clear" w:color="auto" w:fill="auto"/>
            <w:noWrap/>
            <w:vAlign w:val="bottom"/>
          </w:tcPr>
          <w:p w:rsidR="000B491C" w:rsidRPr="00D22B0D" w:rsidRDefault="000B491C" w:rsidP="00DA481E">
            <w:pPr>
              <w:spacing w:after="0" w:line="240" w:lineRule="auto"/>
              <w:jc w:val="center"/>
              <w:rPr>
                <w:rFonts w:ascii="Times New Roman" w:eastAsia="Times New Roman" w:hAnsi="Times New Roman" w:cs="Times New Roman"/>
                <w:color w:val="000000"/>
                <w:sz w:val="24"/>
                <w:szCs w:val="24"/>
              </w:rPr>
            </w:pPr>
            <w:r w:rsidRPr="00D22B0D">
              <w:rPr>
                <w:rFonts w:ascii="Times New Roman" w:eastAsia="Times New Roman" w:hAnsi="Times New Roman" w:cs="Times New Roman"/>
                <w:color w:val="000000"/>
                <w:sz w:val="24"/>
                <w:szCs w:val="24"/>
              </w:rPr>
              <w:t>496</w:t>
            </w:r>
            <w:r w:rsidR="00DA481E">
              <w:rPr>
                <w:rFonts w:ascii="Times New Roman" w:eastAsia="Times New Roman" w:hAnsi="Times New Roman" w:cs="Times New Roman"/>
                <w:color w:val="000000"/>
                <w:sz w:val="24"/>
                <w:szCs w:val="24"/>
              </w:rPr>
              <w:t>7</w:t>
            </w:r>
            <w:r w:rsidRPr="00D22B0D">
              <w:rPr>
                <w:rFonts w:ascii="Times New Roman" w:eastAsia="Times New Roman" w:hAnsi="Times New Roman" w:cs="Times New Roman"/>
                <w:color w:val="000000"/>
                <w:sz w:val="24"/>
                <w:szCs w:val="24"/>
              </w:rPr>
              <w:t>.</w:t>
            </w:r>
            <w:r w:rsidR="00DA481E">
              <w:rPr>
                <w:rFonts w:ascii="Times New Roman" w:eastAsia="Times New Roman" w:hAnsi="Times New Roman" w:cs="Times New Roman"/>
                <w:color w:val="000000"/>
                <w:sz w:val="24"/>
                <w:szCs w:val="24"/>
              </w:rPr>
              <w:t>3</w:t>
            </w:r>
            <w:r w:rsidRPr="00D22B0D">
              <w:rPr>
                <w:rFonts w:ascii="Times New Roman" w:eastAsia="Times New Roman" w:hAnsi="Times New Roman" w:cs="Times New Roman"/>
                <w:color w:val="000000"/>
                <w:sz w:val="24"/>
                <w:szCs w:val="24"/>
              </w:rPr>
              <w:t>9</w:t>
            </w:r>
          </w:p>
        </w:tc>
      </w:tr>
    </w:tbl>
    <w:p w:rsidR="000B491C" w:rsidRDefault="000B491C" w:rsidP="000B491C">
      <w:pPr>
        <w:rPr>
          <w:rFonts w:ascii="Times New Roman" w:hAnsi="Times New Roman" w:cs="Times New Roman"/>
          <w:b/>
          <w:sz w:val="24"/>
          <w:szCs w:val="24"/>
        </w:rPr>
        <w:sectPr w:rsidR="000B491C">
          <w:pgSz w:w="12240" w:h="15840"/>
          <w:pgMar w:top="1440" w:right="1800" w:bottom="1440" w:left="1800" w:header="720" w:footer="720" w:gutter="0"/>
          <w:cols w:space="720"/>
          <w:docGrid w:linePitch="360"/>
        </w:sectPr>
      </w:pP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B2: Elevation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sub-region B during 2003-2009</w:t>
      </w:r>
    </w:p>
    <w:p w:rsidR="000B491C" w:rsidRPr="00604E48" w:rsidRDefault="000B491C" w:rsidP="000B491C">
      <w:pPr>
        <w:rPr>
          <w:rFonts w:ascii="Times New Roman" w:hAnsi="Times New Roman" w:cs="Times New Roman"/>
          <w:b/>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Lake elevation change of Gyado Co</w:t>
      </w:r>
    </w:p>
    <w:tbl>
      <w:tblPr>
        <w:tblW w:w="3615" w:type="dxa"/>
        <w:tblInd w:w="93" w:type="dxa"/>
        <w:tblLook w:val="04A0"/>
      </w:tblPr>
      <w:tblGrid>
        <w:gridCol w:w="1340"/>
        <w:gridCol w:w="2275"/>
      </w:tblGrid>
      <w:tr w:rsidR="000B491C" w:rsidRPr="003A5CED">
        <w:trPr>
          <w:trHeight w:val="660"/>
        </w:trPr>
        <w:tc>
          <w:tcPr>
            <w:tcW w:w="1340" w:type="dxa"/>
            <w:tcBorders>
              <w:top w:val="single" w:sz="12" w:space="0" w:color="auto"/>
              <w:left w:val="nil"/>
              <w:bottom w:val="single" w:sz="12" w:space="0" w:color="auto"/>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Date</w:t>
            </w:r>
          </w:p>
        </w:tc>
        <w:tc>
          <w:tcPr>
            <w:tcW w:w="2275" w:type="dxa"/>
            <w:tcBorders>
              <w:top w:val="single" w:sz="12" w:space="0" w:color="auto"/>
              <w:left w:val="nil"/>
              <w:bottom w:val="single" w:sz="12" w:space="0" w:color="auto"/>
              <w:right w:val="nil"/>
            </w:tcBorders>
            <w:shd w:val="clear" w:color="auto" w:fill="auto"/>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Gyado Co</w:t>
            </w:r>
            <w:r w:rsidRPr="003A5CED">
              <w:rPr>
                <w:rFonts w:ascii="Times New Roman" w:eastAsia="Times New Roman" w:hAnsi="Times New Roman" w:cs="Times New Roman"/>
                <w:color w:val="000000"/>
                <w:sz w:val="24"/>
                <w:szCs w:val="24"/>
              </w:rPr>
              <w:br/>
              <w:t>Lake Elevation (m)</w:t>
            </w:r>
          </w:p>
        </w:tc>
      </w:tr>
      <w:tr w:rsidR="000B491C" w:rsidRPr="003A5CED">
        <w:trPr>
          <w:trHeight w:val="330"/>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10/4/2003</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0900C9">
              <w:rPr>
                <w:rFonts w:ascii="Times New Roman" w:eastAsia="Times New Roman" w:hAnsi="Times New Roman" w:cs="Times New Roman"/>
                <w:color w:val="000000"/>
                <w:sz w:val="24"/>
                <w:szCs w:val="24"/>
              </w:rPr>
              <w:t>2</w:t>
            </w:r>
            <w:r w:rsidRPr="003A5CED">
              <w:rPr>
                <w:rFonts w:ascii="Times New Roman" w:eastAsia="Times New Roman" w:hAnsi="Times New Roman" w:cs="Times New Roman"/>
                <w:color w:val="000000"/>
                <w:sz w:val="24"/>
                <w:szCs w:val="24"/>
              </w:rPr>
              <w:t>.</w:t>
            </w:r>
            <w:r w:rsidR="000900C9">
              <w:rPr>
                <w:rFonts w:ascii="Times New Roman" w:eastAsia="Times New Roman" w:hAnsi="Times New Roman" w:cs="Times New Roman"/>
                <w:color w:val="000000"/>
                <w:sz w:val="24"/>
                <w:szCs w:val="24"/>
              </w:rPr>
              <w:t>6</w:t>
            </w:r>
            <w:r w:rsidRPr="003A5CED">
              <w:rPr>
                <w:rFonts w:ascii="Times New Roman" w:eastAsia="Times New Roman" w:hAnsi="Times New Roman" w:cs="Times New Roman"/>
                <w:color w:val="000000"/>
                <w:sz w:val="24"/>
                <w:szCs w:val="24"/>
              </w:rPr>
              <w:t>7</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2/17/2004</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0900C9">
              <w:rPr>
                <w:rFonts w:ascii="Times New Roman" w:eastAsia="Times New Roman" w:hAnsi="Times New Roman" w:cs="Times New Roman"/>
                <w:color w:val="000000"/>
                <w:sz w:val="24"/>
                <w:szCs w:val="24"/>
              </w:rPr>
              <w:t>3</w:t>
            </w:r>
            <w:r w:rsidRPr="003A5CED">
              <w:rPr>
                <w:rFonts w:ascii="Times New Roman" w:eastAsia="Times New Roman" w:hAnsi="Times New Roman" w:cs="Times New Roman"/>
                <w:color w:val="000000"/>
                <w:sz w:val="24"/>
                <w:szCs w:val="24"/>
              </w:rPr>
              <w:t>.</w:t>
            </w:r>
            <w:r w:rsidR="000900C9">
              <w:rPr>
                <w:rFonts w:ascii="Times New Roman" w:eastAsia="Times New Roman" w:hAnsi="Times New Roman" w:cs="Times New Roman"/>
                <w:color w:val="000000"/>
                <w:sz w:val="24"/>
                <w:szCs w:val="24"/>
              </w:rPr>
              <w:t>0</w:t>
            </w:r>
            <w:r w:rsidRPr="003A5CED">
              <w:rPr>
                <w:rFonts w:ascii="Times New Roman" w:eastAsia="Times New Roman" w:hAnsi="Times New Roman" w:cs="Times New Roman"/>
                <w:color w:val="000000"/>
                <w:sz w:val="24"/>
                <w:szCs w:val="24"/>
              </w:rPr>
              <w:t>2</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5/18/2004</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4882.</w:t>
            </w:r>
            <w:r w:rsidR="000900C9">
              <w:rPr>
                <w:rFonts w:ascii="Times New Roman" w:eastAsia="Times New Roman" w:hAnsi="Times New Roman" w:cs="Times New Roman"/>
                <w:color w:val="000000"/>
                <w:sz w:val="24"/>
                <w:szCs w:val="24"/>
              </w:rPr>
              <w:t>9</w:t>
            </w:r>
            <w:r w:rsidRPr="003A5CED">
              <w:rPr>
                <w:rFonts w:ascii="Times New Roman" w:eastAsia="Times New Roman" w:hAnsi="Times New Roman" w:cs="Times New Roman"/>
                <w:color w:val="000000"/>
                <w:sz w:val="24"/>
                <w:szCs w:val="24"/>
              </w:rPr>
              <w:t>7</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10/3/2004</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4882.</w:t>
            </w:r>
            <w:r w:rsidR="000900C9">
              <w:rPr>
                <w:rFonts w:ascii="Times New Roman" w:eastAsia="Times New Roman" w:hAnsi="Times New Roman" w:cs="Times New Roman"/>
                <w:color w:val="000000"/>
                <w:sz w:val="24"/>
                <w:szCs w:val="24"/>
              </w:rPr>
              <w:t>9</w:t>
            </w:r>
            <w:r w:rsidRPr="003A5CED">
              <w:rPr>
                <w:rFonts w:ascii="Times New Roman" w:eastAsia="Times New Roman" w:hAnsi="Times New Roman" w:cs="Times New Roman"/>
                <w:color w:val="000000"/>
                <w:sz w:val="24"/>
                <w:szCs w:val="24"/>
              </w:rPr>
              <w:t>4</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10/21/2005</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0900C9">
              <w:rPr>
                <w:rFonts w:ascii="Times New Roman" w:eastAsia="Times New Roman" w:hAnsi="Times New Roman" w:cs="Times New Roman"/>
                <w:color w:val="000000"/>
                <w:sz w:val="24"/>
                <w:szCs w:val="24"/>
              </w:rPr>
              <w:t>3</w:t>
            </w:r>
            <w:r w:rsidRPr="003A5CED">
              <w:rPr>
                <w:rFonts w:ascii="Times New Roman" w:eastAsia="Times New Roman" w:hAnsi="Times New Roman" w:cs="Times New Roman"/>
                <w:color w:val="000000"/>
                <w:sz w:val="24"/>
                <w:szCs w:val="24"/>
              </w:rPr>
              <w:t>.</w:t>
            </w:r>
            <w:r w:rsidR="000900C9">
              <w:rPr>
                <w:rFonts w:ascii="Times New Roman" w:eastAsia="Times New Roman" w:hAnsi="Times New Roman" w:cs="Times New Roman"/>
                <w:color w:val="000000"/>
                <w:sz w:val="24"/>
                <w:szCs w:val="24"/>
              </w:rPr>
              <w:t>4</w:t>
            </w:r>
            <w:r w:rsidRPr="003A5CED">
              <w:rPr>
                <w:rFonts w:ascii="Times New Roman" w:eastAsia="Times New Roman" w:hAnsi="Times New Roman" w:cs="Times New Roman"/>
                <w:color w:val="000000"/>
                <w:sz w:val="24"/>
                <w:szCs w:val="24"/>
              </w:rPr>
              <w:t>0</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2/22/2006</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0900C9">
              <w:rPr>
                <w:rFonts w:ascii="Times New Roman" w:eastAsia="Times New Roman" w:hAnsi="Times New Roman" w:cs="Times New Roman"/>
                <w:color w:val="000000"/>
                <w:sz w:val="24"/>
                <w:szCs w:val="24"/>
              </w:rPr>
              <w:t>3</w:t>
            </w:r>
            <w:r w:rsidRPr="003A5CED">
              <w:rPr>
                <w:rFonts w:ascii="Times New Roman" w:eastAsia="Times New Roman" w:hAnsi="Times New Roman" w:cs="Times New Roman"/>
                <w:color w:val="000000"/>
                <w:sz w:val="24"/>
                <w:szCs w:val="24"/>
              </w:rPr>
              <w:t>.</w:t>
            </w:r>
            <w:r w:rsidR="000900C9">
              <w:rPr>
                <w:rFonts w:ascii="Times New Roman" w:eastAsia="Times New Roman" w:hAnsi="Times New Roman" w:cs="Times New Roman"/>
                <w:color w:val="000000"/>
                <w:sz w:val="24"/>
                <w:szCs w:val="24"/>
              </w:rPr>
              <w:t>6</w:t>
            </w:r>
            <w:r w:rsidRPr="003A5CED">
              <w:rPr>
                <w:rFonts w:ascii="Times New Roman" w:eastAsia="Times New Roman" w:hAnsi="Times New Roman" w:cs="Times New Roman"/>
                <w:color w:val="000000"/>
                <w:sz w:val="24"/>
                <w:szCs w:val="24"/>
              </w:rPr>
              <w:t>2</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10/25/2006</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0900C9">
              <w:rPr>
                <w:rFonts w:ascii="Times New Roman" w:eastAsia="Times New Roman" w:hAnsi="Times New Roman" w:cs="Times New Roman"/>
                <w:color w:val="000000"/>
                <w:sz w:val="24"/>
                <w:szCs w:val="24"/>
              </w:rPr>
              <w:t>3</w:t>
            </w:r>
            <w:r w:rsidRPr="003A5CED">
              <w:rPr>
                <w:rFonts w:ascii="Times New Roman" w:eastAsia="Times New Roman" w:hAnsi="Times New Roman" w:cs="Times New Roman"/>
                <w:color w:val="000000"/>
                <w:sz w:val="24"/>
                <w:szCs w:val="24"/>
              </w:rPr>
              <w:t>.</w:t>
            </w:r>
            <w:r w:rsidR="000900C9">
              <w:rPr>
                <w:rFonts w:ascii="Times New Roman" w:eastAsia="Times New Roman" w:hAnsi="Times New Roman" w:cs="Times New Roman"/>
                <w:color w:val="000000"/>
                <w:sz w:val="24"/>
                <w:szCs w:val="24"/>
              </w:rPr>
              <w:t>5</w:t>
            </w:r>
            <w:r w:rsidRPr="003A5CED">
              <w:rPr>
                <w:rFonts w:ascii="Times New Roman" w:eastAsia="Times New Roman" w:hAnsi="Times New Roman" w:cs="Times New Roman"/>
                <w:color w:val="000000"/>
                <w:sz w:val="24"/>
                <w:szCs w:val="24"/>
              </w:rPr>
              <w:t>7</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3/12/2007</w:t>
            </w:r>
          </w:p>
        </w:tc>
        <w:tc>
          <w:tcPr>
            <w:tcW w:w="2275" w:type="dxa"/>
            <w:tcBorders>
              <w:top w:val="nil"/>
              <w:left w:val="nil"/>
              <w:bottom w:val="nil"/>
              <w:right w:val="nil"/>
            </w:tcBorders>
            <w:shd w:val="clear" w:color="auto" w:fill="auto"/>
            <w:noWrap/>
            <w:vAlign w:val="bottom"/>
          </w:tcPr>
          <w:p w:rsidR="000B491C" w:rsidRPr="003A5CED" w:rsidRDefault="000B491C" w:rsidP="000900C9">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4883.</w:t>
            </w:r>
            <w:r w:rsidR="000900C9">
              <w:rPr>
                <w:rFonts w:ascii="Times New Roman" w:eastAsia="Times New Roman" w:hAnsi="Times New Roman" w:cs="Times New Roman"/>
                <w:color w:val="000000"/>
                <w:sz w:val="24"/>
                <w:szCs w:val="24"/>
              </w:rPr>
              <w:t>7</w:t>
            </w:r>
            <w:r w:rsidRPr="003A5CED">
              <w:rPr>
                <w:rFonts w:ascii="Times New Roman" w:eastAsia="Times New Roman" w:hAnsi="Times New Roman" w:cs="Times New Roman"/>
                <w:color w:val="000000"/>
                <w:sz w:val="24"/>
                <w:szCs w:val="24"/>
              </w:rPr>
              <w:t>8</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10/5/2007</w:t>
            </w:r>
          </w:p>
        </w:tc>
        <w:tc>
          <w:tcPr>
            <w:tcW w:w="2275" w:type="dxa"/>
            <w:tcBorders>
              <w:top w:val="nil"/>
              <w:left w:val="nil"/>
              <w:bottom w:val="nil"/>
              <w:right w:val="nil"/>
            </w:tcBorders>
            <w:shd w:val="clear" w:color="auto" w:fill="auto"/>
            <w:noWrap/>
            <w:vAlign w:val="bottom"/>
          </w:tcPr>
          <w:p w:rsidR="000B491C" w:rsidRPr="003A5CED" w:rsidRDefault="000B491C" w:rsidP="005E5AC0">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4883.</w:t>
            </w:r>
            <w:r w:rsidR="005E5AC0">
              <w:rPr>
                <w:rFonts w:ascii="Times New Roman" w:eastAsia="Times New Roman" w:hAnsi="Times New Roman" w:cs="Times New Roman"/>
                <w:color w:val="000000"/>
                <w:sz w:val="24"/>
                <w:szCs w:val="24"/>
              </w:rPr>
              <w:t>9</w:t>
            </w:r>
            <w:r w:rsidRPr="003A5CED">
              <w:rPr>
                <w:rFonts w:ascii="Times New Roman" w:eastAsia="Times New Roman" w:hAnsi="Times New Roman" w:cs="Times New Roman"/>
                <w:color w:val="000000"/>
                <w:sz w:val="24"/>
                <w:szCs w:val="24"/>
              </w:rPr>
              <w:t>8</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2/18/2008</w:t>
            </w:r>
          </w:p>
        </w:tc>
        <w:tc>
          <w:tcPr>
            <w:tcW w:w="2275" w:type="dxa"/>
            <w:tcBorders>
              <w:top w:val="nil"/>
              <w:left w:val="nil"/>
              <w:bottom w:val="nil"/>
              <w:right w:val="nil"/>
            </w:tcBorders>
            <w:shd w:val="clear" w:color="auto" w:fill="auto"/>
            <w:noWrap/>
            <w:vAlign w:val="bottom"/>
          </w:tcPr>
          <w:p w:rsidR="000B491C" w:rsidRPr="003A5CED" w:rsidRDefault="000B491C" w:rsidP="005E5AC0">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5E5AC0">
              <w:rPr>
                <w:rFonts w:ascii="Times New Roman" w:eastAsia="Times New Roman" w:hAnsi="Times New Roman" w:cs="Times New Roman"/>
                <w:color w:val="000000"/>
                <w:sz w:val="24"/>
                <w:szCs w:val="24"/>
              </w:rPr>
              <w:t>4</w:t>
            </w:r>
            <w:r w:rsidRPr="003A5CED">
              <w:rPr>
                <w:rFonts w:ascii="Times New Roman" w:eastAsia="Times New Roman" w:hAnsi="Times New Roman" w:cs="Times New Roman"/>
                <w:color w:val="000000"/>
                <w:sz w:val="24"/>
                <w:szCs w:val="24"/>
              </w:rPr>
              <w:t>.</w:t>
            </w:r>
            <w:r w:rsidR="005E5AC0">
              <w:rPr>
                <w:rFonts w:ascii="Times New Roman" w:eastAsia="Times New Roman" w:hAnsi="Times New Roman" w:cs="Times New Roman"/>
                <w:color w:val="000000"/>
                <w:sz w:val="24"/>
                <w:szCs w:val="24"/>
              </w:rPr>
              <w:t>2</w:t>
            </w:r>
            <w:r w:rsidRPr="003A5CED">
              <w:rPr>
                <w:rFonts w:ascii="Times New Roman" w:eastAsia="Times New Roman" w:hAnsi="Times New Roman" w:cs="Times New Roman"/>
                <w:color w:val="000000"/>
                <w:sz w:val="24"/>
                <w:szCs w:val="24"/>
              </w:rPr>
              <w:t>3</w:t>
            </w:r>
          </w:p>
        </w:tc>
      </w:tr>
      <w:tr w:rsidR="000B491C" w:rsidRPr="003A5CED">
        <w:trPr>
          <w:trHeight w:val="315"/>
        </w:trPr>
        <w:tc>
          <w:tcPr>
            <w:tcW w:w="1340" w:type="dxa"/>
            <w:tcBorders>
              <w:top w:val="nil"/>
              <w:left w:val="nil"/>
              <w:bottom w:val="nil"/>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10/13/2008</w:t>
            </w:r>
          </w:p>
        </w:tc>
        <w:tc>
          <w:tcPr>
            <w:tcW w:w="2275" w:type="dxa"/>
            <w:tcBorders>
              <w:top w:val="nil"/>
              <w:left w:val="nil"/>
              <w:bottom w:val="nil"/>
              <w:right w:val="nil"/>
            </w:tcBorders>
            <w:shd w:val="clear" w:color="auto" w:fill="auto"/>
            <w:noWrap/>
            <w:vAlign w:val="bottom"/>
          </w:tcPr>
          <w:p w:rsidR="000B491C" w:rsidRPr="003A5CED" w:rsidRDefault="000B491C" w:rsidP="005E5AC0">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5E5AC0">
              <w:rPr>
                <w:rFonts w:ascii="Times New Roman" w:eastAsia="Times New Roman" w:hAnsi="Times New Roman" w:cs="Times New Roman"/>
                <w:color w:val="000000"/>
                <w:sz w:val="24"/>
                <w:szCs w:val="24"/>
              </w:rPr>
              <w:t>4</w:t>
            </w:r>
            <w:r w:rsidRPr="003A5CED">
              <w:rPr>
                <w:rFonts w:ascii="Times New Roman" w:eastAsia="Times New Roman" w:hAnsi="Times New Roman" w:cs="Times New Roman"/>
                <w:color w:val="000000"/>
                <w:sz w:val="24"/>
                <w:szCs w:val="24"/>
              </w:rPr>
              <w:t>.</w:t>
            </w:r>
            <w:r w:rsidR="005E5AC0">
              <w:rPr>
                <w:rFonts w:ascii="Times New Roman" w:eastAsia="Times New Roman" w:hAnsi="Times New Roman" w:cs="Times New Roman"/>
                <w:color w:val="000000"/>
                <w:sz w:val="24"/>
                <w:szCs w:val="24"/>
              </w:rPr>
              <w:t>2</w:t>
            </w:r>
            <w:r w:rsidRPr="003A5CED">
              <w:rPr>
                <w:rFonts w:ascii="Times New Roman" w:eastAsia="Times New Roman" w:hAnsi="Times New Roman" w:cs="Times New Roman"/>
                <w:color w:val="000000"/>
                <w:sz w:val="24"/>
                <w:szCs w:val="24"/>
              </w:rPr>
              <w:t>8</w:t>
            </w:r>
          </w:p>
        </w:tc>
      </w:tr>
      <w:tr w:rsidR="000B491C" w:rsidRPr="003A5CED">
        <w:trPr>
          <w:trHeight w:val="330"/>
        </w:trPr>
        <w:tc>
          <w:tcPr>
            <w:tcW w:w="1340" w:type="dxa"/>
            <w:tcBorders>
              <w:top w:val="nil"/>
              <w:left w:val="nil"/>
              <w:bottom w:val="single" w:sz="12" w:space="0" w:color="auto"/>
              <w:right w:val="nil"/>
            </w:tcBorders>
            <w:shd w:val="clear" w:color="auto" w:fill="auto"/>
            <w:noWrap/>
            <w:vAlign w:val="bottom"/>
          </w:tcPr>
          <w:p w:rsidR="000B491C" w:rsidRPr="003A5CED" w:rsidRDefault="000B491C" w:rsidP="001E7EFD">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10/7/2009</w:t>
            </w:r>
          </w:p>
        </w:tc>
        <w:tc>
          <w:tcPr>
            <w:tcW w:w="2275" w:type="dxa"/>
            <w:tcBorders>
              <w:top w:val="nil"/>
              <w:left w:val="nil"/>
              <w:bottom w:val="single" w:sz="12" w:space="0" w:color="auto"/>
              <w:right w:val="nil"/>
            </w:tcBorders>
            <w:shd w:val="clear" w:color="auto" w:fill="auto"/>
            <w:noWrap/>
            <w:vAlign w:val="bottom"/>
          </w:tcPr>
          <w:p w:rsidR="000B491C" w:rsidRPr="003A5CED" w:rsidRDefault="000B491C" w:rsidP="005E5AC0">
            <w:pPr>
              <w:spacing w:after="0" w:line="240" w:lineRule="auto"/>
              <w:jc w:val="center"/>
              <w:rPr>
                <w:rFonts w:ascii="Times New Roman" w:eastAsia="Times New Roman" w:hAnsi="Times New Roman" w:cs="Times New Roman"/>
                <w:color w:val="000000"/>
                <w:sz w:val="24"/>
                <w:szCs w:val="24"/>
              </w:rPr>
            </w:pPr>
            <w:r w:rsidRPr="003A5CED">
              <w:rPr>
                <w:rFonts w:ascii="Times New Roman" w:eastAsia="Times New Roman" w:hAnsi="Times New Roman" w:cs="Times New Roman"/>
                <w:color w:val="000000"/>
                <w:sz w:val="24"/>
                <w:szCs w:val="24"/>
              </w:rPr>
              <w:t>488</w:t>
            </w:r>
            <w:r w:rsidR="005E5AC0">
              <w:rPr>
                <w:rFonts w:ascii="Times New Roman" w:eastAsia="Times New Roman" w:hAnsi="Times New Roman" w:cs="Times New Roman"/>
                <w:color w:val="000000"/>
                <w:sz w:val="24"/>
                <w:szCs w:val="24"/>
              </w:rPr>
              <w:t>4</w:t>
            </w:r>
            <w:r w:rsidRPr="003A5CED">
              <w:rPr>
                <w:rFonts w:ascii="Times New Roman" w:eastAsia="Times New Roman" w:hAnsi="Times New Roman" w:cs="Times New Roman"/>
                <w:color w:val="000000"/>
                <w:sz w:val="24"/>
                <w:szCs w:val="24"/>
              </w:rPr>
              <w:t>.</w:t>
            </w:r>
            <w:r w:rsidR="005E5AC0">
              <w:rPr>
                <w:rFonts w:ascii="Times New Roman" w:eastAsia="Times New Roman" w:hAnsi="Times New Roman" w:cs="Times New Roman"/>
                <w:color w:val="000000"/>
                <w:sz w:val="24"/>
                <w:szCs w:val="24"/>
              </w:rPr>
              <w:t>2</w:t>
            </w:r>
            <w:r w:rsidRPr="003A5CED">
              <w:rPr>
                <w:rFonts w:ascii="Times New Roman" w:eastAsia="Times New Roman" w:hAnsi="Times New Roman" w:cs="Times New Roman"/>
                <w:color w:val="000000"/>
                <w:sz w:val="24"/>
                <w:szCs w:val="24"/>
              </w:rPr>
              <w:t>8</w:t>
            </w:r>
          </w:p>
        </w:tc>
      </w:tr>
    </w:tbl>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B3: Elevation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sub-region C during 2003-2009</w:t>
      </w:r>
    </w:p>
    <w:p w:rsidR="000B491C" w:rsidRPr="00604E48" w:rsidRDefault="000B491C" w:rsidP="000B491C">
      <w:pPr>
        <w:rPr>
          <w:rFonts w:ascii="Times New Roman" w:hAnsi="Times New Roman" w:cs="Times New Roman"/>
          <w:sz w:val="24"/>
          <w:szCs w:val="24"/>
        </w:rPr>
      </w:pPr>
    </w:p>
    <w:p w:rsidR="000B491C" w:rsidRPr="00D40B1B"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 xml:space="preserve">Lake elevation change of </w:t>
      </w:r>
      <w:r>
        <w:rPr>
          <w:rFonts w:ascii="Times New Roman" w:hAnsi="Times New Roman" w:cs="Times New Roman"/>
          <w:b/>
          <w:sz w:val="24"/>
          <w:szCs w:val="24"/>
        </w:rPr>
        <w:t xml:space="preserve">Lexie Wudan Lake, </w:t>
      </w:r>
      <w:r w:rsidRPr="00604E48">
        <w:rPr>
          <w:rFonts w:ascii="Times New Roman" w:hAnsi="Times New Roman" w:cs="Times New Roman"/>
          <w:b/>
          <w:sz w:val="24"/>
          <w:szCs w:val="24"/>
        </w:rPr>
        <w:t>Duoge Co</w:t>
      </w:r>
      <w:r>
        <w:rPr>
          <w:rFonts w:ascii="Times New Roman" w:hAnsi="Times New Roman" w:cs="Times New Roman"/>
          <w:b/>
          <w:sz w:val="24"/>
          <w:szCs w:val="24"/>
        </w:rPr>
        <w:t>, and Kekexili Lake</w:t>
      </w:r>
    </w:p>
    <w:tbl>
      <w:tblPr>
        <w:tblW w:w="8659" w:type="dxa"/>
        <w:tblInd w:w="89" w:type="dxa"/>
        <w:tblLook w:val="04A0"/>
      </w:tblPr>
      <w:tblGrid>
        <w:gridCol w:w="1310"/>
        <w:gridCol w:w="1589"/>
        <w:gridCol w:w="1350"/>
        <w:gridCol w:w="1530"/>
        <w:gridCol w:w="1350"/>
        <w:gridCol w:w="1530"/>
      </w:tblGrid>
      <w:tr w:rsidR="000B491C" w:rsidRPr="008A1F84">
        <w:trPr>
          <w:trHeight w:val="675"/>
        </w:trPr>
        <w:tc>
          <w:tcPr>
            <w:tcW w:w="1310" w:type="dxa"/>
            <w:tcBorders>
              <w:top w:val="single" w:sz="12" w:space="0" w:color="auto"/>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Date</w:t>
            </w:r>
          </w:p>
        </w:tc>
        <w:tc>
          <w:tcPr>
            <w:tcW w:w="1589" w:type="dxa"/>
            <w:tcBorders>
              <w:top w:val="single" w:sz="12" w:space="0" w:color="auto"/>
              <w:left w:val="nil"/>
              <w:bottom w:val="single" w:sz="12" w:space="0" w:color="auto"/>
              <w:right w:val="nil"/>
            </w:tcBorders>
            <w:shd w:val="clear" w:color="auto" w:fill="auto"/>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Lexie Wudan</w:t>
            </w:r>
            <w:r w:rsidRPr="008A1F84">
              <w:rPr>
                <w:rFonts w:ascii="Times New Roman" w:eastAsia="Times New Roman" w:hAnsi="Times New Roman" w:cs="Times New Roman"/>
                <w:color w:val="000000"/>
                <w:sz w:val="24"/>
                <w:szCs w:val="24"/>
              </w:rPr>
              <w:br/>
              <w:t>Lake Elevation (m)</w:t>
            </w:r>
          </w:p>
        </w:tc>
        <w:tc>
          <w:tcPr>
            <w:tcW w:w="1350" w:type="dxa"/>
            <w:tcBorders>
              <w:top w:val="single" w:sz="12" w:space="0" w:color="auto"/>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Date</w:t>
            </w:r>
          </w:p>
        </w:tc>
        <w:tc>
          <w:tcPr>
            <w:tcW w:w="1530" w:type="dxa"/>
            <w:tcBorders>
              <w:top w:val="single" w:sz="12" w:space="0" w:color="auto"/>
              <w:left w:val="nil"/>
              <w:bottom w:val="single" w:sz="12" w:space="0" w:color="auto"/>
              <w:right w:val="nil"/>
            </w:tcBorders>
            <w:shd w:val="clear" w:color="auto" w:fill="auto"/>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Duoge Co</w:t>
            </w:r>
            <w:r w:rsidRPr="008A1F84">
              <w:rPr>
                <w:rFonts w:ascii="Times New Roman" w:eastAsia="Times New Roman" w:hAnsi="Times New Roman" w:cs="Times New Roman"/>
                <w:color w:val="000000"/>
                <w:sz w:val="24"/>
                <w:szCs w:val="24"/>
              </w:rPr>
              <w:br/>
              <w:t>Lake Elevation(m)</w:t>
            </w:r>
          </w:p>
        </w:tc>
        <w:tc>
          <w:tcPr>
            <w:tcW w:w="1350" w:type="dxa"/>
            <w:tcBorders>
              <w:top w:val="single" w:sz="12" w:space="0" w:color="auto"/>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Date</w:t>
            </w:r>
          </w:p>
        </w:tc>
        <w:tc>
          <w:tcPr>
            <w:tcW w:w="1530" w:type="dxa"/>
            <w:tcBorders>
              <w:top w:val="single" w:sz="12" w:space="0" w:color="auto"/>
              <w:left w:val="nil"/>
              <w:bottom w:val="single" w:sz="12" w:space="0" w:color="auto"/>
              <w:right w:val="nil"/>
            </w:tcBorders>
            <w:shd w:val="clear" w:color="auto" w:fill="auto"/>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Keke Xili</w:t>
            </w:r>
            <w:r w:rsidRPr="008A1F84">
              <w:rPr>
                <w:rFonts w:ascii="Times New Roman" w:eastAsia="Times New Roman" w:hAnsi="Times New Roman" w:cs="Times New Roman"/>
                <w:color w:val="000000"/>
                <w:sz w:val="24"/>
                <w:szCs w:val="24"/>
              </w:rPr>
              <w:br/>
              <w:t>Lake Elevation (m)</w:t>
            </w:r>
          </w:p>
        </w:tc>
      </w:tr>
      <w:tr w:rsidR="000B491C" w:rsidRPr="008A1F84">
        <w:trPr>
          <w:trHeight w:val="330"/>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10/4/2003</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4</w:t>
            </w:r>
            <w:r w:rsidRPr="008A1F84">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10/4/2003</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7</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10/4/2003</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7</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2</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2/17/2004</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5</w:t>
            </w:r>
            <w:r w:rsidRPr="008A1F84">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2/17/2004</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4</w:t>
            </w:r>
            <w:r w:rsidRPr="008A1F84">
              <w:rPr>
                <w:rFonts w:ascii="Times New Roman" w:eastAsia="Times New Roman" w:hAnsi="Times New Roman" w:cs="Times New Roman"/>
                <w:color w:val="000000"/>
                <w:sz w:val="24"/>
                <w:szCs w:val="24"/>
              </w:rPr>
              <w:t>7</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2/17/2004</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4887.</w:t>
            </w:r>
            <w:r w:rsidR="00E92B51">
              <w:rPr>
                <w:rFonts w:ascii="Times New Roman" w:eastAsia="Times New Roman" w:hAnsi="Times New Roman" w:cs="Times New Roman"/>
                <w:color w:val="000000"/>
                <w:sz w:val="24"/>
                <w:szCs w:val="24"/>
              </w:rPr>
              <w:t>7</w:t>
            </w:r>
            <w:r w:rsidRPr="008A1F84">
              <w:rPr>
                <w:rFonts w:ascii="Times New Roman" w:eastAsia="Times New Roman" w:hAnsi="Times New Roman" w:cs="Times New Roman"/>
                <w:color w:val="000000"/>
                <w:sz w:val="24"/>
                <w:szCs w:val="24"/>
              </w:rPr>
              <w:t>7</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5/18/2004</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3</w:t>
            </w:r>
            <w:r w:rsidRPr="008A1F84">
              <w:rPr>
                <w:rFonts w:ascii="Times New Roman" w:eastAsia="Times New Roman" w:hAnsi="Times New Roman" w:cs="Times New Roman"/>
                <w:color w:val="000000"/>
                <w:sz w:val="24"/>
                <w:szCs w:val="24"/>
              </w:rPr>
              <w:t>9</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5/18/2004</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5/18/2004</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4887.</w:t>
            </w:r>
            <w:r w:rsidR="00E92B51">
              <w:rPr>
                <w:rFonts w:ascii="Times New Roman" w:eastAsia="Times New Roman" w:hAnsi="Times New Roman" w:cs="Times New Roman"/>
                <w:color w:val="000000"/>
                <w:sz w:val="24"/>
                <w:szCs w:val="24"/>
              </w:rPr>
              <w:t>7</w:t>
            </w:r>
            <w:r w:rsidRPr="008A1F84">
              <w:rPr>
                <w:rFonts w:ascii="Times New Roman" w:eastAsia="Times New Roman" w:hAnsi="Times New Roman" w:cs="Times New Roman"/>
                <w:color w:val="000000"/>
                <w:sz w:val="24"/>
                <w:szCs w:val="24"/>
              </w:rPr>
              <w:t>4</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10/3/2004</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2</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10/3/2004</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4819.</w:t>
            </w:r>
            <w:r w:rsidR="00E92B51">
              <w:rPr>
                <w:rFonts w:ascii="Times New Roman" w:eastAsia="Times New Roman" w:hAnsi="Times New Roman" w:cs="Times New Roman"/>
                <w:color w:val="000000"/>
                <w:sz w:val="24"/>
                <w:szCs w:val="24"/>
              </w:rPr>
              <w:t>7</w:t>
            </w:r>
            <w:r w:rsidRPr="008A1F84">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10/3/2004</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4887.</w:t>
            </w:r>
            <w:r w:rsidR="00E92B51">
              <w:rPr>
                <w:rFonts w:ascii="Times New Roman" w:eastAsia="Times New Roman" w:hAnsi="Times New Roman" w:cs="Times New Roman"/>
                <w:color w:val="000000"/>
                <w:sz w:val="24"/>
                <w:szCs w:val="24"/>
              </w:rPr>
              <w:t>7</w:t>
            </w:r>
            <w:r w:rsidRPr="008A1F84">
              <w:rPr>
                <w:rFonts w:ascii="Times New Roman" w:eastAsia="Times New Roman" w:hAnsi="Times New Roman" w:cs="Times New Roman"/>
                <w:color w:val="000000"/>
                <w:sz w:val="24"/>
                <w:szCs w:val="24"/>
              </w:rPr>
              <w:t>4</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2/17/2005</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4871.</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6</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2/17/2005</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4</w:t>
            </w:r>
            <w:r w:rsidRPr="008A1F84">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2/17/2005</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4887.</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8</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10/21/2005</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9</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5/20/2005</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5/20/2005</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4887.</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8</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2/22/2006</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4</w:t>
            </w:r>
            <w:r w:rsidRPr="008A1F84">
              <w:rPr>
                <w:rFonts w:ascii="Times New Roman" w:eastAsia="Times New Roman" w:hAnsi="Times New Roman" w:cs="Times New Roman"/>
                <w:color w:val="000000"/>
                <w:sz w:val="24"/>
                <w:szCs w:val="24"/>
              </w:rPr>
              <w:t>4</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10/21/2005</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w:t>
            </w:r>
            <w:r w:rsidR="00E92B51">
              <w:rPr>
                <w:rFonts w:ascii="Times New Roman" w:eastAsia="Times New Roman" w:hAnsi="Times New Roman" w:cs="Times New Roman"/>
                <w:color w:val="000000"/>
                <w:sz w:val="24"/>
                <w:szCs w:val="24"/>
              </w:rPr>
              <w:t>20</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7</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10/21/2005</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1</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5/24/2006</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5</w:t>
            </w:r>
            <w:r w:rsidRPr="008A1F84">
              <w:rPr>
                <w:rFonts w:ascii="Times New Roman" w:eastAsia="Times New Roman" w:hAnsi="Times New Roman" w:cs="Times New Roman"/>
                <w:color w:val="000000"/>
                <w:sz w:val="24"/>
                <w:szCs w:val="24"/>
              </w:rPr>
              <w:t>2</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2/22/2006</w:t>
            </w:r>
          </w:p>
        </w:tc>
        <w:tc>
          <w:tcPr>
            <w:tcW w:w="1530" w:type="dxa"/>
            <w:tcBorders>
              <w:top w:val="nil"/>
              <w:left w:val="nil"/>
              <w:bottom w:val="nil"/>
              <w:right w:val="nil"/>
            </w:tcBorders>
            <w:shd w:val="clear" w:color="auto" w:fill="auto"/>
            <w:noWrap/>
            <w:vAlign w:val="bottom"/>
          </w:tcPr>
          <w:p w:rsidR="000B491C" w:rsidRPr="008A1F84" w:rsidRDefault="00E92B51" w:rsidP="00E92B5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4820</w:t>
            </w:r>
            <w:r w:rsidR="000B491C" w:rsidRPr="008A1F8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w:t>
            </w:r>
            <w:r w:rsidR="000B491C" w:rsidRPr="008A1F84">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2/22/2006</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7</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10/25/2006</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4872.</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5/24/2006</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4819.</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6</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5/24/2006</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3</w:t>
            </w:r>
            <w:r w:rsidRPr="008A1F84">
              <w:rPr>
                <w:rFonts w:ascii="Times New Roman" w:eastAsia="Times New Roman" w:hAnsi="Times New Roman" w:cs="Times New Roman"/>
                <w:color w:val="000000"/>
                <w:sz w:val="24"/>
                <w:szCs w:val="24"/>
              </w:rPr>
              <w:t>5</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3/12/2007</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4872.</w:t>
            </w:r>
            <w:r w:rsidR="00E92B51">
              <w:rPr>
                <w:rFonts w:ascii="Times New Roman" w:eastAsia="Times New Roman" w:hAnsi="Times New Roman" w:cs="Times New Roman"/>
                <w:color w:val="000000"/>
                <w:sz w:val="24"/>
                <w:szCs w:val="24"/>
              </w:rPr>
              <w:t>7</w:t>
            </w:r>
            <w:r w:rsidRPr="008A1F84">
              <w:rPr>
                <w:rFonts w:ascii="Times New Roman" w:eastAsia="Times New Roman" w:hAnsi="Times New Roman" w:cs="Times New Roman"/>
                <w:color w:val="000000"/>
                <w:sz w:val="24"/>
                <w:szCs w:val="24"/>
              </w:rPr>
              <w:t>2</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10/25/2006</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w:t>
            </w:r>
            <w:r w:rsidR="00E92B51">
              <w:rPr>
                <w:rFonts w:ascii="Times New Roman" w:eastAsia="Times New Roman" w:hAnsi="Times New Roman" w:cs="Times New Roman"/>
                <w:color w:val="000000"/>
                <w:sz w:val="24"/>
                <w:szCs w:val="24"/>
              </w:rPr>
              <w:t>20</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3</w:t>
            </w:r>
            <w:r w:rsidRPr="008A1F84">
              <w:rPr>
                <w:rFonts w:ascii="Times New Roman" w:eastAsia="Times New Roman" w:hAnsi="Times New Roman" w:cs="Times New Roman"/>
                <w:color w:val="000000"/>
                <w:sz w:val="24"/>
                <w:szCs w:val="24"/>
              </w:rPr>
              <w:t>6</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10/25/2006</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4</w:t>
            </w:r>
            <w:r w:rsidRPr="008A1F84">
              <w:rPr>
                <w:rFonts w:ascii="Times New Roman" w:eastAsia="Times New Roman" w:hAnsi="Times New Roman" w:cs="Times New Roman"/>
                <w:color w:val="000000"/>
                <w:sz w:val="24"/>
                <w:szCs w:val="24"/>
              </w:rPr>
              <w:t>8</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10/5/2007</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3</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1</w:t>
            </w:r>
            <w:r w:rsidRPr="008A1F84">
              <w:rPr>
                <w:rFonts w:ascii="Times New Roman" w:eastAsia="Times New Roman" w:hAnsi="Times New Roman" w:cs="Times New Roman"/>
                <w:color w:val="000000"/>
                <w:sz w:val="24"/>
                <w:szCs w:val="24"/>
              </w:rPr>
              <w:t>4</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3/12/2007</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w:t>
            </w:r>
            <w:r w:rsidR="00E92B51">
              <w:rPr>
                <w:rFonts w:ascii="Times New Roman" w:eastAsia="Times New Roman" w:hAnsi="Times New Roman" w:cs="Times New Roman"/>
                <w:color w:val="000000"/>
                <w:sz w:val="24"/>
                <w:szCs w:val="24"/>
              </w:rPr>
              <w:t>20</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2</w:t>
            </w:r>
            <w:r w:rsidRPr="008A1F84">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3/12/2007</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5</w:t>
            </w:r>
            <w:r w:rsidRPr="008A1F84">
              <w:rPr>
                <w:rFonts w:ascii="Times New Roman" w:eastAsia="Times New Roman" w:hAnsi="Times New Roman" w:cs="Times New Roman"/>
                <w:color w:val="000000"/>
                <w:sz w:val="24"/>
                <w:szCs w:val="24"/>
              </w:rPr>
              <w:t>2</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12/7/2008</w:t>
            </w:r>
          </w:p>
        </w:tc>
        <w:tc>
          <w:tcPr>
            <w:tcW w:w="1589"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487</w:t>
            </w:r>
            <w:r w:rsidR="00E92B51">
              <w:rPr>
                <w:rFonts w:ascii="Times New Roman" w:eastAsia="Times New Roman" w:hAnsi="Times New Roman" w:cs="Times New Roman"/>
                <w:color w:val="000000"/>
                <w:sz w:val="24"/>
                <w:szCs w:val="24"/>
              </w:rPr>
              <w:t>3</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5</w:t>
            </w:r>
            <w:r w:rsidRPr="008A1F84">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10/5/2007</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w:t>
            </w:r>
            <w:r w:rsidR="00E92B51">
              <w:rPr>
                <w:rFonts w:ascii="Times New Roman" w:eastAsia="Times New Roman" w:hAnsi="Times New Roman" w:cs="Times New Roman"/>
                <w:color w:val="000000"/>
                <w:sz w:val="24"/>
                <w:szCs w:val="24"/>
              </w:rPr>
              <w:t>20</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4</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10/5/2007</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5</w:t>
            </w:r>
            <w:r w:rsidRPr="008A1F84">
              <w:rPr>
                <w:rFonts w:ascii="Times New Roman" w:eastAsia="Times New Roman" w:hAnsi="Times New Roman" w:cs="Times New Roman"/>
                <w:color w:val="000000"/>
                <w:sz w:val="24"/>
                <w:szCs w:val="24"/>
              </w:rPr>
              <w:t>5</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589"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2/18/2008</w:t>
            </w:r>
          </w:p>
        </w:tc>
        <w:tc>
          <w:tcPr>
            <w:tcW w:w="1530" w:type="dxa"/>
            <w:tcBorders>
              <w:top w:val="nil"/>
              <w:left w:val="nil"/>
              <w:bottom w:val="nil"/>
              <w:right w:val="nil"/>
            </w:tcBorders>
            <w:shd w:val="clear" w:color="auto" w:fill="auto"/>
            <w:noWrap/>
            <w:vAlign w:val="bottom"/>
          </w:tcPr>
          <w:p w:rsidR="000B491C" w:rsidRPr="008A1F84" w:rsidRDefault="00E92B51" w:rsidP="00E92B5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4820</w:t>
            </w:r>
            <w:r w:rsidR="000B491C" w:rsidRPr="008A1F8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w:t>
            </w:r>
            <w:r w:rsidR="000B491C" w:rsidRPr="008A1F84">
              <w:rPr>
                <w:rFonts w:ascii="Times New Roman" w:eastAsia="Times New Roman" w:hAnsi="Times New Roman" w:cs="Times New Roman"/>
                <w:color w:val="000000"/>
                <w:sz w:val="24"/>
                <w:szCs w:val="24"/>
              </w:rPr>
              <w:t>6</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2/18/2008</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4888.</w:t>
            </w:r>
            <w:r w:rsidR="00E92B51">
              <w:rPr>
                <w:rFonts w:ascii="Times New Roman" w:eastAsia="Times New Roman" w:hAnsi="Times New Roman" w:cs="Times New Roman"/>
                <w:color w:val="000000"/>
                <w:sz w:val="24"/>
                <w:szCs w:val="24"/>
              </w:rPr>
              <w:t>8</w:t>
            </w:r>
            <w:r w:rsidRPr="008A1F84">
              <w:rPr>
                <w:rFonts w:ascii="Times New Roman" w:eastAsia="Times New Roman" w:hAnsi="Times New Roman" w:cs="Times New Roman"/>
                <w:color w:val="000000"/>
                <w:sz w:val="24"/>
                <w:szCs w:val="24"/>
              </w:rPr>
              <w:t>2</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589"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10/13/2008</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w:t>
            </w:r>
            <w:r w:rsidR="00E92B51">
              <w:rPr>
                <w:rFonts w:ascii="Times New Roman" w:eastAsia="Times New Roman" w:hAnsi="Times New Roman" w:cs="Times New Roman"/>
                <w:color w:val="000000"/>
                <w:sz w:val="24"/>
                <w:szCs w:val="24"/>
              </w:rPr>
              <w:t>20</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9</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10/13/2008</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4888.</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4</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589"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3/9/2009</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w:t>
            </w:r>
            <w:r w:rsidR="00E92B51">
              <w:rPr>
                <w:rFonts w:ascii="Times New Roman" w:eastAsia="Times New Roman" w:hAnsi="Times New Roman" w:cs="Times New Roman"/>
                <w:color w:val="000000"/>
                <w:sz w:val="24"/>
                <w:szCs w:val="24"/>
              </w:rPr>
              <w:t>20</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12/7/2008</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0</w:t>
            </w:r>
            <w:r w:rsidRPr="008A1F84">
              <w:rPr>
                <w:rFonts w:ascii="Times New Roman" w:eastAsia="Times New Roman" w:hAnsi="Times New Roman" w:cs="Times New Roman"/>
                <w:color w:val="000000"/>
                <w:sz w:val="24"/>
                <w:szCs w:val="24"/>
              </w:rPr>
              <w:t>0</w:t>
            </w:r>
          </w:p>
        </w:tc>
      </w:tr>
      <w:tr w:rsidR="000B491C" w:rsidRPr="008A1F84">
        <w:trPr>
          <w:trHeight w:val="315"/>
        </w:trPr>
        <w:tc>
          <w:tcPr>
            <w:tcW w:w="131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589"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10/7/2009</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4820.</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3/9/2009</w:t>
            </w:r>
          </w:p>
        </w:tc>
        <w:tc>
          <w:tcPr>
            <w:tcW w:w="1530" w:type="dxa"/>
            <w:tcBorders>
              <w:top w:val="nil"/>
              <w:left w:val="nil"/>
              <w:bottom w:val="nil"/>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0</w:t>
            </w:r>
            <w:r w:rsidRPr="008A1F84">
              <w:rPr>
                <w:rFonts w:ascii="Times New Roman" w:eastAsia="Times New Roman" w:hAnsi="Times New Roman" w:cs="Times New Roman"/>
                <w:color w:val="000000"/>
                <w:sz w:val="24"/>
                <w:szCs w:val="24"/>
              </w:rPr>
              <w:t>6</w:t>
            </w:r>
          </w:p>
        </w:tc>
      </w:tr>
      <w:tr w:rsidR="000B491C" w:rsidRPr="008A1F84">
        <w:trPr>
          <w:trHeight w:val="330"/>
        </w:trPr>
        <w:tc>
          <w:tcPr>
            <w:tcW w:w="1310" w:type="dxa"/>
            <w:tcBorders>
              <w:top w:val="nil"/>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 </w:t>
            </w:r>
          </w:p>
        </w:tc>
        <w:tc>
          <w:tcPr>
            <w:tcW w:w="1589" w:type="dxa"/>
            <w:tcBorders>
              <w:top w:val="nil"/>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 </w:t>
            </w:r>
          </w:p>
        </w:tc>
        <w:tc>
          <w:tcPr>
            <w:tcW w:w="1350" w:type="dxa"/>
            <w:tcBorders>
              <w:top w:val="nil"/>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 </w:t>
            </w:r>
          </w:p>
        </w:tc>
        <w:tc>
          <w:tcPr>
            <w:tcW w:w="1530" w:type="dxa"/>
            <w:tcBorders>
              <w:top w:val="nil"/>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 </w:t>
            </w:r>
          </w:p>
        </w:tc>
        <w:tc>
          <w:tcPr>
            <w:tcW w:w="1350" w:type="dxa"/>
            <w:tcBorders>
              <w:top w:val="nil"/>
              <w:left w:val="nil"/>
              <w:bottom w:val="single" w:sz="12" w:space="0" w:color="auto"/>
              <w:right w:val="nil"/>
            </w:tcBorders>
            <w:shd w:val="clear" w:color="auto" w:fill="auto"/>
            <w:noWrap/>
            <w:vAlign w:val="bottom"/>
          </w:tcPr>
          <w:p w:rsidR="000B491C" w:rsidRPr="008A1F84" w:rsidRDefault="000B491C" w:rsidP="001E7EFD">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10/7/2009</w:t>
            </w:r>
          </w:p>
        </w:tc>
        <w:tc>
          <w:tcPr>
            <w:tcW w:w="1530" w:type="dxa"/>
            <w:tcBorders>
              <w:top w:val="nil"/>
              <w:left w:val="nil"/>
              <w:bottom w:val="single" w:sz="12" w:space="0" w:color="auto"/>
              <w:right w:val="nil"/>
            </w:tcBorders>
            <w:shd w:val="clear" w:color="auto" w:fill="auto"/>
            <w:noWrap/>
            <w:vAlign w:val="bottom"/>
          </w:tcPr>
          <w:p w:rsidR="000B491C" w:rsidRPr="008A1F84" w:rsidRDefault="000B491C" w:rsidP="00E92B51">
            <w:pPr>
              <w:spacing w:after="0" w:line="240" w:lineRule="auto"/>
              <w:jc w:val="center"/>
              <w:rPr>
                <w:rFonts w:ascii="Times New Roman" w:eastAsia="Times New Roman" w:hAnsi="Times New Roman" w:cs="Times New Roman"/>
                <w:color w:val="000000"/>
                <w:sz w:val="24"/>
                <w:szCs w:val="24"/>
              </w:rPr>
            </w:pPr>
            <w:r w:rsidRPr="008A1F84">
              <w:rPr>
                <w:rFonts w:ascii="Times New Roman" w:eastAsia="Times New Roman" w:hAnsi="Times New Roman" w:cs="Times New Roman"/>
                <w:color w:val="000000"/>
                <w:sz w:val="24"/>
                <w:szCs w:val="24"/>
              </w:rPr>
              <w:t>488</w:t>
            </w:r>
            <w:r w:rsidR="00E92B51">
              <w:rPr>
                <w:rFonts w:ascii="Times New Roman" w:eastAsia="Times New Roman" w:hAnsi="Times New Roman" w:cs="Times New Roman"/>
                <w:color w:val="000000"/>
                <w:sz w:val="24"/>
                <w:szCs w:val="24"/>
              </w:rPr>
              <w:t>9</w:t>
            </w:r>
            <w:r w:rsidRPr="008A1F84">
              <w:rPr>
                <w:rFonts w:ascii="Times New Roman" w:eastAsia="Times New Roman" w:hAnsi="Times New Roman" w:cs="Times New Roman"/>
                <w:color w:val="000000"/>
                <w:sz w:val="24"/>
                <w:szCs w:val="24"/>
              </w:rPr>
              <w:t>.</w:t>
            </w:r>
            <w:r w:rsidR="00E92B51">
              <w:rPr>
                <w:rFonts w:ascii="Times New Roman" w:eastAsia="Times New Roman" w:hAnsi="Times New Roman" w:cs="Times New Roman"/>
                <w:color w:val="000000"/>
                <w:sz w:val="24"/>
                <w:szCs w:val="24"/>
              </w:rPr>
              <w:t>6</w:t>
            </w:r>
            <w:r w:rsidRPr="008A1F84">
              <w:rPr>
                <w:rFonts w:ascii="Times New Roman" w:eastAsia="Times New Roman" w:hAnsi="Times New Roman" w:cs="Times New Roman"/>
                <w:color w:val="000000"/>
                <w:sz w:val="24"/>
                <w:szCs w:val="24"/>
              </w:rPr>
              <w:t>9</w:t>
            </w:r>
          </w:p>
        </w:tc>
      </w:tr>
    </w:tbl>
    <w:p w:rsidR="000B491C" w:rsidRDefault="000B491C" w:rsidP="000B491C">
      <w:pPr>
        <w:rPr>
          <w:rFonts w:ascii="Times New Roman" w:hAnsi="Times New Roman" w:cs="Times New Roman"/>
          <w:b/>
          <w:sz w:val="24"/>
          <w:szCs w:val="24"/>
        </w:rPr>
        <w:sectPr w:rsidR="000B491C">
          <w:pgSz w:w="12240" w:h="15840"/>
          <w:pgMar w:top="1440" w:right="1800" w:bottom="1440" w:left="1800" w:header="720" w:footer="720" w:gutter="0"/>
          <w:cols w:space="720"/>
          <w:docGrid w:linePitch="360"/>
        </w:sectPr>
      </w:pP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B4: Elevation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sub-region D during 2003-2009</w:t>
      </w:r>
    </w:p>
    <w:p w:rsidR="000B491C" w:rsidRPr="00604E48" w:rsidRDefault="000B491C" w:rsidP="000B491C">
      <w:pP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Lake elevation change of Anaglaren Co</w:t>
      </w:r>
      <w:r>
        <w:rPr>
          <w:rFonts w:ascii="Times New Roman" w:hAnsi="Times New Roman" w:cs="Times New Roman"/>
          <w:b/>
          <w:sz w:val="24"/>
          <w:szCs w:val="24"/>
        </w:rPr>
        <w:t xml:space="preserve"> and Renqing Xiubu Co</w:t>
      </w:r>
    </w:p>
    <w:tbl>
      <w:tblPr>
        <w:tblW w:w="6770" w:type="dxa"/>
        <w:tblInd w:w="93" w:type="dxa"/>
        <w:tblLook w:val="04A0"/>
      </w:tblPr>
      <w:tblGrid>
        <w:gridCol w:w="1310"/>
        <w:gridCol w:w="2125"/>
        <w:gridCol w:w="1310"/>
        <w:gridCol w:w="2115"/>
      </w:tblGrid>
      <w:tr w:rsidR="000B491C" w:rsidRPr="00330438">
        <w:trPr>
          <w:trHeight w:val="660"/>
        </w:trPr>
        <w:tc>
          <w:tcPr>
            <w:tcW w:w="1310" w:type="dxa"/>
            <w:tcBorders>
              <w:top w:val="single" w:sz="12" w:space="0" w:color="auto"/>
              <w:left w:val="nil"/>
              <w:bottom w:val="single" w:sz="12" w:space="0" w:color="auto"/>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Date</w:t>
            </w:r>
          </w:p>
        </w:tc>
        <w:tc>
          <w:tcPr>
            <w:tcW w:w="2125" w:type="dxa"/>
            <w:tcBorders>
              <w:top w:val="single" w:sz="12" w:space="0" w:color="auto"/>
              <w:left w:val="nil"/>
              <w:bottom w:val="single" w:sz="12" w:space="0" w:color="auto"/>
              <w:right w:val="nil"/>
            </w:tcBorders>
            <w:shd w:val="clear" w:color="auto" w:fill="auto"/>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Anglaren Co</w:t>
            </w:r>
            <w:r w:rsidRPr="00330438">
              <w:rPr>
                <w:rFonts w:ascii="Times New Roman" w:eastAsia="Times New Roman" w:hAnsi="Times New Roman" w:cs="Times New Roman"/>
                <w:color w:val="000000"/>
                <w:sz w:val="24"/>
                <w:szCs w:val="24"/>
              </w:rPr>
              <w:br/>
              <w:t>Lake Elevation (m)</w:t>
            </w:r>
          </w:p>
        </w:tc>
        <w:tc>
          <w:tcPr>
            <w:tcW w:w="1220" w:type="dxa"/>
            <w:tcBorders>
              <w:top w:val="single" w:sz="12" w:space="0" w:color="auto"/>
              <w:left w:val="nil"/>
              <w:bottom w:val="single" w:sz="12" w:space="0" w:color="auto"/>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Date</w:t>
            </w:r>
          </w:p>
        </w:tc>
        <w:tc>
          <w:tcPr>
            <w:tcW w:w="2115" w:type="dxa"/>
            <w:tcBorders>
              <w:top w:val="single" w:sz="12" w:space="0" w:color="auto"/>
              <w:left w:val="nil"/>
              <w:bottom w:val="single" w:sz="12" w:space="0" w:color="auto"/>
              <w:right w:val="nil"/>
            </w:tcBorders>
            <w:shd w:val="clear" w:color="auto" w:fill="auto"/>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Renqing Xiubu Co</w:t>
            </w:r>
            <w:r w:rsidRPr="00330438">
              <w:rPr>
                <w:rFonts w:ascii="Times New Roman" w:eastAsia="Times New Roman" w:hAnsi="Times New Roman" w:cs="Times New Roman"/>
                <w:color w:val="000000"/>
                <w:sz w:val="24"/>
                <w:szCs w:val="24"/>
              </w:rPr>
              <w:br/>
              <w:t>Lake Elevation (m)</w:t>
            </w:r>
          </w:p>
        </w:tc>
      </w:tr>
      <w:tr w:rsidR="000B491C" w:rsidRPr="00330438">
        <w:trPr>
          <w:trHeight w:val="330"/>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2/20/2003</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00</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10/4/2003</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4</w:t>
            </w:r>
            <w:r w:rsidRPr="00330438">
              <w:rPr>
                <w:rFonts w:ascii="Times New Roman" w:eastAsia="Times New Roman" w:hAnsi="Times New Roman" w:cs="Times New Roman"/>
                <w:color w:val="000000"/>
                <w:sz w:val="24"/>
                <w:szCs w:val="24"/>
              </w:rPr>
              <w:t>7</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10/4/2003</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4716.</w:t>
            </w:r>
            <w:r w:rsidR="00C351F0">
              <w:rPr>
                <w:rFonts w:ascii="Times New Roman" w:eastAsia="Times New Roman" w:hAnsi="Times New Roman" w:cs="Times New Roman"/>
                <w:color w:val="000000"/>
                <w:sz w:val="24"/>
                <w:szCs w:val="24"/>
              </w:rPr>
              <w:t>9</w:t>
            </w:r>
            <w:r w:rsidRPr="00330438">
              <w:rPr>
                <w:rFonts w:ascii="Times New Roman" w:eastAsia="Times New Roman" w:hAnsi="Times New Roman" w:cs="Times New Roman"/>
                <w:color w:val="000000"/>
                <w:sz w:val="24"/>
                <w:szCs w:val="24"/>
              </w:rPr>
              <w:t>2</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2/17/2004</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8</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2/17/2004</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4716.</w:t>
            </w:r>
            <w:r w:rsidR="00C351F0">
              <w:rPr>
                <w:rFonts w:ascii="Times New Roman" w:eastAsia="Times New Roman" w:hAnsi="Times New Roman" w:cs="Times New Roman"/>
                <w:color w:val="000000"/>
                <w:sz w:val="24"/>
                <w:szCs w:val="24"/>
              </w:rPr>
              <w:t>8</w:t>
            </w:r>
            <w:r w:rsidRPr="00330438">
              <w:rPr>
                <w:rFonts w:ascii="Times New Roman" w:eastAsia="Times New Roman" w:hAnsi="Times New Roman" w:cs="Times New Roman"/>
                <w:color w:val="000000"/>
                <w:sz w:val="24"/>
                <w:szCs w:val="24"/>
              </w:rPr>
              <w:t>8</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5/18/2004</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4</w:t>
            </w:r>
            <w:r w:rsidRPr="00330438">
              <w:rPr>
                <w:rFonts w:ascii="Times New Roman" w:eastAsia="Times New Roman" w:hAnsi="Times New Roman" w:cs="Times New Roman"/>
                <w:color w:val="000000"/>
                <w:sz w:val="24"/>
                <w:szCs w:val="24"/>
              </w:rPr>
              <w:t>1</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5/18/2004</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4716.</w:t>
            </w:r>
            <w:r w:rsidR="00C351F0">
              <w:rPr>
                <w:rFonts w:ascii="Times New Roman" w:eastAsia="Times New Roman" w:hAnsi="Times New Roman" w:cs="Times New Roman"/>
                <w:color w:val="000000"/>
                <w:sz w:val="24"/>
                <w:szCs w:val="24"/>
              </w:rPr>
              <w:t>8</w:t>
            </w:r>
            <w:r w:rsidRPr="00330438">
              <w:rPr>
                <w:rFonts w:ascii="Times New Roman" w:eastAsia="Times New Roman" w:hAnsi="Times New Roman" w:cs="Times New Roman"/>
                <w:color w:val="000000"/>
                <w:sz w:val="24"/>
                <w:szCs w:val="24"/>
              </w:rPr>
              <w:t>5</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2/17/2005</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3</w:t>
            </w:r>
            <w:r w:rsidRPr="00330438">
              <w:rPr>
                <w:rFonts w:ascii="Times New Roman" w:eastAsia="Times New Roman" w:hAnsi="Times New Roman" w:cs="Times New Roman"/>
                <w:color w:val="000000"/>
                <w:sz w:val="24"/>
                <w:szCs w:val="24"/>
              </w:rPr>
              <w:t>1</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10/3/2004</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7</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5/20/2005</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2</w:t>
            </w:r>
            <w:r w:rsidRPr="00330438">
              <w:rPr>
                <w:rFonts w:ascii="Times New Roman" w:eastAsia="Times New Roman" w:hAnsi="Times New Roman" w:cs="Times New Roman"/>
                <w:color w:val="000000"/>
                <w:sz w:val="24"/>
                <w:szCs w:val="24"/>
              </w:rPr>
              <w:t>8</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2/17/2005</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5</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10/21/2005</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3</w:t>
            </w:r>
            <w:r w:rsidRPr="00330438">
              <w:rPr>
                <w:rFonts w:ascii="Times New Roman" w:eastAsia="Times New Roman" w:hAnsi="Times New Roman" w:cs="Times New Roman"/>
                <w:color w:val="000000"/>
                <w:sz w:val="24"/>
                <w:szCs w:val="24"/>
              </w:rPr>
              <w:t>6</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5/20/2005</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5</w:t>
            </w:r>
            <w:r w:rsidRPr="00330438">
              <w:rPr>
                <w:rFonts w:ascii="Times New Roman" w:eastAsia="Times New Roman" w:hAnsi="Times New Roman" w:cs="Times New Roman"/>
                <w:color w:val="000000"/>
                <w:sz w:val="24"/>
                <w:szCs w:val="24"/>
              </w:rPr>
              <w:t>2</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2/22/2006</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8</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10/21/2005</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4</w:t>
            </w:r>
            <w:r w:rsidRPr="00330438">
              <w:rPr>
                <w:rFonts w:ascii="Times New Roman" w:eastAsia="Times New Roman" w:hAnsi="Times New Roman" w:cs="Times New Roman"/>
                <w:color w:val="000000"/>
                <w:sz w:val="24"/>
                <w:szCs w:val="24"/>
              </w:rPr>
              <w:t>1</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5/24/2006</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4</w:t>
            </w:r>
            <w:r w:rsidRPr="00330438">
              <w:rPr>
                <w:rFonts w:ascii="Times New Roman" w:eastAsia="Times New Roman" w:hAnsi="Times New Roman" w:cs="Times New Roman"/>
                <w:color w:val="000000"/>
                <w:sz w:val="24"/>
                <w:szCs w:val="24"/>
              </w:rPr>
              <w:t>6</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2/22/2006</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3</w:t>
            </w:r>
            <w:r w:rsidRPr="00330438">
              <w:rPr>
                <w:rFonts w:ascii="Times New Roman" w:eastAsia="Times New Roman" w:hAnsi="Times New Roman" w:cs="Times New Roman"/>
                <w:color w:val="000000"/>
                <w:sz w:val="24"/>
                <w:szCs w:val="24"/>
              </w:rPr>
              <w:t>2</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10/25/2006</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6</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5/24/2006</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3</w:t>
            </w:r>
            <w:r w:rsidRPr="00330438">
              <w:rPr>
                <w:rFonts w:ascii="Times New Roman" w:eastAsia="Times New Roman" w:hAnsi="Times New Roman" w:cs="Times New Roman"/>
                <w:color w:val="000000"/>
                <w:sz w:val="24"/>
                <w:szCs w:val="24"/>
              </w:rPr>
              <w:t>1</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3/12/2007</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5</w:t>
            </w:r>
            <w:r w:rsidRPr="00330438">
              <w:rPr>
                <w:rFonts w:ascii="Times New Roman" w:eastAsia="Times New Roman" w:hAnsi="Times New Roman" w:cs="Times New Roman"/>
                <w:color w:val="000000"/>
                <w:sz w:val="24"/>
                <w:szCs w:val="24"/>
              </w:rPr>
              <w:t>4</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10/25/2006</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0</w:t>
            </w:r>
            <w:r w:rsidRPr="00330438">
              <w:rPr>
                <w:rFonts w:ascii="Times New Roman" w:eastAsia="Times New Roman" w:hAnsi="Times New Roman" w:cs="Times New Roman"/>
                <w:color w:val="000000"/>
                <w:sz w:val="24"/>
                <w:szCs w:val="24"/>
              </w:rPr>
              <w:t>4</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10/5/2007</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6</w:t>
            </w:r>
            <w:r w:rsidRPr="00330438">
              <w:rPr>
                <w:rFonts w:ascii="Times New Roman" w:eastAsia="Times New Roman" w:hAnsi="Times New Roman" w:cs="Times New Roman"/>
                <w:color w:val="000000"/>
                <w:sz w:val="24"/>
                <w:szCs w:val="24"/>
              </w:rPr>
              <w:t>9</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3/12/2007</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0</w:t>
            </w:r>
            <w:r w:rsidRPr="00330438">
              <w:rPr>
                <w:rFonts w:ascii="Times New Roman" w:eastAsia="Times New Roman" w:hAnsi="Times New Roman" w:cs="Times New Roman"/>
                <w:color w:val="000000"/>
                <w:sz w:val="24"/>
                <w:szCs w:val="24"/>
              </w:rPr>
              <w:t>3</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2/18/2008</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4</w:t>
            </w:r>
            <w:r w:rsidRPr="00330438">
              <w:rPr>
                <w:rFonts w:ascii="Times New Roman" w:eastAsia="Times New Roman" w:hAnsi="Times New Roman" w:cs="Times New Roman"/>
                <w:color w:val="000000"/>
                <w:sz w:val="24"/>
                <w:szCs w:val="24"/>
              </w:rPr>
              <w:t>7</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10/5/2007</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0</w:t>
            </w:r>
            <w:r w:rsidRPr="00330438">
              <w:rPr>
                <w:rFonts w:ascii="Times New Roman" w:eastAsia="Times New Roman" w:hAnsi="Times New Roman" w:cs="Times New Roman"/>
                <w:color w:val="000000"/>
                <w:sz w:val="24"/>
                <w:szCs w:val="24"/>
              </w:rPr>
              <w:t>3</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10/13/2008</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1</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5</w:t>
            </w:r>
            <w:r w:rsidRPr="00330438">
              <w:rPr>
                <w:rFonts w:ascii="Times New Roman" w:eastAsia="Times New Roman" w:hAnsi="Times New Roman" w:cs="Times New Roman"/>
                <w:color w:val="000000"/>
                <w:sz w:val="24"/>
                <w:szCs w:val="24"/>
              </w:rPr>
              <w:t>8</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2/18/2008</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4716.</w:t>
            </w:r>
            <w:r w:rsidR="00C351F0">
              <w:rPr>
                <w:rFonts w:ascii="Times New Roman" w:eastAsia="Times New Roman" w:hAnsi="Times New Roman" w:cs="Times New Roman"/>
                <w:color w:val="000000"/>
                <w:sz w:val="24"/>
                <w:szCs w:val="24"/>
              </w:rPr>
              <w:t>9</w:t>
            </w:r>
            <w:r w:rsidRPr="00330438">
              <w:rPr>
                <w:rFonts w:ascii="Times New Roman" w:eastAsia="Times New Roman" w:hAnsi="Times New Roman" w:cs="Times New Roman"/>
                <w:color w:val="000000"/>
                <w:sz w:val="24"/>
                <w:szCs w:val="24"/>
              </w:rPr>
              <w:t>5</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3/9/2009</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w:t>
            </w:r>
            <w:r w:rsidR="00C351F0">
              <w:rPr>
                <w:rFonts w:ascii="Times New Roman" w:eastAsia="Times New Roman" w:hAnsi="Times New Roman" w:cs="Times New Roman"/>
                <w:color w:val="000000"/>
                <w:sz w:val="24"/>
                <w:szCs w:val="24"/>
              </w:rPr>
              <w:t>2</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0</w:t>
            </w:r>
            <w:r w:rsidRPr="00330438">
              <w:rPr>
                <w:rFonts w:ascii="Times New Roman" w:eastAsia="Times New Roman" w:hAnsi="Times New Roman" w:cs="Times New Roman"/>
                <w:color w:val="000000"/>
                <w:sz w:val="24"/>
                <w:szCs w:val="24"/>
              </w:rPr>
              <w:t>6</w:t>
            </w:r>
          </w:p>
        </w:tc>
      </w:tr>
      <w:tr w:rsidR="000B491C" w:rsidRPr="00330438">
        <w:trPr>
          <w:trHeight w:val="315"/>
        </w:trPr>
        <w:tc>
          <w:tcPr>
            <w:tcW w:w="131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12/7/2008</w:t>
            </w:r>
          </w:p>
        </w:tc>
        <w:tc>
          <w:tcPr>
            <w:tcW w:w="212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3</w:t>
            </w:r>
            <w:r w:rsidRPr="00330438">
              <w:rPr>
                <w:rFonts w:ascii="Times New Roman" w:eastAsia="Times New Roman" w:hAnsi="Times New Roman" w:cs="Times New Roman"/>
                <w:color w:val="000000"/>
                <w:sz w:val="24"/>
                <w:szCs w:val="24"/>
              </w:rPr>
              <w:t>7</w:t>
            </w:r>
          </w:p>
        </w:tc>
        <w:tc>
          <w:tcPr>
            <w:tcW w:w="1220" w:type="dxa"/>
            <w:tcBorders>
              <w:top w:val="nil"/>
              <w:left w:val="nil"/>
              <w:bottom w:val="nil"/>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10/7/2009</w:t>
            </w:r>
          </w:p>
        </w:tc>
        <w:tc>
          <w:tcPr>
            <w:tcW w:w="2115" w:type="dxa"/>
            <w:tcBorders>
              <w:top w:val="nil"/>
              <w:left w:val="nil"/>
              <w:bottom w:val="nil"/>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4761.</w:t>
            </w:r>
            <w:r w:rsidR="00C351F0">
              <w:rPr>
                <w:rFonts w:ascii="Times New Roman" w:eastAsia="Times New Roman" w:hAnsi="Times New Roman" w:cs="Times New Roman"/>
                <w:color w:val="000000"/>
                <w:sz w:val="24"/>
                <w:szCs w:val="24"/>
              </w:rPr>
              <w:t>9</w:t>
            </w:r>
            <w:r w:rsidRPr="00330438">
              <w:rPr>
                <w:rFonts w:ascii="Times New Roman" w:eastAsia="Times New Roman" w:hAnsi="Times New Roman" w:cs="Times New Roman"/>
                <w:color w:val="000000"/>
                <w:sz w:val="24"/>
                <w:szCs w:val="24"/>
              </w:rPr>
              <w:t>3</w:t>
            </w:r>
          </w:p>
        </w:tc>
      </w:tr>
      <w:tr w:rsidR="000B491C" w:rsidRPr="00330438">
        <w:trPr>
          <w:trHeight w:val="330"/>
        </w:trPr>
        <w:tc>
          <w:tcPr>
            <w:tcW w:w="1310" w:type="dxa"/>
            <w:tcBorders>
              <w:top w:val="nil"/>
              <w:left w:val="nil"/>
              <w:bottom w:val="single" w:sz="12" w:space="0" w:color="auto"/>
              <w:right w:val="nil"/>
            </w:tcBorders>
            <w:shd w:val="clear" w:color="auto" w:fill="auto"/>
            <w:noWrap/>
            <w:vAlign w:val="bottom"/>
          </w:tcPr>
          <w:p w:rsidR="000B491C" w:rsidRPr="00330438" w:rsidRDefault="000B491C" w:rsidP="001E7EFD">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3/9/2009</w:t>
            </w:r>
          </w:p>
        </w:tc>
        <w:tc>
          <w:tcPr>
            <w:tcW w:w="2125" w:type="dxa"/>
            <w:tcBorders>
              <w:top w:val="nil"/>
              <w:left w:val="nil"/>
              <w:bottom w:val="single" w:sz="12" w:space="0" w:color="auto"/>
              <w:right w:val="nil"/>
            </w:tcBorders>
            <w:shd w:val="clear" w:color="auto" w:fill="auto"/>
            <w:noWrap/>
            <w:vAlign w:val="bottom"/>
          </w:tcPr>
          <w:p w:rsidR="000B491C" w:rsidRPr="00330438" w:rsidRDefault="000B491C" w:rsidP="00C351F0">
            <w:pPr>
              <w:spacing w:after="0" w:line="240" w:lineRule="auto"/>
              <w:jc w:val="center"/>
              <w:rPr>
                <w:rFonts w:ascii="Times New Roman" w:eastAsia="Times New Roman" w:hAnsi="Times New Roman" w:cs="Times New Roman"/>
                <w:color w:val="000000"/>
                <w:sz w:val="24"/>
                <w:szCs w:val="24"/>
              </w:rPr>
            </w:pPr>
            <w:r w:rsidRPr="00330438">
              <w:rPr>
                <w:rFonts w:ascii="Times New Roman" w:eastAsia="Times New Roman" w:hAnsi="Times New Roman" w:cs="Times New Roman"/>
                <w:color w:val="000000"/>
                <w:sz w:val="24"/>
                <w:szCs w:val="24"/>
              </w:rPr>
              <w:t>471</w:t>
            </w:r>
            <w:r w:rsidR="00C351F0">
              <w:rPr>
                <w:rFonts w:ascii="Times New Roman" w:eastAsia="Times New Roman" w:hAnsi="Times New Roman" w:cs="Times New Roman"/>
                <w:color w:val="000000"/>
                <w:sz w:val="24"/>
                <w:szCs w:val="24"/>
              </w:rPr>
              <w:t>7</w:t>
            </w:r>
            <w:r w:rsidRPr="00330438">
              <w:rPr>
                <w:rFonts w:ascii="Times New Roman" w:eastAsia="Times New Roman" w:hAnsi="Times New Roman" w:cs="Times New Roman"/>
                <w:color w:val="000000"/>
                <w:sz w:val="24"/>
                <w:szCs w:val="24"/>
              </w:rPr>
              <w:t>.</w:t>
            </w:r>
            <w:r w:rsidR="00C351F0">
              <w:rPr>
                <w:rFonts w:ascii="Times New Roman" w:eastAsia="Times New Roman" w:hAnsi="Times New Roman" w:cs="Times New Roman"/>
                <w:color w:val="000000"/>
                <w:sz w:val="24"/>
                <w:szCs w:val="24"/>
              </w:rPr>
              <w:t>4</w:t>
            </w:r>
            <w:r w:rsidRPr="00330438">
              <w:rPr>
                <w:rFonts w:ascii="Times New Roman" w:eastAsia="Times New Roman" w:hAnsi="Times New Roman" w:cs="Times New Roman"/>
                <w:color w:val="000000"/>
                <w:sz w:val="24"/>
                <w:szCs w:val="24"/>
              </w:rPr>
              <w:t>7</w:t>
            </w:r>
          </w:p>
        </w:tc>
        <w:tc>
          <w:tcPr>
            <w:tcW w:w="1220" w:type="dxa"/>
            <w:tcBorders>
              <w:top w:val="nil"/>
              <w:left w:val="nil"/>
              <w:bottom w:val="single" w:sz="12" w:space="0" w:color="auto"/>
              <w:right w:val="nil"/>
            </w:tcBorders>
            <w:shd w:val="clear" w:color="auto" w:fill="auto"/>
            <w:noWrap/>
            <w:vAlign w:val="bottom"/>
          </w:tcPr>
          <w:p w:rsidR="000B491C" w:rsidRPr="00330438" w:rsidRDefault="000B491C" w:rsidP="001E7EFD">
            <w:pPr>
              <w:spacing w:after="0" w:line="240" w:lineRule="auto"/>
              <w:jc w:val="center"/>
              <w:rPr>
                <w:rFonts w:eastAsia="Times New Roman"/>
                <w:color w:val="000000"/>
              </w:rPr>
            </w:pPr>
            <w:r w:rsidRPr="00330438">
              <w:rPr>
                <w:rFonts w:eastAsia="Times New Roman"/>
                <w:color w:val="000000"/>
              </w:rPr>
              <w:t> </w:t>
            </w:r>
          </w:p>
        </w:tc>
        <w:tc>
          <w:tcPr>
            <w:tcW w:w="2115" w:type="dxa"/>
            <w:tcBorders>
              <w:top w:val="nil"/>
              <w:left w:val="nil"/>
              <w:bottom w:val="single" w:sz="12" w:space="0" w:color="auto"/>
              <w:right w:val="nil"/>
            </w:tcBorders>
            <w:shd w:val="clear" w:color="auto" w:fill="auto"/>
            <w:noWrap/>
            <w:vAlign w:val="bottom"/>
          </w:tcPr>
          <w:p w:rsidR="000B491C" w:rsidRPr="00330438" w:rsidRDefault="000B491C" w:rsidP="001E7EFD">
            <w:pPr>
              <w:spacing w:after="0" w:line="240" w:lineRule="auto"/>
              <w:jc w:val="center"/>
              <w:rPr>
                <w:rFonts w:eastAsia="Times New Roman"/>
                <w:color w:val="000000"/>
              </w:rPr>
            </w:pPr>
            <w:r w:rsidRPr="00330438">
              <w:rPr>
                <w:rFonts w:eastAsia="Times New Roman"/>
                <w:color w:val="000000"/>
              </w:rPr>
              <w:t> </w:t>
            </w:r>
          </w:p>
        </w:tc>
      </w:tr>
    </w:tbl>
    <w:p w:rsidR="000B491C" w:rsidRDefault="000B491C" w:rsidP="000B491C">
      <w:pPr>
        <w:rPr>
          <w:rFonts w:ascii="Times New Roman" w:hAnsi="Times New Roman" w:cs="Times New Roman"/>
          <w:b/>
          <w:sz w:val="24"/>
          <w:szCs w:val="24"/>
        </w:rPr>
      </w:pPr>
    </w:p>
    <w:p w:rsidR="000B491C" w:rsidRDefault="000B491C" w:rsidP="000B491C">
      <w:pPr>
        <w:rPr>
          <w:rFonts w:ascii="Times New Roman" w:hAnsi="Times New Roman" w:cs="Times New Roman"/>
          <w:sz w:val="24"/>
          <w:szCs w:val="24"/>
        </w:rPr>
      </w:pPr>
    </w:p>
    <w:p w:rsidR="000B491C" w:rsidRPr="00330438" w:rsidRDefault="000B491C" w:rsidP="000B491C">
      <w:pPr>
        <w:rPr>
          <w:rFonts w:ascii="Times New Roman" w:hAnsi="Times New Roman" w:cs="Times New Roman"/>
          <w:sz w:val="24"/>
          <w:szCs w:val="24"/>
        </w:rPr>
        <w:sectPr w:rsidR="000B491C" w:rsidRPr="00330438">
          <w:pgSz w:w="12240" w:h="15840"/>
          <w:pgMar w:top="1440" w:right="1800" w:bottom="1440" w:left="1800" w:header="720" w:footer="720" w:gutter="0"/>
          <w:cols w:space="720"/>
          <w:docGrid w:linePitch="360"/>
        </w:sectPr>
      </w:pP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B5: Elevation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sub-region E during 2003-2009</w:t>
      </w:r>
    </w:p>
    <w:p w:rsidR="000B491C" w:rsidRPr="00604E48" w:rsidRDefault="000B491C" w:rsidP="000B491C">
      <w:pP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Lake elevation change of Nam Co</w:t>
      </w:r>
      <w:r>
        <w:rPr>
          <w:rFonts w:ascii="Times New Roman" w:hAnsi="Times New Roman" w:cs="Times New Roman"/>
          <w:b/>
          <w:sz w:val="24"/>
          <w:szCs w:val="24"/>
        </w:rPr>
        <w:t xml:space="preserve"> and Selin Co</w:t>
      </w:r>
    </w:p>
    <w:tbl>
      <w:tblPr>
        <w:tblW w:w="6855" w:type="dxa"/>
        <w:tblInd w:w="93" w:type="dxa"/>
        <w:tblLook w:val="04A0"/>
      </w:tblPr>
      <w:tblGrid>
        <w:gridCol w:w="1310"/>
        <w:gridCol w:w="2125"/>
        <w:gridCol w:w="1310"/>
        <w:gridCol w:w="2110"/>
      </w:tblGrid>
      <w:tr w:rsidR="000B491C" w:rsidRPr="005C2EFB">
        <w:trPr>
          <w:trHeight w:val="720"/>
        </w:trPr>
        <w:tc>
          <w:tcPr>
            <w:tcW w:w="1310" w:type="dxa"/>
            <w:tcBorders>
              <w:top w:val="single" w:sz="12" w:space="0" w:color="auto"/>
              <w:left w:val="nil"/>
              <w:bottom w:val="single" w:sz="12" w:space="0" w:color="auto"/>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Date</w:t>
            </w:r>
          </w:p>
        </w:tc>
        <w:tc>
          <w:tcPr>
            <w:tcW w:w="2125" w:type="dxa"/>
            <w:tcBorders>
              <w:top w:val="single" w:sz="12" w:space="0" w:color="auto"/>
              <w:left w:val="nil"/>
              <w:bottom w:val="single" w:sz="12" w:space="0" w:color="auto"/>
              <w:right w:val="nil"/>
            </w:tcBorders>
            <w:shd w:val="clear" w:color="auto" w:fill="auto"/>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Nam Co</w:t>
            </w:r>
            <w:r w:rsidRPr="005C2EFB">
              <w:rPr>
                <w:rFonts w:ascii="Times New Roman" w:eastAsia="Times New Roman" w:hAnsi="Times New Roman" w:cs="Times New Roman"/>
                <w:color w:val="000000"/>
                <w:sz w:val="24"/>
                <w:szCs w:val="24"/>
              </w:rPr>
              <w:br/>
              <w:t>Lake Elevation (m)</w:t>
            </w:r>
          </w:p>
        </w:tc>
        <w:tc>
          <w:tcPr>
            <w:tcW w:w="1310" w:type="dxa"/>
            <w:tcBorders>
              <w:top w:val="single" w:sz="12" w:space="0" w:color="auto"/>
              <w:left w:val="nil"/>
              <w:bottom w:val="single" w:sz="12" w:space="0" w:color="auto"/>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Date</w:t>
            </w:r>
          </w:p>
        </w:tc>
        <w:tc>
          <w:tcPr>
            <w:tcW w:w="2110" w:type="dxa"/>
            <w:tcBorders>
              <w:top w:val="single" w:sz="12" w:space="0" w:color="auto"/>
              <w:left w:val="nil"/>
              <w:bottom w:val="single" w:sz="12" w:space="0" w:color="auto"/>
              <w:right w:val="nil"/>
            </w:tcBorders>
            <w:shd w:val="clear" w:color="auto" w:fill="auto"/>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Selin Co</w:t>
            </w:r>
            <w:r w:rsidRPr="005C2EFB">
              <w:rPr>
                <w:rFonts w:ascii="Times New Roman" w:eastAsia="Times New Roman" w:hAnsi="Times New Roman" w:cs="Times New Roman"/>
                <w:color w:val="000000"/>
                <w:sz w:val="24"/>
                <w:szCs w:val="24"/>
              </w:rPr>
              <w:br/>
              <w:t>Lake Elevation (m)</w:t>
            </w:r>
          </w:p>
        </w:tc>
      </w:tr>
      <w:tr w:rsidR="000B491C" w:rsidRPr="005C2EFB">
        <w:trPr>
          <w:trHeight w:val="330"/>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2/20/2003</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4723.98</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2/20/2003</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4540.15</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9/25/2003</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4725.42</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9/25/2003</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4541.19</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10/4/2003</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4725.18</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10/4/2003</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4541.16</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5/18/2004</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4724.88</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5/18/2004</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4541.13</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10/3/2004</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4725.69</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10/3/2004</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4541.88</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12/17/2004</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4724.85</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12/17/2004</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4541.21</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2/17/2005</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4725.16</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2/17/2005</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4541.95</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5/20/2005</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4725.12</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5/20/2005</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4541.95</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10/21/2005</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4725.95</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10/21/2005</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4543.08</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2/22/2006</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4725.08</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2/22/2006</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4543.11</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5/24/2006</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4725.73</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5/24/2006</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4543.01</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10/25/2006</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4725.74</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10/25/2006</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4543.33</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3/12/2007</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4725.57</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3/12/2007</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4543.42</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10/5/2007</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4725.84</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10/5/2007</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4543.79</w:t>
            </w:r>
          </w:p>
        </w:tc>
      </w:tr>
      <w:tr w:rsidR="000B491C" w:rsidRPr="005C2EFB">
        <w:trPr>
          <w:trHeight w:val="330"/>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2/18/2008</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4725.47</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2/18/2008</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4543.59</w:t>
            </w:r>
          </w:p>
        </w:tc>
      </w:tr>
      <w:tr w:rsidR="000B491C" w:rsidRPr="005C2EFB">
        <w:trPr>
          <w:trHeight w:val="330"/>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10/13/2008</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4726.22</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10/13/2008</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4544.04</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12/7/2008</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4726.17</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12/7/2008</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4544.23</w:t>
            </w:r>
          </w:p>
        </w:tc>
      </w:tr>
      <w:tr w:rsidR="000B491C" w:rsidRPr="005C2EFB">
        <w:trPr>
          <w:trHeight w:val="315"/>
        </w:trPr>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3/9/2009</w:t>
            </w:r>
          </w:p>
        </w:tc>
        <w:tc>
          <w:tcPr>
            <w:tcW w:w="2125"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4725.86</w:t>
            </w:r>
          </w:p>
        </w:tc>
        <w:tc>
          <w:tcPr>
            <w:tcW w:w="13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3/9/2009</w:t>
            </w:r>
          </w:p>
        </w:tc>
        <w:tc>
          <w:tcPr>
            <w:tcW w:w="2110" w:type="dxa"/>
            <w:tcBorders>
              <w:top w:val="nil"/>
              <w:left w:val="nil"/>
              <w:bottom w:val="nil"/>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4544.31</w:t>
            </w:r>
          </w:p>
        </w:tc>
      </w:tr>
      <w:tr w:rsidR="000B491C" w:rsidRPr="005C2EFB">
        <w:trPr>
          <w:trHeight w:val="330"/>
        </w:trPr>
        <w:tc>
          <w:tcPr>
            <w:tcW w:w="1310" w:type="dxa"/>
            <w:tcBorders>
              <w:top w:val="nil"/>
              <w:left w:val="nil"/>
              <w:bottom w:val="single" w:sz="12" w:space="0" w:color="auto"/>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10/7/2009</w:t>
            </w:r>
          </w:p>
        </w:tc>
        <w:tc>
          <w:tcPr>
            <w:tcW w:w="2125" w:type="dxa"/>
            <w:tcBorders>
              <w:top w:val="nil"/>
              <w:left w:val="nil"/>
              <w:bottom w:val="single" w:sz="12" w:space="0" w:color="auto"/>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4726.12</w:t>
            </w:r>
          </w:p>
        </w:tc>
        <w:tc>
          <w:tcPr>
            <w:tcW w:w="1310" w:type="dxa"/>
            <w:tcBorders>
              <w:top w:val="nil"/>
              <w:left w:val="nil"/>
              <w:bottom w:val="single" w:sz="12" w:space="0" w:color="auto"/>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 </w:t>
            </w:r>
          </w:p>
        </w:tc>
        <w:tc>
          <w:tcPr>
            <w:tcW w:w="2110" w:type="dxa"/>
            <w:tcBorders>
              <w:top w:val="nil"/>
              <w:left w:val="nil"/>
              <w:bottom w:val="single" w:sz="12" w:space="0" w:color="auto"/>
              <w:right w:val="nil"/>
            </w:tcBorders>
            <w:shd w:val="clear" w:color="auto" w:fill="auto"/>
            <w:noWrap/>
            <w:vAlign w:val="bottom"/>
          </w:tcPr>
          <w:p w:rsidR="000B491C" w:rsidRPr="005C2EFB" w:rsidRDefault="000B491C" w:rsidP="001E7EFD">
            <w:pPr>
              <w:spacing w:after="0" w:line="240" w:lineRule="auto"/>
              <w:jc w:val="center"/>
              <w:rPr>
                <w:rFonts w:ascii="Times New Roman" w:eastAsia="Times New Roman" w:hAnsi="Times New Roman" w:cs="Times New Roman"/>
                <w:color w:val="000000"/>
                <w:sz w:val="24"/>
                <w:szCs w:val="24"/>
              </w:rPr>
            </w:pPr>
            <w:r w:rsidRPr="005C2EFB">
              <w:rPr>
                <w:rFonts w:ascii="Times New Roman" w:eastAsia="Times New Roman" w:hAnsi="Times New Roman" w:cs="Times New Roman"/>
                <w:color w:val="000000"/>
                <w:sz w:val="24"/>
                <w:szCs w:val="24"/>
              </w:rPr>
              <w:t> </w:t>
            </w:r>
          </w:p>
        </w:tc>
      </w:tr>
    </w:tbl>
    <w:p w:rsidR="000B491C" w:rsidRPr="00604E48" w:rsidRDefault="000B491C" w:rsidP="000B491C">
      <w:pPr>
        <w:rPr>
          <w:rFonts w:ascii="Times New Roman" w:hAnsi="Times New Roman" w:cs="Times New Roman"/>
          <w:sz w:val="24"/>
          <w:szCs w:val="24"/>
        </w:rPr>
      </w:pPr>
    </w:p>
    <w:p w:rsidR="000B491C" w:rsidRPr="00604E48" w:rsidRDefault="000B491C" w:rsidP="000B491C">
      <w:pPr>
        <w:rPr>
          <w:rFonts w:ascii="Times New Roman" w:hAnsi="Times New Roman" w:cs="Times New Roman"/>
          <w:sz w:val="24"/>
          <w:szCs w:val="24"/>
        </w:rPr>
      </w:pPr>
      <w:r w:rsidRPr="00604E48">
        <w:rPr>
          <w:rFonts w:ascii="Times New Roman" w:hAnsi="Times New Roman" w:cs="Times New Roman"/>
          <w:sz w:val="24"/>
          <w:szCs w:val="24"/>
        </w:rPr>
        <w:br w:type="page"/>
      </w: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Lake elevation change of </w:t>
      </w:r>
      <w:r>
        <w:rPr>
          <w:rFonts w:ascii="Times New Roman" w:hAnsi="Times New Roman" w:cs="Times New Roman"/>
          <w:b/>
          <w:sz w:val="24"/>
          <w:szCs w:val="24"/>
        </w:rPr>
        <w:t>Zigetang Co</w:t>
      </w:r>
      <w:r w:rsidRPr="00CC6294">
        <w:rPr>
          <w:rFonts w:ascii="Times New Roman" w:hAnsi="Times New Roman" w:cs="Times New Roman"/>
          <w:b/>
          <w:sz w:val="24"/>
          <w:szCs w:val="24"/>
        </w:rPr>
        <w:t xml:space="preserve"> </w:t>
      </w:r>
      <w:r>
        <w:rPr>
          <w:rFonts w:ascii="Times New Roman" w:hAnsi="Times New Roman" w:cs="Times New Roman"/>
          <w:b/>
          <w:sz w:val="24"/>
          <w:szCs w:val="24"/>
        </w:rPr>
        <w:t xml:space="preserve">and </w:t>
      </w:r>
      <w:r w:rsidRPr="00604E48">
        <w:rPr>
          <w:rFonts w:ascii="Times New Roman" w:hAnsi="Times New Roman" w:cs="Times New Roman"/>
          <w:b/>
          <w:sz w:val="24"/>
          <w:szCs w:val="24"/>
        </w:rPr>
        <w:t>Qixiang Co</w:t>
      </w:r>
    </w:p>
    <w:tbl>
      <w:tblPr>
        <w:tblW w:w="6855" w:type="dxa"/>
        <w:tblInd w:w="93" w:type="dxa"/>
        <w:tblLook w:val="04A0"/>
      </w:tblPr>
      <w:tblGrid>
        <w:gridCol w:w="1310"/>
        <w:gridCol w:w="2125"/>
        <w:gridCol w:w="1310"/>
        <w:gridCol w:w="2110"/>
      </w:tblGrid>
      <w:tr w:rsidR="000B491C" w:rsidRPr="00622C03">
        <w:trPr>
          <w:trHeight w:val="720"/>
        </w:trPr>
        <w:tc>
          <w:tcPr>
            <w:tcW w:w="1310" w:type="dxa"/>
            <w:tcBorders>
              <w:top w:val="single" w:sz="12" w:space="0" w:color="auto"/>
              <w:left w:val="nil"/>
              <w:bottom w:val="single" w:sz="12" w:space="0" w:color="auto"/>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Date</w:t>
            </w:r>
          </w:p>
        </w:tc>
        <w:tc>
          <w:tcPr>
            <w:tcW w:w="2125" w:type="dxa"/>
            <w:tcBorders>
              <w:top w:val="single" w:sz="12" w:space="0" w:color="auto"/>
              <w:left w:val="nil"/>
              <w:bottom w:val="single" w:sz="12" w:space="0" w:color="auto"/>
              <w:right w:val="nil"/>
            </w:tcBorders>
            <w:shd w:val="clear" w:color="auto" w:fill="auto"/>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Zigetang Co</w:t>
            </w:r>
            <w:r w:rsidRPr="00622C03">
              <w:rPr>
                <w:rFonts w:ascii="Times New Roman" w:eastAsia="Times New Roman" w:hAnsi="Times New Roman" w:cs="Times New Roman"/>
                <w:color w:val="000000"/>
                <w:sz w:val="24"/>
                <w:szCs w:val="24"/>
              </w:rPr>
              <w:br/>
              <w:t>Lake Elevation (m)</w:t>
            </w:r>
          </w:p>
        </w:tc>
        <w:tc>
          <w:tcPr>
            <w:tcW w:w="1310" w:type="dxa"/>
            <w:tcBorders>
              <w:top w:val="single" w:sz="12" w:space="0" w:color="auto"/>
              <w:left w:val="nil"/>
              <w:bottom w:val="single" w:sz="12" w:space="0" w:color="auto"/>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Date</w:t>
            </w:r>
          </w:p>
        </w:tc>
        <w:tc>
          <w:tcPr>
            <w:tcW w:w="2110" w:type="dxa"/>
            <w:tcBorders>
              <w:top w:val="single" w:sz="12" w:space="0" w:color="auto"/>
              <w:left w:val="nil"/>
              <w:bottom w:val="single" w:sz="12" w:space="0" w:color="auto"/>
              <w:right w:val="nil"/>
            </w:tcBorders>
            <w:shd w:val="clear" w:color="auto" w:fill="auto"/>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Qixiang Co</w:t>
            </w:r>
            <w:r w:rsidRPr="00622C03">
              <w:rPr>
                <w:rFonts w:ascii="Times New Roman" w:eastAsia="Times New Roman" w:hAnsi="Times New Roman" w:cs="Times New Roman"/>
                <w:color w:val="000000"/>
                <w:sz w:val="24"/>
                <w:szCs w:val="24"/>
              </w:rPr>
              <w:br/>
              <w:t>Lake Elevation (m)</w:t>
            </w:r>
          </w:p>
        </w:tc>
      </w:tr>
      <w:tr w:rsidR="000B491C" w:rsidRPr="00622C03">
        <w:trPr>
          <w:trHeight w:val="330"/>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10/4/2003</w:t>
            </w:r>
          </w:p>
        </w:tc>
        <w:tc>
          <w:tcPr>
            <w:tcW w:w="2125" w:type="dxa"/>
            <w:tcBorders>
              <w:top w:val="nil"/>
              <w:left w:val="nil"/>
              <w:bottom w:val="nil"/>
              <w:right w:val="nil"/>
            </w:tcBorders>
            <w:shd w:val="clear" w:color="auto" w:fill="auto"/>
            <w:noWrap/>
            <w:vAlign w:val="bottom"/>
          </w:tcPr>
          <w:p w:rsidR="000B491C" w:rsidRPr="00622C03" w:rsidRDefault="000B491C" w:rsidP="006470DA">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w:t>
            </w:r>
            <w:r w:rsidR="006470DA">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w:t>
            </w:r>
            <w:r w:rsidR="006470DA">
              <w:rPr>
                <w:rFonts w:ascii="Times New Roman" w:eastAsia="Times New Roman" w:hAnsi="Times New Roman" w:cs="Times New Roman"/>
                <w:color w:val="000000"/>
                <w:sz w:val="24"/>
                <w:szCs w:val="24"/>
              </w:rPr>
              <w:t>5</w:t>
            </w:r>
            <w:r w:rsidRPr="00622C03">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10/4/2003</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5</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5</w:t>
            </w:r>
            <w:r w:rsidRPr="00622C03">
              <w:rPr>
                <w:rFonts w:ascii="Times New Roman" w:eastAsia="Times New Roman" w:hAnsi="Times New Roman" w:cs="Times New Roman"/>
                <w:color w:val="000000"/>
                <w:sz w:val="24"/>
                <w:szCs w:val="24"/>
              </w:rPr>
              <w:t>1</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2/17/2004</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w:t>
            </w:r>
            <w:r w:rsidR="006470DA">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5</w:t>
            </w:r>
            <w:r w:rsidRPr="00622C03">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2/17/2004</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4615.</w:t>
            </w:r>
            <w:r w:rsidR="000F5BE8">
              <w:rPr>
                <w:rFonts w:ascii="Times New Roman" w:eastAsia="Times New Roman" w:hAnsi="Times New Roman" w:cs="Times New Roman"/>
                <w:color w:val="000000"/>
                <w:sz w:val="24"/>
                <w:szCs w:val="24"/>
              </w:rPr>
              <w:t>80</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5/18/2004</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4568.</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3</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5/18/2004</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4615.</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1</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10/3/2004</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w:t>
            </w:r>
            <w:r w:rsidR="000F5BE8">
              <w:rPr>
                <w:rFonts w:ascii="Times New Roman" w:eastAsia="Times New Roman" w:hAnsi="Times New Roman" w:cs="Times New Roman"/>
                <w:color w:val="000000"/>
                <w:sz w:val="24"/>
                <w:szCs w:val="24"/>
              </w:rPr>
              <w:t>9</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0</w:t>
            </w:r>
            <w:r w:rsidRPr="00622C03">
              <w:rPr>
                <w:rFonts w:ascii="Times New Roman" w:eastAsia="Times New Roman" w:hAnsi="Times New Roman" w:cs="Times New Roman"/>
                <w:color w:val="000000"/>
                <w:sz w:val="24"/>
                <w:szCs w:val="24"/>
              </w:rPr>
              <w:t>1</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10/3/2004</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4615.</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7</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2/17/2005</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4568.</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2/17/2005</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6</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0</w:t>
            </w:r>
            <w:r w:rsidRPr="00622C03">
              <w:rPr>
                <w:rFonts w:ascii="Times New Roman" w:eastAsia="Times New Roman" w:hAnsi="Times New Roman" w:cs="Times New Roman"/>
                <w:color w:val="000000"/>
                <w:sz w:val="24"/>
                <w:szCs w:val="24"/>
              </w:rPr>
              <w:t>8</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10/21/2005</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w:t>
            </w:r>
            <w:r w:rsidR="000F5BE8">
              <w:rPr>
                <w:rFonts w:ascii="Times New Roman" w:eastAsia="Times New Roman" w:hAnsi="Times New Roman" w:cs="Times New Roman"/>
                <w:color w:val="000000"/>
                <w:sz w:val="24"/>
                <w:szCs w:val="24"/>
              </w:rPr>
              <w:t>70</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1</w:t>
            </w:r>
            <w:r w:rsidRPr="00622C03">
              <w:rPr>
                <w:rFonts w:ascii="Times New Roman" w:eastAsia="Times New Roman" w:hAnsi="Times New Roman" w:cs="Times New Roman"/>
                <w:color w:val="000000"/>
                <w:sz w:val="24"/>
                <w:szCs w:val="24"/>
              </w:rPr>
              <w:t>4</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10/21/2005</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3</w:t>
            </w:r>
            <w:r w:rsidRPr="00622C03">
              <w:rPr>
                <w:rFonts w:ascii="Times New Roman" w:eastAsia="Times New Roman" w:hAnsi="Times New Roman" w:cs="Times New Roman"/>
                <w:color w:val="000000"/>
                <w:sz w:val="24"/>
                <w:szCs w:val="24"/>
              </w:rPr>
              <w:t>3</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2/22/2006</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4569.</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2/22/2006</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3</w:t>
            </w:r>
            <w:r w:rsidRPr="00622C03">
              <w:rPr>
                <w:rFonts w:ascii="Times New Roman" w:eastAsia="Times New Roman" w:hAnsi="Times New Roman" w:cs="Times New Roman"/>
                <w:color w:val="000000"/>
                <w:sz w:val="24"/>
                <w:szCs w:val="24"/>
              </w:rPr>
              <w:t>7</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5/24/2006</w:t>
            </w:r>
          </w:p>
        </w:tc>
        <w:tc>
          <w:tcPr>
            <w:tcW w:w="2125" w:type="dxa"/>
            <w:tcBorders>
              <w:top w:val="nil"/>
              <w:left w:val="nil"/>
              <w:bottom w:val="nil"/>
              <w:right w:val="nil"/>
            </w:tcBorders>
            <w:shd w:val="clear" w:color="auto" w:fill="auto"/>
            <w:noWrap/>
            <w:vAlign w:val="bottom"/>
          </w:tcPr>
          <w:p w:rsidR="000B491C" w:rsidRPr="00622C03" w:rsidRDefault="000F5BE8" w:rsidP="000F5BE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4570</w:t>
            </w:r>
            <w:r w:rsidR="000B491C" w:rsidRPr="00622C0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w:t>
            </w:r>
            <w:r w:rsidR="000B491C" w:rsidRPr="00622C03">
              <w:rPr>
                <w:rFonts w:ascii="Times New Roman" w:eastAsia="Times New Roman" w:hAnsi="Times New Roman" w:cs="Times New Roman"/>
                <w:color w:val="000000"/>
                <w:sz w:val="24"/>
                <w:szCs w:val="24"/>
              </w:rPr>
              <w:t>4</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5/24/2006</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4</w:t>
            </w:r>
            <w:r w:rsidRPr="00622C03">
              <w:rPr>
                <w:rFonts w:ascii="Times New Roman" w:eastAsia="Times New Roman" w:hAnsi="Times New Roman" w:cs="Times New Roman"/>
                <w:color w:val="000000"/>
                <w:sz w:val="24"/>
                <w:szCs w:val="24"/>
              </w:rPr>
              <w:t>3</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10/25/2006</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4569.</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10/25/2006</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4</w:t>
            </w:r>
            <w:r w:rsidRPr="00622C03">
              <w:rPr>
                <w:rFonts w:ascii="Times New Roman" w:eastAsia="Times New Roman" w:hAnsi="Times New Roman" w:cs="Times New Roman"/>
                <w:color w:val="000000"/>
                <w:sz w:val="24"/>
                <w:szCs w:val="24"/>
              </w:rPr>
              <w:t>3</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3/12/2007</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4569.</w:t>
            </w:r>
            <w:r w:rsidR="000F5BE8">
              <w:rPr>
                <w:rFonts w:ascii="Times New Roman" w:eastAsia="Times New Roman" w:hAnsi="Times New Roman" w:cs="Times New Roman"/>
                <w:color w:val="000000"/>
                <w:sz w:val="24"/>
                <w:szCs w:val="24"/>
              </w:rPr>
              <w:t>9</w:t>
            </w:r>
            <w:r w:rsidRPr="00622C03">
              <w:rPr>
                <w:rFonts w:ascii="Times New Roman" w:eastAsia="Times New Roman" w:hAnsi="Times New Roman" w:cs="Times New Roman"/>
                <w:color w:val="000000"/>
                <w:sz w:val="24"/>
                <w:szCs w:val="24"/>
              </w:rPr>
              <w:t>3</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3/12/2007</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6</w:t>
            </w:r>
            <w:r w:rsidRPr="00622C03">
              <w:rPr>
                <w:rFonts w:ascii="Times New Roman" w:eastAsia="Times New Roman" w:hAnsi="Times New Roman" w:cs="Times New Roman"/>
                <w:color w:val="000000"/>
                <w:sz w:val="24"/>
                <w:szCs w:val="24"/>
              </w:rPr>
              <w:t>2</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10/5/2007</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w:t>
            </w:r>
            <w:r w:rsidR="000F5BE8">
              <w:rPr>
                <w:rFonts w:ascii="Times New Roman" w:eastAsia="Times New Roman" w:hAnsi="Times New Roman" w:cs="Times New Roman"/>
                <w:color w:val="000000"/>
                <w:sz w:val="24"/>
                <w:szCs w:val="24"/>
              </w:rPr>
              <w:t>70</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2</w:t>
            </w:r>
            <w:r w:rsidRPr="00622C03">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10/5/2007</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4617.</w:t>
            </w:r>
            <w:r w:rsidR="000F5BE8">
              <w:rPr>
                <w:rFonts w:ascii="Times New Roman" w:eastAsia="Times New Roman" w:hAnsi="Times New Roman" w:cs="Times New Roman"/>
                <w:color w:val="000000"/>
                <w:sz w:val="24"/>
                <w:szCs w:val="24"/>
              </w:rPr>
              <w:t>7</w:t>
            </w:r>
            <w:r w:rsidRPr="00622C03">
              <w:rPr>
                <w:rFonts w:ascii="Times New Roman" w:eastAsia="Times New Roman" w:hAnsi="Times New Roman" w:cs="Times New Roman"/>
                <w:color w:val="000000"/>
                <w:sz w:val="24"/>
                <w:szCs w:val="24"/>
              </w:rPr>
              <w:t>9</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2/18/2008</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w:t>
            </w:r>
            <w:r w:rsidR="000F5BE8">
              <w:rPr>
                <w:rFonts w:ascii="Times New Roman" w:eastAsia="Times New Roman" w:hAnsi="Times New Roman" w:cs="Times New Roman"/>
                <w:color w:val="000000"/>
                <w:sz w:val="24"/>
                <w:szCs w:val="24"/>
              </w:rPr>
              <w:t>70</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1</w:t>
            </w:r>
            <w:r w:rsidRPr="00622C03">
              <w:rPr>
                <w:rFonts w:ascii="Times New Roman" w:eastAsia="Times New Roman" w:hAnsi="Times New Roman" w:cs="Times New Roman"/>
                <w:color w:val="000000"/>
                <w:sz w:val="24"/>
                <w:szCs w:val="24"/>
              </w:rPr>
              <w:t>1</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2/18/2008</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4617.</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1</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12/7/2008</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w:t>
            </w:r>
            <w:r w:rsidR="000F5BE8">
              <w:rPr>
                <w:rFonts w:ascii="Times New Roman" w:eastAsia="Times New Roman" w:hAnsi="Times New Roman" w:cs="Times New Roman"/>
                <w:color w:val="000000"/>
                <w:sz w:val="24"/>
                <w:szCs w:val="24"/>
              </w:rPr>
              <w:t>70</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1</w:t>
            </w:r>
            <w:r w:rsidRPr="00622C03">
              <w:rPr>
                <w:rFonts w:ascii="Times New Roman" w:eastAsia="Times New Roman" w:hAnsi="Times New Roman" w:cs="Times New Roman"/>
                <w:color w:val="000000"/>
                <w:sz w:val="24"/>
                <w:szCs w:val="24"/>
              </w:rPr>
              <w:t>2</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10/13/2008</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0</w:t>
            </w:r>
            <w:r w:rsidRPr="00622C03">
              <w:rPr>
                <w:rFonts w:ascii="Times New Roman" w:eastAsia="Times New Roman" w:hAnsi="Times New Roman" w:cs="Times New Roman"/>
                <w:color w:val="000000"/>
                <w:sz w:val="24"/>
                <w:szCs w:val="24"/>
              </w:rPr>
              <w:t>6</w:t>
            </w:r>
          </w:p>
        </w:tc>
      </w:tr>
      <w:tr w:rsidR="000B491C" w:rsidRPr="00622C03">
        <w:trPr>
          <w:trHeight w:val="315"/>
        </w:trPr>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3/9/2009</w:t>
            </w:r>
          </w:p>
        </w:tc>
        <w:tc>
          <w:tcPr>
            <w:tcW w:w="2125"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45</w:t>
            </w:r>
            <w:r w:rsidR="000F5BE8">
              <w:rPr>
                <w:rFonts w:ascii="Times New Roman" w:eastAsia="Times New Roman" w:hAnsi="Times New Roman" w:cs="Times New Roman"/>
                <w:color w:val="000000"/>
                <w:sz w:val="24"/>
                <w:szCs w:val="24"/>
              </w:rPr>
              <w:t>70</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4</w:t>
            </w:r>
            <w:r w:rsidRPr="00622C03">
              <w:rPr>
                <w:rFonts w:ascii="Times New Roman" w:eastAsia="Times New Roman" w:hAnsi="Times New Roman" w:cs="Times New Roman"/>
                <w:color w:val="000000"/>
                <w:sz w:val="24"/>
                <w:szCs w:val="24"/>
              </w:rPr>
              <w:t>5</w:t>
            </w:r>
          </w:p>
        </w:tc>
        <w:tc>
          <w:tcPr>
            <w:tcW w:w="1310" w:type="dxa"/>
            <w:tcBorders>
              <w:top w:val="nil"/>
              <w:left w:val="nil"/>
              <w:bottom w:val="nil"/>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12/7/2008</w:t>
            </w:r>
          </w:p>
        </w:tc>
        <w:tc>
          <w:tcPr>
            <w:tcW w:w="2110" w:type="dxa"/>
            <w:tcBorders>
              <w:top w:val="nil"/>
              <w:left w:val="nil"/>
              <w:bottom w:val="nil"/>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4617.</w:t>
            </w:r>
            <w:r w:rsidR="000F5BE8">
              <w:rPr>
                <w:rFonts w:ascii="Times New Roman" w:eastAsia="Times New Roman" w:hAnsi="Times New Roman" w:cs="Times New Roman"/>
                <w:color w:val="000000"/>
                <w:sz w:val="24"/>
                <w:szCs w:val="24"/>
              </w:rPr>
              <w:t>9</w:t>
            </w:r>
            <w:r w:rsidRPr="00622C03">
              <w:rPr>
                <w:rFonts w:ascii="Times New Roman" w:eastAsia="Times New Roman" w:hAnsi="Times New Roman" w:cs="Times New Roman"/>
                <w:color w:val="000000"/>
                <w:sz w:val="24"/>
                <w:szCs w:val="24"/>
              </w:rPr>
              <w:t>1</w:t>
            </w:r>
          </w:p>
        </w:tc>
      </w:tr>
      <w:tr w:rsidR="000B491C" w:rsidRPr="00622C03">
        <w:trPr>
          <w:trHeight w:val="330"/>
        </w:trPr>
        <w:tc>
          <w:tcPr>
            <w:tcW w:w="1310" w:type="dxa"/>
            <w:tcBorders>
              <w:top w:val="nil"/>
              <w:left w:val="nil"/>
              <w:bottom w:val="single" w:sz="12" w:space="0" w:color="auto"/>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 </w:t>
            </w:r>
          </w:p>
        </w:tc>
        <w:tc>
          <w:tcPr>
            <w:tcW w:w="2125" w:type="dxa"/>
            <w:tcBorders>
              <w:top w:val="nil"/>
              <w:left w:val="nil"/>
              <w:bottom w:val="single" w:sz="12" w:space="0" w:color="auto"/>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 </w:t>
            </w:r>
          </w:p>
        </w:tc>
        <w:tc>
          <w:tcPr>
            <w:tcW w:w="1310" w:type="dxa"/>
            <w:tcBorders>
              <w:top w:val="nil"/>
              <w:left w:val="nil"/>
              <w:bottom w:val="single" w:sz="12" w:space="0" w:color="auto"/>
              <w:right w:val="nil"/>
            </w:tcBorders>
            <w:shd w:val="clear" w:color="auto" w:fill="auto"/>
            <w:noWrap/>
            <w:vAlign w:val="bottom"/>
          </w:tcPr>
          <w:p w:rsidR="000B491C" w:rsidRPr="00622C03" w:rsidRDefault="000B491C" w:rsidP="001E7EFD">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3/9/2009</w:t>
            </w:r>
          </w:p>
        </w:tc>
        <w:tc>
          <w:tcPr>
            <w:tcW w:w="2110" w:type="dxa"/>
            <w:tcBorders>
              <w:top w:val="nil"/>
              <w:left w:val="nil"/>
              <w:bottom w:val="single" w:sz="12" w:space="0" w:color="auto"/>
              <w:right w:val="nil"/>
            </w:tcBorders>
            <w:shd w:val="clear" w:color="auto" w:fill="auto"/>
            <w:noWrap/>
            <w:vAlign w:val="bottom"/>
          </w:tcPr>
          <w:p w:rsidR="000B491C" w:rsidRPr="00622C03" w:rsidRDefault="000B491C" w:rsidP="000F5BE8">
            <w:pPr>
              <w:spacing w:after="0" w:line="240" w:lineRule="auto"/>
              <w:jc w:val="center"/>
              <w:rPr>
                <w:rFonts w:ascii="Times New Roman" w:eastAsia="Times New Roman" w:hAnsi="Times New Roman" w:cs="Times New Roman"/>
                <w:color w:val="000000"/>
                <w:sz w:val="24"/>
                <w:szCs w:val="24"/>
              </w:rPr>
            </w:pPr>
            <w:r w:rsidRPr="00622C03">
              <w:rPr>
                <w:rFonts w:ascii="Times New Roman" w:eastAsia="Times New Roman" w:hAnsi="Times New Roman" w:cs="Times New Roman"/>
                <w:color w:val="000000"/>
                <w:sz w:val="24"/>
                <w:szCs w:val="24"/>
              </w:rPr>
              <w:t>461</w:t>
            </w:r>
            <w:r w:rsidR="000F5BE8">
              <w:rPr>
                <w:rFonts w:ascii="Times New Roman" w:eastAsia="Times New Roman" w:hAnsi="Times New Roman" w:cs="Times New Roman"/>
                <w:color w:val="000000"/>
                <w:sz w:val="24"/>
                <w:szCs w:val="24"/>
              </w:rPr>
              <w:t>8</w:t>
            </w:r>
            <w:r w:rsidRPr="00622C03">
              <w:rPr>
                <w:rFonts w:ascii="Times New Roman" w:eastAsia="Times New Roman" w:hAnsi="Times New Roman" w:cs="Times New Roman"/>
                <w:color w:val="000000"/>
                <w:sz w:val="24"/>
                <w:szCs w:val="24"/>
              </w:rPr>
              <w:t>.</w:t>
            </w:r>
            <w:r w:rsidR="000F5BE8">
              <w:rPr>
                <w:rFonts w:ascii="Times New Roman" w:eastAsia="Times New Roman" w:hAnsi="Times New Roman" w:cs="Times New Roman"/>
                <w:color w:val="000000"/>
                <w:sz w:val="24"/>
                <w:szCs w:val="24"/>
              </w:rPr>
              <w:t>0</w:t>
            </w:r>
            <w:r w:rsidRPr="00622C03">
              <w:rPr>
                <w:rFonts w:ascii="Times New Roman" w:eastAsia="Times New Roman" w:hAnsi="Times New Roman" w:cs="Times New Roman"/>
                <w:color w:val="000000"/>
                <w:sz w:val="24"/>
                <w:szCs w:val="24"/>
              </w:rPr>
              <w:t>2</w:t>
            </w:r>
          </w:p>
        </w:tc>
      </w:tr>
    </w:tbl>
    <w:p w:rsidR="000B491C" w:rsidRDefault="000B491C" w:rsidP="000B491C">
      <w:pPr>
        <w:rPr>
          <w:rFonts w:ascii="Times New Roman" w:hAnsi="Times New Roman" w:cs="Times New Roman"/>
          <w:b/>
          <w:sz w:val="24"/>
          <w:szCs w:val="24"/>
        </w:rPr>
        <w:sectPr w:rsidR="000B491C">
          <w:pgSz w:w="12240" w:h="15840"/>
          <w:pgMar w:top="1440" w:right="1800" w:bottom="1440" w:left="1800" w:header="720" w:footer="720" w:gutter="0"/>
          <w:cols w:space="720"/>
          <w:docGrid w:linePitch="360"/>
        </w:sectPr>
      </w:pPr>
    </w:p>
    <w:p w:rsidR="000B491C" w:rsidRPr="00604E48"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B6: Elevation Change of the Tibetan lakes in </w:t>
      </w:r>
      <w:r w:rsidR="005A0D35">
        <w:rPr>
          <w:rFonts w:ascii="Times New Roman" w:hAnsi="Times New Roman" w:cs="Times New Roman"/>
          <w:b/>
          <w:sz w:val="24"/>
          <w:szCs w:val="24"/>
        </w:rPr>
        <w:t xml:space="preserve">the </w:t>
      </w:r>
      <w:r w:rsidRPr="00604E48">
        <w:rPr>
          <w:rFonts w:ascii="Times New Roman" w:hAnsi="Times New Roman" w:cs="Times New Roman"/>
          <w:b/>
          <w:sz w:val="24"/>
          <w:szCs w:val="24"/>
        </w:rPr>
        <w:t>sub-region F during 2003-2009</w:t>
      </w:r>
    </w:p>
    <w:p w:rsidR="000B491C" w:rsidRPr="00604E48" w:rsidRDefault="000B491C" w:rsidP="000B491C">
      <w:pPr>
        <w:rPr>
          <w:rFonts w:ascii="Times New Roman" w:hAnsi="Times New Roman" w:cs="Times New Roman"/>
          <w:sz w:val="24"/>
          <w:szCs w:val="24"/>
        </w:rPr>
      </w:pPr>
    </w:p>
    <w:p w:rsidR="000B491C" w:rsidRPr="00604E48" w:rsidRDefault="000B491C" w:rsidP="000B491C">
      <w:pPr>
        <w:spacing w:after="0"/>
        <w:rPr>
          <w:rFonts w:ascii="Times New Roman" w:hAnsi="Times New Roman" w:cs="Times New Roman"/>
          <w:b/>
          <w:sz w:val="24"/>
          <w:szCs w:val="24"/>
        </w:rPr>
      </w:pPr>
      <w:r w:rsidRPr="00604E48">
        <w:rPr>
          <w:rFonts w:ascii="Times New Roman" w:hAnsi="Times New Roman" w:cs="Times New Roman"/>
          <w:b/>
          <w:sz w:val="24"/>
          <w:szCs w:val="24"/>
        </w:rPr>
        <w:t>Lake elevation change of Peigu Co</w:t>
      </w:r>
      <w:r>
        <w:rPr>
          <w:rFonts w:ascii="Times New Roman" w:hAnsi="Times New Roman" w:cs="Times New Roman"/>
          <w:b/>
          <w:sz w:val="24"/>
          <w:szCs w:val="24"/>
        </w:rPr>
        <w:t>, Pumoyong Co, and Yangzhuoyong Co</w:t>
      </w:r>
    </w:p>
    <w:tbl>
      <w:tblPr>
        <w:tblW w:w="8678" w:type="dxa"/>
        <w:tblInd w:w="93" w:type="dxa"/>
        <w:tblLook w:val="04A0"/>
      </w:tblPr>
      <w:tblGrid>
        <w:gridCol w:w="1310"/>
        <w:gridCol w:w="1405"/>
        <w:gridCol w:w="1350"/>
        <w:gridCol w:w="1620"/>
        <w:gridCol w:w="1310"/>
        <w:gridCol w:w="1683"/>
      </w:tblGrid>
      <w:tr w:rsidR="000B491C" w:rsidRPr="007A146F">
        <w:trPr>
          <w:trHeight w:val="645"/>
        </w:trPr>
        <w:tc>
          <w:tcPr>
            <w:tcW w:w="1310" w:type="dxa"/>
            <w:tcBorders>
              <w:top w:val="single" w:sz="12" w:space="0" w:color="auto"/>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Date</w:t>
            </w:r>
          </w:p>
        </w:tc>
        <w:tc>
          <w:tcPr>
            <w:tcW w:w="1405" w:type="dxa"/>
            <w:tcBorders>
              <w:top w:val="single" w:sz="12" w:space="0" w:color="auto"/>
              <w:left w:val="nil"/>
              <w:bottom w:val="single" w:sz="12" w:space="0" w:color="auto"/>
              <w:right w:val="nil"/>
            </w:tcBorders>
            <w:shd w:val="clear" w:color="auto" w:fill="auto"/>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Peigu Co</w:t>
            </w:r>
            <w:r w:rsidRPr="007A146F">
              <w:rPr>
                <w:rFonts w:ascii="Times New Roman" w:eastAsia="Times New Roman" w:hAnsi="Times New Roman" w:cs="Times New Roman"/>
                <w:color w:val="000000"/>
                <w:sz w:val="24"/>
                <w:szCs w:val="24"/>
              </w:rPr>
              <w:br/>
              <w:t>Lake Elevation (m)</w:t>
            </w:r>
          </w:p>
        </w:tc>
        <w:tc>
          <w:tcPr>
            <w:tcW w:w="1350" w:type="dxa"/>
            <w:tcBorders>
              <w:top w:val="single" w:sz="12" w:space="0" w:color="auto"/>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Date</w:t>
            </w:r>
          </w:p>
        </w:tc>
        <w:tc>
          <w:tcPr>
            <w:tcW w:w="1620" w:type="dxa"/>
            <w:tcBorders>
              <w:top w:val="single" w:sz="12" w:space="0" w:color="auto"/>
              <w:left w:val="nil"/>
              <w:bottom w:val="single" w:sz="12" w:space="0" w:color="auto"/>
              <w:right w:val="nil"/>
            </w:tcBorders>
            <w:shd w:val="clear" w:color="auto" w:fill="auto"/>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Pumoyong Co</w:t>
            </w:r>
            <w:r w:rsidRPr="007A146F">
              <w:rPr>
                <w:rFonts w:ascii="Times New Roman" w:eastAsia="Times New Roman" w:hAnsi="Times New Roman" w:cs="Times New Roman"/>
                <w:color w:val="000000"/>
                <w:sz w:val="24"/>
                <w:szCs w:val="24"/>
              </w:rPr>
              <w:br/>
              <w:t>Lake Elevation (m)</w:t>
            </w:r>
          </w:p>
        </w:tc>
        <w:tc>
          <w:tcPr>
            <w:tcW w:w="1310" w:type="dxa"/>
            <w:tcBorders>
              <w:top w:val="single" w:sz="12" w:space="0" w:color="auto"/>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Date</w:t>
            </w:r>
          </w:p>
        </w:tc>
        <w:tc>
          <w:tcPr>
            <w:tcW w:w="1683" w:type="dxa"/>
            <w:tcBorders>
              <w:top w:val="single" w:sz="12" w:space="0" w:color="auto"/>
              <w:left w:val="nil"/>
              <w:bottom w:val="single" w:sz="12" w:space="0" w:color="auto"/>
              <w:right w:val="nil"/>
            </w:tcBorders>
            <w:shd w:val="clear" w:color="auto" w:fill="auto"/>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Yangzhuoyong Co</w:t>
            </w:r>
            <w:r w:rsidRPr="007A146F">
              <w:rPr>
                <w:rFonts w:ascii="Times New Roman" w:eastAsia="Times New Roman" w:hAnsi="Times New Roman" w:cs="Times New Roman"/>
                <w:color w:val="000000"/>
                <w:sz w:val="24"/>
                <w:szCs w:val="24"/>
              </w:rPr>
              <w:br/>
              <w:t>Lake Elevation (m)</w:t>
            </w:r>
          </w:p>
        </w:tc>
      </w:tr>
      <w:tr w:rsidR="000B491C" w:rsidRPr="007A146F">
        <w:trPr>
          <w:trHeight w:val="330"/>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10/4/2003</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w:t>
            </w:r>
            <w:r w:rsidR="00F616B7">
              <w:rPr>
                <w:rFonts w:ascii="Times New Roman" w:eastAsia="Times New Roman" w:hAnsi="Times New Roman" w:cs="Times New Roman"/>
                <w:color w:val="000000"/>
                <w:sz w:val="24"/>
                <w:szCs w:val="24"/>
              </w:rPr>
              <w:t>80</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3</w:t>
            </w:r>
            <w:r w:rsidRPr="007A146F">
              <w:rPr>
                <w:rFonts w:ascii="Times New Roman" w:eastAsia="Times New Roman" w:hAnsi="Times New Roman" w:cs="Times New Roman"/>
                <w:color w:val="000000"/>
                <w:sz w:val="24"/>
                <w:szCs w:val="24"/>
              </w:rPr>
              <w:t>9</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10/4/2003</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5011.</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2</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2/20/2003</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6</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5/18/2004</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w:t>
            </w:r>
            <w:r w:rsidR="00F616B7">
              <w:rPr>
                <w:rFonts w:ascii="Times New Roman" w:eastAsia="Times New Roman" w:hAnsi="Times New Roman" w:cs="Times New Roman"/>
                <w:color w:val="000000"/>
                <w:sz w:val="24"/>
                <w:szCs w:val="24"/>
              </w:rPr>
              <w:t>80</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0</w:t>
            </w:r>
            <w:r w:rsidRPr="007A146F">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2/17/2004</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5</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10/4/2003</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4</w:t>
            </w:r>
            <w:r w:rsidRPr="007A146F">
              <w:rPr>
                <w:rFonts w:ascii="Times New Roman" w:eastAsia="Times New Roman" w:hAnsi="Times New Roman" w:cs="Times New Roman"/>
                <w:color w:val="000000"/>
                <w:sz w:val="24"/>
                <w:szCs w:val="24"/>
              </w:rPr>
              <w:t>6</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10/3/2004</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w:t>
            </w:r>
            <w:r w:rsidR="00F616B7">
              <w:rPr>
                <w:rFonts w:ascii="Times New Roman" w:eastAsia="Times New Roman" w:hAnsi="Times New Roman" w:cs="Times New Roman"/>
                <w:color w:val="000000"/>
                <w:sz w:val="24"/>
                <w:szCs w:val="24"/>
              </w:rPr>
              <w:t>80</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9</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5/18/2004</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4</w:t>
            </w:r>
            <w:r w:rsidRPr="007A146F">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5/18/2004</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4441.</w:t>
            </w:r>
            <w:r w:rsidR="0009368F">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6</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2/17/2005</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4579.</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10/3/2004</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5011.</w:t>
            </w:r>
            <w:r w:rsidR="00F616B7">
              <w:rPr>
                <w:rFonts w:ascii="Times New Roman" w:eastAsia="Times New Roman" w:hAnsi="Times New Roman" w:cs="Times New Roman"/>
                <w:color w:val="000000"/>
                <w:sz w:val="24"/>
                <w:szCs w:val="24"/>
              </w:rPr>
              <w:t>7</w:t>
            </w:r>
            <w:r w:rsidRPr="007A146F">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10/3/2004</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3</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0</w:t>
            </w:r>
            <w:r w:rsidRPr="007A146F">
              <w:rPr>
                <w:rFonts w:ascii="Times New Roman" w:eastAsia="Times New Roman" w:hAnsi="Times New Roman" w:cs="Times New Roman"/>
                <w:color w:val="000000"/>
                <w:sz w:val="24"/>
                <w:szCs w:val="24"/>
              </w:rPr>
              <w:t>6</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5/20/2005</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5/20/2005</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3</w:t>
            </w:r>
            <w:r w:rsidRPr="007A146F">
              <w:rPr>
                <w:rFonts w:ascii="Times New Roman" w:eastAsia="Times New Roman" w:hAnsi="Times New Roman" w:cs="Times New Roman"/>
                <w:color w:val="000000"/>
                <w:sz w:val="24"/>
                <w:szCs w:val="24"/>
              </w:rPr>
              <w:t>4</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2/17/2005</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5</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10/21/2005</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w:t>
            </w:r>
            <w:r w:rsidR="00F616B7">
              <w:rPr>
                <w:rFonts w:ascii="Times New Roman" w:eastAsia="Times New Roman" w:hAnsi="Times New Roman" w:cs="Times New Roman"/>
                <w:color w:val="000000"/>
                <w:sz w:val="24"/>
                <w:szCs w:val="24"/>
              </w:rPr>
              <w:t>80</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0</w:t>
            </w:r>
            <w:r w:rsidRPr="007A146F">
              <w:rPr>
                <w:rFonts w:ascii="Times New Roman" w:eastAsia="Times New Roman" w:hAnsi="Times New Roman" w:cs="Times New Roman"/>
                <w:color w:val="000000"/>
                <w:sz w:val="24"/>
                <w:szCs w:val="24"/>
              </w:rPr>
              <w:t>5</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10/21/2005</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5</w:t>
            </w:r>
            <w:r w:rsidRPr="007A146F">
              <w:rPr>
                <w:rFonts w:ascii="Times New Roman" w:eastAsia="Times New Roman" w:hAnsi="Times New Roman" w:cs="Times New Roman"/>
                <w:color w:val="000000"/>
                <w:sz w:val="24"/>
                <w:szCs w:val="24"/>
              </w:rPr>
              <w:t>8</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5/20/2005</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5</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2/22/2006</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4579.</w:t>
            </w:r>
            <w:r w:rsidR="00F616B7">
              <w:rPr>
                <w:rFonts w:ascii="Times New Roman" w:eastAsia="Times New Roman" w:hAnsi="Times New Roman" w:cs="Times New Roman"/>
                <w:color w:val="000000"/>
                <w:sz w:val="24"/>
                <w:szCs w:val="24"/>
              </w:rPr>
              <w:t>7</w:t>
            </w:r>
            <w:r w:rsidRPr="007A146F">
              <w:rPr>
                <w:rFonts w:ascii="Times New Roman" w:eastAsia="Times New Roman" w:hAnsi="Times New Roman" w:cs="Times New Roman"/>
                <w:color w:val="000000"/>
                <w:sz w:val="24"/>
                <w:szCs w:val="24"/>
              </w:rPr>
              <w:t>2</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2/22/2006</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1</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10/21/2005</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3</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5/24/2006</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7</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5/24/2006</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2/22/2006</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2</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10/25/2006</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4579.</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10/25/2006</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5</w:t>
            </w:r>
            <w:r w:rsidRPr="007A146F">
              <w:rPr>
                <w:rFonts w:ascii="Times New Roman" w:eastAsia="Times New Roman" w:hAnsi="Times New Roman" w:cs="Times New Roman"/>
                <w:color w:val="000000"/>
                <w:sz w:val="24"/>
                <w:szCs w:val="24"/>
              </w:rPr>
              <w:t>5</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5/24/2006</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3</w:t>
            </w:r>
            <w:r w:rsidRPr="007A146F">
              <w:rPr>
                <w:rFonts w:ascii="Times New Roman" w:eastAsia="Times New Roman" w:hAnsi="Times New Roman" w:cs="Times New Roman"/>
                <w:color w:val="000000"/>
                <w:sz w:val="24"/>
                <w:szCs w:val="24"/>
              </w:rPr>
              <w:t>9</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3/12/2007</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2</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3/12/2007</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2</w:t>
            </w:r>
            <w:r w:rsidRPr="007A146F">
              <w:rPr>
                <w:rFonts w:ascii="Times New Roman" w:eastAsia="Times New Roman" w:hAnsi="Times New Roman" w:cs="Times New Roman"/>
                <w:color w:val="000000"/>
                <w:sz w:val="24"/>
                <w:szCs w:val="24"/>
              </w:rPr>
              <w:t>1</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10/25/2006</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w:t>
            </w:r>
            <w:r w:rsidR="0009368F">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10/5/2007</w:t>
            </w:r>
          </w:p>
        </w:tc>
        <w:tc>
          <w:tcPr>
            <w:tcW w:w="1405" w:type="dxa"/>
            <w:tcBorders>
              <w:top w:val="nil"/>
              <w:left w:val="nil"/>
              <w:bottom w:val="nil"/>
              <w:right w:val="nil"/>
            </w:tcBorders>
            <w:shd w:val="clear" w:color="auto" w:fill="auto"/>
            <w:noWrap/>
            <w:vAlign w:val="bottom"/>
          </w:tcPr>
          <w:p w:rsidR="000B491C" w:rsidRPr="007A146F" w:rsidRDefault="00F616B7" w:rsidP="00F616B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4580.0</w:t>
            </w:r>
            <w:r w:rsidR="000B491C">
              <w:rPr>
                <w:rFonts w:ascii="Times New Roman" w:eastAsia="Times New Roman" w:hAnsi="Times New Roman" w:cs="Times New Roman"/>
                <w:color w:val="000000"/>
                <w:sz w:val="24"/>
                <w:szCs w:val="24"/>
              </w:rPr>
              <w:t>0</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10/5/2007</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5</w:t>
            </w:r>
            <w:r w:rsidRPr="007A146F">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3/12/2007</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4440.</w:t>
            </w:r>
            <w:r w:rsidR="0009368F">
              <w:rPr>
                <w:rFonts w:ascii="Times New Roman" w:eastAsia="Times New Roman" w:hAnsi="Times New Roman" w:cs="Times New Roman"/>
                <w:color w:val="000000"/>
                <w:sz w:val="24"/>
                <w:szCs w:val="24"/>
              </w:rPr>
              <w:t>7</w:t>
            </w:r>
            <w:r w:rsidRPr="007A146F">
              <w:rPr>
                <w:rFonts w:ascii="Times New Roman" w:eastAsia="Times New Roman" w:hAnsi="Times New Roman" w:cs="Times New Roman"/>
                <w:color w:val="000000"/>
                <w:sz w:val="24"/>
                <w:szCs w:val="24"/>
              </w:rPr>
              <w:t>1</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2/18/2008</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5</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2/18/2008</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6</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10/5/2007</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w:t>
            </w:r>
            <w:r w:rsidR="0009368F">
              <w:rPr>
                <w:rFonts w:ascii="Times New Roman" w:eastAsia="Times New Roman" w:hAnsi="Times New Roman" w:cs="Times New Roman"/>
                <w:color w:val="000000"/>
                <w:sz w:val="24"/>
                <w:szCs w:val="24"/>
              </w:rPr>
              <w:t>40</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8</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12/7/2008</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3</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10/13/2008</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4</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2/18/2008</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w:t>
            </w:r>
            <w:r w:rsidR="0009368F">
              <w:rPr>
                <w:rFonts w:ascii="Times New Roman" w:eastAsia="Times New Roman" w:hAnsi="Times New Roman" w:cs="Times New Roman"/>
                <w:color w:val="000000"/>
                <w:sz w:val="24"/>
                <w:szCs w:val="24"/>
              </w:rPr>
              <w:t>40</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0</w:t>
            </w:r>
            <w:r w:rsidRPr="007A146F">
              <w:rPr>
                <w:rFonts w:ascii="Times New Roman" w:eastAsia="Times New Roman" w:hAnsi="Times New Roman" w:cs="Times New Roman"/>
                <w:color w:val="000000"/>
                <w:sz w:val="24"/>
                <w:szCs w:val="24"/>
              </w:rPr>
              <w:t>3</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3/9/2009</w:t>
            </w:r>
          </w:p>
        </w:tc>
        <w:tc>
          <w:tcPr>
            <w:tcW w:w="1405"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457</w:t>
            </w:r>
            <w:r w:rsidR="00F616B7">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3</w:t>
            </w:r>
            <w:r w:rsidRPr="007A146F">
              <w:rPr>
                <w:rFonts w:ascii="Times New Roman" w:eastAsia="Times New Roman" w:hAnsi="Times New Roman" w:cs="Times New Roman"/>
                <w:color w:val="000000"/>
                <w:sz w:val="24"/>
                <w:szCs w:val="24"/>
              </w:rPr>
              <w:t>1</w:t>
            </w: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12/7/2008</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3</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10/13/2008</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w:t>
            </w:r>
            <w:r w:rsidR="0009368F">
              <w:rPr>
                <w:rFonts w:ascii="Times New Roman" w:eastAsia="Times New Roman" w:hAnsi="Times New Roman" w:cs="Times New Roman"/>
                <w:color w:val="000000"/>
                <w:sz w:val="24"/>
                <w:szCs w:val="24"/>
              </w:rPr>
              <w:t>40</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5</w:t>
            </w:r>
            <w:r w:rsidRPr="007A146F">
              <w:rPr>
                <w:rFonts w:ascii="Times New Roman" w:eastAsia="Times New Roman" w:hAnsi="Times New Roman" w:cs="Times New Roman"/>
                <w:color w:val="000000"/>
                <w:sz w:val="24"/>
                <w:szCs w:val="24"/>
              </w:rPr>
              <w:t>4</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eastAsia="Times New Roman"/>
                <w:color w:val="000000"/>
              </w:rPr>
            </w:pPr>
          </w:p>
        </w:tc>
        <w:tc>
          <w:tcPr>
            <w:tcW w:w="1405"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3/9/2009</w:t>
            </w:r>
          </w:p>
        </w:tc>
        <w:tc>
          <w:tcPr>
            <w:tcW w:w="1620" w:type="dxa"/>
            <w:tcBorders>
              <w:top w:val="nil"/>
              <w:left w:val="nil"/>
              <w:bottom w:val="nil"/>
              <w:right w:val="nil"/>
            </w:tcBorders>
            <w:shd w:val="clear" w:color="auto" w:fill="auto"/>
            <w:noWrap/>
            <w:vAlign w:val="bottom"/>
          </w:tcPr>
          <w:p w:rsidR="000B491C" w:rsidRPr="007A146F" w:rsidRDefault="000B491C" w:rsidP="00F616B7">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501</w:t>
            </w:r>
            <w:r w:rsidR="00F616B7">
              <w:rPr>
                <w:rFonts w:ascii="Times New Roman" w:eastAsia="Times New Roman" w:hAnsi="Times New Roman" w:cs="Times New Roman"/>
                <w:color w:val="000000"/>
                <w:sz w:val="24"/>
                <w:szCs w:val="24"/>
              </w:rPr>
              <w:t>1</w:t>
            </w:r>
            <w:r w:rsidRPr="007A146F">
              <w:rPr>
                <w:rFonts w:ascii="Times New Roman" w:eastAsia="Times New Roman" w:hAnsi="Times New Roman" w:cs="Times New Roman"/>
                <w:color w:val="000000"/>
                <w:sz w:val="24"/>
                <w:szCs w:val="24"/>
              </w:rPr>
              <w:t>.</w:t>
            </w:r>
            <w:r w:rsidR="00F616B7">
              <w:rPr>
                <w:rFonts w:ascii="Times New Roman" w:eastAsia="Times New Roman" w:hAnsi="Times New Roman" w:cs="Times New Roman"/>
                <w:color w:val="000000"/>
                <w:sz w:val="24"/>
                <w:szCs w:val="24"/>
              </w:rPr>
              <w:t>4</w:t>
            </w:r>
            <w:r w:rsidRPr="007A146F">
              <w:rPr>
                <w:rFonts w:ascii="Times New Roman" w:eastAsia="Times New Roman" w:hAnsi="Times New Roman" w:cs="Times New Roman"/>
                <w:color w:val="000000"/>
                <w:sz w:val="24"/>
                <w:szCs w:val="24"/>
              </w:rPr>
              <w:t>7</w:t>
            </w: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12/7/2008</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w:t>
            </w:r>
            <w:r w:rsidR="0009368F">
              <w:rPr>
                <w:rFonts w:ascii="Times New Roman" w:eastAsia="Times New Roman" w:hAnsi="Times New Roman" w:cs="Times New Roman"/>
                <w:color w:val="000000"/>
                <w:sz w:val="24"/>
                <w:szCs w:val="24"/>
              </w:rPr>
              <w:t>40</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0</w:t>
            </w:r>
          </w:p>
        </w:tc>
      </w:tr>
      <w:tr w:rsidR="000B491C" w:rsidRPr="007A146F">
        <w:trPr>
          <w:trHeight w:val="315"/>
        </w:trPr>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eastAsia="Times New Roman"/>
                <w:color w:val="000000"/>
              </w:rPr>
            </w:pPr>
          </w:p>
        </w:tc>
        <w:tc>
          <w:tcPr>
            <w:tcW w:w="1405"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eastAsia="Times New Roman"/>
                <w:color w:val="000000"/>
              </w:rPr>
            </w:pPr>
          </w:p>
        </w:tc>
        <w:tc>
          <w:tcPr>
            <w:tcW w:w="135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eastAsia="Times New Roman"/>
                <w:color w:val="000000"/>
              </w:rPr>
            </w:pPr>
          </w:p>
        </w:tc>
        <w:tc>
          <w:tcPr>
            <w:tcW w:w="162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eastAsia="Times New Roman"/>
                <w:color w:val="000000"/>
              </w:rPr>
            </w:pPr>
          </w:p>
        </w:tc>
        <w:tc>
          <w:tcPr>
            <w:tcW w:w="1310" w:type="dxa"/>
            <w:tcBorders>
              <w:top w:val="nil"/>
              <w:left w:val="nil"/>
              <w:bottom w:val="nil"/>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3/9/2009</w:t>
            </w:r>
          </w:p>
        </w:tc>
        <w:tc>
          <w:tcPr>
            <w:tcW w:w="1683" w:type="dxa"/>
            <w:tcBorders>
              <w:top w:val="nil"/>
              <w:left w:val="nil"/>
              <w:bottom w:val="nil"/>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w:t>
            </w:r>
            <w:r w:rsidR="0009368F">
              <w:rPr>
                <w:rFonts w:ascii="Times New Roman" w:eastAsia="Times New Roman" w:hAnsi="Times New Roman" w:cs="Times New Roman"/>
                <w:color w:val="000000"/>
                <w:sz w:val="24"/>
                <w:szCs w:val="24"/>
              </w:rPr>
              <w:t>40</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0</w:t>
            </w:r>
            <w:r w:rsidRPr="007A146F">
              <w:rPr>
                <w:rFonts w:ascii="Times New Roman" w:eastAsia="Times New Roman" w:hAnsi="Times New Roman" w:cs="Times New Roman"/>
                <w:color w:val="000000"/>
                <w:sz w:val="24"/>
                <w:szCs w:val="24"/>
              </w:rPr>
              <w:t>1</w:t>
            </w:r>
          </w:p>
        </w:tc>
      </w:tr>
      <w:tr w:rsidR="000B491C" w:rsidRPr="007A146F">
        <w:trPr>
          <w:trHeight w:val="330"/>
        </w:trPr>
        <w:tc>
          <w:tcPr>
            <w:tcW w:w="1310" w:type="dxa"/>
            <w:tcBorders>
              <w:top w:val="nil"/>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 </w:t>
            </w:r>
          </w:p>
        </w:tc>
        <w:tc>
          <w:tcPr>
            <w:tcW w:w="1405" w:type="dxa"/>
            <w:tcBorders>
              <w:top w:val="nil"/>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 </w:t>
            </w:r>
          </w:p>
        </w:tc>
        <w:tc>
          <w:tcPr>
            <w:tcW w:w="1350" w:type="dxa"/>
            <w:tcBorders>
              <w:top w:val="nil"/>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 </w:t>
            </w:r>
          </w:p>
        </w:tc>
        <w:tc>
          <w:tcPr>
            <w:tcW w:w="1620" w:type="dxa"/>
            <w:tcBorders>
              <w:top w:val="nil"/>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 </w:t>
            </w:r>
          </w:p>
        </w:tc>
        <w:tc>
          <w:tcPr>
            <w:tcW w:w="1310" w:type="dxa"/>
            <w:tcBorders>
              <w:top w:val="nil"/>
              <w:left w:val="nil"/>
              <w:bottom w:val="single" w:sz="12" w:space="0" w:color="auto"/>
              <w:right w:val="nil"/>
            </w:tcBorders>
            <w:shd w:val="clear" w:color="auto" w:fill="auto"/>
            <w:noWrap/>
            <w:vAlign w:val="bottom"/>
          </w:tcPr>
          <w:p w:rsidR="000B491C" w:rsidRPr="007A146F" w:rsidRDefault="000B491C" w:rsidP="001E7EFD">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10/7/2009</w:t>
            </w:r>
          </w:p>
        </w:tc>
        <w:tc>
          <w:tcPr>
            <w:tcW w:w="1683" w:type="dxa"/>
            <w:tcBorders>
              <w:top w:val="nil"/>
              <w:left w:val="nil"/>
              <w:bottom w:val="single" w:sz="12" w:space="0" w:color="auto"/>
              <w:right w:val="nil"/>
            </w:tcBorders>
            <w:shd w:val="clear" w:color="auto" w:fill="auto"/>
            <w:noWrap/>
            <w:vAlign w:val="bottom"/>
          </w:tcPr>
          <w:p w:rsidR="000B491C" w:rsidRPr="007A146F" w:rsidRDefault="000B491C" w:rsidP="0009368F">
            <w:pPr>
              <w:spacing w:after="0" w:line="240" w:lineRule="auto"/>
              <w:jc w:val="center"/>
              <w:rPr>
                <w:rFonts w:ascii="Times New Roman" w:eastAsia="Times New Roman" w:hAnsi="Times New Roman" w:cs="Times New Roman"/>
                <w:color w:val="000000"/>
                <w:sz w:val="24"/>
                <w:szCs w:val="24"/>
              </w:rPr>
            </w:pPr>
            <w:r w:rsidRPr="007A146F">
              <w:rPr>
                <w:rFonts w:ascii="Times New Roman" w:eastAsia="Times New Roman" w:hAnsi="Times New Roman" w:cs="Times New Roman"/>
                <w:color w:val="000000"/>
                <w:sz w:val="24"/>
                <w:szCs w:val="24"/>
              </w:rPr>
              <w:t>443</w:t>
            </w:r>
            <w:r w:rsidR="0009368F">
              <w:rPr>
                <w:rFonts w:ascii="Times New Roman" w:eastAsia="Times New Roman" w:hAnsi="Times New Roman" w:cs="Times New Roman"/>
                <w:color w:val="000000"/>
                <w:sz w:val="24"/>
                <w:szCs w:val="24"/>
              </w:rPr>
              <w:t>9</w:t>
            </w:r>
            <w:r w:rsidRPr="007A146F">
              <w:rPr>
                <w:rFonts w:ascii="Times New Roman" w:eastAsia="Times New Roman" w:hAnsi="Times New Roman" w:cs="Times New Roman"/>
                <w:color w:val="000000"/>
                <w:sz w:val="24"/>
                <w:szCs w:val="24"/>
              </w:rPr>
              <w:t>.</w:t>
            </w:r>
            <w:r w:rsidR="0009368F">
              <w:rPr>
                <w:rFonts w:ascii="Times New Roman" w:eastAsia="Times New Roman" w:hAnsi="Times New Roman" w:cs="Times New Roman"/>
                <w:color w:val="000000"/>
                <w:sz w:val="24"/>
                <w:szCs w:val="24"/>
              </w:rPr>
              <w:t>6</w:t>
            </w:r>
            <w:r w:rsidRPr="007A146F">
              <w:rPr>
                <w:rFonts w:ascii="Times New Roman" w:eastAsia="Times New Roman" w:hAnsi="Times New Roman" w:cs="Times New Roman"/>
                <w:color w:val="000000"/>
                <w:sz w:val="24"/>
                <w:szCs w:val="24"/>
              </w:rPr>
              <w:t>7</w:t>
            </w:r>
          </w:p>
        </w:tc>
      </w:tr>
    </w:tbl>
    <w:p w:rsidR="000B491C" w:rsidRDefault="000B491C" w:rsidP="000B491C">
      <w:pPr>
        <w:rPr>
          <w:rFonts w:ascii="Times New Roman" w:hAnsi="Times New Roman" w:cs="Times New Roman"/>
          <w:b/>
          <w:sz w:val="24"/>
          <w:szCs w:val="24"/>
        </w:rPr>
        <w:sectPr w:rsidR="000B491C">
          <w:pgSz w:w="12240" w:h="15840"/>
          <w:pgMar w:top="1440" w:right="1800" w:bottom="1440" w:left="1800" w:header="720" w:footer="720" w:gutter="0"/>
          <w:cols w:space="720"/>
          <w:docGrid w:linePitch="360"/>
        </w:sectPr>
      </w:pPr>
    </w:p>
    <w:p w:rsidR="000B491C" w:rsidRDefault="000B491C" w:rsidP="000B491C">
      <w:pPr>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w:t>
      </w:r>
      <w:r>
        <w:rPr>
          <w:rFonts w:ascii="Times New Roman" w:hAnsi="Times New Roman" w:cs="Times New Roman"/>
          <w:b/>
          <w:sz w:val="24"/>
          <w:szCs w:val="24"/>
        </w:rPr>
        <w:t>C1</w:t>
      </w:r>
      <w:r w:rsidRPr="00604E48">
        <w:rPr>
          <w:rFonts w:ascii="Times New Roman" w:hAnsi="Times New Roman" w:cs="Times New Roman"/>
          <w:b/>
          <w:sz w:val="24"/>
          <w:szCs w:val="24"/>
        </w:rPr>
        <w:t xml:space="preserve">: </w:t>
      </w:r>
      <w:r>
        <w:rPr>
          <w:rFonts w:ascii="Times New Roman" w:hAnsi="Times New Roman" w:cs="Times New Roman"/>
          <w:b/>
          <w:sz w:val="24"/>
          <w:szCs w:val="24"/>
        </w:rPr>
        <w:t>Lake Boundary Extraction Model (Python script)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Created on: 2012-02-13 23:25:36.00000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Usage: lake boundary extraction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Author: Zewen Liu, the University of Tennessee, Knoxville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record the start 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datetime import datetime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print "the start time is " + str(datetime.now())</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import os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import arcpy</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arcpy import env</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arcpy.CheckOutExtension("Spatial")</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arcpy.sa import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import sys</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arcpy.env.overwriteOutput = True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Script arguments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arcpy.env.workspace = arcpy.GetParameterAsText(0) # workspace route, geodatabase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Input_Rasters = arcpy.GetParameterAsText(1) # raster dataset as input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Output_Geodatabase = arcpy.GetParameterAsText(2) # gdb to store the raster</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trueboundary_route = arcpy.GetParameterAsText(3) # output gdb of the correctly classified boundaries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watershed = arcpy.GetParameterAsText(4) # watershed file of the target lake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txt_folder = arcpy.GetParameterAsText(5)# foler to store the text report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gdb_folder = arcpy.GetParameterAsText(6)# foler to store the multi-value boundaries for each time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control_area = 150000000 # control the minimum area of classified lakes</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split the input multiple values into a raster list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Input_Rasters_1 = Input_Rasters.replace('\'','')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Input_Raster_list = Input_Rasters_1.split(";")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for Input_Raster in Input_Raster_list:</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convert the raster to gdb</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arcpy.RasterToGeodatabase_conversion(Input_Raster, Output_Geodatabase)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raster_basename = os.path.basename(Input_Raster)</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raster_name = raster_basename[:-4]</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Input_Raster_gdb = Output_Geodatabase + "\\" + raster_name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Local variables: lake name and 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lake_name_time = "p" + str(Input_Raster_gdb[-12:-4])</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lastRenderedPageBreak/>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Local variables: gdb route for each 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gdb_name = lake_name_time + ".gdb"</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CreateFileGDB_management(gdb_folder, lake_name_time)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gdb_route = gdb_folder + gdb_name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Local variables: lake name and 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Output_lake_polygon = gdb_route + "\\" + lake_name_time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txt_route = txt_folder + "\\" + str(lake_name_time) + ".txt"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myfile = file(txt_route, 'w')</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Input_false_raster_or_constant_value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Output_polygon_features = "Output_poly"</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Output_Feature_Class = "Output_Feat"</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Set Null</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SetNull_1 = SetNull(Input_Raster_gdb, Input_Raster_gdb, "Value = 0")</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arealist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area_change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&gt;&gt; myfile, "threshold value, lake area, area growth"</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j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for i in range(j, 50):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list_index = i - j</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Reclassify</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Reclassification = RemapRange([[1, i, 1], [i, 256, 2]])</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Reclassied = Reclassify(SetNull_1, "Value", Reclassification, "DATA")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"reclassify is done"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Set Null (2)</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SetNull_2 = SetNull(Reclassied, Input_false_raster_or_constant_value, "Value = 2")</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"set null 2 is done"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Raster to Polygon</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arcpy.RasterToPolygon_conversion(SetNull_2, Output_polygon_features, "SIMPLIFY",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"raster to polygon is done"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Calculate Areas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arcpy.CalculateAreas_stats(Output_polygon_features, Output_Feature_Class)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"calculating area is done"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lastRenderedPageBreak/>
        <w:t xml:space="preserve">        # Process: intersection</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output_int = "output_int"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arcpy.Intersect_analysis ([watershed, Output_Feature_Class], output_int, "ALL",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"intersection is done"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determin whether sum or max</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feature_area_list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sing_area_sum =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rows = arcpy.SearchCursor(output_int)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 = rows.next()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while row:</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sing_area = row.F_AREA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feature_area_list.append(sing_area)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sing_area_sum = row.F_AREA + sing_area_sum</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 = rows.next()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del row</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del rows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len(feature_area_list) ==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max_area =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else: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max_area = max(feature_area_list) </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max_area &gt;= control_area: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classified_area = max_area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Select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Output_lake_polygon_i = Output_lake_polygon + "_" + str(i)</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arcpy.Select_analysis(output_int, Output_lake_polygon_i, '"F_AREA" &gt;= 150000000')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"select is done"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max_area &lt; control_area: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classified_area = sing_area_sum</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Process: rename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Output_lake_polygon_i = Output_lake_polygon + "_" + str(i)</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arcpy.Select_analysis(output_int, Output_lake_polygon_i, '"F_AREA" &gt;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get the lake area list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arealist.append(classified_area)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"arealist is created"</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arealist</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get the lake area change list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list_len = len(arealist)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list_len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lastRenderedPageBreak/>
        <w:t xml:space="preserve">            area_change_i =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list_len &gt;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pre_ind = list_index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pre_ind</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area_change_i = arealist[list_index] - arealist[pre_ind]</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area_change.append(area_change_i)</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"area change list is created"</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area_change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print the result to a .txt file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&gt;&gt; myfile, str(i) + ", " + str(classified_area) + ", " + str(area_change_i)</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"loop based on value " + str(i) + " is done"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find the threshold value with the minimum difference of area compared with the previous value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del area_change[0:10]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minchange = min(area_change)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minchangeIndex = area_change.index(minchange)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minchangeIndex_true = minchangeIndex + 10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"optimal threshold value is " + str(minchangeIndex_true)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&gt;&gt; myfile, "the minimum differences of extracted areas is between the threshold value of: "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str(j + minchangeIndex_true - 1) + " and " + str(j + minchangeIndex_true)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#copy the feature with min change rate to a new folder</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originalFeature = Output_lake_polygon + "_" + str(minchangeIndex_true)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outFeatureClass = trueboundary_route + "\\" + lake_name_time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arcpy.CopyFeatures_management(originalFeature, outFeatureClass)</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myfile.close()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record the end time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datetime import datetime</w:t>
      </w:r>
    </w:p>
    <w:p w:rsidR="000B491C"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print "the end time is " + str(datetime.now())</w:t>
      </w:r>
    </w:p>
    <w:p w:rsidR="000B491C" w:rsidRDefault="000B491C" w:rsidP="000B491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0B491C" w:rsidRDefault="000B491C" w:rsidP="000B491C">
      <w:pPr>
        <w:spacing w:after="0" w:line="240" w:lineRule="auto"/>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w:t>
      </w:r>
      <w:r>
        <w:rPr>
          <w:rFonts w:ascii="Times New Roman" w:hAnsi="Times New Roman" w:cs="Times New Roman"/>
          <w:b/>
          <w:sz w:val="24"/>
          <w:szCs w:val="24"/>
        </w:rPr>
        <w:t>C2</w:t>
      </w:r>
      <w:r w:rsidRPr="00604E48">
        <w:rPr>
          <w:rFonts w:ascii="Times New Roman" w:hAnsi="Times New Roman" w:cs="Times New Roman"/>
          <w:b/>
          <w:sz w:val="24"/>
          <w:szCs w:val="24"/>
        </w:rPr>
        <w:t xml:space="preserve">: </w:t>
      </w:r>
      <w:r>
        <w:rPr>
          <w:rFonts w:ascii="Times New Roman" w:hAnsi="Times New Roman" w:cs="Times New Roman"/>
          <w:b/>
          <w:sz w:val="24"/>
          <w:szCs w:val="24"/>
        </w:rPr>
        <w:t>Consistency Check Model (Python script)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this model is designed to check consistency</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##detecte the misclassification of lake boundary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##Zewen Liu, Feb 7th, 2012</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import arcpy</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arcpy import env</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arcpy.CheckOutExtension("Spatial")</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arcpy.sa import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import sys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from datetime import datetime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print "the start time is " + str(datetime.now())</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arcpy.env.overwriteOutput = True</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the route for the input files, extracted lake boundaries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sourceWorkspace = "C:\\Users\\ZewenLiu\\Desktop\\python programing\\peng co\\Peng Co.gdb"</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the route to store the intersected feature class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targetWorkspace = "C:\\Users\\ZewenLiu\\Desktop\\python programing\\peng co\\Peng Co_int.gdb"</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generate the misclassification report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myfile = file("C:\\Users\\ZewenLiu\\Desktop\\python programing\\peng co\\misclassficatin report.txt", 'w')</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Get a list of all feature classes in the lake boundary folder</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arcpy.env.workspace = sourceWorkspace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featureClassList = arcpy.ListFeatureClasses()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featureClassList.sort()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print featureClassList</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write the number of feature classes to the report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flag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loopNum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removelist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while (flag &gt;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featureNum = len(featureClassList)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misclNum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for i in range (0, featureNum):</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misclNum.append(0)</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for i in range (0, featureNum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lastRenderedPageBreak/>
        <w:t xml:space="preserve">        ## get the lake area information of featureClassList[i]</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row_i = arcpy.SearchCursor(featureClassList[i])</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row_i1 = row_i.next()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area_i = row_i1.Shape_Area</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for j in range (i+1, featureNum):</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get the lake area information of featureClassList[j]</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row_j = arcpy.SearchCursor(featureClassList[j])</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row_j1 = row_j.next()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area_j = row_j1.Shape_Area</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do intersections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outputFeatureClass = targetWorkspace + "\\" + str(featureClassList[i]) + "_" + str(j)</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arcpy.Intersect_analysis ([featureClassList[i], featureClassList[j]], outputFeatureClass, "ALL", "",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get the lake area information of outputFeatureClass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row_int = arcpy.SearchCursor(outputFeatureClass)</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row_int1 = row_int.next()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area_int = row_int1.Shape_Area</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calculate the rate of misclassification</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 judge whether the feature is misclassified by setting a threshold in mis_rate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base_area = min(area_i, area_j)</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mis_rate = (abs(base_area - area_int)/(area_int))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mis_rate &gt; 0.001: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misclNum[i]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misclNum[j]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misclNum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maxerror = max(misclNum)</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maxerrorIndex = misclNum.index(maxerror)#get index of this maximum error</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removelist.append(featureClassList[maxerrorIndex])</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loopNum &lt;&gt;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&gt;&gt; myfile, "after removing the layers: " + str(removelist)</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if maxerror &gt;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del featureClassList[maxerrorIndex]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&gt;&gt; myfile, "the number of misclassifications based on " + str(featureClassList[maxerrorIndex]) + " is    " + str(maxerror)</w:t>
      </w:r>
    </w:p>
    <w:p w:rsidR="000B491C" w:rsidRPr="00BA6DD4" w:rsidRDefault="000B491C" w:rsidP="000B49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print &gt;&gt; myfile, ""</w:t>
      </w:r>
    </w:p>
    <w:p w:rsidR="000B491C" w:rsidRPr="00BA6DD4" w:rsidRDefault="000B491C" w:rsidP="000B49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lastRenderedPageBreak/>
        <w:t xml:space="preserve">    if len(featureClassList) &lt; 2 or maxerror &lt;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flag = 0</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&gt;&gt; myfile, "all the misclassfied layers have been removed"</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print "the loop " + str(loopNum) + " is done"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loopNum = loopNum + 1</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    </w:t>
      </w:r>
    </w:p>
    <w:p w:rsidR="000B491C" w:rsidRPr="00BA6DD4" w:rsidRDefault="000B491C" w:rsidP="000B491C">
      <w:pPr>
        <w:spacing w:after="0" w:line="240" w:lineRule="auto"/>
        <w:rPr>
          <w:rFonts w:ascii="Times New Roman" w:hAnsi="Times New Roman" w:cs="Times New Roman"/>
          <w:sz w:val="24"/>
          <w:szCs w:val="24"/>
        </w:rPr>
      </w:pP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 xml:space="preserve">print "there are " + str(loopNum) + " loops in total"    </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print "intersections and calculation well done"</w:t>
      </w:r>
    </w:p>
    <w:p w:rsidR="000B491C" w:rsidRPr="00BA6DD4"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print "the end time is " + str(datetime.now())</w:t>
      </w:r>
    </w:p>
    <w:p w:rsidR="000B491C" w:rsidRDefault="000B491C" w:rsidP="000B491C">
      <w:pPr>
        <w:spacing w:after="0" w:line="240" w:lineRule="auto"/>
        <w:rPr>
          <w:rFonts w:ascii="Times New Roman" w:hAnsi="Times New Roman" w:cs="Times New Roman"/>
          <w:sz w:val="24"/>
          <w:szCs w:val="24"/>
        </w:rPr>
      </w:pPr>
      <w:r w:rsidRPr="00BA6DD4">
        <w:rPr>
          <w:rFonts w:ascii="Times New Roman" w:hAnsi="Times New Roman" w:cs="Times New Roman"/>
          <w:sz w:val="24"/>
          <w:szCs w:val="24"/>
        </w:rPr>
        <w:t>myfile.close()</w:t>
      </w:r>
    </w:p>
    <w:p w:rsidR="000B491C" w:rsidRDefault="000B491C" w:rsidP="000B491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0B491C" w:rsidRDefault="000B491C" w:rsidP="000B491C">
      <w:pPr>
        <w:spacing w:after="0" w:line="240" w:lineRule="auto"/>
        <w:rPr>
          <w:rFonts w:ascii="Times New Roman" w:hAnsi="Times New Roman" w:cs="Times New Roman"/>
          <w:b/>
          <w:sz w:val="24"/>
          <w:szCs w:val="24"/>
        </w:rPr>
      </w:pPr>
      <w:r w:rsidRPr="00604E48">
        <w:rPr>
          <w:rFonts w:ascii="Times New Roman" w:hAnsi="Times New Roman" w:cs="Times New Roman"/>
          <w:b/>
          <w:sz w:val="24"/>
          <w:szCs w:val="24"/>
        </w:rPr>
        <w:lastRenderedPageBreak/>
        <w:t xml:space="preserve">Appendix </w:t>
      </w:r>
      <w:r>
        <w:rPr>
          <w:rFonts w:ascii="Times New Roman" w:hAnsi="Times New Roman" w:cs="Times New Roman"/>
          <w:b/>
          <w:sz w:val="24"/>
          <w:szCs w:val="24"/>
        </w:rPr>
        <w:t>C3</w:t>
      </w:r>
      <w:r w:rsidRPr="00604E48">
        <w:rPr>
          <w:rFonts w:ascii="Times New Roman" w:hAnsi="Times New Roman" w:cs="Times New Roman"/>
          <w:b/>
          <w:sz w:val="24"/>
          <w:szCs w:val="24"/>
        </w:rPr>
        <w:t xml:space="preserve">: </w:t>
      </w:r>
      <w:r>
        <w:rPr>
          <w:rFonts w:ascii="Times New Roman" w:hAnsi="Times New Roman" w:cs="Times New Roman"/>
          <w:b/>
          <w:sz w:val="24"/>
          <w:szCs w:val="24"/>
        </w:rPr>
        <w:t>GLAS-Shapefile Tool (Python script)</w:t>
      </w:r>
    </w:p>
    <w:p w:rsidR="000B491C"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convert the text format GLAS data to .shp format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import sys, arcpy, os</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from arcpy import env</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arcpy.CheckOutExtension("Spatial")</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from arcpy.sa import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arcpy.env.overwriteOutput = True</w:t>
      </w:r>
    </w:p>
    <w:p w:rsidR="000B491C" w:rsidRPr="00381837"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try:</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Input point GLAS file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InputGlas = sys.argv[1]</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Output point FC</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outPoint = sys.argv[2]</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Assign empty values to cursor and row objects</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iCur, feat = None, None</w:t>
      </w:r>
    </w:p>
    <w:p w:rsidR="000B491C" w:rsidRPr="00381837"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Create the output feature class</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outPath, outFC = os.path.split(outPoint)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arcpy.CreateFeatureclass_management(outPath, outFC, "Point", "", "DISABLED", "DISABLED", "GEOGCS['GCS_WGS_1984',DATUM['D_WGS_1984',SPHEROID['WGS_1984',6378137.0,298.257223563]],PRIMEM['Greenwich',0.0],UNIT['Degree',0.0174532925199433]];IsHighPrecision", "", "0", "0", "0")</w:t>
      </w:r>
    </w:p>
    <w:p w:rsidR="000B491C" w:rsidRPr="00381837"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#Add Fields</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"PointID", "LONG", "9",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"TakenDate", "TEXT", "20",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"TakenTime", "TEXT", "20",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"Latitude", "DOUBLE", "",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"Longtitude", "DOUBLE", "",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"Elevation", "DOUBLE", "",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"Elev_adj", "DOUBLE", "", "", "", "", "NULLABLE", "NON_REQUIRED",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arcpy.AddField_management (outPoint, "Elev_adjed", "DOUBLE", "", "", "", "", "NULLABLE", "NON_REQUIRED", "")</w:t>
      </w:r>
    </w:p>
    <w:p w:rsidR="000B491C" w:rsidRPr="00381837"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Open an insert cursor for the new feature class</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iCur = arcpy.InsertCursor(outPoint)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lastRenderedPageBreak/>
        <w:t xml:space="preserve">    # Create a point object needed to create features</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pnt = arcpy.CreateObject("Point")</w:t>
      </w:r>
    </w:p>
    <w:p w:rsidR="000B491C" w:rsidRPr="00381837"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#open the input text file for reading</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file = open(InputGlas, 'r') </w:t>
      </w:r>
    </w:p>
    <w:p w:rsidR="000B491C" w:rsidRPr="00381837" w:rsidRDefault="000B491C"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read all the lines in the text file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 = 0</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for line in file: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tmp = line.split()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r w:rsidRPr="00381837">
        <w:rPr>
          <w:rFonts w:ascii="Times New Roman" w:hAnsi="Times New Roman" w:cs="Times New Roman"/>
          <w:sz w:val="24"/>
          <w:szCs w:val="24"/>
        </w:rPr>
        <w:tab/>
        <w:t>pntid = tmp[0]</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r w:rsidRPr="00381837">
        <w:rPr>
          <w:rFonts w:ascii="Times New Roman" w:hAnsi="Times New Roman" w:cs="Times New Roman"/>
          <w:sz w:val="24"/>
          <w:szCs w:val="24"/>
        </w:rPr>
        <w:tab/>
        <w:t>pntdate = tmp[1]</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r w:rsidRPr="00381837">
        <w:rPr>
          <w:rFonts w:ascii="Times New Roman" w:hAnsi="Times New Roman" w:cs="Times New Roman"/>
          <w:sz w:val="24"/>
          <w:szCs w:val="24"/>
        </w:rPr>
        <w:tab/>
        <w:t>pnttime = tmp[2]</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pntele = tmp[5]</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r w:rsidRPr="00381837">
        <w:rPr>
          <w:rFonts w:ascii="Times New Roman" w:hAnsi="Times New Roman" w:cs="Times New Roman"/>
          <w:sz w:val="24"/>
          <w:szCs w:val="24"/>
        </w:rPr>
        <w:tab/>
        <w:t>x_coor = tmp[4]</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r w:rsidRPr="00381837">
        <w:rPr>
          <w:rFonts w:ascii="Times New Roman" w:hAnsi="Times New Roman" w:cs="Times New Roman"/>
          <w:sz w:val="24"/>
          <w:szCs w:val="24"/>
        </w:rPr>
        <w:tab/>
        <w:t>y_coor = tmp[3]</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r w:rsidRPr="00381837">
        <w:rPr>
          <w:rFonts w:ascii="Times New Roman" w:hAnsi="Times New Roman" w:cs="Times New Roman"/>
          <w:sz w:val="24"/>
          <w:szCs w:val="24"/>
        </w:rPr>
        <w:tab/>
        <w:t>eleadj = tmp[6]</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#create point feature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 = iCur.newRow()</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pnt.X, pnt.Y = float(x_coor),float(y_coor)</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feat.Shape = pnt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feat.setValue("PointID", long(pntid))</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feat.setValue("TakenDate", pntdate)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feat.setValue("TakenTime", pnttime)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feat.setValue("Latitude", float(y_coor))</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feat.setValue("Longtitude", float(x_coor))</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feat.setValue("Elevation", float(pntele))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feat.setValue("Elev_adj", float(eleadj))</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feat.setValue("Elev_adjed", (float(pntele)-float(eleadj)))</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#add point feature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iCur.insertRow(feat)</w:t>
      </w:r>
    </w:p>
    <w:p w:rsidR="000B491C"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 = i + 1</w:t>
      </w:r>
    </w:p>
    <w:p w:rsidR="00BA0C91" w:rsidRPr="00381837" w:rsidRDefault="00BA0C91" w:rsidP="000B491C">
      <w:pPr>
        <w:spacing w:after="0" w:line="240" w:lineRule="auto"/>
        <w:rPr>
          <w:rFonts w:ascii="Times New Roman" w:hAnsi="Times New Roman" w:cs="Times New Roman"/>
          <w:sz w:val="24"/>
          <w:szCs w:val="24"/>
        </w:rPr>
      </w:pP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#Show how many points converted</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arcpy.AddMessage ("Total Points converted: " + str(i))</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 delete insert cursor and new row...</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if iCur:</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del iCur</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if feat: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del feat</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#close file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file.close()</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except Exception, err:</w:t>
      </w:r>
    </w:p>
    <w:p w:rsidR="000B491C" w:rsidRPr="00381837" w:rsidRDefault="000B491C" w:rsidP="000B491C">
      <w:pPr>
        <w:spacing w:after="0" w:line="240" w:lineRule="auto"/>
        <w:rPr>
          <w:rFonts w:ascii="Times New Roman" w:hAnsi="Times New Roman" w:cs="Times New Roman"/>
          <w:sz w:val="24"/>
          <w:szCs w:val="24"/>
        </w:rPr>
      </w:pPr>
      <w:r w:rsidRPr="00381837">
        <w:rPr>
          <w:rFonts w:ascii="Times New Roman" w:hAnsi="Times New Roman" w:cs="Times New Roman"/>
          <w:sz w:val="24"/>
          <w:szCs w:val="24"/>
        </w:rPr>
        <w:t xml:space="preserve">    print err.messag</w:t>
      </w:r>
      <w:r w:rsidR="00151843">
        <w:rPr>
          <w:rFonts w:ascii="Times New Roman" w:hAnsi="Times New Roman" w:cs="Times New Roman"/>
          <w:sz w:val="24"/>
          <w:szCs w:val="24"/>
        </w:rPr>
        <w:t>e</w:t>
      </w:r>
    </w:p>
    <w:p w:rsidR="00222157" w:rsidRPr="005841C8" w:rsidRDefault="00222157" w:rsidP="005841C8">
      <w:pPr>
        <w:pStyle w:val="Heading1"/>
      </w:pPr>
      <w:bookmarkStart w:id="225" w:name="_Toc326565347"/>
      <w:bookmarkStart w:id="226" w:name="_Toc327647575"/>
      <w:r w:rsidRPr="005841C8">
        <w:lastRenderedPageBreak/>
        <w:t>VITA</w:t>
      </w:r>
      <w:bookmarkEnd w:id="225"/>
      <w:bookmarkEnd w:id="226"/>
    </w:p>
    <w:p w:rsidR="00222157" w:rsidRDefault="00222157" w:rsidP="0022215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Zewen Liu was born and raised in Dongying, Shandong Province, China. In 2010, he graduated from China University of Mining and Technology with a Bachelor’s degree of engineering in land resources management. After graduation, Zewen was enrolled in the Master’s program of the Department of Geography, University of Tennessee at Knoxville</w:t>
      </w:r>
      <w:r w:rsidR="0000166E">
        <w:rPr>
          <w:rFonts w:ascii="Times New Roman" w:hAnsi="Times New Roman" w:cs="Times New Roman"/>
          <w:bCs/>
          <w:sz w:val="24"/>
          <w:szCs w:val="24"/>
        </w:rPr>
        <w:t xml:space="preserve">, </w:t>
      </w:r>
      <w:r>
        <w:rPr>
          <w:rFonts w:ascii="Times New Roman" w:hAnsi="Times New Roman" w:cs="Times New Roman"/>
          <w:bCs/>
          <w:sz w:val="24"/>
          <w:szCs w:val="24"/>
        </w:rPr>
        <w:t>and he got his Master of Science degree in August 2012. Zewen is interested in the application of remote sensing and GIS in water resource and climate change study</w:t>
      </w:r>
      <w:r w:rsidR="0000166E">
        <w:rPr>
          <w:rFonts w:ascii="Times New Roman" w:hAnsi="Times New Roman" w:cs="Times New Roman"/>
          <w:bCs/>
          <w:sz w:val="24"/>
          <w:szCs w:val="24"/>
        </w:rPr>
        <w:t>,</w:t>
      </w:r>
      <w:r>
        <w:rPr>
          <w:rFonts w:ascii="Times New Roman" w:hAnsi="Times New Roman" w:cs="Times New Roman"/>
          <w:bCs/>
          <w:sz w:val="24"/>
          <w:szCs w:val="24"/>
        </w:rPr>
        <w:t xml:space="preserve"> and he will continue to be dedicated to this field in the future.</w:t>
      </w:r>
    </w:p>
    <w:p w:rsidR="00C75EC2" w:rsidRDefault="00C75EC2"/>
    <w:sectPr w:rsidR="00C75EC2" w:rsidSect="00EE780F">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AA5" w:rsidRDefault="00A10AA5" w:rsidP="002F7664">
      <w:pPr>
        <w:spacing w:after="0" w:line="240" w:lineRule="auto"/>
      </w:pPr>
      <w:r>
        <w:separator/>
      </w:r>
    </w:p>
  </w:endnote>
  <w:endnote w:type="continuationSeparator" w:id="0">
    <w:p w:rsidR="00A10AA5" w:rsidRDefault="00A10AA5" w:rsidP="002F76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imSun">
    <w:altName w:val="宋体"/>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F5" w:rsidRDefault="00323CF5">
    <w:pPr>
      <w:pStyle w:val="Footer"/>
      <w:jc w:val="right"/>
    </w:pPr>
  </w:p>
  <w:p w:rsidR="00323CF5" w:rsidRDefault="00323CF5" w:rsidP="00EE780F">
    <w:pPr>
      <w:pStyle w:val="Footer"/>
      <w:ind w:firstLine="7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6598"/>
      <w:docPartObj>
        <w:docPartGallery w:val="Page Numbers (Bottom of Page)"/>
        <w:docPartUnique/>
      </w:docPartObj>
    </w:sdtPr>
    <w:sdtContent>
      <w:p w:rsidR="00BD38A9" w:rsidRDefault="00BD38A9">
        <w:pPr>
          <w:pStyle w:val="Footer"/>
          <w:jc w:val="right"/>
        </w:pPr>
        <w:fldSimple w:instr=" PAGE   \* MERGEFORMAT ">
          <w:r w:rsidR="00331E45">
            <w:rPr>
              <w:noProof/>
            </w:rPr>
            <w:t>ix</w:t>
          </w:r>
        </w:fldSimple>
      </w:p>
    </w:sdtContent>
  </w:sdt>
  <w:p w:rsidR="00BD38A9" w:rsidRDefault="00BD38A9" w:rsidP="00EE780F">
    <w:pPr>
      <w:pStyle w:val="Footer"/>
      <w:ind w:firstLine="72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25545"/>
      <w:docPartObj>
        <w:docPartGallery w:val="Page Numbers (Bottom of Page)"/>
        <w:docPartUnique/>
      </w:docPartObj>
    </w:sdtPr>
    <w:sdtContent>
      <w:p w:rsidR="00323CF5" w:rsidRDefault="00323CF5">
        <w:pPr>
          <w:pStyle w:val="Footer"/>
          <w:jc w:val="right"/>
        </w:pPr>
        <w:fldSimple w:instr=" PAGE   \* MERGEFORMAT ">
          <w:r w:rsidR="00331E45">
            <w:rPr>
              <w:noProof/>
            </w:rPr>
            <w:t>55</w:t>
          </w:r>
        </w:fldSimple>
      </w:p>
    </w:sdtContent>
  </w:sdt>
  <w:p w:rsidR="00323CF5" w:rsidRDefault="00323CF5" w:rsidP="00EE780F">
    <w:pPr>
      <w:pStyle w:val="Footer"/>
      <w:ind w:firstLine="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AA5" w:rsidRDefault="00A10AA5" w:rsidP="002F7664">
      <w:pPr>
        <w:spacing w:after="0" w:line="240" w:lineRule="auto"/>
      </w:pPr>
      <w:r>
        <w:separator/>
      </w:r>
    </w:p>
  </w:footnote>
  <w:footnote w:type="continuationSeparator" w:id="0">
    <w:p w:rsidR="00A10AA5" w:rsidRDefault="00A10AA5" w:rsidP="002F76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A9" w:rsidRDefault="00BD38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47E30"/>
    <w:multiLevelType w:val="multilevel"/>
    <w:tmpl w:val="A162AD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522C1F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useFELayout/>
  </w:compat>
  <w:rsids>
    <w:rsidRoot w:val="00222157"/>
    <w:rsid w:val="0000026F"/>
    <w:rsid w:val="0000166E"/>
    <w:rsid w:val="00010EBC"/>
    <w:rsid w:val="00011300"/>
    <w:rsid w:val="000116DC"/>
    <w:rsid w:val="00012C6C"/>
    <w:rsid w:val="000141D2"/>
    <w:rsid w:val="00015E41"/>
    <w:rsid w:val="0001615F"/>
    <w:rsid w:val="0001798B"/>
    <w:rsid w:val="000204E7"/>
    <w:rsid w:val="00024200"/>
    <w:rsid w:val="0002538E"/>
    <w:rsid w:val="00034774"/>
    <w:rsid w:val="00035C6A"/>
    <w:rsid w:val="000361A4"/>
    <w:rsid w:val="0004569E"/>
    <w:rsid w:val="0004674B"/>
    <w:rsid w:val="000517EB"/>
    <w:rsid w:val="000803F9"/>
    <w:rsid w:val="00086AF4"/>
    <w:rsid w:val="00087C07"/>
    <w:rsid w:val="000900C9"/>
    <w:rsid w:val="0009328E"/>
    <w:rsid w:val="0009368F"/>
    <w:rsid w:val="00094E8F"/>
    <w:rsid w:val="000960F2"/>
    <w:rsid w:val="00096D80"/>
    <w:rsid w:val="000A2FA2"/>
    <w:rsid w:val="000A3648"/>
    <w:rsid w:val="000B491C"/>
    <w:rsid w:val="000B5405"/>
    <w:rsid w:val="000C0AC7"/>
    <w:rsid w:val="000C0CD6"/>
    <w:rsid w:val="000C2F90"/>
    <w:rsid w:val="000C4ECE"/>
    <w:rsid w:val="000C589B"/>
    <w:rsid w:val="000C5A5D"/>
    <w:rsid w:val="000C693E"/>
    <w:rsid w:val="000C75AD"/>
    <w:rsid w:val="000D184C"/>
    <w:rsid w:val="000E0278"/>
    <w:rsid w:val="000E107E"/>
    <w:rsid w:val="000E16C2"/>
    <w:rsid w:val="000E3432"/>
    <w:rsid w:val="000F02C4"/>
    <w:rsid w:val="000F5BE8"/>
    <w:rsid w:val="000F7F18"/>
    <w:rsid w:val="00112775"/>
    <w:rsid w:val="0011350E"/>
    <w:rsid w:val="00115632"/>
    <w:rsid w:val="00117E09"/>
    <w:rsid w:val="00131D32"/>
    <w:rsid w:val="00132D0E"/>
    <w:rsid w:val="001343CB"/>
    <w:rsid w:val="0014010A"/>
    <w:rsid w:val="00143531"/>
    <w:rsid w:val="00147A75"/>
    <w:rsid w:val="00151843"/>
    <w:rsid w:val="00153BCF"/>
    <w:rsid w:val="00154674"/>
    <w:rsid w:val="00161C2C"/>
    <w:rsid w:val="00161C84"/>
    <w:rsid w:val="001654D5"/>
    <w:rsid w:val="00173644"/>
    <w:rsid w:val="00173A19"/>
    <w:rsid w:val="00173E77"/>
    <w:rsid w:val="00176EA1"/>
    <w:rsid w:val="00180632"/>
    <w:rsid w:val="00183418"/>
    <w:rsid w:val="001837E2"/>
    <w:rsid w:val="0018787F"/>
    <w:rsid w:val="001905ED"/>
    <w:rsid w:val="00194482"/>
    <w:rsid w:val="001973C8"/>
    <w:rsid w:val="001A06DE"/>
    <w:rsid w:val="001A365C"/>
    <w:rsid w:val="001A5AB0"/>
    <w:rsid w:val="001B3D87"/>
    <w:rsid w:val="001C22B2"/>
    <w:rsid w:val="001C279A"/>
    <w:rsid w:val="001C5A8F"/>
    <w:rsid w:val="001D5443"/>
    <w:rsid w:val="001D66DF"/>
    <w:rsid w:val="001E103F"/>
    <w:rsid w:val="001E2ECF"/>
    <w:rsid w:val="001E7EFD"/>
    <w:rsid w:val="001F2766"/>
    <w:rsid w:val="001F5CF4"/>
    <w:rsid w:val="001F6D73"/>
    <w:rsid w:val="00200943"/>
    <w:rsid w:val="00201EBF"/>
    <w:rsid w:val="002115E0"/>
    <w:rsid w:val="00222157"/>
    <w:rsid w:val="00230F8E"/>
    <w:rsid w:val="00242A4E"/>
    <w:rsid w:val="002467F8"/>
    <w:rsid w:val="00264443"/>
    <w:rsid w:val="00270A48"/>
    <w:rsid w:val="00271698"/>
    <w:rsid w:val="00276716"/>
    <w:rsid w:val="0027693D"/>
    <w:rsid w:val="0028043A"/>
    <w:rsid w:val="00285531"/>
    <w:rsid w:val="0029260E"/>
    <w:rsid w:val="0029548D"/>
    <w:rsid w:val="00296AAD"/>
    <w:rsid w:val="00296BA6"/>
    <w:rsid w:val="002A0863"/>
    <w:rsid w:val="002B28D8"/>
    <w:rsid w:val="002B3A30"/>
    <w:rsid w:val="002B4371"/>
    <w:rsid w:val="002C1A18"/>
    <w:rsid w:val="002C4E0D"/>
    <w:rsid w:val="002C530E"/>
    <w:rsid w:val="002D1ABA"/>
    <w:rsid w:val="002E08FB"/>
    <w:rsid w:val="002E20F6"/>
    <w:rsid w:val="002E5731"/>
    <w:rsid w:val="002F23DD"/>
    <w:rsid w:val="002F7664"/>
    <w:rsid w:val="0030195C"/>
    <w:rsid w:val="00306A84"/>
    <w:rsid w:val="00307372"/>
    <w:rsid w:val="0031048A"/>
    <w:rsid w:val="0031193C"/>
    <w:rsid w:val="003122FA"/>
    <w:rsid w:val="00323CF5"/>
    <w:rsid w:val="003266FB"/>
    <w:rsid w:val="00327A85"/>
    <w:rsid w:val="00330F52"/>
    <w:rsid w:val="00331E45"/>
    <w:rsid w:val="0033241F"/>
    <w:rsid w:val="003350D0"/>
    <w:rsid w:val="00337F1C"/>
    <w:rsid w:val="00342DBB"/>
    <w:rsid w:val="00345318"/>
    <w:rsid w:val="003455D7"/>
    <w:rsid w:val="00350184"/>
    <w:rsid w:val="00351453"/>
    <w:rsid w:val="00355B92"/>
    <w:rsid w:val="003615B2"/>
    <w:rsid w:val="003642FE"/>
    <w:rsid w:val="00386173"/>
    <w:rsid w:val="0039288F"/>
    <w:rsid w:val="00392AA3"/>
    <w:rsid w:val="00394E40"/>
    <w:rsid w:val="00397AA0"/>
    <w:rsid w:val="003A1824"/>
    <w:rsid w:val="003A1E8A"/>
    <w:rsid w:val="003A5A52"/>
    <w:rsid w:val="003A5DBE"/>
    <w:rsid w:val="003B20A4"/>
    <w:rsid w:val="003C1FF4"/>
    <w:rsid w:val="003C2797"/>
    <w:rsid w:val="003D1C4E"/>
    <w:rsid w:val="003D4829"/>
    <w:rsid w:val="003D6C92"/>
    <w:rsid w:val="003E05D3"/>
    <w:rsid w:val="003E07F3"/>
    <w:rsid w:val="004014CA"/>
    <w:rsid w:val="00404B93"/>
    <w:rsid w:val="00406DE9"/>
    <w:rsid w:val="00416501"/>
    <w:rsid w:val="00420B19"/>
    <w:rsid w:val="004215B1"/>
    <w:rsid w:val="00425005"/>
    <w:rsid w:val="0042517E"/>
    <w:rsid w:val="00426F76"/>
    <w:rsid w:val="004302CF"/>
    <w:rsid w:val="004315AC"/>
    <w:rsid w:val="004316AF"/>
    <w:rsid w:val="00432D42"/>
    <w:rsid w:val="00434894"/>
    <w:rsid w:val="00437F17"/>
    <w:rsid w:val="004518EC"/>
    <w:rsid w:val="00454B4A"/>
    <w:rsid w:val="00457187"/>
    <w:rsid w:val="004632FD"/>
    <w:rsid w:val="0046393D"/>
    <w:rsid w:val="0046668B"/>
    <w:rsid w:val="004705B9"/>
    <w:rsid w:val="00470E3D"/>
    <w:rsid w:val="00474757"/>
    <w:rsid w:val="00481988"/>
    <w:rsid w:val="00485AB4"/>
    <w:rsid w:val="0049073B"/>
    <w:rsid w:val="00491E81"/>
    <w:rsid w:val="00492F9C"/>
    <w:rsid w:val="00493506"/>
    <w:rsid w:val="00495834"/>
    <w:rsid w:val="004A42C2"/>
    <w:rsid w:val="004B1334"/>
    <w:rsid w:val="004C0AC3"/>
    <w:rsid w:val="004D4C84"/>
    <w:rsid w:val="004D61D3"/>
    <w:rsid w:val="004E01D6"/>
    <w:rsid w:val="004E0D24"/>
    <w:rsid w:val="004E76B4"/>
    <w:rsid w:val="004E7D2F"/>
    <w:rsid w:val="004F222B"/>
    <w:rsid w:val="004F4C02"/>
    <w:rsid w:val="004F7C85"/>
    <w:rsid w:val="00500C66"/>
    <w:rsid w:val="00506966"/>
    <w:rsid w:val="00506B14"/>
    <w:rsid w:val="005108A6"/>
    <w:rsid w:val="00510D9B"/>
    <w:rsid w:val="0051542A"/>
    <w:rsid w:val="00531692"/>
    <w:rsid w:val="0053419C"/>
    <w:rsid w:val="0053647E"/>
    <w:rsid w:val="00537A5F"/>
    <w:rsid w:val="0054506C"/>
    <w:rsid w:val="00546038"/>
    <w:rsid w:val="005466DF"/>
    <w:rsid w:val="00553E34"/>
    <w:rsid w:val="0055425D"/>
    <w:rsid w:val="005607BA"/>
    <w:rsid w:val="00566472"/>
    <w:rsid w:val="00571409"/>
    <w:rsid w:val="005737EA"/>
    <w:rsid w:val="00574581"/>
    <w:rsid w:val="00581CE0"/>
    <w:rsid w:val="0058252E"/>
    <w:rsid w:val="005841C8"/>
    <w:rsid w:val="00593495"/>
    <w:rsid w:val="00596F70"/>
    <w:rsid w:val="005A0D35"/>
    <w:rsid w:val="005A1E20"/>
    <w:rsid w:val="005A4E74"/>
    <w:rsid w:val="005B0C1A"/>
    <w:rsid w:val="005B410D"/>
    <w:rsid w:val="005B44FD"/>
    <w:rsid w:val="005C2955"/>
    <w:rsid w:val="005C439D"/>
    <w:rsid w:val="005C7117"/>
    <w:rsid w:val="005D2096"/>
    <w:rsid w:val="005E391D"/>
    <w:rsid w:val="005E3B8A"/>
    <w:rsid w:val="005E4D58"/>
    <w:rsid w:val="005E5AC0"/>
    <w:rsid w:val="005E6C24"/>
    <w:rsid w:val="005E7F90"/>
    <w:rsid w:val="005F18B3"/>
    <w:rsid w:val="005F496C"/>
    <w:rsid w:val="005F6E28"/>
    <w:rsid w:val="006005E2"/>
    <w:rsid w:val="00600F49"/>
    <w:rsid w:val="006248BA"/>
    <w:rsid w:val="00626EA4"/>
    <w:rsid w:val="006276C3"/>
    <w:rsid w:val="006303A6"/>
    <w:rsid w:val="00635455"/>
    <w:rsid w:val="006409C1"/>
    <w:rsid w:val="006414EF"/>
    <w:rsid w:val="006470DA"/>
    <w:rsid w:val="00652DCE"/>
    <w:rsid w:val="00657D13"/>
    <w:rsid w:val="0066205D"/>
    <w:rsid w:val="00665DB5"/>
    <w:rsid w:val="006660D9"/>
    <w:rsid w:val="00677D13"/>
    <w:rsid w:val="0068195A"/>
    <w:rsid w:val="0068365D"/>
    <w:rsid w:val="0068470D"/>
    <w:rsid w:val="006854DD"/>
    <w:rsid w:val="00695BF4"/>
    <w:rsid w:val="00697979"/>
    <w:rsid w:val="006A1714"/>
    <w:rsid w:val="006A377B"/>
    <w:rsid w:val="006A43FA"/>
    <w:rsid w:val="006A5A19"/>
    <w:rsid w:val="006A5C4B"/>
    <w:rsid w:val="006A631E"/>
    <w:rsid w:val="006A6ED2"/>
    <w:rsid w:val="006B1309"/>
    <w:rsid w:val="006B7712"/>
    <w:rsid w:val="006C47C7"/>
    <w:rsid w:val="006D032E"/>
    <w:rsid w:val="006D1349"/>
    <w:rsid w:val="006D6B91"/>
    <w:rsid w:val="006E0765"/>
    <w:rsid w:val="006E0BF0"/>
    <w:rsid w:val="006E0F65"/>
    <w:rsid w:val="006E1C63"/>
    <w:rsid w:val="006E6801"/>
    <w:rsid w:val="006F1977"/>
    <w:rsid w:val="006F26F0"/>
    <w:rsid w:val="00700D60"/>
    <w:rsid w:val="00703850"/>
    <w:rsid w:val="00704AFE"/>
    <w:rsid w:val="00707E0B"/>
    <w:rsid w:val="00714915"/>
    <w:rsid w:val="00714C56"/>
    <w:rsid w:val="00714D6F"/>
    <w:rsid w:val="00721F89"/>
    <w:rsid w:val="00724AA5"/>
    <w:rsid w:val="00725B2C"/>
    <w:rsid w:val="00727BA8"/>
    <w:rsid w:val="00731009"/>
    <w:rsid w:val="007340FF"/>
    <w:rsid w:val="00735EB3"/>
    <w:rsid w:val="00736487"/>
    <w:rsid w:val="00742F2A"/>
    <w:rsid w:val="007460CE"/>
    <w:rsid w:val="007507C7"/>
    <w:rsid w:val="007514C2"/>
    <w:rsid w:val="00752D47"/>
    <w:rsid w:val="00767D0E"/>
    <w:rsid w:val="00781819"/>
    <w:rsid w:val="00784E72"/>
    <w:rsid w:val="007853B2"/>
    <w:rsid w:val="00785D62"/>
    <w:rsid w:val="007873CD"/>
    <w:rsid w:val="007908FE"/>
    <w:rsid w:val="0079215B"/>
    <w:rsid w:val="007957E7"/>
    <w:rsid w:val="007964F3"/>
    <w:rsid w:val="007A0C56"/>
    <w:rsid w:val="007A7A10"/>
    <w:rsid w:val="007B1310"/>
    <w:rsid w:val="007B2845"/>
    <w:rsid w:val="007B7E5A"/>
    <w:rsid w:val="007C575B"/>
    <w:rsid w:val="007D0761"/>
    <w:rsid w:val="007D1A46"/>
    <w:rsid w:val="007D6F69"/>
    <w:rsid w:val="007D75B7"/>
    <w:rsid w:val="007E0C62"/>
    <w:rsid w:val="007E27CF"/>
    <w:rsid w:val="007F17C5"/>
    <w:rsid w:val="007F7DA5"/>
    <w:rsid w:val="00802C20"/>
    <w:rsid w:val="00803FEB"/>
    <w:rsid w:val="008075AE"/>
    <w:rsid w:val="00807877"/>
    <w:rsid w:val="008106D7"/>
    <w:rsid w:val="008248ED"/>
    <w:rsid w:val="008278AD"/>
    <w:rsid w:val="008358C3"/>
    <w:rsid w:val="00841A61"/>
    <w:rsid w:val="00844AD6"/>
    <w:rsid w:val="008525F4"/>
    <w:rsid w:val="008563D7"/>
    <w:rsid w:val="00856DEA"/>
    <w:rsid w:val="00861670"/>
    <w:rsid w:val="00864DFD"/>
    <w:rsid w:val="00874E7A"/>
    <w:rsid w:val="00881FF3"/>
    <w:rsid w:val="0089020D"/>
    <w:rsid w:val="008903BB"/>
    <w:rsid w:val="00895058"/>
    <w:rsid w:val="00896555"/>
    <w:rsid w:val="00896D04"/>
    <w:rsid w:val="008A1326"/>
    <w:rsid w:val="008A41F7"/>
    <w:rsid w:val="008B2A24"/>
    <w:rsid w:val="008B6EBD"/>
    <w:rsid w:val="008B7FD2"/>
    <w:rsid w:val="008C2CA3"/>
    <w:rsid w:val="008C4BA5"/>
    <w:rsid w:val="008C57B7"/>
    <w:rsid w:val="008C7E06"/>
    <w:rsid w:val="008D2341"/>
    <w:rsid w:val="008D2356"/>
    <w:rsid w:val="008D4C8C"/>
    <w:rsid w:val="008D68E3"/>
    <w:rsid w:val="008D7B92"/>
    <w:rsid w:val="008E2507"/>
    <w:rsid w:val="008E2DB1"/>
    <w:rsid w:val="008E4D09"/>
    <w:rsid w:val="008F3DF7"/>
    <w:rsid w:val="008F5E2E"/>
    <w:rsid w:val="009031A7"/>
    <w:rsid w:val="00904A3A"/>
    <w:rsid w:val="00910EB4"/>
    <w:rsid w:val="00913C91"/>
    <w:rsid w:val="0092270A"/>
    <w:rsid w:val="009228FA"/>
    <w:rsid w:val="0092296E"/>
    <w:rsid w:val="009263CA"/>
    <w:rsid w:val="00927942"/>
    <w:rsid w:val="0093403C"/>
    <w:rsid w:val="00936AA5"/>
    <w:rsid w:val="00936D16"/>
    <w:rsid w:val="00941049"/>
    <w:rsid w:val="00941A74"/>
    <w:rsid w:val="00945B15"/>
    <w:rsid w:val="009477EB"/>
    <w:rsid w:val="0095168A"/>
    <w:rsid w:val="0096368C"/>
    <w:rsid w:val="00963963"/>
    <w:rsid w:val="0097080E"/>
    <w:rsid w:val="0097145E"/>
    <w:rsid w:val="00975403"/>
    <w:rsid w:val="009815C6"/>
    <w:rsid w:val="0098582C"/>
    <w:rsid w:val="0098740F"/>
    <w:rsid w:val="009900EC"/>
    <w:rsid w:val="009A6DB4"/>
    <w:rsid w:val="009A747C"/>
    <w:rsid w:val="009B018E"/>
    <w:rsid w:val="009B69A5"/>
    <w:rsid w:val="009C052D"/>
    <w:rsid w:val="009C067F"/>
    <w:rsid w:val="009C08E2"/>
    <w:rsid w:val="009C3E02"/>
    <w:rsid w:val="009C7C86"/>
    <w:rsid w:val="009D0256"/>
    <w:rsid w:val="009D4045"/>
    <w:rsid w:val="009E03C1"/>
    <w:rsid w:val="009E2813"/>
    <w:rsid w:val="009E3A12"/>
    <w:rsid w:val="009E47E8"/>
    <w:rsid w:val="009E4C10"/>
    <w:rsid w:val="009E6256"/>
    <w:rsid w:val="009F6CA4"/>
    <w:rsid w:val="00A03F09"/>
    <w:rsid w:val="00A05E2B"/>
    <w:rsid w:val="00A07E26"/>
    <w:rsid w:val="00A10AA5"/>
    <w:rsid w:val="00A23211"/>
    <w:rsid w:val="00A30DC6"/>
    <w:rsid w:val="00A31DB6"/>
    <w:rsid w:val="00A320BF"/>
    <w:rsid w:val="00A32781"/>
    <w:rsid w:val="00A35064"/>
    <w:rsid w:val="00A36EC6"/>
    <w:rsid w:val="00A41077"/>
    <w:rsid w:val="00A4630B"/>
    <w:rsid w:val="00A471C4"/>
    <w:rsid w:val="00A51425"/>
    <w:rsid w:val="00A545DB"/>
    <w:rsid w:val="00A65915"/>
    <w:rsid w:val="00A70118"/>
    <w:rsid w:val="00A70233"/>
    <w:rsid w:val="00A70949"/>
    <w:rsid w:val="00A74C90"/>
    <w:rsid w:val="00A80DA9"/>
    <w:rsid w:val="00A91807"/>
    <w:rsid w:val="00AA2377"/>
    <w:rsid w:val="00AA51DA"/>
    <w:rsid w:val="00AB1003"/>
    <w:rsid w:val="00AB7C32"/>
    <w:rsid w:val="00AC1AC5"/>
    <w:rsid w:val="00AC4968"/>
    <w:rsid w:val="00AC7968"/>
    <w:rsid w:val="00AD56C7"/>
    <w:rsid w:val="00AD75F4"/>
    <w:rsid w:val="00AD7F33"/>
    <w:rsid w:val="00AE427F"/>
    <w:rsid w:val="00AE563E"/>
    <w:rsid w:val="00AE7063"/>
    <w:rsid w:val="00AF1CFB"/>
    <w:rsid w:val="00AF33C8"/>
    <w:rsid w:val="00AF59F2"/>
    <w:rsid w:val="00B00F4C"/>
    <w:rsid w:val="00B05E88"/>
    <w:rsid w:val="00B1080E"/>
    <w:rsid w:val="00B14297"/>
    <w:rsid w:val="00B15EC8"/>
    <w:rsid w:val="00B217E3"/>
    <w:rsid w:val="00B273F3"/>
    <w:rsid w:val="00B31FD6"/>
    <w:rsid w:val="00B336BA"/>
    <w:rsid w:val="00B35395"/>
    <w:rsid w:val="00B374DA"/>
    <w:rsid w:val="00B420A7"/>
    <w:rsid w:val="00B44B1C"/>
    <w:rsid w:val="00B45072"/>
    <w:rsid w:val="00B457F3"/>
    <w:rsid w:val="00B45FB8"/>
    <w:rsid w:val="00B46CA8"/>
    <w:rsid w:val="00B47F9E"/>
    <w:rsid w:val="00B47FE4"/>
    <w:rsid w:val="00B6550B"/>
    <w:rsid w:val="00B773D3"/>
    <w:rsid w:val="00B77677"/>
    <w:rsid w:val="00B77963"/>
    <w:rsid w:val="00B86649"/>
    <w:rsid w:val="00BA0C91"/>
    <w:rsid w:val="00BA3993"/>
    <w:rsid w:val="00BB62B9"/>
    <w:rsid w:val="00BC0B61"/>
    <w:rsid w:val="00BC3889"/>
    <w:rsid w:val="00BC3F71"/>
    <w:rsid w:val="00BC6B80"/>
    <w:rsid w:val="00BD292D"/>
    <w:rsid w:val="00BD38A9"/>
    <w:rsid w:val="00BD45B0"/>
    <w:rsid w:val="00BD4711"/>
    <w:rsid w:val="00BD55F7"/>
    <w:rsid w:val="00BE1DED"/>
    <w:rsid w:val="00BE273C"/>
    <w:rsid w:val="00BE61D9"/>
    <w:rsid w:val="00BF5753"/>
    <w:rsid w:val="00C015A1"/>
    <w:rsid w:val="00C04ECD"/>
    <w:rsid w:val="00C1306D"/>
    <w:rsid w:val="00C209EA"/>
    <w:rsid w:val="00C269A5"/>
    <w:rsid w:val="00C27298"/>
    <w:rsid w:val="00C302B7"/>
    <w:rsid w:val="00C34D6D"/>
    <w:rsid w:val="00C351F0"/>
    <w:rsid w:val="00C415C1"/>
    <w:rsid w:val="00C4539B"/>
    <w:rsid w:val="00C603D2"/>
    <w:rsid w:val="00C678EF"/>
    <w:rsid w:val="00C71EBF"/>
    <w:rsid w:val="00C74566"/>
    <w:rsid w:val="00C75EC2"/>
    <w:rsid w:val="00C76774"/>
    <w:rsid w:val="00C8527F"/>
    <w:rsid w:val="00C94EB2"/>
    <w:rsid w:val="00C9552E"/>
    <w:rsid w:val="00C95A35"/>
    <w:rsid w:val="00CA5F02"/>
    <w:rsid w:val="00CA70F1"/>
    <w:rsid w:val="00CA7D12"/>
    <w:rsid w:val="00CB0416"/>
    <w:rsid w:val="00CB069A"/>
    <w:rsid w:val="00CB193B"/>
    <w:rsid w:val="00CE0471"/>
    <w:rsid w:val="00CF222D"/>
    <w:rsid w:val="00CF397B"/>
    <w:rsid w:val="00CF4923"/>
    <w:rsid w:val="00CF4E04"/>
    <w:rsid w:val="00CF5214"/>
    <w:rsid w:val="00D01E2D"/>
    <w:rsid w:val="00D112BF"/>
    <w:rsid w:val="00D15170"/>
    <w:rsid w:val="00D175C0"/>
    <w:rsid w:val="00D47498"/>
    <w:rsid w:val="00D47A79"/>
    <w:rsid w:val="00D47C2A"/>
    <w:rsid w:val="00D545B6"/>
    <w:rsid w:val="00D55D44"/>
    <w:rsid w:val="00D7225D"/>
    <w:rsid w:val="00D83D80"/>
    <w:rsid w:val="00D879F3"/>
    <w:rsid w:val="00D94415"/>
    <w:rsid w:val="00D96E87"/>
    <w:rsid w:val="00D9756E"/>
    <w:rsid w:val="00DA1E40"/>
    <w:rsid w:val="00DA45F7"/>
    <w:rsid w:val="00DA481E"/>
    <w:rsid w:val="00DB20FF"/>
    <w:rsid w:val="00DC14F1"/>
    <w:rsid w:val="00DC1E9A"/>
    <w:rsid w:val="00DC5694"/>
    <w:rsid w:val="00DC607E"/>
    <w:rsid w:val="00DD2304"/>
    <w:rsid w:val="00DE1E11"/>
    <w:rsid w:val="00DE2A6D"/>
    <w:rsid w:val="00DE4AFB"/>
    <w:rsid w:val="00DF2A20"/>
    <w:rsid w:val="00DF60D1"/>
    <w:rsid w:val="00DF6B48"/>
    <w:rsid w:val="00DF79B7"/>
    <w:rsid w:val="00E0095B"/>
    <w:rsid w:val="00E013CB"/>
    <w:rsid w:val="00E05430"/>
    <w:rsid w:val="00E12216"/>
    <w:rsid w:val="00E21DF6"/>
    <w:rsid w:val="00E21F8F"/>
    <w:rsid w:val="00E22222"/>
    <w:rsid w:val="00E22ED8"/>
    <w:rsid w:val="00E23112"/>
    <w:rsid w:val="00E31E56"/>
    <w:rsid w:val="00E349FB"/>
    <w:rsid w:val="00E37594"/>
    <w:rsid w:val="00E37B93"/>
    <w:rsid w:val="00E37DFA"/>
    <w:rsid w:val="00E442F7"/>
    <w:rsid w:val="00E44F19"/>
    <w:rsid w:val="00E45A94"/>
    <w:rsid w:val="00E54D67"/>
    <w:rsid w:val="00E55733"/>
    <w:rsid w:val="00E61A70"/>
    <w:rsid w:val="00E6664B"/>
    <w:rsid w:val="00E71D67"/>
    <w:rsid w:val="00E72F4D"/>
    <w:rsid w:val="00E901AE"/>
    <w:rsid w:val="00E917F8"/>
    <w:rsid w:val="00E92B51"/>
    <w:rsid w:val="00E96840"/>
    <w:rsid w:val="00EB4983"/>
    <w:rsid w:val="00EC4E20"/>
    <w:rsid w:val="00EC5647"/>
    <w:rsid w:val="00ED17BC"/>
    <w:rsid w:val="00EE0DBB"/>
    <w:rsid w:val="00EE23A0"/>
    <w:rsid w:val="00EE3D44"/>
    <w:rsid w:val="00EE6A9E"/>
    <w:rsid w:val="00EE780F"/>
    <w:rsid w:val="00EF1631"/>
    <w:rsid w:val="00EF1EAE"/>
    <w:rsid w:val="00EF233A"/>
    <w:rsid w:val="00EF245D"/>
    <w:rsid w:val="00EF3BCC"/>
    <w:rsid w:val="00EF76C6"/>
    <w:rsid w:val="00F0361E"/>
    <w:rsid w:val="00F129B2"/>
    <w:rsid w:val="00F132B5"/>
    <w:rsid w:val="00F15B3A"/>
    <w:rsid w:val="00F21734"/>
    <w:rsid w:val="00F24726"/>
    <w:rsid w:val="00F25574"/>
    <w:rsid w:val="00F30C5A"/>
    <w:rsid w:val="00F33637"/>
    <w:rsid w:val="00F34424"/>
    <w:rsid w:val="00F4432D"/>
    <w:rsid w:val="00F53231"/>
    <w:rsid w:val="00F616B7"/>
    <w:rsid w:val="00F642B5"/>
    <w:rsid w:val="00F72C82"/>
    <w:rsid w:val="00F808BF"/>
    <w:rsid w:val="00F813FA"/>
    <w:rsid w:val="00F81E92"/>
    <w:rsid w:val="00F84ABF"/>
    <w:rsid w:val="00F90159"/>
    <w:rsid w:val="00F90C06"/>
    <w:rsid w:val="00F959E2"/>
    <w:rsid w:val="00FB48B2"/>
    <w:rsid w:val="00FB7DAF"/>
    <w:rsid w:val="00FC1D03"/>
    <w:rsid w:val="00FD21AB"/>
    <w:rsid w:val="00FD4258"/>
    <w:rsid w:val="00FD568D"/>
    <w:rsid w:val="00FE46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57"/>
    <w:rPr>
      <w:rFonts w:ascii="Calibri" w:eastAsia="SimSun" w:hAnsi="Calibri" w:cs="Calibri"/>
    </w:rPr>
  </w:style>
  <w:style w:type="paragraph" w:styleId="Heading1">
    <w:name w:val="heading 1"/>
    <w:basedOn w:val="Normal"/>
    <w:next w:val="Normal"/>
    <w:link w:val="Heading1Char"/>
    <w:uiPriority w:val="9"/>
    <w:qFormat/>
    <w:rsid w:val="00222157"/>
    <w:pPr>
      <w:keepNext/>
      <w:keepLines/>
      <w:spacing w:before="120" w:after="120" w:line="480" w:lineRule="auto"/>
      <w:jc w:val="center"/>
      <w:outlineLvl w:val="0"/>
    </w:pPr>
    <w:rPr>
      <w:rFonts w:ascii="Times New Roman" w:hAnsi="Times New Roman" w:cs="Times New Roman"/>
      <w:b/>
      <w:bCs/>
      <w:sz w:val="28"/>
      <w:szCs w:val="28"/>
    </w:rPr>
  </w:style>
  <w:style w:type="paragraph" w:styleId="Heading2">
    <w:name w:val="heading 2"/>
    <w:basedOn w:val="Normal"/>
    <w:next w:val="Normal"/>
    <w:link w:val="Heading2Char"/>
    <w:uiPriority w:val="9"/>
    <w:unhideWhenUsed/>
    <w:qFormat/>
    <w:rsid w:val="00222157"/>
    <w:pPr>
      <w:keepNext/>
      <w:keepLines/>
      <w:spacing w:before="60" w:after="60" w:line="48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222157"/>
    <w:pPr>
      <w:keepNext/>
      <w:keepLines/>
      <w:spacing w:after="0" w:line="480" w:lineRule="auto"/>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157"/>
    <w:rPr>
      <w:rFonts w:ascii="Times New Roman" w:eastAsia="SimSun" w:hAnsi="Times New Roman" w:cs="Times New Roman"/>
      <w:b/>
      <w:bCs/>
      <w:sz w:val="28"/>
      <w:szCs w:val="28"/>
    </w:rPr>
  </w:style>
  <w:style w:type="character" w:customStyle="1" w:styleId="Heading2Char">
    <w:name w:val="Heading 2 Char"/>
    <w:basedOn w:val="DefaultParagraphFont"/>
    <w:link w:val="Heading2"/>
    <w:uiPriority w:val="9"/>
    <w:rsid w:val="0022215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222157"/>
    <w:rPr>
      <w:rFonts w:ascii="Times New Roman" w:eastAsiaTheme="majorEastAsia" w:hAnsi="Times New Roman" w:cstheme="majorBidi"/>
      <w:b/>
      <w:bCs/>
      <w:sz w:val="24"/>
    </w:rPr>
  </w:style>
  <w:style w:type="paragraph" w:customStyle="1" w:styleId="Default">
    <w:name w:val="Default"/>
    <w:rsid w:val="00222157"/>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styleId="TOCHeading">
    <w:name w:val="TOC Heading"/>
    <w:basedOn w:val="Heading1"/>
    <w:next w:val="Normal"/>
    <w:uiPriority w:val="39"/>
    <w:qFormat/>
    <w:rsid w:val="00222157"/>
    <w:pPr>
      <w:outlineLvl w:val="9"/>
    </w:pPr>
    <w:rPr>
      <w:lang w:eastAsia="en-US"/>
    </w:rPr>
  </w:style>
  <w:style w:type="paragraph" w:styleId="ListParagraph">
    <w:name w:val="List Paragraph"/>
    <w:basedOn w:val="Normal"/>
    <w:uiPriority w:val="34"/>
    <w:qFormat/>
    <w:rsid w:val="00222157"/>
    <w:pPr>
      <w:ind w:left="720"/>
      <w:contextualSpacing/>
    </w:pPr>
  </w:style>
  <w:style w:type="paragraph" w:styleId="BalloonText">
    <w:name w:val="Balloon Text"/>
    <w:basedOn w:val="Normal"/>
    <w:link w:val="BalloonTextChar"/>
    <w:uiPriority w:val="99"/>
    <w:semiHidden/>
    <w:unhideWhenUsed/>
    <w:rsid w:val="00222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157"/>
    <w:rPr>
      <w:rFonts w:ascii="Tahoma" w:eastAsia="SimSun" w:hAnsi="Tahoma" w:cs="Tahoma"/>
      <w:sz w:val="16"/>
      <w:szCs w:val="16"/>
    </w:rPr>
  </w:style>
  <w:style w:type="paragraph" w:styleId="Header">
    <w:name w:val="header"/>
    <w:basedOn w:val="Normal"/>
    <w:link w:val="HeaderChar"/>
    <w:uiPriority w:val="99"/>
    <w:semiHidden/>
    <w:unhideWhenUsed/>
    <w:rsid w:val="00222157"/>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222157"/>
    <w:rPr>
      <w:rFonts w:ascii="Calibri" w:eastAsia="SimSun" w:hAnsi="Calibri" w:cs="Calibri"/>
    </w:rPr>
  </w:style>
  <w:style w:type="paragraph" w:styleId="Footer">
    <w:name w:val="footer"/>
    <w:basedOn w:val="Normal"/>
    <w:link w:val="FooterChar"/>
    <w:uiPriority w:val="99"/>
    <w:unhideWhenUsed/>
    <w:rsid w:val="0022215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22157"/>
    <w:rPr>
      <w:rFonts w:ascii="Calibri" w:eastAsia="SimSun" w:hAnsi="Calibri" w:cs="Calibri"/>
    </w:rPr>
  </w:style>
  <w:style w:type="character" w:customStyle="1" w:styleId="labellist1">
    <w:name w:val="label_list1"/>
    <w:basedOn w:val="DefaultParagraphFont"/>
    <w:rsid w:val="00222157"/>
  </w:style>
  <w:style w:type="character" w:styleId="Emphasis">
    <w:name w:val="Emphasis"/>
    <w:basedOn w:val="DefaultParagraphFont"/>
    <w:uiPriority w:val="20"/>
    <w:qFormat/>
    <w:rsid w:val="00222157"/>
    <w:rPr>
      <w:i/>
      <w:iCs/>
    </w:rPr>
  </w:style>
  <w:style w:type="character" w:customStyle="1" w:styleId="apple-converted-space">
    <w:name w:val="apple-converted-space"/>
    <w:basedOn w:val="DefaultParagraphFont"/>
    <w:rsid w:val="00222157"/>
  </w:style>
  <w:style w:type="character" w:styleId="CommentReference">
    <w:name w:val="annotation reference"/>
    <w:basedOn w:val="DefaultParagraphFont"/>
    <w:uiPriority w:val="99"/>
    <w:semiHidden/>
    <w:unhideWhenUsed/>
    <w:rsid w:val="00222157"/>
    <w:rPr>
      <w:sz w:val="18"/>
      <w:szCs w:val="18"/>
    </w:rPr>
  </w:style>
  <w:style w:type="paragraph" w:styleId="CommentText">
    <w:name w:val="annotation text"/>
    <w:basedOn w:val="Normal"/>
    <w:link w:val="CommentTextChar"/>
    <w:uiPriority w:val="99"/>
    <w:semiHidden/>
    <w:unhideWhenUsed/>
    <w:rsid w:val="00222157"/>
    <w:pPr>
      <w:spacing w:line="240" w:lineRule="auto"/>
    </w:pPr>
    <w:rPr>
      <w:sz w:val="24"/>
      <w:szCs w:val="24"/>
    </w:rPr>
  </w:style>
  <w:style w:type="character" w:customStyle="1" w:styleId="CommentTextChar">
    <w:name w:val="Comment Text Char"/>
    <w:basedOn w:val="DefaultParagraphFont"/>
    <w:link w:val="CommentText"/>
    <w:uiPriority w:val="99"/>
    <w:semiHidden/>
    <w:rsid w:val="00222157"/>
    <w:rPr>
      <w:rFonts w:ascii="Calibri" w:eastAsia="SimSun" w:hAnsi="Calibri" w:cs="Calibri"/>
      <w:sz w:val="24"/>
      <w:szCs w:val="24"/>
    </w:rPr>
  </w:style>
  <w:style w:type="paragraph" w:styleId="CommentSubject">
    <w:name w:val="annotation subject"/>
    <w:basedOn w:val="CommentText"/>
    <w:next w:val="CommentText"/>
    <w:link w:val="CommentSubjectChar"/>
    <w:uiPriority w:val="99"/>
    <w:semiHidden/>
    <w:unhideWhenUsed/>
    <w:rsid w:val="00222157"/>
    <w:rPr>
      <w:b/>
      <w:bCs/>
      <w:sz w:val="20"/>
      <w:szCs w:val="20"/>
    </w:rPr>
  </w:style>
  <w:style w:type="character" w:customStyle="1" w:styleId="CommentSubjectChar">
    <w:name w:val="Comment Subject Char"/>
    <w:basedOn w:val="CommentTextChar"/>
    <w:link w:val="CommentSubject"/>
    <w:uiPriority w:val="99"/>
    <w:semiHidden/>
    <w:rsid w:val="00222157"/>
    <w:rPr>
      <w:rFonts w:ascii="Calibri" w:eastAsia="SimSun" w:hAnsi="Calibri" w:cs="Calibri"/>
      <w:b/>
      <w:bCs/>
      <w:sz w:val="20"/>
      <w:szCs w:val="20"/>
    </w:rPr>
  </w:style>
  <w:style w:type="character" w:customStyle="1" w:styleId="apple-style-span">
    <w:name w:val="apple-style-span"/>
    <w:basedOn w:val="DefaultParagraphFont"/>
    <w:rsid w:val="00222157"/>
  </w:style>
  <w:style w:type="paragraph" w:styleId="TOC1">
    <w:name w:val="toc 1"/>
    <w:basedOn w:val="Normal"/>
    <w:next w:val="Normal"/>
    <w:autoRedefine/>
    <w:uiPriority w:val="39"/>
    <w:unhideWhenUsed/>
    <w:rsid w:val="00222157"/>
    <w:pPr>
      <w:spacing w:after="100"/>
    </w:pPr>
  </w:style>
  <w:style w:type="paragraph" w:styleId="TOC2">
    <w:name w:val="toc 2"/>
    <w:basedOn w:val="Normal"/>
    <w:next w:val="Normal"/>
    <w:autoRedefine/>
    <w:uiPriority w:val="39"/>
    <w:unhideWhenUsed/>
    <w:rsid w:val="00222157"/>
    <w:pPr>
      <w:spacing w:after="100"/>
      <w:ind w:left="220"/>
    </w:pPr>
  </w:style>
  <w:style w:type="paragraph" w:styleId="TOC3">
    <w:name w:val="toc 3"/>
    <w:basedOn w:val="Normal"/>
    <w:next w:val="Normal"/>
    <w:autoRedefine/>
    <w:uiPriority w:val="39"/>
    <w:unhideWhenUsed/>
    <w:rsid w:val="00222157"/>
    <w:pPr>
      <w:spacing w:after="100"/>
      <w:ind w:left="440"/>
    </w:pPr>
  </w:style>
  <w:style w:type="character" w:styleId="Hyperlink">
    <w:name w:val="Hyperlink"/>
    <w:basedOn w:val="DefaultParagraphFont"/>
    <w:uiPriority w:val="99"/>
    <w:unhideWhenUsed/>
    <w:rsid w:val="00222157"/>
    <w:rPr>
      <w:color w:val="0000FF" w:themeColor="hyperlink"/>
      <w:u w:val="single"/>
    </w:rPr>
  </w:style>
  <w:style w:type="paragraph" w:styleId="Caption">
    <w:name w:val="caption"/>
    <w:basedOn w:val="Normal"/>
    <w:next w:val="Normal"/>
    <w:uiPriority w:val="35"/>
    <w:unhideWhenUsed/>
    <w:qFormat/>
    <w:rsid w:val="0022215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22157"/>
    <w:pPr>
      <w:spacing w:after="0"/>
    </w:pPr>
  </w:style>
  <w:style w:type="paragraph" w:styleId="Revision">
    <w:name w:val="Revision"/>
    <w:hidden/>
    <w:uiPriority w:val="99"/>
    <w:semiHidden/>
    <w:rsid w:val="00222157"/>
    <w:pPr>
      <w:spacing w:after="0" w:line="240" w:lineRule="auto"/>
    </w:pPr>
    <w:rPr>
      <w:rFonts w:ascii="Calibri" w:eastAsia="SimSun" w:hAnsi="Calibri" w:cs="Calibri"/>
    </w:rPr>
  </w:style>
  <w:style w:type="character" w:customStyle="1" w:styleId="refitalic">
    <w:name w:val="refitalic"/>
    <w:basedOn w:val="DefaultParagraphFont"/>
    <w:rsid w:val="009E47E8"/>
  </w:style>
  <w:style w:type="character" w:customStyle="1" w:styleId="refstrong">
    <w:name w:val="refstrong"/>
    <w:basedOn w:val="DefaultParagraphFont"/>
    <w:rsid w:val="009E47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4769437">
      <w:bodyDiv w:val="1"/>
      <w:marLeft w:val="0"/>
      <w:marRight w:val="0"/>
      <w:marTop w:val="0"/>
      <w:marBottom w:val="0"/>
      <w:divBdr>
        <w:top w:val="none" w:sz="0" w:space="0" w:color="auto"/>
        <w:left w:val="none" w:sz="0" w:space="0" w:color="auto"/>
        <w:bottom w:val="none" w:sz="0" w:space="0" w:color="auto"/>
        <w:right w:val="none" w:sz="0" w:space="0" w:color="auto"/>
      </w:divBdr>
    </w:div>
    <w:div w:id="952251499">
      <w:bodyDiv w:val="1"/>
      <w:marLeft w:val="0"/>
      <w:marRight w:val="0"/>
      <w:marTop w:val="0"/>
      <w:marBottom w:val="0"/>
      <w:divBdr>
        <w:top w:val="none" w:sz="0" w:space="0" w:color="auto"/>
        <w:left w:val="none" w:sz="0" w:space="0" w:color="auto"/>
        <w:bottom w:val="none" w:sz="0" w:space="0" w:color="auto"/>
        <w:right w:val="none" w:sz="0" w:space="0" w:color="auto"/>
      </w:divBdr>
    </w:div>
    <w:div w:id="995569028">
      <w:bodyDiv w:val="1"/>
      <w:marLeft w:val="0"/>
      <w:marRight w:val="0"/>
      <w:marTop w:val="0"/>
      <w:marBottom w:val="0"/>
      <w:divBdr>
        <w:top w:val="none" w:sz="0" w:space="0" w:color="auto"/>
        <w:left w:val="none" w:sz="0" w:space="0" w:color="auto"/>
        <w:bottom w:val="none" w:sz="0" w:space="0" w:color="auto"/>
        <w:right w:val="none" w:sz="0" w:space="0" w:color="auto"/>
      </w:divBdr>
    </w:div>
    <w:div w:id="195686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gsc.usgs.gov/isb/pubs/factsheets/fs02303.html" TargetMode="Externa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yperlink" Target="http://www.csr.utexas.edu/grace/"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image" Target="media/image21.png"/><Relationship Id="rId42" Type="http://schemas.openxmlformats.org/officeDocument/2006/relationships/hyperlink" Target="http://adsabs.harvard.edu/cgi-bin/author_form?author=Schumann,+G&amp;fullauthor=Schumann,%20Guy&amp;charset=UTF-8&amp;db_key=PHY"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www.sciencemag.org/search?author1=Marc+F.+P.+Bierkens&amp;sortspec=date&amp;submit=Submit"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hyperlink" Target="http://lter.limnology.wisc.edu/publications/author/10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yperlink" Target="http://www.iciba.com/meteorologic" TargetMode="External"/><Relationship Id="rId45" Type="http://schemas.openxmlformats.org/officeDocument/2006/relationships/hyperlink" Target="http://www.sciencemag.org/search?author1=Ludovicus+P.+H.+van+Beek&amp;sortspec=date&amp;submit=Submit"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microsoft.com/office/2007/relationships/stylesWithEffects" Target="stylesWithEffects.xml"/><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hyperlink" Target="http://www.sciencedirect.com/science/journal/14747065/36/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egsc.usgs.gov/isb/pubs/factsheets/fs02303.html"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adsabs.harvard.edu/cgi-bin/author_form?author=Bamber,+J&amp;fullauthor=Bamber,%20Jonathan&amp;charset=UTF-8&amp;db_key=PHY" TargetMode="External"/><Relationship Id="rId48"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697B6C-4C07-49CB-A3EA-4DF80046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131</Pages>
  <Words>29864</Words>
  <Characters>170231</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ZewenLiu</dc:creator>
  <cp:lastModifiedBy>zewliu</cp:lastModifiedBy>
  <cp:revision>26</cp:revision>
  <cp:lastPrinted>2012-06-07T12:01:00Z</cp:lastPrinted>
  <dcterms:created xsi:type="dcterms:W3CDTF">2012-07-24T16:00:00Z</dcterms:created>
  <dcterms:modified xsi:type="dcterms:W3CDTF">2012-07-28T20:24:00Z</dcterms:modified>
</cp:coreProperties>
</file>