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96F73E" w14:textId="72494CB2" w:rsidR="003D07F7" w:rsidRPr="003D07F7" w:rsidRDefault="006A32C7" w:rsidP="0014099A">
      <w:pPr>
        <w:jc w:val="center"/>
        <w:rPr>
          <w:rFonts w:ascii="Arial" w:hAnsi="Arial" w:cs="Arial"/>
          <w:b/>
          <w:sz w:val="36"/>
          <w:szCs w:val="36"/>
          <w:lang w:val="en-CA"/>
        </w:rPr>
      </w:pPr>
      <w:r w:rsidRPr="006A32C7">
        <w:rPr>
          <w:rFonts w:ascii="Arial" w:hAnsi="Arial" w:cs="Arial"/>
          <w:sz w:val="36"/>
          <w:szCs w:val="36"/>
          <w:lang w:val="en-CA"/>
        </w:rPr>
        <w:t>Tracking Real-Time Nanoparticle Positions and Measuring Three-Dimensional Solution Flow with a Four-Focus Confocal Microscope</w:t>
      </w:r>
      <w:r w:rsidR="00DD00DE">
        <w:rPr>
          <w:rFonts w:ascii="Arial" w:hAnsi="Arial" w:cs="Arial"/>
          <w:b/>
          <w:sz w:val="36"/>
          <w:szCs w:val="36"/>
          <w:lang w:val="en-CA"/>
        </w:rPr>
        <w:tab/>
      </w:r>
    </w:p>
    <w:p w14:paraId="7497AF68" w14:textId="77777777" w:rsidR="00236E6D" w:rsidRDefault="00236E6D">
      <w:pPr>
        <w:jc w:val="center"/>
        <w:rPr>
          <w:rFonts w:ascii="Arial" w:hAnsi="Arial" w:cs="Arial"/>
          <w:sz w:val="36"/>
          <w:szCs w:val="36"/>
        </w:rPr>
      </w:pPr>
    </w:p>
    <w:p w14:paraId="7A31173A" w14:textId="77777777" w:rsidR="00236E6D" w:rsidRDefault="00236E6D">
      <w:pPr>
        <w:jc w:val="center"/>
        <w:rPr>
          <w:rFonts w:ascii="Arial" w:hAnsi="Arial" w:cs="Arial"/>
          <w:sz w:val="36"/>
          <w:szCs w:val="36"/>
        </w:rPr>
      </w:pPr>
    </w:p>
    <w:p w14:paraId="4854F2F2" w14:textId="77777777" w:rsidR="00236E6D" w:rsidRDefault="00236E6D">
      <w:pPr>
        <w:jc w:val="center"/>
        <w:rPr>
          <w:rFonts w:ascii="Arial" w:hAnsi="Arial" w:cs="Arial"/>
          <w:sz w:val="36"/>
          <w:szCs w:val="36"/>
        </w:rPr>
      </w:pPr>
    </w:p>
    <w:p w14:paraId="7DF916E3" w14:textId="77777777" w:rsidR="00236E6D" w:rsidRDefault="00236E6D">
      <w:pPr>
        <w:jc w:val="center"/>
        <w:rPr>
          <w:rFonts w:ascii="Arial" w:hAnsi="Arial" w:cs="Arial"/>
          <w:sz w:val="36"/>
          <w:szCs w:val="36"/>
        </w:rPr>
      </w:pPr>
    </w:p>
    <w:p w14:paraId="57EFEEA9" w14:textId="77777777" w:rsidR="00236E6D" w:rsidRDefault="00236E6D">
      <w:pPr>
        <w:jc w:val="center"/>
        <w:rPr>
          <w:rFonts w:ascii="Arial" w:hAnsi="Arial" w:cs="Arial"/>
          <w:sz w:val="36"/>
          <w:szCs w:val="36"/>
        </w:rPr>
      </w:pPr>
    </w:p>
    <w:p w14:paraId="2AA3AE53" w14:textId="77777777" w:rsidR="00236E6D" w:rsidRDefault="00236E6D">
      <w:pPr>
        <w:jc w:val="center"/>
        <w:rPr>
          <w:rFonts w:ascii="Arial" w:hAnsi="Arial" w:cs="Arial"/>
          <w:sz w:val="36"/>
          <w:szCs w:val="36"/>
        </w:rPr>
      </w:pPr>
    </w:p>
    <w:p w14:paraId="64637354" w14:textId="77777777" w:rsidR="00236E6D" w:rsidRDefault="00236E6D">
      <w:pPr>
        <w:jc w:val="center"/>
        <w:rPr>
          <w:rFonts w:ascii="Arial" w:hAnsi="Arial" w:cs="Arial"/>
          <w:sz w:val="36"/>
          <w:szCs w:val="36"/>
        </w:rPr>
      </w:pPr>
    </w:p>
    <w:p w14:paraId="564C3ACD" w14:textId="77777777" w:rsidR="00236E6D" w:rsidRDefault="00236E6D">
      <w:pPr>
        <w:jc w:val="center"/>
        <w:rPr>
          <w:rFonts w:ascii="Arial" w:hAnsi="Arial" w:cs="Arial"/>
          <w:sz w:val="36"/>
          <w:szCs w:val="36"/>
        </w:rPr>
      </w:pPr>
    </w:p>
    <w:p w14:paraId="4578A9C8" w14:textId="77777777" w:rsidR="00236E6D" w:rsidRDefault="00236E6D">
      <w:pPr>
        <w:jc w:val="center"/>
        <w:rPr>
          <w:rFonts w:ascii="Arial" w:hAnsi="Arial" w:cs="Arial"/>
          <w:sz w:val="36"/>
          <w:szCs w:val="36"/>
        </w:rPr>
      </w:pPr>
    </w:p>
    <w:p w14:paraId="4116394B" w14:textId="77777777" w:rsidR="00236E6D" w:rsidRDefault="009C755C">
      <w:pPr>
        <w:jc w:val="center"/>
        <w:rPr>
          <w:rFonts w:ascii="Arial" w:hAnsi="Arial" w:cs="Arial"/>
          <w:sz w:val="36"/>
          <w:szCs w:val="36"/>
        </w:rPr>
      </w:pPr>
      <w:r>
        <w:rPr>
          <w:rFonts w:ascii="Arial" w:hAnsi="Arial" w:cs="Arial"/>
          <w:sz w:val="36"/>
          <w:szCs w:val="36"/>
        </w:rPr>
        <w:t xml:space="preserve">A </w:t>
      </w:r>
      <w:r w:rsidR="0014099A">
        <w:rPr>
          <w:rFonts w:ascii="Arial" w:hAnsi="Arial" w:cs="Arial"/>
          <w:sz w:val="36"/>
          <w:szCs w:val="36"/>
        </w:rPr>
        <w:t>Dissertation</w:t>
      </w:r>
      <w:r>
        <w:rPr>
          <w:rFonts w:ascii="Arial" w:hAnsi="Arial" w:cs="Arial"/>
          <w:sz w:val="36"/>
          <w:szCs w:val="36"/>
        </w:rPr>
        <w:t xml:space="preserve"> for</w:t>
      </w:r>
      <w:r w:rsidR="008865B6">
        <w:rPr>
          <w:rFonts w:ascii="Arial" w:hAnsi="Arial" w:cs="Arial"/>
          <w:sz w:val="36"/>
          <w:szCs w:val="36"/>
        </w:rPr>
        <w:t xml:space="preserve"> </w:t>
      </w:r>
      <w:r w:rsidR="0014099A">
        <w:rPr>
          <w:rFonts w:ascii="Arial" w:hAnsi="Arial" w:cs="Arial"/>
          <w:sz w:val="36"/>
          <w:szCs w:val="36"/>
        </w:rPr>
        <w:t>T</w:t>
      </w:r>
      <w:r w:rsidR="008865B6">
        <w:rPr>
          <w:rFonts w:ascii="Arial" w:hAnsi="Arial" w:cs="Arial"/>
          <w:sz w:val="36"/>
          <w:szCs w:val="36"/>
        </w:rPr>
        <w:t>he</w:t>
      </w:r>
    </w:p>
    <w:p w14:paraId="0CA0D1B5" w14:textId="77777777" w:rsidR="009C755C" w:rsidRDefault="0014099A">
      <w:pPr>
        <w:jc w:val="center"/>
        <w:rPr>
          <w:rFonts w:ascii="Arial" w:hAnsi="Arial" w:cs="Arial"/>
          <w:sz w:val="36"/>
          <w:szCs w:val="36"/>
        </w:rPr>
      </w:pPr>
      <w:r>
        <w:rPr>
          <w:rFonts w:ascii="Arial" w:hAnsi="Arial" w:cs="Arial"/>
          <w:sz w:val="36"/>
          <w:szCs w:val="36"/>
        </w:rPr>
        <w:t>Doctor of Philosophy Degree</w:t>
      </w:r>
    </w:p>
    <w:p w14:paraId="1099CFF8" w14:textId="77777777" w:rsidR="009C755C" w:rsidRDefault="009C755C">
      <w:pPr>
        <w:jc w:val="center"/>
        <w:rPr>
          <w:rFonts w:ascii="Arial" w:hAnsi="Arial" w:cs="Arial"/>
          <w:sz w:val="36"/>
          <w:szCs w:val="36"/>
        </w:rPr>
      </w:pPr>
      <w:r>
        <w:rPr>
          <w:rFonts w:ascii="Arial" w:hAnsi="Arial" w:cs="Arial"/>
          <w:sz w:val="36"/>
          <w:szCs w:val="36"/>
        </w:rPr>
        <w:t>The University of Tennessee, Knoxville</w:t>
      </w:r>
    </w:p>
    <w:p w14:paraId="77CC0DF2" w14:textId="77777777" w:rsidR="00236E6D" w:rsidRDefault="00236E6D">
      <w:pPr>
        <w:jc w:val="center"/>
        <w:rPr>
          <w:rFonts w:ascii="Arial" w:hAnsi="Arial" w:cs="Arial"/>
          <w:sz w:val="36"/>
          <w:szCs w:val="36"/>
        </w:rPr>
      </w:pPr>
    </w:p>
    <w:p w14:paraId="6A3FE73C" w14:textId="77777777" w:rsidR="00236E6D" w:rsidRDefault="00236E6D">
      <w:pPr>
        <w:jc w:val="center"/>
        <w:rPr>
          <w:rFonts w:ascii="Arial" w:hAnsi="Arial" w:cs="Arial"/>
          <w:sz w:val="36"/>
          <w:szCs w:val="36"/>
        </w:rPr>
      </w:pPr>
    </w:p>
    <w:p w14:paraId="3096DF69" w14:textId="77777777" w:rsidR="00236E6D" w:rsidRDefault="00236E6D">
      <w:pPr>
        <w:jc w:val="center"/>
        <w:rPr>
          <w:rFonts w:ascii="Arial" w:hAnsi="Arial" w:cs="Arial"/>
          <w:sz w:val="36"/>
          <w:szCs w:val="36"/>
        </w:rPr>
      </w:pPr>
    </w:p>
    <w:p w14:paraId="2705873A" w14:textId="77777777" w:rsidR="00236E6D" w:rsidRDefault="00236E6D">
      <w:pPr>
        <w:jc w:val="center"/>
        <w:rPr>
          <w:rFonts w:ascii="Arial" w:hAnsi="Arial" w:cs="Arial"/>
          <w:sz w:val="36"/>
          <w:szCs w:val="36"/>
        </w:rPr>
      </w:pPr>
    </w:p>
    <w:p w14:paraId="1A218BDF" w14:textId="77777777" w:rsidR="00236E6D" w:rsidRDefault="00236E6D">
      <w:pPr>
        <w:jc w:val="center"/>
        <w:rPr>
          <w:rFonts w:ascii="Arial" w:hAnsi="Arial" w:cs="Arial"/>
          <w:sz w:val="36"/>
          <w:szCs w:val="36"/>
        </w:rPr>
      </w:pPr>
    </w:p>
    <w:p w14:paraId="13FFAEA6" w14:textId="77777777" w:rsidR="00236E6D" w:rsidRDefault="00236E6D">
      <w:pPr>
        <w:jc w:val="center"/>
        <w:rPr>
          <w:rFonts w:ascii="Arial" w:hAnsi="Arial" w:cs="Arial"/>
          <w:sz w:val="36"/>
          <w:szCs w:val="36"/>
        </w:rPr>
      </w:pPr>
    </w:p>
    <w:p w14:paraId="52DBD877" w14:textId="77777777" w:rsidR="00236E6D" w:rsidRDefault="00236E6D">
      <w:pPr>
        <w:jc w:val="center"/>
        <w:rPr>
          <w:rFonts w:ascii="Arial" w:hAnsi="Arial" w:cs="Arial"/>
          <w:sz w:val="36"/>
          <w:szCs w:val="36"/>
        </w:rPr>
      </w:pPr>
    </w:p>
    <w:p w14:paraId="570C35FB" w14:textId="77777777" w:rsidR="00236E6D" w:rsidRDefault="00236E6D">
      <w:pPr>
        <w:jc w:val="center"/>
        <w:rPr>
          <w:rFonts w:ascii="Arial" w:hAnsi="Arial" w:cs="Arial"/>
          <w:sz w:val="36"/>
          <w:szCs w:val="36"/>
        </w:rPr>
      </w:pPr>
    </w:p>
    <w:p w14:paraId="0A7FB57B" w14:textId="77777777" w:rsidR="00236E6D" w:rsidRDefault="00236E6D">
      <w:pPr>
        <w:jc w:val="center"/>
        <w:rPr>
          <w:rFonts w:ascii="Arial" w:hAnsi="Arial" w:cs="Arial"/>
          <w:sz w:val="36"/>
          <w:szCs w:val="36"/>
        </w:rPr>
      </w:pPr>
    </w:p>
    <w:p w14:paraId="6061D43F" w14:textId="77777777" w:rsidR="00236E6D" w:rsidRDefault="00236E6D">
      <w:pPr>
        <w:jc w:val="center"/>
        <w:rPr>
          <w:rFonts w:ascii="Arial" w:hAnsi="Arial" w:cs="Arial"/>
          <w:sz w:val="36"/>
          <w:szCs w:val="36"/>
        </w:rPr>
      </w:pPr>
    </w:p>
    <w:p w14:paraId="2418674E" w14:textId="77777777" w:rsidR="00236E6D" w:rsidRDefault="00236E6D">
      <w:pPr>
        <w:jc w:val="center"/>
        <w:rPr>
          <w:rFonts w:ascii="Arial" w:hAnsi="Arial" w:cs="Arial"/>
          <w:sz w:val="36"/>
          <w:szCs w:val="36"/>
        </w:rPr>
      </w:pPr>
    </w:p>
    <w:p w14:paraId="573FDCD2" w14:textId="77777777" w:rsidR="00236E6D" w:rsidRDefault="00236E6D">
      <w:pPr>
        <w:jc w:val="center"/>
        <w:rPr>
          <w:rFonts w:ascii="Arial" w:hAnsi="Arial" w:cs="Arial"/>
          <w:sz w:val="36"/>
          <w:szCs w:val="36"/>
        </w:rPr>
      </w:pPr>
    </w:p>
    <w:p w14:paraId="48075B0D" w14:textId="36CCA144" w:rsidR="00236E6D" w:rsidRDefault="006D1688">
      <w:pPr>
        <w:jc w:val="center"/>
        <w:rPr>
          <w:rFonts w:ascii="Arial" w:hAnsi="Arial" w:cs="Arial"/>
          <w:sz w:val="36"/>
          <w:szCs w:val="36"/>
        </w:rPr>
      </w:pPr>
      <w:r>
        <w:rPr>
          <w:rFonts w:ascii="Arial" w:hAnsi="Arial" w:cs="Arial"/>
          <w:sz w:val="36"/>
          <w:szCs w:val="36"/>
        </w:rPr>
        <w:t>James Andrew</w:t>
      </w:r>
      <w:r w:rsidR="0014099A">
        <w:rPr>
          <w:rFonts w:ascii="Arial" w:hAnsi="Arial" w:cs="Arial"/>
          <w:sz w:val="36"/>
          <w:szCs w:val="36"/>
        </w:rPr>
        <w:t xml:space="preserve"> Germann</w:t>
      </w:r>
    </w:p>
    <w:p w14:paraId="5D3CD7BD" w14:textId="1CA51225" w:rsidR="009C755C" w:rsidRDefault="006D1688">
      <w:pPr>
        <w:jc w:val="center"/>
        <w:rPr>
          <w:rFonts w:ascii="Arial" w:hAnsi="Arial" w:cs="Arial"/>
          <w:sz w:val="36"/>
          <w:szCs w:val="36"/>
        </w:rPr>
      </w:pPr>
      <w:r>
        <w:rPr>
          <w:rFonts w:ascii="Arial" w:hAnsi="Arial" w:cs="Arial"/>
          <w:sz w:val="36"/>
          <w:szCs w:val="36"/>
        </w:rPr>
        <w:t>December</w:t>
      </w:r>
      <w:r w:rsidR="009C755C">
        <w:rPr>
          <w:rFonts w:ascii="Arial" w:hAnsi="Arial" w:cs="Arial"/>
          <w:sz w:val="36"/>
          <w:szCs w:val="36"/>
        </w:rPr>
        <w:t xml:space="preserve"> </w:t>
      </w:r>
      <w:r w:rsidR="003D07F7">
        <w:rPr>
          <w:rFonts w:ascii="Arial" w:hAnsi="Arial" w:cs="Arial"/>
          <w:sz w:val="36"/>
          <w:szCs w:val="36"/>
        </w:rPr>
        <w:t>2</w:t>
      </w:r>
      <w:r w:rsidR="00D73F4D">
        <w:rPr>
          <w:rFonts w:ascii="Arial" w:hAnsi="Arial" w:cs="Arial"/>
          <w:sz w:val="36"/>
          <w:szCs w:val="36"/>
        </w:rPr>
        <w:t>01</w:t>
      </w:r>
      <w:r w:rsidR="0014099A">
        <w:rPr>
          <w:rFonts w:ascii="Arial" w:hAnsi="Arial" w:cs="Arial"/>
          <w:sz w:val="36"/>
          <w:szCs w:val="36"/>
        </w:rPr>
        <w:t>3</w:t>
      </w:r>
    </w:p>
    <w:p w14:paraId="022D5B96" w14:textId="77777777" w:rsidR="00236E6D" w:rsidRDefault="00236E6D">
      <w:pPr>
        <w:jc w:val="center"/>
        <w:rPr>
          <w:rFonts w:ascii="Arial" w:hAnsi="Arial" w:cs="Arial"/>
        </w:rPr>
      </w:pPr>
    </w:p>
    <w:p w14:paraId="211F2884" w14:textId="77777777" w:rsidR="00236E6D" w:rsidRDefault="00236E6D">
      <w:pPr>
        <w:jc w:val="center"/>
        <w:rPr>
          <w:rFonts w:ascii="Arial" w:hAnsi="Arial" w:cs="Arial"/>
        </w:rPr>
      </w:pPr>
    </w:p>
    <w:p w14:paraId="43620B13" w14:textId="77777777" w:rsidR="00236E6D" w:rsidRDefault="00236E6D">
      <w:pPr>
        <w:jc w:val="center"/>
        <w:rPr>
          <w:rFonts w:ascii="Arial" w:hAnsi="Arial" w:cs="Arial"/>
        </w:rPr>
      </w:pPr>
    </w:p>
    <w:p w14:paraId="09E09C15" w14:textId="2B152C7F" w:rsidR="00CD73A9" w:rsidRDefault="00CD73A9" w:rsidP="009C755C">
      <w:pPr>
        <w:jc w:val="center"/>
        <w:rPr>
          <w:rFonts w:ascii="Arial" w:hAnsi="Arial" w:cs="Arial"/>
          <w:b/>
          <w:sz w:val="28"/>
          <w:szCs w:val="28"/>
        </w:rPr>
      </w:pPr>
      <w:r>
        <w:rPr>
          <w:rFonts w:ascii="Arial" w:hAnsi="Arial" w:cs="Arial"/>
          <w:b/>
          <w:sz w:val="28"/>
          <w:szCs w:val="28"/>
        </w:rPr>
        <w:t>ACKNOWLEDGEMENTS</w:t>
      </w:r>
    </w:p>
    <w:p w14:paraId="08D07D2A" w14:textId="77777777" w:rsidR="00CD73A9" w:rsidRDefault="00CD73A9">
      <w:pPr>
        <w:jc w:val="center"/>
        <w:rPr>
          <w:rFonts w:ascii="Arial" w:hAnsi="Arial" w:cs="Arial"/>
        </w:rPr>
      </w:pPr>
    </w:p>
    <w:p w14:paraId="532C46E7" w14:textId="6050EF44" w:rsidR="00BE4E29" w:rsidRDefault="0005003F" w:rsidP="00E576B4">
      <w:pPr>
        <w:spacing w:line="480" w:lineRule="auto"/>
        <w:rPr>
          <w:rFonts w:ascii="Arial" w:hAnsi="Arial" w:cs="Arial"/>
        </w:rPr>
      </w:pPr>
      <w:r>
        <w:rPr>
          <w:rFonts w:ascii="Arial" w:hAnsi="Arial" w:cs="Arial"/>
        </w:rPr>
        <w:tab/>
        <w:t>I would like to first thank my committee.  Without their valuable insight and guidance, none of this would have been possible.</w:t>
      </w:r>
      <w:r w:rsidR="00BE4E29">
        <w:rPr>
          <w:rFonts w:ascii="Arial" w:hAnsi="Arial" w:cs="Arial"/>
        </w:rPr>
        <w:t xml:space="preserve">  I would especially like to thank my advisor Dr. Lloyd Davis.  His knowledge, experience, and most importantly patience provided the best guidance I could have hoped for.</w:t>
      </w:r>
      <w:r w:rsidR="00BE4E29">
        <w:rPr>
          <w:rFonts w:ascii="Arial" w:hAnsi="Arial" w:cs="Arial"/>
        </w:rPr>
        <w:tab/>
        <w:t xml:space="preserve">I would also like to thank Dr. Brian Canfield and Jason King.  Their help both in and out of the lab </w:t>
      </w:r>
      <w:r w:rsidR="00E71242">
        <w:rPr>
          <w:rFonts w:ascii="Arial" w:hAnsi="Arial" w:cs="Arial"/>
        </w:rPr>
        <w:t>was</w:t>
      </w:r>
      <w:r w:rsidR="00BE4E29">
        <w:rPr>
          <w:rFonts w:ascii="Arial" w:hAnsi="Arial" w:cs="Arial"/>
        </w:rPr>
        <w:t xml:space="preserve"> </w:t>
      </w:r>
      <w:r w:rsidR="006F7164">
        <w:rPr>
          <w:rFonts w:ascii="Arial" w:hAnsi="Arial" w:cs="Arial"/>
        </w:rPr>
        <w:t>worth its weight in gold</w:t>
      </w:r>
      <w:r w:rsidR="00BE4E29">
        <w:rPr>
          <w:rFonts w:ascii="Arial" w:hAnsi="Arial" w:cs="Arial"/>
        </w:rPr>
        <w:t xml:space="preserve">.  </w:t>
      </w:r>
    </w:p>
    <w:p w14:paraId="72B01F18" w14:textId="02810D42" w:rsidR="00886E30" w:rsidRDefault="00886E30" w:rsidP="00E576B4">
      <w:pPr>
        <w:spacing w:line="480" w:lineRule="auto"/>
        <w:rPr>
          <w:rFonts w:ascii="Arial" w:hAnsi="Arial" w:cs="Arial"/>
        </w:rPr>
      </w:pPr>
      <w:r>
        <w:rPr>
          <w:rFonts w:ascii="Arial" w:hAnsi="Arial" w:cs="Arial"/>
        </w:rPr>
        <w:tab/>
        <w:t xml:space="preserve">To my friends, thank you for being around for the good times and the not </w:t>
      </w:r>
      <w:proofErr w:type="gramStart"/>
      <w:r>
        <w:rPr>
          <w:rFonts w:ascii="Arial" w:hAnsi="Arial" w:cs="Arial"/>
        </w:rPr>
        <w:t>so</w:t>
      </w:r>
      <w:proofErr w:type="gramEnd"/>
      <w:r>
        <w:rPr>
          <w:rFonts w:ascii="Arial" w:hAnsi="Arial" w:cs="Arial"/>
        </w:rPr>
        <w:t xml:space="preserve"> good times.  Thanks especially to William Robinson, Matthew Duran, and James Thomas.  </w:t>
      </w:r>
      <w:r w:rsidR="00815088">
        <w:rPr>
          <w:rFonts w:ascii="Arial" w:hAnsi="Arial" w:cs="Arial"/>
        </w:rPr>
        <w:t>You were always there with a kind word and a</w:t>
      </w:r>
      <w:r w:rsidR="006F7164">
        <w:rPr>
          <w:rFonts w:ascii="Arial" w:hAnsi="Arial" w:cs="Arial"/>
        </w:rPr>
        <w:t>n</w:t>
      </w:r>
      <w:r w:rsidR="00815088">
        <w:rPr>
          <w:rFonts w:ascii="Arial" w:hAnsi="Arial" w:cs="Arial"/>
        </w:rPr>
        <w:t xml:space="preserve"> </w:t>
      </w:r>
      <w:r w:rsidR="006F7164">
        <w:rPr>
          <w:rFonts w:ascii="Arial" w:hAnsi="Arial" w:cs="Arial"/>
        </w:rPr>
        <w:t>impetus</w:t>
      </w:r>
      <w:r w:rsidR="00815088">
        <w:rPr>
          <w:rFonts w:ascii="Arial" w:hAnsi="Arial" w:cs="Arial"/>
        </w:rPr>
        <w:t xml:space="preserve"> when I really needed it.</w:t>
      </w:r>
    </w:p>
    <w:p w14:paraId="332E10B6" w14:textId="3CBD8E6C" w:rsidR="00815088" w:rsidRDefault="00815088" w:rsidP="00E576B4">
      <w:pPr>
        <w:spacing w:line="480" w:lineRule="auto"/>
        <w:rPr>
          <w:rFonts w:ascii="Arial" w:hAnsi="Arial" w:cs="Arial"/>
        </w:rPr>
      </w:pPr>
      <w:r>
        <w:rPr>
          <w:rFonts w:ascii="Arial" w:hAnsi="Arial" w:cs="Arial"/>
        </w:rPr>
        <w:tab/>
        <w:t xml:space="preserve">Last but not least, thank you to my family.  </w:t>
      </w:r>
      <w:r w:rsidR="00E576B4">
        <w:rPr>
          <w:rFonts w:ascii="Arial" w:hAnsi="Arial" w:cs="Arial"/>
        </w:rPr>
        <w:t>You’</w:t>
      </w:r>
      <w:r w:rsidR="006F7164">
        <w:rPr>
          <w:rFonts w:ascii="Arial" w:hAnsi="Arial" w:cs="Arial"/>
        </w:rPr>
        <w:t>ve all been an inspiration</w:t>
      </w:r>
      <w:r w:rsidR="00E576B4">
        <w:rPr>
          <w:rFonts w:ascii="Arial" w:hAnsi="Arial" w:cs="Arial"/>
        </w:rPr>
        <w:t>.</w:t>
      </w:r>
    </w:p>
    <w:p w14:paraId="60CF25A9" w14:textId="76348D66" w:rsidR="0085757D" w:rsidRDefault="0085757D" w:rsidP="008F60C3">
      <w:pPr>
        <w:jc w:val="center"/>
        <w:rPr>
          <w:rFonts w:ascii="Arial" w:hAnsi="Arial" w:cs="Arial"/>
        </w:rPr>
      </w:pPr>
    </w:p>
    <w:p w14:paraId="05E4B7A3" w14:textId="77777777" w:rsidR="0085757D" w:rsidRDefault="0085757D" w:rsidP="008F60C3">
      <w:pPr>
        <w:jc w:val="center"/>
        <w:rPr>
          <w:rFonts w:ascii="Arial" w:hAnsi="Arial" w:cs="Arial"/>
        </w:rPr>
      </w:pPr>
    </w:p>
    <w:p w14:paraId="3265A9A1" w14:textId="77777777" w:rsidR="00236E6D" w:rsidRDefault="0085757D" w:rsidP="0085757D">
      <w:pPr>
        <w:jc w:val="center"/>
        <w:rPr>
          <w:rFonts w:ascii="Arial" w:hAnsi="Arial" w:cs="Arial"/>
        </w:rPr>
      </w:pPr>
      <w:r>
        <w:rPr>
          <w:rFonts w:ascii="Arial" w:hAnsi="Arial" w:cs="Arial"/>
        </w:rPr>
        <w:br w:type="page"/>
      </w:r>
      <w:r w:rsidR="00236E6D">
        <w:rPr>
          <w:rFonts w:ascii="Arial" w:hAnsi="Arial" w:cs="Arial"/>
          <w:b/>
          <w:bCs/>
          <w:sz w:val="28"/>
          <w:szCs w:val="28"/>
        </w:rPr>
        <w:lastRenderedPageBreak/>
        <w:t>ABSTRACT</w:t>
      </w:r>
    </w:p>
    <w:p w14:paraId="01294EEC" w14:textId="77777777" w:rsidR="009D794C" w:rsidRDefault="009D794C" w:rsidP="009D794C">
      <w:pPr>
        <w:rPr>
          <w:rFonts w:ascii="Arial" w:hAnsi="Arial" w:cs="Arial"/>
        </w:rPr>
      </w:pPr>
    </w:p>
    <w:p w14:paraId="00B7B744" w14:textId="3C9F6128" w:rsidR="00173FC6" w:rsidRPr="00173FC6" w:rsidRDefault="00173FC6" w:rsidP="00573CA7">
      <w:pPr>
        <w:spacing w:line="480" w:lineRule="auto"/>
        <w:ind w:firstLine="720"/>
      </w:pPr>
      <w:r w:rsidRPr="00173FC6">
        <w:t xml:space="preserve">This dissertation presents the development of instrumentation for measuring the </w:t>
      </w:r>
      <w:r>
        <w:t>position</w:t>
      </w:r>
      <w:r w:rsidRPr="00173FC6">
        <w:t xml:space="preserve"> of a single emitter within the sample volume of a confocal fluorescence microscope with sub-</w:t>
      </w:r>
      <w:r>
        <w:t>diffraction limited</w:t>
      </w:r>
      <w:r w:rsidRPr="00173FC6">
        <w:t xml:space="preserve"> precision in three dimensions together with applications for determining solution flow and for tracking a fluorescent nanoparticle as it undergoes Brownian diffusion. The localization method is based on comparing photon counts from alternating excitation of the emitter by four laser beams, which are focused at slightly offset positions in a tetrahedral pattern within the confocal volume. Two experimental set-ups are constructed. In the first, the four beams are from a femtosecond laser, which provides two-photon excitation (2PE) of a nanomolar solution of rhodamine B.  Time-resolved photon counting into four channels and cross-correlation of the channels yield</w:t>
      </w:r>
      <w:r w:rsidR="005E3147">
        <w:t>s</w:t>
      </w:r>
      <w:r w:rsidRPr="00173FC6">
        <w:t xml:space="preserve"> a set of sixteen curves that vary with the flow of solution through the tetrahedral pattern. Standard fluorescence correlation spectroscopy fitting methods are extended to model solution flow and a Gaussian-Lorentzian beam profile for 2PE. Global fitting of the sixteen curves to extract the flow is studied using data from a collaborator’s computer simulation. The model successfully fits simulated data with flow in one dimension, but accuracy is found to be poor when simultaneously fitting three </w:t>
      </w:r>
      <w:r w:rsidR="00067C28">
        <w:t xml:space="preserve">velocity </w:t>
      </w:r>
      <w:r w:rsidRPr="00173FC6">
        <w:t xml:space="preserve">components. In the second set-up, the four beams are provided by 635-nm fiber-coupled laser diodes. LabVIEW real-time software alternately pulses the diodes, performs time-gated photon counting to estimate the nanoparticle position, and controls a piezo stage to track its motion as it undergoes diffusion. The confocal microscope enables tracking of nanoparticles with diffusivity exceeding 10 </w:t>
      </w:r>
      <w:r w:rsidR="002D7B6D">
        <w:t>µ</w:t>
      </w:r>
      <w:r w:rsidRPr="00173FC6">
        <w:t>m</w:t>
      </w:r>
      <w:r w:rsidRPr="00173FC6">
        <w:rPr>
          <w:vertAlign w:val="superscript"/>
        </w:rPr>
        <w:t>2</w:t>
      </w:r>
      <w:r w:rsidR="006D1688">
        <w:rPr>
          <w:vertAlign w:val="superscript"/>
        </w:rPr>
        <w:t xml:space="preserve"> </w:t>
      </w:r>
      <w:r w:rsidR="006D1688">
        <w:t>[micron</w:t>
      </w:r>
      <w:r w:rsidR="00AF535B" w:rsidRPr="00AF535B">
        <w:rPr>
          <w:vertAlign w:val="superscript"/>
        </w:rPr>
        <w:t>2</w:t>
      </w:r>
      <w:r w:rsidR="006D1688">
        <w:t>]</w:t>
      </w:r>
      <w:r w:rsidRPr="00173FC6">
        <w:rPr>
          <w:vertAlign w:val="superscript"/>
        </w:rPr>
        <w:t xml:space="preserve"> </w:t>
      </w:r>
      <w:r w:rsidRPr="00173FC6">
        <w:t>s</w:t>
      </w:r>
      <w:r w:rsidRPr="00173FC6">
        <w:rPr>
          <w:vertAlign w:val="superscript"/>
        </w:rPr>
        <w:sym w:font="Symbol" w:char="F02D"/>
      </w:r>
      <w:r w:rsidRPr="00173FC6">
        <w:rPr>
          <w:vertAlign w:val="superscript"/>
        </w:rPr>
        <w:t>1</w:t>
      </w:r>
      <w:r w:rsidRPr="00173FC6">
        <w:t xml:space="preserve">, currently limited by the 1.8 ms update interval of the piezo stage, while also providing exceptional sensitivity, with a </w:t>
      </w:r>
      <w:r w:rsidRPr="00173FC6">
        <w:lastRenderedPageBreak/>
        <w:t xml:space="preserve">net fluorescence detection efficiency </w:t>
      </w:r>
      <w:r w:rsidR="00573CA7">
        <w:t>at least</w:t>
      </w:r>
      <w:r w:rsidRPr="00173FC6">
        <w:t xml:space="preserve"> </w:t>
      </w:r>
      <w:r w:rsidR="00573CA7">
        <w:t>4.2%</w:t>
      </w:r>
      <w:r w:rsidRPr="00173FC6">
        <w:t>, comparable to that of a highly optimized single-molecule microscope.</w:t>
      </w:r>
    </w:p>
    <w:p w14:paraId="3C6E4AF2" w14:textId="77777777" w:rsidR="00C30111" w:rsidRPr="00173FC6" w:rsidRDefault="00C30111" w:rsidP="00AA2A2E"/>
    <w:p w14:paraId="1E152A2D" w14:textId="77777777" w:rsidR="00236E6D" w:rsidRDefault="00236E6D" w:rsidP="00F710F9">
      <w:pPr>
        <w:numPr>
          <w:ilvl w:val="12"/>
          <w:numId w:val="0"/>
        </w:numPr>
        <w:jc w:val="center"/>
        <w:rPr>
          <w:rFonts w:ascii="Arial" w:hAnsi="Arial" w:cs="Arial"/>
        </w:rPr>
      </w:pPr>
      <w:r>
        <w:rPr>
          <w:rFonts w:ascii="Arial" w:hAnsi="Arial" w:cs="Arial"/>
        </w:rPr>
        <w:br w:type="page"/>
      </w:r>
      <w:r>
        <w:rPr>
          <w:rFonts w:ascii="Arial" w:hAnsi="Arial" w:cs="Arial"/>
          <w:b/>
          <w:bCs/>
          <w:sz w:val="28"/>
          <w:szCs w:val="28"/>
        </w:rPr>
        <w:lastRenderedPageBreak/>
        <w:t>TABLE OF CONTENTS</w:t>
      </w:r>
    </w:p>
    <w:p w14:paraId="2CFFBA1E" w14:textId="77777777"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sdt>
      <w:sdtPr>
        <w:rPr>
          <w:rFonts w:ascii="Times New Roman" w:eastAsia="Times New Roman" w:hAnsi="Times New Roman" w:cs="Times New Roman"/>
          <w:b w:val="0"/>
          <w:bCs w:val="0"/>
          <w:color w:val="auto"/>
          <w:sz w:val="24"/>
          <w:szCs w:val="24"/>
          <w:lang w:eastAsia="en-US"/>
        </w:rPr>
        <w:id w:val="-1845227693"/>
        <w:docPartObj>
          <w:docPartGallery w:val="Table of Contents"/>
          <w:docPartUnique/>
        </w:docPartObj>
      </w:sdtPr>
      <w:sdtEndPr>
        <w:rPr>
          <w:noProof/>
        </w:rPr>
      </w:sdtEndPr>
      <w:sdtContent>
        <w:p w14:paraId="351B6AD6" w14:textId="73CB0349" w:rsidR="00BE3155" w:rsidRPr="00D71DD5" w:rsidRDefault="00BE3155">
          <w:pPr>
            <w:pStyle w:val="TOCHeading"/>
            <w:rPr>
              <w:color w:val="auto"/>
            </w:rPr>
          </w:pPr>
        </w:p>
        <w:p w14:paraId="7E3BADCB" w14:textId="77777777" w:rsidR="00D71DD5" w:rsidRDefault="00BE3155">
          <w:pPr>
            <w:pStyle w:val="TOC1"/>
            <w:tabs>
              <w:tab w:val="right" w:leader="dot" w:pos="863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64707147" w:history="1">
            <w:r w:rsidR="00D71DD5" w:rsidRPr="00C60904">
              <w:rPr>
                <w:rStyle w:val="Hyperlink"/>
                <w:noProof/>
              </w:rPr>
              <w:t>Chapter I-Introduction</w:t>
            </w:r>
            <w:r w:rsidR="00D71DD5">
              <w:rPr>
                <w:noProof/>
                <w:webHidden/>
              </w:rPr>
              <w:tab/>
            </w:r>
            <w:r w:rsidR="00D71DD5">
              <w:rPr>
                <w:noProof/>
                <w:webHidden/>
              </w:rPr>
              <w:fldChar w:fldCharType="begin"/>
            </w:r>
            <w:r w:rsidR="00D71DD5">
              <w:rPr>
                <w:noProof/>
                <w:webHidden/>
              </w:rPr>
              <w:instrText xml:space="preserve"> PAGEREF _Toc364707147 \h </w:instrText>
            </w:r>
            <w:r w:rsidR="00D71DD5">
              <w:rPr>
                <w:noProof/>
                <w:webHidden/>
              </w:rPr>
            </w:r>
            <w:r w:rsidR="00D71DD5">
              <w:rPr>
                <w:noProof/>
                <w:webHidden/>
              </w:rPr>
              <w:fldChar w:fldCharType="separate"/>
            </w:r>
            <w:r w:rsidR="0046375E">
              <w:rPr>
                <w:noProof/>
                <w:webHidden/>
              </w:rPr>
              <w:t>1</w:t>
            </w:r>
            <w:r w:rsidR="00D71DD5">
              <w:rPr>
                <w:noProof/>
                <w:webHidden/>
              </w:rPr>
              <w:fldChar w:fldCharType="end"/>
            </w:r>
          </w:hyperlink>
        </w:p>
        <w:p w14:paraId="52874579" w14:textId="77777777" w:rsidR="00D71DD5" w:rsidRDefault="000018E6">
          <w:pPr>
            <w:pStyle w:val="TOC1"/>
            <w:tabs>
              <w:tab w:val="right" w:leader="dot" w:pos="8630"/>
            </w:tabs>
            <w:rPr>
              <w:rFonts w:asciiTheme="minorHAnsi" w:eastAsiaTheme="minorEastAsia" w:hAnsiTheme="minorHAnsi" w:cstheme="minorBidi"/>
              <w:noProof/>
              <w:sz w:val="22"/>
              <w:szCs w:val="22"/>
            </w:rPr>
          </w:pPr>
          <w:hyperlink w:anchor="_Toc364707148" w:history="1">
            <w:r w:rsidR="00D71DD5" w:rsidRPr="00C60904">
              <w:rPr>
                <w:rStyle w:val="Hyperlink"/>
                <w:noProof/>
              </w:rPr>
              <w:t>CHAPTER II-Background</w:t>
            </w:r>
            <w:r w:rsidR="00D71DD5">
              <w:rPr>
                <w:noProof/>
                <w:webHidden/>
              </w:rPr>
              <w:tab/>
            </w:r>
            <w:r w:rsidR="00D71DD5">
              <w:rPr>
                <w:noProof/>
                <w:webHidden/>
              </w:rPr>
              <w:fldChar w:fldCharType="begin"/>
            </w:r>
            <w:r w:rsidR="00D71DD5">
              <w:rPr>
                <w:noProof/>
                <w:webHidden/>
              </w:rPr>
              <w:instrText xml:space="preserve"> PAGEREF _Toc364707148 \h </w:instrText>
            </w:r>
            <w:r w:rsidR="00D71DD5">
              <w:rPr>
                <w:noProof/>
                <w:webHidden/>
              </w:rPr>
            </w:r>
            <w:r w:rsidR="00D71DD5">
              <w:rPr>
                <w:noProof/>
                <w:webHidden/>
              </w:rPr>
              <w:fldChar w:fldCharType="separate"/>
            </w:r>
            <w:r w:rsidR="0046375E">
              <w:rPr>
                <w:noProof/>
                <w:webHidden/>
              </w:rPr>
              <w:t>2</w:t>
            </w:r>
            <w:r w:rsidR="00D71DD5">
              <w:rPr>
                <w:noProof/>
                <w:webHidden/>
              </w:rPr>
              <w:fldChar w:fldCharType="end"/>
            </w:r>
          </w:hyperlink>
        </w:p>
        <w:p w14:paraId="2A811A96"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49" w:history="1">
            <w:r w:rsidR="00D71DD5" w:rsidRPr="00C60904">
              <w:rPr>
                <w:rStyle w:val="Hyperlink"/>
                <w:noProof/>
              </w:rPr>
              <w:t>2.1 Fluorescence Correlation Spectroscopy</w:t>
            </w:r>
            <w:r w:rsidR="00D71DD5">
              <w:rPr>
                <w:noProof/>
                <w:webHidden/>
              </w:rPr>
              <w:tab/>
            </w:r>
            <w:r w:rsidR="00D71DD5">
              <w:rPr>
                <w:noProof/>
                <w:webHidden/>
              </w:rPr>
              <w:fldChar w:fldCharType="begin"/>
            </w:r>
            <w:r w:rsidR="00D71DD5">
              <w:rPr>
                <w:noProof/>
                <w:webHidden/>
              </w:rPr>
              <w:instrText xml:space="preserve"> PAGEREF _Toc364707149 \h </w:instrText>
            </w:r>
            <w:r w:rsidR="00D71DD5">
              <w:rPr>
                <w:noProof/>
                <w:webHidden/>
              </w:rPr>
            </w:r>
            <w:r w:rsidR="00D71DD5">
              <w:rPr>
                <w:noProof/>
                <w:webHidden/>
              </w:rPr>
              <w:fldChar w:fldCharType="separate"/>
            </w:r>
            <w:r w:rsidR="0046375E">
              <w:rPr>
                <w:noProof/>
                <w:webHidden/>
              </w:rPr>
              <w:t>2</w:t>
            </w:r>
            <w:r w:rsidR="00D71DD5">
              <w:rPr>
                <w:noProof/>
                <w:webHidden/>
              </w:rPr>
              <w:fldChar w:fldCharType="end"/>
            </w:r>
          </w:hyperlink>
        </w:p>
        <w:p w14:paraId="35E5A7FC"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50" w:history="1">
            <w:r w:rsidR="00D71DD5" w:rsidRPr="00C60904">
              <w:rPr>
                <w:rStyle w:val="Hyperlink"/>
                <w:noProof/>
              </w:rPr>
              <w:t>2.2 One-Photon and Two-Photon Confocal Microscopy</w:t>
            </w:r>
            <w:r w:rsidR="00D71DD5">
              <w:rPr>
                <w:noProof/>
                <w:webHidden/>
              </w:rPr>
              <w:tab/>
            </w:r>
            <w:r w:rsidR="00D71DD5">
              <w:rPr>
                <w:noProof/>
                <w:webHidden/>
              </w:rPr>
              <w:fldChar w:fldCharType="begin"/>
            </w:r>
            <w:r w:rsidR="00D71DD5">
              <w:rPr>
                <w:noProof/>
                <w:webHidden/>
              </w:rPr>
              <w:instrText xml:space="preserve"> PAGEREF _Toc364707150 \h </w:instrText>
            </w:r>
            <w:r w:rsidR="00D71DD5">
              <w:rPr>
                <w:noProof/>
                <w:webHidden/>
              </w:rPr>
            </w:r>
            <w:r w:rsidR="00D71DD5">
              <w:rPr>
                <w:noProof/>
                <w:webHidden/>
              </w:rPr>
              <w:fldChar w:fldCharType="separate"/>
            </w:r>
            <w:r w:rsidR="0046375E">
              <w:rPr>
                <w:noProof/>
                <w:webHidden/>
              </w:rPr>
              <w:t>3</w:t>
            </w:r>
            <w:r w:rsidR="00D71DD5">
              <w:rPr>
                <w:noProof/>
                <w:webHidden/>
              </w:rPr>
              <w:fldChar w:fldCharType="end"/>
            </w:r>
          </w:hyperlink>
        </w:p>
        <w:p w14:paraId="466A50ED" w14:textId="77777777" w:rsidR="00D71DD5" w:rsidRDefault="000018E6">
          <w:pPr>
            <w:pStyle w:val="TOC3"/>
            <w:rPr>
              <w:rFonts w:asciiTheme="minorHAnsi" w:eastAsiaTheme="minorEastAsia" w:hAnsiTheme="minorHAnsi" w:cstheme="minorBidi"/>
              <w:noProof/>
              <w:sz w:val="22"/>
              <w:szCs w:val="22"/>
            </w:rPr>
          </w:pPr>
          <w:hyperlink w:anchor="_Toc364707151" w:history="1">
            <w:r w:rsidR="00D71DD5" w:rsidRPr="00C60904">
              <w:rPr>
                <w:rStyle w:val="Hyperlink"/>
                <w:noProof/>
              </w:rPr>
              <w:t>2.2.1 One-Photon Confocal Microscopy</w:t>
            </w:r>
            <w:r w:rsidR="00D71DD5">
              <w:rPr>
                <w:noProof/>
                <w:webHidden/>
              </w:rPr>
              <w:tab/>
            </w:r>
            <w:r w:rsidR="00D71DD5">
              <w:rPr>
                <w:noProof/>
                <w:webHidden/>
              </w:rPr>
              <w:fldChar w:fldCharType="begin"/>
            </w:r>
            <w:r w:rsidR="00D71DD5">
              <w:rPr>
                <w:noProof/>
                <w:webHidden/>
              </w:rPr>
              <w:instrText xml:space="preserve"> PAGEREF _Toc364707151 \h </w:instrText>
            </w:r>
            <w:r w:rsidR="00D71DD5">
              <w:rPr>
                <w:noProof/>
                <w:webHidden/>
              </w:rPr>
            </w:r>
            <w:r w:rsidR="00D71DD5">
              <w:rPr>
                <w:noProof/>
                <w:webHidden/>
              </w:rPr>
              <w:fldChar w:fldCharType="separate"/>
            </w:r>
            <w:r w:rsidR="0046375E">
              <w:rPr>
                <w:noProof/>
                <w:webHidden/>
              </w:rPr>
              <w:t>3</w:t>
            </w:r>
            <w:r w:rsidR="00D71DD5">
              <w:rPr>
                <w:noProof/>
                <w:webHidden/>
              </w:rPr>
              <w:fldChar w:fldCharType="end"/>
            </w:r>
          </w:hyperlink>
        </w:p>
        <w:p w14:paraId="77AF80E4" w14:textId="77777777" w:rsidR="00D71DD5" w:rsidRDefault="000018E6">
          <w:pPr>
            <w:pStyle w:val="TOC3"/>
            <w:rPr>
              <w:rFonts w:asciiTheme="minorHAnsi" w:eastAsiaTheme="minorEastAsia" w:hAnsiTheme="minorHAnsi" w:cstheme="minorBidi"/>
              <w:noProof/>
              <w:sz w:val="22"/>
              <w:szCs w:val="22"/>
            </w:rPr>
          </w:pPr>
          <w:hyperlink w:anchor="_Toc364707152" w:history="1">
            <w:r w:rsidR="00D71DD5" w:rsidRPr="00C60904">
              <w:rPr>
                <w:rStyle w:val="Hyperlink"/>
                <w:noProof/>
              </w:rPr>
              <w:t>2.2.2 Two-photon Confocal Microscopy</w:t>
            </w:r>
            <w:r w:rsidR="00D71DD5">
              <w:rPr>
                <w:noProof/>
                <w:webHidden/>
              </w:rPr>
              <w:tab/>
            </w:r>
            <w:r w:rsidR="00D71DD5">
              <w:rPr>
                <w:noProof/>
                <w:webHidden/>
              </w:rPr>
              <w:fldChar w:fldCharType="begin"/>
            </w:r>
            <w:r w:rsidR="00D71DD5">
              <w:rPr>
                <w:noProof/>
                <w:webHidden/>
              </w:rPr>
              <w:instrText xml:space="preserve"> PAGEREF _Toc364707152 \h </w:instrText>
            </w:r>
            <w:r w:rsidR="00D71DD5">
              <w:rPr>
                <w:noProof/>
                <w:webHidden/>
              </w:rPr>
            </w:r>
            <w:r w:rsidR="00D71DD5">
              <w:rPr>
                <w:noProof/>
                <w:webHidden/>
              </w:rPr>
              <w:fldChar w:fldCharType="separate"/>
            </w:r>
            <w:r w:rsidR="0046375E">
              <w:rPr>
                <w:noProof/>
                <w:webHidden/>
              </w:rPr>
              <w:t>4</w:t>
            </w:r>
            <w:r w:rsidR="00D71DD5">
              <w:rPr>
                <w:noProof/>
                <w:webHidden/>
              </w:rPr>
              <w:fldChar w:fldCharType="end"/>
            </w:r>
          </w:hyperlink>
        </w:p>
        <w:p w14:paraId="22F0A124"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53" w:history="1">
            <w:r w:rsidR="00D71DD5" w:rsidRPr="00C60904">
              <w:rPr>
                <w:rStyle w:val="Hyperlink"/>
                <w:noProof/>
              </w:rPr>
              <w:t>2.3 Theory and Application of FCS</w:t>
            </w:r>
            <w:r w:rsidR="00D71DD5">
              <w:rPr>
                <w:noProof/>
                <w:webHidden/>
              </w:rPr>
              <w:tab/>
            </w:r>
            <w:r w:rsidR="00D71DD5">
              <w:rPr>
                <w:noProof/>
                <w:webHidden/>
              </w:rPr>
              <w:fldChar w:fldCharType="begin"/>
            </w:r>
            <w:r w:rsidR="00D71DD5">
              <w:rPr>
                <w:noProof/>
                <w:webHidden/>
              </w:rPr>
              <w:instrText xml:space="preserve"> PAGEREF _Toc364707153 \h </w:instrText>
            </w:r>
            <w:r w:rsidR="00D71DD5">
              <w:rPr>
                <w:noProof/>
                <w:webHidden/>
              </w:rPr>
            </w:r>
            <w:r w:rsidR="00D71DD5">
              <w:rPr>
                <w:noProof/>
                <w:webHidden/>
              </w:rPr>
              <w:fldChar w:fldCharType="separate"/>
            </w:r>
            <w:r w:rsidR="0046375E">
              <w:rPr>
                <w:noProof/>
                <w:webHidden/>
              </w:rPr>
              <w:t>5</w:t>
            </w:r>
            <w:r w:rsidR="00D71DD5">
              <w:rPr>
                <w:noProof/>
                <w:webHidden/>
              </w:rPr>
              <w:fldChar w:fldCharType="end"/>
            </w:r>
          </w:hyperlink>
        </w:p>
        <w:p w14:paraId="0462B4BA" w14:textId="77777777" w:rsidR="00D71DD5" w:rsidRDefault="000018E6">
          <w:pPr>
            <w:pStyle w:val="TOC3"/>
            <w:rPr>
              <w:rFonts w:asciiTheme="minorHAnsi" w:eastAsiaTheme="minorEastAsia" w:hAnsiTheme="minorHAnsi" w:cstheme="minorBidi"/>
              <w:noProof/>
              <w:sz w:val="22"/>
              <w:szCs w:val="22"/>
            </w:rPr>
          </w:pPr>
          <w:hyperlink w:anchor="_Toc364707154" w:history="1">
            <w:r w:rsidR="00D71DD5" w:rsidRPr="00C60904">
              <w:rPr>
                <w:rStyle w:val="Hyperlink"/>
                <w:noProof/>
              </w:rPr>
              <w:t>2.3.1 3D Gaussian Model of Intensity and Correlation Functions</w:t>
            </w:r>
            <w:r w:rsidR="00D71DD5">
              <w:rPr>
                <w:noProof/>
                <w:webHidden/>
              </w:rPr>
              <w:tab/>
            </w:r>
            <w:r w:rsidR="00D71DD5">
              <w:rPr>
                <w:noProof/>
                <w:webHidden/>
              </w:rPr>
              <w:fldChar w:fldCharType="begin"/>
            </w:r>
            <w:r w:rsidR="00D71DD5">
              <w:rPr>
                <w:noProof/>
                <w:webHidden/>
              </w:rPr>
              <w:instrText xml:space="preserve"> PAGEREF _Toc364707154 \h </w:instrText>
            </w:r>
            <w:r w:rsidR="00D71DD5">
              <w:rPr>
                <w:noProof/>
                <w:webHidden/>
              </w:rPr>
            </w:r>
            <w:r w:rsidR="00D71DD5">
              <w:rPr>
                <w:noProof/>
                <w:webHidden/>
              </w:rPr>
              <w:fldChar w:fldCharType="separate"/>
            </w:r>
            <w:r w:rsidR="0046375E">
              <w:rPr>
                <w:noProof/>
                <w:webHidden/>
              </w:rPr>
              <w:t>7</w:t>
            </w:r>
            <w:r w:rsidR="00D71DD5">
              <w:rPr>
                <w:noProof/>
                <w:webHidden/>
              </w:rPr>
              <w:fldChar w:fldCharType="end"/>
            </w:r>
          </w:hyperlink>
        </w:p>
        <w:p w14:paraId="59BC0475"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55" w:history="1">
            <w:r w:rsidR="00D71DD5" w:rsidRPr="00C60904">
              <w:rPr>
                <w:rStyle w:val="Hyperlink"/>
                <w:noProof/>
              </w:rPr>
              <w:t>2.4 Gaussian-Lorentzian Derivation of 3D Flow</w:t>
            </w:r>
            <w:r w:rsidR="00D71DD5">
              <w:rPr>
                <w:noProof/>
                <w:webHidden/>
              </w:rPr>
              <w:tab/>
            </w:r>
            <w:r w:rsidR="00D71DD5">
              <w:rPr>
                <w:noProof/>
                <w:webHidden/>
              </w:rPr>
              <w:fldChar w:fldCharType="begin"/>
            </w:r>
            <w:r w:rsidR="00D71DD5">
              <w:rPr>
                <w:noProof/>
                <w:webHidden/>
              </w:rPr>
              <w:instrText xml:space="preserve"> PAGEREF _Toc364707155 \h </w:instrText>
            </w:r>
            <w:r w:rsidR="00D71DD5">
              <w:rPr>
                <w:noProof/>
                <w:webHidden/>
              </w:rPr>
            </w:r>
            <w:r w:rsidR="00D71DD5">
              <w:rPr>
                <w:noProof/>
                <w:webHidden/>
              </w:rPr>
              <w:fldChar w:fldCharType="separate"/>
            </w:r>
            <w:r w:rsidR="0046375E">
              <w:rPr>
                <w:noProof/>
                <w:webHidden/>
              </w:rPr>
              <w:t>8</w:t>
            </w:r>
            <w:r w:rsidR="00D71DD5">
              <w:rPr>
                <w:noProof/>
                <w:webHidden/>
              </w:rPr>
              <w:fldChar w:fldCharType="end"/>
            </w:r>
          </w:hyperlink>
        </w:p>
        <w:p w14:paraId="1D03E1E2" w14:textId="77777777" w:rsidR="00D71DD5" w:rsidRDefault="000018E6">
          <w:pPr>
            <w:pStyle w:val="TOC1"/>
            <w:tabs>
              <w:tab w:val="right" w:leader="dot" w:pos="8630"/>
            </w:tabs>
            <w:rPr>
              <w:rFonts w:asciiTheme="minorHAnsi" w:eastAsiaTheme="minorEastAsia" w:hAnsiTheme="minorHAnsi" w:cstheme="minorBidi"/>
              <w:noProof/>
              <w:sz w:val="22"/>
              <w:szCs w:val="22"/>
            </w:rPr>
          </w:pPr>
          <w:hyperlink w:anchor="_Toc364707156" w:history="1">
            <w:r w:rsidR="00D71DD5" w:rsidRPr="00C60904">
              <w:rPr>
                <w:rStyle w:val="Hyperlink"/>
                <w:noProof/>
              </w:rPr>
              <w:t>CHAPTER III-Experimental Apparatus</w:t>
            </w:r>
            <w:r w:rsidR="00D71DD5">
              <w:rPr>
                <w:noProof/>
                <w:webHidden/>
              </w:rPr>
              <w:tab/>
            </w:r>
            <w:r w:rsidR="00D71DD5">
              <w:rPr>
                <w:noProof/>
                <w:webHidden/>
              </w:rPr>
              <w:fldChar w:fldCharType="begin"/>
            </w:r>
            <w:r w:rsidR="00D71DD5">
              <w:rPr>
                <w:noProof/>
                <w:webHidden/>
              </w:rPr>
              <w:instrText xml:space="preserve"> PAGEREF _Toc364707156 \h </w:instrText>
            </w:r>
            <w:r w:rsidR="00D71DD5">
              <w:rPr>
                <w:noProof/>
                <w:webHidden/>
              </w:rPr>
            </w:r>
            <w:r w:rsidR="00D71DD5">
              <w:rPr>
                <w:noProof/>
                <w:webHidden/>
              </w:rPr>
              <w:fldChar w:fldCharType="separate"/>
            </w:r>
            <w:r w:rsidR="0046375E">
              <w:rPr>
                <w:noProof/>
                <w:webHidden/>
              </w:rPr>
              <w:t>11</w:t>
            </w:r>
            <w:r w:rsidR="00D71DD5">
              <w:rPr>
                <w:noProof/>
                <w:webHidden/>
              </w:rPr>
              <w:fldChar w:fldCharType="end"/>
            </w:r>
          </w:hyperlink>
        </w:p>
        <w:p w14:paraId="38FD6BBA"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57" w:history="1">
            <w:r w:rsidR="00D71DD5" w:rsidRPr="00C60904">
              <w:rPr>
                <w:rStyle w:val="Hyperlink"/>
                <w:noProof/>
              </w:rPr>
              <w:t>3.1 Initial Two-Photon Four-Focus Microscope Measurements</w:t>
            </w:r>
            <w:r w:rsidR="00D71DD5">
              <w:rPr>
                <w:noProof/>
                <w:webHidden/>
              </w:rPr>
              <w:tab/>
            </w:r>
            <w:r w:rsidR="00D71DD5">
              <w:rPr>
                <w:noProof/>
                <w:webHidden/>
              </w:rPr>
              <w:fldChar w:fldCharType="begin"/>
            </w:r>
            <w:r w:rsidR="00D71DD5">
              <w:rPr>
                <w:noProof/>
                <w:webHidden/>
              </w:rPr>
              <w:instrText xml:space="preserve"> PAGEREF _Toc364707157 \h </w:instrText>
            </w:r>
            <w:r w:rsidR="00D71DD5">
              <w:rPr>
                <w:noProof/>
                <w:webHidden/>
              </w:rPr>
            </w:r>
            <w:r w:rsidR="00D71DD5">
              <w:rPr>
                <w:noProof/>
                <w:webHidden/>
              </w:rPr>
              <w:fldChar w:fldCharType="separate"/>
            </w:r>
            <w:r w:rsidR="0046375E">
              <w:rPr>
                <w:noProof/>
                <w:webHidden/>
              </w:rPr>
              <w:t>11</w:t>
            </w:r>
            <w:r w:rsidR="00D71DD5">
              <w:rPr>
                <w:noProof/>
                <w:webHidden/>
              </w:rPr>
              <w:fldChar w:fldCharType="end"/>
            </w:r>
          </w:hyperlink>
        </w:p>
        <w:p w14:paraId="6D1A8321"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58" w:history="1">
            <w:r w:rsidR="00D71DD5" w:rsidRPr="00C60904">
              <w:rPr>
                <w:rStyle w:val="Hyperlink"/>
                <w:noProof/>
              </w:rPr>
              <w:t>3.2 Two-Photon Simulations</w:t>
            </w:r>
            <w:r w:rsidR="00D71DD5">
              <w:rPr>
                <w:noProof/>
                <w:webHidden/>
              </w:rPr>
              <w:tab/>
            </w:r>
            <w:r w:rsidR="00D71DD5">
              <w:rPr>
                <w:noProof/>
                <w:webHidden/>
              </w:rPr>
              <w:fldChar w:fldCharType="begin"/>
            </w:r>
            <w:r w:rsidR="00D71DD5">
              <w:rPr>
                <w:noProof/>
                <w:webHidden/>
              </w:rPr>
              <w:instrText xml:space="preserve"> PAGEREF _Toc364707158 \h </w:instrText>
            </w:r>
            <w:r w:rsidR="00D71DD5">
              <w:rPr>
                <w:noProof/>
                <w:webHidden/>
              </w:rPr>
            </w:r>
            <w:r w:rsidR="00D71DD5">
              <w:rPr>
                <w:noProof/>
                <w:webHidden/>
              </w:rPr>
              <w:fldChar w:fldCharType="separate"/>
            </w:r>
            <w:r w:rsidR="0046375E">
              <w:rPr>
                <w:noProof/>
                <w:webHidden/>
              </w:rPr>
              <w:t>18</w:t>
            </w:r>
            <w:r w:rsidR="00D71DD5">
              <w:rPr>
                <w:noProof/>
                <w:webHidden/>
              </w:rPr>
              <w:fldChar w:fldCharType="end"/>
            </w:r>
          </w:hyperlink>
        </w:p>
        <w:p w14:paraId="2D256A8C" w14:textId="77777777" w:rsidR="00D71DD5" w:rsidRDefault="000018E6">
          <w:pPr>
            <w:pStyle w:val="TOC3"/>
            <w:rPr>
              <w:rFonts w:asciiTheme="minorHAnsi" w:eastAsiaTheme="minorEastAsia" w:hAnsiTheme="minorHAnsi" w:cstheme="minorBidi"/>
              <w:noProof/>
              <w:sz w:val="22"/>
              <w:szCs w:val="22"/>
            </w:rPr>
          </w:pPr>
          <w:hyperlink w:anchor="_Toc364707159" w:history="1">
            <w:r w:rsidR="00D71DD5" w:rsidRPr="00C60904">
              <w:rPr>
                <w:rStyle w:val="Hyperlink"/>
                <w:noProof/>
              </w:rPr>
              <w:t>3.2 Two-Photon Fitting:  Variations to Simulations</w:t>
            </w:r>
            <w:r w:rsidR="00D71DD5">
              <w:rPr>
                <w:noProof/>
                <w:webHidden/>
              </w:rPr>
              <w:tab/>
            </w:r>
            <w:r w:rsidR="00D71DD5">
              <w:rPr>
                <w:noProof/>
                <w:webHidden/>
              </w:rPr>
              <w:fldChar w:fldCharType="begin"/>
            </w:r>
            <w:r w:rsidR="00D71DD5">
              <w:rPr>
                <w:noProof/>
                <w:webHidden/>
              </w:rPr>
              <w:instrText xml:space="preserve"> PAGEREF _Toc364707159 \h </w:instrText>
            </w:r>
            <w:r w:rsidR="00D71DD5">
              <w:rPr>
                <w:noProof/>
                <w:webHidden/>
              </w:rPr>
            </w:r>
            <w:r w:rsidR="00D71DD5">
              <w:rPr>
                <w:noProof/>
                <w:webHidden/>
              </w:rPr>
              <w:fldChar w:fldCharType="separate"/>
            </w:r>
            <w:r w:rsidR="0046375E">
              <w:rPr>
                <w:noProof/>
                <w:webHidden/>
              </w:rPr>
              <w:t>18</w:t>
            </w:r>
            <w:r w:rsidR="00D71DD5">
              <w:rPr>
                <w:noProof/>
                <w:webHidden/>
              </w:rPr>
              <w:fldChar w:fldCharType="end"/>
            </w:r>
          </w:hyperlink>
        </w:p>
        <w:p w14:paraId="0F75435F" w14:textId="77777777" w:rsidR="00D71DD5" w:rsidRDefault="000018E6">
          <w:pPr>
            <w:pStyle w:val="TOC1"/>
            <w:tabs>
              <w:tab w:val="right" w:leader="dot" w:pos="8630"/>
            </w:tabs>
            <w:rPr>
              <w:rFonts w:asciiTheme="minorHAnsi" w:eastAsiaTheme="minorEastAsia" w:hAnsiTheme="minorHAnsi" w:cstheme="minorBidi"/>
              <w:noProof/>
              <w:sz w:val="22"/>
              <w:szCs w:val="22"/>
            </w:rPr>
          </w:pPr>
          <w:hyperlink w:anchor="_Toc364707160" w:history="1">
            <w:r w:rsidR="00D71DD5" w:rsidRPr="00C60904">
              <w:rPr>
                <w:rStyle w:val="Hyperlink"/>
                <w:noProof/>
              </w:rPr>
              <w:t>Chapter IV-Data of Two-Photon FCCS Fitting</w:t>
            </w:r>
            <w:r w:rsidR="00D71DD5">
              <w:rPr>
                <w:noProof/>
                <w:webHidden/>
              </w:rPr>
              <w:tab/>
            </w:r>
            <w:r w:rsidR="00D71DD5">
              <w:rPr>
                <w:noProof/>
                <w:webHidden/>
              </w:rPr>
              <w:fldChar w:fldCharType="begin"/>
            </w:r>
            <w:r w:rsidR="00D71DD5">
              <w:rPr>
                <w:noProof/>
                <w:webHidden/>
              </w:rPr>
              <w:instrText xml:space="preserve"> PAGEREF _Toc364707160 \h </w:instrText>
            </w:r>
            <w:r w:rsidR="00D71DD5">
              <w:rPr>
                <w:noProof/>
                <w:webHidden/>
              </w:rPr>
            </w:r>
            <w:r w:rsidR="00D71DD5">
              <w:rPr>
                <w:noProof/>
                <w:webHidden/>
              </w:rPr>
              <w:fldChar w:fldCharType="separate"/>
            </w:r>
            <w:r w:rsidR="0046375E">
              <w:rPr>
                <w:noProof/>
                <w:webHidden/>
              </w:rPr>
              <w:t>23</w:t>
            </w:r>
            <w:r w:rsidR="00D71DD5">
              <w:rPr>
                <w:noProof/>
                <w:webHidden/>
              </w:rPr>
              <w:fldChar w:fldCharType="end"/>
            </w:r>
          </w:hyperlink>
        </w:p>
        <w:p w14:paraId="20A64411"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61" w:history="1">
            <w:r w:rsidR="00D71DD5" w:rsidRPr="00C60904">
              <w:rPr>
                <w:rStyle w:val="Hyperlink"/>
                <w:noProof/>
              </w:rPr>
              <w:t>4.1 One-Focus Simulation Fitting</w:t>
            </w:r>
            <w:r w:rsidR="00D71DD5">
              <w:rPr>
                <w:noProof/>
                <w:webHidden/>
              </w:rPr>
              <w:tab/>
            </w:r>
            <w:r w:rsidR="00D71DD5">
              <w:rPr>
                <w:noProof/>
                <w:webHidden/>
              </w:rPr>
              <w:fldChar w:fldCharType="begin"/>
            </w:r>
            <w:r w:rsidR="00D71DD5">
              <w:rPr>
                <w:noProof/>
                <w:webHidden/>
              </w:rPr>
              <w:instrText xml:space="preserve"> PAGEREF _Toc364707161 \h </w:instrText>
            </w:r>
            <w:r w:rsidR="00D71DD5">
              <w:rPr>
                <w:noProof/>
                <w:webHidden/>
              </w:rPr>
            </w:r>
            <w:r w:rsidR="00D71DD5">
              <w:rPr>
                <w:noProof/>
                <w:webHidden/>
              </w:rPr>
              <w:fldChar w:fldCharType="separate"/>
            </w:r>
            <w:r w:rsidR="0046375E">
              <w:rPr>
                <w:noProof/>
                <w:webHidden/>
              </w:rPr>
              <w:t>23</w:t>
            </w:r>
            <w:r w:rsidR="00D71DD5">
              <w:rPr>
                <w:noProof/>
                <w:webHidden/>
              </w:rPr>
              <w:fldChar w:fldCharType="end"/>
            </w:r>
          </w:hyperlink>
        </w:p>
        <w:p w14:paraId="258E0EA1"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62" w:history="1">
            <w:r w:rsidR="00D71DD5" w:rsidRPr="00C60904">
              <w:rPr>
                <w:rStyle w:val="Hyperlink"/>
                <w:noProof/>
              </w:rPr>
              <w:t>4.2 Two–focus Simulation Fitting</w:t>
            </w:r>
            <w:r w:rsidR="00D71DD5">
              <w:rPr>
                <w:noProof/>
                <w:webHidden/>
              </w:rPr>
              <w:tab/>
            </w:r>
            <w:r w:rsidR="00D71DD5">
              <w:rPr>
                <w:noProof/>
                <w:webHidden/>
              </w:rPr>
              <w:fldChar w:fldCharType="begin"/>
            </w:r>
            <w:r w:rsidR="00D71DD5">
              <w:rPr>
                <w:noProof/>
                <w:webHidden/>
              </w:rPr>
              <w:instrText xml:space="preserve"> PAGEREF _Toc364707162 \h </w:instrText>
            </w:r>
            <w:r w:rsidR="00D71DD5">
              <w:rPr>
                <w:noProof/>
                <w:webHidden/>
              </w:rPr>
            </w:r>
            <w:r w:rsidR="00D71DD5">
              <w:rPr>
                <w:noProof/>
                <w:webHidden/>
              </w:rPr>
              <w:fldChar w:fldCharType="separate"/>
            </w:r>
            <w:r w:rsidR="0046375E">
              <w:rPr>
                <w:noProof/>
                <w:webHidden/>
              </w:rPr>
              <w:t>28</w:t>
            </w:r>
            <w:r w:rsidR="00D71DD5">
              <w:rPr>
                <w:noProof/>
                <w:webHidden/>
              </w:rPr>
              <w:fldChar w:fldCharType="end"/>
            </w:r>
          </w:hyperlink>
        </w:p>
        <w:p w14:paraId="55D3F0C8"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63" w:history="1">
            <w:r w:rsidR="00D71DD5" w:rsidRPr="00C60904">
              <w:rPr>
                <w:rStyle w:val="Hyperlink"/>
                <w:noProof/>
              </w:rPr>
              <w:t>4.3 Four-focus Simulation Fitting</w:t>
            </w:r>
            <w:r w:rsidR="00D71DD5">
              <w:rPr>
                <w:noProof/>
                <w:webHidden/>
              </w:rPr>
              <w:tab/>
            </w:r>
            <w:r w:rsidR="00D71DD5">
              <w:rPr>
                <w:noProof/>
                <w:webHidden/>
              </w:rPr>
              <w:fldChar w:fldCharType="begin"/>
            </w:r>
            <w:r w:rsidR="00D71DD5">
              <w:rPr>
                <w:noProof/>
                <w:webHidden/>
              </w:rPr>
              <w:instrText xml:space="preserve"> PAGEREF _Toc364707163 \h </w:instrText>
            </w:r>
            <w:r w:rsidR="00D71DD5">
              <w:rPr>
                <w:noProof/>
                <w:webHidden/>
              </w:rPr>
            </w:r>
            <w:r w:rsidR="00D71DD5">
              <w:rPr>
                <w:noProof/>
                <w:webHidden/>
              </w:rPr>
              <w:fldChar w:fldCharType="separate"/>
            </w:r>
            <w:r w:rsidR="0046375E">
              <w:rPr>
                <w:noProof/>
                <w:webHidden/>
              </w:rPr>
              <w:t>32</w:t>
            </w:r>
            <w:r w:rsidR="00D71DD5">
              <w:rPr>
                <w:noProof/>
                <w:webHidden/>
              </w:rPr>
              <w:fldChar w:fldCharType="end"/>
            </w:r>
          </w:hyperlink>
        </w:p>
        <w:p w14:paraId="3EC90EA2" w14:textId="77777777" w:rsidR="00D71DD5" w:rsidRDefault="000018E6">
          <w:pPr>
            <w:pStyle w:val="TOC1"/>
            <w:tabs>
              <w:tab w:val="right" w:leader="dot" w:pos="8630"/>
            </w:tabs>
            <w:rPr>
              <w:rFonts w:asciiTheme="minorHAnsi" w:eastAsiaTheme="minorEastAsia" w:hAnsiTheme="minorHAnsi" w:cstheme="minorBidi"/>
              <w:noProof/>
              <w:sz w:val="22"/>
              <w:szCs w:val="22"/>
            </w:rPr>
          </w:pPr>
          <w:hyperlink w:anchor="_Toc364707164" w:history="1">
            <w:r w:rsidR="00D71DD5" w:rsidRPr="00C60904">
              <w:rPr>
                <w:rStyle w:val="Hyperlink"/>
                <w:noProof/>
              </w:rPr>
              <w:t>Chapter V-Correlation fitting discussion</w:t>
            </w:r>
            <w:r w:rsidR="00D71DD5">
              <w:rPr>
                <w:noProof/>
                <w:webHidden/>
              </w:rPr>
              <w:tab/>
            </w:r>
            <w:r w:rsidR="00D71DD5">
              <w:rPr>
                <w:noProof/>
                <w:webHidden/>
              </w:rPr>
              <w:fldChar w:fldCharType="begin"/>
            </w:r>
            <w:r w:rsidR="00D71DD5">
              <w:rPr>
                <w:noProof/>
                <w:webHidden/>
              </w:rPr>
              <w:instrText xml:space="preserve"> PAGEREF _Toc364707164 \h </w:instrText>
            </w:r>
            <w:r w:rsidR="00D71DD5">
              <w:rPr>
                <w:noProof/>
                <w:webHidden/>
              </w:rPr>
            </w:r>
            <w:r w:rsidR="00D71DD5">
              <w:rPr>
                <w:noProof/>
                <w:webHidden/>
              </w:rPr>
              <w:fldChar w:fldCharType="separate"/>
            </w:r>
            <w:r w:rsidR="0046375E">
              <w:rPr>
                <w:noProof/>
                <w:webHidden/>
              </w:rPr>
              <w:t>41</w:t>
            </w:r>
            <w:r w:rsidR="00D71DD5">
              <w:rPr>
                <w:noProof/>
                <w:webHidden/>
              </w:rPr>
              <w:fldChar w:fldCharType="end"/>
            </w:r>
          </w:hyperlink>
        </w:p>
        <w:p w14:paraId="42433EDC"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65" w:history="1">
            <w:r w:rsidR="00D71DD5" w:rsidRPr="00C60904">
              <w:rPr>
                <w:rStyle w:val="Hyperlink"/>
                <w:noProof/>
              </w:rPr>
              <w:t>5.1 Gaussian-Lorentzian Model vs. 3D Gaussian Model</w:t>
            </w:r>
            <w:r w:rsidR="00D71DD5">
              <w:rPr>
                <w:noProof/>
                <w:webHidden/>
              </w:rPr>
              <w:tab/>
            </w:r>
            <w:r w:rsidR="00D71DD5">
              <w:rPr>
                <w:noProof/>
                <w:webHidden/>
              </w:rPr>
              <w:fldChar w:fldCharType="begin"/>
            </w:r>
            <w:r w:rsidR="00D71DD5">
              <w:rPr>
                <w:noProof/>
                <w:webHidden/>
              </w:rPr>
              <w:instrText xml:space="preserve"> PAGEREF _Toc364707165 \h </w:instrText>
            </w:r>
            <w:r w:rsidR="00D71DD5">
              <w:rPr>
                <w:noProof/>
                <w:webHidden/>
              </w:rPr>
            </w:r>
            <w:r w:rsidR="00D71DD5">
              <w:rPr>
                <w:noProof/>
                <w:webHidden/>
              </w:rPr>
              <w:fldChar w:fldCharType="separate"/>
            </w:r>
            <w:r w:rsidR="0046375E">
              <w:rPr>
                <w:noProof/>
                <w:webHidden/>
              </w:rPr>
              <w:t>41</w:t>
            </w:r>
            <w:r w:rsidR="00D71DD5">
              <w:rPr>
                <w:noProof/>
                <w:webHidden/>
              </w:rPr>
              <w:fldChar w:fldCharType="end"/>
            </w:r>
          </w:hyperlink>
        </w:p>
        <w:p w14:paraId="28CF47E1"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66" w:history="1">
            <w:r w:rsidR="00D71DD5" w:rsidRPr="00C60904">
              <w:rPr>
                <w:rStyle w:val="Hyperlink"/>
                <w:noProof/>
              </w:rPr>
              <w:t>5.2 Error for 3D Flow Velocity Measurements</w:t>
            </w:r>
            <w:r w:rsidR="00D71DD5">
              <w:rPr>
                <w:noProof/>
                <w:webHidden/>
              </w:rPr>
              <w:tab/>
            </w:r>
            <w:r w:rsidR="00D71DD5">
              <w:rPr>
                <w:noProof/>
                <w:webHidden/>
              </w:rPr>
              <w:fldChar w:fldCharType="begin"/>
            </w:r>
            <w:r w:rsidR="00D71DD5">
              <w:rPr>
                <w:noProof/>
                <w:webHidden/>
              </w:rPr>
              <w:instrText xml:space="preserve"> PAGEREF _Toc364707166 \h </w:instrText>
            </w:r>
            <w:r w:rsidR="00D71DD5">
              <w:rPr>
                <w:noProof/>
                <w:webHidden/>
              </w:rPr>
            </w:r>
            <w:r w:rsidR="00D71DD5">
              <w:rPr>
                <w:noProof/>
                <w:webHidden/>
              </w:rPr>
              <w:fldChar w:fldCharType="separate"/>
            </w:r>
            <w:r w:rsidR="0046375E">
              <w:rPr>
                <w:noProof/>
                <w:webHidden/>
              </w:rPr>
              <w:t>41</w:t>
            </w:r>
            <w:r w:rsidR="00D71DD5">
              <w:rPr>
                <w:noProof/>
                <w:webHidden/>
              </w:rPr>
              <w:fldChar w:fldCharType="end"/>
            </w:r>
          </w:hyperlink>
        </w:p>
        <w:p w14:paraId="330540EE" w14:textId="77777777" w:rsidR="00D71DD5" w:rsidRDefault="000018E6">
          <w:pPr>
            <w:pStyle w:val="TOC1"/>
            <w:tabs>
              <w:tab w:val="right" w:leader="dot" w:pos="8630"/>
            </w:tabs>
            <w:rPr>
              <w:rFonts w:asciiTheme="minorHAnsi" w:eastAsiaTheme="minorEastAsia" w:hAnsiTheme="minorHAnsi" w:cstheme="minorBidi"/>
              <w:noProof/>
              <w:sz w:val="22"/>
              <w:szCs w:val="22"/>
            </w:rPr>
          </w:pPr>
          <w:hyperlink w:anchor="_Toc364707167" w:history="1">
            <w:r w:rsidR="00D71DD5" w:rsidRPr="00C60904">
              <w:rPr>
                <w:rStyle w:val="Hyperlink"/>
                <w:noProof/>
              </w:rPr>
              <w:t>Chapter VI-Background of single-molecule tracking</w:t>
            </w:r>
            <w:r w:rsidR="00D71DD5">
              <w:rPr>
                <w:noProof/>
                <w:webHidden/>
              </w:rPr>
              <w:tab/>
            </w:r>
            <w:r w:rsidR="00D71DD5">
              <w:rPr>
                <w:noProof/>
                <w:webHidden/>
              </w:rPr>
              <w:fldChar w:fldCharType="begin"/>
            </w:r>
            <w:r w:rsidR="00D71DD5">
              <w:rPr>
                <w:noProof/>
                <w:webHidden/>
              </w:rPr>
              <w:instrText xml:space="preserve"> PAGEREF _Toc364707167 \h </w:instrText>
            </w:r>
            <w:r w:rsidR="00D71DD5">
              <w:rPr>
                <w:noProof/>
                <w:webHidden/>
              </w:rPr>
            </w:r>
            <w:r w:rsidR="00D71DD5">
              <w:rPr>
                <w:noProof/>
                <w:webHidden/>
              </w:rPr>
              <w:fldChar w:fldCharType="separate"/>
            </w:r>
            <w:r w:rsidR="0046375E">
              <w:rPr>
                <w:noProof/>
                <w:webHidden/>
              </w:rPr>
              <w:t>43</w:t>
            </w:r>
            <w:r w:rsidR="00D71DD5">
              <w:rPr>
                <w:noProof/>
                <w:webHidden/>
              </w:rPr>
              <w:fldChar w:fldCharType="end"/>
            </w:r>
          </w:hyperlink>
        </w:p>
        <w:p w14:paraId="6B98BB28"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68" w:history="1">
            <w:r w:rsidR="00D71DD5" w:rsidRPr="00C60904">
              <w:rPr>
                <w:rStyle w:val="Hyperlink"/>
                <w:noProof/>
              </w:rPr>
              <w:t>6.1 Single-Molecule Studies</w:t>
            </w:r>
            <w:r w:rsidR="00D71DD5">
              <w:rPr>
                <w:noProof/>
                <w:webHidden/>
              </w:rPr>
              <w:tab/>
            </w:r>
            <w:r w:rsidR="00D71DD5">
              <w:rPr>
                <w:noProof/>
                <w:webHidden/>
              </w:rPr>
              <w:fldChar w:fldCharType="begin"/>
            </w:r>
            <w:r w:rsidR="00D71DD5">
              <w:rPr>
                <w:noProof/>
                <w:webHidden/>
              </w:rPr>
              <w:instrText xml:space="preserve"> PAGEREF _Toc364707168 \h </w:instrText>
            </w:r>
            <w:r w:rsidR="00D71DD5">
              <w:rPr>
                <w:noProof/>
                <w:webHidden/>
              </w:rPr>
            </w:r>
            <w:r w:rsidR="00D71DD5">
              <w:rPr>
                <w:noProof/>
                <w:webHidden/>
              </w:rPr>
              <w:fldChar w:fldCharType="separate"/>
            </w:r>
            <w:r w:rsidR="0046375E">
              <w:rPr>
                <w:noProof/>
                <w:webHidden/>
              </w:rPr>
              <w:t>43</w:t>
            </w:r>
            <w:r w:rsidR="00D71DD5">
              <w:rPr>
                <w:noProof/>
                <w:webHidden/>
              </w:rPr>
              <w:fldChar w:fldCharType="end"/>
            </w:r>
          </w:hyperlink>
        </w:p>
        <w:p w14:paraId="5D50DF6C"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69" w:history="1">
            <w:r w:rsidR="00D71DD5" w:rsidRPr="00C60904">
              <w:rPr>
                <w:rStyle w:val="Hyperlink"/>
                <w:noProof/>
              </w:rPr>
              <w:t>6.2 Wide-Field Tracking</w:t>
            </w:r>
            <w:r w:rsidR="00D71DD5">
              <w:rPr>
                <w:noProof/>
                <w:webHidden/>
              </w:rPr>
              <w:tab/>
            </w:r>
            <w:r w:rsidR="00D71DD5">
              <w:rPr>
                <w:noProof/>
                <w:webHidden/>
              </w:rPr>
              <w:fldChar w:fldCharType="begin"/>
            </w:r>
            <w:r w:rsidR="00D71DD5">
              <w:rPr>
                <w:noProof/>
                <w:webHidden/>
              </w:rPr>
              <w:instrText xml:space="preserve"> PAGEREF _Toc364707169 \h </w:instrText>
            </w:r>
            <w:r w:rsidR="00D71DD5">
              <w:rPr>
                <w:noProof/>
                <w:webHidden/>
              </w:rPr>
            </w:r>
            <w:r w:rsidR="00D71DD5">
              <w:rPr>
                <w:noProof/>
                <w:webHidden/>
              </w:rPr>
              <w:fldChar w:fldCharType="separate"/>
            </w:r>
            <w:r w:rsidR="0046375E">
              <w:rPr>
                <w:noProof/>
                <w:webHidden/>
              </w:rPr>
              <w:t>43</w:t>
            </w:r>
            <w:r w:rsidR="00D71DD5">
              <w:rPr>
                <w:noProof/>
                <w:webHidden/>
              </w:rPr>
              <w:fldChar w:fldCharType="end"/>
            </w:r>
          </w:hyperlink>
        </w:p>
        <w:p w14:paraId="02980FAD"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70" w:history="1">
            <w:r w:rsidR="00D71DD5" w:rsidRPr="00C60904">
              <w:rPr>
                <w:rStyle w:val="Hyperlink"/>
                <w:noProof/>
              </w:rPr>
              <w:t>6.3 Confocal Tracking</w:t>
            </w:r>
            <w:r w:rsidR="00D71DD5">
              <w:rPr>
                <w:noProof/>
                <w:webHidden/>
              </w:rPr>
              <w:tab/>
            </w:r>
            <w:r w:rsidR="00D71DD5">
              <w:rPr>
                <w:noProof/>
                <w:webHidden/>
              </w:rPr>
              <w:fldChar w:fldCharType="begin"/>
            </w:r>
            <w:r w:rsidR="00D71DD5">
              <w:rPr>
                <w:noProof/>
                <w:webHidden/>
              </w:rPr>
              <w:instrText xml:space="preserve"> PAGEREF _Toc364707170 \h </w:instrText>
            </w:r>
            <w:r w:rsidR="00D71DD5">
              <w:rPr>
                <w:noProof/>
                <w:webHidden/>
              </w:rPr>
            </w:r>
            <w:r w:rsidR="00D71DD5">
              <w:rPr>
                <w:noProof/>
                <w:webHidden/>
              </w:rPr>
              <w:fldChar w:fldCharType="separate"/>
            </w:r>
            <w:r w:rsidR="0046375E">
              <w:rPr>
                <w:noProof/>
                <w:webHidden/>
              </w:rPr>
              <w:t>44</w:t>
            </w:r>
            <w:r w:rsidR="00D71DD5">
              <w:rPr>
                <w:noProof/>
                <w:webHidden/>
              </w:rPr>
              <w:fldChar w:fldCharType="end"/>
            </w:r>
          </w:hyperlink>
        </w:p>
        <w:p w14:paraId="1E9E005E" w14:textId="77777777" w:rsidR="00D71DD5" w:rsidRDefault="000018E6">
          <w:pPr>
            <w:pStyle w:val="TOC1"/>
            <w:tabs>
              <w:tab w:val="right" w:leader="dot" w:pos="8630"/>
            </w:tabs>
            <w:rPr>
              <w:rFonts w:asciiTheme="minorHAnsi" w:eastAsiaTheme="minorEastAsia" w:hAnsiTheme="minorHAnsi" w:cstheme="minorBidi"/>
              <w:noProof/>
              <w:sz w:val="22"/>
              <w:szCs w:val="22"/>
            </w:rPr>
          </w:pPr>
          <w:hyperlink w:anchor="_Toc364707171" w:history="1">
            <w:r w:rsidR="00D71DD5" w:rsidRPr="00C60904">
              <w:rPr>
                <w:rStyle w:val="Hyperlink"/>
                <w:noProof/>
              </w:rPr>
              <w:t>Chapter VII-molecule tracking apparatus</w:t>
            </w:r>
            <w:r w:rsidR="00D71DD5">
              <w:rPr>
                <w:noProof/>
                <w:webHidden/>
              </w:rPr>
              <w:tab/>
            </w:r>
            <w:r w:rsidR="00D71DD5">
              <w:rPr>
                <w:noProof/>
                <w:webHidden/>
              </w:rPr>
              <w:fldChar w:fldCharType="begin"/>
            </w:r>
            <w:r w:rsidR="00D71DD5">
              <w:rPr>
                <w:noProof/>
                <w:webHidden/>
              </w:rPr>
              <w:instrText xml:space="preserve"> PAGEREF _Toc364707171 \h </w:instrText>
            </w:r>
            <w:r w:rsidR="00D71DD5">
              <w:rPr>
                <w:noProof/>
                <w:webHidden/>
              </w:rPr>
            </w:r>
            <w:r w:rsidR="00D71DD5">
              <w:rPr>
                <w:noProof/>
                <w:webHidden/>
              </w:rPr>
              <w:fldChar w:fldCharType="separate"/>
            </w:r>
            <w:r w:rsidR="0046375E">
              <w:rPr>
                <w:noProof/>
                <w:webHidden/>
              </w:rPr>
              <w:t>48</w:t>
            </w:r>
            <w:r w:rsidR="00D71DD5">
              <w:rPr>
                <w:noProof/>
                <w:webHidden/>
              </w:rPr>
              <w:fldChar w:fldCharType="end"/>
            </w:r>
          </w:hyperlink>
        </w:p>
        <w:p w14:paraId="2E80E98C"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72" w:history="1">
            <w:r w:rsidR="00D71DD5" w:rsidRPr="00C60904">
              <w:rPr>
                <w:rStyle w:val="Hyperlink"/>
                <w:noProof/>
              </w:rPr>
              <w:t>7.1 One-Photon Setup – Four Alternating Laser Diodes</w:t>
            </w:r>
            <w:r w:rsidR="00D71DD5">
              <w:rPr>
                <w:noProof/>
                <w:webHidden/>
              </w:rPr>
              <w:tab/>
            </w:r>
            <w:r w:rsidR="00D71DD5">
              <w:rPr>
                <w:noProof/>
                <w:webHidden/>
              </w:rPr>
              <w:fldChar w:fldCharType="begin"/>
            </w:r>
            <w:r w:rsidR="00D71DD5">
              <w:rPr>
                <w:noProof/>
                <w:webHidden/>
              </w:rPr>
              <w:instrText xml:space="preserve"> PAGEREF _Toc364707172 \h </w:instrText>
            </w:r>
            <w:r w:rsidR="00D71DD5">
              <w:rPr>
                <w:noProof/>
                <w:webHidden/>
              </w:rPr>
            </w:r>
            <w:r w:rsidR="00D71DD5">
              <w:rPr>
                <w:noProof/>
                <w:webHidden/>
              </w:rPr>
              <w:fldChar w:fldCharType="separate"/>
            </w:r>
            <w:r w:rsidR="0046375E">
              <w:rPr>
                <w:noProof/>
                <w:webHidden/>
              </w:rPr>
              <w:t>48</w:t>
            </w:r>
            <w:r w:rsidR="00D71DD5">
              <w:rPr>
                <w:noProof/>
                <w:webHidden/>
              </w:rPr>
              <w:fldChar w:fldCharType="end"/>
            </w:r>
          </w:hyperlink>
        </w:p>
        <w:p w14:paraId="228C70B6"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73" w:history="1">
            <w:r w:rsidR="00D71DD5" w:rsidRPr="00C60904">
              <w:rPr>
                <w:rStyle w:val="Hyperlink"/>
                <w:noProof/>
              </w:rPr>
              <w:t>7.2 One-Photon Optics</w:t>
            </w:r>
            <w:r w:rsidR="00D71DD5">
              <w:rPr>
                <w:noProof/>
                <w:webHidden/>
              </w:rPr>
              <w:tab/>
            </w:r>
            <w:r w:rsidR="00D71DD5">
              <w:rPr>
                <w:noProof/>
                <w:webHidden/>
              </w:rPr>
              <w:fldChar w:fldCharType="begin"/>
            </w:r>
            <w:r w:rsidR="00D71DD5">
              <w:rPr>
                <w:noProof/>
                <w:webHidden/>
              </w:rPr>
              <w:instrText xml:space="preserve"> PAGEREF _Toc364707173 \h </w:instrText>
            </w:r>
            <w:r w:rsidR="00D71DD5">
              <w:rPr>
                <w:noProof/>
                <w:webHidden/>
              </w:rPr>
            </w:r>
            <w:r w:rsidR="00D71DD5">
              <w:rPr>
                <w:noProof/>
                <w:webHidden/>
              </w:rPr>
              <w:fldChar w:fldCharType="separate"/>
            </w:r>
            <w:r w:rsidR="0046375E">
              <w:rPr>
                <w:noProof/>
                <w:webHidden/>
              </w:rPr>
              <w:t>54</w:t>
            </w:r>
            <w:r w:rsidR="00D71DD5">
              <w:rPr>
                <w:noProof/>
                <w:webHidden/>
              </w:rPr>
              <w:fldChar w:fldCharType="end"/>
            </w:r>
          </w:hyperlink>
        </w:p>
        <w:p w14:paraId="00CCA939"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74" w:history="1">
            <w:r w:rsidR="00D71DD5" w:rsidRPr="00C60904">
              <w:rPr>
                <w:rStyle w:val="Hyperlink"/>
                <w:noProof/>
              </w:rPr>
              <w:t>7.3 Fluorescence Collection</w:t>
            </w:r>
            <w:r w:rsidR="00D71DD5">
              <w:rPr>
                <w:noProof/>
                <w:webHidden/>
              </w:rPr>
              <w:tab/>
            </w:r>
            <w:r w:rsidR="00D71DD5">
              <w:rPr>
                <w:noProof/>
                <w:webHidden/>
              </w:rPr>
              <w:fldChar w:fldCharType="begin"/>
            </w:r>
            <w:r w:rsidR="00D71DD5">
              <w:rPr>
                <w:noProof/>
                <w:webHidden/>
              </w:rPr>
              <w:instrText xml:space="preserve"> PAGEREF _Toc364707174 \h </w:instrText>
            </w:r>
            <w:r w:rsidR="00D71DD5">
              <w:rPr>
                <w:noProof/>
                <w:webHidden/>
              </w:rPr>
            </w:r>
            <w:r w:rsidR="00D71DD5">
              <w:rPr>
                <w:noProof/>
                <w:webHidden/>
              </w:rPr>
              <w:fldChar w:fldCharType="separate"/>
            </w:r>
            <w:r w:rsidR="0046375E">
              <w:rPr>
                <w:noProof/>
                <w:webHidden/>
              </w:rPr>
              <w:t>54</w:t>
            </w:r>
            <w:r w:rsidR="00D71DD5">
              <w:rPr>
                <w:noProof/>
                <w:webHidden/>
              </w:rPr>
              <w:fldChar w:fldCharType="end"/>
            </w:r>
          </w:hyperlink>
        </w:p>
        <w:p w14:paraId="46849E8A"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75" w:history="1">
            <w:r w:rsidR="00D71DD5" w:rsidRPr="00C60904">
              <w:rPr>
                <w:rStyle w:val="Hyperlink"/>
                <w:noProof/>
              </w:rPr>
              <w:t>7.4 Feedback System</w:t>
            </w:r>
            <w:r w:rsidR="00D71DD5">
              <w:rPr>
                <w:noProof/>
                <w:webHidden/>
              </w:rPr>
              <w:tab/>
            </w:r>
            <w:r w:rsidR="00D71DD5">
              <w:rPr>
                <w:noProof/>
                <w:webHidden/>
              </w:rPr>
              <w:fldChar w:fldCharType="begin"/>
            </w:r>
            <w:r w:rsidR="00D71DD5">
              <w:rPr>
                <w:noProof/>
                <w:webHidden/>
              </w:rPr>
              <w:instrText xml:space="preserve"> PAGEREF _Toc364707175 \h </w:instrText>
            </w:r>
            <w:r w:rsidR="00D71DD5">
              <w:rPr>
                <w:noProof/>
                <w:webHidden/>
              </w:rPr>
            </w:r>
            <w:r w:rsidR="00D71DD5">
              <w:rPr>
                <w:noProof/>
                <w:webHidden/>
              </w:rPr>
              <w:fldChar w:fldCharType="separate"/>
            </w:r>
            <w:r w:rsidR="0046375E">
              <w:rPr>
                <w:noProof/>
                <w:webHidden/>
              </w:rPr>
              <w:t>58</w:t>
            </w:r>
            <w:r w:rsidR="00D71DD5">
              <w:rPr>
                <w:noProof/>
                <w:webHidden/>
              </w:rPr>
              <w:fldChar w:fldCharType="end"/>
            </w:r>
          </w:hyperlink>
        </w:p>
        <w:p w14:paraId="68C2DBC3" w14:textId="77777777" w:rsidR="00D71DD5" w:rsidRDefault="000018E6">
          <w:pPr>
            <w:pStyle w:val="TOC3"/>
            <w:rPr>
              <w:rFonts w:asciiTheme="minorHAnsi" w:eastAsiaTheme="minorEastAsia" w:hAnsiTheme="minorHAnsi" w:cstheme="minorBidi"/>
              <w:noProof/>
              <w:sz w:val="22"/>
              <w:szCs w:val="22"/>
            </w:rPr>
          </w:pPr>
          <w:hyperlink w:anchor="_Toc364707176" w:history="1">
            <w:r w:rsidR="00D71DD5" w:rsidRPr="00C60904">
              <w:rPr>
                <w:rStyle w:val="Hyperlink"/>
                <w:noProof/>
              </w:rPr>
              <w:t>7.4.1 PCI-6602 Loop</w:t>
            </w:r>
            <w:r w:rsidR="00D71DD5">
              <w:rPr>
                <w:noProof/>
                <w:webHidden/>
              </w:rPr>
              <w:tab/>
            </w:r>
            <w:r w:rsidR="00D71DD5">
              <w:rPr>
                <w:noProof/>
                <w:webHidden/>
              </w:rPr>
              <w:fldChar w:fldCharType="begin"/>
            </w:r>
            <w:r w:rsidR="00D71DD5">
              <w:rPr>
                <w:noProof/>
                <w:webHidden/>
              </w:rPr>
              <w:instrText xml:space="preserve"> PAGEREF _Toc364707176 \h </w:instrText>
            </w:r>
            <w:r w:rsidR="00D71DD5">
              <w:rPr>
                <w:noProof/>
                <w:webHidden/>
              </w:rPr>
            </w:r>
            <w:r w:rsidR="00D71DD5">
              <w:rPr>
                <w:noProof/>
                <w:webHidden/>
              </w:rPr>
              <w:fldChar w:fldCharType="separate"/>
            </w:r>
            <w:r w:rsidR="0046375E">
              <w:rPr>
                <w:noProof/>
                <w:webHidden/>
              </w:rPr>
              <w:t>58</w:t>
            </w:r>
            <w:r w:rsidR="00D71DD5">
              <w:rPr>
                <w:noProof/>
                <w:webHidden/>
              </w:rPr>
              <w:fldChar w:fldCharType="end"/>
            </w:r>
          </w:hyperlink>
        </w:p>
        <w:p w14:paraId="1675C606" w14:textId="77777777" w:rsidR="00D71DD5" w:rsidRDefault="000018E6">
          <w:pPr>
            <w:pStyle w:val="TOC3"/>
            <w:rPr>
              <w:rFonts w:asciiTheme="minorHAnsi" w:eastAsiaTheme="minorEastAsia" w:hAnsiTheme="minorHAnsi" w:cstheme="minorBidi"/>
              <w:noProof/>
              <w:sz w:val="22"/>
              <w:szCs w:val="22"/>
            </w:rPr>
          </w:pPr>
          <w:hyperlink w:anchor="_Toc364707177" w:history="1">
            <w:r w:rsidR="00D71DD5" w:rsidRPr="00C60904">
              <w:rPr>
                <w:rStyle w:val="Hyperlink"/>
                <w:noProof/>
              </w:rPr>
              <w:t>7.4.2 Piezo Loop</w:t>
            </w:r>
            <w:r w:rsidR="00D71DD5">
              <w:rPr>
                <w:noProof/>
                <w:webHidden/>
              </w:rPr>
              <w:tab/>
            </w:r>
            <w:r w:rsidR="00D71DD5">
              <w:rPr>
                <w:noProof/>
                <w:webHidden/>
              </w:rPr>
              <w:fldChar w:fldCharType="begin"/>
            </w:r>
            <w:r w:rsidR="00D71DD5">
              <w:rPr>
                <w:noProof/>
                <w:webHidden/>
              </w:rPr>
              <w:instrText xml:space="preserve"> PAGEREF _Toc364707177 \h </w:instrText>
            </w:r>
            <w:r w:rsidR="00D71DD5">
              <w:rPr>
                <w:noProof/>
                <w:webHidden/>
              </w:rPr>
            </w:r>
            <w:r w:rsidR="00D71DD5">
              <w:rPr>
                <w:noProof/>
                <w:webHidden/>
              </w:rPr>
              <w:fldChar w:fldCharType="separate"/>
            </w:r>
            <w:r w:rsidR="0046375E">
              <w:rPr>
                <w:noProof/>
                <w:webHidden/>
              </w:rPr>
              <w:t>61</w:t>
            </w:r>
            <w:r w:rsidR="00D71DD5">
              <w:rPr>
                <w:noProof/>
                <w:webHidden/>
              </w:rPr>
              <w:fldChar w:fldCharType="end"/>
            </w:r>
          </w:hyperlink>
        </w:p>
        <w:p w14:paraId="3F3A8329" w14:textId="77777777" w:rsidR="00D71DD5" w:rsidRDefault="000018E6">
          <w:pPr>
            <w:pStyle w:val="TOC3"/>
            <w:rPr>
              <w:rFonts w:asciiTheme="minorHAnsi" w:eastAsiaTheme="minorEastAsia" w:hAnsiTheme="minorHAnsi" w:cstheme="minorBidi"/>
              <w:noProof/>
              <w:sz w:val="22"/>
              <w:szCs w:val="22"/>
            </w:rPr>
          </w:pPr>
          <w:hyperlink w:anchor="_Toc364707178" w:history="1">
            <w:r w:rsidR="00D71DD5" w:rsidRPr="00C60904">
              <w:rPr>
                <w:rStyle w:val="Hyperlink"/>
                <w:noProof/>
              </w:rPr>
              <w:t>7.4.3 Data Transmission Loop</w:t>
            </w:r>
            <w:r w:rsidR="00D71DD5">
              <w:rPr>
                <w:noProof/>
                <w:webHidden/>
              </w:rPr>
              <w:tab/>
            </w:r>
            <w:r w:rsidR="00D71DD5">
              <w:rPr>
                <w:noProof/>
                <w:webHidden/>
              </w:rPr>
              <w:fldChar w:fldCharType="begin"/>
            </w:r>
            <w:r w:rsidR="00D71DD5">
              <w:rPr>
                <w:noProof/>
                <w:webHidden/>
              </w:rPr>
              <w:instrText xml:space="preserve"> PAGEREF _Toc364707178 \h </w:instrText>
            </w:r>
            <w:r w:rsidR="00D71DD5">
              <w:rPr>
                <w:noProof/>
                <w:webHidden/>
              </w:rPr>
            </w:r>
            <w:r w:rsidR="00D71DD5">
              <w:rPr>
                <w:noProof/>
                <w:webHidden/>
              </w:rPr>
              <w:fldChar w:fldCharType="separate"/>
            </w:r>
            <w:r w:rsidR="0046375E">
              <w:rPr>
                <w:noProof/>
                <w:webHidden/>
              </w:rPr>
              <w:t>62</w:t>
            </w:r>
            <w:r w:rsidR="00D71DD5">
              <w:rPr>
                <w:noProof/>
                <w:webHidden/>
              </w:rPr>
              <w:fldChar w:fldCharType="end"/>
            </w:r>
          </w:hyperlink>
        </w:p>
        <w:p w14:paraId="42C69176"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79" w:history="1">
            <w:r w:rsidR="00D71DD5" w:rsidRPr="00C60904">
              <w:rPr>
                <w:rStyle w:val="Hyperlink"/>
                <w:noProof/>
              </w:rPr>
              <w:t>7.5 Spreadsheet Reader and Post-Processing</w:t>
            </w:r>
            <w:r w:rsidR="00D71DD5">
              <w:rPr>
                <w:noProof/>
                <w:webHidden/>
              </w:rPr>
              <w:tab/>
            </w:r>
            <w:r w:rsidR="00D71DD5">
              <w:rPr>
                <w:noProof/>
                <w:webHidden/>
              </w:rPr>
              <w:fldChar w:fldCharType="begin"/>
            </w:r>
            <w:r w:rsidR="00D71DD5">
              <w:rPr>
                <w:noProof/>
                <w:webHidden/>
              </w:rPr>
              <w:instrText xml:space="preserve"> PAGEREF _Toc364707179 \h </w:instrText>
            </w:r>
            <w:r w:rsidR="00D71DD5">
              <w:rPr>
                <w:noProof/>
                <w:webHidden/>
              </w:rPr>
            </w:r>
            <w:r w:rsidR="00D71DD5">
              <w:rPr>
                <w:noProof/>
                <w:webHidden/>
              </w:rPr>
              <w:fldChar w:fldCharType="separate"/>
            </w:r>
            <w:r w:rsidR="0046375E">
              <w:rPr>
                <w:noProof/>
                <w:webHidden/>
              </w:rPr>
              <w:t>62</w:t>
            </w:r>
            <w:r w:rsidR="00D71DD5">
              <w:rPr>
                <w:noProof/>
                <w:webHidden/>
              </w:rPr>
              <w:fldChar w:fldCharType="end"/>
            </w:r>
          </w:hyperlink>
        </w:p>
        <w:p w14:paraId="56C74657"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80" w:history="1">
            <w:r w:rsidR="00D71DD5" w:rsidRPr="00C60904">
              <w:rPr>
                <w:rStyle w:val="Hyperlink"/>
                <w:noProof/>
              </w:rPr>
              <w:t>7.6 Throughput Measurement</w:t>
            </w:r>
            <w:r w:rsidR="00D71DD5">
              <w:rPr>
                <w:noProof/>
                <w:webHidden/>
              </w:rPr>
              <w:tab/>
            </w:r>
            <w:r w:rsidR="00D71DD5">
              <w:rPr>
                <w:noProof/>
                <w:webHidden/>
              </w:rPr>
              <w:fldChar w:fldCharType="begin"/>
            </w:r>
            <w:r w:rsidR="00D71DD5">
              <w:rPr>
                <w:noProof/>
                <w:webHidden/>
              </w:rPr>
              <w:instrText xml:space="preserve"> PAGEREF _Toc364707180 \h </w:instrText>
            </w:r>
            <w:r w:rsidR="00D71DD5">
              <w:rPr>
                <w:noProof/>
                <w:webHidden/>
              </w:rPr>
            </w:r>
            <w:r w:rsidR="00D71DD5">
              <w:rPr>
                <w:noProof/>
                <w:webHidden/>
              </w:rPr>
              <w:fldChar w:fldCharType="separate"/>
            </w:r>
            <w:r w:rsidR="0046375E">
              <w:rPr>
                <w:noProof/>
                <w:webHidden/>
              </w:rPr>
              <w:t>64</w:t>
            </w:r>
            <w:r w:rsidR="00D71DD5">
              <w:rPr>
                <w:noProof/>
                <w:webHidden/>
              </w:rPr>
              <w:fldChar w:fldCharType="end"/>
            </w:r>
          </w:hyperlink>
        </w:p>
        <w:p w14:paraId="35E255B7" w14:textId="77777777" w:rsidR="00D71DD5" w:rsidRDefault="000018E6">
          <w:pPr>
            <w:pStyle w:val="TOC1"/>
            <w:tabs>
              <w:tab w:val="right" w:leader="dot" w:pos="8630"/>
            </w:tabs>
            <w:rPr>
              <w:rFonts w:asciiTheme="minorHAnsi" w:eastAsiaTheme="minorEastAsia" w:hAnsiTheme="minorHAnsi" w:cstheme="minorBidi"/>
              <w:noProof/>
              <w:sz w:val="22"/>
              <w:szCs w:val="22"/>
            </w:rPr>
          </w:pPr>
          <w:hyperlink w:anchor="_Toc364707181" w:history="1">
            <w:r w:rsidR="00D71DD5" w:rsidRPr="00C60904">
              <w:rPr>
                <w:rStyle w:val="Hyperlink"/>
                <w:noProof/>
              </w:rPr>
              <w:t>Chapter VIII-Tracking Data</w:t>
            </w:r>
            <w:r w:rsidR="00D71DD5">
              <w:rPr>
                <w:noProof/>
                <w:webHidden/>
              </w:rPr>
              <w:tab/>
            </w:r>
            <w:r w:rsidR="00D71DD5">
              <w:rPr>
                <w:noProof/>
                <w:webHidden/>
              </w:rPr>
              <w:fldChar w:fldCharType="begin"/>
            </w:r>
            <w:r w:rsidR="00D71DD5">
              <w:rPr>
                <w:noProof/>
                <w:webHidden/>
              </w:rPr>
              <w:instrText xml:space="preserve"> PAGEREF _Toc364707181 \h </w:instrText>
            </w:r>
            <w:r w:rsidR="00D71DD5">
              <w:rPr>
                <w:noProof/>
                <w:webHidden/>
              </w:rPr>
            </w:r>
            <w:r w:rsidR="00D71DD5">
              <w:rPr>
                <w:noProof/>
                <w:webHidden/>
              </w:rPr>
              <w:fldChar w:fldCharType="separate"/>
            </w:r>
            <w:r w:rsidR="0046375E">
              <w:rPr>
                <w:noProof/>
                <w:webHidden/>
              </w:rPr>
              <w:t>66</w:t>
            </w:r>
            <w:r w:rsidR="00D71DD5">
              <w:rPr>
                <w:noProof/>
                <w:webHidden/>
              </w:rPr>
              <w:fldChar w:fldCharType="end"/>
            </w:r>
          </w:hyperlink>
        </w:p>
        <w:p w14:paraId="46FF2CB7"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82" w:history="1">
            <w:r w:rsidR="00D71DD5" w:rsidRPr="00C60904">
              <w:rPr>
                <w:rStyle w:val="Hyperlink"/>
                <w:noProof/>
              </w:rPr>
              <w:t>8.1 Raster Scan Data</w:t>
            </w:r>
            <w:r w:rsidR="00D71DD5">
              <w:rPr>
                <w:noProof/>
                <w:webHidden/>
              </w:rPr>
              <w:tab/>
            </w:r>
            <w:r w:rsidR="00D71DD5">
              <w:rPr>
                <w:noProof/>
                <w:webHidden/>
              </w:rPr>
              <w:fldChar w:fldCharType="begin"/>
            </w:r>
            <w:r w:rsidR="00D71DD5">
              <w:rPr>
                <w:noProof/>
                <w:webHidden/>
              </w:rPr>
              <w:instrText xml:space="preserve"> PAGEREF _Toc364707182 \h </w:instrText>
            </w:r>
            <w:r w:rsidR="00D71DD5">
              <w:rPr>
                <w:noProof/>
                <w:webHidden/>
              </w:rPr>
            </w:r>
            <w:r w:rsidR="00D71DD5">
              <w:rPr>
                <w:noProof/>
                <w:webHidden/>
              </w:rPr>
              <w:fldChar w:fldCharType="separate"/>
            </w:r>
            <w:r w:rsidR="0046375E">
              <w:rPr>
                <w:noProof/>
                <w:webHidden/>
              </w:rPr>
              <w:t>66</w:t>
            </w:r>
            <w:r w:rsidR="00D71DD5">
              <w:rPr>
                <w:noProof/>
                <w:webHidden/>
              </w:rPr>
              <w:fldChar w:fldCharType="end"/>
            </w:r>
          </w:hyperlink>
        </w:p>
        <w:p w14:paraId="46633D26"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83" w:history="1">
            <w:r w:rsidR="00D71DD5" w:rsidRPr="00C60904">
              <w:rPr>
                <w:rStyle w:val="Hyperlink"/>
                <w:noProof/>
              </w:rPr>
              <w:t>8.2 Throughput Data</w:t>
            </w:r>
            <w:r w:rsidR="00D71DD5">
              <w:rPr>
                <w:noProof/>
                <w:webHidden/>
              </w:rPr>
              <w:tab/>
            </w:r>
            <w:r w:rsidR="00D71DD5">
              <w:rPr>
                <w:noProof/>
                <w:webHidden/>
              </w:rPr>
              <w:fldChar w:fldCharType="begin"/>
            </w:r>
            <w:r w:rsidR="00D71DD5">
              <w:rPr>
                <w:noProof/>
                <w:webHidden/>
              </w:rPr>
              <w:instrText xml:space="preserve"> PAGEREF _Toc364707183 \h </w:instrText>
            </w:r>
            <w:r w:rsidR="00D71DD5">
              <w:rPr>
                <w:noProof/>
                <w:webHidden/>
              </w:rPr>
            </w:r>
            <w:r w:rsidR="00D71DD5">
              <w:rPr>
                <w:noProof/>
                <w:webHidden/>
              </w:rPr>
              <w:fldChar w:fldCharType="separate"/>
            </w:r>
            <w:r w:rsidR="0046375E">
              <w:rPr>
                <w:noProof/>
                <w:webHidden/>
              </w:rPr>
              <w:t>68</w:t>
            </w:r>
            <w:r w:rsidR="00D71DD5">
              <w:rPr>
                <w:noProof/>
                <w:webHidden/>
              </w:rPr>
              <w:fldChar w:fldCharType="end"/>
            </w:r>
          </w:hyperlink>
        </w:p>
        <w:p w14:paraId="682DBE62"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84" w:history="1">
            <w:r w:rsidR="00D71DD5" w:rsidRPr="00C60904">
              <w:rPr>
                <w:rStyle w:val="Hyperlink"/>
                <w:noProof/>
              </w:rPr>
              <w:t>8.3 Latex Bead Tracking</w:t>
            </w:r>
            <w:r w:rsidR="00D71DD5">
              <w:rPr>
                <w:noProof/>
                <w:webHidden/>
              </w:rPr>
              <w:tab/>
            </w:r>
            <w:r w:rsidR="00D71DD5">
              <w:rPr>
                <w:noProof/>
                <w:webHidden/>
              </w:rPr>
              <w:fldChar w:fldCharType="begin"/>
            </w:r>
            <w:r w:rsidR="00D71DD5">
              <w:rPr>
                <w:noProof/>
                <w:webHidden/>
              </w:rPr>
              <w:instrText xml:space="preserve"> PAGEREF _Toc364707184 \h </w:instrText>
            </w:r>
            <w:r w:rsidR="00D71DD5">
              <w:rPr>
                <w:noProof/>
                <w:webHidden/>
              </w:rPr>
            </w:r>
            <w:r w:rsidR="00D71DD5">
              <w:rPr>
                <w:noProof/>
                <w:webHidden/>
              </w:rPr>
              <w:fldChar w:fldCharType="separate"/>
            </w:r>
            <w:r w:rsidR="0046375E">
              <w:rPr>
                <w:noProof/>
                <w:webHidden/>
              </w:rPr>
              <w:t>71</w:t>
            </w:r>
            <w:r w:rsidR="00D71DD5">
              <w:rPr>
                <w:noProof/>
                <w:webHidden/>
              </w:rPr>
              <w:fldChar w:fldCharType="end"/>
            </w:r>
          </w:hyperlink>
        </w:p>
        <w:p w14:paraId="3DED9ECD" w14:textId="77777777" w:rsidR="00D71DD5" w:rsidRDefault="000018E6">
          <w:pPr>
            <w:pStyle w:val="TOC1"/>
            <w:tabs>
              <w:tab w:val="right" w:leader="dot" w:pos="8630"/>
            </w:tabs>
            <w:rPr>
              <w:rFonts w:asciiTheme="minorHAnsi" w:eastAsiaTheme="minorEastAsia" w:hAnsiTheme="minorHAnsi" w:cstheme="minorBidi"/>
              <w:noProof/>
              <w:sz w:val="22"/>
              <w:szCs w:val="22"/>
            </w:rPr>
          </w:pPr>
          <w:hyperlink w:anchor="_Toc364707185" w:history="1">
            <w:r w:rsidR="00D71DD5" w:rsidRPr="00C60904">
              <w:rPr>
                <w:rStyle w:val="Hyperlink"/>
                <w:noProof/>
              </w:rPr>
              <w:t>Chapter IX-Tracking discussion</w:t>
            </w:r>
            <w:r w:rsidR="00D71DD5">
              <w:rPr>
                <w:noProof/>
                <w:webHidden/>
              </w:rPr>
              <w:tab/>
            </w:r>
            <w:r w:rsidR="00D71DD5">
              <w:rPr>
                <w:noProof/>
                <w:webHidden/>
              </w:rPr>
              <w:fldChar w:fldCharType="begin"/>
            </w:r>
            <w:r w:rsidR="00D71DD5">
              <w:rPr>
                <w:noProof/>
                <w:webHidden/>
              </w:rPr>
              <w:instrText xml:space="preserve"> PAGEREF _Toc364707185 \h </w:instrText>
            </w:r>
            <w:r w:rsidR="00D71DD5">
              <w:rPr>
                <w:noProof/>
                <w:webHidden/>
              </w:rPr>
            </w:r>
            <w:r w:rsidR="00D71DD5">
              <w:rPr>
                <w:noProof/>
                <w:webHidden/>
              </w:rPr>
              <w:fldChar w:fldCharType="separate"/>
            </w:r>
            <w:r w:rsidR="0046375E">
              <w:rPr>
                <w:noProof/>
                <w:webHidden/>
              </w:rPr>
              <w:t>81</w:t>
            </w:r>
            <w:r w:rsidR="00D71DD5">
              <w:rPr>
                <w:noProof/>
                <w:webHidden/>
              </w:rPr>
              <w:fldChar w:fldCharType="end"/>
            </w:r>
          </w:hyperlink>
        </w:p>
        <w:p w14:paraId="5FF1F936"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86" w:history="1">
            <w:r w:rsidR="00D71DD5" w:rsidRPr="00C60904">
              <w:rPr>
                <w:rStyle w:val="Hyperlink"/>
                <w:noProof/>
              </w:rPr>
              <w:t>9.1 Precision of Position Measurements</w:t>
            </w:r>
            <w:r w:rsidR="00D71DD5">
              <w:rPr>
                <w:noProof/>
                <w:webHidden/>
              </w:rPr>
              <w:tab/>
            </w:r>
            <w:r w:rsidR="00D71DD5">
              <w:rPr>
                <w:noProof/>
                <w:webHidden/>
              </w:rPr>
              <w:fldChar w:fldCharType="begin"/>
            </w:r>
            <w:r w:rsidR="00D71DD5">
              <w:rPr>
                <w:noProof/>
                <w:webHidden/>
              </w:rPr>
              <w:instrText xml:space="preserve"> PAGEREF _Toc364707186 \h </w:instrText>
            </w:r>
            <w:r w:rsidR="00D71DD5">
              <w:rPr>
                <w:noProof/>
                <w:webHidden/>
              </w:rPr>
            </w:r>
            <w:r w:rsidR="00D71DD5">
              <w:rPr>
                <w:noProof/>
                <w:webHidden/>
              </w:rPr>
              <w:fldChar w:fldCharType="separate"/>
            </w:r>
            <w:r w:rsidR="0046375E">
              <w:rPr>
                <w:noProof/>
                <w:webHidden/>
              </w:rPr>
              <w:t>81</w:t>
            </w:r>
            <w:r w:rsidR="00D71DD5">
              <w:rPr>
                <w:noProof/>
                <w:webHidden/>
              </w:rPr>
              <w:fldChar w:fldCharType="end"/>
            </w:r>
          </w:hyperlink>
        </w:p>
        <w:p w14:paraId="60F2652E" w14:textId="77777777" w:rsidR="00D71DD5" w:rsidRDefault="000018E6">
          <w:pPr>
            <w:pStyle w:val="TOC3"/>
            <w:rPr>
              <w:rFonts w:asciiTheme="minorHAnsi" w:eastAsiaTheme="minorEastAsia" w:hAnsiTheme="minorHAnsi" w:cstheme="minorBidi"/>
              <w:noProof/>
              <w:sz w:val="22"/>
              <w:szCs w:val="22"/>
            </w:rPr>
          </w:pPr>
          <w:hyperlink w:anchor="_Toc364707187" w:history="1">
            <w:r w:rsidR="00D71DD5" w:rsidRPr="00C60904">
              <w:rPr>
                <w:rStyle w:val="Hyperlink"/>
                <w:noProof/>
              </w:rPr>
              <w:t>9.1.1 Precision of X-Axis and Y-Axis Measurements</w:t>
            </w:r>
            <w:r w:rsidR="00D71DD5">
              <w:rPr>
                <w:noProof/>
                <w:webHidden/>
              </w:rPr>
              <w:tab/>
            </w:r>
            <w:r w:rsidR="00D71DD5">
              <w:rPr>
                <w:noProof/>
                <w:webHidden/>
              </w:rPr>
              <w:fldChar w:fldCharType="begin"/>
            </w:r>
            <w:r w:rsidR="00D71DD5">
              <w:rPr>
                <w:noProof/>
                <w:webHidden/>
              </w:rPr>
              <w:instrText xml:space="preserve"> PAGEREF _Toc364707187 \h </w:instrText>
            </w:r>
            <w:r w:rsidR="00D71DD5">
              <w:rPr>
                <w:noProof/>
                <w:webHidden/>
              </w:rPr>
            </w:r>
            <w:r w:rsidR="00D71DD5">
              <w:rPr>
                <w:noProof/>
                <w:webHidden/>
              </w:rPr>
              <w:fldChar w:fldCharType="separate"/>
            </w:r>
            <w:r w:rsidR="0046375E">
              <w:rPr>
                <w:noProof/>
                <w:webHidden/>
              </w:rPr>
              <w:t>81</w:t>
            </w:r>
            <w:r w:rsidR="00D71DD5">
              <w:rPr>
                <w:noProof/>
                <w:webHidden/>
              </w:rPr>
              <w:fldChar w:fldCharType="end"/>
            </w:r>
          </w:hyperlink>
        </w:p>
        <w:p w14:paraId="4E208A60" w14:textId="77777777" w:rsidR="00D71DD5" w:rsidRDefault="000018E6">
          <w:pPr>
            <w:pStyle w:val="TOC3"/>
            <w:rPr>
              <w:rFonts w:asciiTheme="minorHAnsi" w:eastAsiaTheme="minorEastAsia" w:hAnsiTheme="minorHAnsi" w:cstheme="minorBidi"/>
              <w:noProof/>
              <w:sz w:val="22"/>
              <w:szCs w:val="22"/>
            </w:rPr>
          </w:pPr>
          <w:hyperlink w:anchor="_Toc364707188" w:history="1">
            <w:r w:rsidR="00D71DD5" w:rsidRPr="00C60904">
              <w:rPr>
                <w:rStyle w:val="Hyperlink"/>
                <w:noProof/>
              </w:rPr>
              <w:t>9.1.2 Precision of Z-Axis Measurements</w:t>
            </w:r>
            <w:r w:rsidR="00D71DD5">
              <w:rPr>
                <w:noProof/>
                <w:webHidden/>
              </w:rPr>
              <w:tab/>
            </w:r>
            <w:r w:rsidR="00D71DD5">
              <w:rPr>
                <w:noProof/>
                <w:webHidden/>
              </w:rPr>
              <w:fldChar w:fldCharType="begin"/>
            </w:r>
            <w:r w:rsidR="00D71DD5">
              <w:rPr>
                <w:noProof/>
                <w:webHidden/>
              </w:rPr>
              <w:instrText xml:space="preserve"> PAGEREF _Toc364707188 \h </w:instrText>
            </w:r>
            <w:r w:rsidR="00D71DD5">
              <w:rPr>
                <w:noProof/>
                <w:webHidden/>
              </w:rPr>
            </w:r>
            <w:r w:rsidR="00D71DD5">
              <w:rPr>
                <w:noProof/>
                <w:webHidden/>
              </w:rPr>
              <w:fldChar w:fldCharType="separate"/>
            </w:r>
            <w:r w:rsidR="0046375E">
              <w:rPr>
                <w:noProof/>
                <w:webHidden/>
              </w:rPr>
              <w:t>82</w:t>
            </w:r>
            <w:r w:rsidR="00D71DD5">
              <w:rPr>
                <w:noProof/>
                <w:webHidden/>
              </w:rPr>
              <w:fldChar w:fldCharType="end"/>
            </w:r>
          </w:hyperlink>
        </w:p>
        <w:p w14:paraId="51695798"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89" w:history="1">
            <w:r w:rsidR="00D71DD5" w:rsidRPr="00C60904">
              <w:rPr>
                <w:rStyle w:val="Hyperlink"/>
                <w:noProof/>
              </w:rPr>
              <w:t>9.2 Response Parameters</w:t>
            </w:r>
            <w:r w:rsidR="00D71DD5">
              <w:rPr>
                <w:noProof/>
                <w:webHidden/>
              </w:rPr>
              <w:tab/>
            </w:r>
            <w:r w:rsidR="00D71DD5">
              <w:rPr>
                <w:noProof/>
                <w:webHidden/>
              </w:rPr>
              <w:fldChar w:fldCharType="begin"/>
            </w:r>
            <w:r w:rsidR="00D71DD5">
              <w:rPr>
                <w:noProof/>
                <w:webHidden/>
              </w:rPr>
              <w:instrText xml:space="preserve"> PAGEREF _Toc364707189 \h </w:instrText>
            </w:r>
            <w:r w:rsidR="00D71DD5">
              <w:rPr>
                <w:noProof/>
                <w:webHidden/>
              </w:rPr>
            </w:r>
            <w:r w:rsidR="00D71DD5">
              <w:rPr>
                <w:noProof/>
                <w:webHidden/>
              </w:rPr>
              <w:fldChar w:fldCharType="separate"/>
            </w:r>
            <w:r w:rsidR="0046375E">
              <w:rPr>
                <w:noProof/>
                <w:webHidden/>
              </w:rPr>
              <w:t>82</w:t>
            </w:r>
            <w:r w:rsidR="00D71DD5">
              <w:rPr>
                <w:noProof/>
                <w:webHidden/>
              </w:rPr>
              <w:fldChar w:fldCharType="end"/>
            </w:r>
          </w:hyperlink>
        </w:p>
        <w:p w14:paraId="51525070"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90" w:history="1">
            <w:r w:rsidR="00D71DD5" w:rsidRPr="00C60904">
              <w:rPr>
                <w:rStyle w:val="Hyperlink"/>
                <w:noProof/>
              </w:rPr>
              <w:t>9.3 Recommendations for Future Experiments</w:t>
            </w:r>
            <w:r w:rsidR="00D71DD5">
              <w:rPr>
                <w:noProof/>
                <w:webHidden/>
              </w:rPr>
              <w:tab/>
            </w:r>
            <w:r w:rsidR="00D71DD5">
              <w:rPr>
                <w:noProof/>
                <w:webHidden/>
              </w:rPr>
              <w:fldChar w:fldCharType="begin"/>
            </w:r>
            <w:r w:rsidR="00D71DD5">
              <w:rPr>
                <w:noProof/>
                <w:webHidden/>
              </w:rPr>
              <w:instrText xml:space="preserve"> PAGEREF _Toc364707190 \h </w:instrText>
            </w:r>
            <w:r w:rsidR="00D71DD5">
              <w:rPr>
                <w:noProof/>
                <w:webHidden/>
              </w:rPr>
            </w:r>
            <w:r w:rsidR="00D71DD5">
              <w:rPr>
                <w:noProof/>
                <w:webHidden/>
              </w:rPr>
              <w:fldChar w:fldCharType="separate"/>
            </w:r>
            <w:r w:rsidR="0046375E">
              <w:rPr>
                <w:noProof/>
                <w:webHidden/>
              </w:rPr>
              <w:t>83</w:t>
            </w:r>
            <w:r w:rsidR="00D71DD5">
              <w:rPr>
                <w:noProof/>
                <w:webHidden/>
              </w:rPr>
              <w:fldChar w:fldCharType="end"/>
            </w:r>
          </w:hyperlink>
        </w:p>
        <w:p w14:paraId="5DE4B9F1" w14:textId="77777777" w:rsidR="00D71DD5" w:rsidRDefault="000018E6">
          <w:pPr>
            <w:pStyle w:val="TOC1"/>
            <w:tabs>
              <w:tab w:val="right" w:leader="dot" w:pos="8630"/>
            </w:tabs>
            <w:rPr>
              <w:rFonts w:asciiTheme="minorHAnsi" w:eastAsiaTheme="minorEastAsia" w:hAnsiTheme="minorHAnsi" w:cstheme="minorBidi"/>
              <w:noProof/>
              <w:sz w:val="22"/>
              <w:szCs w:val="22"/>
            </w:rPr>
          </w:pPr>
          <w:hyperlink w:anchor="_Toc364707191" w:history="1">
            <w:r w:rsidR="00D71DD5" w:rsidRPr="00C60904">
              <w:rPr>
                <w:rStyle w:val="Hyperlink"/>
                <w:noProof/>
              </w:rPr>
              <w:t>Chapter X-Conclusions</w:t>
            </w:r>
            <w:r w:rsidR="00D71DD5">
              <w:rPr>
                <w:noProof/>
                <w:webHidden/>
              </w:rPr>
              <w:tab/>
            </w:r>
            <w:r w:rsidR="00D71DD5">
              <w:rPr>
                <w:noProof/>
                <w:webHidden/>
              </w:rPr>
              <w:fldChar w:fldCharType="begin"/>
            </w:r>
            <w:r w:rsidR="00D71DD5">
              <w:rPr>
                <w:noProof/>
                <w:webHidden/>
              </w:rPr>
              <w:instrText xml:space="preserve"> PAGEREF _Toc364707191 \h </w:instrText>
            </w:r>
            <w:r w:rsidR="00D71DD5">
              <w:rPr>
                <w:noProof/>
                <w:webHidden/>
              </w:rPr>
            </w:r>
            <w:r w:rsidR="00D71DD5">
              <w:rPr>
                <w:noProof/>
                <w:webHidden/>
              </w:rPr>
              <w:fldChar w:fldCharType="separate"/>
            </w:r>
            <w:r w:rsidR="0046375E">
              <w:rPr>
                <w:noProof/>
                <w:webHidden/>
              </w:rPr>
              <w:t>85</w:t>
            </w:r>
            <w:r w:rsidR="00D71DD5">
              <w:rPr>
                <w:noProof/>
                <w:webHidden/>
              </w:rPr>
              <w:fldChar w:fldCharType="end"/>
            </w:r>
          </w:hyperlink>
        </w:p>
        <w:p w14:paraId="2ABE49EA" w14:textId="77777777" w:rsidR="00D71DD5" w:rsidRDefault="000018E6">
          <w:pPr>
            <w:pStyle w:val="TOC1"/>
            <w:tabs>
              <w:tab w:val="right" w:leader="dot" w:pos="8630"/>
            </w:tabs>
            <w:rPr>
              <w:rFonts w:asciiTheme="minorHAnsi" w:eastAsiaTheme="minorEastAsia" w:hAnsiTheme="minorHAnsi" w:cstheme="minorBidi"/>
              <w:noProof/>
              <w:sz w:val="22"/>
              <w:szCs w:val="22"/>
            </w:rPr>
          </w:pPr>
          <w:hyperlink w:anchor="_Toc364707192" w:history="1">
            <w:r w:rsidR="00D71DD5" w:rsidRPr="00C60904">
              <w:rPr>
                <w:rStyle w:val="Hyperlink"/>
                <w:noProof/>
              </w:rPr>
              <w:t>LIST OF REFERENCES</w:t>
            </w:r>
            <w:r w:rsidR="00D71DD5">
              <w:rPr>
                <w:noProof/>
                <w:webHidden/>
              </w:rPr>
              <w:tab/>
            </w:r>
            <w:r w:rsidR="00D71DD5">
              <w:rPr>
                <w:noProof/>
                <w:webHidden/>
              </w:rPr>
              <w:fldChar w:fldCharType="begin"/>
            </w:r>
            <w:r w:rsidR="00D71DD5">
              <w:rPr>
                <w:noProof/>
                <w:webHidden/>
              </w:rPr>
              <w:instrText xml:space="preserve"> PAGEREF _Toc364707192 \h </w:instrText>
            </w:r>
            <w:r w:rsidR="00D71DD5">
              <w:rPr>
                <w:noProof/>
                <w:webHidden/>
              </w:rPr>
            </w:r>
            <w:r w:rsidR="00D71DD5">
              <w:rPr>
                <w:noProof/>
                <w:webHidden/>
              </w:rPr>
              <w:fldChar w:fldCharType="separate"/>
            </w:r>
            <w:r w:rsidR="0046375E">
              <w:rPr>
                <w:noProof/>
                <w:webHidden/>
              </w:rPr>
              <w:t>86</w:t>
            </w:r>
            <w:r w:rsidR="00D71DD5">
              <w:rPr>
                <w:noProof/>
                <w:webHidden/>
              </w:rPr>
              <w:fldChar w:fldCharType="end"/>
            </w:r>
          </w:hyperlink>
        </w:p>
        <w:p w14:paraId="6126570B" w14:textId="77777777" w:rsidR="00D71DD5" w:rsidRDefault="000018E6">
          <w:pPr>
            <w:pStyle w:val="TOC1"/>
            <w:tabs>
              <w:tab w:val="right" w:leader="dot" w:pos="8630"/>
            </w:tabs>
            <w:rPr>
              <w:rFonts w:asciiTheme="minorHAnsi" w:eastAsiaTheme="minorEastAsia" w:hAnsiTheme="minorHAnsi" w:cstheme="minorBidi"/>
              <w:noProof/>
              <w:sz w:val="22"/>
              <w:szCs w:val="22"/>
            </w:rPr>
          </w:pPr>
          <w:hyperlink w:anchor="_Toc364707193" w:history="1">
            <w:r w:rsidR="00D71DD5" w:rsidRPr="00C60904">
              <w:rPr>
                <w:rStyle w:val="Hyperlink"/>
                <w:noProof/>
              </w:rPr>
              <w:t>Appendix</w:t>
            </w:r>
            <w:r w:rsidR="00D71DD5">
              <w:rPr>
                <w:noProof/>
                <w:webHidden/>
              </w:rPr>
              <w:tab/>
            </w:r>
            <w:r w:rsidR="00D71DD5">
              <w:rPr>
                <w:noProof/>
                <w:webHidden/>
              </w:rPr>
              <w:fldChar w:fldCharType="begin"/>
            </w:r>
            <w:r w:rsidR="00D71DD5">
              <w:rPr>
                <w:noProof/>
                <w:webHidden/>
              </w:rPr>
              <w:instrText xml:space="preserve"> PAGEREF _Toc364707193 \h </w:instrText>
            </w:r>
            <w:r w:rsidR="00D71DD5">
              <w:rPr>
                <w:noProof/>
                <w:webHidden/>
              </w:rPr>
            </w:r>
            <w:r w:rsidR="00D71DD5">
              <w:rPr>
                <w:noProof/>
                <w:webHidden/>
              </w:rPr>
              <w:fldChar w:fldCharType="separate"/>
            </w:r>
            <w:r w:rsidR="0046375E">
              <w:rPr>
                <w:noProof/>
                <w:webHidden/>
              </w:rPr>
              <w:t>92</w:t>
            </w:r>
            <w:r w:rsidR="00D71DD5">
              <w:rPr>
                <w:noProof/>
                <w:webHidden/>
              </w:rPr>
              <w:fldChar w:fldCharType="end"/>
            </w:r>
          </w:hyperlink>
        </w:p>
        <w:p w14:paraId="16E63450"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194" w:history="1">
            <w:r w:rsidR="00D71DD5" w:rsidRPr="00C60904">
              <w:rPr>
                <w:rStyle w:val="Hyperlink"/>
                <w:noProof/>
              </w:rPr>
              <w:t>Appendix A. Python Fitting Code</w:t>
            </w:r>
            <w:r w:rsidR="00D71DD5">
              <w:rPr>
                <w:noProof/>
                <w:webHidden/>
              </w:rPr>
              <w:tab/>
            </w:r>
            <w:r w:rsidR="00D71DD5">
              <w:rPr>
                <w:noProof/>
                <w:webHidden/>
              </w:rPr>
              <w:fldChar w:fldCharType="begin"/>
            </w:r>
            <w:r w:rsidR="00D71DD5">
              <w:rPr>
                <w:noProof/>
                <w:webHidden/>
              </w:rPr>
              <w:instrText xml:space="preserve"> PAGEREF _Toc364707194 \h </w:instrText>
            </w:r>
            <w:r w:rsidR="00D71DD5">
              <w:rPr>
                <w:noProof/>
                <w:webHidden/>
              </w:rPr>
            </w:r>
            <w:r w:rsidR="00D71DD5">
              <w:rPr>
                <w:noProof/>
                <w:webHidden/>
              </w:rPr>
              <w:fldChar w:fldCharType="separate"/>
            </w:r>
            <w:r w:rsidR="0046375E">
              <w:rPr>
                <w:noProof/>
                <w:webHidden/>
              </w:rPr>
              <w:t>93</w:t>
            </w:r>
            <w:r w:rsidR="00D71DD5">
              <w:rPr>
                <w:noProof/>
                <w:webHidden/>
              </w:rPr>
              <w:fldChar w:fldCharType="end"/>
            </w:r>
          </w:hyperlink>
        </w:p>
        <w:p w14:paraId="1871A972" w14:textId="77777777" w:rsidR="00D71DD5" w:rsidRDefault="000018E6">
          <w:pPr>
            <w:pStyle w:val="TOC3"/>
            <w:rPr>
              <w:rFonts w:asciiTheme="minorHAnsi" w:eastAsiaTheme="minorEastAsia" w:hAnsiTheme="minorHAnsi" w:cstheme="minorBidi"/>
              <w:noProof/>
              <w:sz w:val="22"/>
              <w:szCs w:val="22"/>
            </w:rPr>
          </w:pPr>
          <w:hyperlink w:anchor="_Toc364707195" w:history="1">
            <w:r w:rsidR="00D71DD5" w:rsidRPr="00C60904">
              <w:rPr>
                <w:rStyle w:val="Hyperlink"/>
                <w:noProof/>
              </w:rPr>
              <w:t>A.1 One-Focus 3D Gaussian Code without Triplet Fitting</w:t>
            </w:r>
            <w:r w:rsidR="00D71DD5">
              <w:rPr>
                <w:noProof/>
                <w:webHidden/>
              </w:rPr>
              <w:tab/>
            </w:r>
            <w:r w:rsidR="00D71DD5">
              <w:rPr>
                <w:noProof/>
                <w:webHidden/>
              </w:rPr>
              <w:fldChar w:fldCharType="begin"/>
            </w:r>
            <w:r w:rsidR="00D71DD5">
              <w:rPr>
                <w:noProof/>
                <w:webHidden/>
              </w:rPr>
              <w:instrText xml:space="preserve"> PAGEREF _Toc364707195 \h </w:instrText>
            </w:r>
            <w:r w:rsidR="00D71DD5">
              <w:rPr>
                <w:noProof/>
                <w:webHidden/>
              </w:rPr>
            </w:r>
            <w:r w:rsidR="00D71DD5">
              <w:rPr>
                <w:noProof/>
                <w:webHidden/>
              </w:rPr>
              <w:fldChar w:fldCharType="separate"/>
            </w:r>
            <w:r w:rsidR="0046375E">
              <w:rPr>
                <w:noProof/>
                <w:webHidden/>
              </w:rPr>
              <w:t>93</w:t>
            </w:r>
            <w:r w:rsidR="00D71DD5">
              <w:rPr>
                <w:noProof/>
                <w:webHidden/>
              </w:rPr>
              <w:fldChar w:fldCharType="end"/>
            </w:r>
          </w:hyperlink>
        </w:p>
        <w:p w14:paraId="5B7E3FB9" w14:textId="77777777" w:rsidR="00D71DD5" w:rsidRDefault="000018E6">
          <w:pPr>
            <w:pStyle w:val="TOC3"/>
            <w:rPr>
              <w:rFonts w:asciiTheme="minorHAnsi" w:eastAsiaTheme="minorEastAsia" w:hAnsiTheme="minorHAnsi" w:cstheme="minorBidi"/>
              <w:noProof/>
              <w:sz w:val="22"/>
              <w:szCs w:val="22"/>
            </w:rPr>
          </w:pPr>
          <w:hyperlink w:anchor="_Toc364707196" w:history="1">
            <w:r w:rsidR="00D71DD5" w:rsidRPr="00C60904">
              <w:rPr>
                <w:rStyle w:val="Hyperlink"/>
                <w:noProof/>
              </w:rPr>
              <w:t>A.2 One-Focus 3D Gaussian Code with Triplet Fitting</w:t>
            </w:r>
            <w:r w:rsidR="00D71DD5">
              <w:rPr>
                <w:noProof/>
                <w:webHidden/>
              </w:rPr>
              <w:tab/>
            </w:r>
            <w:r w:rsidR="00D71DD5">
              <w:rPr>
                <w:noProof/>
                <w:webHidden/>
              </w:rPr>
              <w:fldChar w:fldCharType="begin"/>
            </w:r>
            <w:r w:rsidR="00D71DD5">
              <w:rPr>
                <w:noProof/>
                <w:webHidden/>
              </w:rPr>
              <w:instrText xml:space="preserve"> PAGEREF _Toc364707196 \h </w:instrText>
            </w:r>
            <w:r w:rsidR="00D71DD5">
              <w:rPr>
                <w:noProof/>
                <w:webHidden/>
              </w:rPr>
            </w:r>
            <w:r w:rsidR="00D71DD5">
              <w:rPr>
                <w:noProof/>
                <w:webHidden/>
              </w:rPr>
              <w:fldChar w:fldCharType="separate"/>
            </w:r>
            <w:r w:rsidR="0046375E">
              <w:rPr>
                <w:noProof/>
                <w:webHidden/>
              </w:rPr>
              <w:t>94</w:t>
            </w:r>
            <w:r w:rsidR="00D71DD5">
              <w:rPr>
                <w:noProof/>
                <w:webHidden/>
              </w:rPr>
              <w:fldChar w:fldCharType="end"/>
            </w:r>
          </w:hyperlink>
        </w:p>
        <w:p w14:paraId="155F76B9" w14:textId="77777777" w:rsidR="00D71DD5" w:rsidRDefault="000018E6">
          <w:pPr>
            <w:pStyle w:val="TOC3"/>
            <w:rPr>
              <w:rFonts w:asciiTheme="minorHAnsi" w:eastAsiaTheme="minorEastAsia" w:hAnsiTheme="minorHAnsi" w:cstheme="minorBidi"/>
              <w:noProof/>
              <w:sz w:val="22"/>
              <w:szCs w:val="22"/>
            </w:rPr>
          </w:pPr>
          <w:hyperlink w:anchor="_Toc364707197" w:history="1">
            <w:r w:rsidR="00D71DD5" w:rsidRPr="00C60904">
              <w:rPr>
                <w:rStyle w:val="Hyperlink"/>
                <w:noProof/>
              </w:rPr>
              <w:t>A.3 One-Focus Gaussian-Lorentzian Code without Triplet Fitting</w:t>
            </w:r>
            <w:r w:rsidR="00D71DD5">
              <w:rPr>
                <w:noProof/>
                <w:webHidden/>
              </w:rPr>
              <w:tab/>
            </w:r>
            <w:r w:rsidR="00D71DD5">
              <w:rPr>
                <w:noProof/>
                <w:webHidden/>
              </w:rPr>
              <w:fldChar w:fldCharType="begin"/>
            </w:r>
            <w:r w:rsidR="00D71DD5">
              <w:rPr>
                <w:noProof/>
                <w:webHidden/>
              </w:rPr>
              <w:instrText xml:space="preserve"> PAGEREF _Toc364707197 \h </w:instrText>
            </w:r>
            <w:r w:rsidR="00D71DD5">
              <w:rPr>
                <w:noProof/>
                <w:webHidden/>
              </w:rPr>
            </w:r>
            <w:r w:rsidR="00D71DD5">
              <w:rPr>
                <w:noProof/>
                <w:webHidden/>
              </w:rPr>
              <w:fldChar w:fldCharType="separate"/>
            </w:r>
            <w:r w:rsidR="0046375E">
              <w:rPr>
                <w:noProof/>
                <w:webHidden/>
              </w:rPr>
              <w:t>96</w:t>
            </w:r>
            <w:r w:rsidR="00D71DD5">
              <w:rPr>
                <w:noProof/>
                <w:webHidden/>
              </w:rPr>
              <w:fldChar w:fldCharType="end"/>
            </w:r>
          </w:hyperlink>
        </w:p>
        <w:p w14:paraId="0A5A5ADF" w14:textId="77777777" w:rsidR="00D71DD5" w:rsidRDefault="000018E6">
          <w:pPr>
            <w:pStyle w:val="TOC3"/>
            <w:rPr>
              <w:rFonts w:asciiTheme="minorHAnsi" w:eastAsiaTheme="minorEastAsia" w:hAnsiTheme="minorHAnsi" w:cstheme="minorBidi"/>
              <w:noProof/>
              <w:sz w:val="22"/>
              <w:szCs w:val="22"/>
            </w:rPr>
          </w:pPr>
          <w:hyperlink w:anchor="_Toc364707198" w:history="1">
            <w:r w:rsidR="00D71DD5" w:rsidRPr="00C60904">
              <w:rPr>
                <w:rStyle w:val="Hyperlink"/>
                <w:noProof/>
              </w:rPr>
              <w:t>A.4 One-Focus Gaussian-Lorentzian Code with Triplet Fitting</w:t>
            </w:r>
            <w:r w:rsidR="00D71DD5">
              <w:rPr>
                <w:noProof/>
                <w:webHidden/>
              </w:rPr>
              <w:tab/>
            </w:r>
            <w:r w:rsidR="00D71DD5">
              <w:rPr>
                <w:noProof/>
                <w:webHidden/>
              </w:rPr>
              <w:fldChar w:fldCharType="begin"/>
            </w:r>
            <w:r w:rsidR="00D71DD5">
              <w:rPr>
                <w:noProof/>
                <w:webHidden/>
              </w:rPr>
              <w:instrText xml:space="preserve"> PAGEREF _Toc364707198 \h </w:instrText>
            </w:r>
            <w:r w:rsidR="00D71DD5">
              <w:rPr>
                <w:noProof/>
                <w:webHidden/>
              </w:rPr>
            </w:r>
            <w:r w:rsidR="00D71DD5">
              <w:rPr>
                <w:noProof/>
                <w:webHidden/>
              </w:rPr>
              <w:fldChar w:fldCharType="separate"/>
            </w:r>
            <w:r w:rsidR="0046375E">
              <w:rPr>
                <w:noProof/>
                <w:webHidden/>
              </w:rPr>
              <w:t>98</w:t>
            </w:r>
            <w:r w:rsidR="00D71DD5">
              <w:rPr>
                <w:noProof/>
                <w:webHidden/>
              </w:rPr>
              <w:fldChar w:fldCharType="end"/>
            </w:r>
          </w:hyperlink>
        </w:p>
        <w:p w14:paraId="475CD150" w14:textId="77777777" w:rsidR="00D71DD5" w:rsidRDefault="000018E6">
          <w:pPr>
            <w:pStyle w:val="TOC3"/>
            <w:rPr>
              <w:rFonts w:asciiTheme="minorHAnsi" w:eastAsiaTheme="minorEastAsia" w:hAnsiTheme="minorHAnsi" w:cstheme="minorBidi"/>
              <w:noProof/>
              <w:sz w:val="22"/>
              <w:szCs w:val="22"/>
            </w:rPr>
          </w:pPr>
          <w:hyperlink w:anchor="_Toc364707199" w:history="1">
            <w:r w:rsidR="00D71DD5" w:rsidRPr="00C60904">
              <w:rPr>
                <w:rStyle w:val="Hyperlink"/>
                <w:noProof/>
              </w:rPr>
              <w:t>A.5 Two-focus 3D Gaussian Code</w:t>
            </w:r>
            <w:r w:rsidR="00D71DD5">
              <w:rPr>
                <w:noProof/>
                <w:webHidden/>
              </w:rPr>
              <w:tab/>
            </w:r>
            <w:r w:rsidR="00D71DD5">
              <w:rPr>
                <w:noProof/>
                <w:webHidden/>
              </w:rPr>
              <w:fldChar w:fldCharType="begin"/>
            </w:r>
            <w:r w:rsidR="00D71DD5">
              <w:rPr>
                <w:noProof/>
                <w:webHidden/>
              </w:rPr>
              <w:instrText xml:space="preserve"> PAGEREF _Toc364707199 \h </w:instrText>
            </w:r>
            <w:r w:rsidR="00D71DD5">
              <w:rPr>
                <w:noProof/>
                <w:webHidden/>
              </w:rPr>
            </w:r>
            <w:r w:rsidR="00D71DD5">
              <w:rPr>
                <w:noProof/>
                <w:webHidden/>
              </w:rPr>
              <w:fldChar w:fldCharType="separate"/>
            </w:r>
            <w:r w:rsidR="0046375E">
              <w:rPr>
                <w:noProof/>
                <w:webHidden/>
              </w:rPr>
              <w:t>100</w:t>
            </w:r>
            <w:r w:rsidR="00D71DD5">
              <w:rPr>
                <w:noProof/>
                <w:webHidden/>
              </w:rPr>
              <w:fldChar w:fldCharType="end"/>
            </w:r>
          </w:hyperlink>
        </w:p>
        <w:p w14:paraId="4ED6BBA9" w14:textId="77777777" w:rsidR="00D71DD5" w:rsidRDefault="000018E6">
          <w:pPr>
            <w:pStyle w:val="TOC3"/>
            <w:rPr>
              <w:rFonts w:asciiTheme="minorHAnsi" w:eastAsiaTheme="minorEastAsia" w:hAnsiTheme="minorHAnsi" w:cstheme="minorBidi"/>
              <w:noProof/>
              <w:sz w:val="22"/>
              <w:szCs w:val="22"/>
            </w:rPr>
          </w:pPr>
          <w:hyperlink w:anchor="_Toc364707200" w:history="1">
            <w:r w:rsidR="00D71DD5" w:rsidRPr="00C60904">
              <w:rPr>
                <w:rStyle w:val="Hyperlink"/>
                <w:noProof/>
              </w:rPr>
              <w:t>A.6 Two-focus Gaussian-Lorentzian Code</w:t>
            </w:r>
            <w:r w:rsidR="00D71DD5">
              <w:rPr>
                <w:noProof/>
                <w:webHidden/>
              </w:rPr>
              <w:tab/>
            </w:r>
            <w:r w:rsidR="00D71DD5">
              <w:rPr>
                <w:noProof/>
                <w:webHidden/>
              </w:rPr>
              <w:fldChar w:fldCharType="begin"/>
            </w:r>
            <w:r w:rsidR="00D71DD5">
              <w:rPr>
                <w:noProof/>
                <w:webHidden/>
              </w:rPr>
              <w:instrText xml:space="preserve"> PAGEREF _Toc364707200 \h </w:instrText>
            </w:r>
            <w:r w:rsidR="00D71DD5">
              <w:rPr>
                <w:noProof/>
                <w:webHidden/>
              </w:rPr>
            </w:r>
            <w:r w:rsidR="00D71DD5">
              <w:rPr>
                <w:noProof/>
                <w:webHidden/>
              </w:rPr>
              <w:fldChar w:fldCharType="separate"/>
            </w:r>
            <w:r w:rsidR="0046375E">
              <w:rPr>
                <w:noProof/>
                <w:webHidden/>
              </w:rPr>
              <w:t>103</w:t>
            </w:r>
            <w:r w:rsidR="00D71DD5">
              <w:rPr>
                <w:noProof/>
                <w:webHidden/>
              </w:rPr>
              <w:fldChar w:fldCharType="end"/>
            </w:r>
          </w:hyperlink>
        </w:p>
        <w:p w14:paraId="1EEA14D1" w14:textId="77777777" w:rsidR="00D71DD5" w:rsidRDefault="000018E6">
          <w:pPr>
            <w:pStyle w:val="TOC3"/>
            <w:rPr>
              <w:rFonts w:asciiTheme="minorHAnsi" w:eastAsiaTheme="minorEastAsia" w:hAnsiTheme="minorHAnsi" w:cstheme="minorBidi"/>
              <w:noProof/>
              <w:sz w:val="22"/>
              <w:szCs w:val="22"/>
            </w:rPr>
          </w:pPr>
          <w:hyperlink w:anchor="_Toc364707201" w:history="1">
            <w:r w:rsidR="00D71DD5" w:rsidRPr="00C60904">
              <w:rPr>
                <w:rStyle w:val="Hyperlink"/>
                <w:noProof/>
              </w:rPr>
              <w:t>A.7 Four-focus 3D Gaussian Code</w:t>
            </w:r>
            <w:r w:rsidR="00D71DD5">
              <w:rPr>
                <w:noProof/>
                <w:webHidden/>
              </w:rPr>
              <w:tab/>
            </w:r>
            <w:r w:rsidR="00D71DD5">
              <w:rPr>
                <w:noProof/>
                <w:webHidden/>
              </w:rPr>
              <w:fldChar w:fldCharType="begin"/>
            </w:r>
            <w:r w:rsidR="00D71DD5">
              <w:rPr>
                <w:noProof/>
                <w:webHidden/>
              </w:rPr>
              <w:instrText xml:space="preserve"> PAGEREF _Toc364707201 \h </w:instrText>
            </w:r>
            <w:r w:rsidR="00D71DD5">
              <w:rPr>
                <w:noProof/>
                <w:webHidden/>
              </w:rPr>
            </w:r>
            <w:r w:rsidR="00D71DD5">
              <w:rPr>
                <w:noProof/>
                <w:webHidden/>
              </w:rPr>
              <w:fldChar w:fldCharType="separate"/>
            </w:r>
            <w:r w:rsidR="0046375E">
              <w:rPr>
                <w:noProof/>
                <w:webHidden/>
              </w:rPr>
              <w:t>106</w:t>
            </w:r>
            <w:r w:rsidR="00D71DD5">
              <w:rPr>
                <w:noProof/>
                <w:webHidden/>
              </w:rPr>
              <w:fldChar w:fldCharType="end"/>
            </w:r>
          </w:hyperlink>
        </w:p>
        <w:p w14:paraId="152D6846" w14:textId="77777777" w:rsidR="00D71DD5" w:rsidRDefault="000018E6">
          <w:pPr>
            <w:pStyle w:val="TOC3"/>
            <w:rPr>
              <w:rFonts w:asciiTheme="minorHAnsi" w:eastAsiaTheme="minorEastAsia" w:hAnsiTheme="minorHAnsi" w:cstheme="minorBidi"/>
              <w:noProof/>
              <w:sz w:val="22"/>
              <w:szCs w:val="22"/>
            </w:rPr>
          </w:pPr>
          <w:hyperlink w:anchor="_Toc364707202" w:history="1">
            <w:r w:rsidR="00D71DD5" w:rsidRPr="00C60904">
              <w:rPr>
                <w:rStyle w:val="Hyperlink"/>
                <w:noProof/>
              </w:rPr>
              <w:t>A.8 Four-Focus Gaussian-Lorentzian Code</w:t>
            </w:r>
            <w:r w:rsidR="00D71DD5">
              <w:rPr>
                <w:noProof/>
                <w:webHidden/>
              </w:rPr>
              <w:tab/>
            </w:r>
            <w:r w:rsidR="00D71DD5">
              <w:rPr>
                <w:noProof/>
                <w:webHidden/>
              </w:rPr>
              <w:fldChar w:fldCharType="begin"/>
            </w:r>
            <w:r w:rsidR="00D71DD5">
              <w:rPr>
                <w:noProof/>
                <w:webHidden/>
              </w:rPr>
              <w:instrText xml:space="preserve"> PAGEREF _Toc364707202 \h </w:instrText>
            </w:r>
            <w:r w:rsidR="00D71DD5">
              <w:rPr>
                <w:noProof/>
                <w:webHidden/>
              </w:rPr>
            </w:r>
            <w:r w:rsidR="00D71DD5">
              <w:rPr>
                <w:noProof/>
                <w:webHidden/>
              </w:rPr>
              <w:fldChar w:fldCharType="separate"/>
            </w:r>
            <w:r w:rsidR="0046375E">
              <w:rPr>
                <w:noProof/>
                <w:webHidden/>
              </w:rPr>
              <w:t>112</w:t>
            </w:r>
            <w:r w:rsidR="00D71DD5">
              <w:rPr>
                <w:noProof/>
                <w:webHidden/>
              </w:rPr>
              <w:fldChar w:fldCharType="end"/>
            </w:r>
          </w:hyperlink>
        </w:p>
        <w:p w14:paraId="0A0610D0" w14:textId="77777777" w:rsidR="00D71DD5" w:rsidRDefault="000018E6">
          <w:pPr>
            <w:pStyle w:val="TOC2"/>
            <w:tabs>
              <w:tab w:val="right" w:leader="dot" w:pos="8630"/>
            </w:tabs>
            <w:rPr>
              <w:rFonts w:asciiTheme="minorHAnsi" w:eastAsiaTheme="minorEastAsia" w:hAnsiTheme="minorHAnsi" w:cstheme="minorBidi"/>
              <w:noProof/>
              <w:sz w:val="22"/>
              <w:szCs w:val="22"/>
            </w:rPr>
          </w:pPr>
          <w:hyperlink w:anchor="_Toc364707203" w:history="1">
            <w:r w:rsidR="00D71DD5" w:rsidRPr="00C60904">
              <w:rPr>
                <w:rStyle w:val="Hyperlink"/>
                <w:noProof/>
              </w:rPr>
              <w:t>Appendix B. Python Code for Tracking</w:t>
            </w:r>
            <w:r w:rsidR="00D71DD5">
              <w:rPr>
                <w:noProof/>
                <w:webHidden/>
              </w:rPr>
              <w:tab/>
            </w:r>
            <w:r w:rsidR="00D71DD5">
              <w:rPr>
                <w:noProof/>
                <w:webHidden/>
              </w:rPr>
              <w:fldChar w:fldCharType="begin"/>
            </w:r>
            <w:r w:rsidR="00D71DD5">
              <w:rPr>
                <w:noProof/>
                <w:webHidden/>
              </w:rPr>
              <w:instrText xml:space="preserve"> PAGEREF _Toc364707203 \h </w:instrText>
            </w:r>
            <w:r w:rsidR="00D71DD5">
              <w:rPr>
                <w:noProof/>
                <w:webHidden/>
              </w:rPr>
            </w:r>
            <w:r w:rsidR="00D71DD5">
              <w:rPr>
                <w:noProof/>
                <w:webHidden/>
              </w:rPr>
              <w:fldChar w:fldCharType="separate"/>
            </w:r>
            <w:r w:rsidR="0046375E">
              <w:rPr>
                <w:noProof/>
                <w:webHidden/>
              </w:rPr>
              <w:t>119</w:t>
            </w:r>
            <w:r w:rsidR="00D71DD5">
              <w:rPr>
                <w:noProof/>
                <w:webHidden/>
              </w:rPr>
              <w:fldChar w:fldCharType="end"/>
            </w:r>
          </w:hyperlink>
        </w:p>
        <w:p w14:paraId="25BFA4B3" w14:textId="77777777" w:rsidR="00D71DD5" w:rsidRDefault="000018E6">
          <w:pPr>
            <w:pStyle w:val="TOC1"/>
            <w:tabs>
              <w:tab w:val="right" w:leader="dot" w:pos="8630"/>
            </w:tabs>
            <w:rPr>
              <w:rFonts w:asciiTheme="minorHAnsi" w:eastAsiaTheme="minorEastAsia" w:hAnsiTheme="minorHAnsi" w:cstheme="minorBidi"/>
              <w:noProof/>
              <w:sz w:val="22"/>
              <w:szCs w:val="22"/>
            </w:rPr>
          </w:pPr>
          <w:hyperlink w:anchor="_Toc364707204" w:history="1">
            <w:r w:rsidR="00D71DD5" w:rsidRPr="00C60904">
              <w:rPr>
                <w:rStyle w:val="Hyperlink"/>
                <w:noProof/>
              </w:rPr>
              <w:t>Vita</w:t>
            </w:r>
            <w:r w:rsidR="00D71DD5">
              <w:rPr>
                <w:noProof/>
                <w:webHidden/>
              </w:rPr>
              <w:tab/>
            </w:r>
            <w:r w:rsidR="00D71DD5">
              <w:rPr>
                <w:noProof/>
                <w:webHidden/>
              </w:rPr>
              <w:fldChar w:fldCharType="begin"/>
            </w:r>
            <w:r w:rsidR="00D71DD5">
              <w:rPr>
                <w:noProof/>
                <w:webHidden/>
              </w:rPr>
              <w:instrText xml:space="preserve"> PAGEREF _Toc364707204 \h </w:instrText>
            </w:r>
            <w:r w:rsidR="00D71DD5">
              <w:rPr>
                <w:noProof/>
                <w:webHidden/>
              </w:rPr>
            </w:r>
            <w:r w:rsidR="00D71DD5">
              <w:rPr>
                <w:noProof/>
                <w:webHidden/>
              </w:rPr>
              <w:fldChar w:fldCharType="separate"/>
            </w:r>
            <w:r w:rsidR="0046375E">
              <w:rPr>
                <w:noProof/>
                <w:webHidden/>
              </w:rPr>
              <w:t>124</w:t>
            </w:r>
            <w:r w:rsidR="00D71DD5">
              <w:rPr>
                <w:noProof/>
                <w:webHidden/>
              </w:rPr>
              <w:fldChar w:fldCharType="end"/>
            </w:r>
          </w:hyperlink>
        </w:p>
        <w:p w14:paraId="77DE743F" w14:textId="5A92FE23" w:rsidR="00BE3155" w:rsidRDefault="00BE3155">
          <w:r>
            <w:rPr>
              <w:b/>
              <w:bCs/>
              <w:noProof/>
            </w:rPr>
            <w:fldChar w:fldCharType="end"/>
          </w:r>
        </w:p>
      </w:sdtContent>
    </w:sdt>
    <w:p w14:paraId="005689E6" w14:textId="52AC3FE1" w:rsidR="00236E6D" w:rsidRDefault="00236E6D">
      <w:pPr>
        <w:numPr>
          <w:ilvl w:val="12"/>
          <w:numId w:val="0"/>
        </w:numPr>
        <w:jc w:val="center"/>
        <w:rPr>
          <w:rFonts w:ascii="Arial" w:hAnsi="Arial" w:cs="Arial"/>
          <w:b/>
          <w:bCs/>
          <w:sz w:val="28"/>
          <w:szCs w:val="28"/>
        </w:rPr>
      </w:pPr>
    </w:p>
    <w:p w14:paraId="12F4F880" w14:textId="77777777" w:rsidR="00236E6D" w:rsidRDefault="009C755C">
      <w:pPr>
        <w:numPr>
          <w:ilvl w:val="12"/>
          <w:numId w:val="0"/>
        </w:numPr>
        <w:jc w:val="center"/>
        <w:rPr>
          <w:rFonts w:ascii="Arial" w:hAnsi="Arial" w:cs="Arial"/>
        </w:rPr>
      </w:pPr>
      <w:r>
        <w:rPr>
          <w:rFonts w:ascii="Arial" w:hAnsi="Arial" w:cs="Arial"/>
          <w:b/>
          <w:bCs/>
          <w:sz w:val="28"/>
          <w:szCs w:val="28"/>
        </w:rPr>
        <w:br w:type="page"/>
      </w:r>
      <w:r w:rsidR="00236E6D">
        <w:rPr>
          <w:rFonts w:ascii="Arial" w:hAnsi="Arial" w:cs="Arial"/>
          <w:b/>
          <w:bCs/>
          <w:sz w:val="28"/>
          <w:szCs w:val="28"/>
        </w:rPr>
        <w:lastRenderedPageBreak/>
        <w:t>LIST OF TABLES</w:t>
      </w:r>
    </w:p>
    <w:p w14:paraId="5AEE05F7" w14:textId="77777777" w:rsidR="00236E6D" w:rsidRDefault="00236E6D">
      <w:pPr>
        <w:numPr>
          <w:ilvl w:val="12"/>
          <w:numId w:val="0"/>
        </w:numPr>
        <w:jc w:val="center"/>
        <w:rPr>
          <w:rFonts w:ascii="Arial" w:hAnsi="Arial" w:cs="Arial"/>
        </w:rPr>
      </w:pPr>
    </w:p>
    <w:p w14:paraId="34E0DE61" w14:textId="77777777" w:rsidR="00710C10" w:rsidRDefault="00665C7E">
      <w:pPr>
        <w:pStyle w:val="TableofFigures"/>
        <w:tabs>
          <w:tab w:val="right" w:leader="dot" w:pos="8630"/>
        </w:tabs>
        <w:rPr>
          <w:rFonts w:asciiTheme="minorHAnsi" w:eastAsiaTheme="minorEastAsia" w:hAnsiTheme="minorHAnsi" w:cstheme="minorBidi"/>
          <w:noProof/>
          <w:sz w:val="22"/>
          <w:szCs w:val="22"/>
        </w:rPr>
      </w:pPr>
      <w:r>
        <w:rPr>
          <w:rFonts w:ascii="Arial" w:hAnsi="Arial" w:cs="Arial"/>
        </w:rPr>
        <w:fldChar w:fldCharType="begin"/>
      </w:r>
      <w:r w:rsidR="00236E6D">
        <w:rPr>
          <w:rFonts w:ascii="Arial" w:hAnsi="Arial" w:cs="Arial"/>
        </w:rPr>
        <w:instrText xml:space="preserve"> TOC \h \z \c "Table" </w:instrText>
      </w:r>
      <w:r>
        <w:rPr>
          <w:rFonts w:ascii="Arial" w:hAnsi="Arial" w:cs="Arial"/>
        </w:rPr>
        <w:fldChar w:fldCharType="separate"/>
      </w:r>
      <w:hyperlink w:anchor="_Toc364704498" w:history="1">
        <w:r w:rsidR="00710C10" w:rsidRPr="00D50118">
          <w:rPr>
            <w:rStyle w:val="Hyperlink"/>
            <w:noProof/>
          </w:rPr>
          <w:t>Table 1.  The probability of photons counted in each bin for four foci.  The row corresponds to the originating focus and the column corresponds to the focus for which the photon is counted.</w:t>
        </w:r>
        <w:r w:rsidR="00710C10">
          <w:rPr>
            <w:noProof/>
            <w:webHidden/>
          </w:rPr>
          <w:tab/>
        </w:r>
        <w:r w:rsidR="00710C10">
          <w:rPr>
            <w:noProof/>
            <w:webHidden/>
          </w:rPr>
          <w:fldChar w:fldCharType="begin"/>
        </w:r>
        <w:r w:rsidR="00710C10">
          <w:rPr>
            <w:noProof/>
            <w:webHidden/>
          </w:rPr>
          <w:instrText xml:space="preserve"> PAGEREF _Toc364704498 \h </w:instrText>
        </w:r>
        <w:r w:rsidR="00710C10">
          <w:rPr>
            <w:noProof/>
            <w:webHidden/>
          </w:rPr>
        </w:r>
        <w:r w:rsidR="00710C10">
          <w:rPr>
            <w:noProof/>
            <w:webHidden/>
          </w:rPr>
          <w:fldChar w:fldCharType="separate"/>
        </w:r>
        <w:r w:rsidR="0046375E">
          <w:rPr>
            <w:noProof/>
            <w:webHidden/>
          </w:rPr>
          <w:t>18</w:t>
        </w:r>
        <w:r w:rsidR="00710C10">
          <w:rPr>
            <w:noProof/>
            <w:webHidden/>
          </w:rPr>
          <w:fldChar w:fldCharType="end"/>
        </w:r>
      </w:hyperlink>
    </w:p>
    <w:p w14:paraId="31BFECE8"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499" w:history="1">
        <w:r w:rsidR="00710C10" w:rsidRPr="00D50118">
          <w:rPr>
            <w:rStyle w:val="Hyperlink"/>
            <w:noProof/>
          </w:rPr>
          <w:t>Table 2.  The probability of photons counted in each bin for two foci.  The row corresponds to the originating focus and the column corresponds to the focus for which the photon is counted.</w:t>
        </w:r>
        <w:r w:rsidR="00710C10">
          <w:rPr>
            <w:noProof/>
            <w:webHidden/>
          </w:rPr>
          <w:tab/>
        </w:r>
        <w:r w:rsidR="00710C10">
          <w:rPr>
            <w:noProof/>
            <w:webHidden/>
          </w:rPr>
          <w:fldChar w:fldCharType="begin"/>
        </w:r>
        <w:r w:rsidR="00710C10">
          <w:rPr>
            <w:noProof/>
            <w:webHidden/>
          </w:rPr>
          <w:instrText xml:space="preserve"> PAGEREF _Toc364704499 \h </w:instrText>
        </w:r>
        <w:r w:rsidR="00710C10">
          <w:rPr>
            <w:noProof/>
            <w:webHidden/>
          </w:rPr>
        </w:r>
        <w:r w:rsidR="00710C10">
          <w:rPr>
            <w:noProof/>
            <w:webHidden/>
          </w:rPr>
          <w:fldChar w:fldCharType="separate"/>
        </w:r>
        <w:r w:rsidR="0046375E">
          <w:rPr>
            <w:noProof/>
            <w:webHidden/>
          </w:rPr>
          <w:t>22</w:t>
        </w:r>
        <w:r w:rsidR="00710C10">
          <w:rPr>
            <w:noProof/>
            <w:webHidden/>
          </w:rPr>
          <w:fldChar w:fldCharType="end"/>
        </w:r>
      </w:hyperlink>
    </w:p>
    <w:p w14:paraId="2AF04691"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00" w:history="1">
        <w:r w:rsidR="00710C10" w:rsidRPr="00D50118">
          <w:rPr>
            <w:rStyle w:val="Hyperlink"/>
            <w:noProof/>
          </w:rPr>
          <w:t>Table 3.  Simulated and fitted flow speeds for 3D Gaussian and Gaussian-Lorentzian fitting models taking into account the triplet state parameters.   The difference between simulated and fitted flow velocity for each model is listed next to each flow fit value.</w:t>
        </w:r>
        <w:r w:rsidR="00710C10">
          <w:rPr>
            <w:noProof/>
            <w:webHidden/>
          </w:rPr>
          <w:tab/>
        </w:r>
        <w:r w:rsidR="00710C10">
          <w:rPr>
            <w:noProof/>
            <w:webHidden/>
          </w:rPr>
          <w:fldChar w:fldCharType="begin"/>
        </w:r>
        <w:r w:rsidR="00710C10">
          <w:rPr>
            <w:noProof/>
            <w:webHidden/>
          </w:rPr>
          <w:instrText xml:space="preserve"> PAGEREF _Toc364704500 \h </w:instrText>
        </w:r>
        <w:r w:rsidR="00710C10">
          <w:rPr>
            <w:noProof/>
            <w:webHidden/>
          </w:rPr>
        </w:r>
        <w:r w:rsidR="00710C10">
          <w:rPr>
            <w:noProof/>
            <w:webHidden/>
          </w:rPr>
          <w:fldChar w:fldCharType="separate"/>
        </w:r>
        <w:r w:rsidR="0046375E">
          <w:rPr>
            <w:noProof/>
            <w:webHidden/>
          </w:rPr>
          <w:t>24</w:t>
        </w:r>
        <w:r w:rsidR="00710C10">
          <w:rPr>
            <w:noProof/>
            <w:webHidden/>
          </w:rPr>
          <w:fldChar w:fldCharType="end"/>
        </w:r>
      </w:hyperlink>
    </w:p>
    <w:p w14:paraId="5ECFEAB0"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01" w:history="1">
        <w:r w:rsidR="00710C10" w:rsidRPr="00D50118">
          <w:rPr>
            <w:rStyle w:val="Hyperlink"/>
            <w:noProof/>
          </w:rPr>
          <w:t>Table 4.  Simulated and fitted flow speeds for 3D Gaussian and Gaussian-Lorentzian fitting models without triplet state parameters.  The difference between simulated and fitted flow for each model is listed next to each fit flow value.</w:t>
        </w:r>
        <w:r w:rsidR="00710C10">
          <w:rPr>
            <w:noProof/>
            <w:webHidden/>
          </w:rPr>
          <w:tab/>
        </w:r>
        <w:r w:rsidR="00710C10">
          <w:rPr>
            <w:noProof/>
            <w:webHidden/>
          </w:rPr>
          <w:fldChar w:fldCharType="begin"/>
        </w:r>
        <w:r w:rsidR="00710C10">
          <w:rPr>
            <w:noProof/>
            <w:webHidden/>
          </w:rPr>
          <w:instrText xml:space="preserve"> PAGEREF _Toc364704501 \h </w:instrText>
        </w:r>
        <w:r w:rsidR="00710C10">
          <w:rPr>
            <w:noProof/>
            <w:webHidden/>
          </w:rPr>
        </w:r>
        <w:r w:rsidR="00710C10">
          <w:rPr>
            <w:noProof/>
            <w:webHidden/>
          </w:rPr>
          <w:fldChar w:fldCharType="separate"/>
        </w:r>
        <w:r w:rsidR="0046375E">
          <w:rPr>
            <w:noProof/>
            <w:webHidden/>
          </w:rPr>
          <w:t>24</w:t>
        </w:r>
        <w:r w:rsidR="00710C10">
          <w:rPr>
            <w:noProof/>
            <w:webHidden/>
          </w:rPr>
          <w:fldChar w:fldCharType="end"/>
        </w:r>
      </w:hyperlink>
    </w:p>
    <w:p w14:paraId="696B3CC0"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02" w:history="1">
        <w:r w:rsidR="00710C10" w:rsidRPr="00D50118">
          <w:rPr>
            <w:rStyle w:val="Hyperlink"/>
            <w:noProof/>
          </w:rPr>
          <w:t>Table 5.  Simulated and fitted flow speeds for 3D Gaussian and Gaussian-Lorentzian fitting models.   The fractional error for each model is listed next to each flow fit value.  The values for the Gaussian-Lorentzian model have a lower absolute difference between fitted and simulated flow velocities in all cases.</w:t>
        </w:r>
        <w:r w:rsidR="00710C10">
          <w:rPr>
            <w:noProof/>
            <w:webHidden/>
          </w:rPr>
          <w:tab/>
        </w:r>
        <w:r w:rsidR="00710C10">
          <w:rPr>
            <w:noProof/>
            <w:webHidden/>
          </w:rPr>
          <w:fldChar w:fldCharType="begin"/>
        </w:r>
        <w:r w:rsidR="00710C10">
          <w:rPr>
            <w:noProof/>
            <w:webHidden/>
          </w:rPr>
          <w:instrText xml:space="preserve"> PAGEREF _Toc364704502 \h </w:instrText>
        </w:r>
        <w:r w:rsidR="00710C10">
          <w:rPr>
            <w:noProof/>
            <w:webHidden/>
          </w:rPr>
        </w:r>
        <w:r w:rsidR="00710C10">
          <w:rPr>
            <w:noProof/>
            <w:webHidden/>
          </w:rPr>
          <w:fldChar w:fldCharType="separate"/>
        </w:r>
        <w:r w:rsidR="0046375E">
          <w:rPr>
            <w:noProof/>
            <w:webHidden/>
          </w:rPr>
          <w:t>28</w:t>
        </w:r>
        <w:r w:rsidR="00710C10">
          <w:rPr>
            <w:noProof/>
            <w:webHidden/>
          </w:rPr>
          <w:fldChar w:fldCharType="end"/>
        </w:r>
      </w:hyperlink>
    </w:p>
    <w:p w14:paraId="52067148"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03" w:history="1">
        <w:r w:rsidR="00710C10" w:rsidRPr="00D50118">
          <w:rPr>
            <w:rStyle w:val="Hyperlink"/>
            <w:noProof/>
          </w:rPr>
          <w:t>Table 6.  Simulated and fitted (</w:t>
        </w:r>
        <w:r w:rsidR="00710C10" w:rsidRPr="00D50118">
          <w:rPr>
            <w:rStyle w:val="Hyperlink"/>
            <w:i/>
            <w:noProof/>
          </w:rPr>
          <w:t>x</w:t>
        </w:r>
        <w:r w:rsidR="00710C10" w:rsidRPr="00D50118">
          <w:rPr>
            <w:rStyle w:val="Hyperlink"/>
            <w:noProof/>
          </w:rPr>
          <w:t xml:space="preserve">, </w:t>
        </w:r>
        <w:r w:rsidR="00710C10" w:rsidRPr="00D50118">
          <w:rPr>
            <w:rStyle w:val="Hyperlink"/>
            <w:i/>
            <w:noProof/>
          </w:rPr>
          <w:t>y</w:t>
        </w:r>
        <w:r w:rsidR="00710C10" w:rsidRPr="00D50118">
          <w:rPr>
            <w:rStyle w:val="Hyperlink"/>
            <w:noProof/>
          </w:rPr>
          <w:t xml:space="preserve">, </w:t>
        </w:r>
        <w:r w:rsidR="00710C10" w:rsidRPr="00D50118">
          <w:rPr>
            <w:rStyle w:val="Hyperlink"/>
            <w:i/>
            <w:noProof/>
          </w:rPr>
          <w:t>z</w:t>
        </w:r>
        <w:r w:rsidR="00710C10" w:rsidRPr="00D50118">
          <w:rPr>
            <w:rStyle w:val="Hyperlink"/>
            <w:noProof/>
          </w:rPr>
          <w:t>) flow velocities with fractional errors for 3D Gaussian and Gaussian-Lorentzian fitting models in a four-focus simulation.  Differences between each axis are listed next to each fit value.  Neither the 3D Gaussian nor the Gaussian-Lorentzian model has a distinct advantage in this more complicated case.</w:t>
        </w:r>
        <w:r w:rsidR="00710C10">
          <w:rPr>
            <w:noProof/>
            <w:webHidden/>
          </w:rPr>
          <w:tab/>
        </w:r>
        <w:r w:rsidR="00710C10">
          <w:rPr>
            <w:noProof/>
            <w:webHidden/>
          </w:rPr>
          <w:fldChar w:fldCharType="begin"/>
        </w:r>
        <w:r w:rsidR="00710C10">
          <w:rPr>
            <w:noProof/>
            <w:webHidden/>
          </w:rPr>
          <w:instrText xml:space="preserve"> PAGEREF _Toc364704503 \h </w:instrText>
        </w:r>
        <w:r w:rsidR="00710C10">
          <w:rPr>
            <w:noProof/>
            <w:webHidden/>
          </w:rPr>
        </w:r>
        <w:r w:rsidR="00710C10">
          <w:rPr>
            <w:noProof/>
            <w:webHidden/>
          </w:rPr>
          <w:fldChar w:fldCharType="separate"/>
        </w:r>
        <w:r w:rsidR="0046375E">
          <w:rPr>
            <w:noProof/>
            <w:webHidden/>
          </w:rPr>
          <w:t>33</w:t>
        </w:r>
        <w:r w:rsidR="00710C10">
          <w:rPr>
            <w:noProof/>
            <w:webHidden/>
          </w:rPr>
          <w:fldChar w:fldCharType="end"/>
        </w:r>
      </w:hyperlink>
    </w:p>
    <w:p w14:paraId="5C34C7B2"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04" w:history="1">
        <w:r w:rsidR="00710C10" w:rsidRPr="00D50118">
          <w:rPr>
            <w:rStyle w:val="Hyperlink"/>
            <w:noProof/>
          </w:rPr>
          <w:t>Table 7. Distances in nm from the midpoint of the tetrahedral excitation region to the respective foci.  The axial distances have been adjusted to account for refractive index differences between PVA (n = 1.52) and water (n = 1.33).</w:t>
        </w:r>
        <w:r w:rsidR="00710C10">
          <w:rPr>
            <w:noProof/>
            <w:webHidden/>
          </w:rPr>
          <w:tab/>
        </w:r>
        <w:r w:rsidR="00710C10">
          <w:rPr>
            <w:noProof/>
            <w:webHidden/>
          </w:rPr>
          <w:fldChar w:fldCharType="begin"/>
        </w:r>
        <w:r w:rsidR="00710C10">
          <w:rPr>
            <w:noProof/>
            <w:webHidden/>
          </w:rPr>
          <w:instrText xml:space="preserve"> PAGEREF _Toc364704504 \h </w:instrText>
        </w:r>
        <w:r w:rsidR="00710C10">
          <w:rPr>
            <w:noProof/>
            <w:webHidden/>
          </w:rPr>
        </w:r>
        <w:r w:rsidR="00710C10">
          <w:rPr>
            <w:noProof/>
            <w:webHidden/>
          </w:rPr>
          <w:fldChar w:fldCharType="separate"/>
        </w:r>
        <w:r w:rsidR="0046375E">
          <w:rPr>
            <w:noProof/>
            <w:webHidden/>
          </w:rPr>
          <w:t>66</w:t>
        </w:r>
        <w:r w:rsidR="00710C10">
          <w:rPr>
            <w:noProof/>
            <w:webHidden/>
          </w:rPr>
          <w:fldChar w:fldCharType="end"/>
        </w:r>
      </w:hyperlink>
    </w:p>
    <w:p w14:paraId="6FDDF11F"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05" w:history="1">
        <w:r w:rsidR="00710C10" w:rsidRPr="00D50118">
          <w:rPr>
            <w:rStyle w:val="Hyperlink"/>
            <w:noProof/>
          </w:rPr>
          <w:t>Table 8. Diode laser powers.  The powers were measured before the beam expander and fused silica substrate on the optical table.</w:t>
        </w:r>
        <w:r w:rsidR="00710C10">
          <w:rPr>
            <w:noProof/>
            <w:webHidden/>
          </w:rPr>
          <w:tab/>
        </w:r>
        <w:r w:rsidR="00710C10">
          <w:rPr>
            <w:noProof/>
            <w:webHidden/>
          </w:rPr>
          <w:fldChar w:fldCharType="begin"/>
        </w:r>
        <w:r w:rsidR="00710C10">
          <w:rPr>
            <w:noProof/>
            <w:webHidden/>
          </w:rPr>
          <w:instrText xml:space="preserve"> PAGEREF _Toc364704505 \h </w:instrText>
        </w:r>
        <w:r w:rsidR="00710C10">
          <w:rPr>
            <w:noProof/>
            <w:webHidden/>
          </w:rPr>
        </w:r>
        <w:r w:rsidR="00710C10">
          <w:rPr>
            <w:noProof/>
            <w:webHidden/>
          </w:rPr>
          <w:fldChar w:fldCharType="separate"/>
        </w:r>
        <w:r w:rsidR="0046375E">
          <w:rPr>
            <w:noProof/>
            <w:webHidden/>
          </w:rPr>
          <w:t>71</w:t>
        </w:r>
        <w:r w:rsidR="00710C10">
          <w:rPr>
            <w:noProof/>
            <w:webHidden/>
          </w:rPr>
          <w:fldChar w:fldCharType="end"/>
        </w:r>
      </w:hyperlink>
    </w:p>
    <w:p w14:paraId="30781CF6"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06" w:history="1">
        <w:r w:rsidR="00710C10" w:rsidRPr="00D50118">
          <w:rPr>
            <w:rStyle w:val="Hyperlink"/>
            <w:noProof/>
          </w:rPr>
          <w:t>Table 9. Diffusion coefficients, theoretical mean diffusion times, and average tracking times according to glycerol concentration.  Mean diffusion times were theoretically determined from a 2D model.  Average tracking times include all data runs.</w:t>
        </w:r>
        <w:r w:rsidR="00710C10">
          <w:rPr>
            <w:noProof/>
            <w:webHidden/>
          </w:rPr>
          <w:tab/>
        </w:r>
        <w:r w:rsidR="00710C10">
          <w:rPr>
            <w:noProof/>
            <w:webHidden/>
          </w:rPr>
          <w:fldChar w:fldCharType="begin"/>
        </w:r>
        <w:r w:rsidR="00710C10">
          <w:rPr>
            <w:noProof/>
            <w:webHidden/>
          </w:rPr>
          <w:instrText xml:space="preserve"> PAGEREF _Toc364704506 \h </w:instrText>
        </w:r>
        <w:r w:rsidR="00710C10">
          <w:rPr>
            <w:noProof/>
            <w:webHidden/>
          </w:rPr>
        </w:r>
        <w:r w:rsidR="00710C10">
          <w:rPr>
            <w:noProof/>
            <w:webHidden/>
          </w:rPr>
          <w:fldChar w:fldCharType="separate"/>
        </w:r>
        <w:r w:rsidR="0046375E">
          <w:rPr>
            <w:noProof/>
            <w:webHidden/>
          </w:rPr>
          <w:t>71</w:t>
        </w:r>
        <w:r w:rsidR="00710C10">
          <w:rPr>
            <w:noProof/>
            <w:webHidden/>
          </w:rPr>
          <w:fldChar w:fldCharType="end"/>
        </w:r>
      </w:hyperlink>
    </w:p>
    <w:p w14:paraId="721D1693" w14:textId="77777777" w:rsidR="00236E6D"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r>
        <w:rPr>
          <w:rFonts w:ascii="Arial" w:hAnsi="Arial" w:cs="Arial"/>
        </w:rPr>
        <w:fldChar w:fldCharType="end"/>
      </w:r>
    </w:p>
    <w:p w14:paraId="60F801EE" w14:textId="77777777" w:rsidR="00236E6D" w:rsidRDefault="00236E6D">
      <w:pPr>
        <w:spacing w:line="2" w:lineRule="exact"/>
        <w:rPr>
          <w:rFonts w:ascii="Arial" w:hAnsi="Arial" w:cs="Arial"/>
        </w:rPr>
      </w:pPr>
    </w:p>
    <w:p w14:paraId="256F0378" w14:textId="77777777" w:rsidR="00236E6D" w:rsidRDefault="00236E6D">
      <w:pPr>
        <w:spacing w:line="2" w:lineRule="exact"/>
        <w:rPr>
          <w:rFonts w:ascii="Arial" w:hAnsi="Arial" w:cs="Arial"/>
        </w:rPr>
      </w:pPr>
    </w:p>
    <w:p w14:paraId="2EE4DDAC" w14:textId="77777777" w:rsidR="00236E6D" w:rsidRDefault="00236E6D">
      <w:pPr>
        <w:pStyle w:val="Level1"/>
        <w:tabs>
          <w:tab w:val="right" w:leader="dot" w:pos="8228"/>
        </w:tabs>
        <w:ind w:left="0"/>
        <w:rPr>
          <w:rFonts w:ascii="Arial" w:hAnsi="Arial" w:cs="Arial"/>
          <w:b/>
          <w:bCs/>
          <w:sz w:val="28"/>
          <w:szCs w:val="28"/>
        </w:rPr>
      </w:pPr>
    </w:p>
    <w:p w14:paraId="1D18E97A" w14:textId="77777777" w:rsidR="0085757D" w:rsidRDefault="0085757D">
      <w:pPr>
        <w:pStyle w:val="Level1"/>
        <w:tabs>
          <w:tab w:val="right" w:leader="dot" w:pos="8228"/>
        </w:tabs>
        <w:ind w:left="0"/>
        <w:rPr>
          <w:rFonts w:ascii="Arial" w:hAnsi="Arial" w:cs="Arial"/>
          <w:b/>
          <w:bCs/>
          <w:sz w:val="28"/>
          <w:szCs w:val="28"/>
        </w:rPr>
      </w:pPr>
    </w:p>
    <w:p w14:paraId="5FC1A690" w14:textId="77777777" w:rsidR="0085757D" w:rsidRDefault="0085757D">
      <w:pPr>
        <w:pStyle w:val="Level1"/>
        <w:tabs>
          <w:tab w:val="right" w:leader="dot" w:pos="8228"/>
        </w:tabs>
        <w:ind w:left="0"/>
        <w:rPr>
          <w:rFonts w:ascii="Arial" w:hAnsi="Arial" w:cs="Arial"/>
          <w:b/>
          <w:bCs/>
          <w:sz w:val="28"/>
          <w:szCs w:val="28"/>
        </w:rPr>
      </w:pPr>
    </w:p>
    <w:p w14:paraId="231FD9D3" w14:textId="77777777" w:rsidR="0085757D" w:rsidRDefault="0085757D">
      <w:pPr>
        <w:pStyle w:val="Level1"/>
        <w:tabs>
          <w:tab w:val="right" w:leader="dot" w:pos="8228"/>
        </w:tabs>
        <w:ind w:left="0"/>
        <w:rPr>
          <w:rFonts w:ascii="Arial" w:hAnsi="Arial" w:cs="Arial"/>
          <w:b/>
          <w:bCs/>
          <w:sz w:val="28"/>
          <w:szCs w:val="28"/>
        </w:rPr>
      </w:pPr>
    </w:p>
    <w:p w14:paraId="17F442A1" w14:textId="77777777" w:rsidR="0085757D" w:rsidRDefault="0085757D">
      <w:pPr>
        <w:pStyle w:val="Level1"/>
        <w:tabs>
          <w:tab w:val="right" w:leader="dot" w:pos="8228"/>
        </w:tabs>
        <w:ind w:left="0"/>
        <w:rPr>
          <w:rFonts w:ascii="Arial" w:hAnsi="Arial" w:cs="Arial"/>
          <w:b/>
          <w:bCs/>
          <w:sz w:val="28"/>
          <w:szCs w:val="28"/>
        </w:rPr>
      </w:pPr>
    </w:p>
    <w:p w14:paraId="10ACDF33" w14:textId="77777777" w:rsidR="0085757D" w:rsidRDefault="0085757D">
      <w:pPr>
        <w:pStyle w:val="Level1"/>
        <w:tabs>
          <w:tab w:val="right" w:leader="dot" w:pos="8228"/>
        </w:tabs>
        <w:ind w:left="0"/>
        <w:rPr>
          <w:rFonts w:ascii="Arial" w:hAnsi="Arial" w:cs="Arial"/>
          <w:b/>
          <w:bCs/>
          <w:sz w:val="28"/>
          <w:szCs w:val="28"/>
        </w:rPr>
      </w:pPr>
    </w:p>
    <w:p w14:paraId="52FB70A8" w14:textId="77777777" w:rsidR="00236E6D" w:rsidRDefault="00236E6D">
      <w:pPr>
        <w:numPr>
          <w:ilvl w:val="12"/>
          <w:numId w:val="0"/>
        </w:numPr>
        <w:jc w:val="center"/>
        <w:rPr>
          <w:rFonts w:ascii="Arial" w:hAnsi="Arial" w:cs="Arial"/>
        </w:rPr>
      </w:pPr>
      <w:r>
        <w:rPr>
          <w:rFonts w:ascii="Arial" w:hAnsi="Arial" w:cs="Arial"/>
          <w:sz w:val="28"/>
          <w:szCs w:val="28"/>
        </w:rPr>
        <w:br w:type="page"/>
      </w:r>
      <w:r>
        <w:rPr>
          <w:rFonts w:ascii="Arial" w:hAnsi="Arial" w:cs="Arial"/>
          <w:b/>
          <w:bCs/>
          <w:sz w:val="28"/>
          <w:szCs w:val="28"/>
        </w:rPr>
        <w:lastRenderedPageBreak/>
        <w:t>LIST OF FIGURES</w:t>
      </w:r>
    </w:p>
    <w:p w14:paraId="131DC1AA" w14:textId="77777777" w:rsidR="00236E6D" w:rsidRDefault="00236E6D" w:rsidP="00F063A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rPr>
          <w:rFonts w:ascii="Arial" w:hAnsi="Arial" w:cs="Arial"/>
        </w:rPr>
      </w:pPr>
    </w:p>
    <w:p w14:paraId="2180CD3D" w14:textId="77777777" w:rsidR="00710C10" w:rsidRDefault="00665C7E">
      <w:pPr>
        <w:pStyle w:val="TableofFigures"/>
        <w:tabs>
          <w:tab w:val="right" w:leader="dot" w:pos="8630"/>
        </w:tabs>
        <w:rPr>
          <w:rFonts w:asciiTheme="minorHAnsi" w:eastAsiaTheme="minorEastAsia" w:hAnsiTheme="minorHAnsi" w:cstheme="minorBidi"/>
          <w:noProof/>
          <w:sz w:val="22"/>
          <w:szCs w:val="22"/>
        </w:rPr>
      </w:pPr>
      <w:r>
        <w:rPr>
          <w:rFonts w:ascii="Arial" w:hAnsi="Arial" w:cs="Arial"/>
        </w:rPr>
        <w:fldChar w:fldCharType="begin"/>
      </w:r>
      <w:r w:rsidR="00304BD0">
        <w:rPr>
          <w:rFonts w:ascii="Arial" w:hAnsi="Arial" w:cs="Arial"/>
        </w:rPr>
        <w:instrText xml:space="preserve"> TOC \h \z \c "Figure" </w:instrText>
      </w:r>
      <w:r>
        <w:rPr>
          <w:rFonts w:ascii="Arial" w:hAnsi="Arial" w:cs="Arial"/>
        </w:rPr>
        <w:fldChar w:fldCharType="separate"/>
      </w:r>
      <w:hyperlink r:id="rId9" w:anchor="_Toc364704507" w:history="1">
        <w:r w:rsidR="00710C10" w:rsidRPr="007952D1">
          <w:rPr>
            <w:rStyle w:val="Hyperlink"/>
            <w:noProof/>
          </w:rPr>
          <w:t>Figure 1.  Four foci arranged in a tetrahedral pettern and viewed along the optical axis with the positive z direction coming out of the page.  Separation between foci along the x-axis and y-axis is set at 500 nm.</w:t>
        </w:r>
        <w:r w:rsidR="00710C10">
          <w:rPr>
            <w:noProof/>
            <w:webHidden/>
          </w:rPr>
          <w:tab/>
        </w:r>
        <w:r w:rsidR="00710C10">
          <w:rPr>
            <w:noProof/>
            <w:webHidden/>
          </w:rPr>
          <w:fldChar w:fldCharType="begin"/>
        </w:r>
        <w:r w:rsidR="00710C10">
          <w:rPr>
            <w:noProof/>
            <w:webHidden/>
          </w:rPr>
          <w:instrText xml:space="preserve"> PAGEREF _Toc364704507 \h </w:instrText>
        </w:r>
        <w:r w:rsidR="00710C10">
          <w:rPr>
            <w:noProof/>
            <w:webHidden/>
          </w:rPr>
        </w:r>
        <w:r w:rsidR="00710C10">
          <w:rPr>
            <w:noProof/>
            <w:webHidden/>
          </w:rPr>
          <w:fldChar w:fldCharType="separate"/>
        </w:r>
        <w:r w:rsidR="0046375E">
          <w:rPr>
            <w:noProof/>
            <w:webHidden/>
          </w:rPr>
          <w:t>11</w:t>
        </w:r>
        <w:r w:rsidR="00710C10">
          <w:rPr>
            <w:noProof/>
            <w:webHidden/>
          </w:rPr>
          <w:fldChar w:fldCharType="end"/>
        </w:r>
      </w:hyperlink>
    </w:p>
    <w:p w14:paraId="654E702E"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r:id="rId10" w:anchor="_Toc364704508" w:history="1">
        <w:r w:rsidR="00710C10" w:rsidRPr="007952D1">
          <w:rPr>
            <w:rStyle w:val="Hyperlink"/>
            <w:noProof/>
          </w:rPr>
          <w:t>Figure 2.  Four foci arranged in a tetrahedral pattern.  The distance between the two sets of foci along he optical axis (1 and 2 on the bottom and 2 and 3 on top) is 980 nm.</w:t>
        </w:r>
        <w:r w:rsidR="00710C10">
          <w:rPr>
            <w:noProof/>
            <w:webHidden/>
          </w:rPr>
          <w:tab/>
        </w:r>
        <w:r w:rsidR="00710C10">
          <w:rPr>
            <w:noProof/>
            <w:webHidden/>
          </w:rPr>
          <w:fldChar w:fldCharType="begin"/>
        </w:r>
        <w:r w:rsidR="00710C10">
          <w:rPr>
            <w:noProof/>
            <w:webHidden/>
          </w:rPr>
          <w:instrText xml:space="preserve"> PAGEREF _Toc364704508 \h </w:instrText>
        </w:r>
        <w:r w:rsidR="00710C10">
          <w:rPr>
            <w:noProof/>
            <w:webHidden/>
          </w:rPr>
        </w:r>
        <w:r w:rsidR="00710C10">
          <w:rPr>
            <w:noProof/>
            <w:webHidden/>
          </w:rPr>
          <w:fldChar w:fldCharType="separate"/>
        </w:r>
        <w:r w:rsidR="0046375E">
          <w:rPr>
            <w:noProof/>
            <w:webHidden/>
          </w:rPr>
          <w:t>11</w:t>
        </w:r>
        <w:r w:rsidR="00710C10">
          <w:rPr>
            <w:noProof/>
            <w:webHidden/>
          </w:rPr>
          <w:fldChar w:fldCharType="end"/>
        </w:r>
      </w:hyperlink>
    </w:p>
    <w:p w14:paraId="0D327872"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09" w:history="1">
        <w:r w:rsidR="00710C10" w:rsidRPr="007952D1">
          <w:rPr>
            <w:rStyle w:val="Hyperlink"/>
            <w:noProof/>
          </w:rPr>
          <w:t>Figure 3.  Beam Splitters, mirrors and lenses for spatially and temporally separating a pulsed laser source.  The laser source used here is a Ti-Sapphire laser with repetition rate of 76 MHz and wavelength of 800 nm.  The beam splitters reflect 50% of each pulse and the length of each arm adds a delay to the reflected pulse.  A pulse arrives at the microscope objective every 3.3 ns, with a new series of pulses arriving every 13.2 ns.  The focus of each path is spatially separated by rotating and translating beam splitter 2 (bs2), rotating the mirrors of arm two (m3, m4, and m5) and varying the distance between the lenses in arm B.</w:t>
        </w:r>
        <w:r w:rsidR="00710C10">
          <w:rPr>
            <w:noProof/>
            <w:webHidden/>
          </w:rPr>
          <w:tab/>
        </w:r>
        <w:r w:rsidR="00710C10">
          <w:rPr>
            <w:noProof/>
            <w:webHidden/>
          </w:rPr>
          <w:fldChar w:fldCharType="begin"/>
        </w:r>
        <w:r w:rsidR="00710C10">
          <w:rPr>
            <w:noProof/>
            <w:webHidden/>
          </w:rPr>
          <w:instrText xml:space="preserve"> PAGEREF _Toc364704509 \h </w:instrText>
        </w:r>
        <w:r w:rsidR="00710C10">
          <w:rPr>
            <w:noProof/>
            <w:webHidden/>
          </w:rPr>
        </w:r>
        <w:r w:rsidR="00710C10">
          <w:rPr>
            <w:noProof/>
            <w:webHidden/>
          </w:rPr>
          <w:fldChar w:fldCharType="separate"/>
        </w:r>
        <w:r w:rsidR="0046375E">
          <w:rPr>
            <w:noProof/>
            <w:webHidden/>
          </w:rPr>
          <w:t>11</w:t>
        </w:r>
        <w:r w:rsidR="00710C10">
          <w:rPr>
            <w:noProof/>
            <w:webHidden/>
          </w:rPr>
          <w:fldChar w:fldCharType="end"/>
        </w:r>
      </w:hyperlink>
    </w:p>
    <w:p w14:paraId="644357D2"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r:id="rId11" w:anchor="_Toc364704510" w:history="1">
        <w:r w:rsidR="00710C10" w:rsidRPr="007952D1">
          <w:rPr>
            <w:rStyle w:val="Hyperlink"/>
            <w:noProof/>
          </w:rPr>
          <w:t>Figure 4.  Two-photon four-focus microscope.  Excitation light is provided by a 76 Mhz Ti-Sapphire pulsed laser, wavelength 800 nm.  The differing length between beam paths creates a temporal separation in multiples of 3.3 ns.  Spatial separation is created by adjusting the beam splitters and mirrors.  The photodiode is used to signal to start a new counting cycle for time-resolved measurements.</w:t>
        </w:r>
        <w:r w:rsidR="00710C10">
          <w:rPr>
            <w:noProof/>
            <w:webHidden/>
          </w:rPr>
          <w:tab/>
        </w:r>
        <w:r w:rsidR="00710C10">
          <w:rPr>
            <w:noProof/>
            <w:webHidden/>
          </w:rPr>
          <w:fldChar w:fldCharType="begin"/>
        </w:r>
        <w:r w:rsidR="00710C10">
          <w:rPr>
            <w:noProof/>
            <w:webHidden/>
          </w:rPr>
          <w:instrText xml:space="preserve"> PAGEREF _Toc364704510 \h </w:instrText>
        </w:r>
        <w:r w:rsidR="00710C10">
          <w:rPr>
            <w:noProof/>
            <w:webHidden/>
          </w:rPr>
        </w:r>
        <w:r w:rsidR="00710C10">
          <w:rPr>
            <w:noProof/>
            <w:webHidden/>
          </w:rPr>
          <w:fldChar w:fldCharType="separate"/>
        </w:r>
        <w:r w:rsidR="0046375E">
          <w:rPr>
            <w:noProof/>
            <w:webHidden/>
          </w:rPr>
          <w:t>11</w:t>
        </w:r>
        <w:r w:rsidR="00710C10">
          <w:rPr>
            <w:noProof/>
            <w:webHidden/>
          </w:rPr>
          <w:fldChar w:fldCharType="end"/>
        </w:r>
      </w:hyperlink>
    </w:p>
    <w:p w14:paraId="068D0C27"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11" w:history="1">
        <w:r w:rsidR="00710C10" w:rsidRPr="007952D1">
          <w:rPr>
            <w:rStyle w:val="Hyperlink"/>
            <w:noProof/>
          </w:rPr>
          <w:t>Figure 5.  Autocorrelation functions of initial FCCS experiments with two-photon, four-focus microscope.  The low autocorrelation peaks reflects a low signal-to-noise ratio.</w:t>
        </w:r>
        <w:r w:rsidR="00710C10">
          <w:rPr>
            <w:noProof/>
            <w:webHidden/>
          </w:rPr>
          <w:tab/>
        </w:r>
        <w:r w:rsidR="00710C10">
          <w:rPr>
            <w:noProof/>
            <w:webHidden/>
          </w:rPr>
          <w:fldChar w:fldCharType="begin"/>
        </w:r>
        <w:r w:rsidR="00710C10">
          <w:rPr>
            <w:noProof/>
            <w:webHidden/>
          </w:rPr>
          <w:instrText xml:space="preserve"> PAGEREF _Toc364704511 \h </w:instrText>
        </w:r>
        <w:r w:rsidR="00710C10">
          <w:rPr>
            <w:noProof/>
            <w:webHidden/>
          </w:rPr>
        </w:r>
        <w:r w:rsidR="00710C10">
          <w:rPr>
            <w:noProof/>
            <w:webHidden/>
          </w:rPr>
          <w:fldChar w:fldCharType="separate"/>
        </w:r>
        <w:r w:rsidR="0046375E">
          <w:rPr>
            <w:noProof/>
            <w:webHidden/>
          </w:rPr>
          <w:t>11</w:t>
        </w:r>
        <w:r w:rsidR="00710C10">
          <w:rPr>
            <w:noProof/>
            <w:webHidden/>
          </w:rPr>
          <w:fldChar w:fldCharType="end"/>
        </w:r>
      </w:hyperlink>
    </w:p>
    <w:p w14:paraId="6C17E71E"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12" w:history="1">
        <w:r w:rsidR="00710C10" w:rsidRPr="007952D1">
          <w:rPr>
            <w:rStyle w:val="Hyperlink"/>
            <w:noProof/>
          </w:rPr>
          <w:t>Figure 6.  Examples of crosstalk and no crosstalk counting.  In no crosstalk counting all photons are assumed to be generated by the pulse that has just arrived at the sample.  In crosstalk counting there is a finite probability that a photon generated from one laser pulse can be incorrectly associated with another pulse.  The probability is based on the lifetime of the fluorescent species and the difference between the arrival times of pulses.</w:t>
        </w:r>
        <w:r w:rsidR="00710C10">
          <w:rPr>
            <w:noProof/>
            <w:webHidden/>
          </w:rPr>
          <w:tab/>
        </w:r>
        <w:r w:rsidR="00710C10">
          <w:rPr>
            <w:noProof/>
            <w:webHidden/>
          </w:rPr>
          <w:fldChar w:fldCharType="begin"/>
        </w:r>
        <w:r w:rsidR="00710C10">
          <w:rPr>
            <w:noProof/>
            <w:webHidden/>
          </w:rPr>
          <w:instrText xml:space="preserve"> PAGEREF _Toc364704512 \h </w:instrText>
        </w:r>
        <w:r w:rsidR="00710C10">
          <w:rPr>
            <w:noProof/>
            <w:webHidden/>
          </w:rPr>
        </w:r>
        <w:r w:rsidR="00710C10">
          <w:rPr>
            <w:noProof/>
            <w:webHidden/>
          </w:rPr>
          <w:fldChar w:fldCharType="separate"/>
        </w:r>
        <w:r w:rsidR="0046375E">
          <w:rPr>
            <w:noProof/>
            <w:webHidden/>
          </w:rPr>
          <w:t>18</w:t>
        </w:r>
        <w:r w:rsidR="00710C10">
          <w:rPr>
            <w:noProof/>
            <w:webHidden/>
          </w:rPr>
          <w:fldChar w:fldCharType="end"/>
        </w:r>
      </w:hyperlink>
    </w:p>
    <w:p w14:paraId="6C0A5784"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13" w:history="1">
        <w:r w:rsidR="00710C10" w:rsidRPr="007952D1">
          <w:rPr>
            <w:rStyle w:val="Hyperlink"/>
            <w:noProof/>
          </w:rPr>
          <w:t>Figure 7.  Differences between simulated and recovered flow velocities.  Run velocity are; (1) 0 mm/s, (2) 10 mm/s, (3) 20 mm/s, (4) 50 mm/s, and (5) 100 mm/s.</w:t>
        </w:r>
        <w:r w:rsidR="00710C10">
          <w:rPr>
            <w:noProof/>
            <w:webHidden/>
          </w:rPr>
          <w:tab/>
        </w:r>
        <w:r w:rsidR="00710C10">
          <w:rPr>
            <w:noProof/>
            <w:webHidden/>
          </w:rPr>
          <w:fldChar w:fldCharType="begin"/>
        </w:r>
        <w:r w:rsidR="00710C10">
          <w:rPr>
            <w:noProof/>
            <w:webHidden/>
          </w:rPr>
          <w:instrText xml:space="preserve"> PAGEREF _Toc364704513 \h </w:instrText>
        </w:r>
        <w:r w:rsidR="00710C10">
          <w:rPr>
            <w:noProof/>
            <w:webHidden/>
          </w:rPr>
        </w:r>
        <w:r w:rsidR="00710C10">
          <w:rPr>
            <w:noProof/>
            <w:webHidden/>
          </w:rPr>
          <w:fldChar w:fldCharType="separate"/>
        </w:r>
        <w:r w:rsidR="0046375E">
          <w:rPr>
            <w:noProof/>
            <w:webHidden/>
          </w:rPr>
          <w:t>25</w:t>
        </w:r>
        <w:r w:rsidR="00710C10">
          <w:rPr>
            <w:noProof/>
            <w:webHidden/>
          </w:rPr>
          <w:fldChar w:fldCharType="end"/>
        </w:r>
      </w:hyperlink>
    </w:p>
    <w:p w14:paraId="63CC5943"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14" w:history="1">
        <w:r w:rsidR="00710C10" w:rsidRPr="007952D1">
          <w:rPr>
            <w:rStyle w:val="Hyperlink"/>
            <w:noProof/>
          </w:rPr>
          <w:t>Figure 8.  Simulated autocorrelation fluorescence and fitting with the model; a) 3D Gaussian with triplet fitting; b) 3D Gaussian without triplet fitting; c) Gaussian-Lorentzian with triplet fitting; d) Gaussian-Lorentzian without triplet fitting.  The blue line is the fit and the red symbols are simulated correlation points.  Error bars, which are determined from the number of photon pairs that contribute to the correlation, are used for weighting the fitting.  The simulated flow speed was 10 mm/s and the fits were a) 12.5 mm/s, b) 8.9 mm/s, c) 9.7 mm/s, and d) 9.7 mm/s.</w:t>
        </w:r>
        <w:r w:rsidR="00710C10">
          <w:rPr>
            <w:noProof/>
            <w:webHidden/>
          </w:rPr>
          <w:tab/>
        </w:r>
        <w:r w:rsidR="00710C10">
          <w:rPr>
            <w:noProof/>
            <w:webHidden/>
          </w:rPr>
          <w:fldChar w:fldCharType="begin"/>
        </w:r>
        <w:r w:rsidR="00710C10">
          <w:rPr>
            <w:noProof/>
            <w:webHidden/>
          </w:rPr>
          <w:instrText xml:space="preserve"> PAGEREF _Toc364704514 \h </w:instrText>
        </w:r>
        <w:r w:rsidR="00710C10">
          <w:rPr>
            <w:noProof/>
            <w:webHidden/>
          </w:rPr>
        </w:r>
        <w:r w:rsidR="00710C10">
          <w:rPr>
            <w:noProof/>
            <w:webHidden/>
          </w:rPr>
          <w:fldChar w:fldCharType="separate"/>
        </w:r>
        <w:r w:rsidR="0046375E">
          <w:rPr>
            <w:noProof/>
            <w:webHidden/>
          </w:rPr>
          <w:t>26</w:t>
        </w:r>
        <w:r w:rsidR="00710C10">
          <w:rPr>
            <w:noProof/>
            <w:webHidden/>
          </w:rPr>
          <w:fldChar w:fldCharType="end"/>
        </w:r>
      </w:hyperlink>
    </w:p>
    <w:p w14:paraId="3189585A"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15" w:history="1">
        <w:r w:rsidR="00710C10" w:rsidRPr="007952D1">
          <w:rPr>
            <w:rStyle w:val="Hyperlink"/>
            <w:noProof/>
          </w:rPr>
          <w:t xml:space="preserve">Figure 9.  Simulated autocorrelation fluorescence and fitting with the model; a) 3D Gaussian with triplet fitting; b) 3D Gaussian without triplet fitting; c) Gaussian-Lorentzian with triplet fitting; d) Gaussian-Lorentzian without triplet fitting.  The blue line is the fit and the red symbols are simulated correlation points.  Error bars, which are determined from the number of photon pairs that contribute to the correlation, are used for weighting the fitting.  The simulated flow speed was 50 </w:t>
        </w:r>
        <w:r w:rsidR="00710C10" w:rsidRPr="007952D1">
          <w:rPr>
            <w:rStyle w:val="Hyperlink"/>
            <w:noProof/>
          </w:rPr>
          <w:lastRenderedPageBreak/>
          <w:t>mm/s and the fits were a) 61.0 mm/s, b) 61.0 mm/s, c) 47.8 mm/s, and d) 47.6 mm/s.</w:t>
        </w:r>
        <w:r w:rsidR="00710C10">
          <w:rPr>
            <w:noProof/>
            <w:webHidden/>
          </w:rPr>
          <w:tab/>
        </w:r>
        <w:r w:rsidR="00710C10">
          <w:rPr>
            <w:noProof/>
            <w:webHidden/>
          </w:rPr>
          <w:fldChar w:fldCharType="begin"/>
        </w:r>
        <w:r w:rsidR="00710C10">
          <w:rPr>
            <w:noProof/>
            <w:webHidden/>
          </w:rPr>
          <w:instrText xml:space="preserve"> PAGEREF _Toc364704515 \h </w:instrText>
        </w:r>
        <w:r w:rsidR="00710C10">
          <w:rPr>
            <w:noProof/>
            <w:webHidden/>
          </w:rPr>
        </w:r>
        <w:r w:rsidR="00710C10">
          <w:rPr>
            <w:noProof/>
            <w:webHidden/>
          </w:rPr>
          <w:fldChar w:fldCharType="separate"/>
        </w:r>
        <w:r w:rsidR="0046375E">
          <w:rPr>
            <w:noProof/>
            <w:webHidden/>
          </w:rPr>
          <w:t>27</w:t>
        </w:r>
        <w:r w:rsidR="00710C10">
          <w:rPr>
            <w:noProof/>
            <w:webHidden/>
          </w:rPr>
          <w:fldChar w:fldCharType="end"/>
        </w:r>
      </w:hyperlink>
    </w:p>
    <w:p w14:paraId="7D0F3594"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16" w:history="1">
        <w:r w:rsidR="00710C10" w:rsidRPr="007952D1">
          <w:rPr>
            <w:rStyle w:val="Hyperlink"/>
            <w:noProof/>
          </w:rPr>
          <w:t>Figure 10.  Differences between simulated and recovered flow velocities with simulated velocities set at; (1) 5 mm/s, (2) 10 mm/s, and (3) 20 mm/s.  3D Gaussian and Gaussian-Lorentzian models with one-dimensional flow parallel to the axis of displacement between the foci.  The Gaussian-Lorentzian model in this case proved to be more accurate in all three test cases.</w:t>
        </w:r>
        <w:r w:rsidR="00710C10">
          <w:rPr>
            <w:noProof/>
            <w:webHidden/>
          </w:rPr>
          <w:tab/>
        </w:r>
        <w:r w:rsidR="00710C10">
          <w:rPr>
            <w:noProof/>
            <w:webHidden/>
          </w:rPr>
          <w:fldChar w:fldCharType="begin"/>
        </w:r>
        <w:r w:rsidR="00710C10">
          <w:rPr>
            <w:noProof/>
            <w:webHidden/>
          </w:rPr>
          <w:instrText xml:space="preserve"> PAGEREF _Toc364704516 \h </w:instrText>
        </w:r>
        <w:r w:rsidR="00710C10">
          <w:rPr>
            <w:noProof/>
            <w:webHidden/>
          </w:rPr>
        </w:r>
        <w:r w:rsidR="00710C10">
          <w:rPr>
            <w:noProof/>
            <w:webHidden/>
          </w:rPr>
          <w:fldChar w:fldCharType="separate"/>
        </w:r>
        <w:r w:rsidR="0046375E">
          <w:rPr>
            <w:noProof/>
            <w:webHidden/>
          </w:rPr>
          <w:t>29</w:t>
        </w:r>
        <w:r w:rsidR="00710C10">
          <w:rPr>
            <w:noProof/>
            <w:webHidden/>
          </w:rPr>
          <w:fldChar w:fldCharType="end"/>
        </w:r>
      </w:hyperlink>
    </w:p>
    <w:p w14:paraId="4B877A82"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17" w:history="1">
        <w:r w:rsidR="00710C10" w:rsidRPr="007952D1">
          <w:rPr>
            <w:rStyle w:val="Hyperlink"/>
            <w:noProof/>
          </w:rPr>
          <w:t>Figure 11.  3D Gaussian fits for 10 mm/s flow with two foci: a) autocorrelation of focus 1; b) cross-correlation from focus 1 to focus 2; c) cross-correlation from focus 2 to focus 1; d) autocorrelation of focus 2.  Flow was parallel to the displacement between foci.  The blue lines are fits and the red symbols are the simulated correlation points.  Error bars, which are determined from the number of photon pairs that contribute to the correlation, are used for weighting the fitting.  The flow speed determined from the fit was 11.9 mm/s.</w:t>
        </w:r>
        <w:r w:rsidR="00710C10">
          <w:rPr>
            <w:noProof/>
            <w:webHidden/>
          </w:rPr>
          <w:tab/>
        </w:r>
        <w:r w:rsidR="00710C10">
          <w:rPr>
            <w:noProof/>
            <w:webHidden/>
          </w:rPr>
          <w:fldChar w:fldCharType="begin"/>
        </w:r>
        <w:r w:rsidR="00710C10">
          <w:rPr>
            <w:noProof/>
            <w:webHidden/>
          </w:rPr>
          <w:instrText xml:space="preserve"> PAGEREF _Toc364704517 \h </w:instrText>
        </w:r>
        <w:r w:rsidR="00710C10">
          <w:rPr>
            <w:noProof/>
            <w:webHidden/>
          </w:rPr>
        </w:r>
        <w:r w:rsidR="00710C10">
          <w:rPr>
            <w:noProof/>
            <w:webHidden/>
          </w:rPr>
          <w:fldChar w:fldCharType="separate"/>
        </w:r>
        <w:r w:rsidR="0046375E">
          <w:rPr>
            <w:noProof/>
            <w:webHidden/>
          </w:rPr>
          <w:t>30</w:t>
        </w:r>
        <w:r w:rsidR="00710C10">
          <w:rPr>
            <w:noProof/>
            <w:webHidden/>
          </w:rPr>
          <w:fldChar w:fldCharType="end"/>
        </w:r>
      </w:hyperlink>
    </w:p>
    <w:p w14:paraId="27739DED"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18" w:history="1">
        <w:r w:rsidR="00710C10" w:rsidRPr="007952D1">
          <w:rPr>
            <w:rStyle w:val="Hyperlink"/>
            <w:noProof/>
          </w:rPr>
          <w:t>Figure 12.  Gaussian-Lorentzian fits for 10 mm/s flow with two foci: a) autocorrelation of focus 1; b) cross-correlation from focus 1 to focus 2; c) cross-correlation from focus 2 to focus 1; d) autocorrelation of focus 2.  Flow was parallel to the displacement between foci.  The blue lines are fits and the red symbols are the simulated correlation points.  Error bars, which are determined from the number of photon pairs that contribute to the correlation, are used for weighting the fitting.  The flow speed determined from the fit was 9.7 mm/s.</w:t>
        </w:r>
        <w:r w:rsidR="00710C10">
          <w:rPr>
            <w:noProof/>
            <w:webHidden/>
          </w:rPr>
          <w:tab/>
        </w:r>
        <w:r w:rsidR="00710C10">
          <w:rPr>
            <w:noProof/>
            <w:webHidden/>
          </w:rPr>
          <w:fldChar w:fldCharType="begin"/>
        </w:r>
        <w:r w:rsidR="00710C10">
          <w:rPr>
            <w:noProof/>
            <w:webHidden/>
          </w:rPr>
          <w:instrText xml:space="preserve"> PAGEREF _Toc364704518 \h </w:instrText>
        </w:r>
        <w:r w:rsidR="00710C10">
          <w:rPr>
            <w:noProof/>
            <w:webHidden/>
          </w:rPr>
        </w:r>
        <w:r w:rsidR="00710C10">
          <w:rPr>
            <w:noProof/>
            <w:webHidden/>
          </w:rPr>
          <w:fldChar w:fldCharType="separate"/>
        </w:r>
        <w:r w:rsidR="0046375E">
          <w:rPr>
            <w:noProof/>
            <w:webHidden/>
          </w:rPr>
          <w:t>31</w:t>
        </w:r>
        <w:r w:rsidR="00710C10">
          <w:rPr>
            <w:noProof/>
            <w:webHidden/>
          </w:rPr>
          <w:fldChar w:fldCharType="end"/>
        </w:r>
      </w:hyperlink>
    </w:p>
    <w:p w14:paraId="197E58A1"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19" w:history="1">
        <w:r w:rsidR="00710C10" w:rsidRPr="007952D1">
          <w:rPr>
            <w:rStyle w:val="Hyperlink"/>
            <w:noProof/>
          </w:rPr>
          <w:t>Figure 13.  Differences in simulated velocity and fitted velocity along the x, y, and z-axis.  Neither the 3D Gaussian nor the Gaussian-Lorentzian is consistently closer to the simulated velocity.</w:t>
        </w:r>
        <w:r w:rsidR="00710C10">
          <w:rPr>
            <w:noProof/>
            <w:webHidden/>
          </w:rPr>
          <w:tab/>
        </w:r>
        <w:r w:rsidR="00710C10">
          <w:rPr>
            <w:noProof/>
            <w:webHidden/>
          </w:rPr>
          <w:fldChar w:fldCharType="begin"/>
        </w:r>
        <w:r w:rsidR="00710C10">
          <w:rPr>
            <w:noProof/>
            <w:webHidden/>
          </w:rPr>
          <w:instrText xml:space="preserve"> PAGEREF _Toc364704519 \h </w:instrText>
        </w:r>
        <w:r w:rsidR="00710C10">
          <w:rPr>
            <w:noProof/>
            <w:webHidden/>
          </w:rPr>
        </w:r>
        <w:r w:rsidR="00710C10">
          <w:rPr>
            <w:noProof/>
            <w:webHidden/>
          </w:rPr>
          <w:fldChar w:fldCharType="separate"/>
        </w:r>
        <w:r w:rsidR="0046375E">
          <w:rPr>
            <w:noProof/>
            <w:webHidden/>
          </w:rPr>
          <w:t>34</w:t>
        </w:r>
        <w:r w:rsidR="00710C10">
          <w:rPr>
            <w:noProof/>
            <w:webHidden/>
          </w:rPr>
          <w:fldChar w:fldCharType="end"/>
        </w:r>
      </w:hyperlink>
    </w:p>
    <w:p w14:paraId="1F1ACF90"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20" w:history="1">
        <w:r w:rsidR="00710C10" w:rsidRPr="007952D1">
          <w:rPr>
            <w:rStyle w:val="Hyperlink"/>
            <w:noProof/>
          </w:rPr>
          <w:t xml:space="preserve">Figure 14.  3D Gaussian fits for flow velocities </w:t>
        </w:r>
        <w:r w:rsidR="00710C10" w:rsidRPr="007952D1">
          <w:rPr>
            <w:rStyle w:val="Hyperlink"/>
            <w:i/>
            <w:noProof/>
          </w:rPr>
          <w:t>v</w:t>
        </w:r>
        <w:r w:rsidR="00710C10" w:rsidRPr="007952D1">
          <w:rPr>
            <w:rStyle w:val="Hyperlink"/>
            <w:i/>
            <w:noProof/>
            <w:vertAlign w:val="subscript"/>
          </w:rPr>
          <w:t>x</w:t>
        </w:r>
        <w:r w:rsidR="00710C10" w:rsidRPr="007952D1">
          <w:rPr>
            <w:rStyle w:val="Hyperlink"/>
            <w:noProof/>
          </w:rPr>
          <w:t xml:space="preserve"> = 10.0 mm/s, </w:t>
        </w:r>
        <w:r w:rsidR="00710C10" w:rsidRPr="007952D1">
          <w:rPr>
            <w:rStyle w:val="Hyperlink"/>
            <w:i/>
            <w:noProof/>
          </w:rPr>
          <w:t>v</w:t>
        </w:r>
        <w:r w:rsidR="00710C10" w:rsidRPr="007952D1">
          <w:rPr>
            <w:rStyle w:val="Hyperlink"/>
            <w:i/>
            <w:noProof/>
            <w:vertAlign w:val="subscript"/>
          </w:rPr>
          <w:t>y</w:t>
        </w:r>
        <w:r w:rsidR="00710C10" w:rsidRPr="007952D1">
          <w:rPr>
            <w:rStyle w:val="Hyperlink"/>
            <w:noProof/>
          </w:rPr>
          <w:t xml:space="preserve"> = –10.0 mm/s, </w:t>
        </w:r>
        <w:r w:rsidR="00710C10" w:rsidRPr="007952D1">
          <w:rPr>
            <w:rStyle w:val="Hyperlink"/>
            <w:i/>
            <w:noProof/>
          </w:rPr>
          <w:t>v</w:t>
        </w:r>
        <w:r w:rsidR="00710C10" w:rsidRPr="007952D1">
          <w:rPr>
            <w:rStyle w:val="Hyperlink"/>
            <w:i/>
            <w:noProof/>
            <w:vertAlign w:val="subscript"/>
          </w:rPr>
          <w:t>z</w:t>
        </w:r>
        <w:r w:rsidR="00710C10" w:rsidRPr="007952D1">
          <w:rPr>
            <w:rStyle w:val="Hyperlink"/>
            <w:noProof/>
          </w:rPr>
          <w:t xml:space="preserve"> = 20.0 mm/s with correlation functions </w:t>
        </w:r>
        <w:r w:rsidR="00710C10" w:rsidRPr="007952D1">
          <w:rPr>
            <w:rStyle w:val="Hyperlink"/>
            <w:i/>
            <w:noProof/>
          </w:rPr>
          <w:t>g</w:t>
        </w:r>
        <w:r w:rsidR="00710C10" w:rsidRPr="007952D1">
          <w:rPr>
            <w:rStyle w:val="Hyperlink"/>
            <w:i/>
            <w:noProof/>
            <w:vertAlign w:val="subscript"/>
          </w:rPr>
          <w:t>ij</w:t>
        </w:r>
        <w:r w:rsidR="00710C10" w:rsidRPr="007952D1">
          <w:rPr>
            <w:rStyle w:val="Hyperlink"/>
            <w:noProof/>
          </w:rPr>
          <w:t xml:space="preserve">: a) 11; b) 12; c) 13; d) 14; e) 21; f) 22; g) 23; h) 24; i) 31; j) 32; k) 33; l) 34; m) 41; n) 42; o) 43; p) 44.  The blue lines are fits and the red symbols are the simulated correlation points.  Error bars, which are determined from the number of photon pairs that contribute to the correlation, are used for weighting the fitting.  The flow speeds determined from the fit were </w:t>
        </w:r>
        <w:r w:rsidR="00710C10" w:rsidRPr="007952D1">
          <w:rPr>
            <w:rStyle w:val="Hyperlink"/>
            <w:i/>
            <w:noProof/>
          </w:rPr>
          <w:t>v</w:t>
        </w:r>
        <w:r w:rsidR="00710C10" w:rsidRPr="007952D1">
          <w:rPr>
            <w:rStyle w:val="Hyperlink"/>
            <w:i/>
            <w:noProof/>
            <w:vertAlign w:val="subscript"/>
          </w:rPr>
          <w:t>x</w:t>
        </w:r>
        <w:r w:rsidR="00710C10" w:rsidRPr="007952D1">
          <w:rPr>
            <w:rStyle w:val="Hyperlink"/>
            <w:noProof/>
          </w:rPr>
          <w:t xml:space="preserve"> = 10.9 mm/s, </w:t>
        </w:r>
        <w:r w:rsidR="00710C10" w:rsidRPr="007952D1">
          <w:rPr>
            <w:rStyle w:val="Hyperlink"/>
            <w:i/>
            <w:noProof/>
          </w:rPr>
          <w:t>v</w:t>
        </w:r>
        <w:r w:rsidR="00710C10" w:rsidRPr="007952D1">
          <w:rPr>
            <w:rStyle w:val="Hyperlink"/>
            <w:i/>
            <w:noProof/>
            <w:vertAlign w:val="subscript"/>
          </w:rPr>
          <w:t>y</w:t>
        </w:r>
        <w:r w:rsidR="00710C10" w:rsidRPr="007952D1">
          <w:rPr>
            <w:rStyle w:val="Hyperlink"/>
            <w:noProof/>
          </w:rPr>
          <w:t xml:space="preserve"> = –12.0 mm/s, </w:t>
        </w:r>
        <w:r w:rsidR="00710C10" w:rsidRPr="007952D1">
          <w:rPr>
            <w:rStyle w:val="Hyperlink"/>
            <w:i/>
            <w:noProof/>
          </w:rPr>
          <w:t>v</w:t>
        </w:r>
        <w:r w:rsidR="00710C10" w:rsidRPr="007952D1">
          <w:rPr>
            <w:rStyle w:val="Hyperlink"/>
            <w:i/>
            <w:noProof/>
            <w:vertAlign w:val="subscript"/>
          </w:rPr>
          <w:t>z</w:t>
        </w:r>
        <w:r w:rsidR="00710C10" w:rsidRPr="007952D1">
          <w:rPr>
            <w:rStyle w:val="Hyperlink"/>
            <w:noProof/>
          </w:rPr>
          <w:t xml:space="preserve"> = 3.7mm/s.</w:t>
        </w:r>
        <w:r w:rsidR="00710C10">
          <w:rPr>
            <w:noProof/>
            <w:webHidden/>
          </w:rPr>
          <w:tab/>
        </w:r>
        <w:r w:rsidR="00710C10">
          <w:rPr>
            <w:noProof/>
            <w:webHidden/>
          </w:rPr>
          <w:fldChar w:fldCharType="begin"/>
        </w:r>
        <w:r w:rsidR="00710C10">
          <w:rPr>
            <w:noProof/>
            <w:webHidden/>
          </w:rPr>
          <w:instrText xml:space="preserve"> PAGEREF _Toc364704520 \h </w:instrText>
        </w:r>
        <w:r w:rsidR="00710C10">
          <w:rPr>
            <w:noProof/>
            <w:webHidden/>
          </w:rPr>
        </w:r>
        <w:r w:rsidR="00710C10">
          <w:rPr>
            <w:noProof/>
            <w:webHidden/>
          </w:rPr>
          <w:fldChar w:fldCharType="separate"/>
        </w:r>
        <w:r w:rsidR="0046375E">
          <w:rPr>
            <w:noProof/>
            <w:webHidden/>
          </w:rPr>
          <w:t>35</w:t>
        </w:r>
        <w:r w:rsidR="00710C10">
          <w:rPr>
            <w:noProof/>
            <w:webHidden/>
          </w:rPr>
          <w:fldChar w:fldCharType="end"/>
        </w:r>
      </w:hyperlink>
    </w:p>
    <w:p w14:paraId="62998E31"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21" w:history="1">
        <w:r w:rsidR="00710C10" w:rsidRPr="007952D1">
          <w:rPr>
            <w:rStyle w:val="Hyperlink"/>
            <w:noProof/>
          </w:rPr>
          <w:t xml:space="preserve">Figure 15.  Gaussian-Lorentzian fits for flow velocities </w:t>
        </w:r>
        <w:r w:rsidR="00710C10" w:rsidRPr="007952D1">
          <w:rPr>
            <w:rStyle w:val="Hyperlink"/>
            <w:i/>
            <w:noProof/>
          </w:rPr>
          <w:t>v</w:t>
        </w:r>
        <w:r w:rsidR="00710C10" w:rsidRPr="007952D1">
          <w:rPr>
            <w:rStyle w:val="Hyperlink"/>
            <w:i/>
            <w:noProof/>
            <w:vertAlign w:val="subscript"/>
          </w:rPr>
          <w:t>x</w:t>
        </w:r>
        <w:r w:rsidR="00710C10" w:rsidRPr="007952D1">
          <w:rPr>
            <w:rStyle w:val="Hyperlink"/>
            <w:noProof/>
          </w:rPr>
          <w:t xml:space="preserve"> = 10.0 mm/s, </w:t>
        </w:r>
        <w:r w:rsidR="00710C10" w:rsidRPr="007952D1">
          <w:rPr>
            <w:rStyle w:val="Hyperlink"/>
            <w:i/>
            <w:noProof/>
          </w:rPr>
          <w:t>v</w:t>
        </w:r>
        <w:r w:rsidR="00710C10" w:rsidRPr="007952D1">
          <w:rPr>
            <w:rStyle w:val="Hyperlink"/>
            <w:i/>
            <w:noProof/>
            <w:vertAlign w:val="subscript"/>
          </w:rPr>
          <w:t>y</w:t>
        </w:r>
        <w:r w:rsidR="00710C10" w:rsidRPr="007952D1">
          <w:rPr>
            <w:rStyle w:val="Hyperlink"/>
            <w:noProof/>
          </w:rPr>
          <w:t xml:space="preserve"> = –10.0 mm/s, </w:t>
        </w:r>
        <w:r w:rsidR="00710C10" w:rsidRPr="007952D1">
          <w:rPr>
            <w:rStyle w:val="Hyperlink"/>
            <w:i/>
            <w:noProof/>
          </w:rPr>
          <w:t>v</w:t>
        </w:r>
        <w:r w:rsidR="00710C10" w:rsidRPr="007952D1">
          <w:rPr>
            <w:rStyle w:val="Hyperlink"/>
            <w:i/>
            <w:noProof/>
            <w:vertAlign w:val="subscript"/>
          </w:rPr>
          <w:t>z</w:t>
        </w:r>
        <w:r w:rsidR="00710C10" w:rsidRPr="007952D1">
          <w:rPr>
            <w:rStyle w:val="Hyperlink"/>
            <w:noProof/>
          </w:rPr>
          <w:t xml:space="preserve"> = 20.0 mm/s with correlation functions </w:t>
        </w:r>
        <w:r w:rsidR="00710C10" w:rsidRPr="007952D1">
          <w:rPr>
            <w:rStyle w:val="Hyperlink"/>
            <w:i/>
            <w:noProof/>
          </w:rPr>
          <w:t>g</w:t>
        </w:r>
        <w:r w:rsidR="00710C10" w:rsidRPr="007952D1">
          <w:rPr>
            <w:rStyle w:val="Hyperlink"/>
            <w:i/>
            <w:noProof/>
            <w:vertAlign w:val="subscript"/>
          </w:rPr>
          <w:t>ij</w:t>
        </w:r>
        <w:r w:rsidR="00710C10" w:rsidRPr="007952D1">
          <w:rPr>
            <w:rStyle w:val="Hyperlink"/>
            <w:noProof/>
          </w:rPr>
          <w:t xml:space="preserve">: a) 11; b) 12; c) 13; d) 14; e) 21; f) 22; g) 23; h) 24; i) 31; j) 32; k) 33; l) 34; m) 41; n) 42; o) 43; p) 44.  The blue lines are fits and the red symbols are the simulated correlation points.  Error bars, which are determined from the number of photon pairs that contribute to the correlation, are used for weighting the fitting.  The flow speeds determined from the fit were </w:t>
        </w:r>
        <w:r w:rsidR="00710C10" w:rsidRPr="007952D1">
          <w:rPr>
            <w:rStyle w:val="Hyperlink"/>
            <w:i/>
            <w:noProof/>
          </w:rPr>
          <w:t>v</w:t>
        </w:r>
        <w:r w:rsidR="00710C10" w:rsidRPr="007952D1">
          <w:rPr>
            <w:rStyle w:val="Hyperlink"/>
            <w:i/>
            <w:noProof/>
            <w:vertAlign w:val="subscript"/>
          </w:rPr>
          <w:t>x</w:t>
        </w:r>
        <w:r w:rsidR="00710C10" w:rsidRPr="007952D1">
          <w:rPr>
            <w:rStyle w:val="Hyperlink"/>
            <w:noProof/>
          </w:rPr>
          <w:t xml:space="preserve"> = 8.0 mm/s, </w:t>
        </w:r>
        <w:r w:rsidR="00710C10" w:rsidRPr="007952D1">
          <w:rPr>
            <w:rStyle w:val="Hyperlink"/>
            <w:i/>
            <w:noProof/>
          </w:rPr>
          <w:t>v</w:t>
        </w:r>
        <w:r w:rsidR="00710C10" w:rsidRPr="007952D1">
          <w:rPr>
            <w:rStyle w:val="Hyperlink"/>
            <w:i/>
            <w:noProof/>
            <w:vertAlign w:val="subscript"/>
          </w:rPr>
          <w:t>y</w:t>
        </w:r>
        <w:r w:rsidR="00710C10" w:rsidRPr="007952D1">
          <w:rPr>
            <w:rStyle w:val="Hyperlink"/>
            <w:noProof/>
          </w:rPr>
          <w:t xml:space="preserve"> = –11.5 mm/s, </w:t>
        </w:r>
        <w:r w:rsidR="00710C10" w:rsidRPr="007952D1">
          <w:rPr>
            <w:rStyle w:val="Hyperlink"/>
            <w:i/>
            <w:noProof/>
          </w:rPr>
          <w:t>v</w:t>
        </w:r>
        <w:r w:rsidR="00710C10" w:rsidRPr="007952D1">
          <w:rPr>
            <w:rStyle w:val="Hyperlink"/>
            <w:i/>
            <w:noProof/>
            <w:vertAlign w:val="subscript"/>
          </w:rPr>
          <w:t>z</w:t>
        </w:r>
        <w:r w:rsidR="00710C10" w:rsidRPr="007952D1">
          <w:rPr>
            <w:rStyle w:val="Hyperlink"/>
            <w:noProof/>
          </w:rPr>
          <w:t xml:space="preserve"> = 6.1mm/s.</w:t>
        </w:r>
        <w:r w:rsidR="00710C10">
          <w:rPr>
            <w:noProof/>
            <w:webHidden/>
          </w:rPr>
          <w:tab/>
        </w:r>
        <w:r w:rsidR="00710C10">
          <w:rPr>
            <w:noProof/>
            <w:webHidden/>
          </w:rPr>
          <w:fldChar w:fldCharType="begin"/>
        </w:r>
        <w:r w:rsidR="00710C10">
          <w:rPr>
            <w:noProof/>
            <w:webHidden/>
          </w:rPr>
          <w:instrText xml:space="preserve"> PAGEREF _Toc364704521 \h </w:instrText>
        </w:r>
        <w:r w:rsidR="00710C10">
          <w:rPr>
            <w:noProof/>
            <w:webHidden/>
          </w:rPr>
        </w:r>
        <w:r w:rsidR="00710C10">
          <w:rPr>
            <w:noProof/>
            <w:webHidden/>
          </w:rPr>
          <w:fldChar w:fldCharType="separate"/>
        </w:r>
        <w:r w:rsidR="0046375E">
          <w:rPr>
            <w:noProof/>
            <w:webHidden/>
          </w:rPr>
          <w:t>38</w:t>
        </w:r>
        <w:r w:rsidR="00710C10">
          <w:rPr>
            <w:noProof/>
            <w:webHidden/>
          </w:rPr>
          <w:fldChar w:fldCharType="end"/>
        </w:r>
      </w:hyperlink>
    </w:p>
    <w:p w14:paraId="37F0E78F"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22" w:history="1">
        <w:r w:rsidR="00710C10" w:rsidRPr="007952D1">
          <w:rPr>
            <w:rStyle w:val="Hyperlink"/>
            <w:noProof/>
          </w:rPr>
          <w:t>Figure 16.  Spectral output of the diodes.  Peak output is centered at 635 nm.</w:t>
        </w:r>
        <w:r w:rsidR="00710C10">
          <w:rPr>
            <w:noProof/>
            <w:webHidden/>
          </w:rPr>
          <w:tab/>
        </w:r>
        <w:r w:rsidR="00710C10">
          <w:rPr>
            <w:noProof/>
            <w:webHidden/>
          </w:rPr>
          <w:fldChar w:fldCharType="begin"/>
        </w:r>
        <w:r w:rsidR="00710C10">
          <w:rPr>
            <w:noProof/>
            <w:webHidden/>
          </w:rPr>
          <w:instrText xml:space="preserve"> PAGEREF _Toc364704522 \h </w:instrText>
        </w:r>
        <w:r w:rsidR="00710C10">
          <w:rPr>
            <w:noProof/>
            <w:webHidden/>
          </w:rPr>
        </w:r>
        <w:r w:rsidR="00710C10">
          <w:rPr>
            <w:noProof/>
            <w:webHidden/>
          </w:rPr>
          <w:fldChar w:fldCharType="separate"/>
        </w:r>
        <w:r w:rsidR="0046375E">
          <w:rPr>
            <w:noProof/>
            <w:webHidden/>
          </w:rPr>
          <w:t>49</w:t>
        </w:r>
        <w:r w:rsidR="00710C10">
          <w:rPr>
            <w:noProof/>
            <w:webHidden/>
          </w:rPr>
          <w:fldChar w:fldCharType="end"/>
        </w:r>
      </w:hyperlink>
    </w:p>
    <w:p w14:paraId="2FF03929"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23" w:history="1">
        <w:r w:rsidR="00710C10" w:rsidRPr="007952D1">
          <w:rPr>
            <w:rStyle w:val="Hyperlink"/>
            <w:noProof/>
          </w:rPr>
          <w:t>Figure 17.  Circuit diagram for the laser diode system.  The power supply provides a constant 5 V potential with a maximum current of 50 mA.  Individual currents are adjusted with the trim pots.  Typically, the three diodes that are off draw a combined 8.4 mA of current.  The current from the control wires connected to the PCI-6602 card was measured to be &lt;100 µA.  A common ground was shared between the PCI card and the power supply to ensure the switch signal was at 5 V.</w:t>
        </w:r>
        <w:r w:rsidR="00710C10">
          <w:rPr>
            <w:noProof/>
            <w:webHidden/>
          </w:rPr>
          <w:tab/>
        </w:r>
        <w:r w:rsidR="00710C10">
          <w:rPr>
            <w:noProof/>
            <w:webHidden/>
          </w:rPr>
          <w:fldChar w:fldCharType="begin"/>
        </w:r>
        <w:r w:rsidR="00710C10">
          <w:rPr>
            <w:noProof/>
            <w:webHidden/>
          </w:rPr>
          <w:instrText xml:space="preserve"> PAGEREF _Toc364704523 \h </w:instrText>
        </w:r>
        <w:r w:rsidR="00710C10">
          <w:rPr>
            <w:noProof/>
            <w:webHidden/>
          </w:rPr>
        </w:r>
        <w:r w:rsidR="00710C10">
          <w:rPr>
            <w:noProof/>
            <w:webHidden/>
          </w:rPr>
          <w:fldChar w:fldCharType="separate"/>
        </w:r>
        <w:r w:rsidR="0046375E">
          <w:rPr>
            <w:noProof/>
            <w:webHidden/>
          </w:rPr>
          <w:t>51</w:t>
        </w:r>
        <w:r w:rsidR="00710C10">
          <w:rPr>
            <w:noProof/>
            <w:webHidden/>
          </w:rPr>
          <w:fldChar w:fldCharType="end"/>
        </w:r>
      </w:hyperlink>
    </w:p>
    <w:p w14:paraId="2DCD9610"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24" w:history="1">
        <w:r w:rsidR="00710C10" w:rsidRPr="007952D1">
          <w:rPr>
            <w:rStyle w:val="Hyperlink"/>
            <w:noProof/>
          </w:rPr>
          <w:t>Figure 18.  Front of diode circuit board.  The four diodes are soldered into the four corners of the perfboard.  The red wire on the APC board is the positive lead, the black wire is the negative lead, and the yellow wire is the control wire.  The leads (positive and negative) from all four APCs are soldered together (center of radio board).  The wires from the power supply and the PCI-6602 card are connected with wire screws (orange caps) for ease of assembly/disassembly.</w:t>
        </w:r>
        <w:r w:rsidR="00710C10">
          <w:rPr>
            <w:noProof/>
            <w:webHidden/>
          </w:rPr>
          <w:tab/>
        </w:r>
        <w:r w:rsidR="00710C10">
          <w:rPr>
            <w:noProof/>
            <w:webHidden/>
          </w:rPr>
          <w:fldChar w:fldCharType="begin"/>
        </w:r>
        <w:r w:rsidR="00710C10">
          <w:rPr>
            <w:noProof/>
            <w:webHidden/>
          </w:rPr>
          <w:instrText xml:space="preserve"> PAGEREF _Toc364704524 \h </w:instrText>
        </w:r>
        <w:r w:rsidR="00710C10">
          <w:rPr>
            <w:noProof/>
            <w:webHidden/>
          </w:rPr>
        </w:r>
        <w:r w:rsidR="00710C10">
          <w:rPr>
            <w:noProof/>
            <w:webHidden/>
          </w:rPr>
          <w:fldChar w:fldCharType="separate"/>
        </w:r>
        <w:r w:rsidR="0046375E">
          <w:rPr>
            <w:noProof/>
            <w:webHidden/>
          </w:rPr>
          <w:t>52</w:t>
        </w:r>
        <w:r w:rsidR="00710C10">
          <w:rPr>
            <w:noProof/>
            <w:webHidden/>
          </w:rPr>
          <w:fldChar w:fldCharType="end"/>
        </w:r>
      </w:hyperlink>
    </w:p>
    <w:p w14:paraId="4302B82F"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25" w:history="1">
        <w:r w:rsidR="00710C10" w:rsidRPr="007952D1">
          <w:rPr>
            <w:rStyle w:val="Hyperlink"/>
            <w:noProof/>
          </w:rPr>
          <w:t>Figure 19.  Back of the diode circuit board.</w:t>
        </w:r>
        <w:r w:rsidR="00710C10">
          <w:rPr>
            <w:noProof/>
            <w:webHidden/>
          </w:rPr>
          <w:tab/>
        </w:r>
        <w:r w:rsidR="00710C10">
          <w:rPr>
            <w:noProof/>
            <w:webHidden/>
          </w:rPr>
          <w:fldChar w:fldCharType="begin"/>
        </w:r>
        <w:r w:rsidR="00710C10">
          <w:rPr>
            <w:noProof/>
            <w:webHidden/>
          </w:rPr>
          <w:instrText xml:space="preserve"> PAGEREF _Toc364704525 \h </w:instrText>
        </w:r>
        <w:r w:rsidR="00710C10">
          <w:rPr>
            <w:noProof/>
            <w:webHidden/>
          </w:rPr>
        </w:r>
        <w:r w:rsidR="00710C10">
          <w:rPr>
            <w:noProof/>
            <w:webHidden/>
          </w:rPr>
          <w:fldChar w:fldCharType="separate"/>
        </w:r>
        <w:r w:rsidR="0046375E">
          <w:rPr>
            <w:noProof/>
            <w:webHidden/>
          </w:rPr>
          <w:t>53</w:t>
        </w:r>
        <w:r w:rsidR="00710C10">
          <w:rPr>
            <w:noProof/>
            <w:webHidden/>
          </w:rPr>
          <w:fldChar w:fldCharType="end"/>
        </w:r>
      </w:hyperlink>
    </w:p>
    <w:p w14:paraId="5A60AAC8"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26" w:history="1">
        <w:r w:rsidR="00710C10" w:rsidRPr="007952D1">
          <w:rPr>
            <w:rStyle w:val="Hyperlink"/>
            <w:noProof/>
          </w:rPr>
          <w:t>Figure 20.  a) Sketch of the beamline combination optics.  The diode light passes from the single-mode fibers (SMF) into output couplers (OC).  The beams are then focused with collimators (Col.).  Two of the collimators are placed at a distance F1 and the other two are at F2 from the OCs.  The beams are either reflected by or transmitted through three 50/50 beam splitters (BS) with the aid of steering mirrors (M).  The combined beams pass through a linear polarizing cube (PC) and proceed to the microscope.  b) Photograph of (from left to right): beam collimator, 5 100 µm spacers, and output coupler.  c) Photograph of the experimental beamline combination optical setup.</w:t>
        </w:r>
        <w:r w:rsidR="00710C10">
          <w:rPr>
            <w:noProof/>
            <w:webHidden/>
          </w:rPr>
          <w:tab/>
        </w:r>
        <w:r w:rsidR="00710C10">
          <w:rPr>
            <w:noProof/>
            <w:webHidden/>
          </w:rPr>
          <w:fldChar w:fldCharType="begin"/>
        </w:r>
        <w:r w:rsidR="00710C10">
          <w:rPr>
            <w:noProof/>
            <w:webHidden/>
          </w:rPr>
          <w:instrText xml:space="preserve"> PAGEREF _Toc364704526 \h </w:instrText>
        </w:r>
        <w:r w:rsidR="00710C10">
          <w:rPr>
            <w:noProof/>
            <w:webHidden/>
          </w:rPr>
        </w:r>
        <w:r w:rsidR="00710C10">
          <w:rPr>
            <w:noProof/>
            <w:webHidden/>
          </w:rPr>
          <w:fldChar w:fldCharType="separate"/>
        </w:r>
        <w:r w:rsidR="0046375E">
          <w:rPr>
            <w:noProof/>
            <w:webHidden/>
          </w:rPr>
          <w:t>54</w:t>
        </w:r>
        <w:r w:rsidR="00710C10">
          <w:rPr>
            <w:noProof/>
            <w:webHidden/>
          </w:rPr>
          <w:fldChar w:fldCharType="end"/>
        </w:r>
      </w:hyperlink>
    </w:p>
    <w:p w14:paraId="49848DFA"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27" w:history="1">
        <w:r w:rsidR="00710C10" w:rsidRPr="007952D1">
          <w:rPr>
            <w:rStyle w:val="Hyperlink"/>
            <w:noProof/>
          </w:rPr>
          <w:t>Figure 21.  Fluorescence collection arm.  Fluorescence generated at the sample is focused either onto an EMCCD camera for focal position adjustment or through a pinhole and onto SPADs.</w:t>
        </w:r>
        <w:r w:rsidR="00710C10">
          <w:rPr>
            <w:noProof/>
            <w:webHidden/>
          </w:rPr>
          <w:tab/>
        </w:r>
        <w:r w:rsidR="00710C10">
          <w:rPr>
            <w:noProof/>
            <w:webHidden/>
          </w:rPr>
          <w:fldChar w:fldCharType="begin"/>
        </w:r>
        <w:r w:rsidR="00710C10">
          <w:rPr>
            <w:noProof/>
            <w:webHidden/>
          </w:rPr>
          <w:instrText xml:space="preserve"> PAGEREF _Toc364704527 \h </w:instrText>
        </w:r>
        <w:r w:rsidR="00710C10">
          <w:rPr>
            <w:noProof/>
            <w:webHidden/>
          </w:rPr>
        </w:r>
        <w:r w:rsidR="00710C10">
          <w:rPr>
            <w:noProof/>
            <w:webHidden/>
          </w:rPr>
          <w:fldChar w:fldCharType="separate"/>
        </w:r>
        <w:r w:rsidR="0046375E">
          <w:rPr>
            <w:noProof/>
            <w:webHidden/>
          </w:rPr>
          <w:t>57</w:t>
        </w:r>
        <w:r w:rsidR="00710C10">
          <w:rPr>
            <w:noProof/>
            <w:webHidden/>
          </w:rPr>
          <w:fldChar w:fldCharType="end"/>
        </w:r>
      </w:hyperlink>
    </w:p>
    <w:p w14:paraId="7D47890E"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28" w:history="1">
        <w:r w:rsidR="00710C10" w:rsidRPr="007952D1">
          <w:rPr>
            <w:rStyle w:val="Hyperlink"/>
            <w:noProof/>
          </w:rPr>
          <w:t>Figure 22.  Flow diagram of PCI-6602 loop.  At any time only one diode is on.  The basic process of the cycle is that the previous diode turns off, counts are collected, and the next diode is turned on.  Before the next cycle starts, the program waits for the 460 µs iteration time to finish.</w:t>
        </w:r>
        <w:r w:rsidR="00710C10">
          <w:rPr>
            <w:noProof/>
            <w:webHidden/>
          </w:rPr>
          <w:tab/>
        </w:r>
        <w:r w:rsidR="00710C10">
          <w:rPr>
            <w:noProof/>
            <w:webHidden/>
          </w:rPr>
          <w:fldChar w:fldCharType="begin"/>
        </w:r>
        <w:r w:rsidR="00710C10">
          <w:rPr>
            <w:noProof/>
            <w:webHidden/>
          </w:rPr>
          <w:instrText xml:space="preserve"> PAGEREF _Toc364704528 \h </w:instrText>
        </w:r>
        <w:r w:rsidR="00710C10">
          <w:rPr>
            <w:noProof/>
            <w:webHidden/>
          </w:rPr>
        </w:r>
        <w:r w:rsidR="00710C10">
          <w:rPr>
            <w:noProof/>
            <w:webHidden/>
          </w:rPr>
          <w:fldChar w:fldCharType="separate"/>
        </w:r>
        <w:r w:rsidR="0046375E">
          <w:rPr>
            <w:noProof/>
            <w:webHidden/>
          </w:rPr>
          <w:t>58</w:t>
        </w:r>
        <w:r w:rsidR="00710C10">
          <w:rPr>
            <w:noProof/>
            <w:webHidden/>
          </w:rPr>
          <w:fldChar w:fldCharType="end"/>
        </w:r>
      </w:hyperlink>
    </w:p>
    <w:p w14:paraId="3C61EB1A"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29" w:history="1">
        <w:r w:rsidR="00710C10" w:rsidRPr="007952D1">
          <w:rPr>
            <w:rStyle w:val="Hyperlink"/>
            <w:noProof/>
          </w:rPr>
          <w:t>Figure 23.  Flow chart of piezo loop process.  The decision on tracking braches on whether the previous iteration was tracking a particle or not.</w:t>
        </w:r>
        <w:r w:rsidR="00710C10">
          <w:rPr>
            <w:noProof/>
            <w:webHidden/>
          </w:rPr>
          <w:tab/>
        </w:r>
        <w:r w:rsidR="00710C10">
          <w:rPr>
            <w:noProof/>
            <w:webHidden/>
          </w:rPr>
          <w:fldChar w:fldCharType="begin"/>
        </w:r>
        <w:r w:rsidR="00710C10">
          <w:rPr>
            <w:noProof/>
            <w:webHidden/>
          </w:rPr>
          <w:instrText xml:space="preserve"> PAGEREF _Toc364704529 \h </w:instrText>
        </w:r>
        <w:r w:rsidR="00710C10">
          <w:rPr>
            <w:noProof/>
            <w:webHidden/>
          </w:rPr>
        </w:r>
        <w:r w:rsidR="00710C10">
          <w:rPr>
            <w:noProof/>
            <w:webHidden/>
          </w:rPr>
          <w:fldChar w:fldCharType="separate"/>
        </w:r>
        <w:r w:rsidR="0046375E">
          <w:rPr>
            <w:noProof/>
            <w:webHidden/>
          </w:rPr>
          <w:t>63</w:t>
        </w:r>
        <w:r w:rsidR="00710C10">
          <w:rPr>
            <w:noProof/>
            <w:webHidden/>
          </w:rPr>
          <w:fldChar w:fldCharType="end"/>
        </w:r>
      </w:hyperlink>
    </w:p>
    <w:p w14:paraId="13851871"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30" w:history="1">
        <w:r w:rsidR="00710C10" w:rsidRPr="007952D1">
          <w:rPr>
            <w:rStyle w:val="Hyperlink"/>
            <w:noProof/>
          </w:rPr>
          <w:t>Figure 24.  3D map of the focal positions.  Each symbol marks where the intensity of the focus is within 67% of the maximum intensity.  The foci have been normalized to have equal maximum intensities for this map.  The axis setup on the map matches the axis setup for the piezoelectric stage.</w:t>
        </w:r>
        <w:r w:rsidR="00710C10">
          <w:rPr>
            <w:noProof/>
            <w:webHidden/>
          </w:rPr>
          <w:tab/>
        </w:r>
        <w:r w:rsidR="00710C10">
          <w:rPr>
            <w:noProof/>
            <w:webHidden/>
          </w:rPr>
          <w:fldChar w:fldCharType="begin"/>
        </w:r>
        <w:r w:rsidR="00710C10">
          <w:rPr>
            <w:noProof/>
            <w:webHidden/>
          </w:rPr>
          <w:instrText xml:space="preserve"> PAGEREF _Toc364704530 \h </w:instrText>
        </w:r>
        <w:r w:rsidR="00710C10">
          <w:rPr>
            <w:noProof/>
            <w:webHidden/>
          </w:rPr>
        </w:r>
        <w:r w:rsidR="00710C10">
          <w:rPr>
            <w:noProof/>
            <w:webHidden/>
          </w:rPr>
          <w:fldChar w:fldCharType="separate"/>
        </w:r>
        <w:r w:rsidR="0046375E">
          <w:rPr>
            <w:noProof/>
            <w:webHidden/>
          </w:rPr>
          <w:t>67</w:t>
        </w:r>
        <w:r w:rsidR="00710C10">
          <w:rPr>
            <w:noProof/>
            <w:webHidden/>
          </w:rPr>
          <w:fldChar w:fldCharType="end"/>
        </w:r>
      </w:hyperlink>
    </w:p>
    <w:p w14:paraId="74077247"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31" w:history="1">
        <w:r w:rsidR="00710C10" w:rsidRPr="007952D1">
          <w:rPr>
            <w:rStyle w:val="Hyperlink"/>
            <w:noProof/>
          </w:rPr>
          <w:t>Figure 25. Averaged correlation function and fit.  The fitted peak has a value of 1.66 ± 0.03.  Discrepancies between the correlation curve and the fit arise from triplet state excitations (1–100 µs) and from correlation artifacts arising from diode modulation.</w:t>
        </w:r>
        <w:r w:rsidR="00710C10">
          <w:rPr>
            <w:noProof/>
            <w:webHidden/>
          </w:rPr>
          <w:tab/>
        </w:r>
        <w:r w:rsidR="00710C10">
          <w:rPr>
            <w:noProof/>
            <w:webHidden/>
          </w:rPr>
          <w:fldChar w:fldCharType="begin"/>
        </w:r>
        <w:r w:rsidR="00710C10">
          <w:rPr>
            <w:noProof/>
            <w:webHidden/>
          </w:rPr>
          <w:instrText xml:space="preserve"> PAGEREF _Toc364704531 \h </w:instrText>
        </w:r>
        <w:r w:rsidR="00710C10">
          <w:rPr>
            <w:noProof/>
            <w:webHidden/>
          </w:rPr>
        </w:r>
        <w:r w:rsidR="00710C10">
          <w:rPr>
            <w:noProof/>
            <w:webHidden/>
          </w:rPr>
          <w:fldChar w:fldCharType="separate"/>
        </w:r>
        <w:r w:rsidR="0046375E">
          <w:rPr>
            <w:noProof/>
            <w:webHidden/>
          </w:rPr>
          <w:t>68</w:t>
        </w:r>
        <w:r w:rsidR="00710C10">
          <w:rPr>
            <w:noProof/>
            <w:webHidden/>
          </w:rPr>
          <w:fldChar w:fldCharType="end"/>
        </w:r>
      </w:hyperlink>
    </w:p>
    <w:p w14:paraId="5CB7F5B8"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32" w:history="1">
        <w:r w:rsidR="00710C10" w:rsidRPr="007952D1">
          <w:rPr>
            <w:rStyle w:val="Hyperlink"/>
            <w:noProof/>
          </w:rPr>
          <w:t>Figure 26.  Number of runs vs. total tracking times for various solutions with a) 100% glycerol, b) 72% glycerol by mass, c) 63% glycerol by mass, d) 50% glycerol by mass, e) 37% glycerol by mass, and f) distilled water.  The time axis in each case extends to 15 times the mean diffusion time except for 100% glycerol, which extends out to two minutes.  Solid lines denote the mean diffusion time and the dotted line denotes the average tracking time.  The diffusion coefficients are listed with each graph with units of µm</w:t>
        </w:r>
        <w:r w:rsidR="00710C10" w:rsidRPr="007952D1">
          <w:rPr>
            <w:rStyle w:val="Hyperlink"/>
            <w:noProof/>
            <w:vertAlign w:val="superscript"/>
          </w:rPr>
          <w:t>2</w:t>
        </w:r>
        <w:r w:rsidR="00710C10" w:rsidRPr="007952D1">
          <w:rPr>
            <w:rStyle w:val="Hyperlink"/>
            <w:noProof/>
          </w:rPr>
          <w:t>/s.</w:t>
        </w:r>
        <w:r w:rsidR="00710C10">
          <w:rPr>
            <w:noProof/>
            <w:webHidden/>
          </w:rPr>
          <w:tab/>
        </w:r>
        <w:r w:rsidR="00710C10">
          <w:rPr>
            <w:noProof/>
            <w:webHidden/>
          </w:rPr>
          <w:fldChar w:fldCharType="begin"/>
        </w:r>
        <w:r w:rsidR="00710C10">
          <w:rPr>
            <w:noProof/>
            <w:webHidden/>
          </w:rPr>
          <w:instrText xml:space="preserve"> PAGEREF _Toc364704532 \h </w:instrText>
        </w:r>
        <w:r w:rsidR="00710C10">
          <w:rPr>
            <w:noProof/>
            <w:webHidden/>
          </w:rPr>
        </w:r>
        <w:r w:rsidR="00710C10">
          <w:rPr>
            <w:noProof/>
            <w:webHidden/>
          </w:rPr>
          <w:fldChar w:fldCharType="separate"/>
        </w:r>
        <w:r w:rsidR="0046375E">
          <w:rPr>
            <w:noProof/>
            <w:webHidden/>
          </w:rPr>
          <w:t>73</w:t>
        </w:r>
        <w:r w:rsidR="00710C10">
          <w:rPr>
            <w:noProof/>
            <w:webHidden/>
          </w:rPr>
          <w:fldChar w:fldCharType="end"/>
        </w:r>
      </w:hyperlink>
    </w:p>
    <w:p w14:paraId="185A6B4A"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w:anchor="_Toc364704533" w:history="1">
        <w:r w:rsidR="00710C10" w:rsidRPr="007952D1">
          <w:rPr>
            <w:rStyle w:val="Hyperlink"/>
            <w:noProof/>
          </w:rPr>
          <w:t>Figure 27.  Number of runs vs. tracking time in terms of mean diffusion time for solutions of a) 100% glycerol, b) 72% glycerol by mass, c) 63% glycerol by mass, d) 50% glycerol by mass, e) 37% glycerol by mass, and f) distilled water.  The mean diffusion times,</w:t>
        </w:r>
        <m:oMath>
          <m:r>
            <m:rPr>
              <m:sty m:val="bi"/>
            </m:rPr>
            <w:rPr>
              <w:rStyle w:val="Hyperlink"/>
              <w:rFonts w:ascii="Cambria Math" w:hAnsi="Cambria Math"/>
              <w:noProof/>
            </w:rPr>
            <m:t>τD</m:t>
          </m:r>
        </m:oMath>
        <w:r w:rsidR="00710C10" w:rsidRPr="007952D1">
          <w:rPr>
            <w:rStyle w:val="Hyperlink"/>
            <w:noProof/>
          </w:rPr>
          <w:t>, are those listed in Table 9.</w:t>
        </w:r>
        <w:r w:rsidR="00710C10">
          <w:rPr>
            <w:noProof/>
            <w:webHidden/>
          </w:rPr>
          <w:tab/>
        </w:r>
        <w:r w:rsidR="00710C10">
          <w:rPr>
            <w:noProof/>
            <w:webHidden/>
          </w:rPr>
          <w:fldChar w:fldCharType="begin"/>
        </w:r>
        <w:r w:rsidR="00710C10">
          <w:rPr>
            <w:noProof/>
            <w:webHidden/>
          </w:rPr>
          <w:instrText xml:space="preserve"> PAGEREF _Toc364704533 \h </w:instrText>
        </w:r>
        <w:r w:rsidR="00710C10">
          <w:rPr>
            <w:noProof/>
            <w:webHidden/>
          </w:rPr>
        </w:r>
        <w:r w:rsidR="00710C10">
          <w:rPr>
            <w:noProof/>
            <w:webHidden/>
          </w:rPr>
          <w:fldChar w:fldCharType="separate"/>
        </w:r>
        <w:r w:rsidR="0046375E">
          <w:rPr>
            <w:noProof/>
            <w:webHidden/>
          </w:rPr>
          <w:t>74</w:t>
        </w:r>
        <w:r w:rsidR="00710C10">
          <w:rPr>
            <w:noProof/>
            <w:webHidden/>
          </w:rPr>
          <w:fldChar w:fldCharType="end"/>
        </w:r>
      </w:hyperlink>
    </w:p>
    <w:p w14:paraId="5FD2A862"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r:id="rId12" w:anchor="_Toc364704534" w:history="1">
        <w:r w:rsidR="00710C10" w:rsidRPr="007952D1">
          <w:rPr>
            <w:rStyle w:val="Hyperlink"/>
            <w:noProof/>
          </w:rPr>
          <w:t>Figure 28.  Tracking run of 40 nm fluorescently labeled latex bead in pure glycerol.  a) 3D plot of recorded positions taken during the run.  The beginning of the run is marked with red symbols and the end of the run is marked with blue symbols.  b) Photons counts recorded at each position.  The top line chart is the first second of data.  Subsequent lines are the total number of counts for all foci and the individual count rates for focus 3, 2, 1, and 0 respectively.  This particular tracking run lasted over three minutes.</w:t>
        </w:r>
        <w:r w:rsidR="00710C10">
          <w:rPr>
            <w:noProof/>
            <w:webHidden/>
          </w:rPr>
          <w:tab/>
        </w:r>
        <w:r w:rsidR="00710C10">
          <w:rPr>
            <w:noProof/>
            <w:webHidden/>
          </w:rPr>
          <w:fldChar w:fldCharType="begin"/>
        </w:r>
        <w:r w:rsidR="00710C10">
          <w:rPr>
            <w:noProof/>
            <w:webHidden/>
          </w:rPr>
          <w:instrText xml:space="preserve"> PAGEREF _Toc364704534 \h </w:instrText>
        </w:r>
        <w:r w:rsidR="00710C10">
          <w:rPr>
            <w:noProof/>
            <w:webHidden/>
          </w:rPr>
        </w:r>
        <w:r w:rsidR="00710C10">
          <w:rPr>
            <w:noProof/>
            <w:webHidden/>
          </w:rPr>
          <w:fldChar w:fldCharType="separate"/>
        </w:r>
        <w:r w:rsidR="0046375E">
          <w:rPr>
            <w:noProof/>
            <w:webHidden/>
          </w:rPr>
          <w:t>75</w:t>
        </w:r>
        <w:r w:rsidR="00710C10">
          <w:rPr>
            <w:noProof/>
            <w:webHidden/>
          </w:rPr>
          <w:fldChar w:fldCharType="end"/>
        </w:r>
      </w:hyperlink>
    </w:p>
    <w:p w14:paraId="2F92A1C7"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r:id="rId13" w:anchor="_Toc364704535" w:history="1">
        <w:r w:rsidR="00710C10" w:rsidRPr="007952D1">
          <w:rPr>
            <w:rStyle w:val="Hyperlink"/>
            <w:noProof/>
          </w:rPr>
          <w:t>Figure 29.  Tracking run of 40 nm fluorescently labeled latex bead 72% glycerol by mass solution.  a) 3D plot of recorded positions taken during run.  The beginning of the run is marked with red symbols and the end of the run is marked with blue symbols.  b) Photons counts recorded at each position.  The top line chart is the first second of data.  Subsequent lines are the total number of counts for all foci and the individual count rates for focus 3, 2, 1, and 0 respectively.</w:t>
        </w:r>
        <w:r w:rsidR="00710C10">
          <w:rPr>
            <w:noProof/>
            <w:webHidden/>
          </w:rPr>
          <w:tab/>
        </w:r>
        <w:r w:rsidR="00710C10">
          <w:rPr>
            <w:noProof/>
            <w:webHidden/>
          </w:rPr>
          <w:fldChar w:fldCharType="begin"/>
        </w:r>
        <w:r w:rsidR="00710C10">
          <w:rPr>
            <w:noProof/>
            <w:webHidden/>
          </w:rPr>
          <w:instrText xml:space="preserve"> PAGEREF _Toc364704535 \h </w:instrText>
        </w:r>
        <w:r w:rsidR="00710C10">
          <w:rPr>
            <w:noProof/>
            <w:webHidden/>
          </w:rPr>
        </w:r>
        <w:r w:rsidR="00710C10">
          <w:rPr>
            <w:noProof/>
            <w:webHidden/>
          </w:rPr>
          <w:fldChar w:fldCharType="separate"/>
        </w:r>
        <w:r w:rsidR="0046375E">
          <w:rPr>
            <w:noProof/>
            <w:webHidden/>
          </w:rPr>
          <w:t>76</w:t>
        </w:r>
        <w:r w:rsidR="00710C10">
          <w:rPr>
            <w:noProof/>
            <w:webHidden/>
          </w:rPr>
          <w:fldChar w:fldCharType="end"/>
        </w:r>
      </w:hyperlink>
    </w:p>
    <w:p w14:paraId="27551188"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r:id="rId14" w:anchor="_Toc364704536" w:history="1">
        <w:r w:rsidR="00710C10" w:rsidRPr="007952D1">
          <w:rPr>
            <w:rStyle w:val="Hyperlink"/>
            <w:noProof/>
          </w:rPr>
          <w:t>Figure 30.  Tracking run of 40 nm fluorescently labeled latex bead in 63% glycerol by mass solution.  a) 3D plot of recorded positions taken during the run.  The beginning of the run is marked with red symbols and the end of the run is marked with blue symbols.  b) Photons counts recorded at each position.  The top line chart is the first second of data.  Subsequent lines are the total number of counts for all foci and the individual count rates for focus 3, 2, 1, and 0 respectively.</w:t>
        </w:r>
        <w:r w:rsidR="00710C10">
          <w:rPr>
            <w:noProof/>
            <w:webHidden/>
          </w:rPr>
          <w:tab/>
        </w:r>
        <w:r w:rsidR="00710C10">
          <w:rPr>
            <w:noProof/>
            <w:webHidden/>
          </w:rPr>
          <w:fldChar w:fldCharType="begin"/>
        </w:r>
        <w:r w:rsidR="00710C10">
          <w:rPr>
            <w:noProof/>
            <w:webHidden/>
          </w:rPr>
          <w:instrText xml:space="preserve"> PAGEREF _Toc364704536 \h </w:instrText>
        </w:r>
        <w:r w:rsidR="00710C10">
          <w:rPr>
            <w:noProof/>
            <w:webHidden/>
          </w:rPr>
        </w:r>
        <w:r w:rsidR="00710C10">
          <w:rPr>
            <w:noProof/>
            <w:webHidden/>
          </w:rPr>
          <w:fldChar w:fldCharType="separate"/>
        </w:r>
        <w:r w:rsidR="0046375E">
          <w:rPr>
            <w:noProof/>
            <w:webHidden/>
          </w:rPr>
          <w:t>77</w:t>
        </w:r>
        <w:r w:rsidR="00710C10">
          <w:rPr>
            <w:noProof/>
            <w:webHidden/>
          </w:rPr>
          <w:fldChar w:fldCharType="end"/>
        </w:r>
      </w:hyperlink>
    </w:p>
    <w:p w14:paraId="058E57C4"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r:id="rId15" w:anchor="_Toc364704537" w:history="1">
        <w:r w:rsidR="00710C10" w:rsidRPr="007952D1">
          <w:rPr>
            <w:rStyle w:val="Hyperlink"/>
            <w:noProof/>
          </w:rPr>
          <w:t>Figure 31.  Tracking run of 40 nm fluorescently labeled latex bead in 50% glycerol by mass solution.  a) 3D plot of recorded positions taken during the run.  The beginning of the run is marked with red symbols and the end of the run is marked with blue symbols.  b) Photons counts recorded at each position.  The top line chart is the first second of data.  Subsequent lines are the total number of counts for all foci and the individual count rates for focus 3, 2, 1, and 0 respectively.</w:t>
        </w:r>
        <w:r w:rsidR="00710C10">
          <w:rPr>
            <w:noProof/>
            <w:webHidden/>
          </w:rPr>
          <w:tab/>
        </w:r>
        <w:r w:rsidR="00710C10">
          <w:rPr>
            <w:noProof/>
            <w:webHidden/>
          </w:rPr>
          <w:fldChar w:fldCharType="begin"/>
        </w:r>
        <w:r w:rsidR="00710C10">
          <w:rPr>
            <w:noProof/>
            <w:webHidden/>
          </w:rPr>
          <w:instrText xml:space="preserve"> PAGEREF _Toc364704537 \h </w:instrText>
        </w:r>
        <w:r w:rsidR="00710C10">
          <w:rPr>
            <w:noProof/>
            <w:webHidden/>
          </w:rPr>
        </w:r>
        <w:r w:rsidR="00710C10">
          <w:rPr>
            <w:noProof/>
            <w:webHidden/>
          </w:rPr>
          <w:fldChar w:fldCharType="separate"/>
        </w:r>
        <w:r w:rsidR="0046375E">
          <w:rPr>
            <w:noProof/>
            <w:webHidden/>
          </w:rPr>
          <w:t>78</w:t>
        </w:r>
        <w:r w:rsidR="00710C10">
          <w:rPr>
            <w:noProof/>
            <w:webHidden/>
          </w:rPr>
          <w:fldChar w:fldCharType="end"/>
        </w:r>
      </w:hyperlink>
    </w:p>
    <w:p w14:paraId="40C9A703"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r:id="rId16" w:anchor="_Toc364704538" w:history="1">
        <w:r w:rsidR="00710C10" w:rsidRPr="007952D1">
          <w:rPr>
            <w:rStyle w:val="Hyperlink"/>
            <w:noProof/>
          </w:rPr>
          <w:t>Figure 32.  Tracking run of 40 nm fluorescently labeled latex bead in 37% glycerol by mass solution.  a) 3D plot of recorded positions taken during the run.  The beginning of the run is marked with red symbols and the end of the run is marked with blue symbols.  b) Photons counts recorded at each position.  The total number of counts for all foci and the individual count rates for focus 3, 2, 1, and 0 respectively are displayed.</w:t>
        </w:r>
        <w:r w:rsidR="00710C10">
          <w:rPr>
            <w:noProof/>
            <w:webHidden/>
          </w:rPr>
          <w:tab/>
        </w:r>
        <w:r w:rsidR="00710C10">
          <w:rPr>
            <w:noProof/>
            <w:webHidden/>
          </w:rPr>
          <w:fldChar w:fldCharType="begin"/>
        </w:r>
        <w:r w:rsidR="00710C10">
          <w:rPr>
            <w:noProof/>
            <w:webHidden/>
          </w:rPr>
          <w:instrText xml:space="preserve"> PAGEREF _Toc364704538 \h </w:instrText>
        </w:r>
        <w:r w:rsidR="00710C10">
          <w:rPr>
            <w:noProof/>
            <w:webHidden/>
          </w:rPr>
        </w:r>
        <w:r w:rsidR="00710C10">
          <w:rPr>
            <w:noProof/>
            <w:webHidden/>
          </w:rPr>
          <w:fldChar w:fldCharType="separate"/>
        </w:r>
        <w:r w:rsidR="0046375E">
          <w:rPr>
            <w:noProof/>
            <w:webHidden/>
          </w:rPr>
          <w:t>79</w:t>
        </w:r>
        <w:r w:rsidR="00710C10">
          <w:rPr>
            <w:noProof/>
            <w:webHidden/>
          </w:rPr>
          <w:fldChar w:fldCharType="end"/>
        </w:r>
      </w:hyperlink>
    </w:p>
    <w:p w14:paraId="1318E965" w14:textId="77777777" w:rsidR="00710C10" w:rsidRDefault="000018E6">
      <w:pPr>
        <w:pStyle w:val="TableofFigures"/>
        <w:tabs>
          <w:tab w:val="right" w:leader="dot" w:pos="8630"/>
        </w:tabs>
        <w:rPr>
          <w:rFonts w:asciiTheme="minorHAnsi" w:eastAsiaTheme="minorEastAsia" w:hAnsiTheme="minorHAnsi" w:cstheme="minorBidi"/>
          <w:noProof/>
          <w:sz w:val="22"/>
          <w:szCs w:val="22"/>
        </w:rPr>
      </w:pPr>
      <w:hyperlink r:id="rId17" w:anchor="_Toc364704539" w:history="1">
        <w:r w:rsidR="00710C10" w:rsidRPr="007952D1">
          <w:rPr>
            <w:rStyle w:val="Hyperlink"/>
            <w:noProof/>
          </w:rPr>
          <w:t>Figure 33.  Tracking run of 40 nm fluorescently labeled latex bead in aqueous solution.  a) 3D plot of recorded positions taken during the run.  The beginning of the run is marked with red symbols and the end of the run is marked with blue symbols.  b) Photons counts recorded at each position.  The total number of counts for all foci and the individual count rates for focus 3,2,1, and 0 respectively are displayed.</w:t>
        </w:r>
        <w:r w:rsidR="00710C10">
          <w:rPr>
            <w:noProof/>
            <w:webHidden/>
          </w:rPr>
          <w:tab/>
        </w:r>
        <w:r w:rsidR="00710C10">
          <w:rPr>
            <w:noProof/>
            <w:webHidden/>
          </w:rPr>
          <w:fldChar w:fldCharType="begin"/>
        </w:r>
        <w:r w:rsidR="00710C10">
          <w:rPr>
            <w:noProof/>
            <w:webHidden/>
          </w:rPr>
          <w:instrText xml:space="preserve"> PAGEREF _Toc364704539 \h </w:instrText>
        </w:r>
        <w:r w:rsidR="00710C10">
          <w:rPr>
            <w:noProof/>
            <w:webHidden/>
          </w:rPr>
        </w:r>
        <w:r w:rsidR="00710C10">
          <w:rPr>
            <w:noProof/>
            <w:webHidden/>
          </w:rPr>
          <w:fldChar w:fldCharType="separate"/>
        </w:r>
        <w:r w:rsidR="0046375E">
          <w:rPr>
            <w:noProof/>
            <w:webHidden/>
          </w:rPr>
          <w:t>80</w:t>
        </w:r>
        <w:r w:rsidR="00710C10">
          <w:rPr>
            <w:noProof/>
            <w:webHidden/>
          </w:rPr>
          <w:fldChar w:fldCharType="end"/>
        </w:r>
      </w:hyperlink>
    </w:p>
    <w:p w14:paraId="779B480F" w14:textId="77777777" w:rsidR="003C1575" w:rsidRDefault="00665C7E">
      <w:pPr>
        <w:numPr>
          <w:ilvl w:val="12"/>
          <w:numId w:val="0"/>
        </w:numPr>
        <w:rPr>
          <w:rFonts w:ascii="Arial" w:hAnsi="Arial" w:cs="Arial"/>
        </w:rPr>
      </w:pPr>
      <w:r>
        <w:rPr>
          <w:rFonts w:ascii="Arial" w:hAnsi="Arial" w:cs="Arial"/>
        </w:rPr>
        <w:fldChar w:fldCharType="end"/>
      </w:r>
    </w:p>
    <w:p w14:paraId="1B285539" w14:textId="77777777" w:rsidR="0085757D" w:rsidRDefault="0085757D">
      <w:pPr>
        <w:numPr>
          <w:ilvl w:val="12"/>
          <w:numId w:val="0"/>
        </w:numPr>
        <w:rPr>
          <w:rFonts w:ascii="Arial" w:hAnsi="Arial" w:cs="Arial"/>
        </w:rPr>
      </w:pPr>
    </w:p>
    <w:p w14:paraId="755A233A" w14:textId="77777777" w:rsidR="0085757D" w:rsidRDefault="0085757D">
      <w:pPr>
        <w:numPr>
          <w:ilvl w:val="12"/>
          <w:numId w:val="0"/>
        </w:numPr>
        <w:rPr>
          <w:rFonts w:ascii="Arial" w:hAnsi="Arial" w:cs="Arial"/>
        </w:rPr>
      </w:pPr>
    </w:p>
    <w:p w14:paraId="1E0658C4" w14:textId="77777777" w:rsidR="0085757D" w:rsidRDefault="0085757D">
      <w:pPr>
        <w:numPr>
          <w:ilvl w:val="12"/>
          <w:numId w:val="0"/>
        </w:numPr>
        <w:rPr>
          <w:rFonts w:ascii="Arial" w:hAnsi="Arial" w:cs="Arial"/>
        </w:rPr>
      </w:pPr>
    </w:p>
    <w:p w14:paraId="748811DE" w14:textId="77777777" w:rsidR="0085757D" w:rsidRDefault="0085757D">
      <w:pPr>
        <w:numPr>
          <w:ilvl w:val="12"/>
          <w:numId w:val="0"/>
        </w:numPr>
        <w:rPr>
          <w:rFonts w:ascii="Arial" w:hAnsi="Arial" w:cs="Arial"/>
        </w:rPr>
      </w:pPr>
    </w:p>
    <w:p w14:paraId="23227A78" w14:textId="77777777" w:rsidR="0085757D" w:rsidRDefault="0085757D">
      <w:pPr>
        <w:numPr>
          <w:ilvl w:val="12"/>
          <w:numId w:val="0"/>
        </w:numPr>
        <w:rPr>
          <w:rFonts w:ascii="Arial" w:hAnsi="Arial" w:cs="Arial"/>
        </w:rPr>
        <w:sectPr w:rsidR="0085757D" w:rsidSect="001D4908">
          <w:headerReference w:type="even" r:id="rId18"/>
          <w:headerReference w:type="default" r:id="rId19"/>
          <w:footerReference w:type="default" r:id="rId20"/>
          <w:pgSz w:w="12240" w:h="15840" w:code="1"/>
          <w:pgMar w:top="1440" w:right="1800" w:bottom="1872" w:left="1800" w:header="720" w:footer="1440" w:gutter="0"/>
          <w:pgNumType w:fmt="lowerRoman" w:start="1"/>
          <w:cols w:space="720"/>
          <w:noEndnote/>
          <w:titlePg/>
        </w:sectPr>
      </w:pPr>
    </w:p>
    <w:p w14:paraId="15B2DC97" w14:textId="743B11B1" w:rsidR="003B5F36" w:rsidRDefault="003B5F36" w:rsidP="003A127E">
      <w:pPr>
        <w:pStyle w:val="Heading1"/>
        <w:spacing w:line="480" w:lineRule="auto"/>
      </w:pPr>
      <w:bookmarkStart w:id="0" w:name="_Toc362455470"/>
      <w:bookmarkStart w:id="1" w:name="_Toc364707147"/>
      <w:bookmarkStart w:id="2" w:name="_Toc286145897"/>
      <w:r>
        <w:lastRenderedPageBreak/>
        <w:t xml:space="preserve">Chapter </w:t>
      </w:r>
      <w:bookmarkEnd w:id="0"/>
      <w:r w:rsidR="00AF535B">
        <w:t>I</w:t>
      </w:r>
      <w:r w:rsidR="00F529A1">
        <w:t>-</w:t>
      </w:r>
      <w:r>
        <w:t>Introduction</w:t>
      </w:r>
      <w:bookmarkEnd w:id="1"/>
    </w:p>
    <w:p w14:paraId="432BAE38" w14:textId="59B73CA2" w:rsidR="003A127E" w:rsidRDefault="003A127E" w:rsidP="003A127E">
      <w:pPr>
        <w:spacing w:line="480" w:lineRule="auto"/>
        <w:ind w:firstLine="720"/>
      </w:pPr>
      <w:r>
        <w:t>Throu</w:t>
      </w:r>
      <w:r w:rsidR="00B74D4E">
        <w:t>gh the use of a series of optical components</w:t>
      </w:r>
      <w:r>
        <w:t xml:space="preserve">, four </w:t>
      </w:r>
      <w:r w:rsidR="00B74D4E">
        <w:t xml:space="preserve">laser beam </w:t>
      </w:r>
      <w:r>
        <w:t>foc</w:t>
      </w:r>
      <w:r w:rsidR="00B74D4E">
        <w:t>i</w:t>
      </w:r>
      <w:r>
        <w:t xml:space="preserve"> </w:t>
      </w:r>
      <w:r w:rsidR="00B74D4E">
        <w:t xml:space="preserve">with adjustable positions </w:t>
      </w:r>
      <w:r>
        <w:t xml:space="preserve">can be created </w:t>
      </w:r>
      <w:r w:rsidR="00B74D4E">
        <w:t>with</w:t>
      </w:r>
      <w:r>
        <w:t xml:space="preserve">in </w:t>
      </w:r>
      <w:r w:rsidR="00B74D4E">
        <w:t>the probe volume of a confocal fluorescence microscope</w:t>
      </w:r>
      <w:r>
        <w:t xml:space="preserve">.  </w:t>
      </w:r>
      <w:r w:rsidR="00B74D4E">
        <w:t>Fluorescence generated by</w:t>
      </w:r>
      <w:r>
        <w:t xml:space="preserve"> the sample </w:t>
      </w:r>
      <w:r w:rsidR="00B74D4E">
        <w:t xml:space="preserve">within the probe volume </w:t>
      </w:r>
      <w:r>
        <w:t>can be separated by focus</w:t>
      </w:r>
      <w:r w:rsidR="00B74D4E">
        <w:t xml:space="preserve"> into four channels by alternately </w:t>
      </w:r>
      <w:proofErr w:type="gramStart"/>
      <w:r w:rsidR="00B74D4E">
        <w:t>pulsing</w:t>
      </w:r>
      <w:proofErr w:type="gramEnd"/>
      <w:r w:rsidR="00B74D4E">
        <w:t xml:space="preserve"> the laser foci and using time-gated or time-resolved photon counting</w:t>
      </w:r>
      <w:r>
        <w:t xml:space="preserve">.  With </w:t>
      </w:r>
      <w:r w:rsidR="00B74D4E">
        <w:t>a</w:t>
      </w:r>
      <w:r>
        <w:t xml:space="preserve"> minimum of four </w:t>
      </w:r>
      <w:r w:rsidR="00B74D4E">
        <w:t>suitably placed laser foci</w:t>
      </w:r>
      <w:r>
        <w:t xml:space="preserve">, a three-dimensional space is defined.  </w:t>
      </w:r>
      <w:r w:rsidR="00B74D4E">
        <w:t>In this research, t</w:t>
      </w:r>
      <w:r>
        <w:t xml:space="preserve">he four-focus setup </w:t>
      </w:r>
      <w:r w:rsidR="00B74D4E">
        <w:t>is</w:t>
      </w:r>
      <w:r>
        <w:t xml:space="preserve"> examined in two capacities</w:t>
      </w:r>
      <w:r w:rsidR="00B74D4E">
        <w:t>—for</w:t>
      </w:r>
      <w:r>
        <w:t xml:space="preserve"> measuring flow </w:t>
      </w:r>
      <w:r w:rsidR="00B74D4E">
        <w:t xml:space="preserve">velocity components </w:t>
      </w:r>
      <w:r>
        <w:t>in three-dimensions</w:t>
      </w:r>
      <w:r w:rsidR="00B74D4E">
        <w:t>,</w:t>
      </w:r>
      <w:r>
        <w:t xml:space="preserve"> with </w:t>
      </w:r>
      <w:r w:rsidR="00B74D4E">
        <w:t xml:space="preserve">the use of </w:t>
      </w:r>
      <w:r>
        <w:t>two-photon excitation</w:t>
      </w:r>
      <w:r w:rsidR="00B74D4E">
        <w:t>,</w:t>
      </w:r>
      <w:r>
        <w:t xml:space="preserve"> and </w:t>
      </w:r>
      <w:r w:rsidR="00B74D4E">
        <w:t xml:space="preserve">for </w:t>
      </w:r>
      <w:r>
        <w:t xml:space="preserve">measuring </w:t>
      </w:r>
      <w:r w:rsidR="00B74D4E">
        <w:t xml:space="preserve">the </w:t>
      </w:r>
      <w:r>
        <w:t xml:space="preserve">position </w:t>
      </w:r>
      <w:r w:rsidR="00B74D4E">
        <w:t>of a single emitter to track its motion as it undergoes Brownian diffusion in solution, with the use of one-photon excitation.</w:t>
      </w:r>
      <w:r>
        <w:t xml:space="preserve">  </w:t>
      </w:r>
    </w:p>
    <w:p w14:paraId="7DC769D7" w14:textId="5D2B99EE" w:rsidR="003A127E" w:rsidRPr="003B5F36" w:rsidRDefault="00B74D4E" w:rsidP="003A127E">
      <w:pPr>
        <w:spacing w:line="480" w:lineRule="auto"/>
        <w:ind w:firstLine="720"/>
      </w:pPr>
      <w:r>
        <w:t>The dissertation</w:t>
      </w:r>
      <w:r w:rsidR="003A127E">
        <w:t xml:space="preserve"> begin</w:t>
      </w:r>
      <w:r>
        <w:t>s</w:t>
      </w:r>
      <w:r w:rsidR="003A127E">
        <w:t xml:space="preserve"> by examining the application of the four-focus microscope </w:t>
      </w:r>
      <w:r>
        <w:t xml:space="preserve">with fluorescence correlation spectroscopy (FCS) </w:t>
      </w:r>
      <w:r w:rsidR="003A127E">
        <w:t xml:space="preserve">to the measurement of flow.  A short background of previous work will be given, followed by a description of simulations modeling four-focus measurements of flow.  The results of the simulations </w:t>
      </w:r>
      <w:r>
        <w:t>are</w:t>
      </w:r>
      <w:r w:rsidR="003A127E">
        <w:t xml:space="preserve"> </w:t>
      </w:r>
      <w:r w:rsidR="00F16375">
        <w:t>then discussed</w:t>
      </w:r>
      <w:r w:rsidR="003A127E">
        <w:t>.  Background on single</w:t>
      </w:r>
      <w:r>
        <w:t>-</w:t>
      </w:r>
      <w:r w:rsidR="003A127E">
        <w:t xml:space="preserve">molecule localization </w:t>
      </w:r>
      <w:r>
        <w:t>is</w:t>
      </w:r>
      <w:r w:rsidR="003A127E">
        <w:t xml:space="preserve"> then presented.  The apparatus for the four-focus localization experiment will be described and results of tracking fluorescent latex beads will follow.  </w:t>
      </w:r>
      <w:r w:rsidR="00E54F7B">
        <w:t xml:space="preserve">Fluorescence throughput measurements show </w:t>
      </w:r>
      <w:proofErr w:type="gramStart"/>
      <w:r w:rsidR="00E54F7B">
        <w:t>a collection</w:t>
      </w:r>
      <w:proofErr w:type="gramEnd"/>
      <w:r w:rsidR="00E54F7B">
        <w:t xml:space="preserve"> efficiency </w:t>
      </w:r>
      <w:r w:rsidR="00573CA7">
        <w:t>at least 4.2</w:t>
      </w:r>
      <w:r w:rsidR="00E54F7B">
        <w:t xml:space="preserve">%, denoting the four-focus microscope as single molecule sensitive.  </w:t>
      </w:r>
      <w:r w:rsidR="003A127E">
        <w:t>At the end</w:t>
      </w:r>
      <w:r w:rsidR="00F16375">
        <w:t>,</w:t>
      </w:r>
      <w:r w:rsidR="003A127E">
        <w:t xml:space="preserve"> some concluding remarks will be offered. </w:t>
      </w:r>
    </w:p>
    <w:p w14:paraId="554EA01B" w14:textId="3548FDAE" w:rsidR="006D1688" w:rsidRDefault="006D1688">
      <w:pPr>
        <w:rPr>
          <w:rFonts w:ascii="Arial" w:hAnsi="Arial"/>
          <w:b/>
          <w:bCs/>
          <w:caps/>
          <w:sz w:val="28"/>
          <w:szCs w:val="28"/>
        </w:rPr>
      </w:pPr>
      <w:r>
        <w:br w:type="page"/>
      </w:r>
    </w:p>
    <w:p w14:paraId="44611741" w14:textId="5FFD8ABF" w:rsidR="00236E6D" w:rsidRDefault="00236E6D" w:rsidP="00B7784F">
      <w:pPr>
        <w:pStyle w:val="StyleHeading1Centered"/>
        <w:spacing w:line="480" w:lineRule="auto"/>
      </w:pPr>
      <w:bookmarkStart w:id="3" w:name="_Toc364707148"/>
      <w:r>
        <w:lastRenderedPageBreak/>
        <w:t>C</w:t>
      </w:r>
      <w:r w:rsidR="000018E6">
        <w:t>hapter</w:t>
      </w:r>
      <w:r>
        <w:t xml:space="preserve"> I</w:t>
      </w:r>
      <w:bookmarkEnd w:id="2"/>
      <w:r w:rsidR="00AF535B">
        <w:t>I</w:t>
      </w:r>
      <w:r w:rsidR="00F529A1">
        <w:t>-</w:t>
      </w:r>
      <w:r w:rsidR="003B5F36">
        <w:t>Background</w:t>
      </w:r>
      <w:bookmarkEnd w:id="3"/>
    </w:p>
    <w:p w14:paraId="7FF482A8" w14:textId="614B11EB" w:rsidR="005A3601" w:rsidRDefault="00F529A1" w:rsidP="00B7784F">
      <w:pPr>
        <w:pStyle w:val="Heading2"/>
        <w:spacing w:line="480" w:lineRule="auto"/>
      </w:pPr>
      <w:bookmarkStart w:id="4" w:name="_Toc364707149"/>
      <w:r>
        <w:t xml:space="preserve">2.1 </w:t>
      </w:r>
      <w:r w:rsidR="005A3601">
        <w:t>Fluorescence Correlation Spectroscopy</w:t>
      </w:r>
      <w:bookmarkEnd w:id="4"/>
    </w:p>
    <w:p w14:paraId="005163DE" w14:textId="11DFABF7" w:rsidR="003A127E" w:rsidRDefault="003A127E" w:rsidP="003A127E">
      <w:pPr>
        <w:spacing w:line="480" w:lineRule="auto"/>
      </w:pPr>
      <w:r>
        <w:tab/>
        <w:t xml:space="preserve">The first FCS experiments were </w:t>
      </w:r>
      <w:r w:rsidR="00B74D4E">
        <w:t>report</w:t>
      </w:r>
      <w:r>
        <w:t xml:space="preserve">ed in </w:t>
      </w:r>
      <w:r w:rsidR="00B74D4E">
        <w:t>1972</w:t>
      </w:r>
      <w:r>
        <w:t xml:space="preserve"> by Magde, Elson, and Webb as a way of probing the mechanisms occurring in a thermal equilibrium state without perturbing the sample</w:t>
      </w:r>
      <w:r w:rsidR="00021264">
        <w:t xml:space="preserve">, </w:t>
      </w:r>
      <w:r>
        <w:fldChar w:fldCharType="begin">
          <w:fldData xml:space="preserve">PEVuZE5vdGU+PENpdGU+PEF1dGhvcj5NYWdkZTwvQXV0aG9yPjxZZWFyPjE5NzI8L1llYXI+PFJl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==
</w:fldData>
        </w:fldChar>
      </w:r>
      <w:r w:rsidR="0011668A">
        <w:instrText xml:space="preserve"> ADDIN EN.CITE </w:instrText>
      </w:r>
      <w:r w:rsidR="0011668A">
        <w:fldChar w:fldCharType="begin">
          <w:fldData xml:space="preserve">PEVuZE5vdGU+PENpdGU+PEF1dGhvcj5NYWdkZTwvQXV0aG9yPjxZZWFyPjE5NzI8L1llYXI+PFJl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==
</w:fldData>
        </w:fldChar>
      </w:r>
      <w:r w:rsidR="0011668A">
        <w:instrText xml:space="preserve"> ADDIN EN.CITE.DATA </w:instrText>
      </w:r>
      <w:r w:rsidR="0011668A">
        <w:fldChar w:fldCharType="end"/>
      </w:r>
      <w:r>
        <w:fldChar w:fldCharType="separate"/>
      </w:r>
      <w:r w:rsidR="00E571AF">
        <w:rPr>
          <w:noProof/>
        </w:rPr>
        <w:t>[</w:t>
      </w:r>
      <w:hyperlink w:anchor="_ENREF_1" w:tooltip="Magde, 1972 #73" w:history="1">
        <w:r w:rsidR="009822F6">
          <w:rPr>
            <w:noProof/>
          </w:rPr>
          <w:t>1-3</w:t>
        </w:r>
      </w:hyperlink>
      <w:r w:rsidR="00E571AF">
        <w:rPr>
          <w:noProof/>
        </w:rPr>
        <w:t>]</w:t>
      </w:r>
      <w:r>
        <w:fldChar w:fldCharType="end"/>
      </w:r>
      <w:r>
        <w:t xml:space="preserve"> specifically the kinetic reaction rate of ethidium bromide to DNA in those first experiments.  The </w:t>
      </w:r>
      <w:r w:rsidR="00E54F7B">
        <w:t>kinetic rate was measured from the fluctuations away fro</w:t>
      </w:r>
      <w:r>
        <w:t>m equilibrium</w:t>
      </w:r>
      <w:r w:rsidR="00E54F7B">
        <w:t>,</w:t>
      </w:r>
      <w:r>
        <w:t xml:space="preserve"> </w:t>
      </w:r>
      <w:r w:rsidR="00E54F7B">
        <w:t>as determined from the fluctuations in the</w:t>
      </w:r>
      <w:r>
        <w:t xml:space="preserve"> fluorescence.  Besides </w:t>
      </w:r>
      <w:r w:rsidR="00B74D4E">
        <w:t xml:space="preserve">chemical </w:t>
      </w:r>
      <w:r>
        <w:t xml:space="preserve">kinematic rates, FCS </w:t>
      </w:r>
      <w:r w:rsidR="00B74D4E">
        <w:t xml:space="preserve">is </w:t>
      </w:r>
      <w:r>
        <w:t xml:space="preserve">used to gauge the rate of diffusion of molecules in solution by measuring the </w:t>
      </w:r>
      <w:r w:rsidR="00B74D4E">
        <w:t xml:space="preserve">autocorrelation function of the fluorescence fluctuations as molecules diffuse in and out of </w:t>
      </w:r>
      <w:r>
        <w:t>the laser focus.</w:t>
      </w:r>
      <w:r w:rsidR="006D1688">
        <w:fldChar w:fldCharType="begin"/>
      </w:r>
      <w:r w:rsidR="0011668A">
        <w:instrText xml:space="preserve"> ADDIN EN.CITE &lt;EndNote&gt;&lt;Cite&gt;&lt;Author&gt;Magde&lt;/Author&gt;&lt;Year&gt;1974&lt;/Year&gt;&lt;RecNum&gt;75&lt;/RecNum&gt;&lt;DisplayText&gt;[2]&lt;/DisplayText&gt;&lt;record&gt;&lt;rec-number&gt;75&lt;/rec-number&gt;&lt;foreign-keys&gt;&lt;key app="EN" db-id="9pp5d9ztkd9xx1er9vlppsvef05rzt0dxr9r"&gt;75&lt;/key&gt;&lt;/foreign-keys&gt;&lt;ref-type name="Journal Article"&gt;17&lt;/ref-type&gt;&lt;contributors&gt;&lt;authors&gt;&lt;author&gt;Magde, D.&lt;/author&gt;&lt;author&gt;Elson, E. L.&lt;/author&gt;&lt;author&gt;Webb, W. W.&lt;/author&gt;&lt;/authors&gt;&lt;/contributors&gt;&lt;auth-address&gt;CORNELL UNIV,DEPT CHEM,ITHACA,NY 14850. CORNELL UNIV,DEPT APPL PHYS,ITHACA,NY 14850.&lt;/auth-address&gt;&lt;titles&gt;&lt;title&gt;Fluorescence correlation spectroscopy .2. Experimental realization&lt;/title&gt;&lt;secondary-title&gt;Biopolymers&lt;/secondary-title&gt;&lt;alt-title&gt;Biopolymers&lt;/alt-title&gt;&lt;/titles&gt;&lt;periodical&gt;&lt;full-title&gt;Biopolymers&lt;/full-title&gt;&lt;abbr-1&gt;Biopolymers&lt;/abbr-1&gt;&lt;/periodical&gt;&lt;alt-periodical&gt;&lt;full-title&gt;Biopolymers&lt;/full-title&gt;&lt;abbr-1&gt;Biopolymers&lt;/abbr-1&gt;&lt;/alt-periodical&gt;&lt;pages&gt;29-61&lt;/pages&gt;&lt;volume&gt;13&lt;/volume&gt;&lt;number&gt;1&lt;/number&gt;&lt;dates&gt;&lt;year&gt;1974&lt;/year&gt;&lt;/dates&gt;&lt;isbn&gt;0006-3525&lt;/isbn&gt;&lt;accession-num&gt;WOS:A1974S161900002&lt;/accession-num&gt;&lt;work-type&gt;Article&lt;/work-type&gt;&lt;urls&gt;&lt;related-urls&gt;&lt;url&gt;&amp;lt;Go to ISI&amp;gt;://WOS:A1974S161900002&lt;/url&gt;&lt;/related-urls&gt;&lt;/urls&gt;&lt;electronic-resource-num&gt;10.1002/bip.1974.360130103&lt;/electronic-resource-num&gt;&lt;language&gt;English&lt;/language&gt;&lt;/record&gt;&lt;/Cite&gt;&lt;/EndNote&gt;</w:instrText>
      </w:r>
      <w:r w:rsidR="006D1688">
        <w:fldChar w:fldCharType="separate"/>
      </w:r>
      <w:r w:rsidR="00E571AF">
        <w:rPr>
          <w:noProof/>
        </w:rPr>
        <w:t>[</w:t>
      </w:r>
      <w:hyperlink w:anchor="_ENREF_2" w:tooltip="Magde, 1974 #75" w:history="1">
        <w:r w:rsidR="009822F6">
          <w:rPr>
            <w:noProof/>
          </w:rPr>
          <w:t>2</w:t>
        </w:r>
      </w:hyperlink>
      <w:r w:rsidR="00E571AF">
        <w:rPr>
          <w:noProof/>
        </w:rPr>
        <w:t>]</w:t>
      </w:r>
      <w:r w:rsidR="006D1688">
        <w:fldChar w:fldCharType="end"/>
      </w:r>
      <w:r>
        <w:t xml:space="preserve">  These initial experiments were an effective measure of </w:t>
      </w:r>
      <w:r w:rsidR="00B74D4E">
        <w:t>motion</w:t>
      </w:r>
      <w:r>
        <w:t xml:space="preserve"> in two dimensions (2D), </w:t>
      </w:r>
      <w:r w:rsidR="00B74D4E">
        <w:t xml:space="preserve">such as diffusion of molecules on a membrane, </w:t>
      </w:r>
      <w:r>
        <w:t xml:space="preserve">and the addition of a pinhole </w:t>
      </w:r>
      <w:r w:rsidR="00B74D4E">
        <w:t xml:space="preserve">for confocal detection </w:t>
      </w:r>
      <w:r>
        <w:t>added depth resolution.</w:t>
      </w:r>
      <w:r w:rsidR="006D1688">
        <w:fldChar w:fldCharType="begin"/>
      </w:r>
      <w:r w:rsidR="0011668A">
        <w:instrText xml:space="preserve"> ADDIN EN.CITE &lt;EndNote&gt;&lt;Cite&gt;&lt;Author&gt;Koppel&lt;/Author&gt;&lt;Year&gt;1976&lt;/Year&gt;&lt;RecNum&gt;127&lt;/RecNum&gt;&lt;DisplayText&gt;[4]&lt;/DisplayText&gt;&lt;record&gt;&lt;rec-number&gt;127&lt;/rec-number&gt;&lt;foreign-keys&gt;&lt;key app="EN" db-id="9pp5d9ztkd9xx1er9vlppsvef05rzt0dxr9r"&gt;127&lt;/key&gt;&lt;/foreign-keys&gt;&lt;ref-type name="Journal Article"&gt;17&lt;/ref-type&gt;&lt;contributors&gt;&lt;authors&gt;&lt;author&gt;Koppel, D. E.&lt;/author&gt;&lt;author&gt;Axelrod, D.&lt;/author&gt;&lt;author&gt;Schlessinger, J.&lt;/author&gt;&lt;author&gt;Elson, E. L.&lt;/author&gt;&lt;author&gt;Webb, W. W.&lt;/author&gt;&lt;/authors&gt;&lt;/contributors&gt;&lt;auth-address&gt;CORNELL UNIV,SCH APPL &amp;amp; ENGN PHYS,DEPT CHEM,ITHACA,NY 14853.&lt;/auth-address&gt;&lt;titles&gt;&lt;title&gt;Dynamics of fluorescence marker concentration as a probe of mobility&lt;/title&gt;&lt;secondary-title&gt;Biophysical Journal&lt;/secondary-title&gt;&lt;alt-title&gt;Biophys. J.&lt;/alt-title&gt;&lt;/titles&gt;&lt;periodical&gt;&lt;full-title&gt;Biophysical Journal&lt;/full-title&gt;&lt;abbr-1&gt;Biophys. J.&lt;/abbr-1&gt;&lt;/periodical&gt;&lt;alt-periodical&gt;&lt;full-title&gt;Biophysical Journal&lt;/full-title&gt;&lt;abbr-1&gt;Biophys. J.&lt;/abbr-1&gt;&lt;/alt-periodical&gt;&lt;pages&gt;1315-1329&lt;/pages&gt;&lt;volume&gt;16&lt;/volume&gt;&lt;number&gt;11&lt;/number&gt;&lt;dates&gt;&lt;year&gt;1976&lt;/year&gt;&lt;/dates&gt;&lt;isbn&gt;0006-3495&lt;/isbn&gt;&lt;accession-num&gt;WOS:A1976CL39200006&lt;/accession-num&gt;&lt;work-type&gt;Article&lt;/work-type&gt;&lt;urls&gt;&lt;related-urls&gt;&lt;url&gt;&amp;lt;Go to ISI&amp;gt;://WOS:A1976CL39200006&lt;/url&gt;&lt;/related-urls&gt;&lt;/urls&gt;&lt;language&gt;English&lt;/language&gt;&lt;/record&gt;&lt;/Cite&gt;&lt;/EndNote&gt;</w:instrText>
      </w:r>
      <w:r w:rsidR="006D1688">
        <w:fldChar w:fldCharType="separate"/>
      </w:r>
      <w:r w:rsidR="00E571AF">
        <w:rPr>
          <w:noProof/>
        </w:rPr>
        <w:t>[</w:t>
      </w:r>
      <w:hyperlink w:anchor="_ENREF_4" w:tooltip="Koppel, 1976 #127" w:history="1">
        <w:r w:rsidR="009822F6">
          <w:rPr>
            <w:noProof/>
          </w:rPr>
          <w:t>4</w:t>
        </w:r>
      </w:hyperlink>
      <w:r w:rsidR="00E571AF">
        <w:rPr>
          <w:noProof/>
        </w:rPr>
        <w:t>]</w:t>
      </w:r>
      <w:r w:rsidR="006D1688">
        <w:fldChar w:fldCharType="end"/>
      </w:r>
    </w:p>
    <w:p w14:paraId="61BAEA09" w14:textId="078ED6EA" w:rsidR="00B74D4E" w:rsidRPr="003F4E8E" w:rsidRDefault="00B74D4E" w:rsidP="003A127E">
      <w:pPr>
        <w:spacing w:line="480" w:lineRule="auto"/>
      </w:pPr>
      <w:r>
        <w:tab/>
      </w:r>
      <w:r w:rsidR="006D09CD">
        <w:t xml:space="preserve">FCS experiments can also measure the </w:t>
      </w:r>
      <w:r w:rsidR="00AE191D">
        <w:t>flow velocity of a solution.  The autocorrelation function can determine the magnitude of flow velocity,</w:t>
      </w:r>
      <w:r w:rsidR="006D1688">
        <w:fldChar w:fldCharType="begin"/>
      </w:r>
      <w:r w:rsidR="0011668A">
        <w:instrText xml:space="preserve"> ADDIN EN.CITE &lt;EndNote&gt;&lt;Cite&gt;&lt;Author&gt;Magde&lt;/Author&gt;&lt;Year&gt;1978&lt;/Year&gt;&lt;RecNum&gt;151&lt;/RecNum&gt;&lt;DisplayText&gt;[5]&lt;/DisplayText&gt;&lt;record&gt;&lt;rec-number&gt;151&lt;/rec-number&gt;&lt;foreign-keys&gt;&lt;key app="EN" db-id="9pp5d9ztkd9xx1er9vlppsvef05rzt0dxr9r"&gt;151&lt;/key&gt;&lt;/foreign-keys&gt;&lt;ref-type name="Journal Article"&gt;17&lt;/ref-type&gt;&lt;contributors&gt;&lt;authors&gt;&lt;author&gt;Magde, D.&lt;/author&gt;&lt;author&gt;Webb, W. W.&lt;/author&gt;&lt;author&gt;Elson, E. L.&lt;/author&gt;&lt;/authors&gt;&lt;/contributors&gt;&lt;auth-address&gt;CORNELL UNIV, DEPT APPL PHYS, ITHACA, NY 14853 USA. CORNELL UNIV, DEPT CHEM, ITHACA, NY 14853 USA.&amp;#xD;MAGDE, D (reprint author), UNIV CALIF SAN DIEGO, DEPT CHEM, LA JOLLA, CA 92093 USA.&lt;/auth-address&gt;&lt;titles&gt;&lt;title&gt;Fluorescence correlation spectroscopy .3. Uniform translation and laminar-flow&lt;/title&gt;&lt;secondary-title&gt;Biopolymers&lt;/secondary-title&gt;&lt;alt-title&gt;Biopolymers&lt;/alt-title&gt;&lt;/titles&gt;&lt;periodical&gt;&lt;full-title&gt;Biopolymers&lt;/full-title&gt;&lt;abbr-1&gt;Biopolymers&lt;/abbr-1&gt;&lt;/periodical&gt;&lt;alt-periodical&gt;&lt;full-title&gt;Biopolymers&lt;/full-title&gt;&lt;abbr-1&gt;Biopolymers&lt;/abbr-1&gt;&lt;/alt-periodical&gt;&lt;pages&gt;361-376&lt;/pages&gt;&lt;volume&gt;17&lt;/volume&gt;&lt;number&gt;2&lt;/number&gt;&lt;dates&gt;&lt;year&gt;1978&lt;/year&gt;&lt;/dates&gt;&lt;isbn&gt;0006-3525&lt;/isbn&gt;&lt;accession-num&gt;WOS:A1978FK22500007&lt;/accession-num&gt;&lt;work-type&gt;Article&lt;/work-type&gt;&lt;urls&gt;&lt;related-urls&gt;&lt;url&gt;&amp;lt;Go to ISI&amp;gt;://WOS:A1978FK22500007&lt;/url&gt;&lt;/related-urls&gt;&lt;/urls&gt;&lt;electronic-resource-num&gt;10.1002/bip.1978.360170208&lt;/electronic-resource-num&gt;&lt;language&gt;English&lt;/language&gt;&lt;/record&gt;&lt;/Cite&gt;&lt;/EndNote&gt;</w:instrText>
      </w:r>
      <w:r w:rsidR="006D1688">
        <w:fldChar w:fldCharType="separate"/>
      </w:r>
      <w:r w:rsidR="00E571AF">
        <w:rPr>
          <w:noProof/>
        </w:rPr>
        <w:t>[</w:t>
      </w:r>
      <w:hyperlink w:anchor="_ENREF_5" w:tooltip="Magde, 1978 #151" w:history="1">
        <w:r w:rsidR="009822F6">
          <w:rPr>
            <w:noProof/>
          </w:rPr>
          <w:t>5</w:t>
        </w:r>
      </w:hyperlink>
      <w:r w:rsidR="00E571AF">
        <w:rPr>
          <w:noProof/>
        </w:rPr>
        <w:t>]</w:t>
      </w:r>
      <w:r w:rsidR="006D1688">
        <w:fldChar w:fldCharType="end"/>
      </w:r>
      <w:r w:rsidR="00AE191D">
        <w:t xml:space="preserve"> but not the direction.  </w:t>
      </w:r>
      <w:r w:rsidR="00F46CD2">
        <w:t>The addition of a second focus displaced from the first gives the component of flow velocity along the direction of displacement.</w:t>
      </w:r>
      <w:r w:rsidR="006D1688">
        <w:fldChar w:fldCharType="begin"/>
      </w:r>
      <w:r w:rsidR="00E571AF">
        <w:instrText xml:space="preserve"> ADDIN EN.CITE &lt;EndNote&gt;&lt;Cite&gt;&lt;Author&gt;Dittrich&lt;/Author&gt;&lt;Year&gt;2002&lt;/Year&gt;&lt;RecNum&gt;64&lt;/RecNum&gt;&lt;DisplayText&gt;[6]&lt;/DisplayText&gt;&lt;record&gt;&lt;rec-number&gt;64&lt;/rec-number&gt;&lt;foreign-keys&gt;&lt;key app="EN" db-id="9pp5d9ztkd9xx1er9vlppsvef05rzt0dxr9r"&gt;64&lt;/key&gt;&lt;key app="ENWeb" db-id="TimfQArtqgcAADGUdfM"&gt;18&lt;/key&gt;&lt;/foreign-keys&gt;&lt;ref-type name="Journal Article"&gt;17&lt;/ref-type&gt;&lt;contributors&gt;&lt;authors&gt;&lt;author&gt;Dittrich, P. S.&lt;/author&gt;&lt;author&gt;Schwille, P.&lt;/author&gt;&lt;/authors&gt;&lt;/contributors&gt;&lt;auth-address&gt;Max Planck Inst Biophys Chem, Expt Biophys Grp, D-37077 Gottingen, Germany.&amp;#xD;Schwille, P (reprint author), Max Planck Inst Biophys Chem, Expt Biophys Grp, Fassberg 11, D-37077 Gottingen, Germany&lt;/auth-address&gt;&lt;titles&gt;&lt;title&gt;Spatial two-photon fluorescence cross-correlation Spectroscopy for controlling molecular transport in microfluidic structures&lt;/title&gt;&lt;secondary-title&gt;Anal Chem&lt;/secondary-title&gt;&lt;alt-title&gt;Anal. Chem.&lt;/alt-title&gt;&lt;/titles&gt;&lt;periodical&gt;&lt;full-title&gt;Anal Chem&lt;/full-title&gt;&lt;abbr-1&gt;Analytical chemistry&lt;/abbr-1&gt;&lt;/periodical&gt;&lt;pages&gt;4472-4479&lt;/pages&gt;&lt;volume&gt;74&lt;/volume&gt;&lt;number&gt;17&lt;/number&gt;&lt;keywords&gt;&lt;keyword&gt;flowing sample streams&lt;/keyword&gt;&lt;keyword&gt;2-photon excitation&lt;/keyword&gt;&lt;keyword&gt;living cells&lt;/keyword&gt;&lt;keyword&gt;identification&lt;/keyword&gt;&lt;keyword&gt;dynamics&lt;/keyword&gt;&lt;keyword&gt;velocity&lt;/keyword&gt;&lt;keyword&gt;distinct&lt;/keyword&gt;&lt;keyword&gt;system&lt;/keyword&gt;&lt;keyword&gt;states&lt;/keyword&gt;&lt;/keywords&gt;&lt;dates&gt;&lt;year&gt;2002&lt;/year&gt;&lt;pub-dates&gt;&lt;date&gt;Sep&lt;/date&gt;&lt;/pub-dates&gt;&lt;/dates&gt;&lt;isbn&gt;0003-2700&lt;/isbn&gt;&lt;accession-num&gt;WOS:000177862800026&lt;/accession-num&gt;&lt;work-type&gt;Article&lt;/work-type&gt;&lt;urls&gt;&lt;related-urls&gt;&lt;url&gt;&amp;lt;Go to ISI&amp;gt;://WOS:000177862800026&lt;/url&gt;&lt;/related-urls&gt;&lt;/urls&gt;&lt;electronic-resource-num&gt;10.1021/ac025625p&lt;/electronic-resource-num&gt;&lt;language&gt;English&lt;/language&gt;&lt;/record&gt;&lt;/Cite&gt;&lt;/EndNote&gt;</w:instrText>
      </w:r>
      <w:r w:rsidR="006D1688">
        <w:fldChar w:fldCharType="separate"/>
      </w:r>
      <w:r w:rsidR="00E571AF">
        <w:rPr>
          <w:noProof/>
        </w:rPr>
        <w:t>[</w:t>
      </w:r>
      <w:hyperlink w:anchor="_ENREF_6" w:tooltip="Dittrich, 2002 #64" w:history="1">
        <w:r w:rsidR="009822F6">
          <w:rPr>
            <w:noProof/>
          </w:rPr>
          <w:t>6</w:t>
        </w:r>
      </w:hyperlink>
      <w:r w:rsidR="00E571AF">
        <w:rPr>
          <w:noProof/>
        </w:rPr>
        <w:t>]</w:t>
      </w:r>
      <w:r w:rsidR="006D1688">
        <w:fldChar w:fldCharType="end"/>
      </w:r>
      <w:r w:rsidR="00622329">
        <w:t xml:space="preserve">  </w:t>
      </w:r>
      <w:r w:rsidR="007C2E26">
        <w:t>FCS experiments have also implemented two-photon excitation</w:t>
      </w:r>
      <w:r w:rsidR="00E54F7B">
        <w:t>,</w:t>
      </w:r>
      <w:r w:rsidR="007C2E26">
        <w:t xml:space="preserve"> </w:t>
      </w:r>
      <w:r w:rsidR="00E54F7B">
        <w:t xml:space="preserve">which results in </w:t>
      </w:r>
      <w:r w:rsidR="007C2E26">
        <w:t xml:space="preserve">a self-selecting </w:t>
      </w:r>
      <w:r w:rsidR="00B43C98">
        <w:t>confocal probe volume with depth resolution without the use of a pinhole</w:t>
      </w:r>
      <w:r w:rsidR="007C2E26">
        <w:t>.</w:t>
      </w:r>
      <w:r w:rsidR="006D1688">
        <w:fldChar w:fldCharType="begin"/>
      </w:r>
      <w:r w:rsidR="00E571AF">
        <w:instrText xml:space="preserve"> ADDIN EN.CITE &lt;EndNote&gt;&lt;Cite&gt;&lt;Author&gt;Berland&lt;/Author&gt;&lt;Year&gt;1995&lt;/Year&gt;&lt;RecNum&gt;66&lt;/RecNum&gt;&lt;DisplayText&gt;[7]&lt;/DisplayText&gt;&lt;record&gt;&lt;rec-number&gt;66&lt;/rec-number&gt;&lt;foreign-keys&gt;&lt;key app="EN" db-id="9pp5d9ztkd9xx1er9vlppsvef05rzt0dxr9r"&gt;66&lt;/key&gt;&lt;key app="ENWeb" db-id="TimfQArtqgcAADGUdfM"&gt;20&lt;/key&gt;&lt;/foreign-keys&gt;&lt;ref-type name="Journal Article"&gt;17&lt;/ref-type&gt;&lt;contributors&gt;&lt;authors&gt;&lt;author&gt;Berland, K. M.&lt;/author&gt;&lt;author&gt;So, P. T. C.&lt;/author&gt;&lt;author&gt;Gratton, E.&lt;/author&gt;&lt;/authors&gt;&lt;/contributors&gt;&lt;auth-address&gt;BERLAND, KM (reprint author), UNIV ILLINOIS,DEPT PHYS,FLUORESCENCE DYNAM LAB,LOOMIS LAB PHYS,1110 W GREEN ST,URBANA,IL 61801, USA&lt;/auth-address&gt;&lt;titles&gt;&lt;title&gt;2-photon fluorescence correlation spectroscopy - method and application to the intracellular environment&lt;/title&gt;&lt;secondary-title&gt;Biophysical Journal&lt;/secondary-title&gt;&lt;alt-title&gt;Biophys. J.&lt;/alt-title&gt;&lt;/titles&gt;&lt;periodical&gt;&lt;full-title&gt;Biophysical Journal&lt;/full-title&gt;&lt;abbr-1&gt;Biophys. J.&lt;/abbr-1&gt;&lt;/periodical&gt;&lt;alt-periodical&gt;&lt;full-title&gt;Biophysical Journal&lt;/full-title&gt;&lt;abbr-1&gt;Biophys. J.&lt;/abbr-1&gt;&lt;/alt-periodical&gt;&lt;pages&gt;694-701&lt;/pages&gt;&lt;volume&gt;68&lt;/volume&gt;&lt;number&gt;2&lt;/number&gt;&lt;keywords&gt;&lt;keyword&gt;photobleaching recovery&lt;/keyword&gt;&lt;keyword&gt;molecular aggregation&lt;/keyword&gt;&lt;keyword&gt;cytoplasm&lt;/keyword&gt;&lt;keyword&gt;diffusion&lt;/keyword&gt;&lt;keyword&gt;microscopy&lt;/keyword&gt;&lt;keyword&gt;viscosity&lt;/keyword&gt;&lt;keyword&gt;membranes&lt;/keyword&gt;&lt;keyword&gt;binding&lt;/keyword&gt;&lt;keyword&gt;motion&lt;/keyword&gt;&lt;/keywords&gt;&lt;dates&gt;&lt;year&gt;1995&lt;/year&gt;&lt;pub-dates&gt;&lt;date&gt;Feb&lt;/date&gt;&lt;/pub-dates&gt;&lt;/dates&gt;&lt;isbn&gt;0006-3495&lt;/isbn&gt;&lt;accession-num&gt;WOS:A1995QC12100030&lt;/accession-num&gt;&lt;work-type&gt;Article&lt;/work-type&gt;&lt;urls&gt;&lt;related-urls&gt;&lt;url&gt;&amp;lt;Go to ISI&amp;gt;://WOS:A1995QC12100030&lt;/url&gt;&lt;/related-urls&gt;&lt;/urls&gt;&lt;language&gt;English&lt;/language&gt;&lt;/record&gt;&lt;/Cite&gt;&lt;/EndNote&gt;</w:instrText>
      </w:r>
      <w:r w:rsidR="006D1688">
        <w:fldChar w:fldCharType="separate"/>
      </w:r>
      <w:r w:rsidR="00E571AF">
        <w:rPr>
          <w:noProof/>
        </w:rPr>
        <w:t>[</w:t>
      </w:r>
      <w:hyperlink w:anchor="_ENREF_7" w:tooltip="Berland, 1995 #66" w:history="1">
        <w:r w:rsidR="009822F6">
          <w:rPr>
            <w:noProof/>
          </w:rPr>
          <w:t>7</w:t>
        </w:r>
      </w:hyperlink>
      <w:r w:rsidR="00E571AF">
        <w:rPr>
          <w:noProof/>
        </w:rPr>
        <w:t>]</w:t>
      </w:r>
      <w:r w:rsidR="006D1688">
        <w:fldChar w:fldCharType="end"/>
      </w:r>
      <w:r w:rsidR="007C2E26">
        <w:t xml:space="preserve">  </w:t>
      </w:r>
      <w:r w:rsidR="00B736C7">
        <w:t>Two-photon excitation FCS has been used to measure velocity with one-focus</w:t>
      </w:r>
      <w:r w:rsidR="006D1688">
        <w:fldChar w:fldCharType="begin">
          <w:fldData xml:space="preserve">PEVuZE5vdGU+PENpdGU+PEF1dGhvcj5Lb2hsZXI8L0F1dGhvcj48WWVhcj4yMDAwPC9ZZWFyPjxS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=
</w:fldData>
        </w:fldChar>
      </w:r>
      <w:r w:rsidR="00E571AF">
        <w:instrText xml:space="preserve"> ADDIN EN.CITE </w:instrText>
      </w:r>
      <w:r w:rsidR="00E571AF">
        <w:fldChar w:fldCharType="begin">
          <w:fldData xml:space="preserve">PEVuZE5vdGU+PENpdGU+PEF1dGhvcj5Lb2hsZXI8L0F1dGhvcj48WWVhcj4yMDAwPC9ZZWFyPjxS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=
</w:fldData>
        </w:fldChar>
      </w:r>
      <w:r w:rsidR="00E571AF">
        <w:instrText xml:space="preserve"> ADDIN EN.CITE.DATA </w:instrText>
      </w:r>
      <w:r w:rsidR="00E571AF">
        <w:fldChar w:fldCharType="end"/>
      </w:r>
      <w:r w:rsidR="006D1688">
        <w:fldChar w:fldCharType="separate"/>
      </w:r>
      <w:r w:rsidR="00E571AF">
        <w:rPr>
          <w:noProof/>
        </w:rPr>
        <w:t>[</w:t>
      </w:r>
      <w:hyperlink w:anchor="_ENREF_8" w:tooltip="Kohler, 2000 #65" w:history="1">
        <w:r w:rsidR="009822F6">
          <w:rPr>
            <w:noProof/>
          </w:rPr>
          <w:t>8</w:t>
        </w:r>
      </w:hyperlink>
      <w:r w:rsidR="00E571AF">
        <w:rPr>
          <w:noProof/>
        </w:rPr>
        <w:t>]</w:t>
      </w:r>
      <w:r w:rsidR="006D1688">
        <w:fldChar w:fldCharType="end"/>
      </w:r>
      <w:r w:rsidR="00B736C7">
        <w:t xml:space="preserve"> and two foci.</w:t>
      </w:r>
      <w:r w:rsidR="006D1688">
        <w:fldChar w:fldCharType="begin"/>
      </w:r>
      <w:r w:rsidR="00E571AF">
        <w:instrText xml:space="preserve"> ADDIN EN.CITE &lt;EndNote&gt;&lt;Cite&gt;&lt;Author&gt;Arbour&lt;/Author&gt;&lt;Year&gt;2010&lt;/Year&gt;&lt;RecNum&gt;104&lt;/RecNum&gt;&lt;DisplayText&gt;[9]&lt;/DisplayText&gt;&lt;record&gt;&lt;rec-number&gt;104&lt;/rec-number&gt;&lt;foreign-keys&gt;&lt;key app="EN" db-id="9pp5d9ztkd9xx1er9vlppsvef05rzt0dxr9r"&gt;104&lt;/key&gt;&lt;/foreign-keys&gt;&lt;ref-type name="Journal Article"&gt;17&lt;/ref-type&gt;&lt;contributors&gt;&lt;authors&gt;&lt;author&gt;Arbour, Tyler J.&lt;/author&gt;&lt;author&gt;Enderlein, Jorg&lt;/author&gt;&lt;/authors&gt;&lt;/contributors&gt;&lt;titles&gt;&lt;title&gt;Application of dual-focus fluorescence correlation spectroscopy to microfluidic flow-velocity measurement&lt;/title&gt;&lt;secondary-title&gt;Lab on a Chip&lt;/secondary-title&gt;&lt;/titles&gt;&lt;periodical&gt;&lt;full-title&gt;Lab on a Chip&lt;/full-title&gt;&lt;/periodical&gt;&lt;pages&gt;1286-1292&lt;/pages&gt;&lt;volume&gt;10&lt;/volume&gt;&lt;number&gt;10&lt;/number&gt;&lt;dates&gt;&lt;year&gt;2010&lt;/year&gt;&lt;/dates&gt;&lt;publisher&gt;The Royal Society of Chemistry&lt;/publisher&gt;&lt;isbn&gt;1473-0197&lt;/isbn&gt;&lt;work-type&gt;10.1039/B924594D&lt;/work-type&gt;&lt;urls&gt;&lt;related-urls&gt;&lt;url&gt;http://dx.doi.org/10.1039/B924594D&lt;/url&gt;&lt;/related-urls&gt;&lt;/urls&gt;&lt;electronic-resource-num&gt;10.1039/b924594d&lt;/electronic-resource-num&gt;&lt;/record&gt;&lt;/Cite&gt;&lt;/EndNote&gt;</w:instrText>
      </w:r>
      <w:r w:rsidR="006D1688">
        <w:fldChar w:fldCharType="separate"/>
      </w:r>
      <w:r w:rsidR="00E571AF">
        <w:rPr>
          <w:noProof/>
        </w:rPr>
        <w:t>[</w:t>
      </w:r>
      <w:hyperlink w:anchor="_ENREF_9" w:tooltip="Arbour, 2010 #104" w:history="1">
        <w:r w:rsidR="009822F6">
          <w:rPr>
            <w:noProof/>
          </w:rPr>
          <w:t>9</w:t>
        </w:r>
      </w:hyperlink>
      <w:r w:rsidR="00E571AF">
        <w:rPr>
          <w:noProof/>
        </w:rPr>
        <w:t>]</w:t>
      </w:r>
      <w:r w:rsidR="006D1688">
        <w:fldChar w:fldCharType="end"/>
      </w:r>
      <w:r w:rsidR="00B736C7">
        <w:t xml:space="preserve">  The research presented in this half of the dissertation focuses on a FCS experiment that measures the three flow velocity components simultaneously using four spatially separated laser foci and two-photon excitation.  </w:t>
      </w:r>
      <w:r w:rsidR="00B43C98">
        <w:t xml:space="preserve">The functional form of the correlation functions for fitting experimental FCS data obtained with flow through multiple laser foci is derived for a </w:t>
      </w:r>
      <w:r w:rsidR="004E3F24">
        <w:lastRenderedPageBreak/>
        <w:t>Gaussian-Lorentzian</w:t>
      </w:r>
      <w:r w:rsidR="00B42B55">
        <w:fldChar w:fldCharType="begin">
          <w:fldData xml:space="preserve">PEVuZE5vdGU+PENpdGU+PEF1dGhvcj5CZXJsYW5kPC9BdXRob3I+PFllYXI+MTk5NTwvWWVhcj48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</w:fldData>
        </w:fldChar>
      </w:r>
      <w:r w:rsidR="0011668A">
        <w:instrText xml:space="preserve"> ADDIN EN.CITE </w:instrText>
      </w:r>
      <w:r w:rsidR="0011668A">
        <w:fldChar w:fldCharType="begin">
          <w:fldData xml:space="preserve">PEVuZE5vdGU+PENpdGU+PEF1dGhvcj5CZXJsYW5kPC9BdXRob3I+PFllYXI+MTk5NTwvWWVhcj48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</w:fldData>
        </w:fldChar>
      </w:r>
      <w:r w:rsidR="0011668A">
        <w:instrText xml:space="preserve"> ADDIN EN.CITE.DATA </w:instrText>
      </w:r>
      <w:r w:rsidR="0011668A">
        <w:fldChar w:fldCharType="end"/>
      </w:r>
      <w:r w:rsidR="00B42B55">
        <w:fldChar w:fldCharType="separate"/>
      </w:r>
      <w:r w:rsidR="00E571AF">
        <w:rPr>
          <w:noProof/>
        </w:rPr>
        <w:t>[</w:t>
      </w:r>
      <w:hyperlink w:anchor="_ENREF_7" w:tooltip="Berland, 1995 #66" w:history="1">
        <w:r w:rsidR="009822F6">
          <w:rPr>
            <w:noProof/>
          </w:rPr>
          <w:t>7</w:t>
        </w:r>
      </w:hyperlink>
      <w:r w:rsidR="00E571AF">
        <w:rPr>
          <w:noProof/>
        </w:rPr>
        <w:t xml:space="preserve">, </w:t>
      </w:r>
      <w:hyperlink w:anchor="_ENREF_9" w:tooltip="Arbour, 2010 #104" w:history="1">
        <w:r w:rsidR="009822F6">
          <w:rPr>
            <w:noProof/>
          </w:rPr>
          <w:t>9</w:t>
        </w:r>
      </w:hyperlink>
      <w:r w:rsidR="00E571AF">
        <w:rPr>
          <w:noProof/>
        </w:rPr>
        <w:t xml:space="preserve">, </w:t>
      </w:r>
      <w:hyperlink w:anchor="_ENREF_10" w:tooltip="Qian, 1991 #70" w:history="1">
        <w:r w:rsidR="009822F6">
          <w:rPr>
            <w:noProof/>
          </w:rPr>
          <w:t>10</w:t>
        </w:r>
      </w:hyperlink>
      <w:r w:rsidR="00E571AF">
        <w:rPr>
          <w:noProof/>
        </w:rPr>
        <w:t>]</w:t>
      </w:r>
      <w:r w:rsidR="00B42B55">
        <w:fldChar w:fldCharType="end"/>
      </w:r>
      <w:r w:rsidR="004E3F24">
        <w:t xml:space="preserve"> model of the laser </w:t>
      </w:r>
      <w:r w:rsidR="00B43C98">
        <w:t>beam profile at each focus.</w:t>
      </w:r>
      <w:r w:rsidR="004E3F24">
        <w:t xml:space="preserve"> </w:t>
      </w:r>
      <w:r w:rsidR="00B43C98">
        <w:t xml:space="preserve"> Initial experimental </w:t>
      </w:r>
      <w:r w:rsidR="005035C3">
        <w:t>data is</w:t>
      </w:r>
      <w:r w:rsidR="00B43C98">
        <w:t xml:space="preserve"> presented with results from a simulation study, which </w:t>
      </w:r>
      <w:r w:rsidR="004E3F24">
        <w:t>compar</w:t>
      </w:r>
      <w:r w:rsidR="00B43C98">
        <w:t>es</w:t>
      </w:r>
      <w:r w:rsidR="004E3F24">
        <w:t xml:space="preserve"> the Gaussian-Lorentzian and three-dimensional (3D) Gaussian model.</w:t>
      </w:r>
    </w:p>
    <w:p w14:paraId="59F166C4" w14:textId="6773F690" w:rsidR="006751EF" w:rsidRDefault="00F529A1" w:rsidP="00B7784F">
      <w:pPr>
        <w:pStyle w:val="Heading2"/>
        <w:spacing w:line="480" w:lineRule="auto"/>
      </w:pPr>
      <w:bookmarkStart w:id="5" w:name="_Toc364707150"/>
      <w:r>
        <w:t xml:space="preserve">2.2 </w:t>
      </w:r>
      <w:r w:rsidR="00E52A49">
        <w:t>One-Photon and Two-Photon Confocal Microscopy</w:t>
      </w:r>
      <w:bookmarkEnd w:id="5"/>
    </w:p>
    <w:p w14:paraId="1D004219" w14:textId="1DE14DD7" w:rsidR="00562B2D" w:rsidRDefault="00F529A1" w:rsidP="00B7784F">
      <w:pPr>
        <w:pStyle w:val="Heading3"/>
        <w:spacing w:line="480" w:lineRule="auto"/>
      </w:pPr>
      <w:bookmarkStart w:id="6" w:name="_Toc364707151"/>
      <w:r>
        <w:t xml:space="preserve">2.2.1 </w:t>
      </w:r>
      <w:r w:rsidR="00562B2D">
        <w:t>One-</w:t>
      </w:r>
      <w:r w:rsidR="00101F2F">
        <w:t>P</w:t>
      </w:r>
      <w:r w:rsidR="00562B2D">
        <w:t>hoton Confocal Microscopy</w:t>
      </w:r>
      <w:bookmarkEnd w:id="6"/>
    </w:p>
    <w:p w14:paraId="282705D1" w14:textId="684A703D" w:rsidR="003A127E" w:rsidRDefault="003A127E" w:rsidP="003A127E">
      <w:pPr>
        <w:spacing w:line="480" w:lineRule="auto"/>
        <w:ind w:firstLine="720"/>
      </w:pPr>
      <w:r w:rsidRPr="00E52A49">
        <w:t>In one-photon microscopy, a photon is absorbed by a fluorescent particle and the particle becomes excited.  After a short period of time (typically on the order of nanosecond</w:t>
      </w:r>
      <w:r>
        <w:t>s</w:t>
      </w:r>
      <w:r w:rsidRPr="00E52A49">
        <w:t xml:space="preserve">) a photon is emitted by </w:t>
      </w:r>
      <w:r w:rsidR="00F16375">
        <w:t xml:space="preserve">the </w:t>
      </w:r>
      <w:r w:rsidRPr="00E52A49">
        <w:t>particle</w:t>
      </w:r>
      <w:r>
        <w:t>.</w:t>
      </w:r>
      <w:r w:rsidR="006D1688">
        <w:fldChar w:fldCharType="begin"/>
      </w:r>
      <w:r w:rsidR="00E571AF">
        <w:instrText xml:space="preserve"> ADDIN EN.CITE &lt;EndNote&gt;&lt;Cite&gt;&lt;Author&gt;Lakowicz&lt;/Author&gt;&lt;Year&gt;2006&lt;/Year&gt;&lt;RecNum&gt;27&lt;/RecNum&gt;&lt;DisplayText&gt;[11]&lt;/DisplayText&gt;&lt;record&gt;&lt;rec-number&gt;27&lt;/rec-number&gt;&lt;foreign-keys&gt;&lt;key app="EN" db-id="9pp5d9ztkd9xx1er9vlppsvef05rzt0dxr9r"&gt;27&lt;/key&gt;&lt;key app="ENWeb" db-id="TimfQArtqgcAADGUdfM"&gt;1&lt;/key&gt;&lt;/foreign-keys&gt;&lt;ref-type name="Book"&gt;6&lt;/ref-type&gt;&lt;contributors&gt;&lt;authors&gt;&lt;author&gt;Lakowicz, Joseph R.&lt;/author&gt;&lt;/authors&gt;&lt;/contributors&gt;&lt;titles&gt;&lt;title&gt;Principles of fluorescence spectroscopy&lt;/title&gt;&lt;/titles&gt;&lt;pages&gt;xxvi, 954 p.&lt;/pages&gt;&lt;edition&gt;3rd&lt;/edition&gt;&lt;keywords&gt;&lt;keyword&gt;Fluorescence spectroscopy.&lt;/keyword&gt;&lt;/keywords&gt;&lt;dates&gt;&lt;year&gt;2006&lt;/year&gt;&lt;/dates&gt;&lt;pub-location&gt;New York&lt;/pub-location&gt;&lt;publisher&gt;Springer&lt;/publisher&gt;&lt;isbn&gt;9780387312781&amp;#xD;0387312781&lt;/isbn&gt;&lt;accession-num&gt;14234200&lt;/accession-num&gt;&lt;call-num&gt;Machine Readable Collections - STORED OFFSITE QD96.F56; L34 2006&lt;/call-num&gt;&lt;urls&gt;&lt;related-urls&gt;&lt;url&gt;http://www.loc.gov/catdir/enhancements/fy0824/2006920796-b.html&lt;/url&gt;&lt;url&gt;http://www.loc.gov/catdir/enhancements/fy0824/2006920796-d.html&lt;/url&gt;&lt;url&gt;http://www.loc.gov/catdir/enhancements/fy0824/2006920796-t.html&lt;/url&gt;&lt;/related-urls&gt;&lt;/urls&gt;&lt;/record&gt;&lt;/Cite&gt;&lt;/EndNote&gt;</w:instrText>
      </w:r>
      <w:r w:rsidR="006D1688">
        <w:fldChar w:fldCharType="separate"/>
      </w:r>
      <w:r w:rsidR="00E571AF">
        <w:rPr>
          <w:noProof/>
        </w:rPr>
        <w:t>[</w:t>
      </w:r>
      <w:hyperlink w:anchor="_ENREF_11" w:tooltip="Lakowicz, 2006 #27" w:history="1">
        <w:r w:rsidR="009822F6">
          <w:rPr>
            <w:noProof/>
          </w:rPr>
          <w:t>11</w:t>
        </w:r>
      </w:hyperlink>
      <w:r w:rsidR="00E571AF">
        <w:rPr>
          <w:noProof/>
        </w:rPr>
        <w:t>]</w:t>
      </w:r>
      <w:r w:rsidR="006D1688">
        <w:fldChar w:fldCharType="end"/>
      </w:r>
      <w:r w:rsidRPr="00E52A49">
        <w:t xml:space="preserve">  The energy of the emitted photon is slightly less than the energy of the </w:t>
      </w:r>
      <w:r w:rsidRPr="00232435">
        <w:t>absorbed photon due to energy lost in vibrational states,</w:t>
      </w:r>
      <w:r w:rsidR="006D1688" w:rsidRPr="00232435">
        <w:fldChar w:fldCharType="begin"/>
      </w:r>
      <w:r w:rsidR="00E571AF" w:rsidRPr="00232435">
        <w:instrText xml:space="preserve"> ADDIN EN.CITE &lt;EndNote&gt;&lt;Cite&gt;&lt;Author&gt;Lakowicz&lt;/Author&gt;&lt;Year&gt;2006&lt;/Year&gt;&lt;RecNum&gt;27&lt;/RecNum&gt;&lt;DisplayText&gt;[11]&lt;/DisplayText&gt;&lt;record&gt;&lt;rec-number&gt;27&lt;/rec-number&gt;&lt;foreign-keys&gt;&lt;key app="EN" db-id="9pp5d9ztkd9xx1er9vlppsvef05rzt0dxr9r"&gt;27&lt;/key&gt;&lt;key app="ENWeb" db-id="TimfQArtqgcAADGUdfM"&gt;1&lt;/key&gt;&lt;/foreign-keys&gt;&lt;ref-type name="Book"&gt;6&lt;/ref-type&gt;&lt;contributors&gt;&lt;authors&gt;&lt;author&gt;Lakowicz, Joseph R.&lt;/author&gt;&lt;/authors&gt;&lt;/contributors&gt;&lt;titles&gt;&lt;title&gt;Principles of fluorescence spectroscopy&lt;/title&gt;&lt;/titles&gt;&lt;pages&gt;xxvi, 954 p.&lt;/pages&gt;&lt;edition&gt;3rd&lt;/edition&gt;&lt;keywords&gt;&lt;keyword&gt;Fluorescence spectroscopy.&lt;/keyword&gt;&lt;/keywords&gt;&lt;dates&gt;&lt;year&gt;2006&lt;/year&gt;&lt;/dates&gt;&lt;pub-location&gt;New York&lt;/pub-location&gt;&lt;publisher&gt;Springer&lt;/publisher&gt;&lt;isbn&gt;9780387312781&amp;#xD;0387312781&lt;/isbn&gt;&lt;accession-num&gt;14234200&lt;/accession-num&gt;&lt;call-num&gt;Machine Readable Collections - STORED OFFSITE QD96.F56; L34 2006&lt;/call-num&gt;&lt;urls&gt;&lt;related-urls&gt;&lt;url&gt;http://www.loc.gov/catdir/enhancements/fy0824/2006920796-b.html&lt;/url&gt;&lt;url&gt;http://www.loc.gov/catdir/enhancements/fy0824/2006920796-d.html&lt;/url&gt;&lt;url&gt;http://www.loc.gov/catdir/enhancements/fy0824/2006920796-t.html&lt;/url&gt;&lt;/related-urls&gt;&lt;/urls&gt;&lt;/record&gt;&lt;/Cite&gt;&lt;/EndNote&gt;</w:instrText>
      </w:r>
      <w:r w:rsidR="006D1688" w:rsidRPr="00232435">
        <w:fldChar w:fldCharType="separate"/>
      </w:r>
      <w:r w:rsidR="00E571AF" w:rsidRPr="00232435">
        <w:rPr>
          <w:noProof/>
        </w:rPr>
        <w:t>[</w:t>
      </w:r>
      <w:hyperlink w:anchor="_ENREF_11" w:tooltip="Lakowicz, 2006 #27" w:history="1">
        <w:r w:rsidR="009822F6" w:rsidRPr="00232435">
          <w:rPr>
            <w:noProof/>
          </w:rPr>
          <w:t>11</w:t>
        </w:r>
      </w:hyperlink>
      <w:r w:rsidR="00E571AF" w:rsidRPr="00232435">
        <w:rPr>
          <w:noProof/>
        </w:rPr>
        <w:t>]</w:t>
      </w:r>
      <w:r w:rsidR="006D1688" w:rsidRPr="00232435">
        <w:fldChar w:fldCharType="end"/>
      </w:r>
      <w:r w:rsidR="00F16375" w:rsidRPr="00232435">
        <w:t xml:space="preserve"> </w:t>
      </w:r>
      <w:r w:rsidRPr="00232435">
        <w:t>known as the St</w:t>
      </w:r>
      <w:r w:rsidR="00B43C98" w:rsidRPr="00232435">
        <w:t xml:space="preserve">okes shift.  </w:t>
      </w:r>
      <w:r w:rsidR="00232435">
        <w:t>A pi</w:t>
      </w:r>
      <w:r>
        <w:t xml:space="preserve">nhole </w:t>
      </w:r>
      <w:r w:rsidR="00232435">
        <w:t>is used</w:t>
      </w:r>
      <w:r>
        <w:t xml:space="preserve"> </w:t>
      </w:r>
      <w:r w:rsidR="00232435">
        <w:t xml:space="preserve">to </w:t>
      </w:r>
      <w:r>
        <w:t>limit</w:t>
      </w:r>
      <w:r w:rsidR="00232435">
        <w:t xml:space="preserve"> the amount of background light,</w:t>
      </w:r>
      <w:r>
        <w:t xml:space="preserve"> scattered light</w:t>
      </w:r>
      <w:r w:rsidR="00232435">
        <w:t>, and</w:t>
      </w:r>
      <w:r>
        <w:t xml:space="preserve"> </w:t>
      </w:r>
      <w:r w:rsidR="00232435">
        <w:t xml:space="preserve">fluorescence generated </w:t>
      </w:r>
      <w:r>
        <w:t>outside the focal plane,</w:t>
      </w:r>
      <w:r>
        <w:fldChar w:fldCharType="begin">
          <w:fldData xml:space="preserve">PEVuZE5vdGU+PENpdGU+PEF1dGhvcj5TbzwvQXV0aG9yPjxZZWFyPjE5OTg8L1llYXI+PFJlY051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==
</w:fldData>
        </w:fldChar>
      </w:r>
      <w:r w:rsidR="00232435">
        <w:instrText xml:space="preserve"> ADDIN EN.CITE </w:instrText>
      </w:r>
      <w:r w:rsidR="00232435">
        <w:fldChar w:fldCharType="begin">
          <w:fldData xml:space="preserve">PEVuZE5vdGU+PENpdGU+PEF1dGhvcj5TbzwvQXV0aG9yPjxZZWFyPjE5OTg8L1llYXI+PFJlY051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==
</w:fldData>
        </w:fldChar>
      </w:r>
      <w:r w:rsidR="00232435">
        <w:instrText xml:space="preserve"> ADDIN EN.CITE.DATA </w:instrText>
      </w:r>
      <w:r w:rsidR="00232435">
        <w:fldChar w:fldCharType="end"/>
      </w:r>
      <w:r>
        <w:fldChar w:fldCharType="separate"/>
      </w:r>
      <w:r w:rsidR="00232435">
        <w:rPr>
          <w:noProof/>
        </w:rPr>
        <w:t>[</w:t>
      </w:r>
      <w:hyperlink w:anchor="_ENREF_4" w:tooltip="Koppel, 1976 #127" w:history="1">
        <w:r w:rsidR="009822F6">
          <w:rPr>
            <w:noProof/>
          </w:rPr>
          <w:t>4</w:t>
        </w:r>
      </w:hyperlink>
      <w:r w:rsidR="00232435">
        <w:rPr>
          <w:noProof/>
        </w:rPr>
        <w:t xml:space="preserve">, </w:t>
      </w:r>
      <w:hyperlink w:anchor="_ENREF_12" w:tooltip="So, 1998 #137" w:history="1">
        <w:r w:rsidR="009822F6">
          <w:rPr>
            <w:noProof/>
          </w:rPr>
          <w:t>12</w:t>
        </w:r>
      </w:hyperlink>
      <w:r w:rsidR="00232435">
        <w:rPr>
          <w:noProof/>
        </w:rPr>
        <w:t xml:space="preserve">, </w:t>
      </w:r>
      <w:hyperlink w:anchor="_ENREF_13" w:tooltip="Webb, 1996 #69" w:history="1">
        <w:r w:rsidR="009822F6">
          <w:rPr>
            <w:noProof/>
          </w:rPr>
          <w:t>13</w:t>
        </w:r>
      </w:hyperlink>
      <w:r w:rsidR="00232435">
        <w:rPr>
          <w:noProof/>
        </w:rPr>
        <w:t>]</w:t>
      </w:r>
      <w:r>
        <w:fldChar w:fldCharType="end"/>
      </w:r>
      <w:r>
        <w:t xml:space="preserve"> increasing the signal-to-noise ratio of the microscope system.</w:t>
      </w:r>
      <w:r w:rsidR="006D1688">
        <w:fldChar w:fldCharType="begin"/>
      </w:r>
      <w:r w:rsidR="0011668A">
        <w:instrText xml:space="preserve"> ADDIN EN.CITE &lt;EndNote&gt;&lt;Cite&gt;&lt;Author&gt;Sandison&lt;/Author&gt;&lt;Year&gt;1994&lt;/Year&gt;&lt;RecNum&gt;115&lt;/RecNum&gt;&lt;DisplayText&gt;[14]&lt;/DisplayText&gt;&lt;record&gt;&lt;rec-number&gt;115&lt;/rec-number&gt;&lt;foreign-keys&gt;&lt;key app="EN" db-id="9pp5d9ztkd9xx1er9vlppsvef05rzt0dxr9r"&gt;115&lt;/key&gt;&lt;/foreign-keys&gt;&lt;ref-type name="Journal Article"&gt;17&lt;/ref-type&gt;&lt;contributors&gt;&lt;authors&gt;&lt;author&gt;Sandison, D. R.&lt;/author&gt;&lt;author&gt;Webb, W. W.&lt;/author&gt;&lt;/authors&gt;&lt;/contributors&gt;&lt;auth-address&gt;CORNELL UNIV, DEPT PHYS, ITHACA, NY 14853 USA.&amp;#xD;SANDISON, DR (reprint author), SANDIA NATL LABS, ALBUQUERQUE, NM 87185 USA.&lt;/auth-address&gt;&lt;titles&gt;&lt;title&gt;Background rejection and signal-to-noise optimization in confocal and alternative fluorescence microscopes&lt;/title&gt;&lt;secondary-title&gt;Applied Optics&lt;/secondary-title&gt;&lt;alt-title&gt;Appl. Optics&lt;/alt-title&gt;&lt;/titles&gt;&lt;periodical&gt;&lt;full-title&gt;Applied Optics&lt;/full-title&gt;&lt;abbr-1&gt;Appl. Optics&lt;/abbr-1&gt;&lt;/periodical&gt;&lt;alt-periodical&gt;&lt;full-title&gt;Applied Optics&lt;/full-title&gt;&lt;abbr-1&gt;Appl. Optics&lt;/abbr-1&gt;&lt;/alt-periodical&gt;&lt;pages&gt;603-615&lt;/pages&gt;&lt;volume&gt;33&lt;/volume&gt;&lt;number&gt;4&lt;/number&gt;&lt;keywords&gt;&lt;keyword&gt;confocal microscope&lt;/keyword&gt;&lt;keyword&gt;signal&lt;/keyword&gt;&lt;keyword&gt;background&lt;/keyword&gt;&lt;keyword&gt;noise&lt;/keyword&gt;&lt;keyword&gt;nipkow disk&lt;/keyword&gt;&lt;keyword&gt;line&lt;/keyword&gt;&lt;keyword&gt;illumination&lt;/keyword&gt;&lt;keyword&gt;slit detection&lt;/keyword&gt;&lt;keyword&gt;fluorescence&lt;/keyword&gt;&lt;keyword&gt;resolution volume&lt;/keyword&gt;&lt;keyword&gt;aperture&lt;/keyword&gt;&lt;keyword&gt;system&lt;/keyword&gt;&lt;keyword&gt;light&lt;/keyword&gt;&lt;/keywords&gt;&lt;dates&gt;&lt;year&gt;1994&lt;/year&gt;&lt;pub-dates&gt;&lt;date&gt;Feb&lt;/date&gt;&lt;/pub-dates&gt;&lt;/dates&gt;&lt;isbn&gt;0003-6935&lt;/isbn&gt;&lt;accession-num&gt;WOS:A1994MY62500008&lt;/accession-num&gt;&lt;work-type&gt;Article&lt;/work-type&gt;&lt;urls&gt;&lt;related-urls&gt;&lt;url&gt;&amp;lt;Go to ISI&amp;gt;://WOS:A1994MY62500008&lt;/url&gt;&lt;/related-urls&gt;&lt;/urls&gt;&lt;language&gt;English&lt;/language&gt;&lt;/record&gt;&lt;/Cite&gt;&lt;/EndNote&gt;</w:instrText>
      </w:r>
      <w:r w:rsidR="006D1688">
        <w:fldChar w:fldCharType="separate"/>
      </w:r>
      <w:r w:rsidR="00E571AF">
        <w:rPr>
          <w:noProof/>
        </w:rPr>
        <w:t>[</w:t>
      </w:r>
      <w:hyperlink w:anchor="_ENREF_14" w:tooltip="Sandison, 1994 #115" w:history="1">
        <w:r w:rsidR="009822F6">
          <w:rPr>
            <w:noProof/>
          </w:rPr>
          <w:t>14</w:t>
        </w:r>
      </w:hyperlink>
      <w:r w:rsidR="00E571AF">
        <w:rPr>
          <w:noProof/>
        </w:rPr>
        <w:t>]</w:t>
      </w:r>
      <w:r w:rsidR="006D1688">
        <w:fldChar w:fldCharType="end"/>
      </w:r>
      <w:r>
        <w:t xml:space="preserve">  One-photon confocal microscopy has been used to study multiphase characteristics of cell walls,</w:t>
      </w:r>
      <w:r w:rsidR="006D1688">
        <w:fldChar w:fldCharType="begin">
          <w:fldData xml:space="preserve">PEVuZE5vdGU+PENpdGU+PEF1dGhvcj5Lb3JsYWNoPC9BdXRob3I+PFllYXI+MTk5OTwvWWVhcj48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</w:fldData>
        </w:fldChar>
      </w:r>
      <w:r w:rsidR="00E571AF">
        <w:instrText xml:space="preserve"> ADDIN EN.CITE </w:instrText>
      </w:r>
      <w:r w:rsidR="00E571AF">
        <w:fldChar w:fldCharType="begin">
          <w:fldData xml:space="preserve">PEVuZE5vdGU+PENpdGU+PEF1dGhvcj5Lb3JsYWNoPC9BdXRob3I+PFllYXI+MTk5OTwvWWVhcj48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</w:fldData>
        </w:fldChar>
      </w:r>
      <w:r w:rsidR="00E571AF">
        <w:instrText xml:space="preserve"> ADDIN EN.CITE.DATA </w:instrText>
      </w:r>
      <w:r w:rsidR="00E571AF">
        <w:fldChar w:fldCharType="end"/>
      </w:r>
      <w:r w:rsidR="006D1688">
        <w:fldChar w:fldCharType="separate"/>
      </w:r>
      <w:r w:rsidR="00E571AF">
        <w:rPr>
          <w:noProof/>
        </w:rPr>
        <w:t>[</w:t>
      </w:r>
      <w:hyperlink w:anchor="_ENREF_15" w:tooltip="Korlach, 1999 #139" w:history="1">
        <w:r w:rsidR="009822F6">
          <w:rPr>
            <w:noProof/>
          </w:rPr>
          <w:t>15</w:t>
        </w:r>
      </w:hyperlink>
      <w:r w:rsidR="00E571AF">
        <w:rPr>
          <w:noProof/>
        </w:rPr>
        <w:t>]</w:t>
      </w:r>
      <w:r w:rsidR="006D1688">
        <w:fldChar w:fldCharType="end"/>
      </w:r>
      <w:r>
        <w:t xml:space="preserve"> hindered diffusion in hydrogels,</w:t>
      </w:r>
      <w:r w:rsidR="006D1688">
        <w:fldChar w:fldCharType="begin"/>
      </w:r>
      <w:r w:rsidR="00E571AF">
        <w:instrText xml:space="preserve"> ADDIN EN.CITE &lt;EndNote&gt;&lt;Cite&gt;&lt;Author&gt;Sisan&lt;/Author&gt;&lt;Year&gt;2006&lt;/Year&gt;&lt;RecNum&gt;140&lt;/RecNum&gt;&lt;DisplayText&gt;[16]&lt;/DisplayText&gt;&lt;record&gt;&lt;rec-number&gt;140&lt;/rec-number&gt;&lt;foreign-keys&gt;&lt;key app="EN" db-id="9pp5d9ztkd9xx1er9vlppsvef05rzt0dxr9r"&gt;140&lt;/key&gt;&lt;/foreign-keys&gt;&lt;ref-type name="Journal Article"&gt;17&lt;/ref-type&gt;&lt;contributors&gt;&lt;authors&gt;&lt;author&gt;Sisan, D. R.&lt;/author&gt;&lt;author&gt;Arevalo, R.&lt;/author&gt;&lt;author&gt;Graves, C.&lt;/author&gt;&lt;author&gt;McAllister, R.&lt;/author&gt;&lt;author&gt;Urbach, J. S.&lt;/author&gt;&lt;/authors&gt;&lt;/contributors&gt;&lt;auth-address&gt;Georgetown Univ, Dept Phys, Washington, DC 20057 USA.&amp;#xD;Urbach, JS (reprint author), Georgetown Univ, Dept Phys, Washington, DC 20057 USA.&amp;#xD;urbach@physics.georgetown.edu&lt;/auth-address&gt;&lt;titles&gt;&lt;title&gt;Spatially resolved fluorescence correlation spectroscopy using a spinning disk confocal microscope&lt;/title&gt;&lt;secondary-title&gt;Biophysical Journal&lt;/secondary-title&gt;&lt;alt-title&gt;Biophys. J.&lt;/alt-title&gt;&lt;/titles&gt;&lt;periodical&gt;&lt;full-title&gt;Biophysical Journal&lt;/full-title&gt;&lt;abbr-1&gt;Biophys. J.&lt;/abbr-1&gt;&lt;/periodical&gt;&lt;alt-periodical&gt;&lt;full-title&gt;Biophysical Journal&lt;/full-title&gt;&lt;abbr-1&gt;Biophys. J.&lt;/abbr-1&gt;&lt;/alt-periodical&gt;&lt;pages&gt;4241-4252&lt;/pages&gt;&lt;volume&gt;91&lt;/volume&gt;&lt;number&gt;11&lt;/number&gt;&lt;keywords&gt;&lt;keyword&gt;image correlation spectroscopy&lt;/keyword&gt;&lt;keyword&gt;cross-correlation spectroscopy&lt;/keyword&gt;&lt;keyword&gt;anomalous diffusion&lt;/keyword&gt;&lt;keyword&gt;hindered diffusion&lt;/keyword&gt;&lt;keyword&gt;actin networks&lt;/keyword&gt;&lt;keyword&gt;dynamics&lt;/keyword&gt;&lt;keyword&gt;transport&lt;/keyword&gt;&lt;keyword&gt;cell&lt;/keyword&gt;&lt;keyword&gt;membrane&lt;/keyword&gt;&lt;keyword&gt;gels&lt;/keyword&gt;&lt;/keywords&gt;&lt;dates&gt;&lt;year&gt;2006&lt;/year&gt;&lt;pub-dates&gt;&lt;date&gt;Dec&lt;/date&gt;&lt;/pub-dates&gt;&lt;/dates&gt;&lt;isbn&gt;0006-3495&lt;/isbn&gt;&lt;accession-num&gt;WOS:000241945600031&lt;/accession-num&gt;&lt;work-type&gt;Article&lt;/work-type&gt;&lt;urls&gt;&lt;related-urls&gt;&lt;url&gt;&amp;lt;Go to ISI&amp;gt;://WOS:000241945600031&lt;/url&gt;&lt;/related-urls&gt;&lt;/urls&gt;&lt;electronic-resource-num&gt;10.1529/biophysj.106.084251&lt;/electronic-resource-num&gt;&lt;language&gt;English&lt;/language&gt;&lt;/record&gt;&lt;/Cite&gt;&lt;/EndNote&gt;</w:instrText>
      </w:r>
      <w:r w:rsidR="006D1688">
        <w:fldChar w:fldCharType="separate"/>
      </w:r>
      <w:r w:rsidR="00E571AF">
        <w:rPr>
          <w:noProof/>
        </w:rPr>
        <w:t>[</w:t>
      </w:r>
      <w:hyperlink w:anchor="_ENREF_16" w:tooltip="Sisan, 2006 #140" w:history="1">
        <w:r w:rsidR="009822F6">
          <w:rPr>
            <w:noProof/>
          </w:rPr>
          <w:t>16</w:t>
        </w:r>
      </w:hyperlink>
      <w:r w:rsidR="00E571AF">
        <w:rPr>
          <w:noProof/>
        </w:rPr>
        <w:t>]</w:t>
      </w:r>
      <w:r w:rsidR="006D1688">
        <w:fldChar w:fldCharType="end"/>
      </w:r>
      <w:r>
        <w:t xml:space="preserve"> and the binding rates of molecules to proteins.</w:t>
      </w:r>
      <w:r w:rsidR="006D1688">
        <w:fldChar w:fldCharType="begin"/>
      </w:r>
      <w:r w:rsidR="00E571AF">
        <w:instrText xml:space="preserve"> ADDIN EN.CITE &lt;EndNote&gt;&lt;Cite&gt;&lt;Author&gt;Bacia&lt;/Author&gt;&lt;Year&gt;2006&lt;/Year&gt;&lt;RecNum&gt;141&lt;/RecNum&gt;&lt;DisplayText&gt;[17]&lt;/DisplayText&gt;&lt;record&gt;&lt;rec-number&gt;141&lt;/rec-number&gt;&lt;foreign-keys&gt;&lt;key app="EN" db-id="9pp5d9ztkd9xx1er9vlppsvef05rzt0dxr9r"&gt;141&lt;/key&gt;&lt;/foreign-keys&gt;&lt;ref-type name="Journal Article"&gt;17&lt;/ref-type&gt;&lt;contributors&gt;&lt;authors&gt;&lt;author&gt;Bacia, K.&lt;/author&gt;&lt;author&gt;Kim, S. A.&lt;/author&gt;&lt;author&gt;Schwille, P.&lt;/author&gt;&lt;/authors&gt;&lt;/contributors&gt;&lt;auth-address&gt;Dresden Univ Technol, Inst Biophys, D-01307 Dresden, Germany. Cornell Univ, Dept Appl &amp;amp; Engn Phys, Ithaca, NY 14853 USA.&amp;#xD;Schwille, P (reprint author), Dresden Univ Technol, Inst Biophys, Tatzberg 47-51, D-01307 Dresden, Germany.&amp;#xD;petra.schwille@biotec.tu-dresden.de&lt;/auth-address&gt;&lt;titles&gt;&lt;title&gt;Fluorescence cross-correlation spectroscopy in living cells&lt;/title&gt;&lt;secondary-title&gt;Nature Methods&lt;/secondary-title&gt;&lt;alt-title&gt;Nat. Methods&lt;/alt-title&gt;&lt;/titles&gt;&lt;periodical&gt;&lt;full-title&gt;Nature Methods&lt;/full-title&gt;&lt;abbr-1&gt;Nat. Methods&lt;/abbr-1&gt;&lt;/periodical&gt;&lt;alt-periodical&gt;&lt;full-title&gt;Nature Methods&lt;/full-title&gt;&lt;abbr-1&gt;Nat. Methods&lt;/abbr-1&gt;&lt;/alt-periodical&gt;&lt;pages&gt;83-89&lt;/pages&gt;&lt;volume&gt;3&lt;/volume&gt;&lt;number&gt;2&lt;/number&gt;&lt;keywords&gt;&lt;keyword&gt;protein-protein interactions&lt;/keyword&gt;&lt;keyword&gt;live cells&lt;/keyword&gt;&lt;keyword&gt;in-vivo&lt;/keyword&gt;&lt;keyword&gt;intracellular&lt;/keyword&gt;&lt;keyword&gt;applications&lt;/keyword&gt;&lt;keyword&gt;coincidence analysis&lt;/keyword&gt;&lt;keyword&gt;enzyme-kinetics&lt;/keyword&gt;&lt;keyword&gt;one-step&lt;/keyword&gt;&lt;keyword&gt;excitation&lt;/keyword&gt;&lt;keyword&gt;membranes&lt;/keyword&gt;&lt;keyword&gt;complexes&lt;/keyword&gt;&lt;/keywords&gt;&lt;dates&gt;&lt;year&gt;2006&lt;/year&gt;&lt;pub-dates&gt;&lt;date&gt;Feb&lt;/date&gt;&lt;/pub-dates&gt;&lt;/dates&gt;&lt;isbn&gt;1548-7091&lt;/isbn&gt;&lt;accession-num&gt;WOS:000234960000010&lt;/accession-num&gt;&lt;work-type&gt;Article&lt;/work-type&gt;&lt;urls&gt;&lt;related-urls&gt;&lt;url&gt;&amp;lt;Go to ISI&amp;gt;://WOS:000234960000010&lt;/url&gt;&lt;/related-urls&gt;&lt;/urls&gt;&lt;electronic-resource-num&gt;10.1038/nmeth822&lt;/electronic-resource-num&gt;&lt;language&gt;English&lt;/language&gt;&lt;/record&gt;&lt;/Cite&gt;&lt;/EndNote&gt;</w:instrText>
      </w:r>
      <w:r w:rsidR="006D1688">
        <w:fldChar w:fldCharType="separate"/>
      </w:r>
      <w:r w:rsidR="00E571AF">
        <w:rPr>
          <w:noProof/>
        </w:rPr>
        <w:t>[</w:t>
      </w:r>
      <w:hyperlink w:anchor="_ENREF_17" w:tooltip="Bacia, 2006 #141" w:history="1">
        <w:r w:rsidR="009822F6">
          <w:rPr>
            <w:noProof/>
          </w:rPr>
          <w:t>17</w:t>
        </w:r>
      </w:hyperlink>
      <w:r w:rsidR="00E571AF">
        <w:rPr>
          <w:noProof/>
        </w:rPr>
        <w:t>]</w:t>
      </w:r>
      <w:r w:rsidR="006D1688">
        <w:fldChar w:fldCharType="end"/>
      </w:r>
      <w:r>
        <w:t xml:space="preserve"> </w:t>
      </w:r>
    </w:p>
    <w:p w14:paraId="7C16E2B0" w14:textId="77777777" w:rsidR="003A127E" w:rsidRPr="00990B30" w:rsidRDefault="003A127E" w:rsidP="003A127E">
      <w:pPr>
        <w:spacing w:line="480" w:lineRule="auto"/>
        <w:ind w:firstLine="720"/>
      </w:pPr>
      <w:r>
        <w:t xml:space="preserve">The advantage of one-photon microscopy is that the laser source exciting the particles can be a low-powered, continuous-wave laser.  In conjunction with a sensitive single-photon avalanche diode (SPAD), fluorescence can be detected from a stable fluorescent species with only a few microwatts of power.  However, the separation of fluorescence signal from excitation light can be difficult should the Stokes shift be small.  </w:t>
      </w:r>
    </w:p>
    <w:p w14:paraId="238C3554" w14:textId="66C6DAC3" w:rsidR="00925BEE" w:rsidRDefault="00F529A1" w:rsidP="00B7784F">
      <w:pPr>
        <w:pStyle w:val="Heading3"/>
        <w:spacing w:line="480" w:lineRule="auto"/>
      </w:pPr>
      <w:bookmarkStart w:id="7" w:name="_Toc364707152"/>
      <w:r>
        <w:lastRenderedPageBreak/>
        <w:t xml:space="preserve">2.2.2 </w:t>
      </w:r>
      <w:r w:rsidR="00925BEE">
        <w:t>Two-photon Confocal Microscopy</w:t>
      </w:r>
      <w:bookmarkEnd w:id="7"/>
    </w:p>
    <w:p w14:paraId="005C212D" w14:textId="784D5CD1" w:rsidR="003A127E" w:rsidRDefault="003A127E" w:rsidP="003A127E">
      <w:pPr>
        <w:spacing w:line="480" w:lineRule="auto"/>
      </w:pPr>
      <w:r>
        <w:tab/>
        <w:t xml:space="preserve">In two-photon microscopy, two photons are absorbed within a very short period of time </w:t>
      </w:r>
      <w:r w:rsidR="00F16375">
        <w:t xml:space="preserve">to excite a fluorescent particle </w:t>
      </w:r>
      <w:r>
        <w:t>(~15 fs).</w:t>
      </w:r>
      <w:r w:rsidR="006D1688">
        <w:fldChar w:fldCharType="begin"/>
      </w:r>
      <w:r w:rsidR="00E571AF">
        <w:instrText xml:space="preserve"> ADDIN EN.CITE &lt;EndNote&gt;&lt;Cite&gt;&lt;Author&gt;Wiegraebe&lt;/Author&gt;&lt;RecNum&gt;128&lt;/RecNum&gt;&lt;DisplayText&gt;[18]&lt;/DisplayText&gt;&lt;record&gt;&lt;rec-number&gt;128&lt;/rec-number&gt;&lt;foreign-keys&gt;&lt;key app="EN" db-id="9pp5d9ztkd9xx1er9vlppsvef05rzt0dxr9r"&gt;128&lt;/key&gt;&lt;/foreign-keys&gt;&lt;ref-type name="Web Page"&gt;12&lt;/ref-type&gt;&lt;contributors&gt;&lt;authors&gt;&lt;author&gt;Wiegraebe, Winfried&lt;/author&gt;&lt;/authors&gt;&lt;/contributors&gt;&lt;titles&gt;&lt;title&gt;Two-Photon Microscopy, Non-Linear Optics (NLO)&lt;/title&gt;&lt;/titles&gt;&lt;volume&gt;2013&lt;/volume&gt;&lt;number&gt;5-1-13&lt;/number&gt;&lt;dates&gt;&lt;/dates&gt;&lt;pub-location&gt;Stowers Institute for Medical Research&lt;/pub-location&gt;&lt;urls&gt;&lt;related-urls&gt;&lt;url&gt;http://research.stowers-institute.org/microscopy/external/Technology/NLO/index.htm&lt;/url&gt;&lt;/related-urls&gt;&lt;/urls&gt;&lt;language&gt;English&lt;/language&gt;&lt;/record&gt;&lt;/Cite&gt;&lt;/EndNote&gt;</w:instrText>
      </w:r>
      <w:r w:rsidR="006D1688">
        <w:fldChar w:fldCharType="separate"/>
      </w:r>
      <w:r w:rsidR="00E571AF">
        <w:rPr>
          <w:noProof/>
        </w:rPr>
        <w:t>[</w:t>
      </w:r>
      <w:hyperlink w:anchor="_ENREF_18" w:tooltip="Wiegraebe,  #128" w:history="1">
        <w:r w:rsidR="009822F6">
          <w:rPr>
            <w:noProof/>
          </w:rPr>
          <w:t>18</w:t>
        </w:r>
      </w:hyperlink>
      <w:r w:rsidR="00E571AF">
        <w:rPr>
          <w:noProof/>
        </w:rPr>
        <w:t>]</w:t>
      </w:r>
      <w:r w:rsidR="006D1688">
        <w:fldChar w:fldCharType="end"/>
      </w:r>
      <w:r>
        <w:t xml:space="preserve">  The short time available for the second photon’s absorption requires that a high density of photons arrive at the sample at </w:t>
      </w:r>
      <w:r w:rsidR="00021264">
        <w:t>approximately</w:t>
      </w:r>
      <w:r w:rsidR="00F16375">
        <w:t xml:space="preserve"> </w:t>
      </w:r>
      <w:r>
        <w:t>the same time.  Pulsed lasers are typically used to provide this high photon density,</w:t>
      </w:r>
      <w:r w:rsidR="006D1688">
        <w:fldChar w:fldCharType="begin"/>
      </w:r>
      <w:r w:rsidR="0011668A">
        <w:instrText xml:space="preserve"> ADDIN EN.CITE &lt;EndNote&gt;&lt;Cite&gt;&lt;Author&gt;Denk&lt;/Author&gt;&lt;Year&gt;1994&lt;/Year&gt;&lt;RecNum&gt;105&lt;/RecNum&gt;&lt;DisplayText&gt;[19]&lt;/DisplayText&gt;&lt;record&gt;&lt;rec-number&gt;105&lt;/rec-number&gt;&lt;foreign-keys&gt;&lt;key app="EN" db-id="9pp5d9ztkd9xx1er9vlppsvef05rzt0dxr9r"&gt;105&lt;/key&gt;&lt;/foreign-keys&gt;&lt;ref-type name="Journal Article"&gt;17&lt;/ref-type&gt;&lt;contributors&gt;&lt;authors&gt;&lt;author&gt;Denk, W.&lt;/author&gt;&lt;/authors&gt;&lt;/contributors&gt;&lt;auth-address&gt;DENK, W (reprint author), AT&amp;amp;T BELL LABS,600 MT AVE,MURRAY HILL,NJ 07974, USA.&lt;/auth-address&gt;&lt;titles&gt;&lt;title&gt;2-photon scanning photochemical microscopy - Mapping ligand-gated ion-channel distributions&lt;/title&gt;&lt;secondary-title&gt;Proceedings of the National Academy of Sciences of the United States of America&lt;/secondary-title&gt;&lt;alt-title&gt;Proc. Natl. Acad. Sci. U. S. A.&lt;/alt-title&gt;&lt;/titles&gt;&lt;periodical&gt;&lt;full-title&gt;Proceedings of the National Academy of Sciences of the United States of America&lt;/full-title&gt;&lt;abbr-1&gt;Proc. Natl. Acad. Sci. U. S. A.&lt;/abbr-1&gt;&lt;/periodical&gt;&lt;alt-periodical&gt;&lt;full-title&gt;Proceedings of the National Academy of Sciences of the United States of America&lt;/full-title&gt;&lt;abbr-1&gt;Proc. Natl. Acad. Sci. U. S. A.&lt;/abbr-1&gt;&lt;/alt-periodical&gt;&lt;pages&gt;6629-6633&lt;/pages&gt;&lt;volume&gt;91&lt;/volume&gt;&lt;number&gt;14&lt;/number&gt;&lt;keywords&gt;&lt;keyword&gt;caged compounds&lt;/keyword&gt;&lt;keyword&gt;voltage-clamp&lt;/keyword&gt;&lt;keyword&gt;synaptic connections&lt;/keyword&gt;&lt;keyword&gt;muscle-cell line&lt;/keyword&gt;&lt;keyword&gt;acetylcholine-receptor&lt;/keyword&gt;&lt;keyword&gt;fluorescence microscopy&lt;/keyword&gt;&lt;keyword&gt;chelators&lt;/keyword&gt;&lt;keyword&gt;excitation&lt;/keyword&gt;&lt;keyword&gt;photolysis&lt;/keyword&gt;&lt;keyword&gt;calcium&lt;/keyword&gt;&lt;/keywords&gt;&lt;dates&gt;&lt;year&gt;1994&lt;/year&gt;&lt;pub-dates&gt;&lt;date&gt;Jul&lt;/date&gt;&lt;/pub-dates&gt;&lt;/dates&gt;&lt;isbn&gt;0027-8424&lt;/isbn&gt;&lt;accession-num&gt;WOS:A1994NV42000080&lt;/accession-num&gt;&lt;work-type&gt;Article&lt;/work-type&gt;&lt;urls&gt;&lt;related-urls&gt;&lt;url&gt;&amp;lt;Go to ISI&amp;gt;://WOS:A1994NV42000080&lt;/url&gt;&lt;/related-urls&gt;&lt;/urls&gt;&lt;electronic-resource-num&gt;10.1073/pnas.91.14.6629&lt;/electronic-resource-num&gt;&lt;language&gt;English&lt;/language&gt;&lt;/record&gt;&lt;/Cite&gt;&lt;/EndNote&gt;</w:instrText>
      </w:r>
      <w:r w:rsidR="006D1688">
        <w:fldChar w:fldCharType="separate"/>
      </w:r>
      <w:r w:rsidR="00E571AF">
        <w:rPr>
          <w:noProof/>
        </w:rPr>
        <w:t>[</w:t>
      </w:r>
      <w:hyperlink w:anchor="_ENREF_19" w:tooltip="Denk, 1994 #105" w:history="1">
        <w:r w:rsidR="009822F6">
          <w:rPr>
            <w:noProof/>
          </w:rPr>
          <w:t>19</w:t>
        </w:r>
      </w:hyperlink>
      <w:r w:rsidR="00E571AF">
        <w:rPr>
          <w:noProof/>
        </w:rPr>
        <w:t>]</w:t>
      </w:r>
      <w:r w:rsidR="006D1688">
        <w:fldChar w:fldCharType="end"/>
      </w:r>
      <w:r>
        <w:t xml:space="preserve"> although a continuous-wave laser can induce a two-photon process if its intensity is two orders of magnitude greater than the pulsed beam.</w:t>
      </w:r>
      <w:r w:rsidR="006D1688">
        <w:fldChar w:fldCharType="begin"/>
      </w:r>
      <w:r w:rsidR="00E571AF">
        <w:instrText xml:space="preserve"> ADDIN EN.CITE &lt;EndNote&gt;&lt;Cite&gt;&lt;Author&gt;Xu&lt;/Author&gt;&lt;Year&gt;1996&lt;/Year&gt;&lt;RecNum&gt;129&lt;/RecNum&gt;&lt;DisplayText&gt;[20]&lt;/DisplayText&gt;&lt;record&gt;&lt;rec-number&gt;129&lt;/rec-number&gt;&lt;foreign-keys&gt;&lt;key app="EN" db-id="9pp5d9ztkd9xx1er9vlppsvef05rzt0dxr9r"&gt;129&lt;/key&gt;&lt;/foreign-keys&gt;&lt;ref-type name="Journal Article"&gt;17&lt;/ref-type&gt;&lt;contributors&gt;&lt;authors&gt;&lt;author&gt;Xu, C.&lt;/author&gt;&lt;author&gt;Webb, W. W.&lt;/author&gt;&lt;/authors&gt;&lt;/contributors&gt;&lt;auth-address&gt;Xu, C (reprint author), CORNELL UNIV,DEPT APPL PHYS,ITHACA,NY 14853, USA.&lt;/auth-address&gt;&lt;titles&gt;&lt;title&gt;Measurement of two-photon excitation cross sections of molecular fluorophores with data from 690 to 1050 nm&lt;/title&gt;&lt;secondary-title&gt;Journal of the Optical Society of America B-Optical Physics&lt;/secondary-title&gt;&lt;alt-title&gt;J. Opt. Soc. Am. B-Opt. Phys.&lt;/alt-title&gt;&lt;/titles&gt;&lt;periodical&gt;&lt;full-title&gt;Journal of the Optical Society of America B-Optical Physics&lt;/full-title&gt;&lt;abbr-1&gt;J. Opt. Soc. Am. B-Opt. Phys.&lt;/abbr-1&gt;&lt;/periodical&gt;&lt;alt-periodical&gt;&lt;full-title&gt;Journal of the Optical Society of America B-Optical Physics&lt;/full-title&gt;&lt;abbr-1&gt;J. Opt. Soc. Am. B-Opt. Phys.&lt;/abbr-1&gt;&lt;/alt-periodical&gt;&lt;pages&gt;481-491&lt;/pages&gt;&lt;volume&gt;13&lt;/volume&gt;&lt;number&gt;3&lt;/number&gt;&lt;keywords&gt;&lt;keyword&gt;power-squared sensor&lt;/keyword&gt;&lt;keyword&gt;ti-sapphire laser&lt;/keyword&gt;&lt;keyword&gt;fluorescence microscopy&lt;/keyword&gt;&lt;keyword&gt;2-photon spectroscopy&lt;/keyword&gt;&lt;keyword&gt;absorption&lt;/keyword&gt;&lt;keyword&gt;picosecond&lt;/keyword&gt;&lt;keyword&gt;generation&lt;/keyword&gt;&lt;keyword&gt;spectra&lt;/keyword&gt;&lt;keyword&gt;systems&lt;/keyword&gt;&lt;keyword&gt;beam&lt;/keyword&gt;&lt;/keywords&gt;&lt;dates&gt;&lt;year&gt;1996&lt;/year&gt;&lt;pub-dates&gt;&lt;date&gt;Mar&lt;/date&gt;&lt;/pub-dates&gt;&lt;/dates&gt;&lt;isbn&gt;0740-3224&lt;/isbn&gt;&lt;accession-num&gt;WOS:A1996TW76500001&lt;/accession-num&gt;&lt;work-type&gt;Article&lt;/work-type&gt;&lt;urls&gt;&lt;related-urls&gt;&lt;url&gt;&amp;lt;Go to ISI&amp;gt;://WOS:A1996TW76500001&lt;/url&gt;&lt;/related-urls&gt;&lt;/urls&gt;&lt;electronic-resource-num&gt;10.1364/josab.13.000481&lt;/electronic-resource-num&gt;&lt;language&gt;English&lt;/language&gt;&lt;/record&gt;&lt;/Cite&gt;&lt;/EndNote&gt;</w:instrText>
      </w:r>
      <w:r w:rsidR="006D1688">
        <w:fldChar w:fldCharType="separate"/>
      </w:r>
      <w:r w:rsidR="00E571AF">
        <w:rPr>
          <w:noProof/>
        </w:rPr>
        <w:t>[</w:t>
      </w:r>
      <w:hyperlink w:anchor="_ENREF_20" w:tooltip="Xu, 1996 #129" w:history="1">
        <w:r w:rsidR="009822F6">
          <w:rPr>
            <w:noProof/>
          </w:rPr>
          <w:t>20</w:t>
        </w:r>
      </w:hyperlink>
      <w:r w:rsidR="00E571AF">
        <w:rPr>
          <w:noProof/>
        </w:rPr>
        <w:t>]</w:t>
      </w:r>
      <w:r w:rsidR="006D1688">
        <w:fldChar w:fldCharType="end"/>
      </w:r>
      <w:r>
        <w:t xml:space="preserve">  The amount of fluorescence signal </w:t>
      </w:r>
      <m:oMath>
        <m:r>
          <w:rPr>
            <w:rFonts w:ascii="Cambria Math" w:hAnsi="Cambria Math"/>
          </w:rPr>
          <m:t>F(t)</m:t>
        </m:r>
      </m:oMath>
      <w:r>
        <w:t xml:space="preserve"> generated by a two-photon process is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B918BD" w14:paraId="07E0C201" w14:textId="77777777" w:rsidTr="00B918BD">
        <w:tc>
          <w:tcPr>
            <w:tcW w:w="750" w:type="pct"/>
          </w:tcPr>
          <w:p w14:paraId="27087BB0" w14:textId="77777777" w:rsidR="00B918BD" w:rsidRDefault="00B918BD" w:rsidP="00B7784F">
            <w:pPr>
              <w:spacing w:line="480" w:lineRule="auto"/>
            </w:pPr>
          </w:p>
        </w:tc>
        <w:tc>
          <w:tcPr>
            <w:tcW w:w="3500" w:type="pct"/>
          </w:tcPr>
          <w:p w14:paraId="0B7DD5AC" w14:textId="397E1500" w:rsidR="00B918BD" w:rsidRDefault="00B918BD" w:rsidP="00B7784F">
            <w:pPr>
              <w:spacing w:line="480" w:lineRule="auto"/>
            </w:pPr>
            <m:oMathPara>
              <m:oMath>
                <m:r>
                  <w:rPr>
                    <w:rFonts w:ascii="Cambria Math" w:hAnsi="Cambria Math"/>
                  </w:rPr>
                  <m:t>F</m:t>
                </m:r>
                <m:d>
                  <m:dPr>
                    <m:ctrlPr>
                      <w:rPr>
                        <w:rFonts w:ascii="Cambria Math" w:hAnsi="Cambria Math"/>
                        <w:i/>
                      </w:rPr>
                    </m:ctrlPr>
                  </m:dPr>
                  <m:e>
                    <m:r>
                      <w:rPr>
                        <w:rFonts w:ascii="Cambria Math" w:hAnsi="Cambria Math"/>
                      </w:rPr>
                      <m:t>t</m:t>
                    </m:r>
                  </m:e>
                </m:d>
                <m:r>
                  <w:rPr>
                    <w:rFonts w:ascii="Cambria Math" w:hAnsi="Cambria Math"/>
                  </w:rPr>
                  <m:t>=α</m:t>
                </m:r>
                <m:nary>
                  <m:naryPr>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I</m:t>
                        </m:r>
                      </m:e>
                      <m:sup>
                        <m:r>
                          <w:rPr>
                            <w:rFonts w:ascii="Cambria Math" w:hAnsi="Cambria Math"/>
                          </w:rPr>
                          <m:t>2</m:t>
                        </m:r>
                      </m:sup>
                    </m:sSup>
                    <m:d>
                      <m:dPr>
                        <m:ctrlPr>
                          <w:rPr>
                            <w:rFonts w:ascii="Cambria Math" w:hAnsi="Cambria Math"/>
                            <w:i/>
                          </w:rPr>
                        </m:ctrlPr>
                      </m:dPr>
                      <m:e>
                        <m:acc>
                          <m:accPr>
                            <m:chr m:val="⃑"/>
                            <m:ctrlPr>
                              <w:rPr>
                                <w:rFonts w:ascii="Cambria Math" w:hAnsi="Cambria Math"/>
                                <w:i/>
                              </w:rPr>
                            </m:ctrlPr>
                          </m:accPr>
                          <m:e>
                            <m:r>
                              <w:rPr>
                                <w:rFonts w:ascii="Cambria Math" w:hAnsi="Cambria Math"/>
                              </w:rPr>
                              <m:t>r</m:t>
                            </m:r>
                          </m:e>
                        </m:acc>
                        <m:r>
                          <w:rPr>
                            <w:rFonts w:ascii="Cambria Math" w:hAnsi="Cambria Math"/>
                          </w:rPr>
                          <m:t>,t</m:t>
                        </m:r>
                      </m:e>
                    </m:d>
                    <m:r>
                      <w:rPr>
                        <w:rFonts w:ascii="Cambria Math" w:hAnsi="Cambria Math"/>
                      </w:rPr>
                      <m:t>C</m:t>
                    </m:r>
                    <m:d>
                      <m:dPr>
                        <m:ctrlPr>
                          <w:rPr>
                            <w:rFonts w:ascii="Cambria Math" w:hAnsi="Cambria Math"/>
                            <w:i/>
                          </w:rPr>
                        </m:ctrlPr>
                      </m:dPr>
                      <m:e>
                        <m:acc>
                          <m:accPr>
                            <m:chr m:val="⃑"/>
                            <m:ctrlPr>
                              <w:rPr>
                                <w:rFonts w:ascii="Cambria Math" w:hAnsi="Cambria Math"/>
                                <w:i/>
                              </w:rPr>
                            </m:ctrlPr>
                          </m:accPr>
                          <m:e>
                            <m:r>
                              <w:rPr>
                                <w:rFonts w:ascii="Cambria Math" w:hAnsi="Cambria Math"/>
                              </w:rPr>
                              <m:t>r</m:t>
                            </m:r>
                          </m:e>
                        </m:acc>
                        <m:r>
                          <w:rPr>
                            <w:rFonts w:ascii="Cambria Math" w:hAnsi="Cambria Math"/>
                          </w:rPr>
                          <m:t>,t</m:t>
                        </m:r>
                      </m:e>
                    </m:d>
                    <m:r>
                      <w:rPr>
                        <w:rFonts w:ascii="Cambria Math" w:hAnsi="Cambria Math"/>
                      </w:rPr>
                      <m:t>dV ,</m:t>
                    </m:r>
                  </m:e>
                </m:nary>
              </m:oMath>
            </m:oMathPara>
          </w:p>
        </w:tc>
        <w:tc>
          <w:tcPr>
            <w:tcW w:w="750" w:type="pct"/>
          </w:tcPr>
          <w:p w14:paraId="757AECF1" w14:textId="69B6C254" w:rsidR="00B918BD" w:rsidRDefault="00507F10" w:rsidP="00507F10">
            <w:pPr>
              <w:spacing w:line="480" w:lineRule="auto"/>
              <w:ind w:left="360"/>
            </w:pPr>
            <w:r>
              <w:t>2.1</w:t>
            </w:r>
          </w:p>
        </w:tc>
      </w:tr>
    </w:tbl>
    <w:p w14:paraId="40F4EDBD" w14:textId="4373781B" w:rsidR="003A127E" w:rsidRDefault="003A127E" w:rsidP="003A127E">
      <w:pPr>
        <w:spacing w:line="480" w:lineRule="auto"/>
      </w:pPr>
      <w:r>
        <w:t xml:space="preserve">where </w:t>
      </w:r>
      <w:r w:rsidRPr="00B3622D">
        <w:rPr>
          <w:i/>
        </w:rPr>
        <w:t>α</w:t>
      </w:r>
      <w:r>
        <w:t xml:space="preserve"> is the two-photon cross section, </w:t>
      </w:r>
      <m:oMath>
        <m:r>
          <w:rPr>
            <w:rFonts w:ascii="Cambria Math" w:hAnsi="Cambria Math"/>
          </w:rPr>
          <m:t>I(</m:t>
        </m:r>
        <m:acc>
          <m:accPr>
            <m:chr m:val="⃑"/>
            <m:ctrlPr>
              <w:rPr>
                <w:rFonts w:ascii="Cambria Math" w:hAnsi="Cambria Math"/>
                <w:i/>
              </w:rPr>
            </m:ctrlPr>
          </m:accPr>
          <m:e>
            <m:r>
              <w:rPr>
                <w:rFonts w:ascii="Cambria Math" w:hAnsi="Cambria Math"/>
              </w:rPr>
              <m:t>r</m:t>
            </m:r>
          </m:e>
        </m:acc>
        <m:r>
          <w:rPr>
            <w:rFonts w:ascii="Cambria Math" w:hAnsi="Cambria Math"/>
          </w:rPr>
          <m:t>,t)</m:t>
        </m:r>
      </m:oMath>
      <w:r>
        <w:t xml:space="preserve"> is the intensity distribution of the focus, and </w:t>
      </w:r>
      <m:oMath>
        <m:r>
          <w:rPr>
            <w:rFonts w:ascii="Cambria Math" w:hAnsi="Cambria Math"/>
          </w:rPr>
          <m:t>C(</m:t>
        </m:r>
        <m:acc>
          <m:accPr>
            <m:chr m:val="⃑"/>
            <m:ctrlPr>
              <w:rPr>
                <w:rFonts w:ascii="Cambria Math" w:hAnsi="Cambria Math"/>
                <w:i/>
              </w:rPr>
            </m:ctrlPr>
          </m:accPr>
          <m:e>
            <m:r>
              <w:rPr>
                <w:rFonts w:ascii="Cambria Math" w:hAnsi="Cambria Math"/>
              </w:rPr>
              <m:t>r</m:t>
            </m:r>
          </m:e>
        </m:acc>
        <m:r>
          <w:rPr>
            <w:rFonts w:ascii="Cambria Math" w:hAnsi="Cambria Math"/>
          </w:rPr>
          <m:t>,t)</m:t>
        </m:r>
      </m:oMath>
      <w:r>
        <w:t xml:space="preserve"> is the fluorescent species distribution in the sample.</w:t>
      </w:r>
      <w:r w:rsidR="006D1688">
        <w:fldChar w:fldCharType="begin"/>
      </w:r>
      <w:r w:rsidR="00E571AF">
        <w:instrText xml:space="preserve"> ADDIN EN.CITE &lt;EndNote&gt;&lt;Cite&gt;&lt;Author&gt;Berland&lt;/Author&gt;&lt;Year&gt;1995&lt;/Year&gt;&lt;RecNum&gt;66&lt;/RecNum&gt;&lt;DisplayText&gt;[7]&lt;/DisplayText&gt;&lt;record&gt;&lt;rec-number&gt;66&lt;/rec-number&gt;&lt;foreign-keys&gt;&lt;key app="EN" db-id="9pp5d9ztkd9xx1er9vlppsvef05rzt0dxr9r"&gt;66&lt;/key&gt;&lt;key app="ENWeb" db-id="TimfQArtqgcAADGUdfM"&gt;20&lt;/key&gt;&lt;/foreign-keys&gt;&lt;ref-type name="Journal Article"&gt;17&lt;/ref-type&gt;&lt;contributors&gt;&lt;authors&gt;&lt;author&gt;Berland, K. M.&lt;/author&gt;&lt;author&gt;So, P. T. C.&lt;/author&gt;&lt;author&gt;Gratton, E.&lt;/author&gt;&lt;/authors&gt;&lt;/contributors&gt;&lt;auth-address&gt;BERLAND, KM (reprint author), UNIV ILLINOIS,DEPT PHYS,FLUORESCENCE DYNAM LAB,LOOMIS LAB PHYS,1110 W GREEN ST,URBANA,IL 61801, USA&lt;/auth-address&gt;&lt;titles&gt;&lt;title&gt;2-photon fluorescence correlation spectroscopy - method and application to the intracellular environment&lt;/title&gt;&lt;secondary-title&gt;Biophysical Journal&lt;/secondary-title&gt;&lt;alt-title&gt;Biophys. J.&lt;/alt-title&gt;&lt;/titles&gt;&lt;periodical&gt;&lt;full-title&gt;Biophysical Journal&lt;/full-title&gt;&lt;abbr-1&gt;Biophys. J.&lt;/abbr-1&gt;&lt;/periodical&gt;&lt;alt-periodical&gt;&lt;full-title&gt;Biophysical Journal&lt;/full-title&gt;&lt;abbr-1&gt;Biophys. J.&lt;/abbr-1&gt;&lt;/alt-periodical&gt;&lt;pages&gt;694-701&lt;/pages&gt;&lt;volume&gt;68&lt;/volume&gt;&lt;number&gt;2&lt;/number&gt;&lt;keywords&gt;&lt;keyword&gt;photobleaching recovery&lt;/keyword&gt;&lt;keyword&gt;molecular aggregation&lt;/keyword&gt;&lt;keyword&gt;cytoplasm&lt;/keyword&gt;&lt;keyword&gt;diffusion&lt;/keyword&gt;&lt;keyword&gt;microscopy&lt;/keyword&gt;&lt;keyword&gt;viscosity&lt;/keyword&gt;&lt;keyword&gt;membranes&lt;/keyword&gt;&lt;keyword&gt;binding&lt;/keyword&gt;&lt;keyword&gt;motion&lt;/keyword&gt;&lt;/keywords&gt;&lt;dates&gt;&lt;year&gt;1995&lt;/year&gt;&lt;pub-dates&gt;&lt;date&gt;Feb&lt;/date&gt;&lt;/pub-dates&gt;&lt;/dates&gt;&lt;isbn&gt;0006-3495&lt;/isbn&gt;&lt;accession-num&gt;WOS:A1995QC12100030&lt;/accession-num&gt;&lt;work-type&gt;Article&lt;/work-type&gt;&lt;urls&gt;&lt;related-urls&gt;&lt;url&gt;&amp;lt;Go to ISI&amp;gt;://WOS:A1995QC12100030&lt;/url&gt;&lt;/related-urls&gt;&lt;/urls&gt;&lt;language&gt;English&lt;/language&gt;&lt;/record&gt;&lt;/Cite&gt;&lt;/EndNote&gt;</w:instrText>
      </w:r>
      <w:r w:rsidR="006D1688">
        <w:fldChar w:fldCharType="separate"/>
      </w:r>
      <w:proofErr w:type="gramStart"/>
      <w:r w:rsidR="00E571AF">
        <w:rPr>
          <w:noProof/>
        </w:rPr>
        <w:t>[</w:t>
      </w:r>
      <w:hyperlink w:anchor="_ENREF_7" w:tooltip="Berland, 1995 #66" w:history="1">
        <w:r w:rsidR="009822F6">
          <w:rPr>
            <w:noProof/>
          </w:rPr>
          <w:t>7</w:t>
        </w:r>
      </w:hyperlink>
      <w:r w:rsidR="00E571AF">
        <w:rPr>
          <w:noProof/>
        </w:rPr>
        <w:t>]</w:t>
      </w:r>
      <w:r w:rsidR="006D1688">
        <w:fldChar w:fldCharType="end"/>
      </w:r>
      <w:r w:rsidR="005035C3">
        <w:t xml:space="preserve">  As</w:t>
      </w:r>
      <w:r>
        <w:t xml:space="preserve"> the signal depends on the square of the intensity, virtually only particles at the focus are excited</w:t>
      </w:r>
      <w:r w:rsidR="00021264">
        <w:t xml:space="preserve">, </w:t>
      </w:r>
      <w:r w:rsidR="00F46CD2">
        <w:fldChar w:fldCharType="begin">
          <w:fldData xml:space="preserve">PEVuZE5vdGU+PENpdGU+PEF1dGhvcj5CZXJsYW5kPC9BdXRob3I+PFllYXI+MTk5NTwvWWVhcj48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</w:fldData>
        </w:fldChar>
      </w:r>
      <w:r w:rsidR="0011668A">
        <w:instrText xml:space="preserve"> ADDIN EN.CITE </w:instrText>
      </w:r>
      <w:r w:rsidR="0011668A">
        <w:fldChar w:fldCharType="begin">
          <w:fldData xml:space="preserve">PEVuZE5vdGU+PENpdGU+PEF1dGhvcj5CZXJsYW5kPC9BdXRob3I+PFllYXI+MTk5NTwvWWVhcj48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</w:fldData>
        </w:fldChar>
      </w:r>
      <w:r w:rsidR="0011668A">
        <w:instrText xml:space="preserve"> ADDIN EN.CITE.DATA </w:instrText>
      </w:r>
      <w:r w:rsidR="0011668A">
        <w:fldChar w:fldCharType="end"/>
      </w:r>
      <w:r w:rsidR="00F46CD2">
        <w:fldChar w:fldCharType="separate"/>
      </w:r>
      <w:r w:rsidR="00E571AF">
        <w:rPr>
          <w:noProof/>
        </w:rPr>
        <w:t>[</w:t>
      </w:r>
      <w:hyperlink w:anchor="_ENREF_7" w:tooltip="Berland, 1995 #66" w:history="1">
        <w:r w:rsidR="009822F6">
          <w:rPr>
            <w:noProof/>
          </w:rPr>
          <w:t>7</w:t>
        </w:r>
      </w:hyperlink>
      <w:r w:rsidR="00E571AF">
        <w:rPr>
          <w:noProof/>
        </w:rPr>
        <w:t xml:space="preserve">, </w:t>
      </w:r>
      <w:hyperlink w:anchor="_ENREF_21" w:tooltip="So, 2000 #59" w:history="1">
        <w:r w:rsidR="009822F6">
          <w:rPr>
            <w:noProof/>
          </w:rPr>
          <w:t>21-23</w:t>
        </w:r>
      </w:hyperlink>
      <w:r w:rsidR="00E571AF">
        <w:rPr>
          <w:noProof/>
        </w:rPr>
        <w:t>]</w:t>
      </w:r>
      <w:r w:rsidR="00F46CD2">
        <w:fldChar w:fldCharType="end"/>
      </w:r>
      <w:r>
        <w:t xml:space="preserve"> providing the depth selection previously stated</w:t>
      </w:r>
      <w:hyperlink w:anchor="_ENREF_34" w:tooltip="So, 2000 #59" w:history="1"/>
      <w:r>
        <w:t>.</w:t>
      </w:r>
      <w:proofErr w:type="gramEnd"/>
    </w:p>
    <w:p w14:paraId="0F51449B" w14:textId="7F4FD675" w:rsidR="003A127E" w:rsidRDefault="003A127E" w:rsidP="003A127E">
      <w:pPr>
        <w:spacing w:line="480" w:lineRule="auto"/>
        <w:ind w:firstLine="720"/>
      </w:pPr>
      <w:r>
        <w:t>This self-selectivity of the two-photon process eliminates the need for a pinhole,</w:t>
      </w:r>
      <w:r w:rsidR="006D1688">
        <w:fldChar w:fldCharType="begin"/>
      </w:r>
      <w:r w:rsidR="0011668A">
        <w:instrText xml:space="preserve"> ADDIN EN.CITE &lt;EndNote&gt;&lt;Cite&gt;&lt;Author&gt;Denk&lt;/Author&gt;&lt;Year&gt;1990&lt;/Year&gt;&lt;RecNum&gt;130&lt;/RecNum&gt;&lt;DisplayText&gt;[22]&lt;/DisplayText&gt;&lt;record&gt;&lt;rec-number&gt;130&lt;/rec-number&gt;&lt;foreign-keys&gt;&lt;key app="EN" db-id="9pp5d9ztkd9xx1er9vlppsvef05rzt0dxr9r"&gt;130&lt;/key&gt;&lt;/foreign-keys&gt;&lt;ref-type name="Journal Article"&gt;17&lt;/ref-type&gt;&lt;contributors&gt;&lt;authors&gt;&lt;author&gt;Denk, W.&lt;/author&gt;&lt;author&gt;Strickler, J. H.&lt;/author&gt;&lt;author&gt;Webb, W. W.&lt;/author&gt;&lt;/authors&gt;&lt;/contributors&gt;&lt;auth-address&gt;CORNELL UNIV,SCH APPL &amp;amp; ENGN PHYS,DEPT PHYS,ITHACA,NY 14853.&lt;/auth-address&gt;&lt;titles&gt;&lt;title&gt;2-photon laser scanning fluorescence microscopy&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73-76&lt;/pages&gt;&lt;volume&gt;248&lt;/volume&gt;&lt;number&gt;4951&lt;/number&gt;&lt;dates&gt;&lt;year&gt;1990&lt;/year&gt;&lt;pub-dates&gt;&lt;date&gt;Apr&lt;/date&gt;&lt;/pub-dates&gt;&lt;/dates&gt;&lt;isbn&gt;0036-8075&lt;/isbn&gt;&lt;accession-num&gt;WOS:A1990CX64600035&lt;/accession-num&gt;&lt;work-type&gt;Article&lt;/work-type&gt;&lt;urls&gt;&lt;related-urls&gt;&lt;url&gt;&amp;lt;Go to ISI&amp;gt;://WOS:A1990CX64600035&lt;/url&gt;&lt;/related-urls&gt;&lt;/urls&gt;&lt;electronic-resource-num&gt;10.1126/science.2321027&lt;/electronic-resource-num&gt;&lt;language&gt;English&lt;/language&gt;&lt;/record&gt;&lt;/Cite&gt;&lt;/EndNote&gt;</w:instrText>
      </w:r>
      <w:r w:rsidR="006D1688">
        <w:fldChar w:fldCharType="separate"/>
      </w:r>
      <w:r w:rsidR="00E571AF">
        <w:rPr>
          <w:noProof/>
        </w:rPr>
        <w:t>[</w:t>
      </w:r>
      <w:hyperlink w:anchor="_ENREF_22" w:tooltip="Denk, 1990 #130" w:history="1">
        <w:r w:rsidR="009822F6">
          <w:rPr>
            <w:noProof/>
          </w:rPr>
          <w:t>22</w:t>
        </w:r>
      </w:hyperlink>
      <w:r w:rsidR="00E571AF">
        <w:rPr>
          <w:noProof/>
        </w:rPr>
        <w:t>]</w:t>
      </w:r>
      <w:r w:rsidR="006D1688">
        <w:fldChar w:fldCharType="end"/>
      </w:r>
      <w:r>
        <w:t xml:space="preserve"> although adding a pinhole can give a higher resolution.</w:t>
      </w:r>
      <w:r>
        <w:fldChar w:fldCharType="begin">
          <w:fldData xml:space="preserve">PEVuZE5vdGU+PENpdGU+PEF1dGhvcj5HdTwvQXV0aG9yPjxZZWFyPjE5OTM8L1llYXI+PFJlY051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</w:fldData>
        </w:fldChar>
      </w:r>
      <w:r w:rsidR="0011668A">
        <w:instrText xml:space="preserve"> ADDIN EN.CITE </w:instrText>
      </w:r>
      <w:r w:rsidR="0011668A">
        <w:fldChar w:fldCharType="begin">
          <w:fldData xml:space="preserve">PEVuZE5vdGU+PENpdGU+PEF1dGhvcj5HdTwvQXV0aG9yPjxZZWFyPjE5OTM8L1llYXI+PFJlY051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</w:fldData>
        </w:fldChar>
      </w:r>
      <w:r w:rsidR="0011668A">
        <w:instrText xml:space="preserve"> ADDIN EN.CITE.DATA </w:instrText>
      </w:r>
      <w:r w:rsidR="0011668A">
        <w:fldChar w:fldCharType="end"/>
      </w:r>
      <w:r>
        <w:fldChar w:fldCharType="separate"/>
      </w:r>
      <w:r w:rsidR="00E571AF">
        <w:rPr>
          <w:noProof/>
        </w:rPr>
        <w:t>[</w:t>
      </w:r>
      <w:hyperlink w:anchor="_ENREF_23" w:tooltip="Gu, 1993 #131" w:history="1">
        <w:r w:rsidR="009822F6">
          <w:rPr>
            <w:noProof/>
          </w:rPr>
          <w:t>23</w:t>
        </w:r>
      </w:hyperlink>
      <w:r w:rsidR="00E571AF">
        <w:rPr>
          <w:noProof/>
        </w:rPr>
        <w:t xml:space="preserve">, </w:t>
      </w:r>
      <w:hyperlink w:anchor="_ENREF_24" w:tooltip="Gauderon, 1999 #138" w:history="1">
        <w:r w:rsidR="009822F6">
          <w:rPr>
            <w:noProof/>
          </w:rPr>
          <w:t>24</w:t>
        </w:r>
      </w:hyperlink>
      <w:r w:rsidR="00E571AF">
        <w:rPr>
          <w:noProof/>
        </w:rPr>
        <w:t>]</w:t>
      </w:r>
      <w:r>
        <w:fldChar w:fldCharType="end"/>
      </w:r>
      <w:r>
        <w:t xml:space="preserve">  Restricting interactions to the focal plane also has the advantages of lessening photobleaching of fluorophores</w:t>
      </w:r>
      <w:r>
        <w:fldChar w:fldCharType="begin">
          <w:fldData xml:space="preserve">PEVuZE5vdGU+PENpdGU+PEF1dGhvcj5TbzwvQXV0aG9yPjxZZWFyPjIwMDA8L1llYXI+PFJlY051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</w:fldData>
        </w:fldChar>
      </w:r>
      <w:r w:rsidR="00E571AF">
        <w:instrText xml:space="preserve"> ADDIN EN.CITE </w:instrText>
      </w:r>
      <w:r w:rsidR="00E571AF">
        <w:fldChar w:fldCharType="begin">
          <w:fldData xml:space="preserve">PEVuZE5vdGU+PENpdGU+PEF1dGhvcj5TbzwvQXV0aG9yPjxZZWFyPjIwMDA8L1llYXI+PFJlY051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</w:fldData>
        </w:fldChar>
      </w:r>
      <w:r w:rsidR="00E571AF">
        <w:instrText xml:space="preserve"> ADDIN EN.CITE.DATA </w:instrText>
      </w:r>
      <w:r w:rsidR="00E571AF">
        <w:fldChar w:fldCharType="end"/>
      </w:r>
      <w:r>
        <w:fldChar w:fldCharType="separate"/>
      </w:r>
      <w:r w:rsidR="00E571AF">
        <w:rPr>
          <w:noProof/>
        </w:rPr>
        <w:t>[</w:t>
      </w:r>
      <w:hyperlink w:anchor="_ENREF_21" w:tooltip="So, 2000 #59" w:history="1">
        <w:r w:rsidR="009822F6">
          <w:rPr>
            <w:noProof/>
          </w:rPr>
          <w:t>21</w:t>
        </w:r>
      </w:hyperlink>
      <w:r w:rsidR="00E571AF">
        <w:rPr>
          <w:noProof/>
        </w:rPr>
        <w:t xml:space="preserve">, </w:t>
      </w:r>
      <w:hyperlink w:anchor="_ENREF_25" w:tooltip="Sako, 1997 #132" w:history="1">
        <w:r w:rsidR="009822F6">
          <w:rPr>
            <w:noProof/>
          </w:rPr>
          <w:t>25</w:t>
        </w:r>
      </w:hyperlink>
      <w:r w:rsidR="00E571AF">
        <w:rPr>
          <w:noProof/>
        </w:rPr>
        <w:t>]</w:t>
      </w:r>
      <w:r>
        <w:fldChar w:fldCharType="end"/>
      </w:r>
      <w:hyperlink w:anchor="_ENREF_37" w:tooltip="Sako, 1997 #132" w:history="1"/>
      <w:r>
        <w:t xml:space="preserve"> and limiting photodamage</w:t>
      </w:r>
      <w:r>
        <w:fldChar w:fldCharType="begin">
          <w:fldData xml:space="preserve">PEVuZE5vdGU+PENpdGU+PEF1dGhvcj5TbzwvQXV0aG9yPjxZZWFyPjIwMDA8L1llYXI+PFJlY051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</w:fldData>
        </w:fldChar>
      </w:r>
      <w:r w:rsidR="00E571AF">
        <w:instrText xml:space="preserve"> ADDIN EN.CITE </w:instrText>
      </w:r>
      <w:r w:rsidR="00E571AF">
        <w:fldChar w:fldCharType="begin">
          <w:fldData xml:space="preserve">PEVuZE5vdGU+PENpdGU+PEF1dGhvcj5TbzwvQXV0aG9yPjxZZWFyPjIwMDA8L1llYXI+PFJlY051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</w:fldData>
        </w:fldChar>
      </w:r>
      <w:r w:rsidR="00E571AF">
        <w:instrText xml:space="preserve"> ADDIN EN.CITE.DATA </w:instrText>
      </w:r>
      <w:r w:rsidR="00E571AF">
        <w:fldChar w:fldCharType="end"/>
      </w:r>
      <w:r>
        <w:fldChar w:fldCharType="separate"/>
      </w:r>
      <w:r w:rsidR="00E571AF">
        <w:rPr>
          <w:noProof/>
        </w:rPr>
        <w:t>[</w:t>
      </w:r>
      <w:hyperlink w:anchor="_ENREF_21" w:tooltip="So, 2000 #59" w:history="1">
        <w:r w:rsidR="009822F6">
          <w:rPr>
            <w:noProof/>
          </w:rPr>
          <w:t>21</w:t>
        </w:r>
      </w:hyperlink>
      <w:r w:rsidR="00E571AF">
        <w:rPr>
          <w:noProof/>
        </w:rPr>
        <w:t xml:space="preserve">, </w:t>
      </w:r>
      <w:hyperlink w:anchor="_ENREF_25" w:tooltip="Sako, 1997 #132" w:history="1">
        <w:r w:rsidR="009822F6">
          <w:rPr>
            <w:noProof/>
          </w:rPr>
          <w:t>25</w:t>
        </w:r>
      </w:hyperlink>
      <w:r w:rsidR="00E571AF">
        <w:rPr>
          <w:noProof/>
        </w:rPr>
        <w:t>]</w:t>
      </w:r>
      <w:r>
        <w:fldChar w:fldCharType="end"/>
      </w:r>
      <w:hyperlink w:anchor="_ENREF_37" w:tooltip="Sako, 1997 #132" w:history="1"/>
      <w:r>
        <w:t xml:space="preserve"> through the sample.  Another advantage of two-photon excitation is that the optics used for fluorescence collection allow for collection of multiple emitted wavelengths without chromatic aberrations from the objective.</w:t>
      </w:r>
      <w:r w:rsidR="006D1688">
        <w:fldChar w:fldCharType="begin">
          <w:fldData xml:space="preserve">PEVuZE5vdGU+PENpdGU+PEF1dGhvcj5HcmF0dG9uPC9BdXRob3I+PFllYXI+MjAwMTwvWWVhcj48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</w:fldData>
        </w:fldChar>
      </w:r>
      <w:r w:rsidR="00E571AF">
        <w:instrText xml:space="preserve"> ADDIN EN.CITE </w:instrText>
      </w:r>
      <w:r w:rsidR="00E571AF">
        <w:fldChar w:fldCharType="begin">
          <w:fldData xml:space="preserve">PEVuZE5vdGU+PENpdGU+PEF1dGhvcj5HcmF0dG9uPC9BdXRob3I+PFllYXI+MjAwMTwvWWVhcj48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</w:fldData>
        </w:fldChar>
      </w:r>
      <w:r w:rsidR="00E571AF">
        <w:instrText xml:space="preserve"> ADDIN EN.CITE.DATA </w:instrText>
      </w:r>
      <w:r w:rsidR="00E571AF">
        <w:fldChar w:fldCharType="end"/>
      </w:r>
      <w:r w:rsidR="006D1688">
        <w:fldChar w:fldCharType="separate"/>
      </w:r>
      <w:r w:rsidR="00E571AF">
        <w:rPr>
          <w:noProof/>
        </w:rPr>
        <w:t>[</w:t>
      </w:r>
      <w:hyperlink w:anchor="_ENREF_26" w:tooltip="Gratton, 2001 #133" w:history="1">
        <w:r w:rsidR="009822F6">
          <w:rPr>
            <w:noProof/>
          </w:rPr>
          <w:t>26</w:t>
        </w:r>
      </w:hyperlink>
      <w:r w:rsidR="00E571AF">
        <w:rPr>
          <w:noProof/>
        </w:rPr>
        <w:t>]</w:t>
      </w:r>
      <w:r w:rsidR="006D1688">
        <w:fldChar w:fldCharType="end"/>
      </w:r>
      <w:r>
        <w:t xml:space="preserve">  There is also the added benefit that the Stokes shift for two-photon excitation is generally, in terms of absolute value, greater than in one-photon excitation, making the fluorescence signal easier to separate from scattered and reflected excitation light.</w:t>
      </w:r>
    </w:p>
    <w:p w14:paraId="3BC1A9BA" w14:textId="4C3457FE" w:rsidR="003A127E" w:rsidRPr="005C5712" w:rsidRDefault="003A127E" w:rsidP="003A127E">
      <w:pPr>
        <w:spacing w:line="480" w:lineRule="auto"/>
      </w:pPr>
      <w:r>
        <w:lastRenderedPageBreak/>
        <w:tab/>
        <w:t>Studies of biological systems have utilized two-photon microscopy because of its many advantages.</w:t>
      </w:r>
      <w:r>
        <w:fldChar w:fldCharType="begin">
          <w:fldData xml:space="preserve">PEVuZE5vdGU+PENpdGU+PEF1dGhvcj5SdWJhcnQ8L0F1dGhvcj48WWVhcj4yMDA0PC9ZZWFyPjxS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</w:fldData>
        </w:fldChar>
      </w:r>
      <w:r w:rsidR="00E571AF">
        <w:instrText xml:space="preserve"> ADDIN EN.CITE </w:instrText>
      </w:r>
      <w:r w:rsidR="00E571AF">
        <w:fldChar w:fldCharType="begin">
          <w:fldData xml:space="preserve">PEVuZE5vdGU+PENpdGU+PEF1dGhvcj5SdWJhcnQ8L0F1dGhvcj48WWVhcj4yMDA0PC9ZZWFyPjxS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</w:fldData>
        </w:fldChar>
      </w:r>
      <w:r w:rsidR="00E571AF">
        <w:instrText xml:space="preserve"> ADDIN EN.CITE.DATA </w:instrText>
      </w:r>
      <w:r w:rsidR="00E571AF">
        <w:fldChar w:fldCharType="end"/>
      </w:r>
      <w:r>
        <w:fldChar w:fldCharType="separate"/>
      </w:r>
      <w:r w:rsidR="00E571AF">
        <w:rPr>
          <w:noProof/>
        </w:rPr>
        <w:t>[</w:t>
      </w:r>
      <w:hyperlink w:anchor="_ENREF_25" w:tooltip="Sako, 1997 #132" w:history="1">
        <w:r w:rsidR="009822F6">
          <w:rPr>
            <w:noProof/>
          </w:rPr>
          <w:t>25</w:t>
        </w:r>
      </w:hyperlink>
      <w:r w:rsidR="00E571AF">
        <w:rPr>
          <w:noProof/>
        </w:rPr>
        <w:t xml:space="preserve">, </w:t>
      </w:r>
      <w:hyperlink w:anchor="_ENREF_27" w:tooltip="Rubart, 2004 #134" w:history="1">
        <w:r w:rsidR="009822F6">
          <w:rPr>
            <w:noProof/>
          </w:rPr>
          <w:t>27</w:t>
        </w:r>
      </w:hyperlink>
      <w:r w:rsidR="00E571AF">
        <w:rPr>
          <w:noProof/>
        </w:rPr>
        <w:t xml:space="preserve">, </w:t>
      </w:r>
      <w:hyperlink w:anchor="_ENREF_28" w:tooltip="Barry, 2002 #135" w:history="1">
        <w:r w:rsidR="009822F6">
          <w:rPr>
            <w:noProof/>
          </w:rPr>
          <w:t>28</w:t>
        </w:r>
      </w:hyperlink>
      <w:r w:rsidR="00E571AF">
        <w:rPr>
          <w:noProof/>
        </w:rPr>
        <w:t>]</w:t>
      </w:r>
      <w:r>
        <w:fldChar w:fldCharType="end"/>
      </w:r>
      <w:r>
        <w:t xml:space="preserve">  In addition to the reduced phototoxicity and natural depth selection of the two-photon process, near-infrared light typically has a greater penetration depth in biological samples than visible and ultraviolet light.</w:t>
      </w:r>
      <w:r>
        <w:fldChar w:fldCharType="begin">
          <w:fldData xml:space="preserve">PEVuZE5vdGU+PENpdGU+PEF1dGhvcj5TYWtvPC9BdXRob3I+PFllYXI+MTk5NzwvWWVhcj48UmVj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=
</w:fldData>
        </w:fldChar>
      </w:r>
      <w:r w:rsidR="00E571AF">
        <w:instrText xml:space="preserve"> ADDIN EN.CITE </w:instrText>
      </w:r>
      <w:r w:rsidR="00E571AF">
        <w:fldChar w:fldCharType="begin">
          <w:fldData xml:space="preserve">PEVuZE5vdGU+PENpdGU+PEF1dGhvcj5TYWtvPC9BdXRob3I+PFllYXI+MTk5NzwvWWVhcj48UmVj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=
</w:fldData>
        </w:fldChar>
      </w:r>
      <w:r w:rsidR="00E571AF">
        <w:instrText xml:space="preserve"> ADDIN EN.CITE.DATA </w:instrText>
      </w:r>
      <w:r w:rsidR="00E571AF">
        <w:fldChar w:fldCharType="end"/>
      </w:r>
      <w:r>
        <w:fldChar w:fldCharType="separate"/>
      </w:r>
      <w:r w:rsidR="00E571AF">
        <w:rPr>
          <w:noProof/>
        </w:rPr>
        <w:t>[</w:t>
      </w:r>
      <w:hyperlink w:anchor="_ENREF_25" w:tooltip="Sako, 1997 #132" w:history="1">
        <w:r w:rsidR="009822F6">
          <w:rPr>
            <w:noProof/>
          </w:rPr>
          <w:t>25</w:t>
        </w:r>
      </w:hyperlink>
      <w:r w:rsidR="00E571AF">
        <w:rPr>
          <w:noProof/>
        </w:rPr>
        <w:t xml:space="preserve">, </w:t>
      </w:r>
      <w:hyperlink w:anchor="_ENREF_27" w:tooltip="Rubart, 2004 #134" w:history="1">
        <w:r w:rsidR="009822F6">
          <w:rPr>
            <w:noProof/>
          </w:rPr>
          <w:t>27</w:t>
        </w:r>
      </w:hyperlink>
      <w:r w:rsidR="00E571AF">
        <w:rPr>
          <w:noProof/>
        </w:rPr>
        <w:t>]</w:t>
      </w:r>
      <w:r>
        <w:fldChar w:fldCharType="end"/>
      </w:r>
      <w:r>
        <w:t xml:space="preserve">  With specialized collection optics, minimally invasive imaging of tissue inside living creatures at distances of millimeters below the surface has been demonstrated.</w:t>
      </w:r>
      <w:r w:rsidR="006D1688">
        <w:fldChar w:fldCharType="begin"/>
      </w:r>
      <w:r w:rsidR="00E571AF">
        <w:instrText xml:space="preserve"> ADDIN EN.CITE &lt;EndNote&gt;&lt;Cite&gt;&lt;Author&gt;Levene&lt;/Author&gt;&lt;Year&gt;2004&lt;/Year&gt;&lt;RecNum&gt;136&lt;/RecNum&gt;&lt;DisplayText&gt;[29]&lt;/DisplayText&gt;&lt;record&gt;&lt;rec-number&gt;136&lt;/rec-number&gt;&lt;foreign-keys&gt;&lt;key app="EN" db-id="9pp5d9ztkd9xx1er9vlppsvef05rzt0dxr9r"&gt;136&lt;/key&gt;&lt;/foreign-keys&gt;&lt;ref-type name="Journal Article"&gt;17&lt;/ref-type&gt;&lt;contributors&gt;&lt;authors&gt;&lt;author&gt;Levene, M. J.&lt;/author&gt;&lt;author&gt;Dombeck, D. A.&lt;/author&gt;&lt;author&gt;Kasischke, K. A.&lt;/author&gt;&lt;author&gt;Molloy, R. P.&lt;/author&gt;&lt;author&gt;Webb, W. W.&lt;/author&gt;&lt;/authors&gt;&lt;/contributors&gt;&lt;auth-address&gt;Cornell Univ, Sch Appl &amp;amp; Engn Phys, Ithaca, NY 14853 USA.&amp;#xD;Webb, WW (reprint author), Cornell Univ, Sch Appl &amp;amp; Engn Phys, Clark Hall,Rm 223, Ithaca, NY 14853 USA.&amp;#xD;www2@cornell.edu&lt;/auth-address&gt;&lt;titles&gt;&lt;title&gt;In vivo multiphoton microscopy of deep brain tissue&lt;/title&gt;&lt;secondary-title&gt;Journal of Neurophysiology&lt;/secondary-title&gt;&lt;alt-title&gt;J. Neurophysiol.&lt;/alt-title&gt;&lt;/titles&gt;&lt;periodical&gt;&lt;full-title&gt;Journal of Neurophysiology&lt;/full-title&gt;&lt;abbr-1&gt;J. Neurophysiol.&lt;/abbr-1&gt;&lt;/periodical&gt;&lt;alt-periodical&gt;&lt;full-title&gt;Journal of Neurophysiology&lt;/full-title&gt;&lt;abbr-1&gt;J. Neurophysiol.&lt;/abbr-1&gt;&lt;/alt-periodical&gt;&lt;pages&gt;1908-1912&lt;/pages&gt;&lt;volume&gt;91&lt;/volume&gt;&lt;number&gt;4&lt;/number&gt;&lt;keywords&gt;&lt;keyword&gt;2nd-harmonic generation&lt;/keyword&gt;&lt;keyword&gt;blood-flow&lt;/keyword&gt;&lt;keyword&gt;fluorescence&lt;/keyword&gt;&lt;keyword&gt;endoscopy&lt;/keyword&gt;&lt;/keywords&gt;&lt;dates&gt;&lt;year&gt;2004&lt;/year&gt;&lt;pub-dates&gt;&lt;date&gt;Apr&lt;/date&gt;&lt;/pub-dates&gt;&lt;/dates&gt;&lt;isbn&gt;0022-3077&lt;/isbn&gt;&lt;accession-num&gt;WOS:000220086100041&lt;/accession-num&gt;&lt;work-type&gt;Article&lt;/work-type&gt;&lt;urls&gt;&lt;related-urls&gt;&lt;url&gt;&amp;lt;Go to ISI&amp;gt;://WOS:000220086100041&lt;/url&gt;&lt;/related-urls&gt;&lt;/urls&gt;&lt;electronic-resource-num&gt;10.1152/jn.01007.2003&lt;/electronic-resource-num&gt;&lt;language&gt;English&lt;/language&gt;&lt;/record&gt;&lt;/Cite&gt;&lt;/EndNote&gt;</w:instrText>
      </w:r>
      <w:r w:rsidR="006D1688">
        <w:fldChar w:fldCharType="separate"/>
      </w:r>
      <w:r w:rsidR="00E571AF">
        <w:rPr>
          <w:noProof/>
        </w:rPr>
        <w:t>[</w:t>
      </w:r>
      <w:hyperlink w:anchor="_ENREF_29" w:tooltip="Levene, 2004 #136" w:history="1">
        <w:r w:rsidR="009822F6">
          <w:rPr>
            <w:noProof/>
          </w:rPr>
          <w:t>29</w:t>
        </w:r>
      </w:hyperlink>
      <w:r w:rsidR="00E571AF">
        <w:rPr>
          <w:noProof/>
        </w:rPr>
        <w:t>]</w:t>
      </w:r>
      <w:r w:rsidR="006D1688">
        <w:fldChar w:fldCharType="end"/>
      </w:r>
      <w:r>
        <w:t xml:space="preserve">  Two-photon microscopy has already found use in the study of calcium distributions in tissue,</w:t>
      </w:r>
      <w:r w:rsidR="006D1688">
        <w:fldChar w:fldCharType="begin"/>
      </w:r>
      <w:r w:rsidR="00E571AF">
        <w:instrText xml:space="preserve"> ADDIN EN.CITE &lt;EndNote&gt;&lt;Cite&gt;&lt;Author&gt;Sako&lt;/Author&gt;&lt;Year&gt;1997&lt;/Year&gt;&lt;RecNum&gt;132&lt;/RecNum&gt;&lt;DisplayText&gt;[25]&lt;/DisplayText&gt;&lt;record&gt;&lt;rec-number&gt;132&lt;/rec-number&gt;&lt;foreign-keys&gt;&lt;key app="EN" db-id="9pp5d9ztkd9xx1er9vlppsvef05rzt0dxr9r"&gt;132&lt;/key&gt;&lt;/foreign-keys&gt;&lt;ref-type name="Journal Article"&gt;17&lt;/ref-type&gt;&lt;contributors&gt;&lt;authors&gt;&lt;author&gt;Sako, Y.&lt;/author&gt;&lt;author&gt;Sekihata, A.&lt;/author&gt;&lt;author&gt;Yanagisawa, Y.&lt;/author&gt;&lt;author&gt;Yamamoto, M.&lt;/author&gt;&lt;author&gt;Shimada, Y.&lt;/author&gt;&lt;author&gt;Ozaki, K.&lt;/author&gt;&lt;author&gt;Kusumi, A.&lt;/author&gt;&lt;/authors&gt;&lt;/contributors&gt;&lt;auth-address&gt;OLYMPUS OPT CO LTD,SCI EQUIPMENT DIV,PROD DEV DEPT,HACHIOJI,TOKYO 192,JAPAN.&amp;#xD;Sako, Y (reprint author), UNIV TOKYO,GRAD SCH ARTS &amp;amp; SCI,DEPT LIFE SCI,MEGURO KU,TOKYO 153,JAPAN.&lt;/auth-address&gt;&lt;titles&gt;&lt;title&gt;Comparison of two-photon excitation laser scanning microscopy with UV-confocal laser scanning microscopy in three-dimensional calcium imaging using the fluorescence indicator Indo-1&lt;/title&gt;&lt;secondary-title&gt;Journal of Microscopy-Oxford&lt;/secondary-title&gt;&lt;alt-title&gt;J. Microsc.-Oxf.&lt;/alt-title&gt;&lt;/titles&gt;&lt;periodical&gt;&lt;full-title&gt;Journal of Microscopy-Oxford&lt;/full-title&gt;&lt;abbr-1&gt;J. Microsc.-Oxf.&lt;/abbr-1&gt;&lt;/periodical&gt;&lt;alt-periodical&gt;&lt;full-title&gt;Journal of Microscopy-Oxford&lt;/full-title&gt;&lt;abbr-1&gt;J. Microsc.-Oxf.&lt;/abbr-1&gt;&lt;/alt-periodical&gt;&lt;pages&gt;9-20&lt;/pages&gt;&lt;volume&gt;185&lt;/volume&gt;&lt;keywords&gt;&lt;keyword&gt;calcium imaging&lt;/keyword&gt;&lt;keyword&gt;confocal microscopy&lt;/keyword&gt;&lt;keyword&gt;Indo-1&lt;/keyword&gt;&lt;keyword&gt;photobleaching&lt;/keyword&gt;&lt;keyword&gt;phototoxicity&lt;/keyword&gt;&lt;keyword&gt;scanning microscopy&lt;/keyword&gt;&lt;keyword&gt;spatial resolution&lt;/keyword&gt;&lt;keyword&gt;two-photon&lt;/keyword&gt;&lt;keyword&gt;excitation&lt;/keyword&gt;&lt;/keywords&gt;&lt;dates&gt;&lt;year&gt;1997&lt;/year&gt;&lt;pub-dates&gt;&lt;date&gt;Jan&lt;/date&gt;&lt;/pub-dates&gt;&lt;/dates&gt;&lt;isbn&gt;0022-2720&lt;/isbn&gt;&lt;accession-num&gt;WOS:A1997WG09700002&lt;/accession-num&gt;&lt;work-type&gt;Article&lt;/work-type&gt;&lt;urls&gt;&lt;related-urls&gt;&lt;url&gt;&amp;lt;Go to ISI&amp;gt;://WOS:A1997WG09700002&lt;/url&gt;&lt;/related-urls&gt;&lt;/urls&gt;&lt;electronic-resource-num&gt;10.1046/j.1365-2818.1997.1480707.x&lt;/electronic-resource-num&gt;&lt;language&gt;English&lt;/language&gt;&lt;/record&gt;&lt;/Cite&gt;&lt;/EndNote&gt;</w:instrText>
      </w:r>
      <w:r w:rsidR="006D1688">
        <w:fldChar w:fldCharType="separate"/>
      </w:r>
      <w:r w:rsidR="00E571AF">
        <w:rPr>
          <w:noProof/>
        </w:rPr>
        <w:t>[</w:t>
      </w:r>
      <w:hyperlink w:anchor="_ENREF_25" w:tooltip="Sako, 1997 #132" w:history="1">
        <w:r w:rsidR="009822F6">
          <w:rPr>
            <w:noProof/>
          </w:rPr>
          <w:t>25</w:t>
        </w:r>
      </w:hyperlink>
      <w:r w:rsidR="00E571AF">
        <w:rPr>
          <w:noProof/>
        </w:rPr>
        <w:t>]</w:t>
      </w:r>
      <w:r w:rsidR="006D1688">
        <w:fldChar w:fldCharType="end"/>
      </w:r>
      <w:r>
        <w:t xml:space="preserve"> mechanisms of the heart,</w:t>
      </w:r>
      <w:r w:rsidR="006D1688">
        <w:fldChar w:fldCharType="begin"/>
      </w:r>
      <w:r w:rsidR="00E571AF">
        <w:instrText xml:space="preserve"> ADDIN EN.CITE &lt;EndNote&gt;&lt;Cite&gt;&lt;Author&gt;Rubart&lt;/Author&gt;&lt;Year&gt;2004&lt;/Year&gt;&lt;RecNum&gt;134&lt;/RecNum&gt;&lt;DisplayText&gt;[27]&lt;/DisplayText&gt;&lt;record&gt;&lt;rec-number&gt;134&lt;/rec-number&gt;&lt;foreign-keys&gt;&lt;key app="EN" db-id="9pp5d9ztkd9xx1er9vlppsvef05rzt0dxr9r"&gt;134&lt;/key&gt;&lt;/foreign-keys&gt;&lt;ref-type name="Journal Article"&gt;17&lt;/ref-type&gt;&lt;contributors&gt;&lt;authors&gt;&lt;author&gt;Rubart, M.&lt;/author&gt;&lt;/authors&gt;&lt;/contributors&gt;&lt;auth-address&gt;Indiana Univ, Sch Med, Herman B Wells Ctr Pediat Res, Indianapolis, IN 46202 USA. Indiana Univ, Sch Med, Krannert Inst Cardiol, Indianapolis, IN 46202 USA.&amp;#xD;Rubart, M (reprint author), Indiana Univ, Sch Med, Herman B Wells Ctr Pediat Res, 1044 W Walnut St,Rm W359, Indianapolis, IN 46202 USA.&amp;#xD;mrubartv@iupui.edu&lt;/auth-address&gt;&lt;titles&gt;&lt;title&gt;Two-photon microscopy of cells and tissue&lt;/title&gt;&lt;secondary-title&gt;Circulation Research&lt;/secondary-title&gt;&lt;alt-title&gt;Circ.Res.&lt;/alt-title&gt;&lt;/titles&gt;&lt;periodical&gt;&lt;full-title&gt;Circulation Research&lt;/full-title&gt;&lt;abbr-1&gt;Circ.Res.&lt;/abbr-1&gt;&lt;/periodical&gt;&lt;alt-periodical&gt;&lt;full-title&gt;Circulation Research&lt;/full-title&gt;&lt;abbr-1&gt;Circ.Res.&lt;/abbr-1&gt;&lt;/alt-periodical&gt;&lt;pages&gt;1154-1166&lt;/pages&gt;&lt;volume&gt;95&lt;/volume&gt;&lt;number&gt;12&lt;/number&gt;&lt;keywords&gt;&lt;keyword&gt;two-photon excitation&lt;/keyword&gt;&lt;keyword&gt;laser scanning microscopy&lt;/keyword&gt;&lt;keyword&gt;calcium imaging&lt;/keyword&gt;&lt;keyword&gt;laser-scanning microscopy&lt;/keyword&gt;&lt;keyword&gt;pig ventricular myocytes&lt;/keyword&gt;&lt;keyword&gt;islet beta-cells&lt;/keyword&gt;&lt;keyword&gt;in-vivo&lt;/keyword&gt;&lt;keyword&gt;fluorescence microscopy&lt;/keyword&gt;&lt;keyword&gt;calcium transients&lt;/keyword&gt;&lt;keyword&gt;ca2+ sparks&lt;/keyword&gt;&lt;keyword&gt;multiphoton microscopy&lt;/keyword&gt;&lt;keyword&gt;sarcoplasmic-reticulum&lt;/keyword&gt;&lt;keyword&gt;cardiac myocytes&lt;/keyword&gt;&lt;/keywords&gt;&lt;dates&gt;&lt;year&gt;2004&lt;/year&gt;&lt;pub-dates&gt;&lt;date&gt;Dec&lt;/date&gt;&lt;/pub-dates&gt;&lt;/dates&gt;&lt;isbn&gt;0009-7330&lt;/isbn&gt;&lt;accession-num&gt;WOS:000225641000004&lt;/accession-num&gt;&lt;work-type&gt;Review&lt;/work-type&gt;&lt;urls&gt;&lt;related-urls&gt;&lt;url&gt;&amp;lt;Go to ISI&amp;gt;://WOS:000225641000004&lt;/url&gt;&lt;/related-urls&gt;&lt;/urls&gt;&lt;electronic-resource-num&gt;10.1161/01.res.0000150593.30324.42&lt;/electronic-resource-num&gt;&lt;language&gt;English&lt;/language&gt;&lt;/record&gt;&lt;/Cite&gt;&lt;/EndNote&gt;</w:instrText>
      </w:r>
      <w:r w:rsidR="006D1688">
        <w:fldChar w:fldCharType="separate"/>
      </w:r>
      <w:r w:rsidR="00E571AF">
        <w:rPr>
          <w:noProof/>
        </w:rPr>
        <w:t>[</w:t>
      </w:r>
      <w:hyperlink w:anchor="_ENREF_27" w:tooltip="Rubart, 2004 #134" w:history="1">
        <w:r w:rsidR="009822F6">
          <w:rPr>
            <w:noProof/>
          </w:rPr>
          <w:t>27</w:t>
        </w:r>
      </w:hyperlink>
      <w:r w:rsidR="00E571AF">
        <w:rPr>
          <w:noProof/>
        </w:rPr>
        <w:t>]</w:t>
      </w:r>
      <w:r w:rsidR="006D1688">
        <w:fldChar w:fldCharType="end"/>
      </w:r>
      <w:r>
        <w:t xml:space="preserve"> pH gradients of skin,</w:t>
      </w:r>
      <w:r w:rsidR="006D1688">
        <w:fldChar w:fldCharType="begin">
          <w:fldData xml:space="preserve">PEVuZE5vdGU+PENpdGU+PEF1dGhvcj5CYXJyeTwvQXV0aG9yPjxZZWFyPjIwMDI8L1llYXI+PFJl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</w:fldData>
        </w:fldChar>
      </w:r>
      <w:r w:rsidR="00E571AF">
        <w:instrText xml:space="preserve"> ADDIN EN.CITE </w:instrText>
      </w:r>
      <w:r w:rsidR="00E571AF">
        <w:fldChar w:fldCharType="begin">
          <w:fldData xml:space="preserve">PEVuZE5vdGU+PENpdGU+PEF1dGhvcj5CYXJyeTwvQXV0aG9yPjxZZWFyPjIwMDI8L1llYXI+PFJl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</w:fldData>
        </w:fldChar>
      </w:r>
      <w:r w:rsidR="00E571AF">
        <w:instrText xml:space="preserve"> ADDIN EN.CITE.DATA </w:instrText>
      </w:r>
      <w:r w:rsidR="00E571AF">
        <w:fldChar w:fldCharType="end"/>
      </w:r>
      <w:r w:rsidR="006D1688">
        <w:fldChar w:fldCharType="separate"/>
      </w:r>
      <w:r w:rsidR="00E571AF">
        <w:rPr>
          <w:noProof/>
        </w:rPr>
        <w:t>[</w:t>
      </w:r>
      <w:hyperlink w:anchor="_ENREF_28" w:tooltip="Barry, 2002 #135" w:history="1">
        <w:r w:rsidR="009822F6">
          <w:rPr>
            <w:noProof/>
          </w:rPr>
          <w:t>28</w:t>
        </w:r>
      </w:hyperlink>
      <w:r w:rsidR="00E571AF">
        <w:rPr>
          <w:noProof/>
        </w:rPr>
        <w:t>]</w:t>
      </w:r>
      <w:r w:rsidR="006D1688">
        <w:fldChar w:fldCharType="end"/>
      </w:r>
      <w:r>
        <w:t xml:space="preserve"> and the workings of the brain.</w:t>
      </w:r>
      <w:r w:rsidR="006D1688">
        <w:fldChar w:fldCharType="begin"/>
      </w:r>
      <w:r w:rsidR="00E571AF">
        <w:instrText xml:space="preserve"> ADDIN EN.CITE &lt;EndNote&gt;&lt;Cite&gt;&lt;Author&gt;Levene&lt;/Author&gt;&lt;Year&gt;2004&lt;/Year&gt;&lt;RecNum&gt;136&lt;/RecNum&gt;&lt;DisplayText&gt;[29]&lt;/DisplayText&gt;&lt;record&gt;&lt;rec-number&gt;136&lt;/rec-number&gt;&lt;foreign-keys&gt;&lt;key app="EN" db-id="9pp5d9ztkd9xx1er9vlppsvef05rzt0dxr9r"&gt;136&lt;/key&gt;&lt;/foreign-keys&gt;&lt;ref-type name="Journal Article"&gt;17&lt;/ref-type&gt;&lt;contributors&gt;&lt;authors&gt;&lt;author&gt;Levene, M. J.&lt;/author&gt;&lt;author&gt;Dombeck, D. A.&lt;/author&gt;&lt;author&gt;Kasischke, K. A.&lt;/author&gt;&lt;author&gt;Molloy, R. P.&lt;/author&gt;&lt;author&gt;Webb, W. W.&lt;/author&gt;&lt;/authors&gt;&lt;/contributors&gt;&lt;auth-address&gt;Cornell Univ, Sch Appl &amp;amp; Engn Phys, Ithaca, NY 14853 USA.&amp;#xD;Webb, WW (reprint author), Cornell Univ, Sch Appl &amp;amp; Engn Phys, Clark Hall,Rm 223, Ithaca, NY 14853 USA.&amp;#xD;www2@cornell.edu&lt;/auth-address&gt;&lt;titles&gt;&lt;title&gt;In vivo multiphoton microscopy of deep brain tissue&lt;/title&gt;&lt;secondary-title&gt;Journal of Neurophysiology&lt;/secondary-title&gt;&lt;alt-title&gt;J. Neurophysiol.&lt;/alt-title&gt;&lt;/titles&gt;&lt;periodical&gt;&lt;full-title&gt;Journal of Neurophysiology&lt;/full-title&gt;&lt;abbr-1&gt;J. Neurophysiol.&lt;/abbr-1&gt;&lt;/periodical&gt;&lt;alt-periodical&gt;&lt;full-title&gt;Journal of Neurophysiology&lt;/full-title&gt;&lt;abbr-1&gt;J. Neurophysiol.&lt;/abbr-1&gt;&lt;/alt-periodical&gt;&lt;pages&gt;1908-1912&lt;/pages&gt;&lt;volume&gt;91&lt;/volume&gt;&lt;number&gt;4&lt;/number&gt;&lt;keywords&gt;&lt;keyword&gt;2nd-harmonic generation&lt;/keyword&gt;&lt;keyword&gt;blood-flow&lt;/keyword&gt;&lt;keyword&gt;fluorescence&lt;/keyword&gt;&lt;keyword&gt;endoscopy&lt;/keyword&gt;&lt;/keywords&gt;&lt;dates&gt;&lt;year&gt;2004&lt;/year&gt;&lt;pub-dates&gt;&lt;date&gt;Apr&lt;/date&gt;&lt;/pub-dates&gt;&lt;/dates&gt;&lt;isbn&gt;0022-3077&lt;/isbn&gt;&lt;accession-num&gt;WOS:000220086100041&lt;/accession-num&gt;&lt;work-type&gt;Article&lt;/work-type&gt;&lt;urls&gt;&lt;related-urls&gt;&lt;url&gt;&amp;lt;Go to ISI&amp;gt;://WOS:000220086100041&lt;/url&gt;&lt;/related-urls&gt;&lt;/urls&gt;&lt;electronic-resource-num&gt;10.1152/jn.01007.2003&lt;/electronic-resource-num&gt;&lt;language&gt;English&lt;/language&gt;&lt;/record&gt;&lt;/Cite&gt;&lt;/EndNote&gt;</w:instrText>
      </w:r>
      <w:r w:rsidR="006D1688">
        <w:fldChar w:fldCharType="separate"/>
      </w:r>
      <w:r w:rsidR="00E571AF">
        <w:rPr>
          <w:noProof/>
        </w:rPr>
        <w:t>[</w:t>
      </w:r>
      <w:hyperlink w:anchor="_ENREF_29" w:tooltip="Levene, 2004 #136" w:history="1">
        <w:r w:rsidR="009822F6">
          <w:rPr>
            <w:noProof/>
          </w:rPr>
          <w:t>29</w:t>
        </w:r>
      </w:hyperlink>
      <w:r w:rsidR="00E571AF">
        <w:rPr>
          <w:noProof/>
        </w:rPr>
        <w:t>]</w:t>
      </w:r>
      <w:r w:rsidR="006D1688">
        <w:fldChar w:fldCharType="end"/>
      </w:r>
    </w:p>
    <w:p w14:paraId="313E1E14" w14:textId="7CEA7E00" w:rsidR="00236E6D" w:rsidRDefault="00507F10" w:rsidP="00B7784F">
      <w:pPr>
        <w:pStyle w:val="Heading2"/>
        <w:spacing w:line="480" w:lineRule="auto"/>
      </w:pPr>
      <w:bookmarkStart w:id="8" w:name="_Toc364707153"/>
      <w:r>
        <w:t xml:space="preserve">2.3 </w:t>
      </w:r>
      <w:r w:rsidR="00D07A8D">
        <w:t>Theory and Application of FCS</w:t>
      </w:r>
      <w:bookmarkEnd w:id="8"/>
    </w:p>
    <w:p w14:paraId="185E5ABE" w14:textId="529E01D9" w:rsidR="00F05923" w:rsidRDefault="00236E6D" w:rsidP="00710C10">
      <w:pPr>
        <w:numPr>
          <w:ilvl w:val="12"/>
          <w:numId w:val="0"/>
        </w:numPr>
        <w:spacing w:line="480" w:lineRule="auto"/>
      </w:pPr>
      <w:r w:rsidRPr="00E52A49">
        <w:rPr>
          <w:rFonts w:ascii="Arial" w:hAnsi="Arial" w:cs="Arial"/>
        </w:rPr>
        <w:tab/>
      </w:r>
      <w:r w:rsidR="00D07A8D">
        <w:t xml:space="preserve">The correlation function </w:t>
      </w:r>
      <w:r w:rsidR="00B80C74">
        <w:t>is calculated from the fluorescence signal by comparing the time</w:t>
      </w:r>
      <w:r w:rsidR="00C652E2">
        <w:t>s</w:t>
      </w:r>
      <w:r w:rsidR="00B80C74">
        <w:t xml:space="preserve"> between </w:t>
      </w:r>
      <w:r w:rsidR="00FD3F54">
        <w:t xml:space="preserve">photon </w:t>
      </w:r>
      <w:r w:rsidR="00E71264">
        <w:t>arrival</w:t>
      </w:r>
      <w:r w:rsidR="00FD3F54">
        <w:t>s</w:t>
      </w:r>
      <w:r w:rsidR="00E71264">
        <w:t>, that is</w:t>
      </w:r>
      <w:r w:rsidR="00FD3F54">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E71264" w14:paraId="56DA846E" w14:textId="77777777" w:rsidTr="009F2D18">
        <w:tc>
          <w:tcPr>
            <w:tcW w:w="750" w:type="pct"/>
          </w:tcPr>
          <w:p w14:paraId="76CBD8CD" w14:textId="77777777" w:rsidR="00E71264" w:rsidRDefault="00E71264" w:rsidP="00B7784F">
            <w:pPr>
              <w:spacing w:line="480" w:lineRule="auto"/>
            </w:pPr>
          </w:p>
        </w:tc>
        <w:tc>
          <w:tcPr>
            <w:tcW w:w="3500" w:type="pct"/>
          </w:tcPr>
          <w:p w14:paraId="05493001" w14:textId="04B19D53" w:rsidR="00E71264" w:rsidRDefault="000018E6" w:rsidP="00B7784F">
            <w:pPr>
              <w:spacing w:line="480" w:lineRule="auto"/>
            </w:pPr>
            <m:oMathPara>
              <m:oMath>
                <m:sSub>
                  <m:sSubPr>
                    <m:ctrlPr>
                      <w:rPr>
                        <w:rFonts w:ascii="Cambria Math" w:hAnsi="Cambria Math"/>
                        <w:i/>
                      </w:rPr>
                    </m:ctrlPr>
                  </m:sSubPr>
                  <m:e>
                    <m:r>
                      <w:rPr>
                        <w:rFonts w:ascii="Cambria Math" w:hAnsi="Cambria Math"/>
                      </w:rPr>
                      <m:t>G</m:t>
                    </m:r>
                  </m:e>
                  <m:sub>
                    <m:r>
                      <w:rPr>
                        <w:rFonts w:ascii="Cambria Math" w:hAnsi="Cambria Math"/>
                      </w:rPr>
                      <m:t>ij</m:t>
                    </m:r>
                  </m:sub>
                </m:sSub>
                <m:d>
                  <m:dPr>
                    <m:ctrlPr>
                      <w:rPr>
                        <w:rFonts w:ascii="Cambria Math" w:hAnsi="Cambria Math"/>
                        <w:i/>
                      </w:rPr>
                    </m:ctrlPr>
                  </m:dPr>
                  <m:e>
                    <m:r>
                      <w:rPr>
                        <w:rFonts w:ascii="Cambria Math" w:hAnsi="Cambria Math"/>
                      </w:rPr>
                      <m:t>τ</m:t>
                    </m:r>
                  </m:e>
                </m:d>
                <m:r>
                  <w:rPr>
                    <w:rFonts w:ascii="Cambria Math" w:hAnsi="Cambria Math"/>
                  </w:rPr>
                  <m:t xml:space="preserve">=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i</m:t>
                        </m:r>
                      </m:sub>
                    </m:sSub>
                    <m:d>
                      <m:dPr>
                        <m:ctrlPr>
                          <w:rPr>
                            <w:rFonts w:ascii="Cambria Math" w:hAnsi="Cambria Math"/>
                            <w:i/>
                          </w:rPr>
                        </m:ctrlPr>
                      </m:dPr>
                      <m:e>
                        <m:r>
                          <w:rPr>
                            <w:rFonts w:ascii="Cambria Math" w:hAnsi="Cambria Math"/>
                          </w:rPr>
                          <m:t>t</m:t>
                        </m:r>
                      </m:e>
                    </m:d>
                    <m:sSub>
                      <m:sSubPr>
                        <m:ctrlPr>
                          <w:rPr>
                            <w:rFonts w:ascii="Cambria Math" w:hAnsi="Cambria Math"/>
                            <w:i/>
                          </w:rPr>
                        </m:ctrlPr>
                      </m:sSubPr>
                      <m:e>
                        <m:r>
                          <w:rPr>
                            <w:rFonts w:ascii="Cambria Math" w:hAnsi="Cambria Math"/>
                          </w:rPr>
                          <m:t>F</m:t>
                        </m:r>
                      </m:e>
                      <m:sub>
                        <m:r>
                          <w:rPr>
                            <w:rFonts w:ascii="Cambria Math" w:hAnsi="Cambria Math"/>
                          </w:rPr>
                          <m:t>j</m:t>
                        </m:r>
                      </m:sub>
                    </m:sSub>
                    <m:r>
                      <w:rPr>
                        <w:rFonts w:ascii="Cambria Math" w:hAnsi="Cambria Math"/>
                      </w:rPr>
                      <m:t>(t+τ)</m:t>
                    </m:r>
                  </m:e>
                </m:d>
                <m:r>
                  <w:rPr>
                    <w:rFonts w:ascii="Cambria Math" w:hAnsi="Cambria Math"/>
                  </w:rPr>
                  <m:t>,</m:t>
                </m:r>
              </m:oMath>
            </m:oMathPara>
          </w:p>
        </w:tc>
        <w:tc>
          <w:tcPr>
            <w:tcW w:w="750" w:type="pct"/>
          </w:tcPr>
          <w:p w14:paraId="63C34FD5" w14:textId="5B85153D" w:rsidR="00E71264" w:rsidRDefault="00507F10" w:rsidP="00507F10">
            <w:pPr>
              <w:spacing w:line="480" w:lineRule="auto"/>
              <w:ind w:left="360"/>
            </w:pPr>
            <w:r>
              <w:t>2.2</w:t>
            </w:r>
            <w:r w:rsidR="00F05923">
              <w:t xml:space="preserve"> </w:t>
            </w:r>
          </w:p>
        </w:tc>
      </w:tr>
    </w:tbl>
    <w:p w14:paraId="06EB8177" w14:textId="3DFE354F" w:rsidR="003A127E" w:rsidRDefault="003A127E" w:rsidP="003A127E">
      <w:pPr>
        <w:spacing w:line="480" w:lineRule="auto"/>
      </w:pPr>
      <w:r>
        <w:t xml:space="preserve">where </w:t>
      </w:r>
      <m:oMath>
        <m:sSub>
          <m:sSubPr>
            <m:ctrlPr>
              <w:rPr>
                <w:rFonts w:ascii="Cambria Math" w:hAnsi="Cambria Math"/>
                <w:i/>
              </w:rPr>
            </m:ctrlPr>
          </m:sSubPr>
          <m:e>
            <m:r>
              <w:rPr>
                <w:rFonts w:ascii="Cambria Math" w:hAnsi="Cambria Math"/>
              </w:rPr>
              <m:t>G</m:t>
            </m:r>
          </m:e>
          <m:sub>
            <m:r>
              <w:rPr>
                <w:rFonts w:ascii="Cambria Math" w:hAnsi="Cambria Math"/>
              </w:rPr>
              <m:t>ij</m:t>
            </m:r>
          </m:sub>
        </m:sSub>
        <m:r>
          <w:rPr>
            <w:rFonts w:ascii="Cambria Math" w:hAnsi="Cambria Math"/>
          </w:rPr>
          <m:t>(τ)</m:t>
        </m:r>
      </m:oMath>
      <w:r>
        <w:t xml:space="preserve"> is the correlation function, </w:t>
      </w:r>
      <m:oMath>
        <m:sSub>
          <m:sSubPr>
            <m:ctrlPr>
              <w:rPr>
                <w:rFonts w:ascii="Cambria Math" w:hAnsi="Cambria Math"/>
                <w:i/>
              </w:rPr>
            </m:ctrlPr>
          </m:sSubPr>
          <m:e>
            <m:r>
              <w:rPr>
                <w:rFonts w:ascii="Cambria Math" w:hAnsi="Cambria Math"/>
              </w:rPr>
              <m:t>F</m:t>
            </m:r>
          </m:e>
          <m:sub>
            <m:r>
              <w:rPr>
                <w:rFonts w:ascii="Cambria Math" w:hAnsi="Cambria Math"/>
              </w:rPr>
              <m:t>i</m:t>
            </m:r>
          </m:sub>
        </m:sSub>
        <m:r>
          <w:rPr>
            <w:rFonts w:ascii="Cambria Math" w:hAnsi="Cambria Math"/>
          </w:rPr>
          <m:t>(t)</m:t>
        </m:r>
      </m:oMath>
      <w:r>
        <w:t xml:space="preserve"> is the signal recorded at time </w:t>
      </w:r>
      <m:oMath>
        <m:r>
          <w:rPr>
            <w:rFonts w:ascii="Cambria Math" w:hAnsi="Cambria Math"/>
          </w:rPr>
          <m:t>t</m:t>
        </m:r>
      </m:oMath>
      <w:r w:rsidRPr="00F05923">
        <w:t>,</w:t>
      </w:r>
      <w:r>
        <w:rPr>
          <w:i/>
        </w:rPr>
        <w:t xml:space="preserve"> </w:t>
      </w:r>
      <w:r>
        <w:t xml:space="preserve">and </w:t>
      </w:r>
      <w:r>
        <w:rPr>
          <w:i/>
        </w:rPr>
        <w:t>τ</w:t>
      </w:r>
      <w:r>
        <w:t xml:space="preserve"> is the delay between measurements.</w:t>
      </w:r>
      <w:r w:rsidR="006D1688">
        <w:fldChar w:fldCharType="begin"/>
      </w:r>
      <w:r w:rsidR="00E571AF">
        <w:instrText xml:space="preserve"> ADDIN EN.CITE &lt;EndNote&gt;&lt;Cite&gt;&lt;Author&gt;Berland&lt;/Author&gt;&lt;Year&gt;1995&lt;/Year&gt;&lt;RecNum&gt;66&lt;/RecNum&gt;&lt;DisplayText&gt;[7]&lt;/DisplayText&gt;&lt;record&gt;&lt;rec-number&gt;66&lt;/rec-number&gt;&lt;foreign-keys&gt;&lt;key app="EN" db-id="9pp5d9ztkd9xx1er9vlppsvef05rzt0dxr9r"&gt;66&lt;/key&gt;&lt;key app="ENWeb" db-id="TimfQArtqgcAADGUdfM"&gt;20&lt;/key&gt;&lt;/foreign-keys&gt;&lt;ref-type name="Journal Article"&gt;17&lt;/ref-type&gt;&lt;contributors&gt;&lt;authors&gt;&lt;author&gt;Berland, K. M.&lt;/author&gt;&lt;author&gt;So, P. T. C.&lt;/author&gt;&lt;author&gt;Gratton, E.&lt;/author&gt;&lt;/authors&gt;&lt;/contributors&gt;&lt;auth-address&gt;BERLAND, KM (reprint author), UNIV ILLINOIS,DEPT PHYS,FLUORESCENCE DYNAM LAB,LOOMIS LAB PHYS,1110 W GREEN ST,URBANA,IL 61801, USA&lt;/auth-address&gt;&lt;titles&gt;&lt;title&gt;2-photon fluorescence correlation spectroscopy - method and application to the intracellular environment&lt;/title&gt;&lt;secondary-title&gt;Biophysical Journal&lt;/secondary-title&gt;&lt;alt-title&gt;Biophys. J.&lt;/alt-title&gt;&lt;/titles&gt;&lt;periodical&gt;&lt;full-title&gt;Biophysical Journal&lt;/full-title&gt;&lt;abbr-1&gt;Biophys. J.&lt;/abbr-1&gt;&lt;/periodical&gt;&lt;alt-periodical&gt;&lt;full-title&gt;Biophysical Journal&lt;/full-title&gt;&lt;abbr-1&gt;Biophys. J.&lt;/abbr-1&gt;&lt;/alt-periodical&gt;&lt;pages&gt;694-701&lt;/pages&gt;&lt;volume&gt;68&lt;/volume&gt;&lt;number&gt;2&lt;/number&gt;&lt;keywords&gt;&lt;keyword&gt;photobleaching recovery&lt;/keyword&gt;&lt;keyword&gt;molecular aggregation&lt;/keyword&gt;&lt;keyword&gt;cytoplasm&lt;/keyword&gt;&lt;keyword&gt;diffusion&lt;/keyword&gt;&lt;keyword&gt;microscopy&lt;/keyword&gt;&lt;keyword&gt;viscosity&lt;/keyword&gt;&lt;keyword&gt;membranes&lt;/keyword&gt;&lt;keyword&gt;binding&lt;/keyword&gt;&lt;keyword&gt;motion&lt;/keyword&gt;&lt;/keywords&gt;&lt;dates&gt;&lt;year&gt;1995&lt;/year&gt;&lt;pub-dates&gt;&lt;date&gt;Feb&lt;/date&gt;&lt;/pub-dates&gt;&lt;/dates&gt;&lt;isbn&gt;0006-3495&lt;/isbn&gt;&lt;accession-num&gt;WOS:A1995QC12100030&lt;/accession-num&gt;&lt;work-type&gt;Article&lt;/work-type&gt;&lt;urls&gt;&lt;related-urls&gt;&lt;url&gt;&amp;lt;Go to ISI&amp;gt;://WOS:A1995QC12100030&lt;/url&gt;&lt;/related-urls&gt;&lt;/urls&gt;&lt;language&gt;English&lt;/language&gt;&lt;/record&gt;&lt;/Cite&gt;&lt;/EndNote&gt;</w:instrText>
      </w:r>
      <w:r w:rsidR="006D1688">
        <w:fldChar w:fldCharType="separate"/>
      </w:r>
      <w:r w:rsidR="00E571AF">
        <w:rPr>
          <w:noProof/>
        </w:rPr>
        <w:t>[</w:t>
      </w:r>
      <w:hyperlink w:anchor="_ENREF_7" w:tooltip="Berland, 1995 #66" w:history="1">
        <w:r w:rsidR="009822F6">
          <w:rPr>
            <w:noProof/>
          </w:rPr>
          <w:t>7</w:t>
        </w:r>
      </w:hyperlink>
      <w:r w:rsidR="00E571AF">
        <w:rPr>
          <w:noProof/>
        </w:rPr>
        <w:t>]</w:t>
      </w:r>
      <w:r w:rsidR="006D1688">
        <w:fldChar w:fldCharType="end"/>
      </w:r>
      <w:r>
        <w:t xml:space="preserve">  The angled brackets denote the temporal average.  The fluorescence signals can come from different sources, as denoted by the subscripts </w:t>
      </w:r>
      <w:r>
        <w:rPr>
          <w:i/>
        </w:rPr>
        <w:t>i</w:t>
      </w:r>
      <w:r>
        <w:t xml:space="preserve"> and </w:t>
      </w:r>
      <w:r>
        <w:rPr>
          <w:i/>
        </w:rPr>
        <w:t>j</w:t>
      </w:r>
      <w:r>
        <w:t>.  Examples of these different sources are separate observation volumes,</w:t>
      </w:r>
      <w:r w:rsidR="006D1688">
        <w:fldChar w:fldCharType="begin"/>
      </w:r>
      <w:r w:rsidR="00E571AF">
        <w:instrText xml:space="preserve"> ADDIN EN.CITE &lt;EndNote&gt;&lt;Cite&gt;&lt;Author&gt;Arbour&lt;/Author&gt;&lt;Year&gt;2010&lt;/Year&gt;&lt;RecNum&gt;104&lt;/RecNum&gt;&lt;DisplayText&gt;[9]&lt;/DisplayText&gt;&lt;record&gt;&lt;rec-number&gt;104&lt;/rec-number&gt;&lt;foreign-keys&gt;&lt;key app="EN" db-id="9pp5d9ztkd9xx1er9vlppsvef05rzt0dxr9r"&gt;104&lt;/key&gt;&lt;/foreign-keys&gt;&lt;ref-type name="Journal Article"&gt;17&lt;/ref-type&gt;&lt;contributors&gt;&lt;authors&gt;&lt;author&gt;Arbour, Tyler J.&lt;/author&gt;&lt;author&gt;Enderlein, Jorg&lt;/author&gt;&lt;/authors&gt;&lt;/contributors&gt;&lt;titles&gt;&lt;title&gt;Application of dual-focus fluorescence correlation spectroscopy to microfluidic flow-velocity measurement&lt;/title&gt;&lt;secondary-title&gt;Lab on a Chip&lt;/secondary-title&gt;&lt;/titles&gt;&lt;periodical&gt;&lt;full-title&gt;Lab on a Chip&lt;/full-title&gt;&lt;/periodical&gt;&lt;pages&gt;1286-1292&lt;/pages&gt;&lt;volume&gt;10&lt;/volume&gt;&lt;number&gt;10&lt;/number&gt;&lt;dates&gt;&lt;year&gt;2010&lt;/year&gt;&lt;/dates&gt;&lt;publisher&gt;The Royal Society of Chemistry&lt;/publisher&gt;&lt;isbn&gt;1473-0197&lt;/isbn&gt;&lt;work-type&gt;10.1039/B924594D&lt;/work-type&gt;&lt;urls&gt;&lt;related-urls&gt;&lt;url&gt;http://dx.doi.org/10.1039/B924594D&lt;/url&gt;&lt;/related-urls&gt;&lt;/urls&gt;&lt;electronic-resource-num&gt;10.1039/b924594d&lt;/electronic-resource-num&gt;&lt;/record&gt;&lt;/Cite&gt;&lt;/EndNote&gt;</w:instrText>
      </w:r>
      <w:r w:rsidR="006D1688">
        <w:fldChar w:fldCharType="separate"/>
      </w:r>
      <w:r w:rsidR="00E571AF">
        <w:rPr>
          <w:noProof/>
        </w:rPr>
        <w:t>[</w:t>
      </w:r>
      <w:hyperlink w:anchor="_ENREF_9" w:tooltip="Arbour, 2010 #104" w:history="1">
        <w:r w:rsidR="009822F6">
          <w:rPr>
            <w:noProof/>
          </w:rPr>
          <w:t>9</w:t>
        </w:r>
      </w:hyperlink>
      <w:r w:rsidR="00E571AF">
        <w:rPr>
          <w:noProof/>
        </w:rPr>
        <w:t>]</w:t>
      </w:r>
      <w:r w:rsidR="006D1688">
        <w:fldChar w:fldCharType="end"/>
      </w:r>
      <w:r>
        <w:t xml:space="preserve"> different detectors,</w:t>
      </w:r>
      <w:r w:rsidR="006D1688">
        <w:fldChar w:fldCharType="begin"/>
      </w:r>
      <w:r w:rsidR="0011668A">
        <w:instrText xml:space="preserve"> ADDIN EN.CITE &lt;EndNote&gt;&lt;Cite&gt;&lt;Author&gt;Phillies&lt;/Author&gt;&lt;Year&gt;1981&lt;/Year&gt;&lt;RecNum&gt;142&lt;/RecNum&gt;&lt;DisplayText&gt;[30]&lt;/DisplayText&gt;&lt;record&gt;&lt;rec-number&gt;142&lt;/rec-number&gt;&lt;foreign-keys&gt;&lt;key app="EN" db-id="9pp5d9ztkd9xx1er9vlppsvef05rzt0dxr9r"&gt;142&lt;/key&gt;&lt;/foreign-keys&gt;&lt;ref-type name="Journal Article"&gt;17&lt;/ref-type&gt;&lt;contributors&gt;&lt;authors&gt;&lt;author&gt;Phillies, G. D. J.&lt;/author&gt;&lt;/authors&gt;&lt;/contributors&gt;&lt;auth-address&gt;PHILLIES, GDJ (reprint author), UNIV MICHIGAN,DEPT CHEM,ANN ARBOR,MI 48109, USA.&lt;/auth-address&gt;&lt;titles&gt;&lt;title&gt;Suppression of multiple-scattering effects in quasi-elastic light-scattering by homodyne cross-correlation techniques&lt;/title&gt;&lt;secondary-title&gt;Journal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260-262&lt;/pages&gt;&lt;volume&gt;74&lt;/volume&gt;&lt;number&gt;1&lt;/number&gt;&lt;dates&gt;&lt;year&gt;1981&lt;/year&gt;&lt;/dates&gt;&lt;isbn&gt;0021-9606&lt;/isbn&gt;&lt;accession-num&gt;WOS:A1981KZ44000037&lt;/accession-num&gt;&lt;work-type&gt;Article&lt;/work-type&gt;&lt;urls&gt;&lt;related-urls&gt;&lt;url&gt;&amp;lt;Go to ISI&amp;gt;://WOS:A1981KZ44000037&lt;/url&gt;&lt;/related-urls&gt;&lt;/urls&gt;&lt;electronic-resource-num&gt;10.1063/1.440884&lt;/electronic-resource-num&gt;&lt;language&gt;English&lt;/language&gt;&lt;/record&gt;&lt;/Cite&gt;&lt;/EndNote&gt;</w:instrText>
      </w:r>
      <w:r w:rsidR="006D1688">
        <w:fldChar w:fldCharType="separate"/>
      </w:r>
      <w:r w:rsidR="00E571AF">
        <w:rPr>
          <w:noProof/>
        </w:rPr>
        <w:t>[</w:t>
      </w:r>
      <w:hyperlink w:anchor="_ENREF_30" w:tooltip="Phillies, 1981 #142" w:history="1">
        <w:r w:rsidR="009822F6">
          <w:rPr>
            <w:noProof/>
          </w:rPr>
          <w:t>30</w:t>
        </w:r>
      </w:hyperlink>
      <w:r w:rsidR="00E571AF">
        <w:rPr>
          <w:noProof/>
        </w:rPr>
        <w:t>]</w:t>
      </w:r>
      <w:r w:rsidR="006D1688">
        <w:fldChar w:fldCharType="end"/>
      </w:r>
      <w:r>
        <w:t xml:space="preserve"> and varied fluorescence wavelength measurements.</w:t>
      </w:r>
      <w:r w:rsidR="006D1688">
        <w:fldChar w:fldCharType="begin"/>
      </w:r>
      <w:r w:rsidR="00E571AF">
        <w:instrText xml:space="preserve"> ADDIN EN.CITE &lt;EndNote&gt;&lt;Cite&gt;&lt;Author&gt;Schwille&lt;/Author&gt;&lt;Year&gt;1997&lt;/Year&gt;&lt;RecNum&gt;46&lt;/RecNum&gt;&lt;DisplayText&gt;[31]&lt;/DisplayText&gt;&lt;record&gt;&lt;rec-number&gt;46&lt;/rec-number&gt;&lt;foreign-keys&gt;&lt;key app="EN" db-id="9pp5d9ztkd9xx1er9vlppsvef05rzt0dxr9r"&gt;46&lt;/key&gt;&lt;/foreign-keys&gt;&lt;ref-type name="Journal Article"&gt;17&lt;/ref-type&gt;&lt;contributors&gt;&lt;authors&gt;&lt;author&gt;Schwille, P.&lt;/author&gt;&lt;author&gt;MeyerAlmes, F. J.&lt;/author&gt;&lt;author&gt;Rigler, R.&lt;/author&gt;&lt;/authors&gt;&lt;/contributors&gt;&lt;auth-address&gt;EVOTEC BIOSYST GMBH,D-22529 HAMBURG,GERMANY. KAROLINSKA INST,DEPT MED BIOPHYS MBB,S-17177 STOCKHOLM,SWEDEN.&amp;#xD;Schwille, P (reprint author), MAX PLANCK INST BIOPHYS CHEM,DEPT BIOCHEM KINET,FASSBERG,D-37077 GOTTINGEN,GERMANY&lt;/auth-address&gt;&lt;titles&gt;&lt;title&gt;Dual-color fluorescence cross-correlation spectroscopy for multicomponent diffusional analysis in solution&lt;/title&gt;&lt;secondary-title&gt;Biophysical Journal&lt;/secondary-title&gt;&lt;alt-title&gt;Biophys. J.&lt;/alt-title&gt;&lt;/titles&gt;&lt;periodical&gt;&lt;full-title&gt;Biophysical Journal&lt;/full-title&gt;&lt;abbr-1&gt;Biophys. J.&lt;/abbr-1&gt;&lt;/periodical&gt;&lt;alt-periodical&gt;&lt;full-title&gt;Biophysical Journal&lt;/full-title&gt;&lt;abbr-1&gt;Biophys. J.&lt;/abbr-1&gt;&lt;/alt-periodical&gt;&lt;pages&gt;1878-1886&lt;/pages&gt;&lt;volume&gt;72&lt;/volume&gt;&lt;number&gt;4&lt;/number&gt;&lt;keywords&gt;&lt;keyword&gt;fluctuations&lt;/keyword&gt;&lt;keyword&gt;dynamics&lt;/keyword&gt;&lt;keyword&gt;probe&lt;/keyword&gt;&lt;/keywords&gt;&lt;dates&gt;&lt;year&gt;1997&lt;/year&gt;&lt;pub-dates&gt;&lt;date&gt;Apr&lt;/date&gt;&lt;/pub-dates&gt;&lt;/dates&gt;&lt;isbn&gt;0006-3495&lt;/isbn&gt;&lt;accession-num&gt;WOS:A1997WP36900038&lt;/accession-num&gt;&lt;work-type&gt;Article&lt;/work-type&gt;&lt;urls&gt;&lt;related-urls&gt;&lt;url&gt;&amp;lt;Go to ISI&amp;gt;://WOS:A1997WP36900038&lt;/url&gt;&lt;/related-urls&gt;&lt;/urls&gt;&lt;language&gt;English&lt;/language&gt;&lt;/record&gt;&lt;/Cite&gt;&lt;/EndNote&gt;</w:instrText>
      </w:r>
      <w:r w:rsidR="006D1688">
        <w:fldChar w:fldCharType="separate"/>
      </w:r>
      <w:r w:rsidR="00E571AF">
        <w:rPr>
          <w:noProof/>
        </w:rPr>
        <w:t>[</w:t>
      </w:r>
      <w:hyperlink w:anchor="_ENREF_31" w:tooltip="Schwille, 1997 #46" w:history="1">
        <w:r w:rsidR="009822F6">
          <w:rPr>
            <w:noProof/>
          </w:rPr>
          <w:t>31</w:t>
        </w:r>
      </w:hyperlink>
      <w:r w:rsidR="00E571AF">
        <w:rPr>
          <w:noProof/>
        </w:rPr>
        <w:t>]</w:t>
      </w:r>
      <w:r w:rsidR="006D1688">
        <w:fldChar w:fldCharType="end"/>
      </w:r>
      <w:r>
        <w:t xml:space="preserve">  When the sources of the fluorescence signals are different (</w:t>
      </w:r>
      <w:r>
        <w:rPr>
          <w:i/>
        </w:rPr>
        <w:t xml:space="preserve">i ≠ </w:t>
      </w:r>
      <w:r w:rsidRPr="00B96A8D">
        <w:rPr>
          <w:i/>
        </w:rPr>
        <w:t>j</w:t>
      </w:r>
      <w:r>
        <w:t xml:space="preserve">), </w:t>
      </w:r>
      <w:r w:rsidRPr="00B96A8D">
        <w:t>the</w:t>
      </w:r>
      <w:r>
        <w:t xml:space="preserve"> correlation functions are cross-correlations; when they are the same (</w:t>
      </w:r>
      <w:r>
        <w:rPr>
          <w:i/>
        </w:rPr>
        <w:t xml:space="preserve">i = </w:t>
      </w:r>
      <w:r w:rsidRPr="00B96A8D">
        <w:rPr>
          <w:i/>
        </w:rPr>
        <w:t>j</w:t>
      </w:r>
      <w:r w:rsidRPr="00B96A8D">
        <w:t>)</w:t>
      </w:r>
      <w:r>
        <w:t xml:space="preserve">, </w:t>
      </w:r>
      <w:r w:rsidRPr="00B96A8D">
        <w:t>the</w:t>
      </w:r>
      <w:r>
        <w:t xml:space="preserve"> correlations are autocorrelations.  </w:t>
      </w:r>
    </w:p>
    <w:p w14:paraId="061C65C0" w14:textId="0CC29677" w:rsidR="0092565D" w:rsidRDefault="00507F10" w:rsidP="00B7784F">
      <w:pPr>
        <w:spacing w:line="480" w:lineRule="auto"/>
      </w:pPr>
      <w:r>
        <w:tab/>
        <w:t>Equation 2</w:t>
      </w:r>
      <w:r w:rsidR="0092565D">
        <w:t xml:space="preserve">.2 can be </w:t>
      </w:r>
      <w:r w:rsidR="006F6DFF">
        <w:t xml:space="preserve">rewritten </w:t>
      </w:r>
      <w:r w:rsidR="0092565D">
        <w:t xml:space="preserve">as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92565D" w14:paraId="797DF0B0" w14:textId="77777777" w:rsidTr="006A6FD2">
        <w:tc>
          <w:tcPr>
            <w:tcW w:w="750" w:type="pct"/>
          </w:tcPr>
          <w:p w14:paraId="3D12FA99" w14:textId="77777777" w:rsidR="0092565D" w:rsidRDefault="0092565D" w:rsidP="00B7784F">
            <w:pPr>
              <w:spacing w:line="480" w:lineRule="auto"/>
            </w:pPr>
          </w:p>
        </w:tc>
        <w:tc>
          <w:tcPr>
            <w:tcW w:w="3500" w:type="pct"/>
          </w:tcPr>
          <w:p w14:paraId="1C249EE5" w14:textId="6A59489D" w:rsidR="0092565D" w:rsidRDefault="000018E6" w:rsidP="00B7784F">
            <w:pPr>
              <w:spacing w:line="480" w:lineRule="auto"/>
            </w:pPr>
            <m:oMathPara>
              <m:oMath>
                <m:sSub>
                  <m:sSubPr>
                    <m:ctrlPr>
                      <w:rPr>
                        <w:rFonts w:ascii="Cambria Math" w:hAnsi="Cambria Math"/>
                        <w:i/>
                      </w:rPr>
                    </m:ctrlPr>
                  </m:sSubPr>
                  <m:e>
                    <m:r>
                      <w:rPr>
                        <w:rFonts w:ascii="Cambria Math" w:hAnsi="Cambria Math"/>
                      </w:rPr>
                      <m:t>G</m:t>
                    </m:r>
                  </m:e>
                  <m:sub>
                    <m:r>
                      <w:rPr>
                        <w:rFonts w:ascii="Cambria Math" w:hAnsi="Cambria Math"/>
                      </w:rPr>
                      <m:t>ij</m:t>
                    </m:r>
                  </m:sub>
                </m:sSub>
                <m:d>
                  <m:dPr>
                    <m:ctrlPr>
                      <w:rPr>
                        <w:rFonts w:ascii="Cambria Math" w:hAnsi="Cambria Math"/>
                        <w:i/>
                      </w:rPr>
                    </m:ctrlPr>
                  </m:dPr>
                  <m:e>
                    <m:r>
                      <w:rPr>
                        <w:rFonts w:ascii="Cambria Math" w:hAnsi="Cambria Math"/>
                      </w:rPr>
                      <m:t>τ</m:t>
                    </m:r>
                  </m:e>
                </m:d>
                <m:r>
                  <w:rPr>
                    <w:rFonts w:ascii="Cambria Math" w:hAnsi="Cambria Math"/>
                  </w:rPr>
                  <m:t>=</m:t>
                </m:r>
                <m:d>
                  <m:dPr>
                    <m:begChr m:val="〈"/>
                    <m:endChr m:val="〉"/>
                    <m:ctrlPr>
                      <w:rPr>
                        <w:rFonts w:ascii="Cambria Math" w:hAnsi="Cambria Math"/>
                        <w:i/>
                      </w:rPr>
                    </m:ctrlPr>
                  </m:dPr>
                  <m:e>
                    <m:r>
                      <w:rPr>
                        <w:rFonts w:ascii="Cambria Math" w:hAnsi="Cambria Math"/>
                      </w:rPr>
                      <m:t>δ</m:t>
                    </m:r>
                    <m:sSub>
                      <m:sSubPr>
                        <m:ctrlPr>
                          <w:rPr>
                            <w:rFonts w:ascii="Cambria Math" w:hAnsi="Cambria Math"/>
                            <w:i/>
                          </w:rPr>
                        </m:ctrlPr>
                      </m:sSubPr>
                      <m:e>
                        <m:r>
                          <w:rPr>
                            <w:rFonts w:ascii="Cambria Math" w:hAnsi="Cambria Math"/>
                          </w:rPr>
                          <m:t>F</m:t>
                        </m:r>
                      </m:e>
                      <m:sub>
                        <m:r>
                          <w:rPr>
                            <w:rFonts w:ascii="Cambria Math" w:hAnsi="Cambria Math"/>
                          </w:rPr>
                          <m:t>i</m:t>
                        </m:r>
                      </m:sub>
                    </m:sSub>
                    <m:d>
                      <m:dPr>
                        <m:ctrlPr>
                          <w:rPr>
                            <w:rFonts w:ascii="Cambria Math" w:hAnsi="Cambria Math"/>
                            <w:i/>
                          </w:rPr>
                        </m:ctrlPr>
                      </m:dPr>
                      <m:e>
                        <m:r>
                          <w:rPr>
                            <w:rFonts w:ascii="Cambria Math" w:hAnsi="Cambria Math"/>
                          </w:rPr>
                          <m:t>τ</m:t>
                        </m:r>
                      </m:e>
                    </m:d>
                    <m:sSub>
                      <m:sSubPr>
                        <m:ctrlPr>
                          <w:rPr>
                            <w:rFonts w:ascii="Cambria Math" w:hAnsi="Cambria Math"/>
                            <w:i/>
                          </w:rPr>
                        </m:ctrlPr>
                      </m:sSubPr>
                      <m:e>
                        <m:r>
                          <w:rPr>
                            <w:rFonts w:ascii="Cambria Math" w:hAnsi="Cambria Math"/>
                          </w:rPr>
                          <m:t>δF</m:t>
                        </m:r>
                      </m:e>
                      <m:sub>
                        <m:r>
                          <w:rPr>
                            <w:rFonts w:ascii="Cambria Math" w:hAnsi="Cambria Math"/>
                          </w:rPr>
                          <m:t>j</m:t>
                        </m:r>
                      </m:sub>
                    </m:sSub>
                    <m:r>
                      <w:rPr>
                        <w:rFonts w:ascii="Cambria Math" w:hAnsi="Cambria Math"/>
                      </w:rPr>
                      <m:t>(t+τ)</m:t>
                    </m:r>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i</m:t>
                        </m:r>
                      </m:sub>
                    </m:sSub>
                  </m:e>
                </m:d>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j</m:t>
                        </m:r>
                      </m:sub>
                    </m:sSub>
                  </m:e>
                </m:d>
                <m:r>
                  <w:rPr>
                    <w:rFonts w:ascii="Cambria Math" w:hAnsi="Cambria Math"/>
                  </w:rPr>
                  <m:t>,</m:t>
                </m:r>
              </m:oMath>
            </m:oMathPara>
          </w:p>
        </w:tc>
        <w:tc>
          <w:tcPr>
            <w:tcW w:w="750" w:type="pct"/>
          </w:tcPr>
          <w:p w14:paraId="43F06C77" w14:textId="75F44E1C" w:rsidR="0092565D" w:rsidRDefault="00507F10" w:rsidP="00507F10">
            <w:pPr>
              <w:spacing w:line="480" w:lineRule="auto"/>
              <w:ind w:left="360"/>
            </w:pPr>
            <w:r>
              <w:t>2.3</w:t>
            </w:r>
          </w:p>
        </w:tc>
      </w:tr>
    </w:tbl>
    <w:p w14:paraId="3B4D6DE2" w14:textId="77777777" w:rsidR="006A6FD2" w:rsidRDefault="006A6FD2" w:rsidP="00B7784F">
      <w:pPr>
        <w:spacing w:line="480" w:lineRule="auto"/>
      </w:pPr>
      <w:proofErr w:type="gramStart"/>
      <w:r>
        <w:t>where</w:t>
      </w:r>
      <w:proofErr w:type="gramEnd"/>
      <w:r>
        <w:t xml:space="preserve"> </w:t>
      </w:r>
      <m:oMath>
        <m:d>
          <m:dPr>
            <m:begChr m:val="〈"/>
            <m:endChr m:val="〉"/>
            <m:ctrlPr>
              <w:rPr>
                <w:rFonts w:ascii="Cambria Math" w:hAnsi="Cambria Math"/>
                <w:i/>
              </w:rPr>
            </m:ctrlPr>
          </m:dPr>
          <m:e>
            <m:r>
              <w:rPr>
                <w:rFonts w:ascii="Cambria Math" w:hAnsi="Cambria Math"/>
              </w:rPr>
              <m:t>F</m:t>
            </m:r>
          </m:e>
        </m:d>
      </m:oMath>
      <w:r>
        <w:t xml:space="preserve"> is the average fluorescence signal and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D50417" w14:paraId="6470A742" w14:textId="77777777" w:rsidTr="00F76B08">
        <w:tc>
          <w:tcPr>
            <w:tcW w:w="750" w:type="pct"/>
          </w:tcPr>
          <w:p w14:paraId="745DD8D4" w14:textId="77777777" w:rsidR="00D50417" w:rsidRDefault="00D50417" w:rsidP="00B7784F">
            <w:pPr>
              <w:spacing w:line="480" w:lineRule="auto"/>
            </w:pPr>
          </w:p>
        </w:tc>
        <w:tc>
          <w:tcPr>
            <w:tcW w:w="3500" w:type="pct"/>
          </w:tcPr>
          <w:p w14:paraId="4F5420BF" w14:textId="77777777" w:rsidR="00D50417" w:rsidRDefault="00D50417" w:rsidP="00B7784F">
            <w:pPr>
              <w:spacing w:line="480" w:lineRule="auto"/>
            </w:pPr>
            <m:oMathPara>
              <m:oMath>
                <m:r>
                  <w:rPr>
                    <w:rFonts w:ascii="Cambria Math" w:hAnsi="Cambria Math"/>
                  </w:rPr>
                  <m:t>δF=F</m:t>
                </m:r>
                <m:d>
                  <m:dPr>
                    <m:ctrlPr>
                      <w:rPr>
                        <w:rFonts w:ascii="Cambria Math" w:hAnsi="Cambria Math"/>
                        <w:i/>
                      </w:rPr>
                    </m:ctrlPr>
                  </m:dPr>
                  <m:e>
                    <m:r>
                      <w:rPr>
                        <w:rFonts w:ascii="Cambria Math" w:hAnsi="Cambria Math"/>
                      </w:rPr>
                      <m:t>t</m:t>
                    </m:r>
                  </m:e>
                </m:d>
                <m:r>
                  <w:rPr>
                    <w:rFonts w:ascii="Cambria Math" w:hAnsi="Cambria Math"/>
                  </w:rPr>
                  <m:t>-</m:t>
                </m:r>
                <m:d>
                  <m:dPr>
                    <m:begChr m:val="〈"/>
                    <m:endChr m:val="〉"/>
                    <m:ctrlPr>
                      <w:rPr>
                        <w:rFonts w:ascii="Cambria Math" w:hAnsi="Cambria Math"/>
                        <w:i/>
                      </w:rPr>
                    </m:ctrlPr>
                  </m:dPr>
                  <m:e>
                    <m:r>
                      <w:rPr>
                        <w:rFonts w:ascii="Cambria Math" w:hAnsi="Cambria Math"/>
                      </w:rPr>
                      <m:t>F</m:t>
                    </m:r>
                  </m:e>
                </m:d>
              </m:oMath>
            </m:oMathPara>
          </w:p>
        </w:tc>
        <w:tc>
          <w:tcPr>
            <w:tcW w:w="750" w:type="pct"/>
          </w:tcPr>
          <w:p w14:paraId="6979103B" w14:textId="50F43776" w:rsidR="00D50417" w:rsidRDefault="00507F10" w:rsidP="00507F10">
            <w:pPr>
              <w:spacing w:line="480" w:lineRule="auto"/>
              <w:ind w:left="360"/>
            </w:pPr>
            <w:r>
              <w:t>2.4</w:t>
            </w:r>
          </w:p>
        </w:tc>
      </w:tr>
    </w:tbl>
    <w:p w14:paraId="0E3348C6" w14:textId="12C1B8C7" w:rsidR="00C170A7" w:rsidRDefault="00C035C6" w:rsidP="00B7784F">
      <w:pPr>
        <w:spacing w:line="480" w:lineRule="auto"/>
      </w:pPr>
      <w:proofErr w:type="gramStart"/>
      <w:r>
        <w:t>is</w:t>
      </w:r>
      <w:proofErr w:type="gramEnd"/>
      <w:r>
        <w:t xml:space="preserve"> the instantaneous fluctuation of signal.  </w:t>
      </w:r>
      <w:r w:rsidR="00C170A7">
        <w:t xml:space="preserve">Equation </w:t>
      </w:r>
      <w:r w:rsidR="00507F10">
        <w:t>2</w:t>
      </w:r>
      <w:r w:rsidR="00C170A7">
        <w:t>.3 can be normalized to the form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C170A7" w14:paraId="53672A70" w14:textId="77777777" w:rsidTr="00C170A7">
        <w:tc>
          <w:tcPr>
            <w:tcW w:w="750" w:type="pct"/>
          </w:tcPr>
          <w:p w14:paraId="607B8B00" w14:textId="77777777" w:rsidR="00C170A7" w:rsidRDefault="00C170A7" w:rsidP="00B7784F">
            <w:pPr>
              <w:spacing w:line="480" w:lineRule="auto"/>
            </w:pPr>
          </w:p>
        </w:tc>
        <w:tc>
          <w:tcPr>
            <w:tcW w:w="3500" w:type="pct"/>
          </w:tcPr>
          <w:p w14:paraId="7E906C3E" w14:textId="7E4393A9" w:rsidR="00C170A7" w:rsidRDefault="000018E6" w:rsidP="00B7784F">
            <w:pPr>
              <w:spacing w:line="480" w:lineRule="auto"/>
            </w:pPr>
            <m:oMathPara>
              <m:oMath>
                <m:sSub>
                  <m:sSubPr>
                    <m:ctrlPr>
                      <w:rPr>
                        <w:rFonts w:ascii="Cambria Math" w:hAnsi="Cambria Math"/>
                        <w:i/>
                      </w:rPr>
                    </m:ctrlPr>
                  </m:sSubPr>
                  <m:e>
                    <m:r>
                      <w:rPr>
                        <w:rFonts w:ascii="Cambria Math" w:hAnsi="Cambria Math"/>
                      </w:rPr>
                      <m:t>g</m:t>
                    </m:r>
                  </m:e>
                  <m:sub>
                    <m:r>
                      <w:rPr>
                        <w:rFonts w:ascii="Cambria Math" w:hAnsi="Cambria Math"/>
                      </w:rPr>
                      <m:t>ij</m:t>
                    </m:r>
                  </m:sub>
                </m:sSub>
                <m:r>
                  <w:rPr>
                    <w:rFonts w:ascii="Cambria Math" w:hAnsi="Cambria Math"/>
                  </w:rPr>
                  <m:t>=</m:t>
                </m:r>
                <m:f>
                  <m:fPr>
                    <m:ctrlPr>
                      <w:rPr>
                        <w:rFonts w:ascii="Cambria Math" w:hAnsi="Cambria Math"/>
                        <w:i/>
                      </w:rPr>
                    </m:ctrlPr>
                  </m:fPr>
                  <m:num>
                    <m:d>
                      <m:dPr>
                        <m:begChr m:val="〈"/>
                        <m:endChr m:val="〉"/>
                        <m:ctrlPr>
                          <w:rPr>
                            <w:rFonts w:ascii="Cambria Math" w:hAnsi="Cambria Math"/>
                            <w:i/>
                          </w:rPr>
                        </m:ctrlPr>
                      </m:dPr>
                      <m:e>
                        <m:r>
                          <w:rPr>
                            <w:rFonts w:ascii="Cambria Math" w:hAnsi="Cambria Math"/>
                          </w:rPr>
                          <m:t>δ</m:t>
                        </m:r>
                        <m:sSub>
                          <m:sSubPr>
                            <m:ctrlPr>
                              <w:rPr>
                                <w:rFonts w:ascii="Cambria Math" w:hAnsi="Cambria Math"/>
                                <w:i/>
                              </w:rPr>
                            </m:ctrlPr>
                          </m:sSubPr>
                          <m:e>
                            <m:r>
                              <w:rPr>
                                <w:rFonts w:ascii="Cambria Math" w:hAnsi="Cambria Math"/>
                              </w:rPr>
                              <m:t>F</m:t>
                            </m:r>
                          </m:e>
                          <m:sub>
                            <m:r>
                              <w:rPr>
                                <w:rFonts w:ascii="Cambria Math" w:hAnsi="Cambria Math"/>
                              </w:rPr>
                              <m:t>i</m:t>
                            </m:r>
                          </m:sub>
                        </m:sSub>
                        <m:r>
                          <w:rPr>
                            <w:rFonts w:ascii="Cambria Math" w:hAnsi="Cambria Math"/>
                          </w:rPr>
                          <m:t>(t)δ</m:t>
                        </m:r>
                        <m:sSub>
                          <m:sSubPr>
                            <m:ctrlPr>
                              <w:rPr>
                                <w:rFonts w:ascii="Cambria Math" w:hAnsi="Cambria Math"/>
                                <w:i/>
                              </w:rPr>
                            </m:ctrlPr>
                          </m:sSubPr>
                          <m:e>
                            <m:r>
                              <w:rPr>
                                <w:rFonts w:ascii="Cambria Math" w:hAnsi="Cambria Math"/>
                              </w:rPr>
                              <m:t>F</m:t>
                            </m:r>
                          </m:e>
                          <m:sub>
                            <m:r>
                              <w:rPr>
                                <w:rFonts w:ascii="Cambria Math" w:hAnsi="Cambria Math"/>
                              </w:rPr>
                              <m:t>j</m:t>
                            </m:r>
                          </m:sub>
                        </m:sSub>
                        <m:r>
                          <w:rPr>
                            <w:rFonts w:ascii="Cambria Math" w:hAnsi="Cambria Math"/>
                          </w:rPr>
                          <m:t>(t+τ)</m:t>
                        </m:r>
                      </m:e>
                    </m:d>
                  </m:num>
                  <m:den>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i</m:t>
                            </m:r>
                          </m:sub>
                        </m:sSub>
                      </m:e>
                    </m:d>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j</m:t>
                            </m:r>
                          </m:sub>
                        </m:sSub>
                      </m:e>
                    </m:d>
                  </m:den>
                </m:f>
                <m:r>
                  <w:rPr>
                    <w:rFonts w:ascii="Cambria Math" w:hAnsi="Cambria Math"/>
                  </w:rPr>
                  <m:t>+1.</m:t>
                </m:r>
              </m:oMath>
            </m:oMathPara>
          </w:p>
        </w:tc>
        <w:tc>
          <w:tcPr>
            <w:tcW w:w="750" w:type="pct"/>
          </w:tcPr>
          <w:p w14:paraId="05958049" w14:textId="0232864F" w:rsidR="00C170A7" w:rsidRDefault="00507F10" w:rsidP="00507F10">
            <w:pPr>
              <w:spacing w:line="480" w:lineRule="auto"/>
              <w:ind w:left="360"/>
            </w:pPr>
            <w:r>
              <w:t>2.5</w:t>
            </w:r>
          </w:p>
        </w:tc>
      </w:tr>
    </w:tbl>
    <w:p w14:paraId="594BA5AF" w14:textId="54BBBD8B" w:rsidR="00D50417" w:rsidRDefault="00C035C6" w:rsidP="00B7784F">
      <w:pPr>
        <w:spacing w:line="480" w:lineRule="auto"/>
      </w:pPr>
      <w:r>
        <w:t>Classically the fluctuation in signal corresponded to a fluctuation in current from a photomultiplier tube</w:t>
      </w:r>
      <w:r w:rsidR="003A127E">
        <w:t xml:space="preserve"> caused by the arrival of fluorescence photons</w:t>
      </w:r>
      <w:r w:rsidR="001635F4">
        <w:t>,</w:t>
      </w:r>
      <w:r w:rsidR="006D1688">
        <w:fldChar w:fldCharType="begin"/>
      </w:r>
      <w:r w:rsidR="0011668A">
        <w:instrText xml:space="preserve"> ADDIN EN.CITE &lt;EndNote&gt;&lt;Cite&gt;&lt;Author&gt;Magde&lt;/Author&gt;&lt;Year&gt;1974&lt;/Year&gt;&lt;RecNum&gt;75&lt;/RecNum&gt;&lt;DisplayText&gt;[2]&lt;/DisplayText&gt;&lt;record&gt;&lt;rec-number&gt;75&lt;/rec-number&gt;&lt;foreign-keys&gt;&lt;key app="EN" db-id="9pp5d9ztkd9xx1er9vlppsvef05rzt0dxr9r"&gt;75&lt;/key&gt;&lt;/foreign-keys&gt;&lt;ref-type name="Journal Article"&gt;17&lt;/ref-type&gt;&lt;contributors&gt;&lt;authors&gt;&lt;author&gt;Magde, D.&lt;/author&gt;&lt;author&gt;Elson, E. L.&lt;/author&gt;&lt;author&gt;Webb, W. W.&lt;/author&gt;&lt;/authors&gt;&lt;/contributors&gt;&lt;auth-address&gt;CORNELL UNIV,DEPT CHEM,ITHACA,NY 14850. CORNELL UNIV,DEPT APPL PHYS,ITHACA,NY 14850.&lt;/auth-address&gt;&lt;titles&gt;&lt;title&gt;Fluorescence correlation spectroscopy .2. Experimental realization&lt;/title&gt;&lt;secondary-title&gt;Biopolymers&lt;/secondary-title&gt;&lt;alt-title&gt;Biopolymers&lt;/alt-title&gt;&lt;/titles&gt;&lt;periodical&gt;&lt;full-title&gt;Biopolymers&lt;/full-title&gt;&lt;abbr-1&gt;Biopolymers&lt;/abbr-1&gt;&lt;/periodical&gt;&lt;alt-periodical&gt;&lt;full-title&gt;Biopolymers&lt;/full-title&gt;&lt;abbr-1&gt;Biopolymers&lt;/abbr-1&gt;&lt;/alt-periodical&gt;&lt;pages&gt;29-61&lt;/pages&gt;&lt;volume&gt;13&lt;/volume&gt;&lt;number&gt;1&lt;/number&gt;&lt;dates&gt;&lt;year&gt;1974&lt;/year&gt;&lt;/dates&gt;&lt;isbn&gt;0006-3525&lt;/isbn&gt;&lt;accession-num&gt;WOS:A1974S161900002&lt;/accession-num&gt;&lt;work-type&gt;Article&lt;/work-type&gt;&lt;urls&gt;&lt;related-urls&gt;&lt;url&gt;&amp;lt;Go to ISI&amp;gt;://WOS:A1974S161900002&lt;/url&gt;&lt;/related-urls&gt;&lt;/urls&gt;&lt;electronic-resource-num&gt;10.1002/bip.1974.360130103&lt;/electronic-resource-num&gt;&lt;language&gt;English&lt;/language&gt;&lt;/record&gt;&lt;/Cite&gt;&lt;/EndNote&gt;</w:instrText>
      </w:r>
      <w:r w:rsidR="006D1688">
        <w:fldChar w:fldCharType="separate"/>
      </w:r>
      <w:r w:rsidR="00E571AF">
        <w:rPr>
          <w:noProof/>
        </w:rPr>
        <w:t>[</w:t>
      </w:r>
      <w:hyperlink w:anchor="_ENREF_2" w:tooltip="Magde, 1974 #75" w:history="1">
        <w:r w:rsidR="009822F6">
          <w:rPr>
            <w:noProof/>
          </w:rPr>
          <w:t>2</w:t>
        </w:r>
      </w:hyperlink>
      <w:r w:rsidR="00E571AF">
        <w:rPr>
          <w:noProof/>
        </w:rPr>
        <w:t>]</w:t>
      </w:r>
      <w:r w:rsidR="006D1688">
        <w:fldChar w:fldCharType="end"/>
      </w:r>
      <w:r w:rsidR="000868EB">
        <w:t xml:space="preserve"> but </w:t>
      </w:r>
      <w:r w:rsidR="000C2856">
        <w:t xml:space="preserve">many </w:t>
      </w:r>
      <w:r w:rsidR="000868EB">
        <w:t xml:space="preserve">modern techniques make use of SPADs </w:t>
      </w:r>
      <w:r w:rsidR="000C2856">
        <w:t xml:space="preserve">and SPAD-like arrays </w:t>
      </w:r>
      <w:r w:rsidR="000868EB">
        <w:t xml:space="preserve">to count individual </w:t>
      </w:r>
      <w:r w:rsidR="009D348E">
        <w:t>photons</w:t>
      </w:r>
      <w:r w:rsidR="000868EB">
        <w:t xml:space="preserve"> </w:t>
      </w:r>
      <w:r w:rsidR="000C2856">
        <w:t>as fluorescence signal</w:t>
      </w:r>
      <w:r w:rsidR="00EB1207">
        <w:t>.</w:t>
      </w:r>
      <w:r w:rsidR="006D1688">
        <w:fldChar w:fldCharType="begin">
          <w:fldData xml:space="preserve">PEVuZE5vdGU+PENpdGU+PEF1dGhvcj5NaWNoYWxldDwvQXV0aG9yPjxZZWFyPjIwMTA8L1llYXI+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</w:fldData>
        </w:fldChar>
      </w:r>
      <w:r w:rsidR="00E571AF">
        <w:instrText xml:space="preserve"> ADDIN EN.CITE </w:instrText>
      </w:r>
      <w:r w:rsidR="00E571AF">
        <w:fldChar w:fldCharType="begin">
          <w:fldData xml:space="preserve">PEVuZE5vdGU+PENpdGU+PEF1dGhvcj5NaWNoYWxldDwvQXV0aG9yPjxZZWFyPjIwMTA8L1llYXI+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</w:fldData>
        </w:fldChar>
      </w:r>
      <w:r w:rsidR="00E571AF">
        <w:instrText xml:space="preserve"> ADDIN EN.CITE.DATA </w:instrText>
      </w:r>
      <w:r w:rsidR="00E571AF">
        <w:fldChar w:fldCharType="end"/>
      </w:r>
      <w:r w:rsidR="006D1688">
        <w:fldChar w:fldCharType="separate"/>
      </w:r>
      <w:r w:rsidR="00E571AF">
        <w:rPr>
          <w:noProof/>
        </w:rPr>
        <w:t>[</w:t>
      </w:r>
      <w:hyperlink w:anchor="_ENREF_31" w:tooltip="Schwille, 1997 #46" w:history="1">
        <w:r w:rsidR="009822F6">
          <w:rPr>
            <w:noProof/>
          </w:rPr>
          <w:t>31-34</w:t>
        </w:r>
      </w:hyperlink>
      <w:r w:rsidR="00E571AF">
        <w:rPr>
          <w:noProof/>
        </w:rPr>
        <w:t>]</w:t>
      </w:r>
      <w:r w:rsidR="006D1688">
        <w:fldChar w:fldCharType="end"/>
      </w:r>
    </w:p>
    <w:p w14:paraId="586CA49D" w14:textId="17C232F8" w:rsidR="00B764FE" w:rsidRDefault="00C170A7" w:rsidP="00B7784F">
      <w:pPr>
        <w:spacing w:line="480" w:lineRule="auto"/>
      </w:pPr>
      <w:r>
        <w:tab/>
      </w:r>
      <w:r w:rsidR="00FE4FB1">
        <w:t>Although FCS can be used to determine rate constants and particle number, for now the theoretical formulation will concentrate o</w:t>
      </w:r>
      <w:r w:rsidR="006F6DFF">
        <w:t>n</w:t>
      </w:r>
      <w:r w:rsidR="00FE4FB1">
        <w:t xml:space="preserve"> diffusion and flow </w:t>
      </w:r>
      <w:r w:rsidR="009471E8">
        <w:t>through the excitation volume.  As previously state</w:t>
      </w:r>
      <w:r w:rsidR="006F6DFF">
        <w:t>d</w:t>
      </w:r>
      <w:r w:rsidR="009471E8">
        <w:t>, the amount of fluorescence signal generated in a two-photon process is dependent o</w:t>
      </w:r>
      <w:r w:rsidR="00507F10">
        <w:t>n the square of intensity (eq. 2</w:t>
      </w:r>
      <w:r w:rsidR="009471E8">
        <w:t>.1), while the fluorescence signal generated in a one-photon process is linear</w:t>
      </w:r>
      <w:r w:rsidR="006703B9">
        <w:t>ly</w:t>
      </w:r>
      <w:r w:rsidR="009471E8">
        <w:t xml:space="preserve"> dependent o</w:t>
      </w:r>
      <w:r w:rsidR="006703B9">
        <w:t>n</w:t>
      </w:r>
      <w:r w:rsidR="009471E8">
        <w:t xml:space="preserve"> the intensity</w:t>
      </w:r>
      <w:r w:rsidR="006703B9">
        <w:t>:</w:t>
      </w:r>
      <w:r w:rsidR="006D1688">
        <w:fldChar w:fldCharType="begin"/>
      </w:r>
      <w:r w:rsidR="00E571AF">
        <w:instrText xml:space="preserve"> ADDIN EN.CITE &lt;EndNote&gt;&lt;Cite&gt;&lt;Author&gt;Rubart&lt;/Author&gt;&lt;Year&gt;2004&lt;/Year&gt;&lt;RecNum&gt;134&lt;/RecNum&gt;&lt;DisplayText&gt;[27]&lt;/DisplayText&gt;&lt;record&gt;&lt;rec-number&gt;134&lt;/rec-number&gt;&lt;foreign-keys&gt;&lt;key app="EN" db-id="9pp5d9ztkd9xx1er9vlppsvef05rzt0dxr9r"&gt;134&lt;/key&gt;&lt;/foreign-keys&gt;&lt;ref-type name="Journal Article"&gt;17&lt;/ref-type&gt;&lt;contributors&gt;&lt;authors&gt;&lt;author&gt;Rubart, M.&lt;/author&gt;&lt;/authors&gt;&lt;/contributors&gt;&lt;auth-address&gt;Indiana Univ, Sch Med, Herman B Wells Ctr Pediat Res, Indianapolis, IN 46202 USA. Indiana Univ, Sch Med, Krannert Inst Cardiol, Indianapolis, IN 46202 USA.&amp;#xD;Rubart, M (reprint author), Indiana Univ, Sch Med, Herman B Wells Ctr Pediat Res, 1044 W Walnut St,Rm W359, Indianapolis, IN 46202 USA.&amp;#xD;mrubartv@iupui.edu&lt;/auth-address&gt;&lt;titles&gt;&lt;title&gt;Two-photon microscopy of cells and tissue&lt;/title&gt;&lt;secondary-title&gt;Circulation Research&lt;/secondary-title&gt;&lt;alt-title&gt;Circ.Res.&lt;/alt-title&gt;&lt;/titles&gt;&lt;periodical&gt;&lt;full-title&gt;Circulation Research&lt;/full-title&gt;&lt;abbr-1&gt;Circ.Res.&lt;/abbr-1&gt;&lt;/periodical&gt;&lt;alt-periodical&gt;&lt;full-title&gt;Circulation Research&lt;/full-title&gt;&lt;abbr-1&gt;Circ.Res.&lt;/abbr-1&gt;&lt;/alt-periodical&gt;&lt;pages&gt;1154-1166&lt;/pages&gt;&lt;volume&gt;95&lt;/volume&gt;&lt;number&gt;12&lt;/number&gt;&lt;keywords&gt;&lt;keyword&gt;two-photon excitation&lt;/keyword&gt;&lt;keyword&gt;laser scanning microscopy&lt;/keyword&gt;&lt;keyword&gt;calcium imaging&lt;/keyword&gt;&lt;keyword&gt;laser-scanning microscopy&lt;/keyword&gt;&lt;keyword&gt;pig ventricular myocytes&lt;/keyword&gt;&lt;keyword&gt;islet beta-cells&lt;/keyword&gt;&lt;keyword&gt;in-vivo&lt;/keyword&gt;&lt;keyword&gt;fluorescence microscopy&lt;/keyword&gt;&lt;keyword&gt;calcium transients&lt;/keyword&gt;&lt;keyword&gt;ca2+ sparks&lt;/keyword&gt;&lt;keyword&gt;multiphoton microscopy&lt;/keyword&gt;&lt;keyword&gt;sarcoplasmic-reticulum&lt;/keyword&gt;&lt;keyword&gt;cardiac myocytes&lt;/keyword&gt;&lt;/keywords&gt;&lt;dates&gt;&lt;year&gt;2004&lt;/year&gt;&lt;pub-dates&gt;&lt;date&gt;Dec&lt;/date&gt;&lt;/pub-dates&gt;&lt;/dates&gt;&lt;isbn&gt;0009-7330&lt;/isbn&gt;&lt;accession-num&gt;WOS:000225641000004&lt;/accession-num&gt;&lt;work-type&gt;Review&lt;/work-type&gt;&lt;urls&gt;&lt;related-urls&gt;&lt;url&gt;&amp;lt;Go to ISI&amp;gt;://WOS:000225641000004&lt;/url&gt;&lt;/related-urls&gt;&lt;/urls&gt;&lt;electronic-resource-num&gt;10.1161/01.res.0000150593.30324.42&lt;/electronic-resource-num&gt;&lt;language&gt;English&lt;/language&gt;&lt;/record&gt;&lt;/Cite&gt;&lt;/EndNote&gt;</w:instrText>
      </w:r>
      <w:r w:rsidR="006D1688">
        <w:fldChar w:fldCharType="separate"/>
      </w:r>
      <w:r w:rsidR="00E571AF">
        <w:rPr>
          <w:noProof/>
        </w:rPr>
        <w:t>[</w:t>
      </w:r>
      <w:hyperlink w:anchor="_ENREF_27" w:tooltip="Rubart, 2004 #134" w:history="1">
        <w:r w:rsidR="009822F6">
          <w:rPr>
            <w:noProof/>
          </w:rPr>
          <w:t>27</w:t>
        </w:r>
      </w:hyperlink>
      <w:r w:rsidR="00E571AF">
        <w:rPr>
          <w:noProof/>
        </w:rPr>
        <w:t>]</w:t>
      </w:r>
      <w:r w:rsidR="006D1688">
        <w:fldChar w:fldCharType="end"/>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B764FE" w14:paraId="7C23C268" w14:textId="77777777" w:rsidTr="00B764FE">
        <w:tc>
          <w:tcPr>
            <w:tcW w:w="750" w:type="pct"/>
          </w:tcPr>
          <w:p w14:paraId="5AF40608" w14:textId="77777777" w:rsidR="00B764FE" w:rsidRDefault="00B764FE" w:rsidP="00B7784F">
            <w:pPr>
              <w:spacing w:line="480" w:lineRule="auto"/>
            </w:pPr>
          </w:p>
        </w:tc>
        <w:tc>
          <w:tcPr>
            <w:tcW w:w="3500" w:type="pct"/>
          </w:tcPr>
          <w:p w14:paraId="5E98496E" w14:textId="77777777" w:rsidR="00B764FE" w:rsidRDefault="00B764FE" w:rsidP="00B7784F">
            <w:pPr>
              <w:spacing w:line="480" w:lineRule="auto"/>
            </w:pPr>
            <m:oMathPara>
              <m:oMath>
                <m:r>
                  <w:rPr>
                    <w:rFonts w:ascii="Cambria Math" w:hAnsi="Cambria Math"/>
                  </w:rPr>
                  <m:t>F</m:t>
                </m:r>
                <m:d>
                  <m:dPr>
                    <m:ctrlPr>
                      <w:rPr>
                        <w:rFonts w:ascii="Cambria Math" w:hAnsi="Cambria Math"/>
                        <w:i/>
                      </w:rPr>
                    </m:ctrlPr>
                  </m:dPr>
                  <m:e>
                    <m:r>
                      <w:rPr>
                        <w:rFonts w:ascii="Cambria Math" w:hAnsi="Cambria Math"/>
                      </w:rPr>
                      <m:t>t</m:t>
                    </m:r>
                  </m:e>
                </m:d>
                <m:r>
                  <w:rPr>
                    <w:rFonts w:ascii="Cambria Math" w:hAnsi="Cambria Math"/>
                  </w:rPr>
                  <m:t>= σ</m:t>
                </m:r>
                <m:nary>
                  <m:naryPr>
                    <m:limLoc m:val="undOvr"/>
                    <m:subHide m:val="1"/>
                    <m:supHide m:val="1"/>
                    <m:ctrlPr>
                      <w:rPr>
                        <w:rFonts w:ascii="Cambria Math" w:hAnsi="Cambria Math"/>
                        <w:i/>
                      </w:rPr>
                    </m:ctrlPr>
                  </m:naryPr>
                  <m:sub/>
                  <m:sup/>
                  <m:e>
                    <m:r>
                      <w:rPr>
                        <w:rFonts w:ascii="Cambria Math" w:hAnsi="Cambria Math"/>
                      </w:rPr>
                      <m:t>I(</m:t>
                    </m:r>
                    <m:acc>
                      <m:accPr>
                        <m:chr m:val="⃑"/>
                        <m:ctrlPr>
                          <w:rPr>
                            <w:rFonts w:ascii="Cambria Math" w:hAnsi="Cambria Math"/>
                            <w:i/>
                          </w:rPr>
                        </m:ctrlPr>
                      </m:accPr>
                      <m:e>
                        <m:r>
                          <w:rPr>
                            <w:rFonts w:ascii="Cambria Math" w:hAnsi="Cambria Math"/>
                          </w:rPr>
                          <m:t>r</m:t>
                        </m:r>
                      </m:e>
                    </m:acc>
                    <m:r>
                      <w:rPr>
                        <w:rFonts w:ascii="Cambria Math" w:hAnsi="Cambria Math"/>
                      </w:rPr>
                      <m:t>,t)C(</m:t>
                    </m:r>
                    <m:acc>
                      <m:accPr>
                        <m:chr m:val="⃑"/>
                        <m:ctrlPr>
                          <w:rPr>
                            <w:rFonts w:ascii="Cambria Math" w:hAnsi="Cambria Math"/>
                            <w:i/>
                          </w:rPr>
                        </m:ctrlPr>
                      </m:accPr>
                      <m:e>
                        <m:r>
                          <w:rPr>
                            <w:rFonts w:ascii="Cambria Math" w:hAnsi="Cambria Math"/>
                          </w:rPr>
                          <m:t>r</m:t>
                        </m:r>
                      </m:e>
                    </m:acc>
                    <m:r>
                      <w:rPr>
                        <w:rFonts w:ascii="Cambria Math" w:hAnsi="Cambria Math"/>
                      </w:rPr>
                      <m:t>,t)dV</m:t>
                    </m:r>
                  </m:e>
                </m:nary>
              </m:oMath>
            </m:oMathPara>
          </w:p>
        </w:tc>
        <w:tc>
          <w:tcPr>
            <w:tcW w:w="750" w:type="pct"/>
          </w:tcPr>
          <w:p w14:paraId="1345E9B7" w14:textId="4077C3E2" w:rsidR="00B764FE" w:rsidRDefault="00507F10" w:rsidP="00507F10">
            <w:pPr>
              <w:spacing w:line="480" w:lineRule="auto"/>
              <w:ind w:left="360"/>
            </w:pPr>
            <w:r>
              <w:t>2.6</w:t>
            </w:r>
          </w:p>
        </w:tc>
      </w:tr>
    </w:tbl>
    <w:p w14:paraId="168BD57F" w14:textId="0985A854" w:rsidR="00E14DF2" w:rsidRDefault="00B764FE" w:rsidP="00B7784F">
      <w:pPr>
        <w:spacing w:line="480" w:lineRule="auto"/>
      </w:pPr>
      <w:proofErr w:type="gramStart"/>
      <w:r>
        <w:t>w</w:t>
      </w:r>
      <w:r w:rsidR="006703B9">
        <w:t>here</w:t>
      </w:r>
      <w:proofErr w:type="gramEnd"/>
      <w:r>
        <w:t xml:space="preserve"> </w:t>
      </w:r>
      <w:r>
        <w:rPr>
          <w:i/>
        </w:rPr>
        <w:t>σ</w:t>
      </w:r>
      <w:r>
        <w:t xml:space="preserve"> </w:t>
      </w:r>
      <w:r w:rsidR="006703B9">
        <w:t>i</w:t>
      </w:r>
      <w:r>
        <w:t xml:space="preserve">s the one-photon cross section.  </w:t>
      </w:r>
      <w:r w:rsidR="00E14DF2">
        <w:t>The theoretical mo</w:t>
      </w:r>
      <w:r w:rsidR="00507F10">
        <w:t>del of signal fluctuation (eq. 2</w:t>
      </w:r>
      <w:r w:rsidR="00E14DF2">
        <w:t xml:space="preserve">.4) due strictly to changes in concentration from diffusional effects </w:t>
      </w:r>
      <w:r w:rsidR="006703B9">
        <w:t>becomes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AF536C" w14:paraId="4696275E" w14:textId="77777777" w:rsidTr="00AF536C">
        <w:tc>
          <w:tcPr>
            <w:tcW w:w="750" w:type="pct"/>
          </w:tcPr>
          <w:p w14:paraId="0D8A2A2E" w14:textId="77777777" w:rsidR="00AF536C" w:rsidRDefault="00AF536C" w:rsidP="00B7784F">
            <w:pPr>
              <w:spacing w:line="480" w:lineRule="auto"/>
            </w:pPr>
          </w:p>
        </w:tc>
        <w:tc>
          <w:tcPr>
            <w:tcW w:w="3500" w:type="pct"/>
          </w:tcPr>
          <w:p w14:paraId="0880CD4D" w14:textId="77777777" w:rsidR="00AF536C" w:rsidRDefault="00AF536C" w:rsidP="00B7784F">
            <w:pPr>
              <w:spacing w:line="480" w:lineRule="auto"/>
            </w:pPr>
            <m:oMathPara>
              <m:oMath>
                <m:r>
                  <w:rPr>
                    <w:rFonts w:ascii="Cambria Math" w:hAnsi="Cambria Math"/>
                  </w:rPr>
                  <m:t>δF</m:t>
                </m:r>
                <m:d>
                  <m:dPr>
                    <m:ctrlPr>
                      <w:rPr>
                        <w:rFonts w:ascii="Cambria Math" w:hAnsi="Cambria Math"/>
                        <w:i/>
                      </w:rPr>
                    </m:ctrlPr>
                  </m:dPr>
                  <m:e>
                    <m:r>
                      <w:rPr>
                        <w:rFonts w:ascii="Cambria Math" w:hAnsi="Cambria Math"/>
                      </w:rPr>
                      <m:t>t</m:t>
                    </m:r>
                  </m:e>
                </m:d>
                <m:r>
                  <w:rPr>
                    <w:rFonts w:ascii="Cambria Math" w:hAnsi="Cambria Math"/>
                  </w:rPr>
                  <m:t>= σ</m:t>
                </m:r>
                <m:nary>
                  <m:naryPr>
                    <m:limLoc m:val="undOvr"/>
                    <m:subHide m:val="1"/>
                    <m:supHide m:val="1"/>
                    <m:ctrlPr>
                      <w:rPr>
                        <w:rFonts w:ascii="Cambria Math" w:hAnsi="Cambria Math"/>
                        <w:i/>
                      </w:rPr>
                    </m:ctrlPr>
                  </m:naryPr>
                  <m:sub/>
                  <m:sup/>
                  <m:e>
                    <m:r>
                      <w:rPr>
                        <w:rFonts w:ascii="Cambria Math" w:hAnsi="Cambria Math"/>
                      </w:rPr>
                      <m:t>I</m:t>
                    </m:r>
                    <m:d>
                      <m:dPr>
                        <m:ctrlPr>
                          <w:rPr>
                            <w:rFonts w:ascii="Cambria Math" w:hAnsi="Cambria Math"/>
                            <w:i/>
                          </w:rPr>
                        </m:ctrlPr>
                      </m:dPr>
                      <m:e>
                        <m:acc>
                          <m:accPr>
                            <m:chr m:val="⃑"/>
                            <m:ctrlPr>
                              <w:rPr>
                                <w:rFonts w:ascii="Cambria Math" w:hAnsi="Cambria Math"/>
                                <w:i/>
                              </w:rPr>
                            </m:ctrlPr>
                          </m:accPr>
                          <m:e>
                            <m:r>
                              <w:rPr>
                                <w:rFonts w:ascii="Cambria Math" w:hAnsi="Cambria Math"/>
                              </w:rPr>
                              <m:t>r</m:t>
                            </m:r>
                          </m:e>
                        </m:acc>
                        <m:r>
                          <w:rPr>
                            <w:rFonts w:ascii="Cambria Math" w:hAnsi="Cambria Math"/>
                          </w:rPr>
                          <m:t>,t</m:t>
                        </m:r>
                      </m:e>
                    </m:d>
                    <m:r>
                      <w:rPr>
                        <w:rFonts w:ascii="Cambria Math" w:hAnsi="Cambria Math"/>
                      </w:rPr>
                      <m:t>δC</m:t>
                    </m:r>
                    <m:d>
                      <m:dPr>
                        <m:ctrlPr>
                          <w:rPr>
                            <w:rFonts w:ascii="Cambria Math" w:hAnsi="Cambria Math"/>
                            <w:i/>
                          </w:rPr>
                        </m:ctrlPr>
                      </m:dPr>
                      <m:e>
                        <m:r>
                          <w:rPr>
                            <w:rFonts w:ascii="Cambria Math" w:hAnsi="Cambria Math"/>
                          </w:rPr>
                          <m:t>r,t</m:t>
                        </m:r>
                      </m:e>
                    </m:d>
                    <m:r>
                      <w:rPr>
                        <w:rFonts w:ascii="Cambria Math" w:hAnsi="Cambria Math"/>
                      </w:rPr>
                      <m:t>dV</m:t>
                    </m:r>
                  </m:e>
                </m:nary>
              </m:oMath>
            </m:oMathPara>
          </w:p>
        </w:tc>
        <w:tc>
          <w:tcPr>
            <w:tcW w:w="750" w:type="pct"/>
          </w:tcPr>
          <w:p w14:paraId="5050CB5A" w14:textId="32B232C8" w:rsidR="00AF536C" w:rsidRDefault="00507F10" w:rsidP="00507F10">
            <w:pPr>
              <w:spacing w:line="480" w:lineRule="auto"/>
              <w:ind w:left="360"/>
            </w:pPr>
            <w:r>
              <w:t>2.7</w:t>
            </w:r>
          </w:p>
        </w:tc>
      </w:tr>
    </w:tbl>
    <w:p w14:paraId="34CC3F89" w14:textId="72BBC106" w:rsidR="003B7B4A" w:rsidRDefault="00AF536C" w:rsidP="00B7784F">
      <w:pPr>
        <w:spacing w:line="480" w:lineRule="auto"/>
      </w:pPr>
      <w:proofErr w:type="gramStart"/>
      <w:r>
        <w:t>with</w:t>
      </w:r>
      <w:proofErr w:type="gramEnd"/>
      <w:r>
        <w:t xml:space="preserve"> the intensity assumed to be uniformly</w:t>
      </w:r>
      <w:r w:rsidR="003B7B4A">
        <w:t xml:space="preserve"> distributed </w:t>
      </w:r>
      <w:r w:rsidR="006703B9">
        <w:t xml:space="preserve">over </w:t>
      </w:r>
      <w:r w:rsidR="003B7B4A">
        <w:t>time.</w:t>
      </w:r>
    </w:p>
    <w:p w14:paraId="294EB492" w14:textId="1F754888" w:rsidR="006A54C1" w:rsidRPr="006A54C1" w:rsidRDefault="00507F10" w:rsidP="00B7784F">
      <w:pPr>
        <w:pStyle w:val="Heading3"/>
        <w:spacing w:line="480" w:lineRule="auto"/>
      </w:pPr>
      <w:bookmarkStart w:id="9" w:name="_Toc364707154"/>
      <w:r>
        <w:lastRenderedPageBreak/>
        <w:t xml:space="preserve">2.3.1 </w:t>
      </w:r>
      <w:r w:rsidR="00B42B55">
        <w:t>3D</w:t>
      </w:r>
      <w:r w:rsidR="006A54C1">
        <w:t xml:space="preserve"> G</w:t>
      </w:r>
      <w:r w:rsidR="00B13521">
        <w:t>aussian Model of Intensity and Correlation F</w:t>
      </w:r>
      <w:r w:rsidR="006A54C1">
        <w:t>unctions</w:t>
      </w:r>
      <w:bookmarkEnd w:id="9"/>
    </w:p>
    <w:p w14:paraId="2E988B78" w14:textId="2E3B7B67" w:rsidR="0037547D" w:rsidRDefault="00C94FCD" w:rsidP="00541178">
      <w:pPr>
        <w:spacing w:line="480" w:lineRule="auto"/>
        <w:ind w:firstLine="720"/>
      </w:pPr>
      <w:r>
        <w:t xml:space="preserve">The model of intensity distribution can be approximated in a number of different ways.  </w:t>
      </w:r>
      <w:r w:rsidR="00D50C09">
        <w:t xml:space="preserve">One model is the </w:t>
      </w:r>
      <w:r w:rsidR="003A127E">
        <w:t>(3D)</w:t>
      </w:r>
      <w:r w:rsidR="00D50C09">
        <w:t xml:space="preserve"> Gaussia</w:t>
      </w:r>
      <w:r w:rsidR="003A127E">
        <w:t>n model, where the transverse (i</w:t>
      </w:r>
      <w:r w:rsidR="00D50C09">
        <w:t>n</w:t>
      </w:r>
      <w:r w:rsidR="006703B9">
        <w:t>-</w:t>
      </w:r>
      <w:r w:rsidR="00D50C09">
        <w:t>plane) and longitudinal (optical axis) components are represented as Gaussians</w:t>
      </w:r>
      <w:r w:rsidR="00021264">
        <w:t xml:space="preserve">: </w:t>
      </w:r>
      <w:r w:rsidR="006D1688">
        <w:fldChar w:fldCharType="begin">
          <w:fldData xml:space="preserve">PEVuZE5vdGU+PENpdGU+PEF1dGhvcj5Lb2hsZXI8L0F1dGhvcj48WWVhcj4yMDAwPC9ZZWFyPjxS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=
</w:fldData>
        </w:fldChar>
      </w:r>
      <w:r w:rsidR="00E571AF">
        <w:instrText xml:space="preserve"> ADDIN EN.CITE </w:instrText>
      </w:r>
      <w:r w:rsidR="00E571AF">
        <w:fldChar w:fldCharType="begin">
          <w:fldData xml:space="preserve">PEVuZE5vdGU+PENpdGU+PEF1dGhvcj5Lb2hsZXI8L0F1dGhvcj48WWVhcj4yMDAwPC9ZZWFyPjxS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=
</w:fldData>
        </w:fldChar>
      </w:r>
      <w:r w:rsidR="00E571AF">
        <w:instrText xml:space="preserve"> ADDIN EN.CITE.DATA </w:instrText>
      </w:r>
      <w:r w:rsidR="00E571AF">
        <w:fldChar w:fldCharType="end"/>
      </w:r>
      <w:r w:rsidR="006D1688">
        <w:fldChar w:fldCharType="separate"/>
      </w:r>
      <w:r w:rsidR="00E571AF">
        <w:rPr>
          <w:noProof/>
        </w:rPr>
        <w:t>[</w:t>
      </w:r>
      <w:hyperlink w:anchor="_ENREF_8" w:tooltip="Kohler, 2000 #65" w:history="1">
        <w:r w:rsidR="009822F6">
          <w:rPr>
            <w:noProof/>
          </w:rPr>
          <w:t>8</w:t>
        </w:r>
      </w:hyperlink>
      <w:r w:rsidR="00E571AF">
        <w:rPr>
          <w:noProof/>
        </w:rPr>
        <w:t>]</w:t>
      </w:r>
      <w:r w:rsidR="006D1688">
        <w:fldChar w:fldCharType="end"/>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
        <w:gridCol w:w="7829"/>
        <w:gridCol w:w="1434"/>
      </w:tblGrid>
      <w:tr w:rsidR="0037547D" w14:paraId="09251D0E" w14:textId="77777777" w:rsidTr="00FA648A">
        <w:tc>
          <w:tcPr>
            <w:tcW w:w="163" w:type="pct"/>
          </w:tcPr>
          <w:p w14:paraId="2D2B49CB" w14:textId="77777777" w:rsidR="0037547D" w:rsidRDefault="0037547D" w:rsidP="00B7784F">
            <w:pPr>
              <w:spacing w:line="480" w:lineRule="auto"/>
            </w:pPr>
          </w:p>
        </w:tc>
        <w:tc>
          <w:tcPr>
            <w:tcW w:w="4088" w:type="pct"/>
          </w:tcPr>
          <w:p w14:paraId="70BACA5C" w14:textId="2A31B452" w:rsidR="0037547D" w:rsidRDefault="0037547D" w:rsidP="00887A55">
            <w:pPr>
              <w:spacing w:line="480" w:lineRule="auto"/>
            </w:pPr>
            <m:oMathPara>
              <m:oMath>
                <m:r>
                  <w:rPr>
                    <w:rFonts w:ascii="Cambria Math" w:hAnsi="Cambria Math"/>
                  </w:rPr>
                  <m:t>I</m:t>
                </m:r>
                <m:d>
                  <m:dPr>
                    <m:ctrlPr>
                      <w:rPr>
                        <w:rFonts w:ascii="Cambria Math" w:hAnsi="Cambria Math"/>
                        <w:i/>
                      </w:rPr>
                    </m:ctrlPr>
                  </m:dPr>
                  <m:e>
                    <m:acc>
                      <m:accPr>
                        <m:chr m:val="⃑"/>
                        <m:ctrlPr>
                          <w:rPr>
                            <w:rFonts w:ascii="Cambria Math" w:hAnsi="Cambria Math"/>
                            <w:i/>
                          </w:rPr>
                        </m:ctrlPr>
                      </m:accPr>
                      <m:e>
                        <m:r>
                          <w:rPr>
                            <w:rFonts w:ascii="Cambria Math" w:hAnsi="Cambria Math"/>
                          </w:rPr>
                          <m:t>r</m:t>
                        </m:r>
                      </m:e>
                    </m:acc>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0</m:t>
                    </m:r>
                  </m:sub>
                </m:sSub>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0</m:t>
                                    </m:r>
                                  </m:sub>
                                </m:sSub>
                              </m:e>
                            </m:d>
                          </m:num>
                          <m:den>
                            <m:r>
                              <w:rPr>
                                <w:rFonts w:ascii="Cambria Math" w:hAnsi="Cambria Math"/>
                              </w:rPr>
                              <m:t>2</m:t>
                            </m:r>
                            <m:sSubSup>
                              <m:sSubSupPr>
                                <m:ctrlPr>
                                  <w:rPr>
                                    <w:rFonts w:ascii="Cambria Math" w:hAnsi="Cambria Math"/>
                                    <w:i/>
                                  </w:rPr>
                                </m:ctrlPr>
                              </m:sSubSupPr>
                              <m:e>
                                <m:r>
                                  <w:rPr>
                                    <w:rFonts w:ascii="Cambria Math" w:hAnsi="Cambria Math"/>
                                  </w:rPr>
                                  <m:t>w</m:t>
                                </m:r>
                              </m:e>
                              <m:sub>
                                <m:r>
                                  <w:rPr>
                                    <w:rFonts w:ascii="Cambria Math" w:hAnsi="Cambria Math"/>
                                  </w:rPr>
                                  <m:t>0</m:t>
                                </m:r>
                              </m:sub>
                              <m:sup>
                                <m:r>
                                  <w:rPr>
                                    <w:rFonts w:ascii="Cambria Math" w:hAnsi="Cambria Math"/>
                                  </w:rPr>
                                  <m:t>2</m:t>
                                </m:r>
                              </m:sup>
                            </m:sSubSup>
                          </m:den>
                        </m:f>
                      </m:e>
                    </m:d>
                    <m:r>
                      <m:rPr>
                        <m:sty m:val="p"/>
                      </m:rPr>
                      <w:rPr>
                        <w:rFonts w:ascii="Cambria Math" w:hAnsi="Cambria Math"/>
                      </w:rPr>
                      <m:t>exp</m:t>
                    </m:r>
                    <m:d>
                      <m:dPr>
                        <m:ctrlPr>
                          <w:rPr>
                            <w:rFonts w:ascii="Cambria Math" w:hAnsi="Cambria Math"/>
                            <w:i/>
                          </w:rPr>
                        </m:ctrlPr>
                      </m:dPr>
                      <m:e>
                        <m:f>
                          <m:fPr>
                            <m:ctrlPr>
                              <w:rPr>
                                <w:rFonts w:ascii="Cambria Math" w:hAnsi="Cambria Math"/>
                                <w:i/>
                              </w:rPr>
                            </m:ctrlPr>
                          </m:fPr>
                          <m:num>
                            <m:r>
                              <w:rPr>
                                <w:rFonts w:ascii="Cambria Math" w:hAnsi="Cambria Math"/>
                              </w:rPr>
                              <m:t>-</m:t>
                            </m:r>
                            <m:sSup>
                              <m:sSupPr>
                                <m:ctrlPr>
                                  <w:rPr>
                                    <w:rFonts w:ascii="Cambria Math" w:hAnsi="Cambria Math"/>
                                    <w:i/>
                                  </w:rPr>
                                </m:ctrlPr>
                              </m:sSupPr>
                              <m:e>
                                <m:d>
                                  <m:dPr>
                                    <m:ctrlPr>
                                      <w:rPr>
                                        <w:rFonts w:ascii="Cambria Math" w:hAnsi="Cambria Math"/>
                                        <w:i/>
                                      </w:rPr>
                                    </m:ctrlPr>
                                  </m:dPr>
                                  <m:e>
                                    <m:acc>
                                      <m:accPr>
                                        <m:chr m:val="⃑"/>
                                        <m:ctrlPr>
                                          <w:rPr>
                                            <w:rFonts w:ascii="Cambria Math" w:hAnsi="Cambria Math"/>
                                            <w:i/>
                                          </w:rPr>
                                        </m:ctrlPr>
                                      </m:accPr>
                                      <m:e>
                                        <m:r>
                                          <w:rPr>
                                            <w:rFonts w:ascii="Cambria Math" w:hAnsi="Cambria Math"/>
                                          </w:rPr>
                                          <m:t>y</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0</m:t>
                                        </m:r>
                                      </m:sub>
                                    </m:sSub>
                                  </m:e>
                                </m:d>
                              </m:e>
                              <m:sup>
                                <m:r>
                                  <w:rPr>
                                    <w:rFonts w:ascii="Cambria Math" w:hAnsi="Cambria Math"/>
                                  </w:rPr>
                                  <m:t>2</m:t>
                                </m:r>
                              </m:sup>
                            </m:sSup>
                          </m:num>
                          <m:den>
                            <m:r>
                              <w:rPr>
                                <w:rFonts w:ascii="Cambria Math" w:hAnsi="Cambria Math"/>
                              </w:rPr>
                              <m:t>2</m:t>
                            </m:r>
                            <m:sSubSup>
                              <m:sSubSupPr>
                                <m:ctrlPr>
                                  <w:rPr>
                                    <w:rFonts w:ascii="Cambria Math" w:hAnsi="Cambria Math"/>
                                    <w:i/>
                                  </w:rPr>
                                </m:ctrlPr>
                              </m:sSubSupPr>
                              <m:e>
                                <m:r>
                                  <w:rPr>
                                    <w:rFonts w:ascii="Cambria Math" w:hAnsi="Cambria Math"/>
                                  </w:rPr>
                                  <m:t>w</m:t>
                                </m:r>
                              </m:e>
                              <m:sub>
                                <m:r>
                                  <w:rPr>
                                    <w:rFonts w:ascii="Cambria Math" w:hAnsi="Cambria Math"/>
                                  </w:rPr>
                                  <m:t>0</m:t>
                                </m:r>
                              </m:sub>
                              <m:sup>
                                <m:r>
                                  <w:rPr>
                                    <w:rFonts w:ascii="Cambria Math" w:hAnsi="Cambria Math"/>
                                  </w:rPr>
                                  <m:t>2</m:t>
                                </m:r>
                              </m:sup>
                            </m:sSubSup>
                          </m:den>
                        </m:f>
                      </m:e>
                    </m:d>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m:t>
                                </m:r>
                                <m:sSup>
                                  <m:sSupPr>
                                    <m:ctrlPr>
                                      <w:rPr>
                                        <w:rFonts w:ascii="Cambria Math" w:hAnsi="Cambria Math"/>
                                        <w:i/>
                                      </w:rPr>
                                    </m:ctrlPr>
                                  </m:sSupPr>
                                  <m:e>
                                    <m:d>
                                      <m:dPr>
                                        <m:ctrlPr>
                                          <w:rPr>
                                            <w:rFonts w:ascii="Cambria Math" w:hAnsi="Cambria Math"/>
                                            <w:i/>
                                          </w:rPr>
                                        </m:ctrlPr>
                                      </m:dPr>
                                      <m:e>
                                        <m:acc>
                                          <m:accPr>
                                            <m:chr m:val="⃑"/>
                                            <m:ctrlPr>
                                              <w:rPr>
                                                <w:rFonts w:ascii="Cambria Math" w:hAnsi="Cambria Math"/>
                                                <w:i/>
                                              </w:rPr>
                                            </m:ctrlPr>
                                          </m:accPr>
                                          <m:e>
                                            <m:r>
                                              <w:rPr>
                                                <w:rFonts w:ascii="Cambria Math" w:hAnsi="Cambria Math"/>
                                              </w:rPr>
                                              <m:t>z</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0</m:t>
                                            </m:r>
                                          </m:sub>
                                        </m:sSub>
                                      </m:e>
                                    </m:d>
                                  </m:e>
                                  <m:sup>
                                    <m:r>
                                      <w:rPr>
                                        <w:rFonts w:ascii="Cambria Math" w:hAnsi="Cambria Math"/>
                                      </w:rPr>
                                      <m:t>2</m:t>
                                    </m:r>
                                  </m:sup>
                                </m:sSup>
                              </m:num>
                              <m:den>
                                <m:r>
                                  <w:rPr>
                                    <w:rFonts w:ascii="Cambria Math" w:hAnsi="Cambria Math"/>
                                  </w:rPr>
                                  <m:t>2</m:t>
                                </m:r>
                                <m:sSubSup>
                                  <m:sSubSupPr>
                                    <m:ctrlPr>
                                      <w:rPr>
                                        <w:rFonts w:ascii="Cambria Math" w:hAnsi="Cambria Math"/>
                                        <w:i/>
                                      </w:rPr>
                                    </m:ctrlPr>
                                  </m:sSubSupPr>
                                  <m:e>
                                    <m:r>
                                      <w:rPr>
                                        <w:rFonts w:ascii="Cambria Math" w:hAnsi="Cambria Math"/>
                                      </w:rPr>
                                      <m:t>z</m:t>
                                    </m:r>
                                  </m:e>
                                  <m:sub>
                                    <m:r>
                                      <w:rPr>
                                        <w:rFonts w:ascii="Cambria Math" w:hAnsi="Cambria Math"/>
                                      </w:rPr>
                                      <m:t>o</m:t>
                                    </m:r>
                                  </m:sub>
                                  <m:sup>
                                    <m:r>
                                      <w:rPr>
                                        <w:rFonts w:ascii="Cambria Math" w:hAnsi="Cambria Math"/>
                                      </w:rPr>
                                      <m:t>2</m:t>
                                    </m:r>
                                  </m:sup>
                                </m:sSubSup>
                              </m:den>
                            </m:f>
                          </m:e>
                        </m:d>
                      </m:e>
                    </m:func>
                  </m:e>
                </m:func>
                <m:r>
                  <w:rPr>
                    <w:rFonts w:ascii="Cambria Math" w:hAnsi="Cambria Math"/>
                  </w:rPr>
                  <m:t xml:space="preserve"> .</m:t>
                </m:r>
              </m:oMath>
            </m:oMathPara>
          </w:p>
        </w:tc>
        <w:tc>
          <w:tcPr>
            <w:tcW w:w="750" w:type="pct"/>
          </w:tcPr>
          <w:p w14:paraId="48F20E8D" w14:textId="1B420A8C" w:rsidR="0037547D" w:rsidRDefault="00507F10" w:rsidP="00507F10">
            <w:pPr>
              <w:spacing w:line="480" w:lineRule="auto"/>
              <w:ind w:left="360"/>
            </w:pPr>
            <w:r>
              <w:t>2.8</w:t>
            </w:r>
          </w:p>
        </w:tc>
      </w:tr>
    </w:tbl>
    <w:p w14:paraId="591D316E" w14:textId="5AD7737A" w:rsidR="009053C8" w:rsidRDefault="000018E6" w:rsidP="00541178">
      <w:pPr>
        <w:tabs>
          <w:tab w:val="left" w:pos="1481"/>
        </w:tabs>
        <w:spacing w:line="480" w:lineRule="auto"/>
      </w:pPr>
      <m:oMath>
        <m:sSub>
          <m:sSubPr>
            <m:ctrlPr>
              <w:rPr>
                <w:rFonts w:ascii="Cambria Math" w:hAnsi="Cambria Math"/>
                <w:i/>
              </w:rPr>
            </m:ctrlPr>
          </m:sSubPr>
          <m:e>
            <m:r>
              <w:rPr>
                <w:rFonts w:ascii="Cambria Math" w:hAnsi="Cambria Math"/>
              </w:rPr>
              <m:t>I</m:t>
            </m:r>
          </m:e>
          <m:sub>
            <m:r>
              <w:rPr>
                <w:rFonts w:ascii="Cambria Math" w:hAnsi="Cambria Math"/>
              </w:rPr>
              <m:t>0</m:t>
            </m:r>
          </m:sub>
        </m:sSub>
      </m:oMath>
      <w:r w:rsidR="0037547D" w:rsidRPr="0037547D">
        <w:rPr>
          <w:i/>
          <w:vertAlign w:val="subscript"/>
        </w:rPr>
        <w:t xml:space="preserve"> </w:t>
      </w:r>
      <w:r w:rsidR="0037547D" w:rsidRPr="0037547D">
        <w:t>is the peak intensity</w:t>
      </w:r>
      <w:r w:rsidR="0037547D">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0</m:t>
            </m:r>
          </m:sub>
        </m:sSub>
      </m:oMath>
      <w:r w:rsidR="00FA648A">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0</m:t>
            </m:r>
          </m:sub>
        </m:sSub>
      </m:oMath>
      <w:r w:rsidR="00FA648A">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0</m:t>
            </m:r>
          </m:sub>
        </m:sSub>
      </m:oMath>
      <w:r w:rsidR="00AC6953">
        <w:t xml:space="preserve"> are</w:t>
      </w:r>
      <w:r w:rsidR="00FA648A">
        <w:t xml:space="preserve"> the distance</w:t>
      </w:r>
      <w:r w:rsidR="00AC6953">
        <w:t>s</w:t>
      </w:r>
      <w:r w:rsidR="00FA648A">
        <w:t xml:space="preserve"> </w:t>
      </w:r>
      <w:r w:rsidR="00AC6953">
        <w:t xml:space="preserve">between the center </w:t>
      </w:r>
      <w:r w:rsidR="00FA648A">
        <w:t xml:space="preserve">of the </w:t>
      </w:r>
      <w:r w:rsidR="00AC6953">
        <w:t>laser beam focus and the</w:t>
      </w:r>
      <w:r w:rsidR="00FA648A">
        <w:t xml:space="preserve"> origin along the </w:t>
      </w:r>
      <w:r w:rsidR="00AC6953">
        <w:rPr>
          <w:i/>
        </w:rPr>
        <w:t xml:space="preserve">x, y, </w:t>
      </w:r>
      <w:r w:rsidR="00AC6953" w:rsidRPr="00AC6953">
        <w:t>and</w:t>
      </w:r>
      <w:r w:rsidR="00AC6953">
        <w:rPr>
          <w:i/>
        </w:rPr>
        <w:t xml:space="preserve"> z </w:t>
      </w:r>
      <w:r w:rsidR="00AC6953" w:rsidRPr="00AC6953">
        <w:t>axes</w:t>
      </w:r>
      <w:r w:rsidR="00FA648A">
        <w:t xml:space="preserve">, </w:t>
      </w:r>
      <m:oMath>
        <m:sSub>
          <m:sSubPr>
            <m:ctrlPr>
              <w:rPr>
                <w:rFonts w:ascii="Cambria Math" w:hAnsi="Cambria Math"/>
                <w:i/>
              </w:rPr>
            </m:ctrlPr>
          </m:sSubPr>
          <m:e>
            <m:r>
              <w:rPr>
                <w:rFonts w:ascii="Cambria Math" w:hAnsi="Cambria Math"/>
              </w:rPr>
              <m:t>w</m:t>
            </m:r>
          </m:e>
          <m:sub>
            <m:r>
              <w:rPr>
                <w:rFonts w:ascii="Cambria Math" w:hAnsi="Cambria Math"/>
              </w:rPr>
              <m:t>0</m:t>
            </m:r>
          </m:sub>
        </m:sSub>
      </m:oMath>
      <w:r w:rsidR="00FA648A">
        <w:t xml:space="preserve"> is the beam waist, and </w:t>
      </w:r>
      <w:r w:rsidR="00FA648A">
        <w:rPr>
          <w:i/>
        </w:rPr>
        <w:t>z</w:t>
      </w:r>
      <w:r w:rsidR="00887A55">
        <w:rPr>
          <w:i/>
          <w:vertAlign w:val="subscript"/>
        </w:rPr>
        <w:t>o</w:t>
      </w:r>
      <w:r w:rsidR="00FA648A">
        <w:t xml:space="preserve"> is the </w:t>
      </w:r>
      <w:r w:rsidR="00887A55">
        <w:t xml:space="preserve">distance along the optical axis where intensity falls off to </w:t>
      </w:r>
      <w:r w:rsidR="00887A55">
        <w:rPr>
          <w:i/>
        </w:rPr>
        <w:t>e</w:t>
      </w:r>
      <w:r w:rsidR="00887A55" w:rsidRPr="00887A55">
        <w:rPr>
          <w:vertAlign w:val="superscript"/>
        </w:rPr>
        <w:t>-2</w:t>
      </w:r>
      <w:r w:rsidR="00887A55">
        <w:t xml:space="preserve"> of the peak</w:t>
      </w:r>
      <w:r w:rsidR="00FA648A">
        <w:t>.</w:t>
      </w:r>
      <w:r w:rsidR="006B2B78">
        <w:t xml:space="preserve">  The two-photon correlation function </w:t>
      </w:r>
      <w:r w:rsidR="00F76343">
        <w:t>is obtained by</w:t>
      </w:r>
      <w:r w:rsidR="00507F10">
        <w:t xml:space="preserve"> inserting eq. 2.8 into eq. 2</w:t>
      </w:r>
      <w:r w:rsidR="006B2B78">
        <w:t xml:space="preserve">.1 to get the two-photon fluorescence signal, which is </w:t>
      </w:r>
      <w:r w:rsidR="00F76343">
        <w:t xml:space="preserve">then </w:t>
      </w:r>
      <w:r w:rsidR="00507F10">
        <w:t>inserted into eq. 2</w:t>
      </w:r>
      <w:r w:rsidR="006B2B78">
        <w:t>.5</w:t>
      </w:r>
      <w:r w:rsidR="003E75A3">
        <w:t>.  In a</w:t>
      </w:r>
      <w:r w:rsidR="00D53AAE">
        <w:t xml:space="preserve">ddition, due to the </w:t>
      </w:r>
      <w:r w:rsidR="003E75A3">
        <w:t>ergodic</w:t>
      </w:r>
      <w:r w:rsidR="00D53AAE">
        <w:t>ity of a typical diffusing system</w:t>
      </w:r>
      <w:r w:rsidR="00DE64C6">
        <w:t>,</w:t>
      </w:r>
      <w:r w:rsidR="006D1688">
        <w:fldChar w:fldCharType="begin"/>
      </w:r>
      <w:r w:rsidR="00E571AF">
        <w:instrText xml:space="preserve"> ADDIN EN.CITE &lt;EndNote&gt;&lt;Cite&gt;&lt;Author&gt;Moerner&lt;/Author&gt;&lt;Year&gt;2003&lt;/Year&gt;&lt;RecNum&gt;148&lt;/RecNum&gt;&lt;DisplayText&gt;[35]&lt;/DisplayText&gt;&lt;record&gt;&lt;rec-number&gt;148&lt;/rec-number&gt;&lt;foreign-keys&gt;&lt;key app="EN" db-id="9pp5d9ztkd9xx1er9vlppsvef05rzt0dxr9r"&gt;148&lt;/key&gt;&lt;/foreign-keys&gt;&lt;ref-type name="Journal Article"&gt;17&lt;/ref-type&gt;&lt;contributors&gt;&lt;authors&gt;&lt;author&gt;Moerner, W. E.&lt;/author&gt;&lt;author&gt;Fromm, D. P.&lt;/author&gt;&lt;/authors&gt;&lt;/contributors&gt;&lt;auth-address&gt;Stanford Univ, Dept Chem, Stanford, CA 94305 USA.&amp;#xD;Moerner, WE (reprint author), Stanford Univ, Dept Chem, Mail Code 5080, Stanford, CA 94305 USA.&lt;/auth-address&gt;&lt;titles&gt;&lt;title&gt;Methods of single-molecule fluorescence spectroscopy and microscopy&lt;/title&gt;&lt;secondary-title&gt;Review of Scientific Instruments&lt;/secondary-title&gt;&lt;alt-title&gt;Rev. Sci. Instrum.&lt;/alt-title&gt;&lt;/titles&gt;&lt;periodical&gt;&lt;full-title&gt;Review of Scientific Instruments&lt;/full-title&gt;&lt;abbr-1&gt;Rev. Sci. Instrum.&lt;/abbr-1&gt;&lt;/periodical&gt;&lt;alt-periodical&gt;&lt;full-title&gt;Review of Scientific Instruments&lt;/full-title&gt;&lt;abbr-1&gt;Rev. Sci. Instrum.&lt;/abbr-1&gt;&lt;/alt-periodical&gt;&lt;pages&gt;3597-3619&lt;/pages&gt;&lt;volume&gt;74&lt;/volume&gt;&lt;number&gt;8&lt;/number&gt;&lt;keywords&gt;&lt;keyword&gt;scanning optical microscopy&lt;/keyword&gt;&lt;keyword&gt;resonant energy-transfer&lt;/keyword&gt;&lt;keyword&gt;para-terphenyl&lt;/keyword&gt;&lt;keyword&gt;crystal&lt;/keyword&gt;&lt;keyword&gt;room-temperature&lt;/keyword&gt;&lt;keyword&gt;near-field&lt;/keyword&gt;&lt;keyword&gt;p-terphenyl&lt;/keyword&gt;&lt;keyword&gt;individual&lt;/keyword&gt;&lt;keyword&gt;molecules&lt;/keyword&gt;&lt;keyword&gt;pentacene molecules&lt;/keyword&gt;&lt;keyword&gt;autofluorescent proteins&lt;/keyword&gt;&lt;keyword&gt;conformational&lt;/keyword&gt;&lt;keyword&gt;dynamics&lt;/keyword&gt;&lt;/keywords&gt;&lt;dates&gt;&lt;year&gt;2003&lt;/year&gt;&lt;pub-dates&gt;&lt;date&gt;Aug&lt;/date&gt;&lt;/pub-dates&gt;&lt;/dates&gt;&lt;isbn&gt;0034-6748&lt;/isbn&gt;&lt;accession-num&gt;WOS:000184346600001&lt;/accession-num&gt;&lt;work-type&gt;Review&lt;/work-type&gt;&lt;urls&gt;&lt;related-urls&gt;&lt;url&gt;&amp;lt;Go to ISI&amp;gt;://WOS:000184346600001&lt;/url&gt;&lt;/related-urls&gt;&lt;/urls&gt;&lt;electronic-resource-num&gt;10.1063/1.1589587&lt;/electronic-resource-num&gt;&lt;language&gt;English&lt;/language&gt;&lt;/record&gt;&lt;/Cite&gt;&lt;/EndNote&gt;</w:instrText>
      </w:r>
      <w:r w:rsidR="006D1688">
        <w:fldChar w:fldCharType="separate"/>
      </w:r>
      <w:r w:rsidR="00E571AF">
        <w:rPr>
          <w:noProof/>
        </w:rPr>
        <w:t>[</w:t>
      </w:r>
      <w:hyperlink w:anchor="_ENREF_35" w:tooltip="Moerner, 2003 #148" w:history="1">
        <w:r w:rsidR="009822F6">
          <w:rPr>
            <w:noProof/>
          </w:rPr>
          <w:t>35</w:t>
        </w:r>
      </w:hyperlink>
      <w:r w:rsidR="00E571AF">
        <w:rPr>
          <w:noProof/>
        </w:rPr>
        <w:t>]</w:t>
      </w:r>
      <w:r w:rsidR="006D1688">
        <w:fldChar w:fldCharType="end"/>
      </w:r>
      <w:r w:rsidR="00D53AAE">
        <w:t xml:space="preserve"> </w:t>
      </w:r>
      <w:r w:rsidR="003E75A3">
        <w:t xml:space="preserve">the time average of fluorescence </w:t>
      </w:r>
      <w:r w:rsidR="00D53AAE">
        <w:t xml:space="preserve">is equated </w:t>
      </w:r>
      <w:r w:rsidR="003E75A3">
        <w:t xml:space="preserve">to the spatial average </w:t>
      </w:r>
      <w:r w:rsidR="00507F10">
        <w:t>of fluorescence as seen in eq. 2</w:t>
      </w:r>
      <w:r w:rsidR="003E75A3">
        <w:t>.9</w:t>
      </w:r>
      <w:r w:rsidR="00F76343">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9053C8" w14:paraId="12AB6EC9" w14:textId="77777777" w:rsidTr="00BE76B8">
        <w:tc>
          <w:tcPr>
            <w:tcW w:w="750" w:type="pct"/>
          </w:tcPr>
          <w:p w14:paraId="4FFE27AB" w14:textId="77777777" w:rsidR="009053C8" w:rsidRDefault="009053C8" w:rsidP="00B7784F">
            <w:pPr>
              <w:spacing w:line="480" w:lineRule="auto"/>
            </w:pPr>
          </w:p>
        </w:tc>
        <w:tc>
          <w:tcPr>
            <w:tcW w:w="3500" w:type="pct"/>
          </w:tcPr>
          <w:p w14:paraId="6444BBBD" w14:textId="632A6216" w:rsidR="009053C8" w:rsidRDefault="000018E6" w:rsidP="00B7784F">
            <w:pPr>
              <w:spacing w:line="480" w:lineRule="auto"/>
            </w:pPr>
            <m:oMathPara>
              <m:oMath>
                <m:sSub>
                  <m:sSubPr>
                    <m:ctrlPr>
                      <w:rPr>
                        <w:rFonts w:ascii="Cambria Math" w:hAnsi="Cambria Math"/>
                        <w:i/>
                      </w:rPr>
                    </m:ctrlPr>
                  </m:sSubPr>
                  <m:e>
                    <m:r>
                      <w:rPr>
                        <w:rFonts w:ascii="Cambria Math" w:hAnsi="Cambria Math"/>
                      </w:rPr>
                      <m:t>g</m:t>
                    </m:r>
                  </m:e>
                  <m:sub>
                    <m:r>
                      <w:rPr>
                        <w:rFonts w:ascii="Cambria Math" w:hAnsi="Cambria Math"/>
                      </w:rPr>
                      <m:t>ij</m:t>
                    </m:r>
                  </m:sub>
                </m:sSub>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rPr>
                          <m:t>σ</m:t>
                        </m:r>
                      </m:e>
                      <m:sup>
                        <m:r>
                          <w:rPr>
                            <w:rFonts w:ascii="Cambria Math" w:hAnsi="Cambria Math"/>
                          </w:rPr>
                          <m:t>2</m:t>
                        </m:r>
                      </m:sup>
                    </m:sSup>
                  </m:num>
                  <m:den>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i</m:t>
                            </m:r>
                          </m:sub>
                        </m:sSub>
                      </m:e>
                    </m:d>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j</m:t>
                            </m:r>
                          </m:sub>
                        </m:sSub>
                      </m:e>
                    </m:d>
                  </m:den>
                </m:f>
                <m:nary>
                  <m:naryPr>
                    <m:limLoc m:val="undOvr"/>
                    <m:subHide m:val="1"/>
                    <m:supHide m:val="1"/>
                    <m:ctrlPr>
                      <w:rPr>
                        <w:rFonts w:ascii="Cambria Math" w:hAnsi="Cambria Math"/>
                        <w:i/>
                      </w:rPr>
                    </m:ctrlPr>
                  </m:naryPr>
                  <m:sub/>
                  <m:sup/>
                  <m:e>
                    <m:nary>
                      <m:naryPr>
                        <m:limLoc m:val="undOvr"/>
                        <m:subHide m:val="1"/>
                        <m:supHide m:val="1"/>
                        <m:ctrlPr>
                          <w:rPr>
                            <w:rFonts w:ascii="Cambria Math" w:hAnsi="Cambria Math"/>
                            <w:i/>
                          </w:rPr>
                        </m:ctrlPr>
                      </m:naryPr>
                      <m:sub/>
                      <m:sup/>
                      <m:e>
                        <m:r>
                          <w:rPr>
                            <w:rFonts w:ascii="Cambria Math" w:hAnsi="Cambria Math"/>
                          </w:rPr>
                          <m:t>d</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r</m:t>
                                </m:r>
                              </m:e>
                            </m:acc>
                          </m:e>
                          <m:sub>
                            <m:r>
                              <w:rPr>
                                <w:rFonts w:ascii="Cambria Math" w:hAnsi="Cambria Math"/>
                              </w:rPr>
                              <m:t>i</m:t>
                            </m:r>
                          </m:sub>
                          <m:sup>
                            <m:r>
                              <w:rPr>
                                <w:rFonts w:ascii="Cambria Math" w:hAnsi="Cambria Math"/>
                              </w:rPr>
                              <m:t>3</m:t>
                            </m:r>
                          </m:sup>
                        </m:sSubSup>
                        <m:r>
                          <w:rPr>
                            <w:rFonts w:ascii="Cambria Math" w:hAnsi="Cambria Math"/>
                          </w:rPr>
                          <m:t>d</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r</m:t>
                                </m:r>
                              </m:e>
                            </m:acc>
                          </m:e>
                          <m:sub>
                            <m:r>
                              <w:rPr>
                                <w:rFonts w:ascii="Cambria Math" w:hAnsi="Cambria Math"/>
                              </w:rPr>
                              <m:t>j</m:t>
                            </m:r>
                          </m:sub>
                          <m:sup>
                            <m:r>
                              <w:rPr>
                                <w:rFonts w:ascii="Cambria Math" w:hAnsi="Cambria Math"/>
                              </w:rPr>
                              <m:t>3</m:t>
                            </m:r>
                          </m:sup>
                        </m:sSubSup>
                        <m:sSubSup>
                          <m:sSubSupPr>
                            <m:ctrlPr>
                              <w:rPr>
                                <w:rFonts w:ascii="Cambria Math" w:hAnsi="Cambria Math"/>
                                <w:i/>
                              </w:rPr>
                            </m:ctrlPr>
                          </m:sSubSupPr>
                          <m:e>
                            <m:r>
                              <w:rPr>
                                <w:rFonts w:ascii="Cambria Math" w:hAnsi="Cambria Math"/>
                              </w:rPr>
                              <m:t>I</m:t>
                            </m:r>
                          </m:e>
                          <m:sub>
                            <m:r>
                              <w:rPr>
                                <w:rFonts w:ascii="Cambria Math" w:hAnsi="Cambria Math"/>
                              </w:rPr>
                              <m:t>i</m:t>
                            </m:r>
                          </m:sub>
                          <m:sup>
                            <m:r>
                              <w:rPr>
                                <w:rFonts w:ascii="Cambria Math" w:hAnsi="Cambria Math"/>
                              </w:rPr>
                              <m:t>2</m:t>
                            </m:r>
                          </m:sup>
                        </m:sSubSup>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i</m:t>
                                </m:r>
                              </m:sub>
                            </m:sSub>
                          </m:e>
                        </m:d>
                        <m:sSubSup>
                          <m:sSubSupPr>
                            <m:ctrlPr>
                              <w:rPr>
                                <w:rFonts w:ascii="Cambria Math" w:hAnsi="Cambria Math"/>
                                <w:i/>
                              </w:rPr>
                            </m:ctrlPr>
                          </m:sSubSupPr>
                          <m:e>
                            <m:r>
                              <w:rPr>
                                <w:rFonts w:ascii="Cambria Math" w:hAnsi="Cambria Math"/>
                              </w:rPr>
                              <m:t>I</m:t>
                            </m:r>
                          </m:e>
                          <m:sub>
                            <m:r>
                              <w:rPr>
                                <w:rFonts w:ascii="Cambria Math" w:hAnsi="Cambria Math"/>
                              </w:rPr>
                              <m:t>j</m:t>
                            </m:r>
                          </m:sub>
                          <m:sup>
                            <m:r>
                              <w:rPr>
                                <w:rFonts w:ascii="Cambria Math" w:hAnsi="Cambria Math"/>
                              </w:rPr>
                              <m:t>2</m:t>
                            </m:r>
                          </m:sup>
                        </m:sSubSup>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j</m:t>
                                </m:r>
                              </m:sub>
                            </m:sSub>
                          </m:e>
                        </m:d>
                        <m:r>
                          <w:rPr>
                            <w:rFonts w:ascii="Cambria Math" w:hAnsi="Cambria Math"/>
                          </w:rPr>
                          <m:t>P</m:t>
                        </m:r>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i</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j</m:t>
                                </m:r>
                              </m:sub>
                            </m:sSub>
                            <m:r>
                              <w:rPr>
                                <w:rFonts w:ascii="Cambria Math" w:hAnsi="Cambria Math"/>
                              </w:rPr>
                              <m:t>,τ</m:t>
                            </m:r>
                          </m:e>
                        </m:d>
                        <m:r>
                          <w:rPr>
                            <w:rFonts w:ascii="Cambria Math" w:hAnsi="Cambria Math"/>
                          </w:rPr>
                          <m:t xml:space="preserve"> </m:t>
                        </m:r>
                      </m:e>
                    </m:nary>
                  </m:e>
                </m:nary>
                <m:r>
                  <w:rPr>
                    <w:rFonts w:ascii="Cambria Math" w:hAnsi="Cambria Math"/>
                  </w:rPr>
                  <m:t>.</m:t>
                </m:r>
              </m:oMath>
            </m:oMathPara>
          </w:p>
        </w:tc>
        <w:tc>
          <w:tcPr>
            <w:tcW w:w="750" w:type="pct"/>
          </w:tcPr>
          <w:p w14:paraId="3BE31BB9" w14:textId="115E3916" w:rsidR="009053C8" w:rsidRDefault="00507F10" w:rsidP="00507F10">
            <w:pPr>
              <w:spacing w:line="480" w:lineRule="auto"/>
              <w:ind w:left="360"/>
            </w:pPr>
            <w:r>
              <w:t>2.9</w:t>
            </w:r>
          </w:p>
        </w:tc>
      </w:tr>
    </w:tbl>
    <w:p w14:paraId="28B0C84E" w14:textId="2823C2FD" w:rsidR="00A121F3" w:rsidRDefault="00A121F3" w:rsidP="00B7784F">
      <w:pPr>
        <w:spacing w:line="480" w:lineRule="auto"/>
      </w:pPr>
      <m:oMath>
        <m:r>
          <w:rPr>
            <w:rFonts w:ascii="Cambria Math" w:hAnsi="Cambria Math"/>
          </w:rPr>
          <m:t>P</m:t>
        </m:r>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i</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j</m:t>
                </m:r>
              </m:sub>
            </m:sSub>
            <m:r>
              <w:rPr>
                <w:rFonts w:ascii="Cambria Math" w:hAnsi="Cambria Math"/>
              </w:rPr>
              <m:t>,τ</m:t>
            </m:r>
          </m:e>
        </m:d>
      </m:oMath>
      <w:r>
        <w:t xml:space="preserve"> </w:t>
      </w:r>
      <w:proofErr w:type="gramStart"/>
      <w:r>
        <w:t>is</w:t>
      </w:r>
      <w:proofErr w:type="gramEnd"/>
      <w:r w:rsidR="00F76343">
        <w:t xml:space="preserve"> given by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A121F3" w14:paraId="0FA9C152" w14:textId="77777777" w:rsidTr="00040232">
        <w:tc>
          <w:tcPr>
            <w:tcW w:w="750" w:type="pct"/>
          </w:tcPr>
          <w:p w14:paraId="2101333A" w14:textId="77777777" w:rsidR="00A121F3" w:rsidRDefault="00A121F3" w:rsidP="00B7784F">
            <w:pPr>
              <w:spacing w:line="480" w:lineRule="auto"/>
            </w:pPr>
          </w:p>
        </w:tc>
        <w:tc>
          <w:tcPr>
            <w:tcW w:w="3500" w:type="pct"/>
          </w:tcPr>
          <w:p w14:paraId="4616F835" w14:textId="1D9B985A" w:rsidR="00A121F3" w:rsidRDefault="00A121F3" w:rsidP="00B7784F">
            <w:pPr>
              <w:spacing w:line="480" w:lineRule="auto"/>
            </w:pPr>
            <m:oMathPara>
              <m:oMath>
                <m:r>
                  <w:rPr>
                    <w:rFonts w:ascii="Cambria Math" w:hAnsi="Cambria Math"/>
                  </w:rPr>
                  <m:t>P</m:t>
                </m:r>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i</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j</m:t>
                        </m:r>
                      </m:sub>
                    </m:sSub>
                    <m:r>
                      <w:rPr>
                        <w:rFonts w:ascii="Cambria Math" w:hAnsi="Cambria Math"/>
                      </w:rPr>
                      <m:t>,τ</m:t>
                    </m:r>
                  </m:e>
                </m:d>
                <m:r>
                  <w:rPr>
                    <w:rFonts w:ascii="Cambria Math" w:hAnsi="Cambria Math"/>
                  </w:rPr>
                  <m:t>=</m:t>
                </m:r>
                <m:d>
                  <m:dPr>
                    <m:begChr m:val="〈"/>
                    <m:endChr m:val="〉"/>
                    <m:ctrlPr>
                      <w:rPr>
                        <w:rFonts w:ascii="Cambria Math" w:hAnsi="Cambria Math"/>
                        <w:i/>
                      </w:rPr>
                    </m:ctrlPr>
                  </m:dPr>
                  <m:e>
                    <m:r>
                      <w:rPr>
                        <w:rFonts w:ascii="Cambria Math" w:hAnsi="Cambria Math"/>
                      </w:rPr>
                      <m:t>δC</m:t>
                    </m:r>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i</m:t>
                            </m:r>
                          </m:sub>
                        </m:sSub>
                        <m:r>
                          <w:rPr>
                            <w:rFonts w:ascii="Cambria Math" w:hAnsi="Cambria Math"/>
                          </w:rPr>
                          <m:t>,t</m:t>
                        </m:r>
                      </m:e>
                    </m:d>
                    <m:r>
                      <w:rPr>
                        <w:rFonts w:ascii="Cambria Math" w:hAnsi="Cambria Math"/>
                      </w:rPr>
                      <m:t>δC</m:t>
                    </m:r>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j</m:t>
                            </m:r>
                          </m:sub>
                        </m:sSub>
                        <m:r>
                          <w:rPr>
                            <w:rFonts w:ascii="Cambria Math" w:hAnsi="Cambria Math"/>
                          </w:rPr>
                          <m:t>,t+τ</m:t>
                        </m:r>
                      </m:e>
                    </m:d>
                  </m:e>
                </m:d>
                <m:r>
                  <w:rPr>
                    <w:rFonts w:ascii="Cambria Math" w:hAnsi="Cambria Math"/>
                  </w:rPr>
                  <m:t xml:space="preserve"> ,</m:t>
                </m:r>
              </m:oMath>
            </m:oMathPara>
          </w:p>
        </w:tc>
        <w:tc>
          <w:tcPr>
            <w:tcW w:w="750" w:type="pct"/>
          </w:tcPr>
          <w:p w14:paraId="7A3CF5AC" w14:textId="47E24326" w:rsidR="00A121F3" w:rsidRDefault="00507F10" w:rsidP="00507F10">
            <w:pPr>
              <w:spacing w:line="480" w:lineRule="auto"/>
              <w:ind w:left="360"/>
            </w:pPr>
            <w:r>
              <w:t>2.10</w:t>
            </w:r>
          </w:p>
        </w:tc>
      </w:tr>
    </w:tbl>
    <w:p w14:paraId="62C5D4BB" w14:textId="4DC0F264" w:rsidR="00BE76B8" w:rsidRDefault="00040232" w:rsidP="00B7784F">
      <w:pPr>
        <w:spacing w:line="480" w:lineRule="auto"/>
      </w:pPr>
      <w:proofErr w:type="gramStart"/>
      <w:r>
        <w:t>which</w:t>
      </w:r>
      <w:proofErr w:type="gramEnd"/>
      <w:r>
        <w:t xml:space="preserve"> </w:t>
      </w:r>
      <w:r w:rsidR="003A1D12">
        <w:t xml:space="preserve">describes </w:t>
      </w:r>
      <w:r w:rsidR="00F836B7">
        <w:t xml:space="preserve">the probability of a particle moving from position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i</m:t>
            </m:r>
          </m:sub>
        </m:sSub>
      </m:oMath>
      <w:r w:rsidR="00A6437C">
        <w:t xml:space="preserve"> to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j</m:t>
            </m:r>
          </m:sub>
        </m:sSub>
      </m:oMath>
      <w:r>
        <w:t xml:space="preserve">, where </w:t>
      </w:r>
      <m:oMath>
        <m:r>
          <w:rPr>
            <w:rFonts w:ascii="Cambria Math" w:hAnsi="Cambria Math"/>
          </w:rPr>
          <m:t>δC</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,t</m:t>
            </m:r>
          </m:e>
        </m:d>
      </m:oMath>
      <w:r>
        <w:t xml:space="preserve"> is the instantaneous concentration fluctuation</w:t>
      </w:r>
      <w:r w:rsidR="00F76343">
        <w:t xml:space="preserve"> at</w:t>
      </w:r>
      <w:r>
        <w:t xml:space="preserve"> point </w:t>
      </w:r>
      <m:oMath>
        <m:acc>
          <m:accPr>
            <m:chr m:val="⃑"/>
            <m:ctrlPr>
              <w:rPr>
                <w:rFonts w:ascii="Cambria Math" w:hAnsi="Cambria Math"/>
                <w:i/>
              </w:rPr>
            </m:ctrlPr>
          </m:accPr>
          <m:e>
            <m:r>
              <w:rPr>
                <w:rFonts w:ascii="Cambria Math" w:hAnsi="Cambria Math"/>
              </w:rPr>
              <m:t>x</m:t>
            </m:r>
          </m:e>
        </m:acc>
      </m:oMath>
      <w:r>
        <w:t xml:space="preserve"> </w:t>
      </w:r>
      <w:r w:rsidR="00F76343">
        <w:t>for</w:t>
      </w:r>
      <w:r>
        <w:t xml:space="preserve"> time </w:t>
      </w:r>
      <w:r w:rsidRPr="00395D8B">
        <w:rPr>
          <w:i/>
        </w:rPr>
        <w:t>t</w:t>
      </w:r>
      <w:r>
        <w:t xml:space="preserve">. </w:t>
      </w:r>
      <w:r w:rsidR="002C75FE">
        <w:t xml:space="preserve"> The instantaneous concentration is determined </w:t>
      </w:r>
      <w:r w:rsidR="00BE76B8">
        <w:t>from Fisk’s Second Law</w:t>
      </w:r>
      <w:r w:rsidR="00F76343">
        <w:t>:</w:t>
      </w:r>
    </w:p>
    <w:tbl>
      <w:tblPr>
        <w:tblW w:w="5000" w:type="pct"/>
        <w:tblLook w:val="04A0" w:firstRow="1" w:lastRow="0" w:firstColumn="1" w:lastColumn="0" w:noHBand="0" w:noVBand="1"/>
      </w:tblPr>
      <w:tblGrid>
        <w:gridCol w:w="1437"/>
        <w:gridCol w:w="6703"/>
        <w:gridCol w:w="1436"/>
      </w:tblGrid>
      <w:tr w:rsidR="0054336F" w14:paraId="26B3A36E" w14:textId="77777777" w:rsidTr="00D079B7">
        <w:tc>
          <w:tcPr>
            <w:tcW w:w="750" w:type="pct"/>
            <w:shd w:val="clear" w:color="auto" w:fill="auto"/>
          </w:tcPr>
          <w:p w14:paraId="5A7F032B" w14:textId="77777777" w:rsidR="0054336F" w:rsidRPr="00C1403A" w:rsidRDefault="0054336F" w:rsidP="00B7784F">
            <w:pPr>
              <w:spacing w:line="480" w:lineRule="auto"/>
              <w:rPr>
                <w:rFonts w:ascii="Calibri" w:eastAsia="Calibri" w:hAnsi="Calibri"/>
                <w:sz w:val="22"/>
                <w:szCs w:val="22"/>
              </w:rPr>
            </w:pPr>
          </w:p>
        </w:tc>
        <w:tc>
          <w:tcPr>
            <w:tcW w:w="3500" w:type="pct"/>
            <w:shd w:val="clear" w:color="auto" w:fill="auto"/>
          </w:tcPr>
          <w:p w14:paraId="55A95E6A" w14:textId="6946F461" w:rsidR="0054336F" w:rsidRPr="003E3509" w:rsidRDefault="000018E6" w:rsidP="00B7784F">
            <w:pPr>
              <w:spacing w:line="480" w:lineRule="auto"/>
              <w:rPr>
                <w:rFonts w:ascii="Calibri" w:eastAsia="Calibri" w:hAnsi="Calibri"/>
                <w:sz w:val="22"/>
                <w:szCs w:val="22"/>
              </w:rPr>
            </w:pPr>
            <m:oMathPara>
              <m:oMath>
                <m:f>
                  <m:fPr>
                    <m:ctrlPr>
                      <w:rPr>
                        <w:rFonts w:ascii="Cambria Math" w:hAnsi="Cambria Math"/>
                        <w:i/>
                      </w:rPr>
                    </m:ctrlPr>
                  </m:fPr>
                  <m:num>
                    <m:r>
                      <w:rPr>
                        <w:rFonts w:ascii="Cambria Math" w:hAnsi="Cambria Math"/>
                      </w:rPr>
                      <m:t>∂δC(</m:t>
                    </m:r>
                    <m:acc>
                      <m:accPr>
                        <m:chr m:val="⃑"/>
                        <m:ctrlPr>
                          <w:rPr>
                            <w:rFonts w:ascii="Cambria Math" w:hAnsi="Cambria Math"/>
                            <w:i/>
                          </w:rPr>
                        </m:ctrlPr>
                      </m:accPr>
                      <m:e>
                        <m:r>
                          <w:rPr>
                            <w:rFonts w:ascii="Cambria Math" w:hAnsi="Cambria Math"/>
                          </w:rPr>
                          <m:t>r</m:t>
                        </m:r>
                      </m:e>
                    </m:acc>
                    <m:r>
                      <w:rPr>
                        <w:rFonts w:ascii="Cambria Math" w:hAnsi="Cambria Math"/>
                      </w:rPr>
                      <m:t>,t)</m:t>
                    </m:r>
                  </m:num>
                  <m:den>
                    <m:r>
                      <w:rPr>
                        <w:rFonts w:ascii="Cambria Math" w:hAnsi="Cambria Math"/>
                      </w:rPr>
                      <m:t>∂t</m:t>
                    </m:r>
                  </m:den>
                </m:f>
                <m:r>
                  <w:rPr>
                    <w:rFonts w:ascii="Cambria Math" w:hAnsi="Cambria Math"/>
                  </w:rPr>
                  <m:t>=D</m:t>
                </m:r>
                <m:sSup>
                  <m:sSupPr>
                    <m:ctrlPr>
                      <w:rPr>
                        <w:rFonts w:ascii="Cambria Math" w:hAnsi="Cambria Math"/>
                      </w:rPr>
                    </m:ctrlPr>
                  </m:sSupPr>
                  <m:e>
                    <m:r>
                      <m:rPr>
                        <m:sty m:val="p"/>
                      </m:rPr>
                      <w:rPr>
                        <w:rFonts w:ascii="Cambria Math" w:hAnsi="Cambria Math"/>
                      </w:rPr>
                      <m:t>∇</m:t>
                    </m:r>
                  </m:e>
                  <m:sup>
                    <m:r>
                      <w:rPr>
                        <w:rFonts w:ascii="Cambria Math" w:hAnsi="Cambria Math"/>
                      </w:rPr>
                      <m:t>2</m:t>
                    </m:r>
                  </m:sup>
                </m:sSup>
                <m:r>
                  <w:rPr>
                    <w:rFonts w:ascii="Cambria Math" w:hAnsi="Cambria Math"/>
                  </w:rPr>
                  <m:t>δC</m:t>
                </m:r>
                <m:d>
                  <m:dPr>
                    <m:ctrlPr>
                      <w:rPr>
                        <w:rFonts w:ascii="Cambria Math" w:hAnsi="Cambria Math"/>
                        <w:i/>
                      </w:rPr>
                    </m:ctrlPr>
                  </m:dPr>
                  <m:e>
                    <m:acc>
                      <m:accPr>
                        <m:chr m:val="⃑"/>
                        <m:ctrlPr>
                          <w:rPr>
                            <w:rFonts w:ascii="Cambria Math" w:hAnsi="Cambria Math"/>
                            <w:i/>
                          </w:rPr>
                        </m:ctrlPr>
                      </m:accPr>
                      <m:e>
                        <m:r>
                          <w:rPr>
                            <w:rFonts w:ascii="Cambria Math" w:hAnsi="Cambria Math"/>
                          </w:rPr>
                          <m:t>r</m:t>
                        </m:r>
                      </m:e>
                    </m:acc>
                    <m:r>
                      <w:rPr>
                        <w:rFonts w:ascii="Cambria Math" w:hAnsi="Cambria Math"/>
                      </w:rPr>
                      <m:t>,t</m:t>
                    </m:r>
                  </m:e>
                </m:d>
                <m:r>
                  <w:rPr>
                    <w:rFonts w:ascii="Cambria Math" w:hAnsi="Cambria Math"/>
                  </w:rPr>
                  <m:t>-</m:t>
                </m:r>
                <m:acc>
                  <m:accPr>
                    <m:chr m:val="⃑"/>
                    <m:ctrlPr>
                      <w:rPr>
                        <w:rFonts w:ascii="Cambria Math" w:hAnsi="Cambria Math"/>
                        <w:i/>
                      </w:rPr>
                    </m:ctrlPr>
                  </m:accPr>
                  <m:e>
                    <m:r>
                      <w:rPr>
                        <w:rFonts w:ascii="Cambria Math" w:hAnsi="Cambria Math"/>
                      </w:rPr>
                      <m:t>v</m:t>
                    </m:r>
                  </m:e>
                </m:acc>
                <m:r>
                  <w:rPr>
                    <w:rFonts w:ascii="Cambria Math" w:hAnsi="Cambria Math"/>
                  </w:rPr>
                  <m:t>δC</m:t>
                </m:r>
                <m:d>
                  <m:dPr>
                    <m:ctrlPr>
                      <w:rPr>
                        <w:rFonts w:ascii="Cambria Math" w:hAnsi="Cambria Math"/>
                        <w:i/>
                      </w:rPr>
                    </m:ctrlPr>
                  </m:dPr>
                  <m:e>
                    <m:acc>
                      <m:accPr>
                        <m:chr m:val="⃑"/>
                        <m:ctrlPr>
                          <w:rPr>
                            <w:rFonts w:ascii="Cambria Math" w:hAnsi="Cambria Math"/>
                            <w:i/>
                          </w:rPr>
                        </m:ctrlPr>
                      </m:accPr>
                      <m:e>
                        <m:r>
                          <w:rPr>
                            <w:rFonts w:ascii="Cambria Math" w:hAnsi="Cambria Math"/>
                          </w:rPr>
                          <m:t>r</m:t>
                        </m:r>
                      </m:e>
                    </m:acc>
                    <m:r>
                      <w:rPr>
                        <w:rFonts w:ascii="Cambria Math" w:hAnsi="Cambria Math"/>
                      </w:rPr>
                      <m:t>,t</m:t>
                    </m:r>
                  </m:e>
                </m:d>
                <m:r>
                  <w:rPr>
                    <w:rFonts w:ascii="Cambria Math" w:hAnsi="Cambria Math"/>
                  </w:rPr>
                  <m:t xml:space="preserve"> ,</m:t>
                </m:r>
              </m:oMath>
            </m:oMathPara>
          </w:p>
        </w:tc>
        <w:tc>
          <w:tcPr>
            <w:tcW w:w="750" w:type="pct"/>
            <w:shd w:val="clear" w:color="auto" w:fill="auto"/>
          </w:tcPr>
          <w:p w14:paraId="5D97E185" w14:textId="596100B1" w:rsidR="0054336F" w:rsidRDefault="00507F10" w:rsidP="00507F10">
            <w:pPr>
              <w:spacing w:line="480" w:lineRule="auto"/>
              <w:ind w:left="360"/>
            </w:pPr>
            <w:r>
              <w:t>2.11</w:t>
            </w:r>
          </w:p>
        </w:tc>
      </w:tr>
    </w:tbl>
    <w:p w14:paraId="2C1CA74D" w14:textId="6EFFEF6F" w:rsidR="00407362" w:rsidRDefault="00407362" w:rsidP="00B7784F">
      <w:pPr>
        <w:spacing w:line="480" w:lineRule="auto"/>
      </w:pPr>
      <w:proofErr w:type="gramStart"/>
      <w:r>
        <w:t>where</w:t>
      </w:r>
      <w:proofErr w:type="gramEnd"/>
      <w:r>
        <w:t xml:space="preserve"> </w:t>
      </w:r>
      <w:r w:rsidRPr="00404773">
        <w:rPr>
          <w:i/>
        </w:rPr>
        <w:t>D</w:t>
      </w:r>
      <w:r>
        <w:t xml:space="preserve"> is</w:t>
      </w:r>
      <w:r w:rsidR="002C75FE">
        <w:t xml:space="preserve"> the diffusion coefficient</w:t>
      </w:r>
      <w:r>
        <w:t xml:space="preserve"> and </w:t>
      </w:r>
      <m:oMath>
        <m:acc>
          <m:accPr>
            <m:chr m:val="⃑"/>
            <m:ctrlPr>
              <w:rPr>
                <w:rFonts w:ascii="Cambria Math" w:hAnsi="Cambria Math"/>
                <w:i/>
              </w:rPr>
            </m:ctrlPr>
          </m:accPr>
          <m:e>
            <m:r>
              <w:rPr>
                <w:rFonts w:ascii="Cambria Math" w:hAnsi="Cambria Math"/>
              </w:rPr>
              <m:t>v</m:t>
            </m:r>
          </m:e>
        </m:acc>
      </m:oMath>
      <w:r>
        <w:t xml:space="preserve"> is the flow velocity in solution.  The solution to this differential equation </w:t>
      </w:r>
      <w:r w:rsidR="00AC6953">
        <w:t xml:space="preserve">for the initial condition of a particle at the origin at time </w:t>
      </w:r>
      <w:r w:rsidR="00AC6953" w:rsidRPr="00AC6953">
        <w:rPr>
          <w:i/>
        </w:rPr>
        <w:t>t</w:t>
      </w:r>
      <w:r w:rsidR="00AC6953">
        <w:t xml:space="preserve"> = 0 </w:t>
      </w:r>
      <w:r>
        <w:t xml:space="preserve">is </w:t>
      </w:r>
    </w:p>
    <w:tbl>
      <w:tblPr>
        <w:tblW w:w="5000" w:type="pct"/>
        <w:tblLook w:val="04A0" w:firstRow="1" w:lastRow="0" w:firstColumn="1" w:lastColumn="0" w:noHBand="0" w:noVBand="1"/>
      </w:tblPr>
      <w:tblGrid>
        <w:gridCol w:w="1437"/>
        <w:gridCol w:w="6703"/>
        <w:gridCol w:w="1436"/>
      </w:tblGrid>
      <w:tr w:rsidR="00407362" w14:paraId="5D7E56B2" w14:textId="77777777" w:rsidTr="00D079B7">
        <w:tc>
          <w:tcPr>
            <w:tcW w:w="750" w:type="pct"/>
            <w:shd w:val="clear" w:color="auto" w:fill="auto"/>
          </w:tcPr>
          <w:p w14:paraId="624AFD6D" w14:textId="77777777" w:rsidR="00407362" w:rsidRPr="00C1403A" w:rsidRDefault="00407362" w:rsidP="00B7784F">
            <w:pPr>
              <w:spacing w:line="480" w:lineRule="auto"/>
              <w:rPr>
                <w:rFonts w:ascii="Calibri" w:eastAsia="Calibri" w:hAnsi="Calibri"/>
                <w:sz w:val="22"/>
                <w:szCs w:val="22"/>
              </w:rPr>
            </w:pPr>
          </w:p>
        </w:tc>
        <w:tc>
          <w:tcPr>
            <w:tcW w:w="3500" w:type="pct"/>
            <w:shd w:val="clear" w:color="auto" w:fill="auto"/>
          </w:tcPr>
          <w:p w14:paraId="71E9313C" w14:textId="591E1398" w:rsidR="00407362" w:rsidRPr="003E3509" w:rsidRDefault="007C1FC7" w:rsidP="00B7784F">
            <w:pPr>
              <w:spacing w:line="480" w:lineRule="auto"/>
              <w:rPr>
                <w:rFonts w:ascii="Calibri" w:eastAsia="Calibri" w:hAnsi="Calibri"/>
                <w:sz w:val="22"/>
                <w:szCs w:val="22"/>
              </w:rPr>
            </w:pPr>
            <m:oMathPara>
              <m:oMath>
                <m:r>
                  <w:rPr>
                    <w:rFonts w:ascii="Cambria Math" w:hAnsi="Cambria Math"/>
                  </w:rPr>
                  <m:t>δC</m:t>
                </m:r>
                <m:d>
                  <m:dPr>
                    <m:ctrlPr>
                      <w:rPr>
                        <w:rFonts w:ascii="Cambria Math" w:hAnsi="Cambria Math"/>
                        <w:i/>
                      </w:rPr>
                    </m:ctrlPr>
                  </m:dPr>
                  <m:e>
                    <m:acc>
                      <m:accPr>
                        <m:chr m:val="⃑"/>
                        <m:ctrlPr>
                          <w:rPr>
                            <w:rFonts w:ascii="Cambria Math" w:hAnsi="Cambria Math"/>
                            <w:i/>
                          </w:rPr>
                        </m:ctrlPr>
                      </m:accPr>
                      <m:e>
                        <m:r>
                          <w:rPr>
                            <w:rFonts w:ascii="Cambria Math" w:hAnsi="Cambria Math"/>
                          </w:rPr>
                          <m:t>r</m:t>
                        </m:r>
                      </m:e>
                    </m:acc>
                    <m:r>
                      <w:rPr>
                        <w:rFonts w:ascii="Cambria Math" w:hAnsi="Cambria Math"/>
                      </w:rPr>
                      <m:t>,t</m:t>
                    </m:r>
                  </m:e>
                </m:d>
                <m:r>
                  <w:rPr>
                    <w:rFonts w:ascii="Cambria Math" w:hAnsi="Cambria Math"/>
                  </w:rPr>
                  <m:t xml:space="preserve">dr=A </m:t>
                </m:r>
                <m:r>
                  <m:rPr>
                    <m:sty m:val="p"/>
                  </m:rPr>
                  <w:rPr>
                    <w:rFonts w:ascii="Cambria Math" w:hAnsi="Cambria Math"/>
                  </w:rPr>
                  <m:t>exp</m:t>
                </m:r>
                <m:d>
                  <m:dPr>
                    <m:ctrlPr>
                      <w:rPr>
                        <w:rFonts w:ascii="Cambria Math" w:hAnsi="Cambria Math"/>
                        <w:i/>
                      </w:rPr>
                    </m:ctrlPr>
                  </m:dPr>
                  <m:e>
                    <m:f>
                      <m:fPr>
                        <m:ctrlPr>
                          <w:rPr>
                            <w:rFonts w:ascii="Cambria Math" w:hAnsi="Cambria Math"/>
                            <w:i/>
                          </w:rPr>
                        </m:ctrlPr>
                      </m:fPr>
                      <m:num>
                        <m:r>
                          <w:rPr>
                            <w:rFonts w:ascii="Cambria Math" w:hAnsi="Cambria Math"/>
                          </w:rPr>
                          <m:t>-</m:t>
                        </m:r>
                        <m:sSup>
                          <m:sSupPr>
                            <m:ctrlPr>
                              <w:rPr>
                                <w:rFonts w:ascii="Cambria Math" w:hAnsi="Cambria Math"/>
                                <w:i/>
                              </w:rPr>
                            </m:ctrlPr>
                          </m:sSupPr>
                          <m:e>
                            <m:r>
                              <w:rPr>
                                <w:rFonts w:ascii="Cambria Math" w:hAnsi="Cambria Math"/>
                              </w:rPr>
                              <m:t>(</m:t>
                            </m:r>
                            <m:acc>
                              <m:accPr>
                                <m:chr m:val="⃑"/>
                                <m:ctrlPr>
                                  <w:rPr>
                                    <w:rFonts w:ascii="Cambria Math" w:hAnsi="Cambria Math"/>
                                    <w:i/>
                                  </w:rPr>
                                </m:ctrlPr>
                              </m:accPr>
                              <m:e>
                                <m:r>
                                  <w:rPr>
                                    <w:rFonts w:ascii="Cambria Math" w:hAnsi="Cambria Math"/>
                                  </w:rPr>
                                  <m:t>r</m:t>
                                </m:r>
                              </m:e>
                            </m:acc>
                            <m:r>
                              <w:rPr>
                                <w:rFonts w:ascii="Cambria Math" w:hAnsi="Cambria Math"/>
                              </w:rPr>
                              <m:t>-</m:t>
                            </m:r>
                            <m:acc>
                              <m:accPr>
                                <m:chr m:val="⃑"/>
                                <m:ctrlPr>
                                  <w:rPr>
                                    <w:rFonts w:ascii="Cambria Math" w:hAnsi="Cambria Math"/>
                                    <w:i/>
                                  </w:rPr>
                                </m:ctrlPr>
                              </m:accPr>
                              <m:e>
                                <m:r>
                                  <w:rPr>
                                    <w:rFonts w:ascii="Cambria Math" w:hAnsi="Cambria Math"/>
                                  </w:rPr>
                                  <m:t>v</m:t>
                                </m:r>
                              </m:e>
                            </m:acc>
                            <m:r>
                              <w:rPr>
                                <w:rFonts w:ascii="Cambria Math" w:hAnsi="Cambria Math"/>
                              </w:rPr>
                              <m:t>t)</m:t>
                            </m:r>
                          </m:e>
                          <m:sup>
                            <m:r>
                              <w:rPr>
                                <w:rFonts w:ascii="Cambria Math" w:hAnsi="Cambria Math"/>
                              </w:rPr>
                              <m:t>2</m:t>
                            </m:r>
                          </m:sup>
                        </m:sSup>
                      </m:num>
                      <m:den>
                        <m:r>
                          <w:rPr>
                            <w:rFonts w:ascii="Cambria Math" w:hAnsi="Cambria Math"/>
                          </w:rPr>
                          <m:t>4Dt</m:t>
                        </m:r>
                      </m:den>
                    </m:f>
                  </m:e>
                </m:d>
                <m:r>
                  <w:rPr>
                    <w:rFonts w:ascii="Cambria Math" w:hAnsi="Cambria Math"/>
                  </w:rPr>
                  <m:t xml:space="preserve"> ,</m:t>
                </m:r>
              </m:oMath>
            </m:oMathPara>
          </w:p>
        </w:tc>
        <w:tc>
          <w:tcPr>
            <w:tcW w:w="750" w:type="pct"/>
            <w:shd w:val="clear" w:color="auto" w:fill="auto"/>
          </w:tcPr>
          <w:p w14:paraId="1A12C78E" w14:textId="4B3A2F29" w:rsidR="00407362" w:rsidRDefault="00507F10" w:rsidP="00507F10">
            <w:pPr>
              <w:spacing w:line="480" w:lineRule="auto"/>
              <w:ind w:left="360"/>
            </w:pPr>
            <w:r>
              <w:t>2.12</w:t>
            </w:r>
          </w:p>
        </w:tc>
      </w:tr>
    </w:tbl>
    <w:p w14:paraId="2BBEA6EE" w14:textId="1730DA2A" w:rsidR="00A538C3" w:rsidRDefault="00407362" w:rsidP="00B7784F">
      <w:pPr>
        <w:spacing w:line="480" w:lineRule="auto"/>
      </w:pPr>
      <w:proofErr w:type="gramStart"/>
      <w:r>
        <w:t>where</w:t>
      </w:r>
      <w:proofErr w:type="gramEnd"/>
      <w:r>
        <w:t xml:space="preserve"> </w:t>
      </w:r>
      <w:r w:rsidRPr="00395D8B">
        <w:rPr>
          <w:i/>
        </w:rPr>
        <w:t>A</w:t>
      </w:r>
      <w:r>
        <w:t xml:space="preserve"> is a normalization constant.  </w:t>
      </w:r>
      <w:r w:rsidR="00AC6953">
        <w:t>The probability from eq. 2</w:t>
      </w:r>
      <w:r w:rsidR="00A538C3">
        <w:t>.10 then becomes</w:t>
      </w:r>
    </w:p>
    <w:tbl>
      <w:tblPr>
        <w:tblW w:w="5000" w:type="pct"/>
        <w:tblLook w:val="04A0" w:firstRow="1" w:lastRow="0" w:firstColumn="1" w:lastColumn="0" w:noHBand="0" w:noVBand="1"/>
      </w:tblPr>
      <w:tblGrid>
        <w:gridCol w:w="700"/>
        <w:gridCol w:w="7397"/>
        <w:gridCol w:w="1479"/>
      </w:tblGrid>
      <w:tr w:rsidR="00BF601A" w14:paraId="2C82D1A6" w14:textId="77777777" w:rsidTr="002F5D29">
        <w:tc>
          <w:tcPr>
            <w:tcW w:w="366" w:type="pct"/>
            <w:shd w:val="clear" w:color="auto" w:fill="auto"/>
          </w:tcPr>
          <w:p w14:paraId="4C16B5AD" w14:textId="77777777" w:rsidR="00BF601A" w:rsidRPr="00C1403A" w:rsidRDefault="00BF601A" w:rsidP="00B7784F">
            <w:pPr>
              <w:spacing w:line="480" w:lineRule="auto"/>
              <w:rPr>
                <w:rFonts w:ascii="Calibri" w:eastAsia="Calibri" w:hAnsi="Calibri"/>
                <w:sz w:val="22"/>
                <w:szCs w:val="22"/>
              </w:rPr>
            </w:pPr>
          </w:p>
        </w:tc>
        <w:tc>
          <w:tcPr>
            <w:tcW w:w="3862" w:type="pct"/>
            <w:shd w:val="clear" w:color="auto" w:fill="auto"/>
          </w:tcPr>
          <w:p w14:paraId="1E44970D" w14:textId="4B423E55" w:rsidR="00BF601A" w:rsidRPr="00395D8B" w:rsidRDefault="000018E6" w:rsidP="00B7784F">
            <w:pPr>
              <w:spacing w:line="480" w:lineRule="auto"/>
              <w:rPr>
                <w:rFonts w:ascii="Calibri" w:eastAsia="Calibri" w:hAnsi="Calibri"/>
                <w:sz w:val="22"/>
                <w:szCs w:val="22"/>
              </w:rPr>
            </w:pPr>
            <m:oMathPara>
              <m:oMathParaPr>
                <m:jc m:val="left"/>
              </m:oMathParaPr>
              <m:oMath>
                <m:d>
                  <m:dPr>
                    <m:begChr m:val="〈"/>
                    <m:endChr m:val="〉"/>
                    <m:ctrlPr>
                      <w:rPr>
                        <w:rFonts w:ascii="Cambria Math" w:hAnsi="Cambria Math"/>
                        <w:i/>
                      </w:rPr>
                    </m:ctrlPr>
                  </m:dPr>
                  <m:e>
                    <m:r>
                      <w:rPr>
                        <w:rFonts w:ascii="Cambria Math" w:hAnsi="Cambria Math"/>
                      </w:rPr>
                      <m:t>δC(</m:t>
                    </m:r>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i</m:t>
                        </m:r>
                      </m:sub>
                    </m:sSub>
                    <m:r>
                      <w:rPr>
                        <w:rFonts w:ascii="Cambria Math" w:hAnsi="Cambria Math"/>
                      </w:rPr>
                      <m:t>,t)δC(</m:t>
                    </m:r>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j</m:t>
                        </m:r>
                      </m:sub>
                    </m:sSub>
                    <m:r>
                      <w:rPr>
                        <w:rFonts w:ascii="Cambria Math" w:hAnsi="Cambria Math"/>
                      </w:rPr>
                      <m:t>,t+τ)</m:t>
                    </m:r>
                  </m:e>
                </m:d>
                <m:r>
                  <w:rPr>
                    <w:rFonts w:ascii="Cambria Math" w:hAnsi="Cambria Math"/>
                  </w:rPr>
                  <m:t>=</m:t>
                </m:r>
                <m:d>
                  <m:dPr>
                    <m:begChr m:val="〈"/>
                    <m:endChr m:val="〉"/>
                    <m:ctrlPr>
                      <w:rPr>
                        <w:rFonts w:ascii="Cambria Math" w:hAnsi="Cambria Math"/>
                        <w:i/>
                      </w:rPr>
                    </m:ctrlPr>
                  </m:dPr>
                  <m:e>
                    <m:r>
                      <w:rPr>
                        <w:rFonts w:ascii="Cambria Math" w:hAnsi="Cambria Math"/>
                      </w:rPr>
                      <m:t>C</m:t>
                    </m:r>
                  </m:e>
                </m:d>
                <m:sSup>
                  <m:sSupPr>
                    <m:ctrlPr>
                      <w:rPr>
                        <w:rFonts w:ascii="Cambria Math" w:hAnsi="Cambria Math"/>
                        <w:i/>
                      </w:rPr>
                    </m:ctrlPr>
                  </m:sSupPr>
                  <m:e>
                    <m:r>
                      <w:rPr>
                        <w:rFonts w:ascii="Cambria Math" w:hAnsi="Cambria Math"/>
                      </w:rPr>
                      <m:t>(4πDτ)</m:t>
                    </m:r>
                  </m:e>
                  <m:sup>
                    <m:f>
                      <m:fPr>
                        <m:type m:val="skw"/>
                        <m:ctrlPr>
                          <w:rPr>
                            <w:rFonts w:ascii="Cambria Math" w:hAnsi="Cambria Math"/>
                            <w:i/>
                          </w:rPr>
                        </m:ctrlPr>
                      </m:fPr>
                      <m:num>
                        <m:r>
                          <w:rPr>
                            <w:rFonts w:ascii="Cambria Math" w:hAnsi="Cambria Math"/>
                          </w:rPr>
                          <m:t>-3</m:t>
                        </m:r>
                      </m:num>
                      <m:den>
                        <m:r>
                          <w:rPr>
                            <w:rFonts w:ascii="Cambria Math" w:hAnsi="Cambria Math"/>
                          </w:rPr>
                          <m:t>2</m:t>
                        </m:r>
                      </m:den>
                    </m:f>
                  </m:sup>
                </m:sSup>
                <m:func>
                  <m:funcPr>
                    <m:ctrlPr>
                      <w:rPr>
                        <w:rFonts w:ascii="Cambria Math" w:hAnsi="Cambria Math"/>
                      </w:rPr>
                    </m:ctrlPr>
                  </m:funcPr>
                  <m:fName>
                    <m:r>
                      <m:rPr>
                        <m:sty m:val="p"/>
                      </m:rPr>
                      <w:rPr>
                        <w:rFonts w:ascii="Cambria Math" w:hAnsi="Cambria Math"/>
                      </w:rPr>
                      <m:t>exp</m:t>
                    </m:r>
                    <m:ctrlPr>
                      <w:rPr>
                        <w:rFonts w:ascii="Cambria Math" w:hAnsi="Cambria Math"/>
                        <w:i/>
                      </w:rPr>
                    </m:ctrlPr>
                  </m:fName>
                  <m:e>
                    <m:d>
                      <m:dPr>
                        <m:ctrlPr>
                          <w:rPr>
                            <w:rFonts w:ascii="Cambria Math" w:hAnsi="Cambria Math"/>
                            <w:i/>
                          </w:rPr>
                        </m:ctrlPr>
                      </m:dPr>
                      <m:e>
                        <m:f>
                          <m:fPr>
                            <m:ctrlPr>
                              <w:rPr>
                                <w:rFonts w:ascii="Cambria Math" w:hAnsi="Cambria Math"/>
                                <w:i/>
                              </w:rPr>
                            </m:ctrlPr>
                          </m:fPr>
                          <m:num>
                            <m:r>
                              <w:rPr>
                                <w:rFonts w:ascii="Cambria Math" w:hAnsi="Cambria Math"/>
                              </w:rPr>
                              <m:t>-</m:t>
                            </m:r>
                            <m:sSup>
                              <m:sSupPr>
                                <m:ctrlPr>
                                  <w:rPr>
                                    <w:rFonts w:ascii="Cambria Math" w:hAnsi="Cambria Math"/>
                                    <w:i/>
                                  </w:rPr>
                                </m:ctrlPr>
                              </m:sSupPr>
                              <m:e>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j</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i</m:t>
                                            </m:r>
                                          </m:sub>
                                        </m:sSub>
                                      </m:e>
                                    </m:d>
                                    <m:r>
                                      <w:rPr>
                                        <w:rFonts w:ascii="Cambria Math" w:hAnsi="Cambria Math"/>
                                      </w:rPr>
                                      <m:t>-</m:t>
                                    </m:r>
                                    <m:acc>
                                      <m:accPr>
                                        <m:chr m:val="⃑"/>
                                        <m:ctrlPr>
                                          <w:rPr>
                                            <w:rFonts w:ascii="Cambria Math" w:hAnsi="Cambria Math"/>
                                            <w:i/>
                                          </w:rPr>
                                        </m:ctrlPr>
                                      </m:accPr>
                                      <m:e>
                                        <m:r>
                                          <w:rPr>
                                            <w:rFonts w:ascii="Cambria Math" w:hAnsi="Cambria Math"/>
                                          </w:rPr>
                                          <m:t>v</m:t>
                                        </m:r>
                                      </m:e>
                                    </m:acc>
                                    <m:r>
                                      <w:rPr>
                                        <w:rFonts w:ascii="Cambria Math" w:hAnsi="Cambria Math"/>
                                      </w:rPr>
                                      <m:t>τ</m:t>
                                    </m:r>
                                  </m:e>
                                </m:d>
                              </m:e>
                              <m:sup>
                                <m:r>
                                  <w:rPr>
                                    <w:rFonts w:ascii="Cambria Math" w:hAnsi="Cambria Math"/>
                                  </w:rPr>
                                  <m:t>2</m:t>
                                </m:r>
                              </m:sup>
                            </m:sSup>
                          </m:num>
                          <m:den>
                            <m:r>
                              <w:rPr>
                                <w:rFonts w:ascii="Cambria Math" w:hAnsi="Cambria Math"/>
                              </w:rPr>
                              <m:t>4Dτ</m:t>
                            </m:r>
                          </m:den>
                        </m:f>
                      </m:e>
                    </m:d>
                  </m:e>
                </m:func>
                <m:r>
                  <w:rPr>
                    <w:rFonts w:ascii="Cambria Math" w:eastAsia="Calibri" w:hAnsi="Cambria Math"/>
                  </w:rPr>
                  <m:t>,</m:t>
                </m:r>
              </m:oMath>
            </m:oMathPara>
          </w:p>
        </w:tc>
        <w:tc>
          <w:tcPr>
            <w:tcW w:w="772" w:type="pct"/>
            <w:shd w:val="clear" w:color="auto" w:fill="auto"/>
          </w:tcPr>
          <w:p w14:paraId="48638219" w14:textId="5ACAB0EA" w:rsidR="00BF601A" w:rsidRDefault="00507F10" w:rsidP="00507F10">
            <w:pPr>
              <w:spacing w:line="480" w:lineRule="auto"/>
              <w:ind w:left="360"/>
            </w:pPr>
            <w:r>
              <w:t>2.13</w:t>
            </w:r>
          </w:p>
        </w:tc>
      </w:tr>
    </w:tbl>
    <w:p w14:paraId="19F666C4" w14:textId="6F6083CE" w:rsidR="00B25BCD" w:rsidRDefault="00B25BCD" w:rsidP="00B7784F">
      <w:pPr>
        <w:spacing w:line="480" w:lineRule="auto"/>
      </w:pPr>
      <w:proofErr w:type="gramStart"/>
      <w:r>
        <w:t>and</w:t>
      </w:r>
      <w:proofErr w:type="gramEnd"/>
      <w:r>
        <w:t xml:space="preserve"> with the squared </w:t>
      </w:r>
      <w:r w:rsidR="004D54D9">
        <w:t>3</w:t>
      </w:r>
      <w:r w:rsidR="002F5D29">
        <w:t xml:space="preserve">D </w:t>
      </w:r>
      <w:r>
        <w:t>Gaussian intensity</w:t>
      </w:r>
    </w:p>
    <w:tbl>
      <w:tblPr>
        <w:tblStyle w:val="TableGrid"/>
        <w:tblW w:w="4776"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80"/>
        <w:gridCol w:w="1167"/>
      </w:tblGrid>
      <w:tr w:rsidR="00B25BCD" w14:paraId="48349EAB" w14:textId="77777777" w:rsidTr="002F5D29">
        <w:tc>
          <w:tcPr>
            <w:tcW w:w="4362" w:type="pct"/>
          </w:tcPr>
          <w:p w14:paraId="1CD12819" w14:textId="422F5B00" w:rsidR="00B25BCD" w:rsidRPr="002F5D29" w:rsidRDefault="000018E6" w:rsidP="00887A55">
            <w:pPr>
              <w:spacing w:line="480" w:lineRule="auto"/>
              <w:jc w:val="center"/>
            </w:pPr>
            <m:oMathPara>
              <m:oMathParaPr>
                <m:jc m:val="center"/>
              </m:oMathParaPr>
              <m:oMath>
                <m:sSup>
                  <m:sSupPr>
                    <m:ctrlPr>
                      <w:rPr>
                        <w:rFonts w:ascii="Cambria Math" w:hAnsi="Cambria Math"/>
                        <w:i/>
                      </w:rPr>
                    </m:ctrlPr>
                  </m:sSupPr>
                  <m:e>
                    <m:r>
                      <w:rPr>
                        <w:rFonts w:ascii="Cambria Math" w:hAnsi="Cambria Math"/>
                      </w:rPr>
                      <m:t>I</m:t>
                    </m:r>
                  </m:e>
                  <m:sup>
                    <m:r>
                      <w:rPr>
                        <w:rFonts w:ascii="Cambria Math" w:hAnsi="Cambria Math"/>
                      </w:rPr>
                      <m:t>2</m:t>
                    </m:r>
                  </m:sup>
                </m:sSup>
                <m:d>
                  <m:dPr>
                    <m:ctrlPr>
                      <w:rPr>
                        <w:rFonts w:ascii="Cambria Math" w:hAnsi="Cambria Math"/>
                        <w:i/>
                      </w:rPr>
                    </m:ctrlPr>
                  </m:dPr>
                  <m:e>
                    <m:acc>
                      <m:accPr>
                        <m:chr m:val="⃑"/>
                        <m:ctrlPr>
                          <w:rPr>
                            <w:rFonts w:ascii="Cambria Math" w:hAnsi="Cambria Math"/>
                            <w:i/>
                          </w:rPr>
                        </m:ctrlPr>
                      </m:accPr>
                      <m:e>
                        <m:r>
                          <w:rPr>
                            <w:rFonts w:ascii="Cambria Math" w:hAnsi="Cambria Math"/>
                          </w:rPr>
                          <m:t>r</m:t>
                        </m:r>
                      </m:e>
                    </m:acc>
                    <m:r>
                      <w:rPr>
                        <w:rFonts w:ascii="Cambria Math" w:hAnsi="Cambria Math"/>
                      </w:rPr>
                      <m:t>,t</m:t>
                    </m:r>
                  </m:e>
                </m:d>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I</m:t>
                        </m:r>
                      </m:e>
                      <m:sub>
                        <m:r>
                          <w:rPr>
                            <w:rFonts w:ascii="Cambria Math" w:hAnsi="Cambria Math"/>
                          </w:rPr>
                          <m:t>0</m:t>
                        </m:r>
                      </m:sub>
                    </m:sSub>
                  </m:e>
                  <m:sup>
                    <m:r>
                      <w:rPr>
                        <w:rFonts w:ascii="Cambria Math" w:hAnsi="Cambria Math"/>
                      </w:rPr>
                      <m:t>2</m:t>
                    </m:r>
                  </m:sup>
                </m:sSup>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m:t>
                            </m:r>
                            <m:sSup>
                              <m:sSupPr>
                                <m:ctrlPr>
                                  <w:rPr>
                                    <w:rFonts w:ascii="Cambria Math" w:hAnsi="Cambria Math"/>
                                    <w:i/>
                                  </w:rPr>
                                </m:ctrlPr>
                              </m:sSupPr>
                              <m:e>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0</m:t>
                                        </m:r>
                                      </m:sub>
                                    </m:sSub>
                                  </m:e>
                                </m:d>
                              </m:e>
                              <m:sup>
                                <m:r>
                                  <w:rPr>
                                    <w:rFonts w:ascii="Cambria Math" w:hAnsi="Cambria Math"/>
                                  </w:rPr>
                                  <m:t>2</m:t>
                                </m:r>
                              </m:sup>
                            </m:sSup>
                          </m:num>
                          <m:den>
                            <m:sSubSup>
                              <m:sSubSupPr>
                                <m:ctrlPr>
                                  <w:rPr>
                                    <w:rFonts w:ascii="Cambria Math" w:hAnsi="Cambria Math"/>
                                    <w:i/>
                                  </w:rPr>
                                </m:ctrlPr>
                              </m:sSubSupPr>
                              <m:e>
                                <m:r>
                                  <w:rPr>
                                    <w:rFonts w:ascii="Cambria Math" w:hAnsi="Cambria Math"/>
                                  </w:rPr>
                                  <m:t>w</m:t>
                                </m:r>
                              </m:e>
                              <m:sub>
                                <m:r>
                                  <w:rPr>
                                    <w:rFonts w:ascii="Cambria Math" w:hAnsi="Cambria Math"/>
                                  </w:rPr>
                                  <m:t>0</m:t>
                                </m:r>
                              </m:sub>
                              <m:sup>
                                <m:r>
                                  <w:rPr>
                                    <w:rFonts w:ascii="Cambria Math" w:hAnsi="Cambria Math"/>
                                  </w:rPr>
                                  <m:t>2</m:t>
                                </m:r>
                              </m:sup>
                            </m:sSubSup>
                          </m:den>
                        </m:f>
                      </m:e>
                    </m:d>
                    <m:r>
                      <m:rPr>
                        <m:sty m:val="p"/>
                      </m:rPr>
                      <w:rPr>
                        <w:rFonts w:ascii="Cambria Math" w:hAnsi="Cambria Math"/>
                      </w:rPr>
                      <m:t>exp</m:t>
                    </m:r>
                    <m:d>
                      <m:dPr>
                        <m:ctrlPr>
                          <w:rPr>
                            <w:rFonts w:ascii="Cambria Math" w:hAnsi="Cambria Math"/>
                            <w:i/>
                          </w:rPr>
                        </m:ctrlPr>
                      </m:dPr>
                      <m:e>
                        <m:f>
                          <m:fPr>
                            <m:ctrlPr>
                              <w:rPr>
                                <w:rFonts w:ascii="Cambria Math" w:hAnsi="Cambria Math"/>
                                <w:i/>
                              </w:rPr>
                            </m:ctrlPr>
                          </m:fPr>
                          <m:num>
                            <m:r>
                              <w:rPr>
                                <w:rFonts w:ascii="Cambria Math" w:hAnsi="Cambria Math"/>
                              </w:rPr>
                              <m:t>-</m:t>
                            </m:r>
                            <m:sSup>
                              <m:sSupPr>
                                <m:ctrlPr>
                                  <w:rPr>
                                    <w:rFonts w:ascii="Cambria Math" w:hAnsi="Cambria Math"/>
                                    <w:i/>
                                  </w:rPr>
                                </m:ctrlPr>
                              </m:sSupPr>
                              <m:e>
                                <m:d>
                                  <m:dPr>
                                    <m:ctrlPr>
                                      <w:rPr>
                                        <w:rFonts w:ascii="Cambria Math" w:hAnsi="Cambria Math"/>
                                        <w:i/>
                                      </w:rPr>
                                    </m:ctrlPr>
                                  </m:dPr>
                                  <m:e>
                                    <m:acc>
                                      <m:accPr>
                                        <m:chr m:val="⃑"/>
                                        <m:ctrlPr>
                                          <w:rPr>
                                            <w:rFonts w:ascii="Cambria Math" w:hAnsi="Cambria Math"/>
                                            <w:i/>
                                          </w:rPr>
                                        </m:ctrlPr>
                                      </m:accPr>
                                      <m:e>
                                        <m:r>
                                          <w:rPr>
                                            <w:rFonts w:ascii="Cambria Math" w:hAnsi="Cambria Math"/>
                                          </w:rPr>
                                          <m:t>y</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0</m:t>
                                        </m:r>
                                      </m:sub>
                                    </m:sSub>
                                  </m:e>
                                </m:d>
                              </m:e>
                              <m:sup>
                                <m:r>
                                  <w:rPr>
                                    <w:rFonts w:ascii="Cambria Math" w:hAnsi="Cambria Math"/>
                                  </w:rPr>
                                  <m:t>2</m:t>
                                </m:r>
                              </m:sup>
                            </m:sSup>
                          </m:num>
                          <m:den>
                            <m:sSubSup>
                              <m:sSubSupPr>
                                <m:ctrlPr>
                                  <w:rPr>
                                    <w:rFonts w:ascii="Cambria Math" w:hAnsi="Cambria Math"/>
                                    <w:i/>
                                  </w:rPr>
                                </m:ctrlPr>
                              </m:sSubSupPr>
                              <m:e>
                                <m:r>
                                  <w:rPr>
                                    <w:rFonts w:ascii="Cambria Math" w:hAnsi="Cambria Math"/>
                                  </w:rPr>
                                  <m:t>w</m:t>
                                </m:r>
                              </m:e>
                              <m:sub>
                                <m:r>
                                  <w:rPr>
                                    <w:rFonts w:ascii="Cambria Math" w:hAnsi="Cambria Math"/>
                                  </w:rPr>
                                  <m:t>0</m:t>
                                </m:r>
                              </m:sub>
                              <m:sup>
                                <m:r>
                                  <w:rPr>
                                    <w:rFonts w:ascii="Cambria Math" w:hAnsi="Cambria Math"/>
                                  </w:rPr>
                                  <m:t>2</m:t>
                                </m:r>
                              </m:sup>
                            </m:sSubSup>
                          </m:den>
                        </m:f>
                      </m:e>
                    </m:d>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m:t>
                                </m:r>
                                <m:sSup>
                                  <m:sSupPr>
                                    <m:ctrlPr>
                                      <w:rPr>
                                        <w:rFonts w:ascii="Cambria Math" w:hAnsi="Cambria Math"/>
                                        <w:i/>
                                      </w:rPr>
                                    </m:ctrlPr>
                                  </m:sSupPr>
                                  <m:e>
                                    <m:d>
                                      <m:dPr>
                                        <m:ctrlPr>
                                          <w:rPr>
                                            <w:rFonts w:ascii="Cambria Math" w:hAnsi="Cambria Math"/>
                                            <w:i/>
                                          </w:rPr>
                                        </m:ctrlPr>
                                      </m:dPr>
                                      <m:e>
                                        <m:acc>
                                          <m:accPr>
                                            <m:chr m:val="⃑"/>
                                            <m:ctrlPr>
                                              <w:rPr>
                                                <w:rFonts w:ascii="Cambria Math" w:hAnsi="Cambria Math"/>
                                                <w:i/>
                                              </w:rPr>
                                            </m:ctrlPr>
                                          </m:accPr>
                                          <m:e>
                                            <m:r>
                                              <w:rPr>
                                                <w:rFonts w:ascii="Cambria Math" w:hAnsi="Cambria Math"/>
                                              </w:rPr>
                                              <m:t>z</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0</m:t>
                                            </m:r>
                                          </m:sub>
                                        </m:sSub>
                                      </m:e>
                                    </m:d>
                                  </m:e>
                                  <m:sup>
                                    <m:r>
                                      <w:rPr>
                                        <w:rFonts w:ascii="Cambria Math" w:hAnsi="Cambria Math"/>
                                      </w:rPr>
                                      <m:t>2</m:t>
                                    </m:r>
                                  </m:sup>
                                </m:sSup>
                              </m:num>
                              <m:den>
                                <m:sSubSup>
                                  <m:sSubSupPr>
                                    <m:ctrlPr>
                                      <w:rPr>
                                        <w:rFonts w:ascii="Cambria Math" w:hAnsi="Cambria Math"/>
                                        <w:i/>
                                      </w:rPr>
                                    </m:ctrlPr>
                                  </m:sSubSupPr>
                                  <m:e>
                                    <m:r>
                                      <w:rPr>
                                        <w:rFonts w:ascii="Cambria Math" w:hAnsi="Cambria Math"/>
                                      </w:rPr>
                                      <m:t>z</m:t>
                                    </m:r>
                                  </m:e>
                                  <m:sub>
                                    <m:r>
                                      <w:rPr>
                                        <w:rFonts w:ascii="Cambria Math" w:hAnsi="Cambria Math"/>
                                      </w:rPr>
                                      <m:t>o</m:t>
                                    </m:r>
                                  </m:sub>
                                  <m:sup>
                                    <m:r>
                                      <w:rPr>
                                        <w:rFonts w:ascii="Cambria Math" w:hAnsi="Cambria Math"/>
                                      </w:rPr>
                                      <m:t>2</m:t>
                                    </m:r>
                                  </m:sup>
                                </m:sSubSup>
                              </m:den>
                            </m:f>
                          </m:e>
                        </m:d>
                      </m:e>
                    </m:func>
                  </m:e>
                </m:func>
                <m:r>
                  <w:rPr>
                    <w:rFonts w:ascii="Cambria Math" w:hAnsi="Cambria Math"/>
                  </w:rPr>
                  <m:t>,</m:t>
                </m:r>
              </m:oMath>
            </m:oMathPara>
          </w:p>
        </w:tc>
        <w:tc>
          <w:tcPr>
            <w:tcW w:w="638" w:type="pct"/>
          </w:tcPr>
          <w:p w14:paraId="1EFC1815" w14:textId="4487D6F2" w:rsidR="00B25BCD" w:rsidRDefault="00507F10" w:rsidP="002F5D29">
            <w:pPr>
              <w:spacing w:line="480" w:lineRule="auto"/>
              <w:ind w:left="360"/>
              <w:jc w:val="center"/>
            </w:pPr>
            <w:r>
              <w:t>2.14</w:t>
            </w:r>
          </w:p>
        </w:tc>
      </w:tr>
    </w:tbl>
    <w:p w14:paraId="02C6DDD5" w14:textId="5B56B469" w:rsidR="00B25BCD" w:rsidRDefault="00B25BCD" w:rsidP="00B7784F">
      <w:pPr>
        <w:spacing w:line="480" w:lineRule="auto"/>
      </w:pPr>
      <w:proofErr w:type="gramStart"/>
      <w:r>
        <w:t>the</w:t>
      </w:r>
      <w:proofErr w:type="gramEnd"/>
      <w:r>
        <w:t xml:space="preserve"> correlation function becomes</w:t>
      </w:r>
    </w:p>
    <w:p w14:paraId="285409B8" w14:textId="77777777" w:rsidR="00E174F6" w:rsidRDefault="00E174F6" w:rsidP="00B7784F">
      <w:pPr>
        <w:spacing w:line="480"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
        <w:gridCol w:w="7745"/>
        <w:gridCol w:w="1576"/>
      </w:tblGrid>
      <w:tr w:rsidR="00425AA4" w14:paraId="768C610C" w14:textId="77777777" w:rsidTr="00507F10">
        <w:trPr>
          <w:trHeight w:val="2870"/>
        </w:trPr>
        <w:tc>
          <w:tcPr>
            <w:tcW w:w="133" w:type="pct"/>
          </w:tcPr>
          <w:p w14:paraId="2238E888" w14:textId="77777777" w:rsidR="007A4DD7" w:rsidRDefault="007A4DD7" w:rsidP="00B7784F">
            <w:pPr>
              <w:spacing w:line="480" w:lineRule="auto"/>
            </w:pPr>
          </w:p>
        </w:tc>
        <w:tc>
          <w:tcPr>
            <w:tcW w:w="4044" w:type="pct"/>
          </w:tcPr>
          <w:p w14:paraId="7C3D6D11" w14:textId="134CB496" w:rsidR="00735FA4" w:rsidRPr="002F5D29" w:rsidRDefault="000018E6" w:rsidP="00B7784F">
            <w:pPr>
              <w:spacing w:line="480" w:lineRule="auto"/>
            </w:pPr>
            <m:oMathPara>
              <m:oMathParaPr>
                <m:jc m:val="center"/>
              </m:oMathParaPr>
              <m:oMath>
                <m:sSub>
                  <m:sSubPr>
                    <m:ctrlPr>
                      <w:rPr>
                        <w:rFonts w:ascii="Cambria Math" w:hAnsi="Cambria Math"/>
                        <w:i/>
                      </w:rPr>
                    </m:ctrlPr>
                  </m:sSubPr>
                  <m:e>
                    <m:r>
                      <w:rPr>
                        <w:rFonts w:ascii="Cambria Math" w:hAnsi="Cambria Math"/>
                      </w:rPr>
                      <m:t>g</m:t>
                    </m:r>
                  </m:e>
                  <m:sub>
                    <m:r>
                      <w:rPr>
                        <w:rFonts w:ascii="Cambria Math" w:hAnsi="Cambria Math"/>
                      </w:rPr>
                      <m:t>ij</m:t>
                    </m:r>
                  </m:sub>
                </m:sSub>
                <m:r>
                  <w:rPr>
                    <w:rFonts w:ascii="Cambria Math" w:hAnsi="Cambria Math"/>
                  </w:rPr>
                  <m:t>=1+</m:t>
                </m:r>
                <m:f>
                  <m:fPr>
                    <m:ctrlPr>
                      <w:rPr>
                        <w:rFonts w:ascii="Cambria Math" w:hAnsi="Cambria Math"/>
                        <w:i/>
                      </w:rPr>
                    </m:ctrlPr>
                  </m:fPr>
                  <m:num>
                    <m:d>
                      <m:dPr>
                        <m:begChr m:val="〈"/>
                        <m:endChr m:val="〉"/>
                        <m:ctrlPr>
                          <w:rPr>
                            <w:rFonts w:ascii="Cambria Math" w:hAnsi="Cambria Math"/>
                            <w:i/>
                          </w:rPr>
                        </m:ctrlPr>
                      </m:dPr>
                      <m:e>
                        <m:r>
                          <w:rPr>
                            <w:rFonts w:ascii="Cambria Math" w:hAnsi="Cambria Math"/>
                          </w:rPr>
                          <m:t>C</m:t>
                        </m:r>
                      </m:e>
                    </m:d>
                  </m:num>
                  <m:den>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τ</m:t>
                            </m:r>
                          </m:num>
                          <m:den>
                            <m:sSub>
                              <m:sSubPr>
                                <m:ctrlPr>
                                  <w:rPr>
                                    <w:rFonts w:ascii="Cambria Math" w:hAnsi="Cambria Math"/>
                                    <w:i/>
                                  </w:rPr>
                                </m:ctrlPr>
                              </m:sSubPr>
                              <m:e>
                                <m:r>
                                  <w:rPr>
                                    <w:rFonts w:ascii="Cambria Math" w:hAnsi="Cambria Math"/>
                                  </w:rPr>
                                  <m:t>τ</m:t>
                                </m:r>
                              </m:e>
                              <m:sub>
                                <m:r>
                                  <w:rPr>
                                    <w:rFonts w:ascii="Cambria Math" w:hAnsi="Cambria Math"/>
                                  </w:rPr>
                                  <m:t>D</m:t>
                                </m:r>
                              </m:sub>
                            </m:sSub>
                          </m:den>
                        </m:f>
                      </m:e>
                    </m:d>
                    <m:rad>
                      <m:radPr>
                        <m:degHide m:val="1"/>
                        <m:ctrlPr>
                          <w:rPr>
                            <w:rFonts w:ascii="Cambria Math" w:hAnsi="Cambria Math"/>
                            <w:i/>
                          </w:rPr>
                        </m:ctrlPr>
                      </m:radPr>
                      <m:deg/>
                      <m:e>
                        <m:r>
                          <w:rPr>
                            <w:rFonts w:ascii="Cambria Math" w:hAnsi="Cambria Math"/>
                          </w:rPr>
                          <m:t>1+</m:t>
                        </m:r>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w</m:t>
                                    </m:r>
                                  </m:e>
                                  <m:sub>
                                    <m:r>
                                      <w:rPr>
                                        <w:rFonts w:ascii="Cambria Math" w:hAnsi="Cambria Math"/>
                                      </w:rPr>
                                      <m:t>o</m:t>
                                    </m:r>
                                  </m:sub>
                                  <m:sup>
                                    <m:r>
                                      <w:rPr>
                                        <w:rFonts w:ascii="Cambria Math" w:hAnsi="Cambria Math"/>
                                      </w:rPr>
                                      <m:t>2</m:t>
                                    </m:r>
                                  </m:sup>
                                </m:sSubSup>
                              </m:num>
                              <m:den>
                                <m:sSubSup>
                                  <m:sSubSupPr>
                                    <m:ctrlPr>
                                      <w:rPr>
                                        <w:rFonts w:ascii="Cambria Math" w:hAnsi="Cambria Math"/>
                                        <w:i/>
                                      </w:rPr>
                                    </m:ctrlPr>
                                  </m:sSubSupPr>
                                  <m:e>
                                    <m:r>
                                      <w:rPr>
                                        <w:rFonts w:ascii="Cambria Math" w:hAnsi="Cambria Math"/>
                                      </w:rPr>
                                      <m:t>z</m:t>
                                    </m:r>
                                  </m:e>
                                  <m:sub>
                                    <m:r>
                                      <w:rPr>
                                        <w:rFonts w:ascii="Cambria Math" w:hAnsi="Cambria Math"/>
                                      </w:rPr>
                                      <m:t>o</m:t>
                                    </m:r>
                                  </m:sub>
                                  <m:sup>
                                    <m:r>
                                      <w:rPr>
                                        <w:rFonts w:ascii="Cambria Math" w:hAnsi="Cambria Math"/>
                                      </w:rPr>
                                      <m:t>2</m:t>
                                    </m:r>
                                  </m:sup>
                                </m:sSubSup>
                              </m:den>
                            </m:f>
                          </m:e>
                        </m:d>
                        <m:f>
                          <m:fPr>
                            <m:ctrlPr>
                              <w:rPr>
                                <w:rFonts w:ascii="Cambria Math" w:hAnsi="Cambria Math"/>
                                <w:i/>
                              </w:rPr>
                            </m:ctrlPr>
                          </m:fPr>
                          <m:num>
                            <m:r>
                              <w:rPr>
                                <w:rFonts w:ascii="Cambria Math" w:hAnsi="Cambria Math"/>
                              </w:rPr>
                              <m:t>τ</m:t>
                            </m:r>
                          </m:num>
                          <m:den>
                            <m:sSub>
                              <m:sSubPr>
                                <m:ctrlPr>
                                  <w:rPr>
                                    <w:rFonts w:ascii="Cambria Math" w:hAnsi="Cambria Math"/>
                                    <w:i/>
                                  </w:rPr>
                                </m:ctrlPr>
                              </m:sSubPr>
                              <m:e>
                                <m:r>
                                  <w:rPr>
                                    <w:rFonts w:ascii="Cambria Math" w:hAnsi="Cambria Math"/>
                                  </w:rPr>
                                  <m:t>τ</m:t>
                                </m:r>
                              </m:e>
                              <m:sub>
                                <m:r>
                                  <w:rPr>
                                    <w:rFonts w:ascii="Cambria Math" w:hAnsi="Cambria Math"/>
                                  </w:rPr>
                                  <m:t>D</m:t>
                                </m:r>
                              </m:sub>
                            </m:sSub>
                          </m:den>
                        </m:f>
                      </m:e>
                    </m:rad>
                  </m:den>
                </m:f>
                <m:r>
                  <m:rPr>
                    <m:sty m:val="p"/>
                  </m:rPr>
                  <w:rPr>
                    <w:rFonts w:ascii="Cambria Math" w:hAnsi="Cambria Math"/>
                  </w:rPr>
                  <m:t>exp</m:t>
                </m:r>
                <m:d>
                  <m:dPr>
                    <m:ctrlPr>
                      <w:rPr>
                        <w:rFonts w:ascii="Cambria Math" w:hAnsi="Cambria Math"/>
                        <w:i/>
                      </w:rPr>
                    </m:ctrlPr>
                  </m:dPr>
                  <m:e>
                    <m:f>
                      <m:fPr>
                        <m:ctrlPr>
                          <w:rPr>
                            <w:rFonts w:ascii="Cambria Math" w:hAnsi="Cambria Math"/>
                            <w:i/>
                          </w:rPr>
                        </m:ctrlPr>
                      </m:fPr>
                      <m:num>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j</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i</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x</m:t>
                                    </m:r>
                                  </m:sub>
                                </m:sSub>
                                <m:r>
                                  <w:rPr>
                                    <w:rFonts w:ascii="Cambria Math" w:hAnsi="Cambria Math"/>
                                  </w:rPr>
                                  <m:t>τ</m:t>
                                </m:r>
                              </m:e>
                            </m:d>
                          </m:e>
                          <m:sup>
                            <m:r>
                              <w:rPr>
                                <w:rFonts w:ascii="Cambria Math" w:hAnsi="Cambria Math"/>
                              </w:rPr>
                              <m:t>2</m:t>
                            </m:r>
                          </m:sup>
                        </m:sSup>
                      </m:num>
                      <m:den>
                        <m:sSubSup>
                          <m:sSubSupPr>
                            <m:ctrlPr>
                              <w:rPr>
                                <w:rFonts w:ascii="Cambria Math" w:hAnsi="Cambria Math"/>
                                <w:i/>
                              </w:rPr>
                            </m:ctrlPr>
                          </m:sSubSupPr>
                          <m:e>
                            <m:r>
                              <w:rPr>
                                <w:rFonts w:ascii="Cambria Math" w:hAnsi="Cambria Math"/>
                              </w:rPr>
                              <m:t>w</m:t>
                            </m:r>
                          </m:e>
                          <m:sub>
                            <m:r>
                              <w:rPr>
                                <w:rFonts w:ascii="Cambria Math" w:hAnsi="Cambria Math"/>
                              </w:rPr>
                              <m:t>o</m:t>
                            </m:r>
                          </m:sub>
                          <m:sup>
                            <m:r>
                              <w:rPr>
                                <w:rFonts w:ascii="Cambria Math" w:hAnsi="Cambria Math"/>
                              </w:rPr>
                              <m:t>2</m:t>
                            </m:r>
                          </m:sup>
                        </m:sSubSup>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τ</m:t>
                                </m:r>
                              </m:num>
                              <m:den>
                                <m:sSub>
                                  <m:sSubPr>
                                    <m:ctrlPr>
                                      <w:rPr>
                                        <w:rFonts w:ascii="Cambria Math" w:hAnsi="Cambria Math"/>
                                        <w:i/>
                                      </w:rPr>
                                    </m:ctrlPr>
                                  </m:sSubPr>
                                  <m:e>
                                    <m:r>
                                      <w:rPr>
                                        <w:rFonts w:ascii="Cambria Math" w:hAnsi="Cambria Math"/>
                                      </w:rPr>
                                      <m:t>τ</m:t>
                                    </m:r>
                                  </m:e>
                                  <m:sub>
                                    <m:r>
                                      <w:rPr>
                                        <w:rFonts w:ascii="Cambria Math" w:hAnsi="Cambria Math"/>
                                      </w:rPr>
                                      <m:t>D</m:t>
                                    </m:r>
                                  </m:sub>
                                </m:sSub>
                              </m:den>
                            </m:f>
                          </m:e>
                        </m:d>
                      </m:den>
                    </m:f>
                  </m:e>
                </m:d>
              </m:oMath>
            </m:oMathPara>
          </w:p>
          <w:p w14:paraId="750F2512" w14:textId="63395D04" w:rsidR="00DC5D0B" w:rsidRPr="002F5D29" w:rsidRDefault="008E5884" w:rsidP="00887A55">
            <w:pPr>
              <w:spacing w:line="480" w:lineRule="auto"/>
              <w:ind w:left="665" w:hanging="665"/>
            </w:pPr>
            <m:oMathPara>
              <m:oMathParaPr>
                <m:jc m:val="center"/>
              </m:oMathParaPr>
              <m:oMath>
                <m:r>
                  <m:rPr>
                    <m:sty m:val="p"/>
                  </m:rPr>
                  <w:rPr>
                    <w:rFonts w:ascii="Cambria Math" w:hAnsi="Cambria Math"/>
                  </w:rPr>
                  <m:t>×exp</m:t>
                </m:r>
                <m:d>
                  <m:dPr>
                    <m:ctrlPr>
                      <w:rPr>
                        <w:rFonts w:ascii="Cambria Math" w:hAnsi="Cambria Math"/>
                        <w:i/>
                      </w:rPr>
                    </m:ctrlPr>
                  </m:dPr>
                  <m:e>
                    <m:f>
                      <m:fPr>
                        <m:ctrlPr>
                          <w:rPr>
                            <w:rFonts w:ascii="Cambria Math" w:hAnsi="Cambria Math"/>
                            <w:i/>
                          </w:rPr>
                        </m:ctrlPr>
                      </m:fPr>
                      <m:num>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j</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i</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y</m:t>
                                    </m:r>
                                  </m:sub>
                                </m:sSub>
                                <m:r>
                                  <w:rPr>
                                    <w:rFonts w:ascii="Cambria Math" w:hAnsi="Cambria Math"/>
                                  </w:rPr>
                                  <m:t>τ</m:t>
                                </m:r>
                              </m:e>
                            </m:d>
                          </m:e>
                          <m:sup>
                            <m:r>
                              <w:rPr>
                                <w:rFonts w:ascii="Cambria Math" w:hAnsi="Cambria Math"/>
                              </w:rPr>
                              <m:t>2</m:t>
                            </m:r>
                          </m:sup>
                        </m:sSup>
                      </m:num>
                      <m:den>
                        <m:sSubSup>
                          <m:sSubSupPr>
                            <m:ctrlPr>
                              <w:rPr>
                                <w:rFonts w:ascii="Cambria Math" w:hAnsi="Cambria Math"/>
                                <w:i/>
                              </w:rPr>
                            </m:ctrlPr>
                          </m:sSubSupPr>
                          <m:e>
                            <m:r>
                              <w:rPr>
                                <w:rFonts w:ascii="Cambria Math" w:hAnsi="Cambria Math"/>
                              </w:rPr>
                              <m:t>w</m:t>
                            </m:r>
                          </m:e>
                          <m:sub>
                            <m:r>
                              <w:rPr>
                                <w:rFonts w:ascii="Cambria Math" w:hAnsi="Cambria Math"/>
                              </w:rPr>
                              <m:t>o</m:t>
                            </m:r>
                          </m:sub>
                          <m:sup>
                            <m:r>
                              <w:rPr>
                                <w:rFonts w:ascii="Cambria Math" w:hAnsi="Cambria Math"/>
                              </w:rPr>
                              <m:t>2</m:t>
                            </m:r>
                          </m:sup>
                        </m:sSubSup>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τ</m:t>
                                </m:r>
                              </m:num>
                              <m:den>
                                <m:sSub>
                                  <m:sSubPr>
                                    <m:ctrlPr>
                                      <w:rPr>
                                        <w:rFonts w:ascii="Cambria Math" w:hAnsi="Cambria Math"/>
                                        <w:i/>
                                      </w:rPr>
                                    </m:ctrlPr>
                                  </m:sSubPr>
                                  <m:e>
                                    <m:r>
                                      <w:rPr>
                                        <w:rFonts w:ascii="Cambria Math" w:hAnsi="Cambria Math"/>
                                      </w:rPr>
                                      <m:t>τ</m:t>
                                    </m:r>
                                  </m:e>
                                  <m:sub>
                                    <m:r>
                                      <w:rPr>
                                        <w:rFonts w:ascii="Cambria Math" w:hAnsi="Cambria Math"/>
                                      </w:rPr>
                                      <m:t>D</m:t>
                                    </m:r>
                                  </m:sub>
                                </m:sSub>
                              </m:den>
                            </m:f>
                          </m:e>
                        </m:d>
                      </m:den>
                    </m:f>
                  </m:e>
                </m:d>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j</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i</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z</m:t>
                                        </m:r>
                                      </m:sub>
                                    </m:sSub>
                                    <m:r>
                                      <w:rPr>
                                        <w:rFonts w:ascii="Cambria Math" w:hAnsi="Cambria Math"/>
                                      </w:rPr>
                                      <m:t>τ</m:t>
                                    </m:r>
                                  </m:e>
                                </m:d>
                              </m:e>
                              <m:sup>
                                <m:r>
                                  <w:rPr>
                                    <w:rFonts w:ascii="Cambria Math" w:hAnsi="Cambria Math"/>
                                  </w:rPr>
                                  <m:t>2</m:t>
                                </m:r>
                              </m:sup>
                            </m:sSup>
                          </m:num>
                          <m:den>
                            <m:sSubSup>
                              <m:sSubSupPr>
                                <m:ctrlPr>
                                  <w:rPr>
                                    <w:rFonts w:ascii="Cambria Math" w:hAnsi="Cambria Math"/>
                                    <w:i/>
                                  </w:rPr>
                                </m:ctrlPr>
                              </m:sSubSupPr>
                              <m:e>
                                <m:r>
                                  <w:rPr>
                                    <w:rFonts w:ascii="Cambria Math" w:hAnsi="Cambria Math"/>
                                  </w:rPr>
                                  <m:t>z</m:t>
                                </m:r>
                              </m:e>
                              <m:sub>
                                <m:r>
                                  <w:rPr>
                                    <w:rFonts w:ascii="Cambria Math" w:hAnsi="Cambria Math"/>
                                  </w:rPr>
                                  <m:t>0</m:t>
                                </m:r>
                              </m:sub>
                              <m:sup>
                                <m:r>
                                  <w:rPr>
                                    <w:rFonts w:ascii="Cambria Math" w:hAnsi="Cambria Math"/>
                                  </w:rPr>
                                  <m:t>2</m:t>
                                </m:r>
                              </m:sup>
                            </m:sSubSup>
                            <m:d>
                              <m:dPr>
                                <m:ctrlPr>
                                  <w:rPr>
                                    <w:rFonts w:ascii="Cambria Math" w:hAnsi="Cambria Math"/>
                                    <w:i/>
                                  </w:rPr>
                                </m:ctrlPr>
                              </m:dPr>
                              <m:e>
                                <m:r>
                                  <w:rPr>
                                    <w:rFonts w:ascii="Cambria Math" w:hAnsi="Cambria Math"/>
                                  </w:rPr>
                                  <m:t>1+</m:t>
                                </m:r>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w</m:t>
                                            </m:r>
                                          </m:e>
                                          <m:sub>
                                            <m:r>
                                              <w:rPr>
                                                <w:rFonts w:ascii="Cambria Math" w:hAnsi="Cambria Math"/>
                                              </w:rPr>
                                              <m:t>o</m:t>
                                            </m:r>
                                          </m:sub>
                                          <m:sup>
                                            <m:r>
                                              <w:rPr>
                                                <w:rFonts w:ascii="Cambria Math" w:hAnsi="Cambria Math"/>
                                              </w:rPr>
                                              <m:t>2</m:t>
                                            </m:r>
                                          </m:sup>
                                        </m:sSubSup>
                                      </m:num>
                                      <m:den>
                                        <m:sSubSup>
                                          <m:sSubSupPr>
                                            <m:ctrlPr>
                                              <w:rPr>
                                                <w:rFonts w:ascii="Cambria Math" w:hAnsi="Cambria Math"/>
                                                <w:i/>
                                              </w:rPr>
                                            </m:ctrlPr>
                                          </m:sSubSupPr>
                                          <m:e>
                                            <m:r>
                                              <w:rPr>
                                                <w:rFonts w:ascii="Cambria Math" w:hAnsi="Cambria Math"/>
                                              </w:rPr>
                                              <m:t>z</m:t>
                                            </m:r>
                                          </m:e>
                                          <m:sub>
                                            <m:r>
                                              <w:rPr>
                                                <w:rFonts w:ascii="Cambria Math" w:hAnsi="Cambria Math"/>
                                              </w:rPr>
                                              <m:t>o</m:t>
                                            </m:r>
                                          </m:sub>
                                          <m:sup>
                                            <m:r>
                                              <w:rPr>
                                                <w:rFonts w:ascii="Cambria Math" w:hAnsi="Cambria Math"/>
                                              </w:rPr>
                                              <m:t>2</m:t>
                                            </m:r>
                                          </m:sup>
                                        </m:sSubSup>
                                      </m:den>
                                    </m:f>
                                  </m:e>
                                </m:d>
                                <m:f>
                                  <m:fPr>
                                    <m:ctrlPr>
                                      <w:rPr>
                                        <w:rFonts w:ascii="Cambria Math" w:hAnsi="Cambria Math"/>
                                        <w:i/>
                                      </w:rPr>
                                    </m:ctrlPr>
                                  </m:fPr>
                                  <m:num>
                                    <m:r>
                                      <w:rPr>
                                        <w:rFonts w:ascii="Cambria Math" w:hAnsi="Cambria Math"/>
                                      </w:rPr>
                                      <m:t>τ</m:t>
                                    </m:r>
                                  </m:num>
                                  <m:den>
                                    <m:sSub>
                                      <m:sSubPr>
                                        <m:ctrlPr>
                                          <w:rPr>
                                            <w:rFonts w:ascii="Cambria Math" w:hAnsi="Cambria Math"/>
                                            <w:i/>
                                          </w:rPr>
                                        </m:ctrlPr>
                                      </m:sSubPr>
                                      <m:e>
                                        <m:r>
                                          <w:rPr>
                                            <w:rFonts w:ascii="Cambria Math" w:hAnsi="Cambria Math"/>
                                          </w:rPr>
                                          <m:t>τ</m:t>
                                        </m:r>
                                      </m:e>
                                      <m:sub>
                                        <m:r>
                                          <w:rPr>
                                            <w:rFonts w:ascii="Cambria Math" w:hAnsi="Cambria Math"/>
                                          </w:rPr>
                                          <m:t>D</m:t>
                                        </m:r>
                                      </m:sub>
                                    </m:sSub>
                                  </m:den>
                                </m:f>
                              </m:e>
                            </m:d>
                          </m:den>
                        </m:f>
                      </m:e>
                    </m:d>
                  </m:e>
                </m:func>
                <m:r>
                  <w:rPr>
                    <w:rFonts w:ascii="Cambria Math" w:hAnsi="Cambria Math"/>
                  </w:rPr>
                  <m:t>,</m:t>
                </m:r>
              </m:oMath>
            </m:oMathPara>
          </w:p>
        </w:tc>
        <w:tc>
          <w:tcPr>
            <w:tcW w:w="823" w:type="pct"/>
            <w:vAlign w:val="center"/>
          </w:tcPr>
          <w:p w14:paraId="610E241D" w14:textId="47BB203D" w:rsidR="007A4DD7" w:rsidRDefault="00507F10" w:rsidP="00507F10">
            <w:pPr>
              <w:spacing w:line="480" w:lineRule="auto"/>
              <w:ind w:left="32"/>
              <w:jc w:val="center"/>
            </w:pPr>
            <w:r>
              <w:t>2.15</w:t>
            </w:r>
          </w:p>
        </w:tc>
      </w:tr>
    </w:tbl>
    <w:p w14:paraId="3577EF7A" w14:textId="77777777" w:rsidR="00D079B7" w:rsidRDefault="00D079B7" w:rsidP="00B7784F">
      <w:pPr>
        <w:spacing w:line="480" w:lineRule="auto"/>
      </w:pPr>
      <w:proofErr w:type="gramStart"/>
      <w:r>
        <w:t>where</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D079B7" w14:paraId="3D21C9C8" w14:textId="77777777" w:rsidTr="00D079B7">
        <w:tc>
          <w:tcPr>
            <w:tcW w:w="750" w:type="pct"/>
          </w:tcPr>
          <w:p w14:paraId="552AE367" w14:textId="77777777" w:rsidR="00D079B7" w:rsidRDefault="00D079B7" w:rsidP="00B7784F">
            <w:pPr>
              <w:spacing w:line="480" w:lineRule="auto"/>
            </w:pPr>
          </w:p>
        </w:tc>
        <w:tc>
          <w:tcPr>
            <w:tcW w:w="3500" w:type="pct"/>
          </w:tcPr>
          <w:p w14:paraId="6962CD38" w14:textId="77777777" w:rsidR="00D079B7" w:rsidRDefault="000018E6" w:rsidP="00B7784F">
            <w:pPr>
              <w:spacing w:line="480" w:lineRule="auto"/>
              <w:jc w:val="center"/>
            </w:pPr>
            <m:oMath>
              <m:sSub>
                <m:sSubPr>
                  <m:ctrlPr>
                    <w:rPr>
                      <w:rFonts w:ascii="Cambria Math" w:hAnsi="Cambria Math"/>
                      <w:i/>
                    </w:rPr>
                  </m:ctrlPr>
                </m:sSubPr>
                <m:e>
                  <m:r>
                    <w:rPr>
                      <w:rFonts w:ascii="Cambria Math" w:hAnsi="Cambria Math"/>
                    </w:rPr>
                    <m:t>τ</m:t>
                  </m:r>
                </m:e>
                <m:sub>
                  <m:r>
                    <w:rPr>
                      <w:rFonts w:ascii="Cambria Math" w:hAnsi="Cambria Math"/>
                    </w:rPr>
                    <m:t>D</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w</m:t>
                      </m:r>
                    </m:e>
                    <m:sub>
                      <m:r>
                        <w:rPr>
                          <w:rFonts w:ascii="Cambria Math" w:hAnsi="Cambria Math"/>
                        </w:rPr>
                        <m:t>o</m:t>
                      </m:r>
                    </m:sub>
                    <m:sup>
                      <m:r>
                        <w:rPr>
                          <w:rFonts w:ascii="Cambria Math" w:hAnsi="Cambria Math"/>
                        </w:rPr>
                        <m:t>2</m:t>
                      </m:r>
                    </m:sup>
                  </m:sSubSup>
                </m:num>
                <m:den>
                  <m:r>
                    <w:rPr>
                      <w:rFonts w:ascii="Cambria Math" w:hAnsi="Cambria Math"/>
                    </w:rPr>
                    <m:t>8D</m:t>
                  </m:r>
                </m:den>
              </m:f>
            </m:oMath>
            <w:r w:rsidR="00D079B7">
              <w:t>.</w:t>
            </w:r>
          </w:p>
        </w:tc>
        <w:tc>
          <w:tcPr>
            <w:tcW w:w="750" w:type="pct"/>
          </w:tcPr>
          <w:p w14:paraId="0E67BF47" w14:textId="7062B41B" w:rsidR="00D079B7" w:rsidRDefault="00507F10" w:rsidP="00507F10">
            <w:pPr>
              <w:spacing w:line="480" w:lineRule="auto"/>
              <w:ind w:left="360"/>
            </w:pPr>
            <w:r>
              <w:t>2.16</w:t>
            </w:r>
          </w:p>
        </w:tc>
      </w:tr>
    </w:tbl>
    <w:p w14:paraId="393F5D6B" w14:textId="3A8B56A9" w:rsidR="008A1554" w:rsidRPr="00E174F6" w:rsidRDefault="00807CBA" w:rsidP="00B7784F">
      <w:pPr>
        <w:numPr>
          <w:ilvl w:val="12"/>
          <w:numId w:val="0"/>
        </w:numPr>
        <w:spacing w:line="480" w:lineRule="auto"/>
      </w:pPr>
      <w:r>
        <w:t>It should be noted that eq. 2</w:t>
      </w:r>
      <w:r w:rsidR="008A1554" w:rsidRPr="00E174F6">
        <w:t>.1</w:t>
      </w:r>
      <w:r w:rsidR="00AC6953">
        <w:t>5 is the same for one-photon or</w:t>
      </w:r>
      <w:r w:rsidR="008A1554" w:rsidRPr="00E174F6">
        <w:t xml:space="preserve"> two-photon excitation</w:t>
      </w:r>
      <w:r w:rsidR="002A1908">
        <w:t>s</w:t>
      </w:r>
      <w:r w:rsidR="008A1554" w:rsidRPr="00E174F6">
        <w:t>,</w:t>
      </w:r>
      <w:r>
        <w:t xml:space="preserve"> but the diffusion time of eq. 2</w:t>
      </w:r>
      <w:r w:rsidR="008A1554" w:rsidRPr="00E174F6">
        <w:t>.16 is half that of one-photon excitation</w:t>
      </w:r>
      <w:r w:rsidR="009E71FF">
        <w:t xml:space="preserve">, because the effective size of the beam focus </w:t>
      </w:r>
      <w:proofErr w:type="gramStart"/>
      <w:r w:rsidR="009E71FF">
        <w:t xml:space="preserve">is </w:t>
      </w:r>
      <w:proofErr w:type="gramEnd"/>
      <m:oMath>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o</m:t>
                </m:r>
              </m:sub>
            </m:sSub>
          </m:num>
          <m:den>
            <m:rad>
              <m:radPr>
                <m:degHide m:val="1"/>
                <m:ctrlPr>
                  <w:rPr>
                    <w:rFonts w:ascii="Cambria Math" w:hAnsi="Cambria Math"/>
                    <w:i/>
                  </w:rPr>
                </m:ctrlPr>
              </m:radPr>
              <m:deg/>
              <m:e>
                <m:r>
                  <w:rPr>
                    <w:rFonts w:ascii="Cambria Math" w:hAnsi="Cambria Math"/>
                  </w:rPr>
                  <m:t>2</m:t>
                </m:r>
              </m:e>
            </m:rad>
          </m:den>
        </m:f>
      </m:oMath>
      <w:r w:rsidR="008A1554" w:rsidRPr="00E174F6">
        <w:t xml:space="preserve">. </w:t>
      </w:r>
    </w:p>
    <w:p w14:paraId="4EEFA0EB" w14:textId="0C0C95FB" w:rsidR="00134424" w:rsidRPr="00BC3208" w:rsidRDefault="005035C3" w:rsidP="005035C3">
      <w:pPr>
        <w:pStyle w:val="Heading3"/>
        <w:spacing w:line="480" w:lineRule="auto"/>
      </w:pPr>
      <w:bookmarkStart w:id="10" w:name="_Toc364707155"/>
      <w:r>
        <w:lastRenderedPageBreak/>
        <w:t>2.3.2</w:t>
      </w:r>
      <w:r w:rsidR="00507F10" w:rsidRPr="00BC3208">
        <w:t xml:space="preserve"> </w:t>
      </w:r>
      <w:r w:rsidR="00134424" w:rsidRPr="00BC3208">
        <w:t xml:space="preserve">Gaussian-Lorentzian </w:t>
      </w:r>
      <w:r>
        <w:t xml:space="preserve">Model of </w:t>
      </w:r>
      <w:bookmarkEnd w:id="10"/>
      <w:r>
        <w:t>Intensity and Correlation Functions</w:t>
      </w:r>
    </w:p>
    <w:p w14:paraId="64F62C84" w14:textId="66D4554A" w:rsidR="00134424" w:rsidRPr="006D0922" w:rsidRDefault="00CE79FF" w:rsidP="002E4883">
      <w:pPr>
        <w:spacing w:line="480" w:lineRule="auto"/>
        <w:ind w:firstLine="720"/>
        <w:rPr>
          <w:rFonts w:ascii="Arial" w:hAnsi="Arial" w:cs="Arial"/>
        </w:rPr>
      </w:pPr>
      <w:r w:rsidRPr="006D0922">
        <w:t xml:space="preserve">The Gaussian-Lorentzian model of the laser </w:t>
      </w:r>
      <w:r w:rsidR="008E5884" w:rsidRPr="006D0922">
        <w:t>foc</w:t>
      </w:r>
      <w:r w:rsidR="008E5884">
        <w:t>us</w:t>
      </w:r>
      <w:r w:rsidR="008E5884" w:rsidRPr="006D0922">
        <w:t xml:space="preserve"> </w:t>
      </w:r>
      <w:r w:rsidRPr="006D0922">
        <w:t>has a Ga</w:t>
      </w:r>
      <w:r w:rsidR="008E5884">
        <w:t>u</w:t>
      </w:r>
      <w:r w:rsidRPr="006D0922">
        <w:t>ssian di</w:t>
      </w:r>
      <w:r w:rsidR="002F5D29">
        <w:t>stribution of intensity i</w:t>
      </w:r>
      <w:r w:rsidRPr="006D0922">
        <w:t xml:space="preserve">n the </w:t>
      </w:r>
      <w:r w:rsidR="004720C3" w:rsidRPr="006D0922">
        <w:t>optical plane (</w:t>
      </w:r>
      <w:r w:rsidR="004720C3" w:rsidRPr="006D0922">
        <w:rPr>
          <w:i/>
        </w:rPr>
        <w:t>x</w:t>
      </w:r>
      <w:r w:rsidR="004720C3" w:rsidRPr="006D0922">
        <w:t xml:space="preserve">-axis and </w:t>
      </w:r>
      <w:r w:rsidR="004720C3" w:rsidRPr="006D0922">
        <w:rPr>
          <w:i/>
        </w:rPr>
        <w:t>y</w:t>
      </w:r>
      <w:r w:rsidR="004720C3" w:rsidRPr="006D0922">
        <w:t>-axis) and a Lorentzian distribution along the optical axis (</w:t>
      </w:r>
      <w:r w:rsidR="004720C3" w:rsidRPr="006D0922">
        <w:rPr>
          <w:i/>
        </w:rPr>
        <w:t>z</w:t>
      </w:r>
      <w:r w:rsidR="004720C3" w:rsidRPr="006D0922">
        <w:t>-axis)</w:t>
      </w:r>
      <w:r w:rsidR="006D1688" w:rsidRPr="006D0922">
        <w:fldChar w:fldCharType="begin"/>
      </w:r>
      <w:r w:rsidR="00E571AF">
        <w:instrText xml:space="preserve"> ADDIN EN.CITE &lt;EndNote&gt;&lt;Cite&gt;&lt;Author&gt;Berland&lt;/Author&gt;&lt;Year&gt;1995&lt;/Year&gt;&lt;RecNum&gt;66&lt;/RecNum&gt;&lt;DisplayText&gt;[7]&lt;/DisplayText&gt;&lt;record&gt;&lt;rec-number&gt;66&lt;/rec-number&gt;&lt;foreign-keys&gt;&lt;key app="EN" db-id="9pp5d9ztkd9xx1er9vlppsvef05rzt0dxr9r"&gt;66&lt;/key&gt;&lt;key app="ENWeb" db-id="TimfQArtqgcAADGUdfM"&gt;20&lt;/key&gt;&lt;/foreign-keys&gt;&lt;ref-type name="Journal Article"&gt;17&lt;/ref-type&gt;&lt;contributors&gt;&lt;authors&gt;&lt;author&gt;Berland, K. M.&lt;/author&gt;&lt;author&gt;So, P. T. C.&lt;/author&gt;&lt;author&gt;Gratton, E.&lt;/author&gt;&lt;/authors&gt;&lt;/contributors&gt;&lt;auth-address&gt;BERLAND, KM (reprint author), UNIV ILLINOIS,DEPT PHYS,FLUORESCENCE DYNAM LAB,LOOMIS LAB PHYS,1110 W GREEN ST,URBANA,IL 61801, USA&lt;/auth-address&gt;&lt;titles&gt;&lt;title&gt;2-photon fluorescence correlation spectroscopy - method and application to the intracellular environment&lt;/title&gt;&lt;secondary-title&gt;Biophysical Journal&lt;/secondary-title&gt;&lt;alt-title&gt;Biophys. J.&lt;/alt-title&gt;&lt;/titles&gt;&lt;periodical&gt;&lt;full-title&gt;Biophysical Journal&lt;/full-title&gt;&lt;abbr-1&gt;Biophys. J.&lt;/abbr-1&gt;&lt;/periodical&gt;&lt;alt-periodical&gt;&lt;full-title&gt;Biophysical Journal&lt;/full-title&gt;&lt;abbr-1&gt;Biophys. J.&lt;/abbr-1&gt;&lt;/alt-periodical&gt;&lt;pages&gt;694-701&lt;/pages&gt;&lt;volume&gt;68&lt;/volume&gt;&lt;number&gt;2&lt;/number&gt;&lt;keywords&gt;&lt;keyword&gt;photobleaching recovery&lt;/keyword&gt;&lt;keyword&gt;molecular aggregation&lt;/keyword&gt;&lt;keyword&gt;cytoplasm&lt;/keyword&gt;&lt;keyword&gt;diffusion&lt;/keyword&gt;&lt;keyword&gt;microscopy&lt;/keyword&gt;&lt;keyword&gt;viscosity&lt;/keyword&gt;&lt;keyword&gt;membranes&lt;/keyword&gt;&lt;keyword&gt;binding&lt;/keyword&gt;&lt;keyword&gt;motion&lt;/keyword&gt;&lt;/keywords&gt;&lt;dates&gt;&lt;year&gt;1995&lt;/year&gt;&lt;pub-dates&gt;&lt;date&gt;Feb&lt;/date&gt;&lt;/pub-dates&gt;&lt;/dates&gt;&lt;isbn&gt;0006-3495&lt;/isbn&gt;&lt;accession-num&gt;WOS:A1995QC12100030&lt;/accession-num&gt;&lt;work-type&gt;Article&lt;/work-type&gt;&lt;urls&gt;&lt;related-urls&gt;&lt;url&gt;&amp;lt;Go to ISI&amp;gt;://WOS:A1995QC12100030&lt;/url&gt;&lt;/related-urls&gt;&lt;/urls&gt;&lt;language&gt;English&lt;/language&gt;&lt;/record&gt;&lt;/Cite&gt;&lt;/EndNote&gt;</w:instrText>
      </w:r>
      <w:r w:rsidR="006D1688" w:rsidRPr="006D0922">
        <w:fldChar w:fldCharType="separate"/>
      </w:r>
      <w:r w:rsidR="00E571AF">
        <w:rPr>
          <w:noProof/>
        </w:rPr>
        <w:t>[</w:t>
      </w:r>
      <w:hyperlink w:anchor="_ENREF_7" w:tooltip="Berland, 1995 #66" w:history="1">
        <w:r w:rsidR="009822F6">
          <w:rPr>
            <w:noProof/>
          </w:rPr>
          <w:t>7</w:t>
        </w:r>
      </w:hyperlink>
      <w:r w:rsidR="00E571AF">
        <w:rPr>
          <w:noProof/>
        </w:rPr>
        <w:t>]</w:t>
      </w:r>
      <w:r w:rsidR="006D1688" w:rsidRPr="006D0922">
        <w:fldChar w:fldCharType="end"/>
      </w:r>
      <w:r w:rsidR="004720C3" w:rsidRPr="006D0922">
        <w:t xml:space="preserve"> and </w:t>
      </w:r>
      <w:r w:rsidR="00134424" w:rsidRPr="006D0922">
        <w:t>is represented as</w:t>
      </w:r>
    </w:p>
    <w:tbl>
      <w:tblPr>
        <w:tblW w:w="5000" w:type="pct"/>
        <w:tblLook w:val="04A0" w:firstRow="1" w:lastRow="0" w:firstColumn="1" w:lastColumn="0" w:noHBand="0" w:noVBand="1"/>
      </w:tblPr>
      <w:tblGrid>
        <w:gridCol w:w="1437"/>
        <w:gridCol w:w="6703"/>
        <w:gridCol w:w="1436"/>
      </w:tblGrid>
      <w:tr w:rsidR="00134424" w14:paraId="53AC0EFF" w14:textId="77777777" w:rsidTr="00C1403A">
        <w:tc>
          <w:tcPr>
            <w:tcW w:w="750" w:type="pct"/>
            <w:shd w:val="clear" w:color="auto" w:fill="auto"/>
          </w:tcPr>
          <w:p w14:paraId="2585F1F9" w14:textId="77777777" w:rsidR="00134424" w:rsidRPr="00C1403A" w:rsidRDefault="00134424" w:rsidP="00B7784F">
            <w:pPr>
              <w:spacing w:line="480" w:lineRule="auto"/>
              <w:rPr>
                <w:rFonts w:ascii="Calibri" w:eastAsia="Calibri" w:hAnsi="Calibri"/>
                <w:sz w:val="22"/>
                <w:szCs w:val="22"/>
              </w:rPr>
            </w:pPr>
          </w:p>
        </w:tc>
        <w:tc>
          <w:tcPr>
            <w:tcW w:w="3500" w:type="pct"/>
            <w:shd w:val="clear" w:color="auto" w:fill="auto"/>
          </w:tcPr>
          <w:p w14:paraId="1EA096C8" w14:textId="23B9C361" w:rsidR="00134424" w:rsidRPr="003E3509" w:rsidRDefault="003E3509" w:rsidP="00B7784F">
            <w:pPr>
              <w:spacing w:line="480" w:lineRule="auto"/>
              <w:jc w:val="center"/>
              <w:rPr>
                <w:rFonts w:ascii="Calibri" w:eastAsia="Calibri" w:hAnsi="Calibri"/>
                <w:sz w:val="22"/>
                <w:szCs w:val="22"/>
              </w:rPr>
            </w:pPr>
            <m:oMathPara>
              <m:oMath>
                <m:r>
                  <w:rPr>
                    <w:rFonts w:ascii="Cambria Math" w:hAnsi="Cambria Math"/>
                  </w:rPr>
                  <m:t>I</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m:t>
                    </m:r>
                    <m:acc>
                      <m:accPr>
                        <m:chr m:val="⃑"/>
                        <m:ctrlPr>
                          <w:rPr>
                            <w:rFonts w:ascii="Cambria Math" w:hAnsi="Cambria Math"/>
                            <w:i/>
                          </w:rPr>
                        </m:ctrlPr>
                      </m:accPr>
                      <m:e>
                        <m:r>
                          <w:rPr>
                            <w:rFonts w:ascii="Cambria Math" w:hAnsi="Cambria Math"/>
                          </w:rPr>
                          <m:t>y</m:t>
                        </m:r>
                      </m:e>
                    </m:acc>
                    <m:r>
                      <w:rPr>
                        <w:rFonts w:ascii="Cambria Math" w:hAnsi="Cambria Math"/>
                      </w:rPr>
                      <m:t>,</m:t>
                    </m:r>
                    <m:acc>
                      <m:accPr>
                        <m:chr m:val="⃑"/>
                        <m:ctrlPr>
                          <w:rPr>
                            <w:rFonts w:ascii="Cambria Math" w:hAnsi="Cambria Math"/>
                            <w:i/>
                          </w:rPr>
                        </m:ctrlPr>
                      </m:accPr>
                      <m:e>
                        <m:r>
                          <w:rPr>
                            <w:rFonts w:ascii="Cambria Math" w:hAnsi="Cambria Math"/>
                          </w:rPr>
                          <m:t>z</m:t>
                        </m:r>
                      </m:e>
                    </m:acc>
                  </m:e>
                </m:d>
                <m:r>
                  <w:rPr>
                    <w:rFonts w:ascii="Cambria Math" w:hAnsi="Cambria Math"/>
                  </w:rPr>
                  <m:t xml:space="preserve">= </m:t>
                </m:r>
                <m:f>
                  <m:fPr>
                    <m:ctrlPr>
                      <w:rPr>
                        <w:rFonts w:ascii="Cambria Math" w:hAnsi="Cambria Math"/>
                        <w:i/>
                      </w:rPr>
                    </m:ctrlPr>
                  </m:fPr>
                  <m:num>
                    <m:r>
                      <w:rPr>
                        <w:rFonts w:ascii="Cambria Math" w:hAnsi="Cambria Math"/>
                      </w:rPr>
                      <m:t>2</m:t>
                    </m:r>
                    <m:sSub>
                      <m:sSubPr>
                        <m:ctrlPr>
                          <w:rPr>
                            <w:rFonts w:ascii="Cambria Math" w:hAnsi="Cambria Math"/>
                            <w:i/>
                          </w:rPr>
                        </m:ctrlPr>
                      </m:sSubPr>
                      <m:e>
                        <m:r>
                          <w:rPr>
                            <w:rFonts w:ascii="Cambria Math" w:hAnsi="Cambria Math"/>
                          </w:rPr>
                          <m:t>I</m:t>
                        </m:r>
                      </m:e>
                      <m:sub>
                        <m:r>
                          <w:rPr>
                            <w:rFonts w:ascii="Cambria Math" w:hAnsi="Cambria Math"/>
                          </w:rPr>
                          <m:t>o</m:t>
                        </m:r>
                      </m:sub>
                    </m:sSub>
                    <m:sSubSup>
                      <m:sSubSupPr>
                        <m:ctrlPr>
                          <w:rPr>
                            <w:rFonts w:ascii="Cambria Math" w:hAnsi="Cambria Math"/>
                            <w:i/>
                          </w:rPr>
                        </m:ctrlPr>
                      </m:sSubSupPr>
                      <m:e>
                        <m:r>
                          <w:rPr>
                            <w:rFonts w:ascii="Cambria Math" w:hAnsi="Cambria Math"/>
                          </w:rPr>
                          <m:t>w</m:t>
                        </m:r>
                      </m:e>
                      <m:sub>
                        <m:r>
                          <w:rPr>
                            <w:rFonts w:ascii="Cambria Math" w:hAnsi="Cambria Math"/>
                          </w:rPr>
                          <m:t>o</m:t>
                        </m:r>
                      </m:sub>
                      <m:sup>
                        <m:r>
                          <w:rPr>
                            <w:rFonts w:ascii="Cambria Math" w:hAnsi="Cambria Math"/>
                          </w:rPr>
                          <m:t>2</m:t>
                        </m:r>
                      </m:sup>
                    </m:sSubSup>
                  </m:num>
                  <m:den>
                    <m:r>
                      <w:rPr>
                        <w:rFonts w:ascii="Cambria Math" w:hAnsi="Cambria Math"/>
                      </w:rPr>
                      <m:t>π</m:t>
                    </m:r>
                    <m:sSup>
                      <m:sSupPr>
                        <m:ctrlPr>
                          <w:rPr>
                            <w:rFonts w:ascii="Cambria Math" w:hAnsi="Cambria Math"/>
                            <w:i/>
                          </w:rPr>
                        </m:ctrlPr>
                      </m:sSupPr>
                      <m:e>
                        <m:r>
                          <w:rPr>
                            <w:rFonts w:ascii="Cambria Math" w:hAnsi="Cambria Math"/>
                          </w:rPr>
                          <m:t>w</m:t>
                        </m:r>
                      </m:e>
                      <m:sup>
                        <m:r>
                          <w:rPr>
                            <w:rFonts w:ascii="Cambria Math" w:hAnsi="Cambria Math"/>
                          </w:rPr>
                          <m:t>2</m:t>
                        </m:r>
                      </m:sup>
                    </m:sSup>
                    <m:r>
                      <w:rPr>
                        <w:rFonts w:ascii="Cambria Math" w:hAnsi="Cambria Math"/>
                      </w:rPr>
                      <m:t>(</m:t>
                    </m:r>
                    <m:acc>
                      <m:accPr>
                        <m:chr m:val="⃑"/>
                        <m:ctrlPr>
                          <w:rPr>
                            <w:rFonts w:ascii="Cambria Math" w:hAnsi="Cambria Math"/>
                            <w:i/>
                          </w:rPr>
                        </m:ctrlPr>
                      </m:accPr>
                      <m:e>
                        <m:r>
                          <w:rPr>
                            <w:rFonts w:ascii="Cambria Math" w:hAnsi="Cambria Math"/>
                          </w:rPr>
                          <m:t>z</m:t>
                        </m:r>
                      </m:e>
                    </m:acc>
                    <m:r>
                      <w:rPr>
                        <w:rFonts w:ascii="Cambria Math" w:hAnsi="Cambria Math"/>
                      </w:rPr>
                      <m:t>)</m:t>
                    </m:r>
                  </m:den>
                </m:f>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-2</m:t>
                            </m:r>
                            <m:d>
                              <m:dPr>
                                <m:ctrlPr>
                                  <w:rPr>
                                    <w:rFonts w:ascii="Cambria Math" w:hAnsi="Cambria Math"/>
                                    <w:i/>
                                  </w:rPr>
                                </m:ctrlPr>
                              </m:dPr>
                              <m:e>
                                <m:sSup>
                                  <m:sSupPr>
                                    <m:ctrlPr>
                                      <w:rPr>
                                        <w:rFonts w:ascii="Cambria Math" w:hAnsi="Cambria Math"/>
                                        <w:i/>
                                      </w:rPr>
                                    </m:ctrlPr>
                                  </m:sSupPr>
                                  <m:e>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0</m:t>
                                            </m:r>
                                          </m:sub>
                                        </m:sSub>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acc>
                                          <m:accPr>
                                            <m:chr m:val="⃑"/>
                                            <m:ctrlPr>
                                              <w:rPr>
                                                <w:rFonts w:ascii="Cambria Math" w:hAnsi="Cambria Math"/>
                                                <w:i/>
                                              </w:rPr>
                                            </m:ctrlPr>
                                          </m:accPr>
                                          <m:e>
                                            <m:r>
                                              <w:rPr>
                                                <w:rFonts w:ascii="Cambria Math" w:hAnsi="Cambria Math"/>
                                              </w:rPr>
                                              <m:t>y</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0</m:t>
                                            </m:r>
                                          </m:sub>
                                        </m:sSub>
                                      </m:e>
                                    </m:d>
                                  </m:e>
                                  <m:sup>
                                    <m:r>
                                      <w:rPr>
                                        <w:rFonts w:ascii="Cambria Math" w:hAnsi="Cambria Math"/>
                                      </w:rPr>
                                      <m:t>2</m:t>
                                    </m:r>
                                  </m:sup>
                                </m:sSup>
                              </m:e>
                            </m:d>
                          </m:num>
                          <m:den>
                            <m:sSup>
                              <m:sSupPr>
                                <m:ctrlPr>
                                  <w:rPr>
                                    <w:rFonts w:ascii="Cambria Math" w:hAnsi="Cambria Math"/>
                                    <w:i/>
                                  </w:rPr>
                                </m:ctrlPr>
                              </m:sSupPr>
                              <m:e>
                                <m:r>
                                  <w:rPr>
                                    <w:rFonts w:ascii="Cambria Math" w:hAnsi="Cambria Math"/>
                                  </w:rPr>
                                  <m:t>w</m:t>
                                </m:r>
                              </m:e>
                              <m:sup>
                                <m:r>
                                  <w:rPr>
                                    <w:rFonts w:ascii="Cambria Math" w:hAnsi="Cambria Math"/>
                                  </w:rPr>
                                  <m:t>2</m:t>
                                </m:r>
                              </m:sup>
                            </m:sSup>
                            <m:r>
                              <w:rPr>
                                <w:rFonts w:ascii="Cambria Math" w:hAnsi="Cambria Math"/>
                              </w:rPr>
                              <m:t>(</m:t>
                            </m:r>
                            <m:acc>
                              <m:accPr>
                                <m:chr m:val="⃑"/>
                                <m:ctrlPr>
                                  <w:rPr>
                                    <w:rFonts w:ascii="Cambria Math" w:hAnsi="Cambria Math"/>
                                    <w:i/>
                                  </w:rPr>
                                </m:ctrlPr>
                              </m:accPr>
                              <m:e>
                                <m:r>
                                  <w:rPr>
                                    <w:rFonts w:ascii="Cambria Math" w:hAnsi="Cambria Math"/>
                                  </w:rPr>
                                  <m:t>z</m:t>
                                </m:r>
                              </m:e>
                            </m:acc>
                            <m:r>
                              <w:rPr>
                                <w:rFonts w:ascii="Cambria Math" w:hAnsi="Cambria Math"/>
                              </w:rPr>
                              <m:t>)</m:t>
                            </m:r>
                          </m:den>
                        </m:f>
                      </m:e>
                    </m:d>
                  </m:e>
                </m:func>
                <m:r>
                  <w:rPr>
                    <w:rFonts w:ascii="Cambria Math" w:eastAsia="Calibri" w:hAnsi="Cambria Math"/>
                  </w:rPr>
                  <m:t>,</m:t>
                </m:r>
              </m:oMath>
            </m:oMathPara>
          </w:p>
        </w:tc>
        <w:tc>
          <w:tcPr>
            <w:tcW w:w="750" w:type="pct"/>
            <w:shd w:val="clear" w:color="auto" w:fill="auto"/>
          </w:tcPr>
          <w:p w14:paraId="11C52869" w14:textId="4B421B13" w:rsidR="00134424" w:rsidRDefault="00507F10" w:rsidP="00507F10">
            <w:pPr>
              <w:spacing w:line="480" w:lineRule="auto"/>
              <w:ind w:left="360"/>
            </w:pPr>
            <w:r>
              <w:t>2.17</w:t>
            </w:r>
          </w:p>
        </w:tc>
      </w:tr>
    </w:tbl>
    <w:p w14:paraId="3E1C699A" w14:textId="25856E15" w:rsidR="00134424" w:rsidRDefault="009854E2" w:rsidP="00B7784F">
      <w:pPr>
        <w:spacing w:line="480" w:lineRule="auto"/>
      </w:pPr>
      <w:proofErr w:type="gramStart"/>
      <w:r w:rsidRPr="006D0922">
        <w:t>w</w:t>
      </w:r>
      <w:r w:rsidR="00134424" w:rsidRPr="006D0922">
        <w:t>here</w:t>
      </w:r>
      <w:proofErr w:type="gramEnd"/>
    </w:p>
    <w:tbl>
      <w:tblPr>
        <w:tblW w:w="5000" w:type="pct"/>
        <w:tblLook w:val="04A0" w:firstRow="1" w:lastRow="0" w:firstColumn="1" w:lastColumn="0" w:noHBand="0" w:noVBand="1"/>
      </w:tblPr>
      <w:tblGrid>
        <w:gridCol w:w="1437"/>
        <w:gridCol w:w="6703"/>
        <w:gridCol w:w="1436"/>
      </w:tblGrid>
      <w:tr w:rsidR="00134424" w14:paraId="0A104E76" w14:textId="77777777" w:rsidTr="00C1403A">
        <w:tc>
          <w:tcPr>
            <w:tcW w:w="750" w:type="pct"/>
            <w:shd w:val="clear" w:color="auto" w:fill="auto"/>
          </w:tcPr>
          <w:p w14:paraId="5FC0EBA2" w14:textId="77777777" w:rsidR="00134424" w:rsidRPr="00C1403A" w:rsidRDefault="00134424" w:rsidP="00B7784F">
            <w:pPr>
              <w:spacing w:line="480" w:lineRule="auto"/>
              <w:rPr>
                <w:rFonts w:ascii="Calibri" w:eastAsia="Calibri" w:hAnsi="Calibri"/>
                <w:sz w:val="22"/>
                <w:szCs w:val="22"/>
              </w:rPr>
            </w:pPr>
          </w:p>
        </w:tc>
        <w:tc>
          <w:tcPr>
            <w:tcW w:w="3500" w:type="pct"/>
            <w:shd w:val="clear" w:color="auto" w:fill="auto"/>
          </w:tcPr>
          <w:p w14:paraId="071C8204" w14:textId="4AF555CE" w:rsidR="00134424" w:rsidRPr="003E3509" w:rsidRDefault="000018E6" w:rsidP="00B7784F">
            <w:pPr>
              <w:spacing w:line="480" w:lineRule="auto"/>
              <w:rPr>
                <w:rFonts w:ascii="Calibri" w:eastAsia="Calibri" w:hAnsi="Calibri"/>
                <w:sz w:val="22"/>
                <w:szCs w:val="22"/>
              </w:rPr>
            </w:pPr>
            <m:oMathPara>
              <m:oMath>
                <m:sSup>
                  <m:sSupPr>
                    <m:ctrlPr>
                      <w:rPr>
                        <w:rFonts w:ascii="Cambria Math" w:hAnsi="Cambria Math"/>
                        <w:i/>
                      </w:rPr>
                    </m:ctrlPr>
                  </m:sSupPr>
                  <m:e>
                    <m:r>
                      <w:rPr>
                        <w:rFonts w:ascii="Cambria Math" w:hAnsi="Cambria Math"/>
                      </w:rPr>
                      <m:t>w</m:t>
                    </m:r>
                  </m:e>
                  <m:sup>
                    <m:r>
                      <w:rPr>
                        <w:rFonts w:ascii="Cambria Math" w:hAnsi="Cambria Math"/>
                      </w:rPr>
                      <m:t>2</m:t>
                    </m:r>
                  </m:sup>
                </m:sSup>
                <m:d>
                  <m:dPr>
                    <m:ctrlPr>
                      <w:rPr>
                        <w:rFonts w:ascii="Cambria Math" w:hAnsi="Cambria Math"/>
                        <w:i/>
                      </w:rPr>
                    </m:ctrlPr>
                  </m:dPr>
                  <m:e>
                    <m:acc>
                      <m:accPr>
                        <m:chr m:val="⃑"/>
                        <m:ctrlPr>
                          <w:rPr>
                            <w:rFonts w:ascii="Cambria Math" w:hAnsi="Cambria Math"/>
                            <w:i/>
                          </w:rPr>
                        </m:ctrlPr>
                      </m:accPr>
                      <m:e>
                        <m:r>
                          <w:rPr>
                            <w:rFonts w:ascii="Cambria Math" w:hAnsi="Cambria Math"/>
                          </w:rPr>
                          <m:t>z</m:t>
                        </m:r>
                      </m:e>
                    </m:acc>
                  </m:e>
                </m:d>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o</m:t>
                    </m:r>
                  </m:sub>
                  <m:sup>
                    <m:r>
                      <w:rPr>
                        <w:rFonts w:ascii="Cambria Math" w:hAnsi="Cambria Math"/>
                      </w:rPr>
                      <m:t>2</m:t>
                    </m:r>
                  </m:sup>
                </m:sSubSup>
                <m:d>
                  <m:dPr>
                    <m:ctrlPr>
                      <w:rPr>
                        <w:rFonts w:ascii="Cambria Math" w:hAnsi="Cambria Math"/>
                        <w:i/>
                      </w:rPr>
                    </m:ctrlPr>
                  </m:dPr>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hAnsi="Cambria Math"/>
                                      </w:rPr>
                                      <m:t>z</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0</m:t>
                                    </m:r>
                                  </m:sub>
                                </m:sSub>
                              </m:num>
                              <m:den>
                                <m:sSub>
                                  <m:sSubPr>
                                    <m:ctrlPr>
                                      <w:rPr>
                                        <w:rFonts w:ascii="Cambria Math" w:hAnsi="Cambria Math"/>
                                        <w:i/>
                                      </w:rPr>
                                    </m:ctrlPr>
                                  </m:sSubPr>
                                  <m:e>
                                    <m:r>
                                      <w:rPr>
                                        <w:rFonts w:ascii="Cambria Math" w:hAnsi="Cambria Math"/>
                                      </w:rPr>
                                      <m:t>z</m:t>
                                    </m:r>
                                  </m:e>
                                  <m:sub>
                                    <m:r>
                                      <w:rPr>
                                        <w:rFonts w:ascii="Cambria Math" w:hAnsi="Cambria Math"/>
                                      </w:rPr>
                                      <m:t>R</m:t>
                                    </m:r>
                                  </m:sub>
                                </m:sSub>
                              </m:den>
                            </m:f>
                          </m:e>
                        </m:d>
                      </m:e>
                      <m:sup>
                        <m:r>
                          <w:rPr>
                            <w:rFonts w:ascii="Cambria Math" w:hAnsi="Cambria Math"/>
                          </w:rPr>
                          <m:t>2</m:t>
                        </m:r>
                      </m:sup>
                    </m:sSup>
                  </m:e>
                </m:d>
                <m:r>
                  <w:rPr>
                    <w:rFonts w:ascii="Cambria Math" w:eastAsia="Calibri" w:hAnsi="Cambria Math"/>
                  </w:rPr>
                  <m:t>,</m:t>
                </m:r>
              </m:oMath>
            </m:oMathPara>
          </w:p>
        </w:tc>
        <w:tc>
          <w:tcPr>
            <w:tcW w:w="750" w:type="pct"/>
            <w:shd w:val="clear" w:color="auto" w:fill="auto"/>
          </w:tcPr>
          <w:p w14:paraId="6BB496F6" w14:textId="50C7609F" w:rsidR="00134424" w:rsidRDefault="00507F10" w:rsidP="00507F10">
            <w:pPr>
              <w:spacing w:line="480" w:lineRule="auto"/>
              <w:ind w:left="360"/>
            </w:pPr>
            <w:r>
              <w:t>2.18</w:t>
            </w:r>
          </w:p>
        </w:tc>
      </w:tr>
      <w:tr w:rsidR="00134424" w14:paraId="4FD39551" w14:textId="77777777" w:rsidTr="00C1403A">
        <w:tc>
          <w:tcPr>
            <w:tcW w:w="750" w:type="pct"/>
            <w:shd w:val="clear" w:color="auto" w:fill="auto"/>
          </w:tcPr>
          <w:p w14:paraId="2E9EB858" w14:textId="77777777" w:rsidR="00134424" w:rsidRPr="00C1403A" w:rsidRDefault="00134424" w:rsidP="00B7784F">
            <w:pPr>
              <w:spacing w:line="480" w:lineRule="auto"/>
              <w:rPr>
                <w:rFonts w:ascii="Calibri" w:eastAsia="Calibri" w:hAnsi="Calibri"/>
                <w:sz w:val="22"/>
                <w:szCs w:val="22"/>
              </w:rPr>
            </w:pPr>
          </w:p>
        </w:tc>
        <w:tc>
          <w:tcPr>
            <w:tcW w:w="3500" w:type="pct"/>
            <w:shd w:val="clear" w:color="auto" w:fill="auto"/>
          </w:tcPr>
          <w:p w14:paraId="1A12D9A5" w14:textId="77777777" w:rsidR="00134424" w:rsidRPr="003E3509" w:rsidRDefault="00134424" w:rsidP="00B7784F">
            <w:pPr>
              <w:spacing w:line="480" w:lineRule="auto"/>
              <w:rPr>
                <w:rFonts w:ascii="Calibri" w:eastAsia="Calibri" w:hAnsi="Calibri"/>
                <w:sz w:val="22"/>
                <w:szCs w:val="22"/>
              </w:rPr>
            </w:pPr>
          </w:p>
        </w:tc>
        <w:tc>
          <w:tcPr>
            <w:tcW w:w="750" w:type="pct"/>
            <w:shd w:val="clear" w:color="auto" w:fill="auto"/>
          </w:tcPr>
          <w:p w14:paraId="603441F7" w14:textId="77777777" w:rsidR="00134424" w:rsidRDefault="00134424" w:rsidP="00B7784F">
            <w:pPr>
              <w:spacing w:line="480" w:lineRule="auto"/>
              <w:ind w:left="360"/>
            </w:pPr>
          </w:p>
        </w:tc>
      </w:tr>
    </w:tbl>
    <w:p w14:paraId="397D3E79" w14:textId="59E280F2" w:rsidR="008A1554" w:rsidRPr="00D303C3" w:rsidRDefault="00FC54DC" w:rsidP="00B7784F">
      <w:pPr>
        <w:spacing w:line="480" w:lineRule="auto"/>
      </w:pPr>
      <w:proofErr w:type="gramStart"/>
      <w:r>
        <w:t>and</w:t>
      </w:r>
      <w:proofErr w:type="gramEnd"/>
      <w:r>
        <w:t xml:space="preserve"> </w:t>
      </w:r>
      <m:oMath>
        <m:sSub>
          <m:sSubPr>
            <m:ctrlPr>
              <w:rPr>
                <w:rFonts w:ascii="Cambria Math" w:hAnsi="Cambria Math"/>
                <w:i/>
              </w:rPr>
            </m:ctrlPr>
          </m:sSubPr>
          <m:e>
            <m:r>
              <w:rPr>
                <w:rFonts w:ascii="Cambria Math" w:hAnsi="Cambria Math"/>
              </w:rPr>
              <m:t>z</m:t>
            </m:r>
          </m:e>
          <m:sub>
            <m:r>
              <w:rPr>
                <w:rFonts w:ascii="Cambria Math" w:hAnsi="Cambria Math"/>
              </w:rPr>
              <m:t>R</m:t>
            </m:r>
          </m:sub>
        </m:sSub>
      </m:oMath>
      <w:r>
        <w:t xml:space="preserve"> is the Rayligh range.  </w:t>
      </w:r>
      <w:r w:rsidR="008A1554" w:rsidRPr="00D303C3">
        <w:t xml:space="preserve">The numerator of </w:t>
      </w:r>
      <w:r w:rsidR="005035C3">
        <w:t xml:space="preserve">the first term of </w:t>
      </w:r>
      <w:r w:rsidR="008A1554" w:rsidRPr="00D303C3">
        <w:t>eq</w:t>
      </w:r>
      <w:r w:rsidR="009E71FF">
        <w:t>uation 2</w:t>
      </w:r>
      <w:r w:rsidR="008A1554" w:rsidRPr="00D303C3">
        <w:t>.5</w:t>
      </w:r>
      <w:r w:rsidR="00134424" w:rsidRPr="00D303C3">
        <w:t xml:space="preserve">, with </w:t>
      </w:r>
      <m:oMath>
        <m:r>
          <w:rPr>
            <w:rFonts w:ascii="Cambria Math" w:hAnsi="Cambria Math"/>
          </w:rPr>
          <m:t>I(</m:t>
        </m:r>
        <m:acc>
          <m:accPr>
            <m:chr m:val="⃑"/>
            <m:ctrlPr>
              <w:rPr>
                <w:rFonts w:ascii="Cambria Math" w:hAnsi="Cambria Math"/>
                <w:i/>
              </w:rPr>
            </m:ctrlPr>
          </m:accPr>
          <m:e>
            <m:r>
              <w:rPr>
                <w:rFonts w:ascii="Cambria Math" w:hAnsi="Cambria Math"/>
              </w:rPr>
              <m:t>r</m:t>
            </m:r>
          </m:e>
        </m:acc>
        <m:r>
          <w:rPr>
            <w:rFonts w:ascii="Cambria Math" w:hAnsi="Cambria Math"/>
          </w:rPr>
          <m:t>,t)</m:t>
        </m:r>
      </m:oMath>
      <w:r w:rsidR="00507F10">
        <w:t xml:space="preserve"> replaced with equation 2</w:t>
      </w:r>
      <w:r w:rsidR="00134424" w:rsidRPr="00D303C3">
        <w:t>.</w:t>
      </w:r>
      <w:r w:rsidR="008A1554" w:rsidRPr="00D303C3">
        <w:t>1</w:t>
      </w:r>
      <w:r w:rsidR="00134424" w:rsidRPr="00D303C3">
        <w:t>7, becomes</w:t>
      </w:r>
    </w:p>
    <w:tbl>
      <w:tblPr>
        <w:tblW w:w="5000" w:type="pct"/>
        <w:tblLook w:val="04A0" w:firstRow="1" w:lastRow="0" w:firstColumn="1" w:lastColumn="0" w:noHBand="0" w:noVBand="1"/>
      </w:tblPr>
      <w:tblGrid>
        <w:gridCol w:w="7963"/>
        <w:gridCol w:w="1613"/>
      </w:tblGrid>
      <w:tr w:rsidR="00D303C3" w14:paraId="517A7403" w14:textId="77777777" w:rsidTr="005270BD">
        <w:tc>
          <w:tcPr>
            <w:tcW w:w="4158" w:type="pct"/>
            <w:shd w:val="clear" w:color="auto" w:fill="auto"/>
          </w:tcPr>
          <w:p w14:paraId="6BD88BA0" w14:textId="061AD823" w:rsidR="00D303C3" w:rsidRPr="003E3509" w:rsidRDefault="000018E6" w:rsidP="00B7784F">
            <w:pPr>
              <w:spacing w:line="480" w:lineRule="auto"/>
              <w:rPr>
                <w:rFonts w:ascii="Calibri" w:hAnsi="Calibri"/>
                <w:sz w:val="22"/>
                <w:szCs w:val="22"/>
              </w:rPr>
            </w:pPr>
            <m:oMathPara>
              <m:oMath>
                <m:d>
                  <m:dPr>
                    <m:begChr m:val="〈"/>
                    <m:endChr m:val="〉"/>
                    <m:ctrlPr>
                      <w:rPr>
                        <w:rFonts w:ascii="Cambria Math" w:hAnsi="Cambria Math"/>
                        <w:i/>
                      </w:rPr>
                    </m:ctrlPr>
                  </m:dPr>
                  <m:e>
                    <m:r>
                      <w:rPr>
                        <w:rFonts w:ascii="Cambria Math" w:hAnsi="Cambria Math"/>
                      </w:rPr>
                      <m:t>δF(</m:t>
                    </m:r>
                    <m:acc>
                      <m:accPr>
                        <m:chr m:val="⃑"/>
                        <m:ctrlPr>
                          <w:rPr>
                            <w:rFonts w:ascii="Cambria Math" w:hAnsi="Cambria Math"/>
                            <w:i/>
                          </w:rPr>
                        </m:ctrlPr>
                      </m:accPr>
                      <m:e>
                        <m:r>
                          <w:rPr>
                            <w:rFonts w:ascii="Cambria Math" w:hAnsi="Cambria Math"/>
                          </w:rPr>
                          <m:t>r</m:t>
                        </m:r>
                      </m:e>
                    </m:acc>
                    <m:r>
                      <w:rPr>
                        <w:rFonts w:ascii="Cambria Math" w:hAnsi="Cambria Math"/>
                      </w:rPr>
                      <m:t>,t)δF(</m:t>
                    </m:r>
                    <m:acc>
                      <m:accPr>
                        <m:chr m:val="⃑"/>
                        <m:ctrlPr>
                          <w:rPr>
                            <w:rFonts w:ascii="Cambria Math" w:hAnsi="Cambria Math"/>
                            <w:i/>
                          </w:rPr>
                        </m:ctrlPr>
                      </m:accPr>
                      <m:e>
                        <m:r>
                          <w:rPr>
                            <w:rFonts w:ascii="Cambria Math" w:hAnsi="Cambria Math"/>
                          </w:rPr>
                          <m:t>r</m:t>
                        </m:r>
                      </m:e>
                    </m:acc>
                    <m:r>
                      <w:rPr>
                        <w:rFonts w:ascii="Cambria Math" w:hAnsi="Cambria Math"/>
                      </w:rPr>
                      <m:t>,t+τ)</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4α</m:t>
                        </m:r>
                      </m:e>
                      <m:sup>
                        <m:r>
                          <w:rPr>
                            <w:rFonts w:ascii="Cambria Math" w:hAnsi="Cambria Math"/>
                          </w:rPr>
                          <m:t>2</m:t>
                        </m:r>
                      </m:sup>
                    </m:sSup>
                    <m:sSubSup>
                      <m:sSubSupPr>
                        <m:ctrlPr>
                          <w:rPr>
                            <w:rFonts w:ascii="Cambria Math" w:hAnsi="Cambria Math"/>
                            <w:i/>
                          </w:rPr>
                        </m:ctrlPr>
                      </m:sSubSupPr>
                      <m:e>
                        <m:r>
                          <w:rPr>
                            <w:rFonts w:ascii="Cambria Math" w:hAnsi="Cambria Math"/>
                          </w:rPr>
                          <m:t>I</m:t>
                        </m:r>
                      </m:e>
                      <m:sub>
                        <m:r>
                          <w:rPr>
                            <w:rFonts w:ascii="Cambria Math" w:hAnsi="Cambria Math"/>
                          </w:rPr>
                          <m:t>o</m:t>
                        </m:r>
                      </m:sub>
                      <m:sup>
                        <m:r>
                          <w:rPr>
                            <w:rFonts w:ascii="Cambria Math" w:hAnsi="Cambria Math"/>
                          </w:rPr>
                          <m:t>4</m:t>
                        </m:r>
                      </m:sup>
                    </m:sSubSup>
                    <m:sSubSup>
                      <m:sSubSupPr>
                        <m:ctrlPr>
                          <w:rPr>
                            <w:rFonts w:ascii="Cambria Math" w:hAnsi="Cambria Math"/>
                            <w:i/>
                          </w:rPr>
                        </m:ctrlPr>
                      </m:sSubSupPr>
                      <m:e>
                        <m:r>
                          <w:rPr>
                            <w:rFonts w:ascii="Cambria Math" w:hAnsi="Cambria Math"/>
                          </w:rPr>
                          <m:t>w</m:t>
                        </m:r>
                      </m:e>
                      <m:sub>
                        <m:r>
                          <w:rPr>
                            <w:rFonts w:ascii="Cambria Math" w:hAnsi="Cambria Math"/>
                          </w:rPr>
                          <m:t>o</m:t>
                        </m:r>
                      </m:sub>
                      <m:sup>
                        <m:r>
                          <w:rPr>
                            <w:rFonts w:ascii="Cambria Math" w:hAnsi="Cambria Math"/>
                          </w:rPr>
                          <m:t>4</m:t>
                        </m:r>
                      </m:sup>
                    </m:sSubSup>
                    <m:d>
                      <m:dPr>
                        <m:begChr m:val="〈"/>
                        <m:endChr m:val="〉"/>
                        <m:ctrlPr>
                          <w:rPr>
                            <w:rFonts w:ascii="Cambria Math" w:hAnsi="Cambria Math"/>
                            <w:i/>
                          </w:rPr>
                        </m:ctrlPr>
                      </m:dPr>
                      <m:e>
                        <m:r>
                          <w:rPr>
                            <w:rFonts w:ascii="Cambria Math" w:hAnsi="Cambria Math"/>
                          </w:rPr>
                          <m:t>C</m:t>
                        </m:r>
                      </m:e>
                    </m:d>
                  </m:num>
                  <m:den>
                    <m:sSup>
                      <m:sSupPr>
                        <m:ctrlPr>
                          <w:rPr>
                            <w:rFonts w:ascii="Cambria Math" w:hAnsi="Cambria Math"/>
                            <w:i/>
                          </w:rPr>
                        </m:ctrlPr>
                      </m:sSupPr>
                      <m:e>
                        <m:r>
                          <w:rPr>
                            <w:rFonts w:ascii="Cambria Math" w:hAnsi="Cambria Math"/>
                          </w:rPr>
                          <m:t>(4πDτ)</m:t>
                        </m:r>
                      </m:e>
                      <m:sup>
                        <m:f>
                          <m:fPr>
                            <m:type m:val="skw"/>
                            <m:ctrlPr>
                              <w:rPr>
                                <w:rFonts w:ascii="Cambria Math" w:hAnsi="Cambria Math"/>
                                <w:i/>
                              </w:rPr>
                            </m:ctrlPr>
                          </m:fPr>
                          <m:num>
                            <m:r>
                              <w:rPr>
                                <w:rFonts w:ascii="Cambria Math" w:hAnsi="Cambria Math"/>
                              </w:rPr>
                              <m:t>3</m:t>
                            </m:r>
                          </m:num>
                          <m:den>
                            <m:r>
                              <w:rPr>
                                <w:rFonts w:ascii="Cambria Math" w:hAnsi="Cambria Math"/>
                              </w:rPr>
                              <m:t>2</m:t>
                            </m:r>
                          </m:den>
                        </m:f>
                      </m:sup>
                    </m:sSup>
                    <m:sSup>
                      <m:sSupPr>
                        <m:ctrlPr>
                          <w:rPr>
                            <w:rFonts w:ascii="Cambria Math" w:hAnsi="Cambria Math"/>
                            <w:i/>
                          </w:rPr>
                        </m:ctrlPr>
                      </m:sSupPr>
                      <m:e>
                        <m:r>
                          <w:rPr>
                            <w:rFonts w:ascii="Cambria Math" w:hAnsi="Cambria Math"/>
                          </w:rPr>
                          <m:t>π</m:t>
                        </m:r>
                      </m:e>
                      <m:sup>
                        <m:r>
                          <w:rPr>
                            <w:rFonts w:ascii="Cambria Math" w:hAnsi="Cambria Math"/>
                          </w:rPr>
                          <m:t>2</m:t>
                        </m:r>
                      </m:sup>
                    </m:sSup>
                  </m:den>
                </m:f>
                <m:nary>
                  <m:naryPr>
                    <m:limLoc m:val="undOvr"/>
                    <m:subHide m:val="1"/>
                    <m:supHide m:val="1"/>
                    <m:ctrlPr>
                      <w:rPr>
                        <w:rFonts w:ascii="Cambria Math" w:hAnsi="Cambria Math"/>
                        <w:i/>
                      </w:rPr>
                    </m:ctrlPr>
                  </m:naryPr>
                  <m:sub/>
                  <m:sup/>
                  <m:e>
                    <m:r>
                      <w:rPr>
                        <w:rFonts w:ascii="Cambria Math" w:hAnsi="Cambria Math"/>
                      </w:rPr>
                      <m:t>d</m:t>
                    </m:r>
                    <m:acc>
                      <m:accPr>
                        <m:chr m:val="⃑"/>
                        <m:ctrlPr>
                          <w:rPr>
                            <w:rFonts w:ascii="Cambria Math" w:hAnsi="Cambria Math"/>
                            <w:i/>
                          </w:rPr>
                        </m:ctrlPr>
                      </m:accPr>
                      <m:e>
                        <m:r>
                          <w:rPr>
                            <w:rFonts w:ascii="Cambria Math" w:hAnsi="Cambria Math"/>
                          </w:rPr>
                          <m:t>x</m:t>
                        </m:r>
                      </m:e>
                    </m:acc>
                    <m:r>
                      <w:rPr>
                        <w:rFonts w:ascii="Cambria Math" w:hAnsi="Cambria Math"/>
                      </w:rPr>
                      <m:t>'d</m:t>
                    </m:r>
                    <m:acc>
                      <m:accPr>
                        <m:chr m:val="⃑"/>
                        <m:ctrlPr>
                          <w:rPr>
                            <w:rFonts w:ascii="Cambria Math" w:hAnsi="Cambria Math"/>
                            <w:i/>
                          </w:rPr>
                        </m:ctrlPr>
                      </m:accPr>
                      <m:e>
                        <m:r>
                          <w:rPr>
                            <w:rFonts w:ascii="Cambria Math" w:hAnsi="Cambria Math"/>
                          </w:rPr>
                          <m:t>y</m:t>
                        </m:r>
                      </m:e>
                    </m:acc>
                    <m:r>
                      <w:rPr>
                        <w:rFonts w:ascii="Cambria Math" w:hAnsi="Cambria Math"/>
                      </w:rPr>
                      <m:t>'d</m:t>
                    </m:r>
                    <m:acc>
                      <m:accPr>
                        <m:chr m:val="⃑"/>
                        <m:ctrlPr>
                          <w:rPr>
                            <w:rFonts w:ascii="Cambria Math" w:hAnsi="Cambria Math"/>
                            <w:i/>
                          </w:rPr>
                        </m:ctrlPr>
                      </m:accPr>
                      <m:e>
                        <m:r>
                          <w:rPr>
                            <w:rFonts w:ascii="Cambria Math" w:hAnsi="Cambria Math"/>
                          </w:rPr>
                          <m:t>z</m:t>
                        </m:r>
                      </m:e>
                    </m:acc>
                    <m:r>
                      <w:rPr>
                        <w:rFonts w:ascii="Cambria Math" w:hAnsi="Cambria Math"/>
                      </w:rPr>
                      <m:t>'</m:t>
                    </m:r>
                  </m:e>
                </m:nary>
                <m:nary>
                  <m:naryPr>
                    <m:limLoc m:val="undOvr"/>
                    <m:subHide m:val="1"/>
                    <m:supHide m:val="1"/>
                    <m:ctrlPr>
                      <w:rPr>
                        <w:rFonts w:ascii="Cambria Math" w:hAnsi="Cambria Math"/>
                        <w:i/>
                      </w:rPr>
                    </m:ctrlPr>
                  </m:naryPr>
                  <m:sub/>
                  <m:sup/>
                  <m:e>
                    <m:r>
                      <w:rPr>
                        <w:rFonts w:ascii="Cambria Math" w:hAnsi="Cambria Math"/>
                      </w:rPr>
                      <m:t>d</m:t>
                    </m:r>
                    <m:acc>
                      <m:accPr>
                        <m:chr m:val="⃑"/>
                        <m:ctrlPr>
                          <w:rPr>
                            <w:rFonts w:ascii="Cambria Math" w:hAnsi="Cambria Math"/>
                            <w:i/>
                          </w:rPr>
                        </m:ctrlPr>
                      </m:accPr>
                      <m:e>
                        <m:r>
                          <w:rPr>
                            <w:rFonts w:ascii="Cambria Math" w:hAnsi="Cambria Math"/>
                          </w:rPr>
                          <m:t>x</m:t>
                        </m:r>
                      </m:e>
                    </m:acc>
                    <m:r>
                      <w:rPr>
                        <w:rFonts w:ascii="Cambria Math" w:hAnsi="Cambria Math"/>
                      </w:rPr>
                      <m:t>''d</m:t>
                    </m:r>
                    <m:acc>
                      <m:accPr>
                        <m:chr m:val="⃑"/>
                        <m:ctrlPr>
                          <w:rPr>
                            <w:rFonts w:ascii="Cambria Math" w:hAnsi="Cambria Math"/>
                            <w:i/>
                          </w:rPr>
                        </m:ctrlPr>
                      </m:accPr>
                      <m:e>
                        <m:r>
                          <w:rPr>
                            <w:rFonts w:ascii="Cambria Math" w:hAnsi="Cambria Math"/>
                          </w:rPr>
                          <m:t>y</m:t>
                        </m:r>
                      </m:e>
                    </m:acc>
                    <m:r>
                      <w:rPr>
                        <w:rFonts w:ascii="Cambria Math" w:hAnsi="Cambria Math"/>
                      </w:rPr>
                      <m:t>''d</m:t>
                    </m:r>
                    <m:acc>
                      <m:accPr>
                        <m:chr m:val="⃑"/>
                        <m:ctrlPr>
                          <w:rPr>
                            <w:rFonts w:ascii="Cambria Math" w:hAnsi="Cambria Math"/>
                            <w:i/>
                          </w:rPr>
                        </m:ctrlPr>
                      </m:accPr>
                      <m:e>
                        <m:r>
                          <w:rPr>
                            <w:rFonts w:ascii="Cambria Math" w:hAnsi="Cambria Math"/>
                          </w:rPr>
                          <m:t>z</m:t>
                        </m:r>
                      </m:e>
                    </m:acc>
                    <m:r>
                      <w:rPr>
                        <w:rFonts w:ascii="Cambria Math" w:hAnsi="Cambria Math"/>
                      </w:rPr>
                      <m:t>''</m:t>
                    </m:r>
                  </m:e>
                </m:nary>
              </m:oMath>
            </m:oMathPara>
          </w:p>
          <w:p w14:paraId="334B943B" w14:textId="5FE841C6" w:rsidR="00D303C3" w:rsidRPr="00D84E11" w:rsidRDefault="00D303C3" w:rsidP="00B7784F">
            <w:pPr>
              <w:spacing w:line="480" w:lineRule="auto"/>
              <w:rPr>
                <w:rFonts w:ascii="Calibri" w:hAnsi="Calibri"/>
                <w:sz w:val="22"/>
                <w:szCs w:val="22"/>
              </w:rPr>
            </w:pPr>
            <m:oMathPara>
              <m:oMathParaPr>
                <m:jc m:val="right"/>
              </m:oMathParaPr>
              <m:oMath>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w</m:t>
                        </m:r>
                      </m:e>
                      <m:sup>
                        <m:r>
                          <w:rPr>
                            <w:rFonts w:ascii="Cambria Math" w:hAnsi="Cambria Math"/>
                          </w:rPr>
                          <m:t>4</m:t>
                        </m:r>
                      </m:sup>
                    </m:sSup>
                    <m:d>
                      <m:dPr>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z</m:t>
                                </m:r>
                              </m:e>
                            </m:acc>
                          </m:e>
                          <m:sup>
                            <m:r>
                              <w:rPr>
                                <w:rFonts w:ascii="Cambria Math" w:hAnsi="Cambria Math"/>
                              </w:rPr>
                              <m:t>'</m:t>
                            </m:r>
                          </m:sup>
                        </m:sSup>
                      </m:e>
                    </m:d>
                    <m:sSup>
                      <m:sSupPr>
                        <m:ctrlPr>
                          <w:rPr>
                            <w:rFonts w:ascii="Cambria Math" w:hAnsi="Cambria Math"/>
                            <w:i/>
                          </w:rPr>
                        </m:ctrlPr>
                      </m:sSupPr>
                      <m:e>
                        <m:r>
                          <w:rPr>
                            <w:rFonts w:ascii="Cambria Math" w:hAnsi="Cambria Math"/>
                          </w:rPr>
                          <m:t>w</m:t>
                        </m:r>
                      </m:e>
                      <m:sup>
                        <m:r>
                          <w:rPr>
                            <w:rFonts w:ascii="Cambria Math" w:hAnsi="Cambria Math"/>
                          </w:rPr>
                          <m:t>4</m:t>
                        </m:r>
                      </m:sup>
                    </m:sSup>
                    <m:d>
                      <m:dPr>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z</m:t>
                                </m:r>
                              </m:e>
                            </m:acc>
                          </m:e>
                          <m:sup>
                            <m:r>
                              <w:rPr>
                                <w:rFonts w:ascii="Cambria Math" w:hAnsi="Cambria Math"/>
                              </w:rPr>
                              <m:t>''</m:t>
                            </m:r>
                          </m:sup>
                        </m:sSup>
                      </m:e>
                    </m:d>
                  </m:den>
                </m:f>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-4</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x</m:t>
                                            </m:r>
                                          </m:e>
                                        </m:acc>
                                      </m:e>
                                      <m:sup>
                                        <m:r>
                                          <w:rPr>
                                            <w:rFonts w:ascii="Cambria Math" w:hAnsi="Cambria Math"/>
                                          </w:rPr>
                                          <m:t>'</m:t>
                                        </m:r>
                                      </m:sup>
                                    </m:sSup>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i</m:t>
                                            </m:r>
                                          </m:sub>
                                        </m:sSub>
                                      </m:e>
                                    </m:acc>
                                  </m:e>
                                </m:d>
                              </m:e>
                              <m:sup>
                                <m:r>
                                  <w:rPr>
                                    <w:rFonts w:ascii="Cambria Math" w:hAnsi="Cambria Math"/>
                                  </w:rPr>
                                  <m:t>2</m:t>
                                </m:r>
                              </m:sup>
                            </m:sSup>
                          </m:num>
                          <m:den>
                            <m:sSup>
                              <m:sSupPr>
                                <m:ctrlPr>
                                  <w:rPr>
                                    <w:rFonts w:ascii="Cambria Math" w:hAnsi="Cambria Math"/>
                                    <w:i/>
                                  </w:rPr>
                                </m:ctrlPr>
                              </m:sSupPr>
                              <m:e>
                                <m:r>
                                  <w:rPr>
                                    <w:rFonts w:ascii="Cambria Math" w:hAnsi="Cambria Math"/>
                                  </w:rPr>
                                  <m:t>w</m:t>
                                </m:r>
                              </m:e>
                              <m:sup>
                                <m:r>
                                  <w:rPr>
                                    <w:rFonts w:ascii="Cambria Math" w:hAnsi="Cambria Math"/>
                                  </w:rPr>
                                  <m:t>2</m:t>
                                </m:r>
                              </m:sup>
                            </m:sSup>
                            <m:d>
                              <m:dPr>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z</m:t>
                                        </m:r>
                                      </m:e>
                                    </m:acc>
                                  </m:e>
                                  <m:sup>
                                    <m:r>
                                      <w:rPr>
                                        <w:rFonts w:ascii="Cambria Math" w:hAnsi="Cambria Math"/>
                                      </w:rPr>
                                      <m:t>'</m:t>
                                    </m:r>
                                  </m:sup>
                                </m:sSup>
                              </m:e>
                            </m:d>
                          </m:den>
                        </m:f>
                      </m:e>
                    </m:d>
                  </m:e>
                </m:func>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-4</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y</m:t>
                                            </m:r>
                                          </m:e>
                                        </m:acc>
                                      </m:e>
                                      <m:sup>
                                        <m:r>
                                          <w:rPr>
                                            <w:rFonts w:ascii="Cambria Math" w:hAnsi="Cambria Math"/>
                                          </w:rPr>
                                          <m:t>'</m:t>
                                        </m:r>
                                      </m:sup>
                                    </m:sSup>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y</m:t>
                                            </m:r>
                                          </m:e>
                                          <m:sub>
                                            <m:r>
                                              <w:rPr>
                                                <w:rFonts w:ascii="Cambria Math" w:hAnsi="Cambria Math"/>
                                              </w:rPr>
                                              <m:t>i</m:t>
                                            </m:r>
                                          </m:sub>
                                        </m:sSub>
                                      </m:e>
                                    </m:acc>
                                  </m:e>
                                </m:d>
                              </m:e>
                              <m:sup>
                                <m:r>
                                  <w:rPr>
                                    <w:rFonts w:ascii="Cambria Math" w:hAnsi="Cambria Math"/>
                                  </w:rPr>
                                  <m:t>2</m:t>
                                </m:r>
                              </m:sup>
                            </m:sSup>
                          </m:num>
                          <m:den>
                            <m:sSup>
                              <m:sSupPr>
                                <m:ctrlPr>
                                  <w:rPr>
                                    <w:rFonts w:ascii="Cambria Math" w:hAnsi="Cambria Math"/>
                                    <w:i/>
                                  </w:rPr>
                                </m:ctrlPr>
                              </m:sSupPr>
                              <m:e>
                                <m:r>
                                  <w:rPr>
                                    <w:rFonts w:ascii="Cambria Math" w:hAnsi="Cambria Math"/>
                                  </w:rPr>
                                  <m:t>w</m:t>
                                </m:r>
                              </m:e>
                              <m:sup>
                                <m:r>
                                  <w:rPr>
                                    <w:rFonts w:ascii="Cambria Math" w:hAnsi="Cambria Math"/>
                                  </w:rPr>
                                  <m:t>2</m:t>
                                </m:r>
                              </m:sup>
                            </m:sSup>
                            <m:d>
                              <m:dPr>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z</m:t>
                                        </m:r>
                                      </m:e>
                                    </m:acc>
                                  </m:e>
                                  <m:sup>
                                    <m:r>
                                      <w:rPr>
                                        <w:rFonts w:ascii="Cambria Math" w:hAnsi="Cambria Math"/>
                                      </w:rPr>
                                      <m:t>'</m:t>
                                    </m:r>
                                  </m:sup>
                                </m:sSup>
                              </m:e>
                            </m:d>
                          </m:den>
                        </m:f>
                      </m:e>
                    </m:d>
                  </m:e>
                </m:func>
              </m:oMath>
            </m:oMathPara>
          </w:p>
          <w:p w14:paraId="75825CFE" w14:textId="6C302025" w:rsidR="00D303C3" w:rsidRPr="00D84E11" w:rsidRDefault="000018E6" w:rsidP="00B7784F">
            <w:pPr>
              <w:spacing w:line="480" w:lineRule="auto"/>
              <w:rPr>
                <w:rFonts w:ascii="Calibri" w:hAnsi="Calibri"/>
                <w:sz w:val="22"/>
                <w:szCs w:val="22"/>
              </w:rPr>
            </w:pPr>
            <m:oMathPara>
              <m:oMathParaPr>
                <m:jc m:val="right"/>
              </m:oMathParaPr>
              <m:oMath>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-4</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x</m:t>
                                            </m:r>
                                          </m:e>
                                        </m:acc>
                                      </m:e>
                                      <m:sup>
                                        <m:r>
                                          <w:rPr>
                                            <w:rFonts w:ascii="Cambria Math" w:hAnsi="Cambria Math"/>
                                          </w:rPr>
                                          <m:t>''</m:t>
                                        </m:r>
                                      </m:sup>
                                    </m:sSup>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j</m:t>
                                            </m:r>
                                          </m:sub>
                                        </m:sSub>
                                      </m:e>
                                    </m:acc>
                                  </m:e>
                                </m:d>
                              </m:e>
                              <m:sup>
                                <m:r>
                                  <w:rPr>
                                    <w:rFonts w:ascii="Cambria Math" w:hAnsi="Cambria Math"/>
                                  </w:rPr>
                                  <m:t>2</m:t>
                                </m:r>
                              </m:sup>
                            </m:sSup>
                          </m:num>
                          <m:den>
                            <m:sSup>
                              <m:sSupPr>
                                <m:ctrlPr>
                                  <w:rPr>
                                    <w:rFonts w:ascii="Cambria Math" w:hAnsi="Cambria Math"/>
                                    <w:i/>
                                  </w:rPr>
                                </m:ctrlPr>
                              </m:sSupPr>
                              <m:e>
                                <m:r>
                                  <w:rPr>
                                    <w:rFonts w:ascii="Cambria Math" w:hAnsi="Cambria Math"/>
                                  </w:rPr>
                                  <m:t>w</m:t>
                                </m:r>
                              </m:e>
                              <m:sup>
                                <m:r>
                                  <w:rPr>
                                    <w:rFonts w:ascii="Cambria Math" w:hAnsi="Cambria Math"/>
                                  </w:rPr>
                                  <m:t>2</m:t>
                                </m:r>
                              </m:sup>
                            </m:sSup>
                            <m:d>
                              <m:dPr>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z</m:t>
                                        </m:r>
                                      </m:e>
                                    </m:acc>
                                  </m:e>
                                  <m:sup>
                                    <m:r>
                                      <w:rPr>
                                        <w:rFonts w:ascii="Cambria Math" w:hAnsi="Cambria Math"/>
                                      </w:rPr>
                                      <m:t>''</m:t>
                                    </m:r>
                                  </m:sup>
                                </m:sSup>
                              </m:e>
                            </m:d>
                          </m:den>
                        </m:f>
                      </m:e>
                    </m:d>
                  </m:e>
                </m:func>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-4</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y</m:t>
                                            </m:r>
                                          </m:e>
                                        </m:acc>
                                      </m:e>
                                      <m:sup>
                                        <m:r>
                                          <w:rPr>
                                            <w:rFonts w:ascii="Cambria Math" w:hAnsi="Cambria Math"/>
                                          </w:rPr>
                                          <m:t>''</m:t>
                                        </m:r>
                                      </m:sup>
                                    </m:sSup>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y</m:t>
                                            </m:r>
                                          </m:e>
                                          <m:sub>
                                            <m:r>
                                              <w:rPr>
                                                <w:rFonts w:ascii="Cambria Math" w:hAnsi="Cambria Math"/>
                                              </w:rPr>
                                              <m:t>j</m:t>
                                            </m:r>
                                          </m:sub>
                                        </m:sSub>
                                      </m:e>
                                    </m:acc>
                                  </m:e>
                                </m:d>
                              </m:e>
                              <m:sup>
                                <m:r>
                                  <w:rPr>
                                    <w:rFonts w:ascii="Cambria Math" w:hAnsi="Cambria Math"/>
                                  </w:rPr>
                                  <m:t>2</m:t>
                                </m:r>
                              </m:sup>
                            </m:sSup>
                          </m:num>
                          <m:den>
                            <m:sSup>
                              <m:sSupPr>
                                <m:ctrlPr>
                                  <w:rPr>
                                    <w:rFonts w:ascii="Cambria Math" w:hAnsi="Cambria Math"/>
                                    <w:i/>
                                  </w:rPr>
                                </m:ctrlPr>
                              </m:sSupPr>
                              <m:e>
                                <m:r>
                                  <w:rPr>
                                    <w:rFonts w:ascii="Cambria Math" w:hAnsi="Cambria Math"/>
                                  </w:rPr>
                                  <m:t>w</m:t>
                                </m:r>
                              </m:e>
                              <m:sup>
                                <m:r>
                                  <w:rPr>
                                    <w:rFonts w:ascii="Cambria Math" w:hAnsi="Cambria Math"/>
                                  </w:rPr>
                                  <m:t>2</m:t>
                                </m:r>
                              </m:sup>
                            </m:sSup>
                            <m:d>
                              <m:dPr>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z</m:t>
                                        </m:r>
                                      </m:e>
                                    </m:acc>
                                  </m:e>
                                  <m:sup>
                                    <m:r>
                                      <w:rPr>
                                        <w:rFonts w:ascii="Cambria Math" w:hAnsi="Cambria Math"/>
                                      </w:rPr>
                                      <m:t>''</m:t>
                                    </m:r>
                                  </m:sup>
                                </m:sSup>
                              </m:e>
                            </m:d>
                          </m:den>
                        </m:f>
                      </m:e>
                    </m:d>
                  </m:e>
                </m:func>
              </m:oMath>
            </m:oMathPara>
          </w:p>
          <w:p w14:paraId="25367A01" w14:textId="66120265" w:rsidR="00D303C3" w:rsidRPr="00D84E11" w:rsidRDefault="00D303C3" w:rsidP="00D84E11">
            <w:pPr>
              <w:spacing w:line="480" w:lineRule="auto"/>
              <w:ind w:left="540" w:hanging="360"/>
              <w:rPr>
                <w:rFonts w:ascii="Calibri" w:hAnsi="Calibri"/>
                <w:sz w:val="22"/>
                <w:szCs w:val="22"/>
              </w:rPr>
            </w:pPr>
            <m:oMathPara>
              <m:oMathParaPr>
                <m:jc m:val="left"/>
              </m:oMathParaPr>
              <m:oMath>
                <m:r>
                  <w:rPr>
                    <w:rFonts w:ascii="Cambria Math" w:hAnsi="Cambria Math"/>
                  </w:rPr>
                  <m:t>×</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x</m:t>
                                            </m:r>
                                          </m:e>
                                        </m:acc>
                                      </m:e>
                                      <m:sup>
                                        <m:r>
                                          <w:rPr>
                                            <w:rFonts w:ascii="Cambria Math" w:hAnsi="Cambria Math"/>
                                          </w:rPr>
                                          <m:t>''</m:t>
                                        </m:r>
                                      </m:sup>
                                    </m:s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x</m:t>
                                            </m:r>
                                          </m:e>
                                        </m:acc>
                                      </m:e>
                                      <m:sup>
                                        <m:r>
                                          <w:rPr>
                                            <w:rFonts w:ascii="Cambria Math" w:hAnsi="Cambria Math"/>
                                          </w:rPr>
                                          <m:t>'</m:t>
                                        </m:r>
                                      </m:sup>
                                    </m:sSup>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v</m:t>
                                            </m:r>
                                          </m:e>
                                          <m:sub>
                                            <m:r>
                                              <w:rPr>
                                                <w:rFonts w:ascii="Cambria Math" w:hAnsi="Cambria Math"/>
                                              </w:rPr>
                                              <m:t>x</m:t>
                                            </m:r>
                                          </m:sub>
                                        </m:sSub>
                                      </m:e>
                                    </m:acc>
                                    <m:r>
                                      <w:rPr>
                                        <w:rFonts w:ascii="Cambria Math" w:hAnsi="Cambria Math"/>
                                      </w:rPr>
                                      <m:t>τ</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y</m:t>
                                            </m:r>
                                          </m:e>
                                        </m:acc>
                                      </m:e>
                                      <m:sup>
                                        <m:r>
                                          <w:rPr>
                                            <w:rFonts w:ascii="Cambria Math" w:hAnsi="Cambria Math"/>
                                          </w:rPr>
                                          <m:t>''</m:t>
                                        </m:r>
                                      </m:sup>
                                    </m:s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y</m:t>
                                            </m:r>
                                          </m:e>
                                        </m:acc>
                                      </m:e>
                                      <m:sup>
                                        <m:r>
                                          <w:rPr>
                                            <w:rFonts w:ascii="Cambria Math" w:hAnsi="Cambria Math"/>
                                          </w:rPr>
                                          <m:t>'</m:t>
                                        </m:r>
                                      </m:sup>
                                    </m:sSup>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v</m:t>
                                            </m:r>
                                          </m:e>
                                          <m:sub>
                                            <m:r>
                                              <w:rPr>
                                                <w:rFonts w:ascii="Cambria Math" w:hAnsi="Cambria Math"/>
                                              </w:rPr>
                                              <m:t>y</m:t>
                                            </m:r>
                                          </m:sub>
                                        </m:sSub>
                                      </m:e>
                                    </m:acc>
                                    <m:r>
                                      <w:rPr>
                                        <w:rFonts w:ascii="Cambria Math" w:hAnsi="Cambria Math"/>
                                      </w:rPr>
                                      <m:t>τ</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z</m:t>
                                            </m:r>
                                          </m:e>
                                        </m:acc>
                                      </m:e>
                                      <m:sup>
                                        <m:r>
                                          <w:rPr>
                                            <w:rFonts w:ascii="Cambria Math" w:hAnsi="Cambria Math"/>
                                          </w:rPr>
                                          <m:t>''</m:t>
                                        </m:r>
                                      </m:sup>
                                    </m:s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z</m:t>
                                            </m:r>
                                          </m:e>
                                        </m:acc>
                                      </m:e>
                                      <m:sup>
                                        <m:r>
                                          <w:rPr>
                                            <w:rFonts w:ascii="Cambria Math" w:hAnsi="Cambria Math"/>
                                          </w:rPr>
                                          <m:t>'</m:t>
                                        </m:r>
                                      </m:sup>
                                    </m:sSup>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v</m:t>
                                            </m:r>
                                          </m:e>
                                          <m:sub>
                                            <m:r>
                                              <w:rPr>
                                                <w:rFonts w:ascii="Cambria Math" w:hAnsi="Cambria Math"/>
                                              </w:rPr>
                                              <m:t>z</m:t>
                                            </m:r>
                                          </m:sub>
                                        </m:sSub>
                                      </m:e>
                                    </m:acc>
                                    <m:r>
                                      <w:rPr>
                                        <w:rFonts w:ascii="Cambria Math" w:hAnsi="Cambria Math"/>
                                      </w:rPr>
                                      <m:t>τ</m:t>
                                    </m:r>
                                  </m:e>
                                </m:d>
                              </m:e>
                              <m:sup>
                                <m:r>
                                  <w:rPr>
                                    <w:rFonts w:ascii="Cambria Math" w:hAnsi="Cambria Math"/>
                                  </w:rPr>
                                  <m:t>2</m:t>
                                </m:r>
                              </m:sup>
                            </m:sSup>
                            <m:r>
                              <w:rPr>
                                <w:rFonts w:ascii="Cambria Math" w:hAnsi="Cambria Math"/>
                              </w:rPr>
                              <m:t>)</m:t>
                            </m:r>
                          </m:num>
                          <m:den>
                            <m:r>
                              <w:rPr>
                                <w:rFonts w:ascii="Cambria Math" w:hAnsi="Cambria Math"/>
                              </w:rPr>
                              <m:t>4Dτ</m:t>
                            </m:r>
                          </m:den>
                        </m:f>
                      </m:e>
                    </m:d>
                  </m:e>
                </m:func>
                <m:r>
                  <w:rPr>
                    <w:rFonts w:ascii="Cambria Math" w:hAnsi="Cambria Math"/>
                  </w:rPr>
                  <m:t>.</m:t>
                </m:r>
              </m:oMath>
            </m:oMathPara>
          </w:p>
        </w:tc>
        <w:tc>
          <w:tcPr>
            <w:tcW w:w="842" w:type="pct"/>
            <w:shd w:val="clear" w:color="auto" w:fill="auto"/>
            <w:vAlign w:val="bottom"/>
          </w:tcPr>
          <w:p w14:paraId="35F34A69" w14:textId="39E43720" w:rsidR="00D303C3" w:rsidRDefault="00507F10" w:rsidP="00507F10">
            <w:pPr>
              <w:spacing w:line="480" w:lineRule="auto"/>
              <w:ind w:left="360"/>
            </w:pPr>
            <w:r>
              <w:t>2.1</w:t>
            </w:r>
            <w:r w:rsidR="009E71FF">
              <w:t>9</w:t>
            </w:r>
          </w:p>
        </w:tc>
      </w:tr>
    </w:tbl>
    <w:p w14:paraId="4360EB95" w14:textId="617997AF" w:rsidR="003F4686" w:rsidRPr="00D90674" w:rsidRDefault="00507F10" w:rsidP="00B7784F">
      <w:pPr>
        <w:spacing w:line="480" w:lineRule="auto"/>
      </w:pPr>
      <w:r>
        <w:t>The Gaussians in equation 2</w:t>
      </w:r>
      <w:r w:rsidR="009E71FF">
        <w:t>.19</w:t>
      </w:r>
      <w:r w:rsidR="00134424" w:rsidRPr="00D90674">
        <w:t xml:space="preserve"> can be combined and simplified to </w:t>
      </w:r>
      <w:r w:rsidR="005035C3">
        <w:t xml:space="preserve">obtain </w:t>
      </w:r>
      <w:r w:rsidR="00134424" w:rsidRPr="00D90674">
        <w:t>the two-photon cross</w:t>
      </w:r>
      <w:r w:rsidR="009E48C2">
        <w:t>-</w:t>
      </w:r>
      <w:r w:rsidR="00134424" w:rsidRPr="00D90674">
        <w:t>correlation equation</w:t>
      </w:r>
      <w:r w:rsidR="009E48C2">
        <w:t xml:space="preserve"> </w:t>
      </w:r>
      <w:proofErr w:type="gramStart"/>
      <w:r w:rsidR="009E48C2">
        <w:t>for</w:t>
      </w:r>
      <w:r w:rsidR="00134424" w:rsidRPr="00D90674">
        <w:t xml:space="preserve"> </w:t>
      </w:r>
      <w:proofErr w:type="gramEnd"/>
      <m:oMath>
        <m:sSub>
          <m:sSubPr>
            <m:ctrlPr>
              <w:rPr>
                <w:rFonts w:ascii="Cambria Math" w:hAnsi="Cambria Math"/>
                <w:i/>
              </w:rPr>
            </m:ctrlPr>
          </m:sSubPr>
          <m:e>
            <m:r>
              <w:rPr>
                <w:rFonts w:ascii="Cambria Math" w:hAnsi="Cambria Math"/>
              </w:rPr>
              <m:t>g</m:t>
            </m:r>
          </m:e>
          <m:sub>
            <m:r>
              <w:rPr>
                <w:rFonts w:ascii="Cambria Math" w:hAnsi="Cambria Math"/>
              </w:rPr>
              <m:t>ij</m:t>
            </m:r>
          </m:sub>
        </m:sSub>
        <m:r>
          <w:rPr>
            <w:rFonts w:ascii="Cambria Math" w:hAnsi="Cambria Math"/>
          </w:rPr>
          <m:t>(τ)</m:t>
        </m:r>
      </m:oMath>
      <w:r w:rsidR="009E48C2">
        <w:t>:</w:t>
      </w:r>
    </w:p>
    <w:tbl>
      <w:tblPr>
        <w:tblW w:w="4990" w:type="pct"/>
        <w:tblLook w:val="04A0" w:firstRow="1" w:lastRow="0" w:firstColumn="1" w:lastColumn="0" w:noHBand="0" w:noVBand="1"/>
      </w:tblPr>
      <w:tblGrid>
        <w:gridCol w:w="7999"/>
        <w:gridCol w:w="1558"/>
      </w:tblGrid>
      <w:tr w:rsidR="00B73D10" w14:paraId="4DD7BDFA" w14:textId="77777777" w:rsidTr="00507F10">
        <w:tc>
          <w:tcPr>
            <w:tcW w:w="4185" w:type="pct"/>
            <w:shd w:val="clear" w:color="auto" w:fill="auto"/>
          </w:tcPr>
          <w:p w14:paraId="4BC147DF" w14:textId="4458D57C" w:rsidR="00B73D10" w:rsidRPr="003F4686" w:rsidRDefault="000018E6" w:rsidP="003F4686">
            <w:pPr>
              <w:spacing w:line="480" w:lineRule="auto"/>
              <w:jc w:val="center"/>
              <w:rPr>
                <w:rFonts w:ascii="Calibri" w:hAnsi="Calibri"/>
                <w:sz w:val="22"/>
                <w:szCs w:val="22"/>
              </w:rPr>
            </w:pPr>
            <m:oMathPara>
              <m:oMathParaPr>
                <m:jc m:val="center"/>
              </m:oMathParaPr>
              <m:oMath>
                <m:sSub>
                  <m:sSubPr>
                    <m:ctrlPr>
                      <w:rPr>
                        <w:rFonts w:ascii="Cambria Math" w:hAnsi="Cambria Math"/>
                        <w:i/>
                      </w:rPr>
                    </m:ctrlPr>
                  </m:sSubPr>
                  <m:e>
                    <m:r>
                      <w:rPr>
                        <w:rFonts w:ascii="Cambria Math" w:hAnsi="Cambria Math"/>
                      </w:rPr>
                      <m:t>g</m:t>
                    </m:r>
                  </m:e>
                  <m:sub>
                    <m:r>
                      <w:rPr>
                        <w:rFonts w:ascii="Cambria Math" w:hAnsi="Cambria Math"/>
                      </w:rPr>
                      <m:t>ij</m:t>
                    </m:r>
                  </m:sub>
                </m:sSub>
                <m:d>
                  <m:dPr>
                    <m:ctrlPr>
                      <w:rPr>
                        <w:rFonts w:ascii="Cambria Math" w:hAnsi="Cambria Math"/>
                        <w:i/>
                      </w:rPr>
                    </m:ctrlPr>
                  </m:dPr>
                  <m:e>
                    <m:r>
                      <w:rPr>
                        <w:rFonts w:ascii="Cambria Math" w:hAnsi="Cambria Math"/>
                      </w:rPr>
                      <m:t>τ</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α</m:t>
                        </m:r>
                      </m:e>
                      <m:sup>
                        <m:r>
                          <w:rPr>
                            <w:rFonts w:ascii="Cambria Math" w:hAnsi="Cambria Math"/>
                          </w:rPr>
                          <m:t>2</m:t>
                        </m:r>
                      </m:sup>
                    </m:sSup>
                    <m:sSubSup>
                      <m:sSubSupPr>
                        <m:ctrlPr>
                          <w:rPr>
                            <w:rFonts w:ascii="Cambria Math" w:hAnsi="Cambria Math"/>
                            <w:i/>
                          </w:rPr>
                        </m:ctrlPr>
                      </m:sSubSupPr>
                      <m:e>
                        <m:r>
                          <w:rPr>
                            <w:rFonts w:ascii="Cambria Math" w:hAnsi="Cambria Math"/>
                          </w:rPr>
                          <m:t>I</m:t>
                        </m:r>
                      </m:e>
                      <m:sub>
                        <m:r>
                          <w:rPr>
                            <w:rFonts w:ascii="Cambria Math" w:hAnsi="Cambria Math"/>
                          </w:rPr>
                          <m:t>o</m:t>
                        </m:r>
                      </m:sub>
                      <m:sup>
                        <m:r>
                          <w:rPr>
                            <w:rFonts w:ascii="Cambria Math" w:hAnsi="Cambria Math"/>
                          </w:rPr>
                          <m:t>2</m:t>
                        </m:r>
                      </m:sup>
                    </m:sSubSup>
                    <m:sSubSup>
                      <m:sSubSupPr>
                        <m:ctrlPr>
                          <w:rPr>
                            <w:rFonts w:ascii="Cambria Math" w:hAnsi="Cambria Math"/>
                            <w:i/>
                          </w:rPr>
                        </m:ctrlPr>
                      </m:sSubSupPr>
                      <m:e>
                        <m:r>
                          <w:rPr>
                            <w:rFonts w:ascii="Cambria Math" w:hAnsi="Cambria Math"/>
                          </w:rPr>
                          <m:t>w</m:t>
                        </m:r>
                      </m:e>
                      <m:sub>
                        <m:r>
                          <w:rPr>
                            <w:rFonts w:ascii="Cambria Math" w:hAnsi="Cambria Math"/>
                          </w:rPr>
                          <m:t>o</m:t>
                        </m:r>
                      </m:sub>
                      <m:sup>
                        <m:r>
                          <w:rPr>
                            <w:rFonts w:ascii="Cambria Math" w:hAnsi="Cambria Math"/>
                          </w:rPr>
                          <m:t>4</m:t>
                        </m:r>
                      </m:sup>
                    </m:sSubSup>
                    <m:d>
                      <m:dPr>
                        <m:begChr m:val="〈"/>
                        <m:endChr m:val="〉"/>
                        <m:ctrlPr>
                          <w:rPr>
                            <w:rFonts w:ascii="Cambria Math" w:hAnsi="Cambria Math"/>
                            <w:i/>
                          </w:rPr>
                        </m:ctrlPr>
                      </m:dPr>
                      <m:e>
                        <m:r>
                          <w:rPr>
                            <w:rFonts w:ascii="Cambria Math" w:hAnsi="Cambria Math"/>
                          </w:rPr>
                          <m:t>C</m:t>
                        </m:r>
                      </m:e>
                    </m:d>
                  </m:num>
                  <m:den>
                    <m:r>
                      <w:rPr>
                        <w:rFonts w:ascii="Cambria Math" w:hAnsi="Cambria Math"/>
                      </w:rPr>
                      <m:t>8π</m:t>
                    </m:r>
                    <m:rad>
                      <m:radPr>
                        <m:degHide m:val="1"/>
                        <m:ctrlPr>
                          <w:rPr>
                            <w:rFonts w:ascii="Cambria Math" w:hAnsi="Cambria Math"/>
                            <w:i/>
                          </w:rPr>
                        </m:ctrlPr>
                      </m:radPr>
                      <m:deg/>
                      <m:e>
                        <m:r>
                          <w:rPr>
                            <w:rFonts w:ascii="Cambria Math" w:hAnsi="Cambria Math"/>
                          </w:rPr>
                          <m:t>4πDτ</m:t>
                        </m:r>
                      </m:e>
                    </m:rad>
                  </m:den>
                </m:f>
                <m:nary>
                  <m:naryPr>
                    <m:limLoc m:val="undOvr"/>
                    <m:subHide m:val="1"/>
                    <m:supHide m:val="1"/>
                    <m:ctrlPr>
                      <w:rPr>
                        <w:rFonts w:ascii="Cambria Math" w:hAnsi="Cambria Math"/>
                        <w:i/>
                      </w:rPr>
                    </m:ctrlPr>
                  </m:naryPr>
                  <m:sub/>
                  <m:sup/>
                  <m:e>
                    <m:r>
                      <w:rPr>
                        <w:rFonts w:ascii="Cambria Math" w:hAnsi="Cambria Math"/>
                      </w:rPr>
                      <m:t>d</m:t>
                    </m:r>
                    <m:sSup>
                      <m:sSupPr>
                        <m:ctrlPr>
                          <w:rPr>
                            <w:rFonts w:ascii="Cambria Math" w:hAnsi="Cambria Math"/>
                            <w:i/>
                          </w:rPr>
                        </m:ctrlPr>
                      </m:sSupPr>
                      <m:e>
                        <m:acc>
                          <m:accPr>
                            <m:chr m:val="⃑"/>
                            <m:ctrlPr>
                              <w:rPr>
                                <w:rFonts w:ascii="Cambria Math" w:hAnsi="Cambria Math"/>
                                <w:i/>
                              </w:rPr>
                            </m:ctrlPr>
                          </m:accPr>
                          <m:e>
                            <m:r>
                              <w:rPr>
                                <w:rFonts w:ascii="Cambria Math" w:hAnsi="Cambria Math"/>
                              </w:rPr>
                              <m:t>z</m:t>
                            </m:r>
                          </m:e>
                        </m:acc>
                      </m:e>
                      <m:sup>
                        <m:r>
                          <w:rPr>
                            <w:rFonts w:ascii="Cambria Math" w:hAnsi="Cambria Math"/>
                          </w:rPr>
                          <m:t>'</m:t>
                        </m:r>
                      </m:sup>
                    </m:sSup>
                  </m:e>
                </m:nary>
                <m:nary>
                  <m:naryPr>
                    <m:limLoc m:val="undOvr"/>
                    <m:subHide m:val="1"/>
                    <m:supHide m:val="1"/>
                    <m:ctrlPr>
                      <w:rPr>
                        <w:rFonts w:ascii="Cambria Math" w:hAnsi="Cambria Math"/>
                        <w:i/>
                      </w:rPr>
                    </m:ctrlPr>
                  </m:naryPr>
                  <m:sub/>
                  <m:sup/>
                  <m:e>
                    <m:r>
                      <w:rPr>
                        <w:rFonts w:ascii="Cambria Math" w:hAnsi="Cambria Math"/>
                      </w:rPr>
                      <m:t>d</m:t>
                    </m:r>
                    <m:sSup>
                      <m:sSupPr>
                        <m:ctrlPr>
                          <w:rPr>
                            <w:rFonts w:ascii="Cambria Math" w:hAnsi="Cambria Math"/>
                            <w:i/>
                          </w:rPr>
                        </m:ctrlPr>
                      </m:sSupPr>
                      <m:e>
                        <m:acc>
                          <m:accPr>
                            <m:chr m:val="⃑"/>
                            <m:ctrlPr>
                              <w:rPr>
                                <w:rFonts w:ascii="Cambria Math" w:hAnsi="Cambria Math"/>
                                <w:i/>
                              </w:rPr>
                            </m:ctrlPr>
                          </m:accPr>
                          <m:e>
                            <m:r>
                              <w:rPr>
                                <w:rFonts w:ascii="Cambria Math" w:hAnsi="Cambria Math"/>
                              </w:rPr>
                              <m:t>z</m:t>
                            </m:r>
                          </m:e>
                        </m:acc>
                      </m:e>
                      <m:sup>
                        <m:r>
                          <w:rPr>
                            <w:rFonts w:ascii="Cambria Math" w:hAnsi="Cambria Math"/>
                          </w:rPr>
                          <m:t>''</m:t>
                        </m:r>
                      </m:sup>
                    </m:sSup>
                  </m:e>
                </m:nary>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w</m:t>
                        </m:r>
                      </m:e>
                      <m:sup>
                        <m:r>
                          <w:rPr>
                            <w:rFonts w:ascii="Cambria Math" w:hAnsi="Cambria Math"/>
                          </w:rPr>
                          <m:t>2</m:t>
                        </m:r>
                      </m:sup>
                    </m:sSup>
                    <m:d>
                      <m:dPr>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z</m:t>
                                </m:r>
                              </m:e>
                            </m:acc>
                          </m:e>
                          <m:sup>
                            <m:r>
                              <w:rPr>
                                <w:rFonts w:ascii="Cambria Math" w:hAnsi="Cambria Math"/>
                              </w:rPr>
                              <m:t>'</m:t>
                            </m:r>
                          </m:sup>
                        </m:sSup>
                      </m:e>
                    </m:d>
                    <m:sSup>
                      <m:sSupPr>
                        <m:ctrlPr>
                          <w:rPr>
                            <w:rFonts w:ascii="Cambria Math" w:hAnsi="Cambria Math"/>
                            <w:i/>
                          </w:rPr>
                        </m:ctrlPr>
                      </m:sSupPr>
                      <m:e>
                        <m:r>
                          <w:rPr>
                            <w:rFonts w:ascii="Cambria Math" w:hAnsi="Cambria Math"/>
                          </w:rPr>
                          <m:t>w</m:t>
                        </m:r>
                      </m:e>
                      <m:sup>
                        <m:r>
                          <w:rPr>
                            <w:rFonts w:ascii="Cambria Math" w:hAnsi="Cambria Math"/>
                          </w:rPr>
                          <m:t>2</m:t>
                        </m:r>
                      </m:sup>
                    </m:sSup>
                    <m:d>
                      <m:dPr>
                        <m:ctrlPr>
                          <w:rPr>
                            <w:rFonts w:ascii="Cambria Math" w:hAnsi="Cambria Math"/>
                            <w:i/>
                          </w:rPr>
                        </m:ctrlPr>
                      </m:dPr>
                      <m:e>
                        <m:acc>
                          <m:accPr>
                            <m:chr m:val="⃑"/>
                            <m:ctrlPr>
                              <w:rPr>
                                <w:rFonts w:ascii="Cambria Math" w:hAnsi="Cambria Math"/>
                                <w:i/>
                              </w:rPr>
                            </m:ctrlPr>
                          </m:accPr>
                          <m:e>
                            <m:r>
                              <w:rPr>
                                <w:rFonts w:ascii="Cambria Math" w:hAnsi="Cambria Math"/>
                              </w:rPr>
                              <m:t>z</m:t>
                            </m:r>
                          </m:e>
                        </m:acc>
                        <m:r>
                          <w:rPr>
                            <w:rFonts w:ascii="Cambria Math" w:hAnsi="Cambria Math"/>
                          </w:rPr>
                          <m:t>''</m:t>
                        </m:r>
                      </m:e>
                    </m:d>
                    <m:r>
                      <w:rPr>
                        <w:rFonts w:ascii="Cambria Math" w:hAnsi="Cambria Math"/>
                      </w:rPr>
                      <m:t xml:space="preserve"> </m:t>
                    </m:r>
                  </m:den>
                </m:f>
              </m:oMath>
            </m:oMathPara>
          </w:p>
          <w:p w14:paraId="50EF08F5" w14:textId="6CA14D4C" w:rsidR="00B73D10" w:rsidRPr="00D84E11" w:rsidRDefault="00B73D10" w:rsidP="003F4686">
            <w:pPr>
              <w:spacing w:line="480" w:lineRule="auto"/>
              <w:jc w:val="center"/>
              <w:rPr>
                <w:rFonts w:ascii="Calibri" w:hAnsi="Calibri"/>
                <w:sz w:val="22"/>
                <w:szCs w:val="22"/>
              </w:rPr>
            </w:pPr>
            <m:oMathPara>
              <m:oMathParaPr>
                <m:jc m:val="right"/>
              </m:oMathParaP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2Dτ+</m:t>
                    </m:r>
                    <m:f>
                      <m:fPr>
                        <m:ctrlPr>
                          <w:rPr>
                            <w:rFonts w:ascii="Cambria Math" w:hAnsi="Cambria Math"/>
                            <w:i/>
                          </w:rPr>
                        </m:ctrlPr>
                      </m:fPr>
                      <m:num>
                        <m:sSup>
                          <m:sSupPr>
                            <m:ctrlPr>
                              <w:rPr>
                                <w:rFonts w:ascii="Cambria Math" w:hAnsi="Cambria Math"/>
                                <w:i/>
                              </w:rPr>
                            </m:ctrlPr>
                          </m:sSupPr>
                          <m:e>
                            <m:r>
                              <w:rPr>
                                <w:rFonts w:ascii="Cambria Math" w:hAnsi="Cambria Math"/>
                              </w:rPr>
                              <m:t>w</m:t>
                            </m:r>
                          </m:e>
                          <m:sup>
                            <m:r>
                              <w:rPr>
                                <w:rFonts w:ascii="Cambria Math" w:hAnsi="Cambria Math"/>
                              </w:rPr>
                              <m:t>2</m:t>
                            </m:r>
                          </m:sup>
                        </m:sSup>
                        <m:d>
                          <m:dPr>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z</m:t>
                                    </m:r>
                                  </m:e>
                                </m:acc>
                              </m:e>
                              <m:sup>
                                <m:r>
                                  <w:rPr>
                                    <w:rFonts w:ascii="Cambria Math" w:hAnsi="Cambria Math"/>
                                  </w:rPr>
                                  <m:t>'</m:t>
                                </m:r>
                              </m:sup>
                            </m:sSup>
                          </m:e>
                        </m:d>
                      </m:num>
                      <m:den>
                        <m:r>
                          <w:rPr>
                            <w:rFonts w:ascii="Cambria Math" w:hAnsi="Cambria Math"/>
                          </w:rPr>
                          <m:t>8</m:t>
                        </m:r>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w</m:t>
                            </m:r>
                          </m:e>
                          <m:sup>
                            <m:r>
                              <w:rPr>
                                <w:rFonts w:ascii="Cambria Math" w:hAnsi="Cambria Math"/>
                              </w:rPr>
                              <m:t>2</m:t>
                            </m:r>
                          </m:sup>
                        </m:sSup>
                        <m:d>
                          <m:dPr>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z</m:t>
                                    </m:r>
                                  </m:e>
                                </m:acc>
                              </m:e>
                              <m:sup>
                                <m:r>
                                  <w:rPr>
                                    <w:rFonts w:ascii="Cambria Math" w:hAnsi="Cambria Math"/>
                                  </w:rPr>
                                  <m:t>''</m:t>
                                </m:r>
                              </m:sup>
                            </m:sSup>
                          </m:e>
                        </m:d>
                      </m:num>
                      <m:den>
                        <m:r>
                          <w:rPr>
                            <w:rFonts w:ascii="Cambria Math" w:hAnsi="Cambria Math"/>
                          </w:rPr>
                          <m:t>8</m:t>
                        </m:r>
                      </m:den>
                    </m:f>
                  </m:den>
                </m:f>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j</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i</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v</m:t>
                                    </m:r>
                                  </m:e>
                                  <m:sub>
                                    <m:r>
                                      <w:rPr>
                                        <w:rFonts w:ascii="Cambria Math" w:hAnsi="Cambria Math"/>
                                      </w:rPr>
                                      <m:t>x</m:t>
                                    </m:r>
                                  </m:sub>
                                </m:sSub>
                              </m:e>
                            </m:acc>
                            <m:r>
                              <w:rPr>
                                <w:rFonts w:ascii="Cambria Math" w:hAnsi="Cambria Math"/>
                              </w:rPr>
                              <m:t>τ</m:t>
                            </m:r>
                            <m:sSup>
                              <m:sSupPr>
                                <m:ctrlPr>
                                  <w:rPr>
                                    <w:rFonts w:ascii="Cambria Math" w:hAnsi="Cambria Math"/>
                                    <w:i/>
                                  </w:rPr>
                                </m:ctrlPr>
                              </m:sSupPr>
                              <m:e>
                                <m:r>
                                  <w:rPr>
                                    <w:rFonts w:ascii="Cambria Math" w:hAnsi="Cambria Math"/>
                                  </w:rPr>
                                  <m:t>)</m:t>
                                </m:r>
                              </m:e>
                              <m:sup>
                                <m:r>
                                  <w:rPr>
                                    <w:rFonts w:ascii="Cambria Math" w:hAnsi="Cambria Math"/>
                                  </w:rPr>
                                  <m:t>2</m:t>
                                </m:r>
                              </m:sup>
                            </m:sSup>
                          </m:num>
                          <m:den>
                            <m:r>
                              <w:rPr>
                                <w:rFonts w:ascii="Cambria Math" w:hAnsi="Cambria Math"/>
                              </w:rPr>
                              <m:t>4Dτ+</m:t>
                            </m:r>
                            <m:f>
                              <m:fPr>
                                <m:ctrlPr>
                                  <w:rPr>
                                    <w:rFonts w:ascii="Cambria Math" w:hAnsi="Cambria Math"/>
                                    <w:i/>
                                  </w:rPr>
                                </m:ctrlPr>
                              </m:fPr>
                              <m:num>
                                <m:sSup>
                                  <m:sSupPr>
                                    <m:ctrlPr>
                                      <w:rPr>
                                        <w:rFonts w:ascii="Cambria Math" w:hAnsi="Cambria Math"/>
                                        <w:i/>
                                      </w:rPr>
                                    </m:ctrlPr>
                                  </m:sSupPr>
                                  <m:e>
                                    <m:r>
                                      <w:rPr>
                                        <w:rFonts w:ascii="Cambria Math" w:hAnsi="Cambria Math"/>
                                      </w:rPr>
                                      <m:t>w</m:t>
                                    </m:r>
                                  </m:e>
                                  <m:sup>
                                    <m:r>
                                      <w:rPr>
                                        <w:rFonts w:ascii="Cambria Math" w:hAnsi="Cambria Math"/>
                                      </w:rPr>
                                      <m:t>2</m:t>
                                    </m:r>
                                  </m:sup>
                                </m:sSup>
                                <m:d>
                                  <m:dPr>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z</m:t>
                                            </m:r>
                                          </m:e>
                                        </m:acc>
                                      </m:e>
                                      <m:sup>
                                        <m:r>
                                          <w:rPr>
                                            <w:rFonts w:ascii="Cambria Math" w:hAnsi="Cambria Math"/>
                                          </w:rPr>
                                          <m:t>'</m:t>
                                        </m:r>
                                      </m:sup>
                                    </m:sSup>
                                  </m:e>
                                </m:d>
                              </m:num>
                              <m:den>
                                <m:r>
                                  <w:rPr>
                                    <w:rFonts w:ascii="Cambria Math" w:hAnsi="Cambria Math"/>
                                  </w:rPr>
                                  <m:t>4</m:t>
                                </m:r>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w</m:t>
                                    </m:r>
                                  </m:e>
                                  <m:sup>
                                    <m:r>
                                      <w:rPr>
                                        <w:rFonts w:ascii="Cambria Math" w:hAnsi="Cambria Math"/>
                                      </w:rPr>
                                      <m:t>2</m:t>
                                    </m:r>
                                  </m:sup>
                                </m:sSup>
                                <m:d>
                                  <m:dPr>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z</m:t>
                                            </m:r>
                                          </m:e>
                                        </m:acc>
                                      </m:e>
                                      <m:sup>
                                        <m:r>
                                          <w:rPr>
                                            <w:rFonts w:ascii="Cambria Math" w:hAnsi="Cambria Math"/>
                                          </w:rPr>
                                          <m:t>''</m:t>
                                        </m:r>
                                      </m:sup>
                                    </m:sSup>
                                  </m:e>
                                </m:d>
                              </m:num>
                              <m:den>
                                <m:r>
                                  <w:rPr>
                                    <w:rFonts w:ascii="Cambria Math" w:hAnsi="Cambria Math"/>
                                  </w:rPr>
                                  <m:t>4</m:t>
                                </m:r>
                              </m:den>
                            </m:f>
                          </m:den>
                        </m:f>
                      </m:e>
                    </m:d>
                  </m:e>
                </m:func>
              </m:oMath>
            </m:oMathPara>
          </w:p>
          <w:p w14:paraId="58065B65" w14:textId="77A564D1" w:rsidR="00B73D10" w:rsidRPr="00D84E11" w:rsidRDefault="000018E6" w:rsidP="003F4686">
            <w:pPr>
              <w:spacing w:line="480" w:lineRule="auto"/>
              <w:jc w:val="center"/>
              <w:rPr>
                <w:rFonts w:ascii="Calibri" w:hAnsi="Calibri"/>
                <w:sz w:val="22"/>
                <w:szCs w:val="22"/>
              </w:rPr>
            </w:pPr>
            <m:oMathPara>
              <m:oMathParaPr>
                <m:jc m:val="right"/>
              </m:oMathParaPr>
              <m:oMath>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j</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i</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v</m:t>
                                    </m:r>
                                  </m:e>
                                  <m:sub>
                                    <m:r>
                                      <w:rPr>
                                        <w:rFonts w:ascii="Cambria Math" w:hAnsi="Cambria Math"/>
                                      </w:rPr>
                                      <m:t>y</m:t>
                                    </m:r>
                                  </m:sub>
                                </m:sSub>
                              </m:e>
                            </m:acc>
                            <m:r>
                              <w:rPr>
                                <w:rFonts w:ascii="Cambria Math" w:hAnsi="Cambria Math"/>
                              </w:rPr>
                              <m:t>τ</m:t>
                            </m:r>
                            <m:sSup>
                              <m:sSupPr>
                                <m:ctrlPr>
                                  <w:rPr>
                                    <w:rFonts w:ascii="Cambria Math" w:hAnsi="Cambria Math"/>
                                    <w:i/>
                                  </w:rPr>
                                </m:ctrlPr>
                              </m:sSupPr>
                              <m:e>
                                <m:r>
                                  <w:rPr>
                                    <w:rFonts w:ascii="Cambria Math" w:hAnsi="Cambria Math"/>
                                  </w:rPr>
                                  <m:t>)</m:t>
                                </m:r>
                              </m:e>
                              <m:sup>
                                <m:r>
                                  <w:rPr>
                                    <w:rFonts w:ascii="Cambria Math" w:hAnsi="Cambria Math"/>
                                  </w:rPr>
                                  <m:t>2</m:t>
                                </m:r>
                              </m:sup>
                            </m:sSup>
                          </m:num>
                          <m:den>
                            <m:r>
                              <w:rPr>
                                <w:rFonts w:ascii="Cambria Math" w:hAnsi="Cambria Math"/>
                              </w:rPr>
                              <m:t>4Dτ+</m:t>
                            </m:r>
                            <m:f>
                              <m:fPr>
                                <m:ctrlPr>
                                  <w:rPr>
                                    <w:rFonts w:ascii="Cambria Math" w:hAnsi="Cambria Math"/>
                                    <w:i/>
                                  </w:rPr>
                                </m:ctrlPr>
                              </m:fPr>
                              <m:num>
                                <m:sSup>
                                  <m:sSupPr>
                                    <m:ctrlPr>
                                      <w:rPr>
                                        <w:rFonts w:ascii="Cambria Math" w:hAnsi="Cambria Math"/>
                                        <w:i/>
                                      </w:rPr>
                                    </m:ctrlPr>
                                  </m:sSupPr>
                                  <m:e>
                                    <m:r>
                                      <w:rPr>
                                        <w:rFonts w:ascii="Cambria Math" w:hAnsi="Cambria Math"/>
                                      </w:rPr>
                                      <m:t>w</m:t>
                                    </m:r>
                                  </m:e>
                                  <m:sup>
                                    <m:r>
                                      <w:rPr>
                                        <w:rFonts w:ascii="Cambria Math" w:hAnsi="Cambria Math"/>
                                      </w:rPr>
                                      <m:t>2</m:t>
                                    </m:r>
                                  </m:sup>
                                </m:s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z</m:t>
                                        </m:r>
                                      </m:e>
                                    </m:acc>
                                  </m:e>
                                  <m:sup>
                                    <m:r>
                                      <w:rPr>
                                        <w:rFonts w:ascii="Cambria Math" w:hAnsi="Cambria Math"/>
                                      </w:rPr>
                                      <m:t>'</m:t>
                                    </m:r>
                                  </m:sup>
                                </m:sSup>
                                <m:r>
                                  <w:rPr>
                                    <w:rFonts w:ascii="Cambria Math" w:hAnsi="Cambria Math"/>
                                  </w:rPr>
                                  <m:t>)</m:t>
                                </m:r>
                              </m:num>
                              <m:den>
                                <m:r>
                                  <w:rPr>
                                    <w:rFonts w:ascii="Cambria Math" w:hAnsi="Cambria Math"/>
                                  </w:rPr>
                                  <m:t>4</m:t>
                                </m:r>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w</m:t>
                                    </m:r>
                                  </m:e>
                                  <m:sup>
                                    <m:r>
                                      <w:rPr>
                                        <w:rFonts w:ascii="Cambria Math" w:hAnsi="Cambria Math"/>
                                      </w:rPr>
                                      <m:t>2</m:t>
                                    </m:r>
                                  </m:sup>
                                </m:s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z</m:t>
                                        </m:r>
                                      </m:e>
                                    </m:acc>
                                  </m:e>
                                  <m:sup>
                                    <m:r>
                                      <w:rPr>
                                        <w:rFonts w:ascii="Cambria Math" w:hAnsi="Cambria Math"/>
                                      </w:rPr>
                                      <m:t>''</m:t>
                                    </m:r>
                                  </m:sup>
                                </m:sSup>
                                <m:r>
                                  <w:rPr>
                                    <w:rFonts w:ascii="Cambria Math" w:hAnsi="Cambria Math"/>
                                  </w:rPr>
                                  <m:t>)</m:t>
                                </m:r>
                              </m:num>
                              <m:den>
                                <m:r>
                                  <w:rPr>
                                    <w:rFonts w:ascii="Cambria Math" w:hAnsi="Cambria Math"/>
                                  </w:rPr>
                                  <m:t>4</m:t>
                                </m:r>
                              </m:den>
                            </m:f>
                          </m:den>
                        </m:f>
                      </m:e>
                    </m:d>
                  </m:e>
                </m:func>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z</m:t>
                                    </m:r>
                                  </m:e>
                                </m:acc>
                              </m:e>
                              <m:sup>
                                <m:r>
                                  <w:rPr>
                                    <w:rFonts w:ascii="Cambria Math" w:hAnsi="Cambria Math"/>
                                  </w:rPr>
                                  <m:t>''</m:t>
                                </m:r>
                              </m:sup>
                            </m:s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z</m:t>
                                    </m:r>
                                  </m:e>
                                </m:acc>
                              </m:e>
                              <m:sup>
                                <m:r>
                                  <w:rPr>
                                    <w:rFonts w:ascii="Cambria Math" w:hAnsi="Cambria Math"/>
                                  </w:rPr>
                                  <m:t>'</m:t>
                                </m:r>
                              </m:sup>
                            </m:sSup>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v</m:t>
                                    </m:r>
                                  </m:e>
                                  <m:sub>
                                    <m:r>
                                      <w:rPr>
                                        <w:rFonts w:ascii="Cambria Math" w:hAnsi="Cambria Math"/>
                                      </w:rPr>
                                      <m:t>z</m:t>
                                    </m:r>
                                  </m:sub>
                                </m:sSub>
                              </m:e>
                            </m:acc>
                            <m:r>
                              <w:rPr>
                                <w:rFonts w:ascii="Cambria Math" w:hAnsi="Cambria Math"/>
                              </w:rPr>
                              <m:t>τ</m:t>
                            </m:r>
                            <m:sSup>
                              <m:sSupPr>
                                <m:ctrlPr>
                                  <w:rPr>
                                    <w:rFonts w:ascii="Cambria Math" w:hAnsi="Cambria Math"/>
                                    <w:i/>
                                  </w:rPr>
                                </m:ctrlPr>
                              </m:sSupPr>
                              <m:e>
                                <m:r>
                                  <w:rPr>
                                    <w:rFonts w:ascii="Cambria Math" w:hAnsi="Cambria Math"/>
                                  </w:rPr>
                                  <m:t>)</m:t>
                                </m:r>
                              </m:e>
                              <m:sup>
                                <m:r>
                                  <w:rPr>
                                    <w:rFonts w:ascii="Cambria Math" w:hAnsi="Cambria Math"/>
                                  </w:rPr>
                                  <m:t>2</m:t>
                                </m:r>
                              </m:sup>
                            </m:sSup>
                          </m:num>
                          <m:den>
                            <m:r>
                              <w:rPr>
                                <w:rFonts w:ascii="Cambria Math" w:hAnsi="Cambria Math"/>
                              </w:rPr>
                              <m:t>4Dτ</m:t>
                            </m:r>
                          </m:den>
                        </m:f>
                      </m:e>
                    </m:d>
                  </m:e>
                </m:func>
                <m:r>
                  <w:rPr>
                    <w:rFonts w:ascii="Cambria Math" w:hAnsi="Cambria Math"/>
                  </w:rPr>
                  <m:t>+1,</m:t>
                </m:r>
              </m:oMath>
            </m:oMathPara>
          </w:p>
        </w:tc>
        <w:tc>
          <w:tcPr>
            <w:tcW w:w="815" w:type="pct"/>
            <w:shd w:val="clear" w:color="auto" w:fill="auto"/>
            <w:vAlign w:val="bottom"/>
          </w:tcPr>
          <w:p w14:paraId="06ED04A4" w14:textId="227ED766" w:rsidR="00B73D10" w:rsidRDefault="00507F10" w:rsidP="003F4686">
            <w:pPr>
              <w:spacing w:line="480" w:lineRule="auto"/>
              <w:ind w:left="360" w:hanging="360"/>
              <w:jc w:val="center"/>
            </w:pPr>
            <w:r>
              <w:t>2.</w:t>
            </w:r>
            <w:r w:rsidR="009E71FF">
              <w:t>20</w:t>
            </w:r>
          </w:p>
        </w:tc>
      </w:tr>
    </w:tbl>
    <w:p w14:paraId="22180750" w14:textId="0EDD594A" w:rsidR="00B24350" w:rsidRDefault="00B24350" w:rsidP="00B7784F">
      <w:pPr>
        <w:spacing w:line="480" w:lineRule="auto"/>
      </w:pPr>
      <w:proofErr w:type="gramStart"/>
      <w:r>
        <w:t>where</w:t>
      </w:r>
      <w:proofErr w:type="gramEnd"/>
    </w:p>
    <w:tbl>
      <w:tblPr>
        <w:tblW w:w="4764" w:type="pct"/>
        <w:tblLayout w:type="fixed"/>
        <w:tblLook w:val="04A0" w:firstRow="1" w:lastRow="0" w:firstColumn="1" w:lastColumn="0" w:noHBand="0" w:noVBand="1"/>
      </w:tblPr>
      <w:tblGrid>
        <w:gridCol w:w="1434"/>
        <w:gridCol w:w="6566"/>
        <w:gridCol w:w="1124"/>
      </w:tblGrid>
      <w:tr w:rsidR="00B24350" w14:paraId="37F9C5B6" w14:textId="77777777" w:rsidTr="00B24350">
        <w:tc>
          <w:tcPr>
            <w:tcW w:w="786" w:type="pct"/>
            <w:shd w:val="clear" w:color="auto" w:fill="auto"/>
          </w:tcPr>
          <w:p w14:paraId="43F441D1" w14:textId="77777777" w:rsidR="00B24350" w:rsidRPr="00C1403A" w:rsidRDefault="00B24350" w:rsidP="00050503">
            <w:pPr>
              <w:spacing w:line="480" w:lineRule="auto"/>
              <w:rPr>
                <w:rFonts w:ascii="Calibri" w:eastAsia="Calibri" w:hAnsi="Calibri"/>
                <w:sz w:val="22"/>
                <w:szCs w:val="22"/>
              </w:rPr>
            </w:pPr>
          </w:p>
        </w:tc>
        <w:tc>
          <w:tcPr>
            <w:tcW w:w="3597" w:type="pct"/>
            <w:shd w:val="clear" w:color="auto" w:fill="auto"/>
          </w:tcPr>
          <w:p w14:paraId="0C8DBD28" w14:textId="480BFA79" w:rsidR="00B24350" w:rsidRPr="003E3509" w:rsidRDefault="000018E6" w:rsidP="00050503">
            <w:pPr>
              <w:spacing w:line="480" w:lineRule="auto"/>
              <w:rPr>
                <w:rFonts w:ascii="Calibri" w:eastAsia="Calibri" w:hAnsi="Calibri"/>
                <w:sz w:val="22"/>
                <w:szCs w:val="22"/>
              </w:rPr>
            </w:pPr>
            <m:oMathPara>
              <m:oMath>
                <m:sSup>
                  <m:sSupPr>
                    <m:ctrlPr>
                      <w:rPr>
                        <w:rFonts w:ascii="Cambria Math" w:hAnsi="Cambria Math"/>
                        <w:i/>
                      </w:rPr>
                    </m:ctrlPr>
                  </m:sSupPr>
                  <m:e>
                    <m:r>
                      <w:rPr>
                        <w:rFonts w:ascii="Cambria Math" w:hAnsi="Cambria Math"/>
                      </w:rPr>
                      <m:t>w</m:t>
                    </m:r>
                  </m:e>
                  <m:sup>
                    <m:r>
                      <w:rPr>
                        <w:rFonts w:ascii="Cambria Math" w:hAnsi="Cambria Math"/>
                      </w:rPr>
                      <m:t>2</m:t>
                    </m:r>
                  </m:sup>
                </m:sSup>
                <m:d>
                  <m:dPr>
                    <m:ctrlPr>
                      <w:rPr>
                        <w:rFonts w:ascii="Cambria Math" w:hAnsi="Cambria Math"/>
                        <w:i/>
                      </w:rPr>
                    </m:ctrlPr>
                  </m:dPr>
                  <m:e>
                    <m:acc>
                      <m:accPr>
                        <m:chr m:val="⃑"/>
                        <m:ctrlPr>
                          <w:rPr>
                            <w:rFonts w:ascii="Cambria Math" w:hAnsi="Cambria Math"/>
                            <w:i/>
                          </w:rPr>
                        </m:ctrlPr>
                      </m:accPr>
                      <m:e>
                        <m:r>
                          <w:rPr>
                            <w:rFonts w:ascii="Cambria Math" w:hAnsi="Cambria Math"/>
                          </w:rPr>
                          <m:t>z</m:t>
                        </m:r>
                      </m:e>
                    </m:acc>
                    <m:r>
                      <w:rPr>
                        <w:rFonts w:ascii="Cambria Math" w:hAnsi="Cambria Math"/>
                      </w:rPr>
                      <m:t>'</m:t>
                    </m:r>
                  </m:e>
                </m:d>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o</m:t>
                    </m:r>
                  </m:sub>
                  <m:sup>
                    <m:r>
                      <w:rPr>
                        <w:rFonts w:ascii="Cambria Math" w:hAnsi="Cambria Math"/>
                      </w:rPr>
                      <m:t>2</m:t>
                    </m:r>
                  </m:sup>
                </m:sSubSup>
                <m:d>
                  <m:dPr>
                    <m:ctrlPr>
                      <w:rPr>
                        <w:rFonts w:ascii="Cambria Math" w:hAnsi="Cambria Math"/>
                        <w:i/>
                      </w:rPr>
                    </m:ctrlPr>
                  </m:dPr>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hAnsi="Cambria Math"/>
                                      </w:rPr>
                                      <m:t>z</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i</m:t>
                                    </m:r>
                                  </m:sub>
                                </m:sSub>
                              </m:num>
                              <m:den>
                                <m:sSub>
                                  <m:sSubPr>
                                    <m:ctrlPr>
                                      <w:rPr>
                                        <w:rFonts w:ascii="Cambria Math" w:hAnsi="Cambria Math"/>
                                        <w:i/>
                                      </w:rPr>
                                    </m:ctrlPr>
                                  </m:sSubPr>
                                  <m:e>
                                    <m:r>
                                      <w:rPr>
                                        <w:rFonts w:ascii="Cambria Math" w:hAnsi="Cambria Math"/>
                                      </w:rPr>
                                      <m:t>z</m:t>
                                    </m:r>
                                  </m:e>
                                  <m:sub>
                                    <m:r>
                                      <w:rPr>
                                        <w:rFonts w:ascii="Cambria Math" w:hAnsi="Cambria Math"/>
                                      </w:rPr>
                                      <m:t>R</m:t>
                                    </m:r>
                                  </m:sub>
                                </m:sSub>
                              </m:den>
                            </m:f>
                          </m:e>
                        </m:d>
                      </m:e>
                      <m:sup>
                        <m:r>
                          <w:rPr>
                            <w:rFonts w:ascii="Cambria Math" w:hAnsi="Cambria Math"/>
                          </w:rPr>
                          <m:t>2</m:t>
                        </m:r>
                      </m:sup>
                    </m:sSup>
                  </m:e>
                </m:d>
              </m:oMath>
            </m:oMathPara>
          </w:p>
        </w:tc>
        <w:tc>
          <w:tcPr>
            <w:tcW w:w="616" w:type="pct"/>
            <w:shd w:val="clear" w:color="auto" w:fill="auto"/>
            <w:vAlign w:val="center"/>
          </w:tcPr>
          <w:p w14:paraId="349E4CEC" w14:textId="16291CE8" w:rsidR="00B24350" w:rsidRDefault="00B24350" w:rsidP="00B24350">
            <w:pPr>
              <w:spacing w:line="480" w:lineRule="auto"/>
              <w:ind w:left="360"/>
              <w:jc w:val="center"/>
            </w:pPr>
            <w:r>
              <w:t>2.21</w:t>
            </w:r>
          </w:p>
        </w:tc>
      </w:tr>
    </w:tbl>
    <w:p w14:paraId="4246A196" w14:textId="7FF55B5D" w:rsidR="00B24350" w:rsidRDefault="00B24350" w:rsidP="00B7784F">
      <w:pPr>
        <w:spacing w:line="480" w:lineRule="auto"/>
      </w:pPr>
      <w:proofErr w:type="gramStart"/>
      <w:r>
        <w:t>and</w:t>
      </w:r>
      <w:proofErr w:type="gramEnd"/>
    </w:p>
    <w:tbl>
      <w:tblPr>
        <w:tblW w:w="4764" w:type="pct"/>
        <w:tblLayout w:type="fixed"/>
        <w:tblLook w:val="04A0" w:firstRow="1" w:lastRow="0" w:firstColumn="1" w:lastColumn="0" w:noHBand="0" w:noVBand="1"/>
      </w:tblPr>
      <w:tblGrid>
        <w:gridCol w:w="1434"/>
        <w:gridCol w:w="6566"/>
        <w:gridCol w:w="1124"/>
      </w:tblGrid>
      <w:tr w:rsidR="00B24350" w14:paraId="132C5739" w14:textId="77777777" w:rsidTr="00050503">
        <w:tc>
          <w:tcPr>
            <w:tcW w:w="786" w:type="pct"/>
            <w:shd w:val="clear" w:color="auto" w:fill="auto"/>
          </w:tcPr>
          <w:p w14:paraId="4C3C6AD2" w14:textId="77777777" w:rsidR="00B24350" w:rsidRPr="00C1403A" w:rsidRDefault="00B24350" w:rsidP="00050503">
            <w:pPr>
              <w:spacing w:line="480" w:lineRule="auto"/>
              <w:rPr>
                <w:rFonts w:ascii="Calibri" w:eastAsia="Calibri" w:hAnsi="Calibri"/>
                <w:sz w:val="22"/>
                <w:szCs w:val="22"/>
              </w:rPr>
            </w:pPr>
          </w:p>
        </w:tc>
        <w:tc>
          <w:tcPr>
            <w:tcW w:w="3597" w:type="pct"/>
            <w:shd w:val="clear" w:color="auto" w:fill="auto"/>
          </w:tcPr>
          <w:p w14:paraId="44DACF08" w14:textId="2737F2EB" w:rsidR="00B24350" w:rsidRPr="003E3509" w:rsidRDefault="000018E6" w:rsidP="00B24350">
            <w:pPr>
              <w:spacing w:line="480" w:lineRule="auto"/>
              <w:rPr>
                <w:rFonts w:ascii="Calibri" w:eastAsia="Calibri" w:hAnsi="Calibri"/>
                <w:sz w:val="22"/>
                <w:szCs w:val="22"/>
              </w:rPr>
            </w:pPr>
            <m:oMathPara>
              <m:oMath>
                <m:sSup>
                  <m:sSupPr>
                    <m:ctrlPr>
                      <w:rPr>
                        <w:rFonts w:ascii="Cambria Math" w:hAnsi="Cambria Math"/>
                        <w:i/>
                      </w:rPr>
                    </m:ctrlPr>
                  </m:sSupPr>
                  <m:e>
                    <m:r>
                      <w:rPr>
                        <w:rFonts w:ascii="Cambria Math" w:hAnsi="Cambria Math"/>
                      </w:rPr>
                      <m:t>w</m:t>
                    </m:r>
                  </m:e>
                  <m:sup>
                    <m:r>
                      <w:rPr>
                        <w:rFonts w:ascii="Cambria Math" w:hAnsi="Cambria Math"/>
                      </w:rPr>
                      <m:t>2</m:t>
                    </m:r>
                  </m:sup>
                </m:sSup>
                <m:d>
                  <m:dPr>
                    <m:ctrlPr>
                      <w:rPr>
                        <w:rFonts w:ascii="Cambria Math" w:hAnsi="Cambria Math"/>
                        <w:i/>
                      </w:rPr>
                    </m:ctrlPr>
                  </m:dPr>
                  <m:e>
                    <m:acc>
                      <m:accPr>
                        <m:chr m:val="⃑"/>
                        <m:ctrlPr>
                          <w:rPr>
                            <w:rFonts w:ascii="Cambria Math" w:hAnsi="Cambria Math"/>
                            <w:i/>
                          </w:rPr>
                        </m:ctrlPr>
                      </m:accPr>
                      <m:e>
                        <m:r>
                          <w:rPr>
                            <w:rFonts w:ascii="Cambria Math" w:hAnsi="Cambria Math"/>
                          </w:rPr>
                          <m:t>z</m:t>
                        </m:r>
                      </m:e>
                    </m:acc>
                    <m:r>
                      <w:rPr>
                        <w:rFonts w:ascii="Cambria Math" w:hAnsi="Cambria Math"/>
                      </w:rPr>
                      <m:t>''</m:t>
                    </m:r>
                  </m:e>
                </m:d>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o</m:t>
                    </m:r>
                  </m:sub>
                  <m:sup>
                    <m:r>
                      <w:rPr>
                        <w:rFonts w:ascii="Cambria Math" w:hAnsi="Cambria Math"/>
                      </w:rPr>
                      <m:t>2</m:t>
                    </m:r>
                  </m:sup>
                </m:sSubSup>
                <m:d>
                  <m:dPr>
                    <m:ctrlPr>
                      <w:rPr>
                        <w:rFonts w:ascii="Cambria Math" w:hAnsi="Cambria Math"/>
                        <w:i/>
                      </w:rPr>
                    </m:ctrlPr>
                  </m:dPr>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hAnsi="Cambria Math"/>
                                      </w:rPr>
                                      <m:t>z</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j</m:t>
                                    </m:r>
                                  </m:sub>
                                </m:sSub>
                              </m:num>
                              <m:den>
                                <m:sSub>
                                  <m:sSubPr>
                                    <m:ctrlPr>
                                      <w:rPr>
                                        <w:rFonts w:ascii="Cambria Math" w:hAnsi="Cambria Math"/>
                                        <w:i/>
                                      </w:rPr>
                                    </m:ctrlPr>
                                  </m:sSubPr>
                                  <m:e>
                                    <m:r>
                                      <w:rPr>
                                        <w:rFonts w:ascii="Cambria Math" w:hAnsi="Cambria Math"/>
                                      </w:rPr>
                                      <m:t>z</m:t>
                                    </m:r>
                                  </m:e>
                                  <m:sub>
                                    <m:r>
                                      <w:rPr>
                                        <w:rFonts w:ascii="Cambria Math" w:hAnsi="Cambria Math"/>
                                      </w:rPr>
                                      <m:t>R</m:t>
                                    </m:r>
                                  </m:sub>
                                </m:sSub>
                              </m:den>
                            </m:f>
                          </m:e>
                        </m:d>
                      </m:e>
                      <m:sup>
                        <m:r>
                          <w:rPr>
                            <w:rFonts w:ascii="Cambria Math" w:hAnsi="Cambria Math"/>
                          </w:rPr>
                          <m:t>2</m:t>
                        </m:r>
                      </m:sup>
                    </m:sSup>
                  </m:e>
                </m:d>
                <m:r>
                  <w:rPr>
                    <w:rFonts w:ascii="Cambria Math" w:hAnsi="Cambria Math"/>
                  </w:rPr>
                  <m:t>.</m:t>
                </m:r>
              </m:oMath>
            </m:oMathPara>
          </w:p>
        </w:tc>
        <w:tc>
          <w:tcPr>
            <w:tcW w:w="616" w:type="pct"/>
            <w:shd w:val="clear" w:color="auto" w:fill="auto"/>
            <w:vAlign w:val="center"/>
          </w:tcPr>
          <w:p w14:paraId="19455075" w14:textId="70AFD457" w:rsidR="00B24350" w:rsidRDefault="00B24350" w:rsidP="00050503">
            <w:pPr>
              <w:spacing w:line="480" w:lineRule="auto"/>
              <w:ind w:left="360"/>
              <w:jc w:val="center"/>
            </w:pPr>
            <w:r>
              <w:t>2.22</w:t>
            </w:r>
          </w:p>
        </w:tc>
      </w:tr>
    </w:tbl>
    <w:p w14:paraId="689FF4B6" w14:textId="33B89640" w:rsidR="001C1C8F" w:rsidRDefault="00527E56" w:rsidP="00B7784F">
      <w:pPr>
        <w:spacing w:line="480" w:lineRule="auto"/>
      </w:pPr>
      <w:r>
        <w:t>This form of the correlation function does not have an analytical solution</w:t>
      </w:r>
      <w:r w:rsidR="00050503">
        <w:t>, and hence numerical integration must be used when applying it to curve fir experimental correlation functions</w:t>
      </w:r>
      <w:r>
        <w:t xml:space="preserve">.  </w:t>
      </w:r>
      <w:r w:rsidR="00050503">
        <w:t>A similar approach was taken for fitting the autocorrelation function in the first published account of two-photon FCS,</w:t>
      </w:r>
      <w:r w:rsidR="00050503">
        <w:fldChar w:fldCharType="begin"/>
      </w:r>
      <w:r w:rsidR="00050503">
        <w:instrText xml:space="preserve"> ADDIN EN.CITE &lt;EndNote&gt;&lt;Cite&gt;&lt;Author&gt;Berland&lt;/Author&gt;&lt;Year&gt;1995&lt;/Year&gt;&lt;RecNum&gt;66&lt;/RecNum&gt;&lt;DisplayText&gt;[7]&lt;/DisplayText&gt;&lt;record&gt;&lt;rec-number&gt;66&lt;/rec-number&gt;&lt;foreign-keys&gt;&lt;key app="EN" db-id="9pp5d9ztkd9xx1er9vlppsvef05rzt0dxr9r"&gt;66&lt;/key&gt;&lt;key app="ENWeb" db-id="TimfQArtqgcAADGUdfM"&gt;20&lt;/key&gt;&lt;/foreign-keys&gt;&lt;ref-type name="Journal Article"&gt;17&lt;/ref-type&gt;&lt;contributors&gt;&lt;authors&gt;&lt;author&gt;Berland, K. M.&lt;/author&gt;&lt;author&gt;So, P. T. C.&lt;/author&gt;&lt;author&gt;Gratton, E.&lt;/author&gt;&lt;/authors&gt;&lt;/contributors&gt;&lt;auth-address&gt;BERLAND, KM (reprint author), UNIV ILLINOIS,DEPT PHYS,FLUORESCENCE DYNAM LAB,LOOMIS LAB PHYS,1110 W GREEN ST,URBANA,IL 61801, USA&lt;/auth-address&gt;&lt;titles&gt;&lt;title&gt;2-photon fluorescence correlation spectroscopy - method and application to the intracellular environment&lt;/title&gt;&lt;secondary-title&gt;Biophysical Journal&lt;/secondary-title&gt;&lt;alt-title&gt;Biophys. J.&lt;/alt-title&gt;&lt;/titles&gt;&lt;periodical&gt;&lt;full-title&gt;Biophysical Journal&lt;/full-title&gt;&lt;abbr-1&gt;Biophys. J.&lt;/abbr-1&gt;&lt;/periodical&gt;&lt;alt-periodical&gt;&lt;full-title&gt;Biophysical Journal&lt;/full-title&gt;&lt;abbr-1&gt;Biophys. J.&lt;/abbr-1&gt;&lt;/alt-periodical&gt;&lt;pages&gt;694-701&lt;/pages&gt;&lt;volume&gt;68&lt;/volume&gt;&lt;number&gt;2&lt;/number&gt;&lt;keywords&gt;&lt;keyword&gt;photobleaching recovery&lt;/keyword&gt;&lt;keyword&gt;molecular aggregation&lt;/keyword&gt;&lt;keyword&gt;cytoplasm&lt;/keyword&gt;&lt;keyword&gt;diffusion&lt;/keyword&gt;&lt;keyword&gt;microscopy&lt;/keyword&gt;&lt;keyword&gt;viscosity&lt;/keyword&gt;&lt;keyword&gt;membranes&lt;/keyword&gt;&lt;keyword&gt;binding&lt;/keyword&gt;&lt;keyword&gt;motion&lt;/keyword&gt;&lt;/keywords&gt;&lt;dates&gt;&lt;year&gt;1995&lt;/year&gt;&lt;pub-dates&gt;&lt;date&gt;Feb&lt;/date&gt;&lt;/pub-dates&gt;&lt;/dates&gt;&lt;isbn&gt;0006-3495&lt;/isbn&gt;&lt;accession-num&gt;WOS:A1995QC12100030&lt;/accession-num&gt;&lt;work-type&gt;Article&lt;/work-type&gt;&lt;urls&gt;&lt;related-urls&gt;&lt;url&gt;&amp;lt;Go to ISI&amp;gt;://WOS:A1995QC12100030&lt;/url&gt;&lt;/related-urls&gt;&lt;/urls&gt;&lt;language&gt;English&lt;/language&gt;&lt;/record&gt;&lt;/Cite&gt;&lt;/EndNote&gt;</w:instrText>
      </w:r>
      <w:r w:rsidR="00050503">
        <w:fldChar w:fldCharType="separate"/>
      </w:r>
      <w:r w:rsidR="00050503">
        <w:rPr>
          <w:noProof/>
        </w:rPr>
        <w:t>[</w:t>
      </w:r>
      <w:hyperlink w:anchor="_ENREF_7" w:tooltip="Berland, 1995 #66" w:history="1">
        <w:r w:rsidR="009822F6">
          <w:rPr>
            <w:noProof/>
          </w:rPr>
          <w:t>7</w:t>
        </w:r>
      </w:hyperlink>
      <w:r w:rsidR="00050503">
        <w:rPr>
          <w:noProof/>
        </w:rPr>
        <w:t>]</w:t>
      </w:r>
      <w:r w:rsidR="00050503">
        <w:fldChar w:fldCharType="end"/>
      </w:r>
      <w:r w:rsidR="00050503">
        <w:t xml:space="preserve"> but here the equation is generalized to account for cross-correlation functions and flow between two separated foci.</w:t>
      </w:r>
    </w:p>
    <w:p w14:paraId="5B7BE29A" w14:textId="77777777" w:rsidR="003D07F7" w:rsidRDefault="001C1C8F" w:rsidP="00527E56">
      <w:r>
        <w:tab/>
      </w:r>
      <w:r w:rsidR="00DD00DE">
        <w:br w:type="page"/>
      </w:r>
    </w:p>
    <w:p w14:paraId="3AB10AC8" w14:textId="565E2498" w:rsidR="00236E6D" w:rsidRDefault="00236E6D" w:rsidP="00D41205">
      <w:pPr>
        <w:pStyle w:val="Heading1"/>
      </w:pPr>
      <w:bookmarkStart w:id="11" w:name="_Toc286145903"/>
      <w:bookmarkStart w:id="12" w:name="_Toc364707156"/>
      <w:r>
        <w:lastRenderedPageBreak/>
        <w:t>C</w:t>
      </w:r>
      <w:r w:rsidR="000018E6">
        <w:t>hapter</w:t>
      </w:r>
      <w:r>
        <w:t xml:space="preserve"> II</w:t>
      </w:r>
      <w:r w:rsidR="00507F10">
        <w:t>I</w:t>
      </w:r>
      <w:bookmarkEnd w:id="11"/>
      <w:r w:rsidR="00507F10">
        <w:t>-</w:t>
      </w:r>
      <w:r w:rsidR="00134424">
        <w:t>Experimental Apparatus</w:t>
      </w:r>
      <w:bookmarkEnd w:id="12"/>
    </w:p>
    <w:p w14:paraId="0DCDD01C" w14:textId="18C84755" w:rsidR="00214309" w:rsidRDefault="00214309" w:rsidP="00C274FA">
      <w:pPr>
        <w:pStyle w:val="Heading2"/>
        <w:spacing w:line="480" w:lineRule="auto"/>
      </w:pPr>
      <w:bookmarkStart w:id="13" w:name="_Toc364707157"/>
      <w:r>
        <w:t xml:space="preserve">3.1 </w:t>
      </w:r>
      <w:r w:rsidR="006E03FC">
        <w:t>Initial Two-Photon Four-Focus Microscope Measurements</w:t>
      </w:r>
      <w:bookmarkEnd w:id="13"/>
    </w:p>
    <w:p w14:paraId="56653D9A" w14:textId="4A697451" w:rsidR="006E03FC" w:rsidRDefault="006E03FC" w:rsidP="00E46A10">
      <w:pPr>
        <w:spacing w:line="480" w:lineRule="auto"/>
        <w:ind w:firstLine="720"/>
      </w:pPr>
      <w:r w:rsidRPr="001764AC">
        <w:t>Four foci arranged in a tetrahedral pattern</w:t>
      </w:r>
      <w:r w:rsidR="002F0808">
        <w:t xml:space="preserve"> can </w:t>
      </w:r>
      <w:r>
        <w:t>be used as a 3D</w:t>
      </w:r>
      <w:r w:rsidRPr="001764AC">
        <w:t xml:space="preserve"> standard ruler for measuring flow velocity in solution.  </w:t>
      </w:r>
      <w:r w:rsidR="00C61B68">
        <w:t>The foci are placed such that a</w:t>
      </w:r>
      <w:r w:rsidRPr="001764AC">
        <w:t xml:space="preserve"> pair of foci f</w:t>
      </w:r>
      <w:r w:rsidR="00C61B68">
        <w:t>orm one axis of observation, a</w:t>
      </w:r>
      <w:r w:rsidRPr="001764AC">
        <w:t xml:space="preserve"> second pair form a perpendicular axis to the first, and the combined foci of each axis form a third axis perpendicular to both of the others</w:t>
      </w:r>
      <w:r w:rsidR="00262A93">
        <w:t xml:space="preserve">, as seen in </w:t>
      </w:r>
      <w:r w:rsidR="00262A93">
        <w:fldChar w:fldCharType="begin"/>
      </w:r>
      <w:r w:rsidR="00262A93">
        <w:instrText xml:space="preserve"> REF _Ref364416679 \h </w:instrText>
      </w:r>
      <w:r w:rsidR="00262A93">
        <w:fldChar w:fldCharType="separate"/>
      </w:r>
      <w:r w:rsidR="0046375E">
        <w:t xml:space="preserve">Figure </w:t>
      </w:r>
      <w:r w:rsidR="0046375E">
        <w:rPr>
          <w:noProof/>
        </w:rPr>
        <w:t>1</w:t>
      </w:r>
      <w:r w:rsidR="00262A93">
        <w:fldChar w:fldCharType="end"/>
      </w:r>
      <w:r w:rsidR="00BC3208">
        <w:t xml:space="preserve"> and </w:t>
      </w:r>
      <w:r w:rsidR="00262A93">
        <w:fldChar w:fldCharType="begin"/>
      </w:r>
      <w:r w:rsidR="00262A93">
        <w:instrText xml:space="preserve"> REF _Ref364416682 \h </w:instrText>
      </w:r>
      <w:r w:rsidR="00262A93">
        <w:fldChar w:fldCharType="separate"/>
      </w:r>
      <w:r w:rsidR="0046375E">
        <w:t xml:space="preserve">Figure </w:t>
      </w:r>
      <w:r w:rsidR="0046375E">
        <w:rPr>
          <w:noProof/>
        </w:rPr>
        <w:t>2</w:t>
      </w:r>
      <w:r w:rsidR="00262A93">
        <w:fldChar w:fldCharType="end"/>
      </w:r>
      <w:r w:rsidRPr="001764AC">
        <w:t>.  Experimentally, this is achieved b</w:t>
      </w:r>
      <w:r w:rsidR="00050503">
        <w:t>y splitting a single laser beam</w:t>
      </w:r>
      <w:r w:rsidRPr="001764AC">
        <w:t xml:space="preserve"> into four with an optical setup akin to a double Mach-Zehnder </w:t>
      </w:r>
      <w:r w:rsidRPr="001764AC">
        <w:fldChar w:fldCharType="begin"/>
      </w:r>
      <w:r>
        <w:instrText xml:space="preserve"> ADDIN EN.CITE &lt;EndNote&gt;&lt;Cite&gt;&lt;Author&gt;Davis&lt;/Author&gt;&lt;Year&gt;2010&lt;/Year&gt;&lt;RecNum&gt;1&lt;/RecNum&gt;&lt;DisplayText&gt;[36]&lt;/DisplayText&gt;&lt;record&gt;&lt;rec-number&gt;1&lt;/rec-number&gt;&lt;foreign-keys&gt;&lt;key app="EN" db-id="9pp5d9ztkd9xx1er9vlppsvef05rzt0dxr9r"&gt;1&lt;/key&gt;&lt;/foreign-keys&gt;&lt;ref-type name="Journal Article"&gt;17&lt;/ref-type&gt;&lt;contributors&gt;&lt;authors&gt;&lt;author&gt;Davis, Lloyd M. &lt;/author&gt;&lt;author&gt;Canfield, Brain K. &lt;/author&gt;&lt;author&gt;Germann, James A. &lt;/author&gt;&lt;author&gt;King, Jason K. &lt;/author&gt;&lt;author&gt;Robinson, William N. &lt;/author&gt;&lt;author&gt;Dukes, Albert D., III &lt;/author&gt;&lt;author&gt;Rosenthal, Sandra J. &lt;/author&gt;&lt;author&gt;Samson, Philip C. &lt;/author&gt;&lt;author&gt;Wikswo, John P. &lt;/author&gt;&lt;/authors&gt;&lt;/contributors&gt;&lt;titles&gt;&lt;title&gt;Four-focus single-particle position determination in a confocal microscope&lt;/title&gt;&lt;secondary-title&gt;Proc. of SPIE&lt;/secondary-title&gt;&lt;/titles&gt;&lt;periodical&gt;&lt;full-title&gt;Proc. of SPIE&lt;/full-title&gt;&lt;/periodical&gt;&lt;volume&gt;7571&lt;/volume&gt;&lt;dates&gt;&lt;year&gt;2010&lt;/year&gt;&lt;/dates&gt;&lt;urls&gt;&lt;/urls&gt;&lt;custom7&gt;757112-1&lt;/custom7&gt;&lt;/record&gt;&lt;/Cite&gt;&lt;Cite&gt;&lt;Author&gt;Davis&lt;/Author&gt;&lt;Year&gt;2010&lt;/Year&gt;&lt;RecNum&gt;1&lt;/RecNum&gt;&lt;record&gt;&lt;rec-number&gt;1&lt;/rec-number&gt;&lt;foreign-keys&gt;&lt;key app="EN" db-id="9pp5d9ztkd9xx1er9vlppsvef05rzt0dxr9r"&gt;1&lt;/key&gt;&lt;/foreign-keys&gt;&lt;ref-type name="Journal Article"&gt;17&lt;/ref-type&gt;&lt;contributors&gt;&lt;authors&gt;&lt;author&gt;Davis, Lloyd M. &lt;/author&gt;&lt;author&gt;Canfield, Brain K. &lt;/author&gt;&lt;author&gt;Germann, James A. &lt;/author&gt;&lt;author&gt;King, Jason K. &lt;/author&gt;&lt;author&gt;Robinson, William N. &lt;/author&gt;&lt;author&gt;Dukes, Albert D., III &lt;/author&gt;&lt;author&gt;Rosenthal, Sandra J. &lt;/author&gt;&lt;author&gt;Samson, Philip C. &lt;/author&gt;&lt;author&gt;Wikswo, John P. &lt;/author&gt;&lt;/authors&gt;&lt;/contributors&gt;&lt;titles&gt;&lt;title&gt;Four-focus single-particle position determination in a confocal microscope&lt;/title&gt;&lt;secondary-title&gt;Proc. of SPIE&lt;/secondary-title&gt;&lt;/titles&gt;&lt;periodical&gt;&lt;full-title&gt;Proc. of SPIE&lt;/full-title&gt;&lt;/periodical&gt;&lt;volume&gt;7571&lt;/volume&gt;&lt;dates&gt;&lt;year&gt;2010&lt;/year&gt;&lt;/dates&gt;&lt;urls&gt;&lt;/urls&gt;&lt;custom7&gt;757112-1&lt;/custom7&gt;&lt;/record&gt;&lt;/Cite&gt;&lt;/EndNote&gt;</w:instrText>
      </w:r>
      <w:r w:rsidRPr="001764AC">
        <w:fldChar w:fldCharType="separate"/>
      </w:r>
      <w:r>
        <w:rPr>
          <w:noProof/>
        </w:rPr>
        <w:t>[</w:t>
      </w:r>
      <w:hyperlink w:anchor="_ENREF_36" w:tooltip="Davis, 2010 #1" w:history="1">
        <w:r w:rsidR="009822F6">
          <w:rPr>
            <w:noProof/>
          </w:rPr>
          <w:t>36</w:t>
        </w:r>
      </w:hyperlink>
      <w:r>
        <w:rPr>
          <w:noProof/>
        </w:rPr>
        <w:t>]</w:t>
      </w:r>
      <w:r w:rsidRPr="001764AC">
        <w:fldChar w:fldCharType="end"/>
      </w:r>
      <w:r w:rsidRPr="001764AC">
        <w:t xml:space="preserve"> interferometer with appropriate delay arms</w:t>
      </w:r>
      <w:r w:rsidR="005E2F44">
        <w:t>, as seen in</w:t>
      </w:r>
      <w:r w:rsidR="00262A93">
        <w:t xml:space="preserve"> </w:t>
      </w:r>
      <w:r w:rsidR="00262A93">
        <w:fldChar w:fldCharType="begin"/>
      </w:r>
      <w:r w:rsidR="00262A93">
        <w:instrText xml:space="preserve"> REF _Ref364412575 \h </w:instrText>
      </w:r>
      <w:r w:rsidR="00262A93">
        <w:fldChar w:fldCharType="separate"/>
      </w:r>
      <w:r w:rsidR="0046375E">
        <w:t xml:space="preserve">Figure </w:t>
      </w:r>
      <w:r w:rsidR="0046375E">
        <w:rPr>
          <w:noProof/>
        </w:rPr>
        <w:t>3</w:t>
      </w:r>
      <w:r w:rsidR="00262A93">
        <w:fldChar w:fldCharType="end"/>
      </w:r>
      <w:r w:rsidR="00BC3208">
        <w:t xml:space="preserve"> and </w:t>
      </w:r>
      <w:r w:rsidR="00262A93">
        <w:fldChar w:fldCharType="begin"/>
      </w:r>
      <w:r w:rsidR="00262A93">
        <w:instrText xml:space="preserve"> REF _Ref364412581 \h </w:instrText>
      </w:r>
      <w:r w:rsidR="00262A93">
        <w:fldChar w:fldCharType="separate"/>
      </w:r>
      <w:r w:rsidR="0046375E">
        <w:t xml:space="preserve">Figure </w:t>
      </w:r>
      <w:r w:rsidR="0046375E">
        <w:rPr>
          <w:noProof/>
        </w:rPr>
        <w:t>4</w:t>
      </w:r>
      <w:r w:rsidR="00262A93">
        <w:fldChar w:fldCharType="end"/>
      </w:r>
      <w:r w:rsidRPr="001764AC">
        <w:t xml:space="preserve">.  </w:t>
      </w:r>
      <w:r w:rsidR="00C61B68">
        <w:t xml:space="preserve">The optical setup also serves to split one pulse from the Ti-Sapphire laser into four pulses, each with different arrival times.  </w:t>
      </w:r>
      <w:r w:rsidR="00021264">
        <w:t xml:space="preserve">Based on the 76 MHz repetition rate of the Ti-Sapphire, the delay between arriving pulses is </w:t>
      </w:r>
      <w:r w:rsidR="00021264" w:rsidRPr="001764AC">
        <w:t>separated by 3.3 ns; that is, after t</w:t>
      </w:r>
      <w:r w:rsidR="00021264">
        <w:t>he first pulse (Focus 1) arrives</w:t>
      </w:r>
      <w:r w:rsidR="00021264" w:rsidRPr="001764AC">
        <w:t>, th</w:t>
      </w:r>
      <w:r w:rsidR="00021264">
        <w:t>e second pulse (Focus 2) arrives</w:t>
      </w:r>
      <w:r w:rsidR="00021264" w:rsidRPr="001764AC">
        <w:t xml:space="preserve"> 3.3 ns later, t</w:t>
      </w:r>
      <w:r w:rsidR="00021264">
        <w:t>he third pulse (Focus 3) arrives</w:t>
      </w:r>
      <w:r w:rsidR="00021264" w:rsidRPr="001764AC">
        <w:t xml:space="preserve"> 6.6 ns</w:t>
      </w:r>
      <w:r w:rsidR="00021264">
        <w:t xml:space="preserve"> </w:t>
      </w:r>
      <w:r w:rsidR="00021264" w:rsidRPr="001764AC">
        <w:t xml:space="preserve">after the first, and the fourth pulse (Focus </w:t>
      </w:r>
      <w:r w:rsidR="00021264">
        <w:t>4) arrives</w:t>
      </w:r>
      <w:r w:rsidR="00021264" w:rsidRPr="001764AC">
        <w:t xml:space="preserve"> 9.9 ns after t</w:t>
      </w:r>
      <w:r w:rsidR="00021264">
        <w:t xml:space="preserve">he first pulse.  </w:t>
      </w:r>
      <w:r w:rsidR="00C61B68">
        <w:t>T</w:t>
      </w:r>
      <w:r w:rsidR="00C61B68" w:rsidRPr="001764AC">
        <w:t>he first pulse of the next set arrive</w:t>
      </w:r>
      <w:r w:rsidR="00C61B68">
        <w:t xml:space="preserve">s 3.3 ns after the pulse </w:t>
      </w:r>
      <w:r w:rsidR="0043315C">
        <w:t>for Focus 4 arrives, that is, 13.2 ns after the arrival of the previous first pulse and starts the</w:t>
      </w:r>
      <w:r w:rsidR="00C61B68" w:rsidRPr="001764AC">
        <w:t xml:space="preserve"> cycle over again.</w:t>
      </w:r>
      <w:r w:rsidR="0043315C">
        <w:t xml:space="preserve">  </w:t>
      </w:r>
      <w:r w:rsidRPr="001764AC">
        <w:t>Fluorescence is then separable by focus through the use of time-correlated single-photon counting methods and FCCS</w:t>
      </w:r>
      <w:r w:rsidR="0043315C">
        <w:t xml:space="preserve"> measurements are</w:t>
      </w:r>
      <w:r w:rsidRPr="001764AC">
        <w:t xml:space="preserve"> done between all four foci.  All 16 correlation curves (4 autocorrelation curves and 12 cross-correlation curves) are dependent on the global velocities present in the sample.  </w:t>
      </w:r>
    </w:p>
    <w:p w14:paraId="29E80AEC" w14:textId="1E5C1DE8" w:rsidR="00CC6551" w:rsidRDefault="00E46A10" w:rsidP="00E46A10">
      <w:pPr>
        <w:spacing w:line="480" w:lineRule="auto"/>
      </w:pPr>
      <w:r>
        <w:tab/>
        <w:t xml:space="preserve">Preliminary FCCS experiments were performed with a 144 pM </w:t>
      </w:r>
      <w:r w:rsidR="00050503">
        <w:t xml:space="preserve">aqueous solution of </w:t>
      </w:r>
      <w:r>
        <w:t xml:space="preserve">Rhodamine </w:t>
      </w:r>
      <w:r w:rsidR="00050503">
        <w:t>B flowing through</w:t>
      </w:r>
      <w:r>
        <w:t xml:space="preserve"> a </w:t>
      </w:r>
      <w:r w:rsidR="00050503">
        <w:t xml:space="preserve">square-bore </w:t>
      </w:r>
      <w:r>
        <w:t>capillary</w:t>
      </w:r>
      <w:r w:rsidR="003F57C6">
        <w:t xml:space="preserve">.  Autocorrelation functions were </w:t>
      </w:r>
      <w:r w:rsidR="00DB63C3">
        <w:t xml:space="preserve">constructed from the collected fluorescence, as seen in </w:t>
      </w:r>
      <w:r w:rsidR="00DB63C3">
        <w:fldChar w:fldCharType="begin"/>
      </w:r>
      <w:r w:rsidR="00DB63C3">
        <w:instrText xml:space="preserve"> REF _Ref364424905 \h </w:instrText>
      </w:r>
      <w:r w:rsidR="00DB63C3">
        <w:fldChar w:fldCharType="separate"/>
      </w:r>
      <w:r w:rsidR="0046375E">
        <w:t xml:space="preserve">Figure </w:t>
      </w:r>
      <w:r w:rsidR="0046375E">
        <w:rPr>
          <w:noProof/>
        </w:rPr>
        <w:t>5</w:t>
      </w:r>
      <w:r w:rsidR="00DB63C3">
        <w:fldChar w:fldCharType="end"/>
      </w:r>
      <w:r w:rsidR="00DB63C3">
        <w:t xml:space="preserve">.  Based on the peaks of the autocorrelation function, it was determined that the signal-to-noise ratio was not large enough to </w:t>
      </w:r>
    </w:p>
    <w:p w14:paraId="54408A57" w14:textId="45F7B9F4" w:rsidR="003577EF" w:rsidRDefault="003577EF" w:rsidP="00E46A10">
      <w:pPr>
        <w:spacing w:line="480" w:lineRule="auto"/>
      </w:pPr>
      <w:r>
        <w:rPr>
          <w:noProof/>
        </w:rPr>
        <w:lastRenderedPageBreak/>
        <mc:AlternateContent>
          <mc:Choice Requires="wps">
            <w:drawing>
              <wp:anchor distT="0" distB="0" distL="114300" distR="114300" simplePos="0" relativeHeight="252120064" behindDoc="0" locked="0" layoutInCell="1" allowOverlap="1" wp14:anchorId="0FC7A449" wp14:editId="4BF7F056">
                <wp:simplePos x="0" y="0"/>
                <wp:positionH relativeFrom="column">
                  <wp:posOffset>0</wp:posOffset>
                </wp:positionH>
                <wp:positionV relativeFrom="paragraph">
                  <wp:posOffset>2680970</wp:posOffset>
                </wp:positionV>
                <wp:extent cx="5486400"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14:paraId="4B1E325D" w14:textId="6D8654A4" w:rsidR="000018E6" w:rsidRPr="00A4609C" w:rsidRDefault="000018E6" w:rsidP="003577EF">
                            <w:pPr>
                              <w:pStyle w:val="Caption"/>
                              <w:rPr>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11.1pt;width:6in;height:.05pt;z-index:252120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" stroked="f">
                <v:textbox style="mso-fit-shape-to-text:t" inset="0,0,0,0">
                  <w:txbxContent>
                    <w:p w14:paraId="4B1E325D" w14:textId="6D8654A4" w:rsidR="000018E6" w:rsidRPr="00A4609C" w:rsidRDefault="000018E6" w:rsidP="003577EF">
                      <w:pPr>
                        <w:pStyle w:val="Caption"/>
                        <w:rPr>
                          <w:noProof/>
                          <w:sz w:val="24"/>
                          <w:szCs w:val="24"/>
                        </w:rPr>
                      </w:pPr>
                    </w:p>
                  </w:txbxContent>
                </v:textbox>
              </v:shape>
            </w:pict>
          </mc:Fallback>
        </mc:AlternateContent>
      </w:r>
      <w:r>
        <w:br w:type="page"/>
      </w:r>
      <w:r>
        <w:rPr>
          <w:noProof/>
        </w:rPr>
        <mc:AlternateContent>
          <mc:Choice Requires="wps">
            <w:drawing>
              <wp:anchor distT="0" distB="0" distL="114300" distR="114300" simplePos="0" relativeHeight="252123136" behindDoc="0" locked="0" layoutInCell="1" allowOverlap="1" wp14:anchorId="2E039D33" wp14:editId="326F4A3C">
                <wp:simplePos x="0" y="0"/>
                <wp:positionH relativeFrom="column">
                  <wp:posOffset>0</wp:posOffset>
                </wp:positionH>
                <wp:positionV relativeFrom="paragraph">
                  <wp:posOffset>2873375</wp:posOffset>
                </wp:positionV>
                <wp:extent cx="5486400" cy="635"/>
                <wp:effectExtent l="0" t="0" r="0" b="0"/>
                <wp:wrapNone/>
                <wp:docPr id="58" name="Text Box 58"/>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14:paraId="5C0707A5" w14:textId="4DB93F32" w:rsidR="000018E6" w:rsidRPr="00A4609C" w:rsidRDefault="000018E6" w:rsidP="003577EF">
                            <w:pPr>
                              <w:pStyle w:val="Caption"/>
                              <w:rPr>
                                <w:noProof/>
                                <w:sz w:val="24"/>
                                <w:szCs w:val="24"/>
                              </w:rPr>
                            </w:pPr>
                            <w:bookmarkStart w:id="14" w:name="_Ref364416679"/>
                            <w:bookmarkStart w:id="15" w:name="_Toc364704507"/>
                            <w:proofErr w:type="gramStart"/>
                            <w:r>
                              <w:t xml:space="preserve">Figure </w:t>
                            </w:r>
                            <w:fldSimple w:instr=" SEQ Figure \* ARABIC ">
                              <w:r>
                                <w:rPr>
                                  <w:noProof/>
                                </w:rPr>
                                <w:t>1</w:t>
                              </w:r>
                            </w:fldSimple>
                            <w:bookmarkEnd w:id="14"/>
                            <w:r>
                              <w:t>.</w:t>
                            </w:r>
                            <w:proofErr w:type="gramEnd"/>
                            <w:r>
                              <w:t xml:space="preserve">  Four foci arranged in a tetrahedral pettern and viewed along the optical axis with the positive z direction coming out of the page.  Separation between foci along the x-axis and y-axis is set at 500 nm.</w:t>
                            </w:r>
                            <w:bookmarkEnd w:id="15"/>
                            <w:r>
                              <w:t xml:space="preserve">  </w:t>
                            </w:r>
                          </w:p>
                          <w:p w14:paraId="61E46C7B" w14:textId="4B2B6D25" w:rsidR="000018E6" w:rsidRPr="00BD72E7" w:rsidRDefault="000018E6" w:rsidP="003577EF">
                            <w:pPr>
                              <w:pStyle w:val="Caption"/>
                              <w:rPr>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58" o:spid="_x0000_s1027" type="#_x0000_t202" style="position:absolute;margin-left:0;margin-top:226.25pt;width:6in;height:.05pt;z-index:252123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" stroked="f">
                <v:textbox style="mso-fit-shape-to-text:t" inset="0,0,0,0">
                  <w:txbxContent>
                    <w:p w14:paraId="5C0707A5" w14:textId="4DB93F32" w:rsidR="000018E6" w:rsidRPr="00A4609C" w:rsidRDefault="000018E6" w:rsidP="003577EF">
                      <w:pPr>
                        <w:pStyle w:val="Caption"/>
                        <w:rPr>
                          <w:noProof/>
                          <w:sz w:val="24"/>
                          <w:szCs w:val="24"/>
                        </w:rPr>
                      </w:pPr>
                      <w:bookmarkStart w:id="16" w:name="_Ref364416679"/>
                      <w:bookmarkStart w:id="17" w:name="_Toc364704507"/>
                      <w:proofErr w:type="gramStart"/>
                      <w:r>
                        <w:t xml:space="preserve">Figure </w:t>
                      </w:r>
                      <w:fldSimple w:instr=" SEQ Figure \* ARABIC ">
                        <w:r>
                          <w:rPr>
                            <w:noProof/>
                          </w:rPr>
                          <w:t>1</w:t>
                        </w:r>
                      </w:fldSimple>
                      <w:bookmarkEnd w:id="16"/>
                      <w:r>
                        <w:t>.</w:t>
                      </w:r>
                      <w:proofErr w:type="gramEnd"/>
                      <w:r>
                        <w:t xml:space="preserve">  Four foci arranged in a tetrahedral pettern and viewed along the optical axis with the positive z direction coming out of the page.  Separation between foci along the x-axis and y-axis is set at 500 nm.</w:t>
                      </w:r>
                      <w:bookmarkEnd w:id="17"/>
                      <w:r>
                        <w:t xml:space="preserve">  </w:t>
                      </w:r>
                    </w:p>
                    <w:p w14:paraId="61E46C7B" w14:textId="4B2B6D25" w:rsidR="000018E6" w:rsidRPr="00BD72E7" w:rsidRDefault="000018E6" w:rsidP="003577EF">
                      <w:pPr>
                        <w:pStyle w:val="Caption"/>
                        <w:rPr>
                          <w:sz w:val="24"/>
                          <w:szCs w:val="24"/>
                        </w:rPr>
                      </w:pPr>
                    </w:p>
                  </w:txbxContent>
                </v:textbox>
              </v:shape>
            </w:pict>
          </mc:Fallback>
        </mc:AlternateContent>
      </w:r>
      <w:r w:rsidRPr="00CE102A">
        <w:rPr>
          <w:noProof/>
        </w:rPr>
        <mc:AlternateContent>
          <mc:Choice Requires="wpg">
            <w:drawing>
              <wp:anchor distT="0" distB="0" distL="114300" distR="114300" simplePos="0" relativeHeight="252119040" behindDoc="0" locked="0" layoutInCell="1" allowOverlap="1" wp14:anchorId="67FB45F8" wp14:editId="25327763">
                <wp:simplePos x="0" y="0"/>
                <wp:positionH relativeFrom="column">
                  <wp:posOffset>914400</wp:posOffset>
                </wp:positionH>
                <wp:positionV relativeFrom="paragraph">
                  <wp:posOffset>0</wp:posOffset>
                </wp:positionV>
                <wp:extent cx="3063240" cy="2816352"/>
                <wp:effectExtent l="0" t="0" r="0" b="0"/>
                <wp:wrapNone/>
                <wp:docPr id="4" name="Group 3"/>
                <wp:cNvGraphicFramePr/>
                <a:graphic xmlns:a="http://schemas.openxmlformats.org/drawingml/2006/main">
                  <a:graphicData uri="http://schemas.microsoft.com/office/word/2010/wordprocessingGroup">
                    <wpg:wgp>
                      <wpg:cNvGrpSpPr/>
                      <wpg:grpSpPr>
                        <a:xfrm>
                          <a:off x="0" y="0"/>
                          <a:ext cx="3063240" cy="2816352"/>
                          <a:chOff x="0" y="0"/>
                          <a:chExt cx="2866188" cy="2638608"/>
                        </a:xfrm>
                      </wpg:grpSpPr>
                      <wpg:grpSp>
                        <wpg:cNvPr id="2" name="Group 2"/>
                        <wpg:cNvGrpSpPr/>
                        <wpg:grpSpPr>
                          <a:xfrm>
                            <a:off x="312238" y="0"/>
                            <a:ext cx="2553950" cy="2414073"/>
                            <a:chOff x="312238" y="0"/>
                            <a:chExt cx="1359566" cy="1285104"/>
                          </a:xfrm>
                        </wpg:grpSpPr>
                        <wps:wsp>
                          <wps:cNvPr id="18" name="Oval 18"/>
                          <wps:cNvSpPr/>
                          <wps:spPr>
                            <a:xfrm>
                              <a:off x="582086" y="129529"/>
                              <a:ext cx="562242" cy="457200"/>
                            </a:xfrm>
                            <a:prstGeom prst="ellipse">
                              <a:avLst/>
                            </a:prstGeom>
                            <a:solidFill>
                              <a:srgbClr val="FF0000"/>
                            </a:solidFill>
                            <a:ln w="25400" cap="flat" cmpd="sng" algn="ctr">
                              <a:noFill/>
                              <a:prstDash val="solid"/>
                            </a:ln>
                            <a:effectLst/>
                          </wps:spPr>
                          <wps:txbx>
                            <w:txbxContent>
                              <w:p w14:paraId="320B9A46" w14:textId="77777777" w:rsidR="000018E6" w:rsidRDefault="000018E6" w:rsidP="003577EF">
                                <w:pPr>
                                  <w:pStyle w:val="NormalWeb"/>
                                  <w:spacing w:before="0" w:beforeAutospacing="0" w:after="0" w:afterAutospacing="0"/>
                                </w:pPr>
                                <w:r>
                                  <w:rPr>
                                    <w:rFonts w:cstheme="minorBidi"/>
                                    <w:color w:val="000000" w:themeColor="text1"/>
                                    <w:kern w:val="24"/>
                                  </w:rPr>
                                  <w:t> </w:t>
                                </w:r>
                              </w:p>
                            </w:txbxContent>
                          </wps:txbx>
                          <wps:bodyPr rtlCol="0" anchor="ctr"/>
                        </wps:wsp>
                        <wps:wsp>
                          <wps:cNvPr id="19" name="Oval 19"/>
                          <wps:cNvSpPr/>
                          <wps:spPr>
                            <a:xfrm>
                              <a:off x="1068128" y="129529"/>
                              <a:ext cx="562242" cy="457200"/>
                            </a:xfrm>
                            <a:prstGeom prst="ellipse">
                              <a:avLst/>
                            </a:prstGeom>
                            <a:solidFill>
                              <a:srgbClr val="FFC000"/>
                            </a:solidFill>
                            <a:ln w="25400" cap="flat" cmpd="sng" algn="ctr">
                              <a:noFill/>
                              <a:prstDash val="solid"/>
                            </a:ln>
                            <a:effectLst/>
                          </wps:spPr>
                          <wps:txbx>
                            <w:txbxContent>
                              <w:p w14:paraId="022A4800" w14:textId="77777777" w:rsidR="000018E6" w:rsidRDefault="000018E6" w:rsidP="003577EF">
                                <w:pPr>
                                  <w:pStyle w:val="NormalWeb"/>
                                  <w:spacing w:before="0" w:beforeAutospacing="0" w:after="0" w:afterAutospacing="0"/>
                                </w:pPr>
                                <w:r>
                                  <w:rPr>
                                    <w:rFonts w:cstheme="minorBidi"/>
                                    <w:color w:val="000000" w:themeColor="text1"/>
                                    <w:kern w:val="24"/>
                                  </w:rPr>
                                  <w:t> </w:t>
                                </w:r>
                              </w:p>
                            </w:txbxContent>
                          </wps:txbx>
                          <wps:bodyPr rtlCol="0" anchor="ctr"/>
                        </wps:wsp>
                        <wps:wsp>
                          <wps:cNvPr id="20" name="Oval 20"/>
                          <wps:cNvSpPr/>
                          <wps:spPr>
                            <a:xfrm>
                              <a:off x="582086" y="510529"/>
                              <a:ext cx="562242" cy="457200"/>
                            </a:xfrm>
                            <a:prstGeom prst="ellipse">
                              <a:avLst/>
                            </a:prstGeom>
                            <a:solidFill>
                              <a:srgbClr val="9E5ECE"/>
                            </a:solidFill>
                            <a:ln w="25400" cap="flat" cmpd="sng" algn="ctr">
                              <a:noFill/>
                              <a:prstDash val="solid"/>
                            </a:ln>
                            <a:effectLst/>
                          </wps:spPr>
                          <wps:txbx>
                            <w:txbxContent>
                              <w:p w14:paraId="2B18CFF0" w14:textId="77777777" w:rsidR="000018E6" w:rsidRDefault="000018E6" w:rsidP="003577EF">
                                <w:pPr>
                                  <w:pStyle w:val="NormalWeb"/>
                                  <w:spacing w:before="0" w:beforeAutospacing="0" w:after="0" w:afterAutospacing="0"/>
                                </w:pPr>
                                <w:r>
                                  <w:rPr>
                                    <w:rFonts w:cstheme="minorBidi"/>
                                    <w:color w:val="000000" w:themeColor="text1"/>
                                    <w:kern w:val="24"/>
                                  </w:rPr>
                                  <w:t> </w:t>
                                </w:r>
                              </w:p>
                            </w:txbxContent>
                          </wps:txbx>
                          <wps:bodyPr rtlCol="0" anchor="ctr"/>
                        </wps:wsp>
                        <wps:wsp>
                          <wps:cNvPr id="21" name="Oval 21"/>
                          <wps:cNvSpPr/>
                          <wps:spPr>
                            <a:xfrm>
                              <a:off x="1068128" y="510529"/>
                              <a:ext cx="562242" cy="457200"/>
                            </a:xfrm>
                            <a:prstGeom prst="ellipse">
                              <a:avLst/>
                            </a:prstGeom>
                            <a:solidFill>
                              <a:srgbClr val="00B0F0"/>
                            </a:solidFill>
                            <a:ln w="25400" cap="flat" cmpd="sng" algn="ctr">
                              <a:noFill/>
                              <a:prstDash val="solid"/>
                            </a:ln>
                            <a:effectLst/>
                          </wps:spPr>
                          <wps:txbx>
                            <w:txbxContent>
                              <w:p w14:paraId="71EDFCE8" w14:textId="77777777" w:rsidR="000018E6" w:rsidRDefault="000018E6" w:rsidP="003577EF">
                                <w:pPr>
                                  <w:pStyle w:val="NormalWeb"/>
                                  <w:spacing w:before="0" w:beforeAutospacing="0" w:after="0" w:afterAutospacing="0"/>
                                </w:pPr>
                                <w:r>
                                  <w:rPr>
                                    <w:rFonts w:cstheme="minorBidi"/>
                                    <w:color w:val="000000" w:themeColor="text1"/>
                                    <w:kern w:val="24"/>
                                  </w:rPr>
                                  <w:t> </w:t>
                                </w:r>
                              </w:p>
                            </w:txbxContent>
                          </wps:txbx>
                          <wps:bodyPr rtlCol="0" anchor="ctr"/>
                        </wps:wsp>
                        <wps:wsp>
                          <wps:cNvPr id="22" name="Straight Arrow Connector 22"/>
                          <wps:cNvCnPr/>
                          <wps:spPr>
                            <a:xfrm flipV="1">
                              <a:off x="487370" y="1033540"/>
                              <a:ext cx="1143000" cy="3464"/>
                            </a:xfrm>
                            <a:prstGeom prst="straightConnector1">
                              <a:avLst/>
                            </a:prstGeom>
                            <a:noFill/>
                            <a:ln w="28575" cap="flat" cmpd="sng" algn="ctr">
                              <a:solidFill>
                                <a:sysClr val="windowText" lastClr="000000"/>
                              </a:solidFill>
                              <a:prstDash val="solid"/>
                              <a:tailEnd type="arrow"/>
                            </a:ln>
                            <a:effectLst/>
                          </wps:spPr>
                          <wps:bodyPr/>
                        </wps:wsp>
                        <wps:wsp>
                          <wps:cNvPr id="23" name="Straight Arrow Connector 23"/>
                          <wps:cNvCnPr/>
                          <wps:spPr>
                            <a:xfrm flipV="1">
                              <a:off x="487370" y="129529"/>
                              <a:ext cx="0" cy="904011"/>
                            </a:xfrm>
                            <a:prstGeom prst="straightConnector1">
                              <a:avLst/>
                            </a:prstGeom>
                            <a:noFill/>
                            <a:ln w="28575" cap="flat" cmpd="sng" algn="ctr">
                              <a:solidFill>
                                <a:sysClr val="windowText" lastClr="000000"/>
                              </a:solidFill>
                              <a:prstDash val="solid"/>
                              <a:tailEnd type="arrow"/>
                            </a:ln>
                            <a:effectLst/>
                          </wps:spPr>
                          <wps:bodyPr/>
                        </wps:wsp>
                        <wps:wsp>
                          <wps:cNvPr id="24" name="TextBox 52"/>
                          <wps:cNvSpPr txBox="1"/>
                          <wps:spPr>
                            <a:xfrm>
                              <a:off x="1390601" y="988408"/>
                              <a:ext cx="281203" cy="296696"/>
                            </a:xfrm>
                            <a:prstGeom prst="rect">
                              <a:avLst/>
                            </a:prstGeom>
                            <a:noFill/>
                          </wps:spPr>
                          <wps:txbx>
                            <w:txbxContent>
                              <w:p w14:paraId="520C5581" w14:textId="77777777" w:rsidR="000018E6" w:rsidRDefault="000018E6" w:rsidP="003577EF">
                                <w:pPr>
                                  <w:pStyle w:val="NormalWeb"/>
                                  <w:spacing w:before="0" w:beforeAutospacing="0" w:after="0" w:afterAutospacing="0"/>
                                </w:pPr>
                                <w:proofErr w:type="gramStart"/>
                                <w:r>
                                  <w:rPr>
                                    <w:rFonts w:ascii="Calibri" w:hAnsi="Calibri" w:cstheme="minorBidi"/>
                                    <w:b/>
                                    <w:bCs/>
                                    <w:color w:val="000000"/>
                                    <w:kern w:val="24"/>
                                    <w:sz w:val="40"/>
                                    <w:szCs w:val="40"/>
                                  </w:rPr>
                                  <w:t>x</w:t>
                                </w:r>
                                <w:proofErr w:type="gramEnd"/>
                              </w:p>
                            </w:txbxContent>
                          </wps:txbx>
                          <wps:bodyPr wrap="square" rtlCol="0">
                            <a:noAutofit/>
                          </wps:bodyPr>
                        </wps:wsp>
                        <wps:wsp>
                          <wps:cNvPr id="25" name="TextBox 53"/>
                          <wps:cNvSpPr txBox="1"/>
                          <wps:spPr>
                            <a:xfrm>
                              <a:off x="312238" y="0"/>
                              <a:ext cx="221583" cy="296696"/>
                            </a:xfrm>
                            <a:prstGeom prst="rect">
                              <a:avLst/>
                            </a:prstGeom>
                            <a:noFill/>
                          </wps:spPr>
                          <wps:txbx>
                            <w:txbxContent>
                              <w:p w14:paraId="3E390E0E" w14:textId="77777777" w:rsidR="000018E6" w:rsidRDefault="000018E6" w:rsidP="003577EF">
                                <w:pPr>
                                  <w:pStyle w:val="NormalWeb"/>
                                  <w:spacing w:before="0" w:beforeAutospacing="0" w:after="0" w:afterAutospacing="0"/>
                                </w:pPr>
                                <w:proofErr w:type="gramStart"/>
                                <w:r>
                                  <w:rPr>
                                    <w:rFonts w:ascii="Calibri" w:hAnsi="Calibri" w:cstheme="minorBidi"/>
                                    <w:b/>
                                    <w:bCs/>
                                    <w:color w:val="000000"/>
                                    <w:kern w:val="24"/>
                                    <w:sz w:val="40"/>
                                    <w:szCs w:val="40"/>
                                  </w:rPr>
                                  <w:t>y</w:t>
                                </w:r>
                                <w:proofErr w:type="gramEnd"/>
                              </w:p>
                            </w:txbxContent>
                          </wps:txbx>
                          <wps:bodyPr wrap="square" rtlCol="0">
                            <a:noAutofit/>
                          </wps:bodyPr>
                        </wps:wsp>
                      </wpg:grpSp>
                      <wpg:grpSp>
                        <wpg:cNvPr id="3" name="Group 3"/>
                        <wpg:cNvGrpSpPr/>
                        <wpg:grpSpPr>
                          <a:xfrm>
                            <a:off x="278279" y="665525"/>
                            <a:ext cx="290507" cy="708915"/>
                            <a:chOff x="278279" y="665525"/>
                            <a:chExt cx="581013" cy="708915"/>
                          </a:xfrm>
                        </wpg:grpSpPr>
                        <wps:wsp>
                          <wps:cNvPr id="15" name="Straight Connector 15"/>
                          <wps:cNvCnPr/>
                          <wps:spPr>
                            <a:xfrm>
                              <a:off x="278279" y="665563"/>
                              <a:ext cx="509813" cy="0"/>
                            </a:xfrm>
                            <a:prstGeom prst="line">
                              <a:avLst/>
                            </a:prstGeom>
                            <a:noFill/>
                            <a:ln w="9525" cap="flat" cmpd="sng" algn="ctr">
                              <a:solidFill>
                                <a:sysClr val="windowText" lastClr="000000"/>
                              </a:solidFill>
                              <a:prstDash val="solid"/>
                            </a:ln>
                            <a:effectLst/>
                          </wps:spPr>
                          <wps:bodyPr/>
                        </wps:wsp>
                        <wps:wsp>
                          <wps:cNvPr id="16" name="Straight Connector 16"/>
                          <wps:cNvCnPr/>
                          <wps:spPr>
                            <a:xfrm>
                              <a:off x="287051" y="1374440"/>
                              <a:ext cx="572241" cy="0"/>
                            </a:xfrm>
                            <a:prstGeom prst="line">
                              <a:avLst/>
                            </a:prstGeom>
                            <a:noFill/>
                            <a:ln w="9525" cap="flat" cmpd="sng" algn="ctr">
                              <a:solidFill>
                                <a:sysClr val="windowText" lastClr="000000"/>
                              </a:solidFill>
                              <a:prstDash val="solid"/>
                            </a:ln>
                            <a:effectLst/>
                          </wps:spPr>
                          <wps:bodyPr/>
                        </wps:wsp>
                        <wps:wsp>
                          <wps:cNvPr id="17" name="Straight Connector 17"/>
                          <wps:cNvCnPr/>
                          <wps:spPr>
                            <a:xfrm flipV="1">
                              <a:off x="531090" y="665525"/>
                              <a:ext cx="0" cy="684631"/>
                            </a:xfrm>
                            <a:prstGeom prst="line">
                              <a:avLst/>
                            </a:prstGeom>
                            <a:noFill/>
                            <a:ln w="9525" cap="flat" cmpd="sng" algn="ctr">
                              <a:solidFill>
                                <a:sysClr val="windowText" lastClr="000000"/>
                              </a:solidFill>
                              <a:prstDash val="sysDot"/>
                            </a:ln>
                            <a:effectLst/>
                          </wps:spPr>
                          <wps:bodyPr/>
                        </wps:wsp>
                      </wpg:grpSp>
                      <wps:wsp>
                        <wps:cNvPr id="5" name="TextBox 33"/>
                        <wps:cNvSpPr txBox="1"/>
                        <wps:spPr>
                          <a:xfrm rot="16200000">
                            <a:off x="-132156" y="797661"/>
                            <a:ext cx="763525" cy="499214"/>
                          </a:xfrm>
                          <a:prstGeom prst="rect">
                            <a:avLst/>
                          </a:prstGeom>
                          <a:noFill/>
                        </wps:spPr>
                        <wps:txbx>
                          <w:txbxContent>
                            <w:p w14:paraId="2DDD00E9" w14:textId="77777777" w:rsidR="000018E6" w:rsidRDefault="000018E6" w:rsidP="003577EF">
                              <w:pPr>
                                <w:pStyle w:val="NormalWeb"/>
                                <w:spacing w:before="0" w:beforeAutospacing="0" w:after="0" w:afterAutospacing="0"/>
                              </w:pPr>
                              <m:oMathPara>
                                <m:oMathParaPr>
                                  <m:jc m:val="centerGroup"/>
                                </m:oMathParaPr>
                                <m:oMath>
                                  <m:r>
                                    <w:rPr>
                                      <w:rFonts w:ascii="Cambria Math" w:hAnsi="Cambria Math" w:cstheme="minorBidi"/>
                                      <w:color w:val="000000" w:themeColor="text1"/>
                                      <w:kern w:val="24"/>
                                      <w:sz w:val="32"/>
                                      <w:szCs w:val="32"/>
                                    </w:rPr>
                                    <m:t>500 nm</m:t>
                                  </m:r>
                                </m:oMath>
                              </m:oMathPara>
                            </w:p>
                          </w:txbxContent>
                        </wps:txbx>
                        <wps:bodyPr wrap="square" rtlCol="0">
                          <a:noAutofit/>
                        </wps:bodyPr>
                      </wps:wsp>
                      <wps:wsp>
                        <wps:cNvPr id="6" name="TextBox 34"/>
                        <wps:cNvSpPr txBox="1"/>
                        <wps:spPr>
                          <a:xfrm>
                            <a:off x="1439653" y="2139467"/>
                            <a:ext cx="781927" cy="499141"/>
                          </a:xfrm>
                          <a:prstGeom prst="rect">
                            <a:avLst/>
                          </a:prstGeom>
                          <a:noFill/>
                        </wps:spPr>
                        <wps:txbx>
                          <w:txbxContent>
                            <w:p w14:paraId="1278AB9C" w14:textId="77777777" w:rsidR="000018E6" w:rsidRDefault="000018E6" w:rsidP="003577EF">
                              <w:pPr>
                                <w:pStyle w:val="NormalWeb"/>
                                <w:spacing w:before="0" w:beforeAutospacing="0" w:after="0" w:afterAutospacing="0"/>
                              </w:pPr>
                              <m:oMathPara>
                                <m:oMathParaPr>
                                  <m:jc m:val="centerGroup"/>
                                </m:oMathParaPr>
                                <m:oMath>
                                  <m:r>
                                    <w:rPr>
                                      <w:rFonts w:ascii="Cambria Math" w:hAnsi="Cambria Math" w:cstheme="minorBidi"/>
                                      <w:color w:val="000000" w:themeColor="text1"/>
                                      <w:kern w:val="24"/>
                                      <w:sz w:val="32"/>
                                      <w:szCs w:val="32"/>
                                    </w:rPr>
                                    <m:t>500 nm</m:t>
                                  </m:r>
                                </m:oMath>
                              </m:oMathPara>
                            </w:p>
                          </w:txbxContent>
                        </wps:txbx>
                        <wps:bodyPr wrap="square" rtlCol="0">
                          <a:noAutofit/>
                        </wps:bodyPr>
                      </wps:wsp>
                      <wpg:grpSp>
                        <wpg:cNvPr id="7" name="Group 7"/>
                        <wpg:cNvGrpSpPr/>
                        <wpg:grpSpPr>
                          <a:xfrm rot="5400000">
                            <a:off x="1660895" y="1715421"/>
                            <a:ext cx="240209" cy="887834"/>
                            <a:chOff x="1660894" y="1715421"/>
                            <a:chExt cx="572244" cy="887834"/>
                          </a:xfrm>
                        </wpg:grpSpPr>
                        <wps:wsp>
                          <wps:cNvPr id="12" name="Straight Connector 12"/>
                          <wps:cNvCnPr/>
                          <wps:spPr>
                            <a:xfrm>
                              <a:off x="1723323" y="1715421"/>
                              <a:ext cx="509815" cy="0"/>
                            </a:xfrm>
                            <a:prstGeom prst="line">
                              <a:avLst/>
                            </a:prstGeom>
                            <a:noFill/>
                            <a:ln w="9525" cap="flat" cmpd="sng" algn="ctr">
                              <a:solidFill>
                                <a:sysClr val="windowText" lastClr="000000"/>
                              </a:solidFill>
                              <a:prstDash val="solid"/>
                            </a:ln>
                            <a:effectLst/>
                          </wps:spPr>
                          <wps:bodyPr/>
                        </wps:wsp>
                        <wps:wsp>
                          <wps:cNvPr id="13" name="Straight Connector 13"/>
                          <wps:cNvCnPr/>
                          <wps:spPr>
                            <a:xfrm>
                              <a:off x="1660894" y="2603202"/>
                              <a:ext cx="572244" cy="0"/>
                            </a:xfrm>
                            <a:prstGeom prst="line">
                              <a:avLst/>
                            </a:prstGeom>
                            <a:noFill/>
                            <a:ln w="9525" cap="flat" cmpd="sng" algn="ctr">
                              <a:solidFill>
                                <a:sysClr val="windowText" lastClr="000000"/>
                              </a:solidFill>
                              <a:prstDash val="solid"/>
                            </a:ln>
                            <a:effectLst/>
                          </wps:spPr>
                          <wps:bodyPr/>
                        </wps:wsp>
                        <wps:wsp>
                          <wps:cNvPr id="14" name="Straight Connector 14"/>
                          <wps:cNvCnPr/>
                          <wps:spPr>
                            <a:xfrm rot="16200000" flipV="1">
                              <a:off x="1521442" y="2161005"/>
                              <a:ext cx="884499" cy="2"/>
                            </a:xfrm>
                            <a:prstGeom prst="line">
                              <a:avLst/>
                            </a:prstGeom>
                            <a:noFill/>
                            <a:ln w="9525" cap="flat" cmpd="sng" algn="ctr">
                              <a:solidFill>
                                <a:sysClr val="windowText" lastClr="000000"/>
                              </a:solidFill>
                              <a:prstDash val="sysDot"/>
                            </a:ln>
                            <a:effectLst/>
                          </wps:spPr>
                          <wps:bodyPr/>
                        </wps:wsp>
                      </wpg:grpSp>
                      <wps:wsp>
                        <wps:cNvPr id="8" name="TextBox 36"/>
                        <wps:cNvSpPr txBox="1"/>
                        <wps:spPr>
                          <a:xfrm>
                            <a:off x="1144038" y="493165"/>
                            <a:ext cx="321884" cy="514133"/>
                          </a:xfrm>
                          <a:prstGeom prst="rect">
                            <a:avLst/>
                          </a:prstGeom>
                          <a:noFill/>
                        </wps:spPr>
                        <wps:txbx>
                          <w:txbxContent>
                            <w:p w14:paraId="3A5C45A8" w14:textId="77777777" w:rsidR="000018E6" w:rsidRDefault="000018E6" w:rsidP="003577EF">
                              <w:pPr>
                                <w:pStyle w:val="NormalWeb"/>
                                <w:spacing w:before="0" w:beforeAutospacing="0" w:after="0" w:afterAutospacing="0"/>
                              </w:pPr>
                              <w:r>
                                <w:rPr>
                                  <w:rFonts w:ascii="Calibri" w:hAnsi="Calibri" w:cstheme="minorBidi"/>
                                  <w:b/>
                                  <w:bCs/>
                                  <w:color w:val="000000"/>
                                  <w:kern w:val="24"/>
                                  <w:sz w:val="36"/>
                                  <w:szCs w:val="36"/>
                                </w:rPr>
                                <w:t>1</w:t>
                              </w:r>
                            </w:p>
                          </w:txbxContent>
                        </wps:txbx>
                        <wps:bodyPr wrap="square" rtlCol="0">
                          <a:noAutofit/>
                        </wps:bodyPr>
                      </wps:wsp>
                      <wps:wsp>
                        <wps:cNvPr id="9" name="TextBox 37"/>
                        <wps:cNvSpPr txBox="1"/>
                        <wps:spPr>
                          <a:xfrm>
                            <a:off x="2099131" y="1203776"/>
                            <a:ext cx="321884" cy="514133"/>
                          </a:xfrm>
                          <a:prstGeom prst="rect">
                            <a:avLst/>
                          </a:prstGeom>
                          <a:noFill/>
                        </wps:spPr>
                        <wps:txbx>
                          <w:txbxContent>
                            <w:p w14:paraId="00E90A8A" w14:textId="77777777" w:rsidR="000018E6" w:rsidRDefault="000018E6" w:rsidP="003577EF">
                              <w:pPr>
                                <w:pStyle w:val="NormalWeb"/>
                                <w:spacing w:before="0" w:beforeAutospacing="0" w:after="0" w:afterAutospacing="0"/>
                              </w:pPr>
                              <w:r>
                                <w:rPr>
                                  <w:rFonts w:ascii="Calibri" w:hAnsi="Calibri" w:cstheme="minorBidi"/>
                                  <w:b/>
                                  <w:bCs/>
                                  <w:color w:val="000000"/>
                                  <w:kern w:val="24"/>
                                  <w:sz w:val="36"/>
                                  <w:szCs w:val="36"/>
                                </w:rPr>
                                <w:t>2</w:t>
                              </w:r>
                            </w:p>
                          </w:txbxContent>
                        </wps:txbx>
                        <wps:bodyPr wrap="square" rtlCol="0">
                          <a:noAutofit/>
                        </wps:bodyPr>
                      </wps:wsp>
                      <wps:wsp>
                        <wps:cNvPr id="10" name="TextBox 38"/>
                        <wps:cNvSpPr txBox="1"/>
                        <wps:spPr>
                          <a:xfrm>
                            <a:off x="1186168" y="1195119"/>
                            <a:ext cx="321884" cy="514133"/>
                          </a:xfrm>
                          <a:prstGeom prst="rect">
                            <a:avLst/>
                          </a:prstGeom>
                          <a:noFill/>
                        </wps:spPr>
                        <wps:txbx>
                          <w:txbxContent>
                            <w:p w14:paraId="0745EEB5" w14:textId="77777777" w:rsidR="000018E6" w:rsidRDefault="000018E6" w:rsidP="003577EF">
                              <w:pPr>
                                <w:pStyle w:val="NormalWeb"/>
                                <w:spacing w:before="0" w:beforeAutospacing="0" w:after="0" w:afterAutospacing="0"/>
                              </w:pPr>
                              <w:r>
                                <w:rPr>
                                  <w:rFonts w:ascii="Calibri" w:hAnsi="Calibri" w:cstheme="minorBidi"/>
                                  <w:b/>
                                  <w:bCs/>
                                  <w:color w:val="000000"/>
                                  <w:kern w:val="24"/>
                                  <w:sz w:val="36"/>
                                  <w:szCs w:val="36"/>
                                </w:rPr>
                                <w:t>3</w:t>
                              </w:r>
                            </w:p>
                          </w:txbxContent>
                        </wps:txbx>
                        <wps:bodyPr wrap="square" rtlCol="0">
                          <a:noAutofit/>
                        </wps:bodyPr>
                      </wps:wsp>
                      <wps:wsp>
                        <wps:cNvPr id="11" name="TextBox 39"/>
                        <wps:cNvSpPr txBox="1"/>
                        <wps:spPr>
                          <a:xfrm>
                            <a:off x="2099131" y="468040"/>
                            <a:ext cx="321884" cy="514133"/>
                          </a:xfrm>
                          <a:prstGeom prst="rect">
                            <a:avLst/>
                          </a:prstGeom>
                          <a:noFill/>
                        </wps:spPr>
                        <wps:txbx>
                          <w:txbxContent>
                            <w:p w14:paraId="20E34D6E" w14:textId="77777777" w:rsidR="000018E6" w:rsidRDefault="000018E6" w:rsidP="003577EF">
                              <w:pPr>
                                <w:pStyle w:val="NormalWeb"/>
                                <w:spacing w:before="0" w:beforeAutospacing="0" w:after="0" w:afterAutospacing="0"/>
                              </w:pPr>
                              <w:r>
                                <w:rPr>
                                  <w:rFonts w:ascii="Calibri" w:hAnsi="Calibri" w:cstheme="minorBidi"/>
                                  <w:b/>
                                  <w:bCs/>
                                  <w:color w:val="000000"/>
                                  <w:kern w:val="24"/>
                                  <w:sz w:val="36"/>
                                  <w:szCs w:val="36"/>
                                </w:rPr>
                                <w:t>4</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id="Group 3" o:spid="_x0000_s1028" style="position:absolute;margin-left:1in;margin-top:0;width:241.2pt;height:221.75pt;z-index:252119040;mso-width-relative:margin;mso-height-relative:margin" coordsize="28661,26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">
                <v:group id="Group 2" o:spid="_x0000_s1029" style="position:absolute;left:3122;width:25539;height:24140" coordorigin="3122" coordsize="13595,128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oval id="Oval 18" o:spid="_x0000_s1030" style="position:absolute;left:5820;top:1295;width:5623;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5t3cUA&#10;AADbAAAADwAAAGRycy9kb3ducmV2LnhtbESPQUsDMRCF74L/IUzBm83Wg8i2aalCUSoLthba47CZ&#10;Zlc3kzWJ7fbfO4eCtxnem/e+mS0G36kTxdQGNjAZF6CI62BbdgZ2n6v7J1ApI1vsApOBCyVYzG9v&#10;ZljacOYNnbbZKQnhVKKBJue+1DrVDXlM49ATi3YM0WOWNTptI54l3Hf6oSgetceWpaHBnl4aqr+3&#10;v97A/tl+Hapq9b6uLj/evboQP9bBmLvRsJyCyjTkf/P1+s0KvsDKLzKAn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m3dxQAAANsAAAAPAAAAAAAAAAAAAAAAAJgCAABkcnMv&#10;ZG93bnJldi54bWxQSwUGAAAAAAQABAD1AAAAigMAAAAA&#10;" fillcolor="red" stroked="f" strokeweight="2pt">
                    <v:textbox>
                      <w:txbxContent>
                        <w:p w14:paraId="320B9A46" w14:textId="77777777" w:rsidR="000018E6" w:rsidRDefault="000018E6" w:rsidP="003577EF">
                          <w:pPr>
                            <w:pStyle w:val="NormalWeb"/>
                            <w:spacing w:before="0" w:beforeAutospacing="0" w:after="0" w:afterAutospacing="0"/>
                          </w:pPr>
                          <w:r>
                            <w:rPr>
                              <w:rFonts w:cstheme="minorBidi"/>
                              <w:color w:val="000000" w:themeColor="text1"/>
                              <w:kern w:val="24"/>
                            </w:rPr>
                            <w:t> </w:t>
                          </w:r>
                        </w:p>
                      </w:txbxContent>
                    </v:textbox>
                  </v:oval>
                  <v:oval id="Oval 19" o:spid="_x0000_s1031" style="position:absolute;left:10681;top:1295;width:5622;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bRZMIA&#10;AADbAAAADwAAAGRycy9kb3ducmV2LnhtbERPTWvCQBC9F/wPywheim4qVGp0laAI0p5MPXgcsmMS&#10;zM6GzNbE/vpuodDbPN7nrLeDa9SdOqk9G3iZJaCIC29rLg2cPw/TN1ASkC02nsnAgwS2m9HTGlPr&#10;ez7RPQ+liiEsKRqoQmhTraWoyKHMfEscuavvHIYIu1LbDvsY7ho9T5KFdlhzbKiwpV1FxS3/cgYW&#10;2fLyfMmzpJf9++vHKRP5doUxk/GQrUAFGsK/+M99tHH+En5/iQfo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ZtFkwgAAANsAAAAPAAAAAAAAAAAAAAAAAJgCAABkcnMvZG93&#10;bnJldi54bWxQSwUGAAAAAAQABAD1AAAAhwMAAAAA&#10;" fillcolor="#ffc000" stroked="f" strokeweight="2pt">
                    <v:textbox>
                      <w:txbxContent>
                        <w:p w14:paraId="022A4800" w14:textId="77777777" w:rsidR="000018E6" w:rsidRDefault="000018E6" w:rsidP="003577EF">
                          <w:pPr>
                            <w:pStyle w:val="NormalWeb"/>
                            <w:spacing w:before="0" w:beforeAutospacing="0" w:after="0" w:afterAutospacing="0"/>
                          </w:pPr>
                          <w:r>
                            <w:rPr>
                              <w:rFonts w:cstheme="minorBidi"/>
                              <w:color w:val="000000" w:themeColor="text1"/>
                              <w:kern w:val="24"/>
                            </w:rPr>
                            <w:t> </w:t>
                          </w:r>
                        </w:p>
                      </w:txbxContent>
                    </v:textbox>
                  </v:oval>
                  <v:oval id="Oval 20" o:spid="_x0000_s1032" style="position:absolute;left:5820;top:5105;width:5623;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AQjcIA&#10;AADbAAAADwAAAGRycy9kb3ducmV2LnhtbERPz2vCMBS+D/wfwhvsMjTVg0hnWkpBLMgO6+Z2fSTP&#10;tqx5qU3U+t+bw2DHj+/3Np9sL640+s6xguUiAUGsnem4UfD1uZtvQPiAbLB3TAru5CHPZk9bTI27&#10;8Qdd69CIGMI+RQVtCEMqpdctWfQLNxBH7uRGiyHCsZFmxFsMt71cJclaWuw4NrQ4UNmS/q0vVkHp&#10;9PpneXx/PR4SOm/235Us6kqpl+epeAMRaAr/4j93ZRSs4vr4Jf4AmT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oBCNwgAAANsAAAAPAAAAAAAAAAAAAAAAAJgCAABkcnMvZG93&#10;bnJldi54bWxQSwUGAAAAAAQABAD1AAAAhwMAAAAA&#10;" fillcolor="#9e5ece" stroked="f" strokeweight="2pt">
                    <v:textbox>
                      <w:txbxContent>
                        <w:p w14:paraId="2B18CFF0" w14:textId="77777777" w:rsidR="000018E6" w:rsidRDefault="000018E6" w:rsidP="003577EF">
                          <w:pPr>
                            <w:pStyle w:val="NormalWeb"/>
                            <w:spacing w:before="0" w:beforeAutospacing="0" w:after="0" w:afterAutospacing="0"/>
                          </w:pPr>
                          <w:r>
                            <w:rPr>
                              <w:rFonts w:cstheme="minorBidi"/>
                              <w:color w:val="000000" w:themeColor="text1"/>
                              <w:kern w:val="24"/>
                            </w:rPr>
                            <w:t> </w:t>
                          </w:r>
                        </w:p>
                      </w:txbxContent>
                    </v:textbox>
                  </v:oval>
                  <v:oval id="Oval 21" o:spid="_x0000_s1033" style="position:absolute;left:10681;top:5105;width:5622;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P9dMMA&#10;AADbAAAADwAAAGRycy9kb3ducmV2LnhtbESPzarCMBSE9xd8h3AENxdNLSJajSKC4EUX/m3cHZpj&#10;W21OShO19+2NILgcZuYbZjpvTCkeVLvCsoJ+LwJBnFpdcKbgdFx1RyCcR9ZYWiYF/+RgPmv9TDHR&#10;9sl7ehx8JgKEXYIKcu+rREqX5mTQ9WxFHLyLrQ36IOtM6hqfAW5KGUfRUBosOCzkWNEyp/R2uBsF&#10;g9/z0F3Hu8uq2fi/3d5u4xOnSnXazWICwlPjv+FPe60VxH14fwk/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0P9dMMAAADbAAAADwAAAAAAAAAAAAAAAACYAgAAZHJzL2Rv&#10;d25yZXYueG1sUEsFBgAAAAAEAAQA9QAAAIgDAAAAAA==&#10;" fillcolor="#00b0f0" stroked="f" strokeweight="2pt">
                    <v:textbox>
                      <w:txbxContent>
                        <w:p w14:paraId="71EDFCE8" w14:textId="77777777" w:rsidR="000018E6" w:rsidRDefault="000018E6" w:rsidP="003577EF">
                          <w:pPr>
                            <w:pStyle w:val="NormalWeb"/>
                            <w:spacing w:before="0" w:beforeAutospacing="0" w:after="0" w:afterAutospacing="0"/>
                          </w:pPr>
                          <w:r>
                            <w:rPr>
                              <w:rFonts w:cstheme="minorBidi"/>
                              <w:color w:val="000000" w:themeColor="text1"/>
                              <w:kern w:val="24"/>
                            </w:rPr>
                            <w:t> </w:t>
                          </w:r>
                        </w:p>
                      </w:txbxContent>
                    </v:textbox>
                  </v:oval>
                  <v:shapetype id="_x0000_t32" coordsize="21600,21600" o:spt="32" o:oned="t" path="m,l21600,21600e" filled="f">
                    <v:path arrowok="t" fillok="f" o:connecttype="none"/>
                    <o:lock v:ext="edit" shapetype="t"/>
                  </v:shapetype>
                  <v:shape id="Straight Arrow Connector 22" o:spid="_x0000_s1034" type="#_x0000_t32" style="position:absolute;left:4873;top:10335;width:11430;height: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MTXsMAAADbAAAADwAAAGRycy9kb3ducmV2LnhtbESPwW7CMBBE75X6D9ZW4gYOObQoYFBB&#10;Qs0RAqg9LvE2Thuvo9gh4e/rSpV6HM3Om53VZrSNuFHna8cK5rMEBHHpdM2VgvNpP12A8AFZY+OY&#10;FNzJw2b9+LDCTLuBj3QrQiUihH2GCkwIbSalLw1Z9DPXEkfv03UWQ5RdJXWHQ4TbRqZJ8iwt1hwb&#10;DLa0M1R+F72NbwzUmutH0fP2gOkpf2++3l4uSk2extcliEBj+D/+S+daQZrC75YI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DE17DAAAA2wAAAA8AAAAAAAAAAAAA&#10;AAAAoQIAAGRycy9kb3ducmV2LnhtbFBLBQYAAAAABAAEAPkAAACRAwAAAAA=&#10;" strokecolor="windowText" strokeweight="2.25pt">
                    <v:stroke endarrow="open"/>
                  </v:shape>
                  <v:shape id="Straight Arrow Connector 23" o:spid="_x0000_s1035" type="#_x0000_t32" style="position:absolute;left:4873;top:1295;width:0;height:90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2xcMAAADbAAAADwAAAGRycy9kb3ducmV2LnhtbESPQWvCQBCF74L/YRnBm24aQUvqKlUQ&#10;PWpsaY/T7DSbNjsbsqtJ/31XEDw+3rzvzVuue1uLK7W+cqzgaZqAIC6crrhU8HbeTZ5B+ICssXZM&#10;Cv7Iw3o1HCwx067jE13zUIoIYZ+hAhNCk0npC0MW/dQ1xNH7dq3FEGVbSt1iF+G2lmmSzKXFimOD&#10;wYa2horf/GLjGx015uszv/DmiOn58FH/7BfvSo1H/esLiEB9eBzf0wetIJ3BbUsE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PtsXDAAAA2wAAAA8AAAAAAAAAAAAA&#10;AAAAoQIAAGRycy9kb3ducmV2LnhtbFBLBQYAAAAABAAEAPkAAACRAwAAAAA=&#10;" strokecolor="windowText" strokeweight="2.25pt">
                    <v:stroke endarrow="open"/>
                  </v:shape>
                  <v:shape id="TextBox 52" o:spid="_x0000_s1036" type="#_x0000_t202" style="position:absolute;left:13906;top:9884;width:2812;height:2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14:paraId="520C5581" w14:textId="77777777" w:rsidR="000018E6" w:rsidRDefault="000018E6" w:rsidP="003577EF">
                          <w:pPr>
                            <w:pStyle w:val="NormalWeb"/>
                            <w:spacing w:before="0" w:beforeAutospacing="0" w:after="0" w:afterAutospacing="0"/>
                          </w:pPr>
                          <w:proofErr w:type="gramStart"/>
                          <w:r>
                            <w:rPr>
                              <w:rFonts w:ascii="Calibri" w:hAnsi="Calibri" w:cstheme="minorBidi"/>
                              <w:b/>
                              <w:bCs/>
                              <w:color w:val="000000"/>
                              <w:kern w:val="24"/>
                              <w:sz w:val="40"/>
                              <w:szCs w:val="40"/>
                            </w:rPr>
                            <w:t>x</w:t>
                          </w:r>
                          <w:proofErr w:type="gramEnd"/>
                        </w:p>
                      </w:txbxContent>
                    </v:textbox>
                  </v:shape>
                  <v:shape id="TextBox 53" o:spid="_x0000_s1037" type="#_x0000_t202" style="position:absolute;left:3122;width:2216;height:2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14:paraId="3E390E0E" w14:textId="77777777" w:rsidR="000018E6" w:rsidRDefault="000018E6" w:rsidP="003577EF">
                          <w:pPr>
                            <w:pStyle w:val="NormalWeb"/>
                            <w:spacing w:before="0" w:beforeAutospacing="0" w:after="0" w:afterAutospacing="0"/>
                          </w:pPr>
                          <w:proofErr w:type="gramStart"/>
                          <w:r>
                            <w:rPr>
                              <w:rFonts w:ascii="Calibri" w:hAnsi="Calibri" w:cstheme="minorBidi"/>
                              <w:b/>
                              <w:bCs/>
                              <w:color w:val="000000"/>
                              <w:kern w:val="24"/>
                              <w:sz w:val="40"/>
                              <w:szCs w:val="40"/>
                            </w:rPr>
                            <w:t>y</w:t>
                          </w:r>
                          <w:proofErr w:type="gramEnd"/>
                        </w:p>
                      </w:txbxContent>
                    </v:textbox>
                  </v:shape>
                </v:group>
                <v:group id="_x0000_s1038" style="position:absolute;left:2782;top:6655;width:2905;height:7089" coordorigin="2782,6655" coordsize="5810,70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line id="Straight Connector 15" o:spid="_x0000_s1039" style="position:absolute;visibility:visible;mso-wrap-style:square" from="2782,6655" to="7880,6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i858EAAADbAAAADwAAAGRycy9kb3ducmV2LnhtbERPTYvCMBC9L/gfwgheRFPFFalGEVHw&#10;qN1FPA7N2FabSW2iVn+9WRD2No/3ObNFY0pxp9oVlhUM+hEI4tTqgjMFvz+b3gSE88gaS8uk4EkO&#10;FvPW1wxjbR+8p3viMxFC2MWoIPe+iqV0aU4GXd9WxIE72dqgD7DOpK7xEcJNKYdRNJYGCw4NOVa0&#10;yim9JDejIFudu9djcn6N/Hg9sZvR7nA4LZXqtJvlFISnxv+LP+6tDvO/4e+XcICcv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SLznwQAAANsAAAAPAAAAAAAAAAAAAAAA&#10;AKECAABkcnMvZG93bnJldi54bWxQSwUGAAAAAAQABAD5AAAAjwMAAAAA&#10;" strokecolor="windowText"/>
                  <v:line id="Straight Connector 16" o:spid="_x0000_s1040" style="position:absolute;visibility:visible;mso-wrap-style:square" from="2870,13744" to="8592,13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oikMEAAADbAAAADwAAAGRycy9kb3ducmV2LnhtbERPTYvCMBC9C/sfwgheZE0VKdI1ioiC&#10;R61L2ePQjG21mXSbqNVfv1kQvM3jfc582Zla3Kh1lWUF41EEgji3uuJCwfdx+zkD4TyyxtoyKXiQ&#10;g+XiozfHRNs7H+iW+kKEEHYJKii9bxIpXV6SQTeyDXHgTrY16ANsC6lbvIdwU8tJFMXSYMWhocSG&#10;1iXll/RqFBTr8/D3Jz0/pz7ezOx2us+y00qpQb9bfYHw1Pm3+OXe6TA/hv9fw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miKQwQAAANsAAAAPAAAAAAAAAAAAAAAA&#10;AKECAABkcnMvZG93bnJldi54bWxQSwUGAAAAAAQABAD5AAAAjwMAAAAA&#10;" strokecolor="windowText"/>
                  <v:line id="Straight Connector 17" o:spid="_x0000_s1041" style="position:absolute;flip:y;visibility:visible;mso-wrap-style:square" from="5310,6655" to="5310,13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Bd74AAADbAAAADwAAAGRycy9kb3ducmV2LnhtbERPyQrCMBC9C/5DGMGLaKrgVo0iguDB&#10;i9vB29CMbbGZ1CZq/XsjCN7m8daZL2tTiCdVLresoN+LQBAnVuecKjgdN90JCOeRNRaWScGbHCwX&#10;zcYcY21fvKfnwacihLCLUUHmfRlL6ZKMDLqeLYkDd7WVQR9glUpd4SuEm0IOomgkDeYcGjIsaZ1R&#10;cjs8jILxPjr39VvucDi8X66jzmo6PaVKtVv1agbCU+3/4p97q8P8MXx/CQfIx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68sF3vgAAANsAAAAPAAAAAAAAAAAAAAAAAKEC&#10;AABkcnMvZG93bnJldi54bWxQSwUGAAAAAAQABAD5AAAAjAMAAAAA&#10;" strokecolor="windowText">
                    <v:stroke dashstyle="1 1"/>
                  </v:line>
                </v:group>
                <v:shape id="TextBox 33" o:spid="_x0000_s1042" type="#_x0000_t202" style="position:absolute;left:-1322;top:7977;width:7635;height:499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PIFsAA&#10;AADaAAAADwAAAGRycy9kb3ducmV2LnhtbESPzWrDMBCE74W+g9hCLyWWU0goTpSQphR8tZPeF2v9&#10;Q6yVsbax/fZVodDjMDPfMPvj7Hp1pzF0ng2skxQUceVtx42B6+Vz9QYqCLLF3jMZWCjA8fD4sMfM&#10;+okLupfSqAjhkKGBVmTItA5VSw5D4gfi6NV+dChRjo22I04R7nr9mqZb7bDjuNDiQOeWqlv57QzI&#10;h3Tefr2ktS+mzfuSl0G7xZjnp/m0AyU0y3/4r51bAxv4vRJvgD7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CPIFsAAAADaAAAADwAAAAAAAAAAAAAAAACYAgAAZHJzL2Rvd25y&#10;ZXYueG1sUEsFBgAAAAAEAAQA9QAAAIUDAAAAAA==&#10;" filled="f" stroked="f">
                  <v:textbox>
                    <w:txbxContent>
                      <w:p w14:paraId="2DDD00E9" w14:textId="77777777" w:rsidR="000018E6" w:rsidRDefault="000018E6" w:rsidP="003577EF">
                        <w:pPr>
                          <w:pStyle w:val="NormalWeb"/>
                          <w:spacing w:before="0" w:beforeAutospacing="0" w:after="0" w:afterAutospacing="0"/>
                        </w:pPr>
                        <m:oMathPara>
                          <m:oMathParaPr>
                            <m:jc m:val="centerGroup"/>
                          </m:oMathParaPr>
                          <m:oMath>
                            <m:r>
                              <w:rPr>
                                <w:rFonts w:ascii="Cambria Math" w:hAnsi="Cambria Math" w:cstheme="minorBidi"/>
                                <w:color w:val="000000" w:themeColor="text1"/>
                                <w:kern w:val="24"/>
                                <w:sz w:val="32"/>
                                <w:szCs w:val="32"/>
                              </w:rPr>
                              <m:t>500 nm</m:t>
                            </m:r>
                          </m:oMath>
                        </m:oMathPara>
                      </w:p>
                    </w:txbxContent>
                  </v:textbox>
                </v:shape>
                <v:shape id="TextBox 34" o:spid="_x0000_s1043" type="#_x0000_t202" style="position:absolute;left:14396;top:21394;width:7819;height:4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1278AB9C" w14:textId="77777777" w:rsidR="000018E6" w:rsidRDefault="000018E6" w:rsidP="003577EF">
                        <w:pPr>
                          <w:pStyle w:val="NormalWeb"/>
                          <w:spacing w:before="0" w:beforeAutospacing="0" w:after="0" w:afterAutospacing="0"/>
                        </w:pPr>
                        <m:oMathPara>
                          <m:oMathParaPr>
                            <m:jc m:val="centerGroup"/>
                          </m:oMathParaPr>
                          <m:oMath>
                            <m:r>
                              <w:rPr>
                                <w:rFonts w:ascii="Cambria Math" w:hAnsi="Cambria Math" w:cstheme="minorBidi"/>
                                <w:color w:val="000000" w:themeColor="text1"/>
                                <w:kern w:val="24"/>
                                <w:sz w:val="32"/>
                                <w:szCs w:val="32"/>
                              </w:rPr>
                              <m:t>500 nm</m:t>
                            </m:r>
                          </m:oMath>
                        </m:oMathPara>
                      </w:p>
                    </w:txbxContent>
                  </v:textbox>
                </v:shape>
                <v:group id="Group 7" o:spid="_x0000_s1044" style="position:absolute;left:16609;top:17153;width:2402;height:8879;rotation:90" coordorigin="16608,17154" coordsize="5722,88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CgoJLCAAAA2gAAAA8A&#10;AAAAAAAAAAAAAAAAqgIAAGRycy9kb3ducmV2LnhtbFBLBQYAAAAABAAEAPoAAACZAwAAAAA=&#10;">
                  <v:line id="Straight Connector 12" o:spid="_x0000_s1045" style="position:absolute;visibility:visible;mso-wrap-style:square" from="17233,17154" to="22331,17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Ekk8IAAADbAAAADwAAAGRycy9kb3ducmV2LnhtbERPTWvCQBC9F/wPywheitkoIpK6hiAK&#10;Htu0BI9Ddkxis7Mxu2raX+8Khd7m8T5nnQ6mFTfqXWNZwSyKQRCXVjdcKfj63E9XIJxH1thaJgU/&#10;5CDdjF7WmGh75w+65b4SIYRdggpq77tESlfWZNBFtiMO3Mn2Bn2AfSV1j/cQblo5j+OlNNhwaKix&#10;o21N5Xd+NQqq7fn1cszPvwu/3K3sfvFeFKdMqcl4yN5AeBr8v/jPfdBh/hyev4QD5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qEkk8IAAADbAAAADwAAAAAAAAAAAAAA&#10;AAChAgAAZHJzL2Rvd25yZXYueG1sUEsFBgAAAAAEAAQA+QAAAJADAAAAAA==&#10;" strokecolor="windowText"/>
                  <v:line id="Straight Connector 13" o:spid="_x0000_s1046" style="position:absolute;visibility:visible;mso-wrap-style:square" from="16608,26032" to="22331,26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2BCMEAAADbAAAADwAAAGRycy9kb3ducmV2LnhtbERPTYvCMBC9C/6HMIIX0VRXRKpRRBQ8&#10;7lYRj0MzttVmUpuodX/9ZkHwNo/3OfNlY0rxoNoVlhUMBxEI4tTqgjMFh/22PwXhPLLG0jIpeJGD&#10;5aLdmmOs7ZN/6JH4TIQQdjEqyL2vYildmpNBN7AVceDOtjboA6wzqWt8hnBTylEUTaTBgkNDjhWt&#10;c0qvyd0oyNaX3u2UXH7HfrKZ2u34+3g8r5TqdprVDISnxn/Eb/dOh/lf8P9LOEA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7YEIwQAAANsAAAAPAAAAAAAAAAAAAAAA&#10;AKECAABkcnMvZG93bnJldi54bWxQSwUGAAAAAAQABAD5AAAAjwMAAAAA&#10;" strokecolor="windowText"/>
                  <v:line id="Straight Connector 14" o:spid="_x0000_s1047" style="position:absolute;rotation:90;flip:y;visibility:visible;mso-wrap-style:square" from="15213,21610" to="24058,21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DLfcEAAADbAAAADwAAAGRycy9kb3ducmV2LnhtbERPTWvDMAy9F/YfjAa7Nc5CKCOrG8pg&#10;UNhha9KyqxqrcWgsh9htk38/Dwa76fE+tS4n24sbjb5zrOA5SUEQN0533Co41O/LFxA+IGvsHZOC&#10;mTyUm4fFGgvt7rynWxVaEUPYF6jAhDAUUvrGkEWfuIE4cmc3WgwRjq3UI95juO1llqYrabHj2GBw&#10;oDdDzaW6WgW70xdnOB+/+bPRvfm45nU7OaWeHqftK4hAU/gX/7l3Os7P4feXeIDc/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kMt9wQAAANsAAAAPAAAAAAAAAAAAAAAA&#10;AKECAABkcnMvZG93bnJldi54bWxQSwUGAAAAAAQABAD5AAAAjwMAAAAA&#10;" strokecolor="windowText">
                    <v:stroke dashstyle="1 1"/>
                  </v:line>
                </v:group>
                <v:shape id="_x0000_s1048" type="#_x0000_t202" style="position:absolute;left:11440;top:4931;width:3219;height:5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14:paraId="3A5C45A8" w14:textId="77777777" w:rsidR="000018E6" w:rsidRDefault="000018E6" w:rsidP="003577EF">
                        <w:pPr>
                          <w:pStyle w:val="NormalWeb"/>
                          <w:spacing w:before="0" w:beforeAutospacing="0" w:after="0" w:afterAutospacing="0"/>
                        </w:pPr>
                        <w:r>
                          <w:rPr>
                            <w:rFonts w:ascii="Calibri" w:hAnsi="Calibri" w:cstheme="minorBidi"/>
                            <w:b/>
                            <w:bCs/>
                            <w:color w:val="000000"/>
                            <w:kern w:val="24"/>
                            <w:sz w:val="36"/>
                            <w:szCs w:val="36"/>
                          </w:rPr>
                          <w:t>1</w:t>
                        </w:r>
                      </w:p>
                    </w:txbxContent>
                  </v:textbox>
                </v:shape>
                <v:shape id="_x0000_s1049" type="#_x0000_t202" style="position:absolute;left:20991;top:12037;width:3219;height:5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14:paraId="00E90A8A" w14:textId="77777777" w:rsidR="000018E6" w:rsidRDefault="000018E6" w:rsidP="003577EF">
                        <w:pPr>
                          <w:pStyle w:val="NormalWeb"/>
                          <w:spacing w:before="0" w:beforeAutospacing="0" w:after="0" w:afterAutospacing="0"/>
                        </w:pPr>
                        <w:r>
                          <w:rPr>
                            <w:rFonts w:ascii="Calibri" w:hAnsi="Calibri" w:cstheme="minorBidi"/>
                            <w:b/>
                            <w:bCs/>
                            <w:color w:val="000000"/>
                            <w:kern w:val="24"/>
                            <w:sz w:val="36"/>
                            <w:szCs w:val="36"/>
                          </w:rPr>
                          <w:t>2</w:t>
                        </w:r>
                      </w:p>
                    </w:txbxContent>
                  </v:textbox>
                </v:shape>
                <v:shape id="TextBox 38" o:spid="_x0000_s1050" type="#_x0000_t202" style="position:absolute;left:11861;top:11951;width:3219;height:5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14:paraId="0745EEB5" w14:textId="77777777" w:rsidR="000018E6" w:rsidRDefault="000018E6" w:rsidP="003577EF">
                        <w:pPr>
                          <w:pStyle w:val="NormalWeb"/>
                          <w:spacing w:before="0" w:beforeAutospacing="0" w:after="0" w:afterAutospacing="0"/>
                        </w:pPr>
                        <w:r>
                          <w:rPr>
                            <w:rFonts w:ascii="Calibri" w:hAnsi="Calibri" w:cstheme="minorBidi"/>
                            <w:b/>
                            <w:bCs/>
                            <w:color w:val="000000"/>
                            <w:kern w:val="24"/>
                            <w:sz w:val="36"/>
                            <w:szCs w:val="36"/>
                          </w:rPr>
                          <w:t>3</w:t>
                        </w:r>
                      </w:p>
                    </w:txbxContent>
                  </v:textbox>
                </v:shape>
                <v:shape id="TextBox 39" o:spid="_x0000_s1051" type="#_x0000_t202" style="position:absolute;left:20991;top:4680;width:3219;height:5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14:paraId="20E34D6E" w14:textId="77777777" w:rsidR="000018E6" w:rsidRDefault="000018E6" w:rsidP="003577EF">
                        <w:pPr>
                          <w:pStyle w:val="NormalWeb"/>
                          <w:spacing w:before="0" w:beforeAutospacing="0" w:after="0" w:afterAutospacing="0"/>
                        </w:pPr>
                        <w:r>
                          <w:rPr>
                            <w:rFonts w:ascii="Calibri" w:hAnsi="Calibri" w:cstheme="minorBidi"/>
                            <w:b/>
                            <w:bCs/>
                            <w:color w:val="000000"/>
                            <w:kern w:val="24"/>
                            <w:sz w:val="36"/>
                            <w:szCs w:val="36"/>
                          </w:rPr>
                          <w:t>4</w:t>
                        </w:r>
                      </w:p>
                    </w:txbxContent>
                  </v:textbox>
                </v:shape>
              </v:group>
            </w:pict>
          </mc:Fallback>
        </mc:AlternateContent>
      </w:r>
    </w:p>
    <w:p w14:paraId="4B08163A" w14:textId="77777777" w:rsidR="003577EF" w:rsidRDefault="003577EF" w:rsidP="003577EF">
      <w:pPr>
        <w:jc w:val="center"/>
      </w:pPr>
    </w:p>
    <w:p w14:paraId="10499B1F" w14:textId="77777777" w:rsidR="003577EF" w:rsidRDefault="003577EF" w:rsidP="003577EF">
      <w:pPr>
        <w:jc w:val="center"/>
      </w:pPr>
    </w:p>
    <w:p w14:paraId="72D0A4E3" w14:textId="77777777" w:rsidR="003577EF" w:rsidRDefault="003577EF" w:rsidP="003577EF">
      <w:pPr>
        <w:jc w:val="center"/>
      </w:pPr>
      <w:r>
        <w:rPr>
          <w:noProof/>
        </w:rPr>
        <mc:AlternateContent>
          <mc:Choice Requires="wps">
            <w:drawing>
              <wp:anchor distT="0" distB="0" distL="114300" distR="114300" simplePos="0" relativeHeight="252115968" behindDoc="0" locked="0" layoutInCell="1" allowOverlap="1" wp14:anchorId="18BDC416" wp14:editId="43184BBF">
                <wp:simplePos x="0" y="0"/>
                <wp:positionH relativeFrom="column">
                  <wp:posOffset>0</wp:posOffset>
                </wp:positionH>
                <wp:positionV relativeFrom="paragraph">
                  <wp:posOffset>92710</wp:posOffset>
                </wp:positionV>
                <wp:extent cx="5486400" cy="635"/>
                <wp:effectExtent l="0" t="0" r="0" b="0"/>
                <wp:wrapNone/>
                <wp:docPr id="2653" name="Text Box 2653"/>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14:paraId="607F0139" w14:textId="77777777" w:rsidR="000018E6" w:rsidRDefault="000018E6" w:rsidP="003577EF"/>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653" o:spid="_x0000_s1052" type="#_x0000_t202" style="position:absolute;left:0;text-align:left;margin-left:0;margin-top:7.3pt;width:6in;height:.05pt;z-index:252115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" stroked="f">
                <v:textbox style="mso-fit-shape-to-text:t" inset="0,0,0,0">
                  <w:txbxContent>
                    <w:p w14:paraId="607F0139" w14:textId="77777777" w:rsidR="000018E6" w:rsidRDefault="000018E6" w:rsidP="003577EF"/>
                  </w:txbxContent>
                </v:textbox>
              </v:shape>
            </w:pict>
          </mc:Fallback>
        </mc:AlternateContent>
      </w:r>
    </w:p>
    <w:p w14:paraId="4952943F" w14:textId="4B7701D5" w:rsidR="003577EF" w:rsidRDefault="003577EF" w:rsidP="003577EF">
      <w:pPr>
        <w:jc w:val="center"/>
      </w:pPr>
      <w:r w:rsidRPr="002F686E">
        <w:rPr>
          <w:noProof/>
        </w:rPr>
        <mc:AlternateContent>
          <mc:Choice Requires="wpg">
            <w:drawing>
              <wp:anchor distT="0" distB="0" distL="114300" distR="114300" simplePos="0" relativeHeight="252118016" behindDoc="0" locked="0" layoutInCell="1" allowOverlap="1" wp14:anchorId="46597EA4" wp14:editId="7B9E062F">
                <wp:simplePos x="0" y="0"/>
                <wp:positionH relativeFrom="column">
                  <wp:posOffset>1371600</wp:posOffset>
                </wp:positionH>
                <wp:positionV relativeFrom="topMargin">
                  <wp:posOffset>914400</wp:posOffset>
                </wp:positionV>
                <wp:extent cx="2642616" cy="3108960"/>
                <wp:effectExtent l="0" t="0" r="0" b="0"/>
                <wp:wrapNone/>
                <wp:docPr id="2768" name="Group 27"/>
                <wp:cNvGraphicFramePr/>
                <a:graphic xmlns:a="http://schemas.openxmlformats.org/drawingml/2006/main">
                  <a:graphicData uri="http://schemas.microsoft.com/office/word/2010/wordprocessingGroup">
                    <wpg:wgp>
                      <wpg:cNvGrpSpPr/>
                      <wpg:grpSpPr>
                        <a:xfrm>
                          <a:off x="0" y="0"/>
                          <a:ext cx="2642616" cy="3108960"/>
                          <a:chOff x="0" y="0"/>
                          <a:chExt cx="3525440" cy="4413763"/>
                        </a:xfrm>
                      </wpg:grpSpPr>
                      <wps:wsp>
                        <wps:cNvPr id="2769" name="Oval 2769"/>
                        <wps:cNvSpPr/>
                        <wps:spPr>
                          <a:xfrm>
                            <a:off x="1121787" y="1344707"/>
                            <a:ext cx="1030036" cy="2060072"/>
                          </a:xfrm>
                          <a:prstGeom prst="ellipse">
                            <a:avLst/>
                          </a:prstGeom>
                          <a:solidFill>
                            <a:srgbClr val="FF0000"/>
                          </a:solidFill>
                          <a:ln w="25400" cap="flat" cmpd="sng" algn="ctr">
                            <a:noFill/>
                            <a:prstDash val="solid"/>
                          </a:ln>
                          <a:effectLst/>
                        </wps:spPr>
                        <wps:txbx>
                          <w:txbxContent>
                            <w:p w14:paraId="66AC7896" w14:textId="77777777" w:rsidR="000018E6" w:rsidRDefault="000018E6" w:rsidP="003577EF">
                              <w:pPr>
                                <w:pStyle w:val="NormalWeb"/>
                                <w:spacing w:before="0" w:beforeAutospacing="0" w:after="0" w:afterAutospacing="0"/>
                              </w:pPr>
                              <w:r>
                                <w:rPr>
                                  <w:rFonts w:cstheme="minorBidi"/>
                                  <w:color w:val="000000" w:themeColor="text1"/>
                                  <w:kern w:val="24"/>
                                </w:rPr>
                                <w:t> </w:t>
                              </w:r>
                            </w:p>
                          </w:txbxContent>
                        </wps:txbx>
                        <wps:bodyPr rtlCol="0" anchor="ctr"/>
                      </wps:wsp>
                      <wps:wsp>
                        <wps:cNvPr id="2770" name="Oval 2770"/>
                        <wps:cNvSpPr/>
                        <wps:spPr>
                          <a:xfrm>
                            <a:off x="1622900" y="85774"/>
                            <a:ext cx="1030036" cy="2060072"/>
                          </a:xfrm>
                          <a:prstGeom prst="ellipse">
                            <a:avLst/>
                          </a:prstGeom>
                          <a:solidFill>
                            <a:srgbClr val="FFC000"/>
                          </a:solidFill>
                          <a:ln w="25400" cap="flat" cmpd="sng" algn="ctr">
                            <a:noFill/>
                            <a:prstDash val="solid"/>
                          </a:ln>
                          <a:effectLst/>
                        </wps:spPr>
                        <wps:txbx>
                          <w:txbxContent>
                            <w:p w14:paraId="019B0F7A" w14:textId="77777777" w:rsidR="000018E6" w:rsidRDefault="000018E6" w:rsidP="003577EF">
                              <w:pPr>
                                <w:pStyle w:val="NormalWeb"/>
                                <w:spacing w:before="0" w:beforeAutospacing="0" w:after="0" w:afterAutospacing="0"/>
                              </w:pPr>
                              <w:r>
                                <w:rPr>
                                  <w:rFonts w:cstheme="minorBidi"/>
                                  <w:color w:val="000000" w:themeColor="text1"/>
                                  <w:kern w:val="24"/>
                                </w:rPr>
                                <w:t> </w:t>
                              </w:r>
                            </w:p>
                          </w:txbxContent>
                        </wps:txbx>
                        <wps:bodyPr rtlCol="0" anchor="ctr"/>
                      </wps:wsp>
                      <wps:wsp>
                        <wps:cNvPr id="2771" name="Oval 2771"/>
                        <wps:cNvSpPr/>
                        <wps:spPr>
                          <a:xfrm>
                            <a:off x="936209" y="543567"/>
                            <a:ext cx="1030036" cy="2060072"/>
                          </a:xfrm>
                          <a:prstGeom prst="ellipse">
                            <a:avLst/>
                          </a:prstGeom>
                          <a:solidFill>
                            <a:srgbClr val="9E5ECE"/>
                          </a:solidFill>
                          <a:ln w="25400" cap="flat" cmpd="sng" algn="ctr">
                            <a:noFill/>
                            <a:prstDash val="solid"/>
                          </a:ln>
                          <a:effectLst/>
                        </wps:spPr>
                        <wps:txbx>
                          <w:txbxContent>
                            <w:p w14:paraId="34AD6DE6" w14:textId="77777777" w:rsidR="000018E6" w:rsidRDefault="000018E6" w:rsidP="003577EF">
                              <w:pPr>
                                <w:pStyle w:val="NormalWeb"/>
                                <w:spacing w:before="0" w:beforeAutospacing="0" w:after="0" w:afterAutospacing="0"/>
                              </w:pPr>
                              <w:r>
                                <w:rPr>
                                  <w:rFonts w:cstheme="minorBidi"/>
                                  <w:color w:val="000000" w:themeColor="text1"/>
                                  <w:kern w:val="24"/>
                                </w:rPr>
                                <w:t> </w:t>
                              </w:r>
                            </w:p>
                          </w:txbxContent>
                        </wps:txbx>
                        <wps:bodyPr rtlCol="0" anchor="ctr"/>
                      </wps:wsp>
                      <wps:wsp>
                        <wps:cNvPr id="2772" name="Oval 2772"/>
                        <wps:cNvSpPr/>
                        <wps:spPr>
                          <a:xfrm>
                            <a:off x="1575836" y="1573603"/>
                            <a:ext cx="1030036" cy="2060072"/>
                          </a:xfrm>
                          <a:prstGeom prst="ellipse">
                            <a:avLst/>
                          </a:prstGeom>
                          <a:solidFill>
                            <a:srgbClr val="00B0F0"/>
                          </a:solidFill>
                          <a:ln w="25400" cap="flat" cmpd="sng" algn="ctr">
                            <a:noFill/>
                            <a:prstDash val="solid"/>
                          </a:ln>
                          <a:effectLst/>
                        </wps:spPr>
                        <wps:txbx>
                          <w:txbxContent>
                            <w:p w14:paraId="7C5DDB55" w14:textId="77777777" w:rsidR="000018E6" w:rsidRDefault="000018E6" w:rsidP="003577EF">
                              <w:pPr>
                                <w:pStyle w:val="NormalWeb"/>
                                <w:spacing w:before="0" w:beforeAutospacing="0" w:after="0" w:afterAutospacing="0"/>
                              </w:pPr>
                              <w:r>
                                <w:rPr>
                                  <w:rFonts w:cstheme="minorBidi"/>
                                  <w:color w:val="000000" w:themeColor="text1"/>
                                  <w:kern w:val="24"/>
                                </w:rPr>
                                <w:t> </w:t>
                              </w:r>
                            </w:p>
                          </w:txbxContent>
                        </wps:txbx>
                        <wps:bodyPr rtlCol="0" anchor="ctr"/>
                      </wps:wsp>
                      <wps:wsp>
                        <wps:cNvPr id="2773" name="Straight Arrow Connector 2773"/>
                        <wps:cNvCnPr/>
                        <wps:spPr>
                          <a:xfrm rot="1385123" flipV="1">
                            <a:off x="357539" y="3724823"/>
                            <a:ext cx="1716727" cy="5203"/>
                          </a:xfrm>
                          <a:prstGeom prst="straightConnector1">
                            <a:avLst/>
                          </a:prstGeom>
                          <a:noFill/>
                          <a:ln w="28575" cap="flat" cmpd="sng" algn="ctr">
                            <a:solidFill>
                              <a:sysClr val="windowText" lastClr="000000"/>
                            </a:solidFill>
                            <a:prstDash val="solid"/>
                            <a:tailEnd type="arrow"/>
                          </a:ln>
                          <a:effectLst/>
                        </wps:spPr>
                        <wps:bodyPr/>
                      </wps:wsp>
                      <wps:wsp>
                        <wps:cNvPr id="2774" name="Straight Arrow Connector 2774"/>
                        <wps:cNvCnPr/>
                        <wps:spPr>
                          <a:xfrm rot="1385123" flipV="1">
                            <a:off x="693490" y="2085051"/>
                            <a:ext cx="0" cy="1357778"/>
                          </a:xfrm>
                          <a:prstGeom prst="straightConnector1">
                            <a:avLst/>
                          </a:prstGeom>
                          <a:noFill/>
                          <a:ln w="28575" cap="flat" cmpd="sng" algn="ctr">
                            <a:solidFill>
                              <a:sysClr val="windowText" lastClr="000000"/>
                            </a:solidFill>
                            <a:prstDash val="solid"/>
                            <a:tailEnd type="arrow"/>
                          </a:ln>
                          <a:effectLst/>
                        </wps:spPr>
                        <wps:bodyPr/>
                      </wps:wsp>
                      <wps:wsp>
                        <wps:cNvPr id="2775" name="Straight Arrow Connector 2775"/>
                        <wps:cNvCnPr/>
                        <wps:spPr>
                          <a:xfrm flipV="1">
                            <a:off x="430715" y="64964"/>
                            <a:ext cx="0" cy="3323240"/>
                          </a:xfrm>
                          <a:prstGeom prst="straightConnector1">
                            <a:avLst/>
                          </a:prstGeom>
                          <a:noFill/>
                          <a:ln w="28575" cap="flat" cmpd="sng" algn="ctr">
                            <a:solidFill>
                              <a:sysClr val="windowText" lastClr="000000"/>
                            </a:solidFill>
                            <a:prstDash val="solid"/>
                            <a:tailEnd type="arrow"/>
                          </a:ln>
                          <a:effectLst/>
                        </wps:spPr>
                        <wps:bodyPr/>
                      </wps:wsp>
                      <wps:wsp>
                        <wps:cNvPr id="2776" name="TextBox 11"/>
                        <wps:cNvSpPr txBox="1"/>
                        <wps:spPr>
                          <a:xfrm>
                            <a:off x="423930" y="1803778"/>
                            <a:ext cx="332649" cy="648168"/>
                          </a:xfrm>
                          <a:prstGeom prst="rect">
                            <a:avLst/>
                          </a:prstGeom>
                          <a:noFill/>
                        </wps:spPr>
                        <wps:txbx>
                          <w:txbxContent>
                            <w:p w14:paraId="37B43BDC" w14:textId="77777777" w:rsidR="000018E6" w:rsidRDefault="000018E6" w:rsidP="003577EF">
                              <w:pPr>
                                <w:pStyle w:val="NormalWeb"/>
                                <w:spacing w:before="0" w:beforeAutospacing="0" w:after="0" w:afterAutospacing="0"/>
                              </w:pPr>
                              <w:proofErr w:type="gramStart"/>
                              <w:r>
                                <w:rPr>
                                  <w:rFonts w:ascii="Calibri" w:hAnsi="Calibri" w:cstheme="minorBidi"/>
                                  <w:b/>
                                  <w:bCs/>
                                  <w:color w:val="000000"/>
                                  <w:kern w:val="24"/>
                                  <w:sz w:val="40"/>
                                  <w:szCs w:val="40"/>
                                </w:rPr>
                                <w:t>y</w:t>
                              </w:r>
                              <w:proofErr w:type="gramEnd"/>
                            </w:p>
                          </w:txbxContent>
                        </wps:txbx>
                        <wps:bodyPr wrap="square" rtlCol="0">
                          <a:noAutofit/>
                        </wps:bodyPr>
                      </wps:wsp>
                      <wps:wsp>
                        <wps:cNvPr id="2777" name="TextBox 12"/>
                        <wps:cNvSpPr txBox="1"/>
                        <wps:spPr>
                          <a:xfrm>
                            <a:off x="1364689" y="3765595"/>
                            <a:ext cx="422320" cy="648168"/>
                          </a:xfrm>
                          <a:prstGeom prst="rect">
                            <a:avLst/>
                          </a:prstGeom>
                          <a:noFill/>
                        </wps:spPr>
                        <wps:txbx>
                          <w:txbxContent>
                            <w:p w14:paraId="18693F44" w14:textId="77777777" w:rsidR="000018E6" w:rsidRDefault="000018E6" w:rsidP="003577EF">
                              <w:pPr>
                                <w:pStyle w:val="NormalWeb"/>
                                <w:spacing w:before="0" w:beforeAutospacing="0" w:after="0" w:afterAutospacing="0"/>
                              </w:pPr>
                              <w:proofErr w:type="gramStart"/>
                              <w:r>
                                <w:rPr>
                                  <w:rFonts w:ascii="Calibri" w:hAnsi="Calibri" w:cstheme="minorBidi"/>
                                  <w:b/>
                                  <w:bCs/>
                                  <w:color w:val="000000"/>
                                  <w:kern w:val="24"/>
                                  <w:sz w:val="40"/>
                                  <w:szCs w:val="40"/>
                                </w:rPr>
                                <w:t>x</w:t>
                              </w:r>
                              <w:proofErr w:type="gramEnd"/>
                            </w:p>
                          </w:txbxContent>
                        </wps:txbx>
                        <wps:bodyPr wrap="square" rtlCol="0">
                          <a:noAutofit/>
                        </wps:bodyPr>
                      </wps:wsp>
                      <wps:wsp>
                        <wps:cNvPr id="2778" name="TextBox 13"/>
                        <wps:cNvSpPr txBox="1"/>
                        <wps:spPr>
                          <a:xfrm>
                            <a:off x="0" y="0"/>
                            <a:ext cx="422320" cy="648168"/>
                          </a:xfrm>
                          <a:prstGeom prst="rect">
                            <a:avLst/>
                          </a:prstGeom>
                          <a:noFill/>
                        </wps:spPr>
                        <wps:txbx>
                          <w:txbxContent>
                            <w:p w14:paraId="18ACCD1A" w14:textId="77777777" w:rsidR="000018E6" w:rsidRDefault="000018E6" w:rsidP="003577EF">
                              <w:pPr>
                                <w:pStyle w:val="NormalWeb"/>
                                <w:spacing w:before="0" w:beforeAutospacing="0" w:after="0" w:afterAutospacing="0"/>
                              </w:pPr>
                              <w:proofErr w:type="gramStart"/>
                              <w:r>
                                <w:rPr>
                                  <w:rFonts w:ascii="Calibri" w:hAnsi="Calibri" w:cstheme="minorBidi"/>
                                  <w:b/>
                                  <w:bCs/>
                                  <w:color w:val="000000"/>
                                  <w:kern w:val="24"/>
                                  <w:sz w:val="40"/>
                                  <w:szCs w:val="40"/>
                                </w:rPr>
                                <w:t>z</w:t>
                              </w:r>
                              <w:proofErr w:type="gramEnd"/>
                            </w:p>
                          </w:txbxContent>
                        </wps:txbx>
                        <wps:bodyPr wrap="square" rtlCol="0">
                          <a:noAutofit/>
                        </wps:bodyPr>
                      </wps:wsp>
                      <wps:wsp>
                        <wps:cNvPr id="2779" name="Straight Connector 2779"/>
                        <wps:cNvCnPr/>
                        <wps:spPr>
                          <a:xfrm>
                            <a:off x="2715365" y="1115810"/>
                            <a:ext cx="509814" cy="0"/>
                          </a:xfrm>
                          <a:prstGeom prst="line">
                            <a:avLst/>
                          </a:prstGeom>
                          <a:noFill/>
                          <a:ln w="9525" cap="flat" cmpd="sng" algn="ctr">
                            <a:solidFill>
                              <a:sysClr val="windowText" lastClr="000000"/>
                            </a:solidFill>
                            <a:prstDash val="solid"/>
                          </a:ln>
                          <a:effectLst/>
                        </wps:spPr>
                        <wps:bodyPr/>
                      </wps:wsp>
                      <wps:wsp>
                        <wps:cNvPr id="2780" name="Straight Connector 2780"/>
                        <wps:cNvCnPr/>
                        <wps:spPr>
                          <a:xfrm>
                            <a:off x="2652936" y="2603639"/>
                            <a:ext cx="572242" cy="0"/>
                          </a:xfrm>
                          <a:prstGeom prst="line">
                            <a:avLst/>
                          </a:prstGeom>
                          <a:noFill/>
                          <a:ln w="9525" cap="flat" cmpd="sng" algn="ctr">
                            <a:solidFill>
                              <a:sysClr val="windowText" lastClr="000000"/>
                            </a:solidFill>
                            <a:prstDash val="solid"/>
                          </a:ln>
                          <a:effectLst/>
                        </wps:spPr>
                        <wps:bodyPr/>
                      </wps:wsp>
                      <wps:wsp>
                        <wps:cNvPr id="2781" name="Straight Connector 2781"/>
                        <wps:cNvCnPr/>
                        <wps:spPr>
                          <a:xfrm flipV="1">
                            <a:off x="2968398" y="1115810"/>
                            <a:ext cx="0" cy="1497615"/>
                          </a:xfrm>
                          <a:prstGeom prst="line">
                            <a:avLst/>
                          </a:prstGeom>
                          <a:noFill/>
                          <a:ln w="9525" cap="flat" cmpd="sng" algn="ctr">
                            <a:solidFill>
                              <a:sysClr val="windowText" lastClr="000000"/>
                            </a:solidFill>
                            <a:prstDash val="sysDot"/>
                          </a:ln>
                          <a:effectLst/>
                        </wps:spPr>
                        <wps:bodyPr/>
                      </wps:wsp>
                      <wps:wsp>
                        <wps:cNvPr id="2782" name="TextBox 25"/>
                        <wps:cNvSpPr txBox="1"/>
                        <wps:spPr>
                          <a:xfrm rot="16200000">
                            <a:off x="2692013" y="1632172"/>
                            <a:ext cx="1120892" cy="545962"/>
                          </a:xfrm>
                          <a:prstGeom prst="rect">
                            <a:avLst/>
                          </a:prstGeom>
                          <a:noFill/>
                        </wps:spPr>
                        <wps:txbx>
                          <w:txbxContent>
                            <w:p w14:paraId="3845172B" w14:textId="77777777" w:rsidR="000018E6" w:rsidRDefault="000018E6" w:rsidP="003577EF">
                              <w:pPr>
                                <w:pStyle w:val="NormalWeb"/>
                                <w:spacing w:before="0" w:beforeAutospacing="0" w:after="0" w:afterAutospacing="0"/>
                              </w:pPr>
                              <m:oMathPara>
                                <m:oMathParaPr>
                                  <m:jc m:val="centerGroup"/>
                                </m:oMathParaPr>
                                <m:oMath>
                                  <m:r>
                                    <w:rPr>
                                      <w:rFonts w:ascii="Cambria Math" w:hAnsi="Cambria Math" w:cstheme="minorBidi"/>
                                      <w:color w:val="000000" w:themeColor="text1"/>
                                      <w:kern w:val="24"/>
                                      <w:sz w:val="32"/>
                                      <w:szCs w:val="32"/>
                                    </w:rPr>
                                    <m:t>980 nm</m:t>
                                  </m:r>
                                </m:oMath>
                              </m:oMathPara>
                            </w:p>
                          </w:txbxContent>
                        </wps:txbx>
                        <wps:bodyPr wrap="square" rtlCol="0">
                          <a:noAutofit/>
                        </wps:bodyPr>
                      </wps:wsp>
                      <wps:wsp>
                        <wps:cNvPr id="2783" name="TextBox 26"/>
                        <wps:cNvSpPr txBox="1"/>
                        <wps:spPr>
                          <a:xfrm>
                            <a:off x="1258940" y="2794939"/>
                            <a:ext cx="321079" cy="597915"/>
                          </a:xfrm>
                          <a:prstGeom prst="rect">
                            <a:avLst/>
                          </a:prstGeom>
                          <a:noFill/>
                        </wps:spPr>
                        <wps:txbx>
                          <w:txbxContent>
                            <w:p w14:paraId="4D96935A" w14:textId="77777777" w:rsidR="000018E6" w:rsidRDefault="000018E6" w:rsidP="003577EF">
                              <w:pPr>
                                <w:pStyle w:val="NormalWeb"/>
                                <w:spacing w:before="0" w:beforeAutospacing="0" w:after="0" w:afterAutospacing="0"/>
                              </w:pPr>
                              <w:r>
                                <w:rPr>
                                  <w:rFonts w:ascii="Calibri" w:hAnsi="Calibri" w:cstheme="minorBidi"/>
                                  <w:b/>
                                  <w:bCs/>
                                  <w:color w:val="000000"/>
                                  <w:kern w:val="24"/>
                                  <w:sz w:val="36"/>
                                  <w:szCs w:val="36"/>
                                </w:rPr>
                                <w:t>1</w:t>
                              </w:r>
                            </w:p>
                          </w:txbxContent>
                        </wps:txbx>
                        <wps:bodyPr wrap="square" rtlCol="0">
                          <a:noAutofit/>
                        </wps:bodyPr>
                      </wps:wsp>
                      <wps:wsp>
                        <wps:cNvPr id="52" name="TextBox 27"/>
                        <wps:cNvSpPr txBox="1"/>
                        <wps:spPr>
                          <a:xfrm>
                            <a:off x="1965578" y="2464351"/>
                            <a:ext cx="321079" cy="597915"/>
                          </a:xfrm>
                          <a:prstGeom prst="rect">
                            <a:avLst/>
                          </a:prstGeom>
                          <a:noFill/>
                        </wps:spPr>
                        <wps:txbx>
                          <w:txbxContent>
                            <w:p w14:paraId="249FCF85" w14:textId="77777777" w:rsidR="000018E6" w:rsidRDefault="000018E6" w:rsidP="003577EF">
                              <w:pPr>
                                <w:pStyle w:val="NormalWeb"/>
                                <w:spacing w:before="0" w:beforeAutospacing="0" w:after="0" w:afterAutospacing="0"/>
                              </w:pPr>
                              <w:r>
                                <w:rPr>
                                  <w:rFonts w:ascii="Calibri" w:hAnsi="Calibri" w:cstheme="minorBidi"/>
                                  <w:b/>
                                  <w:bCs/>
                                  <w:color w:val="000000"/>
                                  <w:kern w:val="24"/>
                                  <w:sz w:val="36"/>
                                  <w:szCs w:val="36"/>
                                </w:rPr>
                                <w:t>2</w:t>
                              </w:r>
                            </w:p>
                          </w:txbxContent>
                        </wps:txbx>
                        <wps:bodyPr wrap="square" rtlCol="0">
                          <a:noAutofit/>
                        </wps:bodyPr>
                      </wps:wsp>
                      <wps:wsp>
                        <wps:cNvPr id="55" name="TextBox 28"/>
                        <wps:cNvSpPr txBox="1"/>
                        <wps:spPr>
                          <a:xfrm>
                            <a:off x="1318344" y="1358524"/>
                            <a:ext cx="322043" cy="597915"/>
                          </a:xfrm>
                          <a:prstGeom prst="rect">
                            <a:avLst/>
                          </a:prstGeom>
                          <a:noFill/>
                        </wps:spPr>
                        <wps:txbx>
                          <w:txbxContent>
                            <w:p w14:paraId="21E8E368" w14:textId="77777777" w:rsidR="000018E6" w:rsidRDefault="000018E6" w:rsidP="003577EF">
                              <w:pPr>
                                <w:pStyle w:val="NormalWeb"/>
                                <w:spacing w:before="0" w:beforeAutospacing="0" w:after="0" w:afterAutospacing="0"/>
                              </w:pPr>
                              <w:r>
                                <w:rPr>
                                  <w:rFonts w:ascii="Calibri" w:hAnsi="Calibri" w:cstheme="minorBidi"/>
                                  <w:b/>
                                  <w:bCs/>
                                  <w:color w:val="000000"/>
                                  <w:kern w:val="24"/>
                                  <w:sz w:val="36"/>
                                  <w:szCs w:val="36"/>
                                </w:rPr>
                                <w:t>3</w:t>
                              </w:r>
                            </w:p>
                          </w:txbxContent>
                        </wps:txbx>
                        <wps:bodyPr wrap="square" rtlCol="0">
                          <a:noAutofit/>
                        </wps:bodyPr>
                      </wps:wsp>
                      <wps:wsp>
                        <wps:cNvPr id="56" name="TextBox 29"/>
                        <wps:cNvSpPr txBox="1"/>
                        <wps:spPr>
                          <a:xfrm>
                            <a:off x="2033536" y="848416"/>
                            <a:ext cx="322043" cy="597915"/>
                          </a:xfrm>
                          <a:prstGeom prst="rect">
                            <a:avLst/>
                          </a:prstGeom>
                          <a:noFill/>
                        </wps:spPr>
                        <wps:txbx>
                          <w:txbxContent>
                            <w:p w14:paraId="7E68C832" w14:textId="77777777" w:rsidR="000018E6" w:rsidRDefault="000018E6" w:rsidP="003577EF">
                              <w:pPr>
                                <w:pStyle w:val="NormalWeb"/>
                                <w:spacing w:before="0" w:beforeAutospacing="0" w:after="0" w:afterAutospacing="0"/>
                              </w:pPr>
                              <w:r>
                                <w:rPr>
                                  <w:rFonts w:ascii="Calibri" w:hAnsi="Calibri" w:cstheme="minorBidi"/>
                                  <w:b/>
                                  <w:bCs/>
                                  <w:color w:val="000000"/>
                                  <w:kern w:val="24"/>
                                  <w:sz w:val="36"/>
                                  <w:szCs w:val="36"/>
                                </w:rPr>
                                <w:t>4</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id="Group 27" o:spid="_x0000_s1053" style="position:absolute;left:0;text-align:left;margin-left:108pt;margin-top:1in;width:208.1pt;height:244.8pt;z-index:252118016;mso-position-vertical-relative:top-margin-area;mso-width-relative:margin;mso-height-relative:margin" coordsize="35254,44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">
                <v:oval id="Oval 2769" o:spid="_x0000_s1054" style="position:absolute;left:11217;top:13447;width:10301;height:20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p6jMcA&#10;AADdAAAADwAAAGRycy9kb3ducmV2LnhtbESPQWsCMRSE70L/Q3hCb5rVg9WtUdqCtCgLagvt8bF5&#10;zW67edkmqa7/3giCx2FmvmHmy8424kA+1I4VjIYZCOLS6ZqNgo/31WAKIkRkjY1jUnCiAMvFXW+O&#10;uXZH3tFhH41IEA45KqhibHMpQ1mRxTB0LXHyvp23GJP0RmqPxwS3jRxn2URarDktVNjSS0Xl7/7f&#10;Kvh81j9fRbHarIvTnzWvxvnt2il13++eHkFE6uItfG2/aQXjh8kMLm/SE5CL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aeozHAAAA3QAAAA8AAAAAAAAAAAAAAAAAmAIAAGRy&#10;cy9kb3ducmV2LnhtbFBLBQYAAAAABAAEAPUAAACMAwAAAAA=&#10;" fillcolor="red" stroked="f" strokeweight="2pt">
                  <v:textbox>
                    <w:txbxContent>
                      <w:p w14:paraId="66AC7896" w14:textId="77777777" w:rsidR="000018E6" w:rsidRDefault="000018E6" w:rsidP="003577EF">
                        <w:pPr>
                          <w:pStyle w:val="NormalWeb"/>
                          <w:spacing w:before="0" w:beforeAutospacing="0" w:after="0" w:afterAutospacing="0"/>
                        </w:pPr>
                        <w:r>
                          <w:rPr>
                            <w:rFonts w:cstheme="minorBidi"/>
                            <w:color w:val="000000" w:themeColor="text1"/>
                            <w:kern w:val="24"/>
                          </w:rPr>
                          <w:t> </w:t>
                        </w:r>
                      </w:p>
                    </w:txbxContent>
                  </v:textbox>
                </v:oval>
                <v:oval id="Oval 2770" o:spid="_x0000_s1055" style="position:absolute;left:16229;top:857;width:10300;height:206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EN8cMA&#10;AADdAAAADwAAAGRycy9kb3ducmV2LnhtbERPTWvCQBC9C/0PywheRDcVqjW6SqgUij0Ze/A4ZMck&#10;mJ0Nma1J++u7B6HHx/ve7gfXqDt1Uns28DxPQBEX3tZcGvg6v89eQUlAtth4JgM/JLDfPY22mFrf&#10;84nueShVDGFJ0UAVQptqLUVFDmXuW+LIXX3nMETYldp22Mdw1+hFkiy1w5pjQ4UtvVVU3PJvZ2CZ&#10;rS/TS54lvRyOL5+nTOTXFcZMxkO2ARVoCP/ih/vDGlisVnF/fBOfgN7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EN8cMAAADdAAAADwAAAAAAAAAAAAAAAACYAgAAZHJzL2Rv&#10;d25yZXYueG1sUEsFBgAAAAAEAAQA9QAAAIgDAAAAAA==&#10;" fillcolor="#ffc000" stroked="f" strokeweight="2pt">
                  <v:textbox>
                    <w:txbxContent>
                      <w:p w14:paraId="019B0F7A" w14:textId="77777777" w:rsidR="000018E6" w:rsidRDefault="000018E6" w:rsidP="003577EF">
                        <w:pPr>
                          <w:pStyle w:val="NormalWeb"/>
                          <w:spacing w:before="0" w:beforeAutospacing="0" w:after="0" w:afterAutospacing="0"/>
                        </w:pPr>
                        <w:r>
                          <w:rPr>
                            <w:rFonts w:cstheme="minorBidi"/>
                            <w:color w:val="000000" w:themeColor="text1"/>
                            <w:kern w:val="24"/>
                          </w:rPr>
                          <w:t> </w:t>
                        </w:r>
                      </w:p>
                    </w:txbxContent>
                  </v:textbox>
                </v:oval>
                <v:oval id="Oval 2771" o:spid="_x0000_s1056" style="position:absolute;left:9362;top:5435;width:10300;height:206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vzQcYA&#10;AADdAAAADwAAAGRycy9kb3ducmV2LnhtbESPT4vCMBTE7wt+h/AEL7Km9aDSNYoIYmHxYP2z10fz&#10;ti02L7WJ2v32RhD2OMzMb5j5sjO1uFPrKssK4lEEgji3uuJCwfGw+ZyBcB5ZY22ZFPyRg+Wi9zHH&#10;RNsH7+me+UIECLsEFZTeN4mULi/JoBvZhjh4v7Y16INsC6lbfAS4qeU4iibSYMVhocSG1iXll+xm&#10;FKxtPvmJT7vh6Tui62x7TuUqS5Ua9LvVFwhPnf8Pv9upVjCeTmN4vQlPQC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vzQcYAAADdAAAADwAAAAAAAAAAAAAAAACYAgAAZHJz&#10;L2Rvd25yZXYueG1sUEsFBgAAAAAEAAQA9QAAAIsDAAAAAA==&#10;" fillcolor="#9e5ece" stroked="f" strokeweight="2pt">
                  <v:textbox>
                    <w:txbxContent>
                      <w:p w14:paraId="34AD6DE6" w14:textId="77777777" w:rsidR="000018E6" w:rsidRDefault="000018E6" w:rsidP="003577EF">
                        <w:pPr>
                          <w:pStyle w:val="NormalWeb"/>
                          <w:spacing w:before="0" w:beforeAutospacing="0" w:after="0" w:afterAutospacing="0"/>
                        </w:pPr>
                        <w:r>
                          <w:rPr>
                            <w:rFonts w:cstheme="minorBidi"/>
                            <w:color w:val="000000" w:themeColor="text1"/>
                            <w:kern w:val="24"/>
                          </w:rPr>
                          <w:t> </w:t>
                        </w:r>
                      </w:p>
                    </w:txbxContent>
                  </v:textbox>
                </v:oval>
                <v:oval id="Oval 2772" o:spid="_x0000_s1057" style="position:absolute;left:15758;top:15736;width:10300;height:20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PlosUA&#10;AADdAAAADwAAAGRycy9kb3ducmV2LnhtbESPT4vCMBTE74LfITzBi2hqEXW7RhFBUNyD/y57ezTP&#10;tmvzUpqo9dubBcHjMDO/YWaLxpTiTrUrLCsYDiIQxKnVBWcKzqd1fwrCeWSNpWVS8CQHi3m7NcNE&#10;2wcf6H70mQgQdgkqyL2vEildmpNBN7AVcfAutjbog6wzqWt8BLgpZRxFY2mw4LCQY0WrnNLr8WYU&#10;jHq/Y/f3tb+sm53f7g/2Jz5zqlS30yy/QXhq/Cf8bm+0gngyieH/TXgCc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k+WixQAAAN0AAAAPAAAAAAAAAAAAAAAAAJgCAABkcnMv&#10;ZG93bnJldi54bWxQSwUGAAAAAAQABAD1AAAAigMAAAAA&#10;" fillcolor="#00b0f0" stroked="f" strokeweight="2pt">
                  <v:textbox>
                    <w:txbxContent>
                      <w:p w14:paraId="7C5DDB55" w14:textId="77777777" w:rsidR="000018E6" w:rsidRDefault="000018E6" w:rsidP="003577EF">
                        <w:pPr>
                          <w:pStyle w:val="NormalWeb"/>
                          <w:spacing w:before="0" w:beforeAutospacing="0" w:after="0" w:afterAutospacing="0"/>
                        </w:pPr>
                        <w:r>
                          <w:rPr>
                            <w:rFonts w:cstheme="minorBidi"/>
                            <w:color w:val="000000" w:themeColor="text1"/>
                            <w:kern w:val="24"/>
                          </w:rPr>
                          <w:t> </w:t>
                        </w:r>
                      </w:p>
                    </w:txbxContent>
                  </v:textbox>
                </v:oval>
                <v:shape id="Straight Arrow Connector 2773" o:spid="_x0000_s1058" type="#_x0000_t32" style="position:absolute;left:3575;top:37248;width:17167;height:52;rotation:-1512924fd;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y7qMQAAADdAAAADwAAAGRycy9kb3ducmV2LnhtbESPwWrDMBBE74X+g9hCbo1cF+rUiRJC&#10;IdBbGyeHHLfSxjaVVsZSbefvq0Agx2Fm3jCrzeSsGKgPrWcFL/MMBLH2puVawfGwe16ACBHZoPVM&#10;Ci4UYLN+fFhhafzIexqqWIsE4VCigibGrpQy6IYchrnviJN39r3DmGRfS9PjmODOyjzL3qTDltNC&#10;gx19NKR/qz+XKN5ud/G7+soLHBbv1ujT+KOVmj1N2yWISFO8h2/tT6MgL4pXuL5JT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nLuoxAAAAN0AAAAPAAAAAAAAAAAA&#10;AAAAAKECAABkcnMvZG93bnJldi54bWxQSwUGAAAAAAQABAD5AAAAkgMAAAAA&#10;" strokecolor="windowText" strokeweight="2.25pt">
                  <v:stroke endarrow="open"/>
                </v:shape>
                <v:shape id="Straight Arrow Connector 2774" o:spid="_x0000_s1059" type="#_x0000_t32" style="position:absolute;left:6934;top:20850;width:0;height:13578;rotation:-1512924fd;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Uj3MQAAADdAAAADwAAAGRycy9kb3ducmV2LnhtbESPwWrDMBBE74X+g9hCbo1cU+rUiRJC&#10;IdBbGyeHHLfSxjaVVsZSbefvq0Agx2Fm3jCrzeSsGKgPrWcFL/MMBLH2puVawfGwe16ACBHZoPVM&#10;Ci4UYLN+fFhhafzIexqqWIsE4VCigibGrpQy6IYchrnviJN39r3DmGRfS9PjmODOyjzL3qTDltNC&#10;gx19NKR/qz+XKN5ud/G7+soLHBbv1ujT+KOVmj1N2yWISFO8h2/tT6MgL4pXuL5JT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dSPcxAAAAN0AAAAPAAAAAAAAAAAA&#10;AAAAAKECAABkcnMvZG93bnJldi54bWxQSwUGAAAAAAQABAD5AAAAkgMAAAAA&#10;" strokecolor="windowText" strokeweight="2.25pt">
                  <v:stroke endarrow="open"/>
                </v:shape>
                <v:shape id="Straight Arrow Connector 2775" o:spid="_x0000_s1060" type="#_x0000_t32" style="position:absolute;left:4307;top:649;width:0;height:332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0pcosUAAADdAAAADwAAAGRycy9kb3ducmV2LnhtbESPQWvCQBCF74X+h2UKvdVNAxqJrmIF&#10;0WONlfY4ZqfZ1OxsyK4m/nu3UOjx8eZ9b958OdhGXKnztWMFr6MEBHHpdM2Vgo/D5mUKwgdkjY1j&#10;UnAjD8vF48Mcc+163tO1CJWIEPY5KjAhtLmUvjRk0Y9cSxy9b9dZDFF2ldQd9hFuG5kmyURarDk2&#10;GGxpbag8Fxcb3+ipNaev4sJv75gedp/NzzY7KvX8NKxmIAIN4f/4L73TCtIsG8PvmogA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0pcosUAAADdAAAADwAAAAAAAAAA&#10;AAAAAAChAgAAZHJzL2Rvd25yZXYueG1sUEsFBgAAAAAEAAQA+QAAAJMDAAAAAA==&#10;" strokecolor="windowText" strokeweight="2.25pt">
                  <v:stroke endarrow="open"/>
                </v:shape>
                <v:shape id="TextBox 11" o:spid="_x0000_s1061" type="#_x0000_t202" style="position:absolute;left:4239;top:18037;width:3326;height:6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qZzcUA&#10;AADdAAAADwAAAGRycy9kb3ducmV2LnhtbESPQWvCQBSE7wX/w/IKvdXdStWaZiOiFDxZjFXw9sg+&#10;k9Ds25DdmvTfd4WCx2FmvmHS5WAbcaXO1441vIwVCOLCmZpLDV+Hj+c3ED4gG2wck4Zf8rDMRg8p&#10;Jsb1vKdrHkoRIewT1FCF0CZS+qIii37sWuLoXVxnMUTZldJ02Ee4beREqZm0WHNcqLCldUXFd/5j&#10;NRx3l/PpVX2WGzttezcoyXYhtX56HFbvIAIN4R7+b2+Nhsl8PoP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SpnNxQAAAN0AAAAPAAAAAAAAAAAAAAAAAJgCAABkcnMv&#10;ZG93bnJldi54bWxQSwUGAAAAAAQABAD1AAAAigMAAAAA&#10;" filled="f" stroked="f">
                  <v:textbox>
                    <w:txbxContent>
                      <w:p w14:paraId="37B43BDC" w14:textId="77777777" w:rsidR="000018E6" w:rsidRDefault="000018E6" w:rsidP="003577EF">
                        <w:pPr>
                          <w:pStyle w:val="NormalWeb"/>
                          <w:spacing w:before="0" w:beforeAutospacing="0" w:after="0" w:afterAutospacing="0"/>
                        </w:pPr>
                        <w:proofErr w:type="gramStart"/>
                        <w:r>
                          <w:rPr>
                            <w:rFonts w:ascii="Calibri" w:hAnsi="Calibri" w:cstheme="minorBidi"/>
                            <w:b/>
                            <w:bCs/>
                            <w:color w:val="000000"/>
                            <w:kern w:val="24"/>
                            <w:sz w:val="40"/>
                            <w:szCs w:val="40"/>
                          </w:rPr>
                          <w:t>y</w:t>
                        </w:r>
                        <w:proofErr w:type="gramEnd"/>
                      </w:p>
                    </w:txbxContent>
                  </v:textbox>
                </v:shape>
                <v:shape id="TextBox 12" o:spid="_x0000_s1062" type="#_x0000_t202" style="position:absolute;left:13646;top:37655;width:4224;height:6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Y8VsYA&#10;AADdAAAADwAAAGRycy9kb3ducmV2LnhtbESPS2vDMBCE74H8B7GB3BKpoa1Tx0ooLYGcGppHIbfF&#10;Wj+otTKWErv/vgoUehxm5hsm2wy2ETfqfO1Yw8NcgSDOnam51HA6bmdLED4gG2wck4Yf8rBZj0cZ&#10;psb1/Em3QyhFhLBPUUMVQptK6fOKLPq5a4mjV7jOYoiyK6XpsI9w28iFUs/SYs1xocKW3irKvw9X&#10;q+H8UVy+HtW+fLdPbe8GJdm+SK2nk+F1BSLQEP7Df+2d0bBIkgTub+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gY8VsYAAADdAAAADwAAAAAAAAAAAAAAAACYAgAAZHJz&#10;L2Rvd25yZXYueG1sUEsFBgAAAAAEAAQA9QAAAIsDAAAAAA==&#10;" filled="f" stroked="f">
                  <v:textbox>
                    <w:txbxContent>
                      <w:p w14:paraId="18693F44" w14:textId="77777777" w:rsidR="000018E6" w:rsidRDefault="000018E6" w:rsidP="003577EF">
                        <w:pPr>
                          <w:pStyle w:val="NormalWeb"/>
                          <w:spacing w:before="0" w:beforeAutospacing="0" w:after="0" w:afterAutospacing="0"/>
                        </w:pPr>
                        <w:proofErr w:type="gramStart"/>
                        <w:r>
                          <w:rPr>
                            <w:rFonts w:ascii="Calibri" w:hAnsi="Calibri" w:cstheme="minorBidi"/>
                            <w:b/>
                            <w:bCs/>
                            <w:color w:val="000000"/>
                            <w:kern w:val="24"/>
                            <w:sz w:val="40"/>
                            <w:szCs w:val="40"/>
                          </w:rPr>
                          <w:t>x</w:t>
                        </w:r>
                        <w:proofErr w:type="gramEnd"/>
                      </w:p>
                    </w:txbxContent>
                  </v:textbox>
                </v:shape>
                <v:shape id="TextBox 13" o:spid="_x0000_s1063" type="#_x0000_t202" style="position:absolute;width:4223;height:6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moJMMA&#10;AADdAAAADwAAAGRycy9kb3ducmV2LnhtbERPy2rCQBTdF/oPwxXc1RnF1jbNJBRF6MpSW4XuLpmb&#10;B83cCZnRxL93FoLLw3mn+WhbcabeN441zGcKBHHhTMOVht+f7dMrCB+QDbaOScOFPOTZ40OKiXED&#10;f9N5HyoRQ9gnqKEOoUuk9EVNFv3MdcSRK11vMUTYV9L0OMRw28qFUi/SYsOxocaO1jUV//uT1XDY&#10;lX/HpfqqNva5G9yoJNs3qfV0Mn68gwg0hrv45v40GharVZwb38QnIL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5moJMMAAADdAAAADwAAAAAAAAAAAAAAAACYAgAAZHJzL2Rv&#10;d25yZXYueG1sUEsFBgAAAAAEAAQA9QAAAIgDAAAAAA==&#10;" filled="f" stroked="f">
                  <v:textbox>
                    <w:txbxContent>
                      <w:p w14:paraId="18ACCD1A" w14:textId="77777777" w:rsidR="000018E6" w:rsidRDefault="000018E6" w:rsidP="003577EF">
                        <w:pPr>
                          <w:pStyle w:val="NormalWeb"/>
                          <w:spacing w:before="0" w:beforeAutospacing="0" w:after="0" w:afterAutospacing="0"/>
                        </w:pPr>
                        <w:proofErr w:type="gramStart"/>
                        <w:r>
                          <w:rPr>
                            <w:rFonts w:ascii="Calibri" w:hAnsi="Calibri" w:cstheme="minorBidi"/>
                            <w:b/>
                            <w:bCs/>
                            <w:color w:val="000000"/>
                            <w:kern w:val="24"/>
                            <w:sz w:val="40"/>
                            <w:szCs w:val="40"/>
                          </w:rPr>
                          <w:t>z</w:t>
                        </w:r>
                        <w:proofErr w:type="gramEnd"/>
                      </w:p>
                    </w:txbxContent>
                  </v:textbox>
                </v:shape>
                <v:line id="Straight Connector 2779" o:spid="_x0000_s1064" style="position:absolute;visibility:visible;mso-wrap-style:square" from="27153,11158" to="32251,11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8uGscAAADdAAAADwAAAGRycy9kb3ducmV2LnhtbESPQWvCQBSE74L/YXlCL1I3BlGbuoqE&#10;Cj3WtEiPj+wzic2+jdltkvbXuwWhx2FmvmE2u8HUoqPWVZYVzGcRCOLc6ooLBR/vh8c1COeRNdaW&#10;ScEPOdhtx6MNJtr2fKQu84UIEHYJKii9bxIpXV6SQTezDXHwzrY16INsC6lb7APc1DKOoqU0WHFY&#10;KLGhtKT8K/s2Cor0Mr1+ZpffhV++rO1h8XY6nfdKPUyG/TMIT4P/D9/br1pBvFo9wd+b8ATk9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Py4axwAAAN0AAAAPAAAAAAAA&#10;AAAAAAAAAKECAABkcnMvZG93bnJldi54bWxQSwUGAAAAAAQABAD5AAAAlQMAAAAA&#10;" strokecolor="windowText"/>
                <v:line id="Straight Connector 2780" o:spid="_x0000_s1065" style="position:absolute;visibility:visible;mso-wrap-style:square" from="26529,26036" to="32251,26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D3oMQAAADdAAAADwAAAGRycy9kb3ducmV2LnhtbERPy2rCQBTdF/oPwxW6Kc2kIjakToJI&#10;BZc2Sujykrl5aOZOmplq9Os7i0KXh/Ne5ZPpxYVG11lW8BrFIIgrqztuFBwP25cEhPPIGnvLpOBG&#10;DvLs8WGFqbZX/qRL4RsRQtilqKD1fkildFVLBl1kB+LA1XY06AMcG6lHvIZw08t5HC+lwY5DQ4sD&#10;bVqqzsWPUdBsTs/fX8XpvvDLj8RuF/uyrNdKPc2m9TsIT5P/F/+5d1rB/C0J+8Ob8ARk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0PegxAAAAN0AAAAPAAAAAAAAAAAA&#10;AAAAAKECAABkcnMvZG93bnJldi54bWxQSwUGAAAAAAQABAD5AAAAkgMAAAAA&#10;" strokecolor="windowText"/>
                <v:line id="Straight Connector 2781" o:spid="_x0000_s1066" style="position:absolute;flip:y;visibility:visible;mso-wrap-style:square" from="29683,11158" to="29683,26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nqvccAAADdAAAADwAAAGRycy9kb3ducmV2LnhtbESPT2vCQBTE74V+h+UJvRTdRNBodBOk&#10;UOjBi/8O3h7ZZxLMvk2z2yR++65Q6HGYmd8w23w0jeipc7VlBfEsAkFcWF1zqeB8+pyuQDiPrLGx&#10;TAoe5CDPXl+2mGo78IH6oy9FgLBLUUHlfZtK6YqKDLqZbYmDd7OdQR9kV0rd4RDgppHzKFpKgzWH&#10;hQpb+qiouB9/jILkEF1i/ZB7XCy+r7fl+269PpdKvU3G3QaEp9H/h//aX1rBPFnF8HwTnoDM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Weq9xwAAAN0AAAAPAAAAAAAA&#10;AAAAAAAAAKECAABkcnMvZG93bnJldi54bWxQSwUGAAAAAAQABAD5AAAAlQMAAAAA&#10;" strokecolor="windowText">
                  <v:stroke dashstyle="1 1"/>
                </v:line>
                <v:shape id="TextBox 25" o:spid="_x0000_s1067" type="#_x0000_t202" style="position:absolute;left:26920;top:16321;width:11208;height:54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PLN8MA&#10;AADdAAAADwAAAGRycy9kb3ducmV2LnhtbESPwWrDMBBE74X+g9hCL6WWa2gTHCshaQnkGie9L9bG&#10;NrFWxtrG9t9XgUKPw8y8YYrN5Dp1oyG0ng28JSko4srblmsD59P+dQkqCLLFzjMZmCnAZv34UGBu&#10;/chHupVSqwjhkKOBRqTPtQ5VQw5D4nvi6F384FCiHGptBxwj3HU6S9MP7bDluNBgT58NVdfyxxmQ&#10;L2m9/X5JL/44vu/mQxm0m415fpq2K1BCk/yH/9oHayBbLDO4v4lP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PLN8MAAADdAAAADwAAAAAAAAAAAAAAAACYAgAAZHJzL2Rv&#10;d25yZXYueG1sUEsFBgAAAAAEAAQA9QAAAIgDAAAAAA==&#10;" filled="f" stroked="f">
                  <v:textbox>
                    <w:txbxContent>
                      <w:p w14:paraId="3845172B" w14:textId="77777777" w:rsidR="000018E6" w:rsidRDefault="000018E6" w:rsidP="003577EF">
                        <w:pPr>
                          <w:pStyle w:val="NormalWeb"/>
                          <w:spacing w:before="0" w:beforeAutospacing="0" w:after="0" w:afterAutospacing="0"/>
                        </w:pPr>
                        <m:oMathPara>
                          <m:oMathParaPr>
                            <m:jc m:val="centerGroup"/>
                          </m:oMathParaPr>
                          <m:oMath>
                            <m:r>
                              <w:rPr>
                                <w:rFonts w:ascii="Cambria Math" w:hAnsi="Cambria Math" w:cstheme="minorBidi"/>
                                <w:color w:val="000000" w:themeColor="text1"/>
                                <w:kern w:val="24"/>
                                <w:sz w:val="32"/>
                                <w:szCs w:val="32"/>
                              </w:rPr>
                              <m:t>980 nm</m:t>
                            </m:r>
                          </m:oMath>
                        </m:oMathPara>
                      </w:p>
                    </w:txbxContent>
                  </v:textbox>
                </v:shape>
                <v:shape id="TextBox 26" o:spid="_x0000_s1068" type="#_x0000_t202" style="position:absolute;left:12589;top:27949;width:3211;height:5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hKcsUA&#10;AADdAAAADwAAAGRycy9kb3ducmV2LnhtbESPT2sCMRTE7wW/Q3iCN03UtupqlFIpeKrUf+DtsXnu&#10;Lm5elk1012/fFIQeh5n5DbNYtbYUd6p94VjDcKBAEKfOFJxpOOy/+lMQPiAbLB2Thgd5WC07LwtM&#10;jGv4h+67kIkIYZ+ghjyEKpHSpzlZ9ANXEUfv4mqLIco6k6bGJsJtKUdKvUuLBceFHCv6zCm97m5W&#10;w/H7cj69qm22tm9V41ol2c6k1r1u+zEHEagN/+Fne2M0jCbTMfy9iU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6EpyxQAAAN0AAAAPAAAAAAAAAAAAAAAAAJgCAABkcnMv&#10;ZG93bnJldi54bWxQSwUGAAAAAAQABAD1AAAAigMAAAAA&#10;" filled="f" stroked="f">
                  <v:textbox>
                    <w:txbxContent>
                      <w:p w14:paraId="4D96935A" w14:textId="77777777" w:rsidR="000018E6" w:rsidRDefault="000018E6" w:rsidP="003577EF">
                        <w:pPr>
                          <w:pStyle w:val="NormalWeb"/>
                          <w:spacing w:before="0" w:beforeAutospacing="0" w:after="0" w:afterAutospacing="0"/>
                        </w:pPr>
                        <w:r>
                          <w:rPr>
                            <w:rFonts w:ascii="Calibri" w:hAnsi="Calibri" w:cstheme="minorBidi"/>
                            <w:b/>
                            <w:bCs/>
                            <w:color w:val="000000"/>
                            <w:kern w:val="24"/>
                            <w:sz w:val="36"/>
                            <w:szCs w:val="36"/>
                          </w:rPr>
                          <w:t>1</w:t>
                        </w:r>
                      </w:p>
                    </w:txbxContent>
                  </v:textbox>
                </v:shape>
                <v:shape id="TextBox 27" o:spid="_x0000_s1069" type="#_x0000_t202" style="position:absolute;left:19655;top:24643;width:3211;height:5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14:paraId="249FCF85" w14:textId="77777777" w:rsidR="000018E6" w:rsidRDefault="000018E6" w:rsidP="003577EF">
                        <w:pPr>
                          <w:pStyle w:val="NormalWeb"/>
                          <w:spacing w:before="0" w:beforeAutospacing="0" w:after="0" w:afterAutospacing="0"/>
                        </w:pPr>
                        <w:r>
                          <w:rPr>
                            <w:rFonts w:ascii="Calibri" w:hAnsi="Calibri" w:cstheme="minorBidi"/>
                            <w:b/>
                            <w:bCs/>
                            <w:color w:val="000000"/>
                            <w:kern w:val="24"/>
                            <w:sz w:val="36"/>
                            <w:szCs w:val="36"/>
                          </w:rPr>
                          <w:t>2</w:t>
                        </w:r>
                      </w:p>
                    </w:txbxContent>
                  </v:textbox>
                </v:shape>
                <v:shape id="TextBox 28" o:spid="_x0000_s1070" type="#_x0000_t202" style="position:absolute;left:13183;top:13585;width:3220;height:5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14:paraId="21E8E368" w14:textId="77777777" w:rsidR="000018E6" w:rsidRDefault="000018E6" w:rsidP="003577EF">
                        <w:pPr>
                          <w:pStyle w:val="NormalWeb"/>
                          <w:spacing w:before="0" w:beforeAutospacing="0" w:after="0" w:afterAutospacing="0"/>
                        </w:pPr>
                        <w:r>
                          <w:rPr>
                            <w:rFonts w:ascii="Calibri" w:hAnsi="Calibri" w:cstheme="minorBidi"/>
                            <w:b/>
                            <w:bCs/>
                            <w:color w:val="000000"/>
                            <w:kern w:val="24"/>
                            <w:sz w:val="36"/>
                            <w:szCs w:val="36"/>
                          </w:rPr>
                          <w:t>3</w:t>
                        </w:r>
                      </w:p>
                    </w:txbxContent>
                  </v:textbox>
                </v:shape>
                <v:shape id="TextBox 29" o:spid="_x0000_s1071" type="#_x0000_t202" style="position:absolute;left:20335;top:8484;width:3220;height:5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14:paraId="7E68C832" w14:textId="77777777" w:rsidR="000018E6" w:rsidRDefault="000018E6" w:rsidP="003577EF">
                        <w:pPr>
                          <w:pStyle w:val="NormalWeb"/>
                          <w:spacing w:before="0" w:beforeAutospacing="0" w:after="0" w:afterAutospacing="0"/>
                        </w:pPr>
                        <w:r>
                          <w:rPr>
                            <w:rFonts w:ascii="Calibri" w:hAnsi="Calibri" w:cstheme="minorBidi"/>
                            <w:b/>
                            <w:bCs/>
                            <w:color w:val="000000"/>
                            <w:kern w:val="24"/>
                            <w:sz w:val="36"/>
                            <w:szCs w:val="36"/>
                          </w:rPr>
                          <w:t>4</w:t>
                        </w:r>
                      </w:p>
                    </w:txbxContent>
                  </v:textbox>
                </v:shape>
                <w10:wrap anchory="margin"/>
              </v:group>
            </w:pict>
          </mc:Fallback>
        </mc:AlternateContent>
      </w:r>
    </w:p>
    <w:p w14:paraId="000E116D" w14:textId="77777777" w:rsidR="003577EF" w:rsidRDefault="003577EF" w:rsidP="003577EF">
      <w:pPr>
        <w:jc w:val="center"/>
      </w:pPr>
    </w:p>
    <w:p w14:paraId="36BF4296" w14:textId="77777777" w:rsidR="003577EF" w:rsidRDefault="003577EF" w:rsidP="003577EF">
      <w:pPr>
        <w:jc w:val="center"/>
      </w:pPr>
    </w:p>
    <w:p w14:paraId="626A52FA" w14:textId="77777777" w:rsidR="003577EF" w:rsidRDefault="003577EF" w:rsidP="003577EF">
      <w:pPr>
        <w:jc w:val="center"/>
      </w:pPr>
    </w:p>
    <w:p w14:paraId="23FE2A2C" w14:textId="77777777" w:rsidR="003577EF" w:rsidRDefault="003577EF" w:rsidP="003577EF">
      <w:pPr>
        <w:jc w:val="center"/>
      </w:pPr>
    </w:p>
    <w:p w14:paraId="68A49C4B" w14:textId="77777777" w:rsidR="003577EF" w:rsidRDefault="003577EF" w:rsidP="003577EF"/>
    <w:p w14:paraId="0E0CDFF0" w14:textId="77777777" w:rsidR="003577EF" w:rsidRDefault="003577EF" w:rsidP="003577EF">
      <w:pPr>
        <w:jc w:val="center"/>
      </w:pPr>
    </w:p>
    <w:p w14:paraId="1EF7A2E0" w14:textId="77777777" w:rsidR="003577EF" w:rsidRDefault="003577EF" w:rsidP="003577EF">
      <w:pPr>
        <w:jc w:val="center"/>
      </w:pPr>
    </w:p>
    <w:p w14:paraId="1D30370E" w14:textId="77777777" w:rsidR="003577EF" w:rsidRDefault="003577EF" w:rsidP="003577EF">
      <w:pPr>
        <w:jc w:val="center"/>
      </w:pPr>
    </w:p>
    <w:p w14:paraId="5DBCD918" w14:textId="77777777" w:rsidR="003577EF" w:rsidRDefault="003577EF" w:rsidP="003577EF">
      <w:pPr>
        <w:jc w:val="center"/>
      </w:pPr>
    </w:p>
    <w:p w14:paraId="30E152B9" w14:textId="77777777" w:rsidR="003577EF" w:rsidRDefault="003577EF" w:rsidP="003577EF">
      <w:pPr>
        <w:jc w:val="center"/>
      </w:pPr>
    </w:p>
    <w:p w14:paraId="4F2F575A" w14:textId="77777777" w:rsidR="003577EF" w:rsidRDefault="003577EF" w:rsidP="003577EF">
      <w:pPr>
        <w:jc w:val="center"/>
      </w:pPr>
    </w:p>
    <w:p w14:paraId="6636F0DC" w14:textId="77777777" w:rsidR="003577EF" w:rsidRDefault="003577EF" w:rsidP="003577EF">
      <w:pPr>
        <w:jc w:val="center"/>
      </w:pPr>
    </w:p>
    <w:p w14:paraId="64C3079A" w14:textId="77777777" w:rsidR="003577EF" w:rsidRDefault="003577EF" w:rsidP="003577EF">
      <w:pPr>
        <w:jc w:val="center"/>
      </w:pPr>
    </w:p>
    <w:p w14:paraId="29079D6D" w14:textId="77777777" w:rsidR="003577EF" w:rsidRDefault="003577EF" w:rsidP="003577EF">
      <w:pPr>
        <w:jc w:val="center"/>
      </w:pPr>
    </w:p>
    <w:p w14:paraId="242F2974" w14:textId="49CC95AE" w:rsidR="003577EF" w:rsidRDefault="003577EF" w:rsidP="003577EF">
      <w:pPr>
        <w:jc w:val="center"/>
      </w:pPr>
      <w:r>
        <w:rPr>
          <w:noProof/>
        </w:rPr>
        <mc:AlternateContent>
          <mc:Choice Requires="wps">
            <w:drawing>
              <wp:anchor distT="0" distB="0" distL="114300" distR="114300" simplePos="0" relativeHeight="252121088" behindDoc="0" locked="0" layoutInCell="1" allowOverlap="1" wp14:anchorId="161EAA5E" wp14:editId="58C9D497">
                <wp:simplePos x="0" y="0"/>
                <wp:positionH relativeFrom="column">
                  <wp:posOffset>0</wp:posOffset>
                </wp:positionH>
                <wp:positionV relativeFrom="paragraph">
                  <wp:posOffset>60960</wp:posOffset>
                </wp:positionV>
                <wp:extent cx="5486400" cy="635"/>
                <wp:effectExtent l="0" t="0" r="0" b="0"/>
                <wp:wrapNone/>
                <wp:docPr id="57" name="Text Box 57"/>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14:paraId="035ECB5E" w14:textId="3AC9AB7E" w:rsidR="000018E6" w:rsidRPr="00525092" w:rsidRDefault="000018E6" w:rsidP="003577EF">
                            <w:pPr>
                              <w:pStyle w:val="Caption"/>
                              <w:rPr>
                                <w:noProof/>
                                <w:sz w:val="24"/>
                                <w:szCs w:val="24"/>
                              </w:rPr>
                            </w:pPr>
                            <w:bookmarkStart w:id="18" w:name="_Ref364416682"/>
                            <w:bookmarkStart w:id="19" w:name="_Toc364704508"/>
                            <w:proofErr w:type="gramStart"/>
                            <w:r>
                              <w:t xml:space="preserve">Figure </w:t>
                            </w:r>
                            <w:fldSimple w:instr=" SEQ Figure \* ARABIC ">
                              <w:r>
                                <w:rPr>
                                  <w:noProof/>
                                </w:rPr>
                                <w:t>2</w:t>
                              </w:r>
                            </w:fldSimple>
                            <w:bookmarkEnd w:id="18"/>
                            <w:r>
                              <w:t>.</w:t>
                            </w:r>
                            <w:proofErr w:type="gramEnd"/>
                            <w:r>
                              <w:t xml:space="preserve">  Four foci arranged in a tetrahedral pattern.  The distance between the two sets of foci along </w:t>
                            </w:r>
                            <w:proofErr w:type="gramStart"/>
                            <w:r>
                              <w:t>he</w:t>
                            </w:r>
                            <w:proofErr w:type="gramEnd"/>
                            <w:r>
                              <w:t xml:space="preserve"> optical axis (1 and 2 on the bottom and 2 and 3 on top) is 980 nm.</w:t>
                            </w:r>
                            <w:bookmarkEnd w:id="19"/>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57" o:spid="_x0000_s1072" type="#_x0000_t202" style="position:absolute;left:0;text-align:left;margin-left:0;margin-top:4.8pt;width:6in;height:.05pt;z-index:252121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" stroked="f">
                <v:textbox style="mso-fit-shape-to-text:t" inset="0,0,0,0">
                  <w:txbxContent>
                    <w:p w14:paraId="035ECB5E" w14:textId="3AC9AB7E" w:rsidR="000018E6" w:rsidRPr="00525092" w:rsidRDefault="000018E6" w:rsidP="003577EF">
                      <w:pPr>
                        <w:pStyle w:val="Caption"/>
                        <w:rPr>
                          <w:noProof/>
                          <w:sz w:val="24"/>
                          <w:szCs w:val="24"/>
                        </w:rPr>
                      </w:pPr>
                      <w:bookmarkStart w:id="20" w:name="_Ref364416682"/>
                      <w:bookmarkStart w:id="21" w:name="_Toc364704508"/>
                      <w:proofErr w:type="gramStart"/>
                      <w:r>
                        <w:t xml:space="preserve">Figure </w:t>
                      </w:r>
                      <w:fldSimple w:instr=" SEQ Figure \* ARABIC ">
                        <w:r>
                          <w:rPr>
                            <w:noProof/>
                          </w:rPr>
                          <w:t>2</w:t>
                        </w:r>
                      </w:fldSimple>
                      <w:bookmarkEnd w:id="20"/>
                      <w:r>
                        <w:t>.</w:t>
                      </w:r>
                      <w:proofErr w:type="gramEnd"/>
                      <w:r>
                        <w:t xml:space="preserve">  Four foci arranged in a tetrahedral pattern.  The distance between the two sets of foci along </w:t>
                      </w:r>
                      <w:proofErr w:type="gramStart"/>
                      <w:r>
                        <w:t>he</w:t>
                      </w:r>
                      <w:proofErr w:type="gramEnd"/>
                      <w:r>
                        <w:t xml:space="preserve"> optical axis (1 and 2 on the bottom and 2 and 3 on top) is 980 nm.</w:t>
                      </w:r>
                      <w:bookmarkEnd w:id="21"/>
                      <w:r>
                        <w:t xml:space="preserve">  </w:t>
                      </w:r>
                    </w:p>
                  </w:txbxContent>
                </v:textbox>
              </v:shape>
            </w:pict>
          </mc:Fallback>
        </mc:AlternateContent>
      </w:r>
    </w:p>
    <w:p w14:paraId="40560C3A" w14:textId="19902448" w:rsidR="003577EF" w:rsidRDefault="003577EF" w:rsidP="003577EF">
      <w:pPr>
        <w:jc w:val="center"/>
      </w:pPr>
    </w:p>
    <w:p w14:paraId="401FD2AE" w14:textId="77777777" w:rsidR="003577EF" w:rsidRDefault="003577EF" w:rsidP="003577EF">
      <w:pPr>
        <w:jc w:val="center"/>
      </w:pPr>
    </w:p>
    <w:p w14:paraId="1FE22D3D" w14:textId="77777777" w:rsidR="003577EF" w:rsidRDefault="003577EF" w:rsidP="003577EF">
      <w:pPr>
        <w:jc w:val="center"/>
      </w:pPr>
    </w:p>
    <w:p w14:paraId="42EE3056" w14:textId="77777777" w:rsidR="003577EF" w:rsidRDefault="003577EF" w:rsidP="003577EF">
      <w:pPr>
        <w:jc w:val="center"/>
      </w:pPr>
      <w:r>
        <w:rPr>
          <w:noProof/>
        </w:rPr>
        <mc:AlternateContent>
          <mc:Choice Requires="wps">
            <w:drawing>
              <wp:anchor distT="0" distB="0" distL="114300" distR="114300" simplePos="0" relativeHeight="252116992" behindDoc="0" locked="0" layoutInCell="1" allowOverlap="1" wp14:anchorId="558C68C9" wp14:editId="069CC103">
                <wp:simplePos x="0" y="0"/>
                <wp:positionH relativeFrom="column">
                  <wp:posOffset>0</wp:posOffset>
                </wp:positionH>
                <wp:positionV relativeFrom="paragraph">
                  <wp:posOffset>167640</wp:posOffset>
                </wp:positionV>
                <wp:extent cx="5486400" cy="635"/>
                <wp:effectExtent l="0" t="0" r="0" b="0"/>
                <wp:wrapNone/>
                <wp:docPr id="2654" name="Text Box 2654"/>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14:paraId="14D527F1" w14:textId="77777777" w:rsidR="000018E6" w:rsidRDefault="000018E6" w:rsidP="003577EF"/>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654" o:spid="_x0000_s1073" type="#_x0000_t202" style="position:absolute;left:0;text-align:left;margin-left:0;margin-top:13.2pt;width:6in;height:.05pt;z-index:252116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" stroked="f">
                <v:textbox style="mso-fit-shape-to-text:t" inset="0,0,0,0">
                  <w:txbxContent>
                    <w:p w14:paraId="14D527F1" w14:textId="77777777" w:rsidR="000018E6" w:rsidRDefault="000018E6" w:rsidP="003577EF"/>
                  </w:txbxContent>
                </v:textbox>
              </v:shape>
            </w:pict>
          </mc:Fallback>
        </mc:AlternateContent>
      </w:r>
    </w:p>
    <w:p w14:paraId="46C12F67" w14:textId="77777777" w:rsidR="003577EF" w:rsidRDefault="003577EF" w:rsidP="003577EF">
      <w:pPr>
        <w:jc w:val="center"/>
      </w:pPr>
    </w:p>
    <w:p w14:paraId="7C446C4A" w14:textId="77777777" w:rsidR="003577EF" w:rsidRDefault="003577EF" w:rsidP="003577EF">
      <w:pPr>
        <w:jc w:val="center"/>
      </w:pPr>
    </w:p>
    <w:p w14:paraId="7B5085CA" w14:textId="7F3BAE03" w:rsidR="003577EF" w:rsidRDefault="003577EF"/>
    <w:p w14:paraId="2F8F931D" w14:textId="77777777" w:rsidR="005E2F44" w:rsidRDefault="005E2F44"/>
    <w:p w14:paraId="0EAB451D" w14:textId="77777777" w:rsidR="00BE6719" w:rsidRDefault="00BE6719" w:rsidP="00BE6719">
      <w:pPr>
        <w:keepNext/>
        <w:spacing w:line="480" w:lineRule="auto"/>
      </w:pPr>
      <w:r>
        <w:rPr>
          <w:noProof/>
        </w:rPr>
        <w:lastRenderedPageBreak/>
        <w:drawing>
          <wp:inline distT="0" distB="0" distL="0" distR="0" wp14:anchorId="1E33B95B" wp14:editId="2839A4DD">
            <wp:extent cx="5303520" cy="3374241"/>
            <wp:effectExtent l="0" t="0" r="0" b="0"/>
            <wp:docPr id="2859" name="Picture 2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ferometer Sketch up.png"/>
                    <pic:cNvPicPr/>
                  </pic:nvPicPr>
                  <pic:blipFill>
                    <a:blip r:embed="rId21">
                      <a:extLst>
                        <a:ext uri="{28A0092B-C50C-407E-A947-70E740481C1C}">
                          <a14:useLocalDpi xmlns:a14="http://schemas.microsoft.com/office/drawing/2010/main" val="0"/>
                        </a:ext>
                      </a:extLst>
                    </a:blip>
                    <a:stretch>
                      <a:fillRect/>
                    </a:stretch>
                  </pic:blipFill>
                  <pic:spPr>
                    <a:xfrm>
                      <a:off x="0" y="0"/>
                      <a:ext cx="5303520" cy="3374241"/>
                    </a:xfrm>
                    <a:prstGeom prst="rect">
                      <a:avLst/>
                    </a:prstGeom>
                  </pic:spPr>
                </pic:pic>
              </a:graphicData>
            </a:graphic>
          </wp:inline>
        </w:drawing>
      </w:r>
    </w:p>
    <w:p w14:paraId="7FE8968F" w14:textId="63C1C8CA" w:rsidR="006E03FC" w:rsidRDefault="00BE6719" w:rsidP="00BE6719">
      <w:pPr>
        <w:pStyle w:val="Caption"/>
      </w:pPr>
      <w:bookmarkStart w:id="22" w:name="_Ref364412575"/>
      <w:bookmarkStart w:id="23" w:name="_Toc364704509"/>
      <w:proofErr w:type="gramStart"/>
      <w:r>
        <w:t xml:space="preserve">Figure </w:t>
      </w:r>
      <w:fldSimple w:instr=" SEQ Figure \* ARABIC ">
        <w:r w:rsidR="0046375E">
          <w:rPr>
            <w:noProof/>
          </w:rPr>
          <w:t>3</w:t>
        </w:r>
      </w:fldSimple>
      <w:bookmarkEnd w:id="22"/>
      <w:r>
        <w:t>.</w:t>
      </w:r>
      <w:proofErr w:type="gramEnd"/>
      <w:r>
        <w:t xml:space="preserve">  Beam Splitters, mirrors and lenses for spatially and temporally separating a pulsed laser source.  The laser source used here is a Ti-Sapphire laser with </w:t>
      </w:r>
      <w:r w:rsidR="00021264">
        <w:t>repetition</w:t>
      </w:r>
      <w:r>
        <w:t xml:space="preserve"> rate of 76 MHz and wavelength of 800 nm.  The beam splitters reflect 50% of each pulse and the length of each arm adds a delay to the reflected pulse.  A pulse arrives at the microscope objective every 3.3 ns, with a new series of pulses arriving every 13.2 ns.  The focus of each path is spatially separated by </w:t>
      </w:r>
      <w:r w:rsidR="008739B2">
        <w:t>rotating and translating beam splitter 2 (bs2),</w:t>
      </w:r>
      <w:r>
        <w:t xml:space="preserve"> </w:t>
      </w:r>
      <w:r w:rsidR="008739B2">
        <w:t>rotating the mirrors of arm two (m3, m4, and m5) and varying the distance between the lenses in arm B.</w:t>
      </w:r>
      <w:bookmarkEnd w:id="23"/>
    </w:p>
    <w:p w14:paraId="211EC6CC" w14:textId="10FE6876" w:rsidR="009E7D8B" w:rsidRDefault="009E7D8B">
      <w:r>
        <w:br w:type="page"/>
      </w:r>
    </w:p>
    <w:p w14:paraId="5B5F3CEB" w14:textId="749B7CA1" w:rsidR="005E2F44" w:rsidRDefault="002F686E">
      <w:r>
        <w:rPr>
          <w:noProof/>
        </w:rPr>
        <w:lastRenderedPageBreak/>
        <mc:AlternateContent>
          <mc:Choice Requires="wps">
            <w:drawing>
              <wp:anchor distT="0" distB="0" distL="114300" distR="114300" simplePos="0" relativeHeight="252113920" behindDoc="0" locked="0" layoutInCell="1" allowOverlap="1" wp14:anchorId="7252B0CA" wp14:editId="50F49A34">
                <wp:simplePos x="0" y="0"/>
                <wp:positionH relativeFrom="column">
                  <wp:posOffset>40005</wp:posOffset>
                </wp:positionH>
                <wp:positionV relativeFrom="paragraph">
                  <wp:posOffset>956310</wp:posOffset>
                </wp:positionV>
                <wp:extent cx="1400810" cy="600075"/>
                <wp:effectExtent l="0" t="0" r="0" b="0"/>
                <wp:wrapNone/>
                <wp:docPr id="49" name="TextBox 37"/>
                <wp:cNvGraphicFramePr/>
                <a:graphic xmlns:a="http://schemas.openxmlformats.org/drawingml/2006/main">
                  <a:graphicData uri="http://schemas.microsoft.com/office/word/2010/wordprocessingShape">
                    <wps:wsp>
                      <wps:cNvSpPr txBox="1"/>
                      <wps:spPr>
                        <a:xfrm>
                          <a:off x="0" y="0"/>
                          <a:ext cx="1400810" cy="600075"/>
                        </a:xfrm>
                        <a:prstGeom prst="rect">
                          <a:avLst/>
                        </a:prstGeom>
                        <a:noFill/>
                      </wps:spPr>
                      <wps:txbx>
                        <w:txbxContent>
                          <w:p w14:paraId="3DFD46E9" w14:textId="77777777" w:rsidR="000018E6" w:rsidRDefault="000018E6" w:rsidP="002F686E">
                            <w:pPr>
                              <w:pStyle w:val="NormalWeb"/>
                              <w:spacing w:before="168" w:beforeAutospacing="0" w:after="0" w:afterAutospacing="0"/>
                            </w:pPr>
                            <w:r>
                              <w:rPr>
                                <w:rFonts w:asciiTheme="minorHAnsi" w:hAnsi="Calibri" w:cstheme="minorBidi"/>
                                <w:color w:val="990033"/>
                                <w:kern w:val="24"/>
                                <w:sz w:val="28"/>
                                <w:szCs w:val="28"/>
                              </w:rPr>
                              <w:t>Ti-Sapphire beam</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TextBox 37" o:spid="_x0000_s1074" type="#_x0000_t202" style="position:absolute;margin-left:3.15pt;margin-top:75.3pt;width:110.3pt;height:47.2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" filled="f" stroked="f">
                <v:textbox>
                  <w:txbxContent>
                    <w:p w14:paraId="3DFD46E9" w14:textId="77777777" w:rsidR="000018E6" w:rsidRDefault="000018E6" w:rsidP="002F686E">
                      <w:pPr>
                        <w:pStyle w:val="NormalWeb"/>
                        <w:spacing w:before="168" w:beforeAutospacing="0" w:after="0" w:afterAutospacing="0"/>
                      </w:pPr>
                      <w:r>
                        <w:rPr>
                          <w:rFonts w:asciiTheme="minorHAnsi" w:hAnsi="Calibri" w:cstheme="minorBidi"/>
                          <w:color w:val="990033"/>
                          <w:kern w:val="24"/>
                          <w:sz w:val="28"/>
                          <w:szCs w:val="28"/>
                        </w:rPr>
                        <w:t>Ti-Sapphire beam</w:t>
                      </w:r>
                    </w:p>
                  </w:txbxContent>
                </v:textbox>
              </v:shape>
            </w:pict>
          </mc:Fallback>
        </mc:AlternateContent>
      </w:r>
      <w:r w:rsidRPr="005E2F44">
        <w:rPr>
          <w:noProof/>
        </w:rPr>
        <mc:AlternateContent>
          <mc:Choice Requires="wpg">
            <w:drawing>
              <wp:anchor distT="0" distB="0" distL="114300" distR="114300" simplePos="0" relativeHeight="252107776" behindDoc="0" locked="0" layoutInCell="1" allowOverlap="1" wp14:anchorId="44D8621D" wp14:editId="405E32E4">
                <wp:simplePos x="0" y="0"/>
                <wp:positionH relativeFrom="column">
                  <wp:posOffset>0</wp:posOffset>
                </wp:positionH>
                <wp:positionV relativeFrom="paragraph">
                  <wp:posOffset>0</wp:posOffset>
                </wp:positionV>
                <wp:extent cx="5412740" cy="3429000"/>
                <wp:effectExtent l="0" t="0" r="0" b="0"/>
                <wp:wrapNone/>
                <wp:docPr id="2736" name="Group 42"/>
                <wp:cNvGraphicFramePr/>
                <a:graphic xmlns:a="http://schemas.openxmlformats.org/drawingml/2006/main">
                  <a:graphicData uri="http://schemas.microsoft.com/office/word/2010/wordprocessingGroup">
                    <wpg:wgp>
                      <wpg:cNvGrpSpPr/>
                      <wpg:grpSpPr bwMode="auto">
                        <a:xfrm>
                          <a:off x="0" y="0"/>
                          <a:ext cx="5412740" cy="3429000"/>
                          <a:chOff x="11" y="435"/>
                          <a:chExt cx="4600" cy="2518"/>
                        </a:xfrm>
                      </wpg:grpSpPr>
                      <pic:pic xmlns:pic="http://schemas.openxmlformats.org/drawingml/2006/picture">
                        <pic:nvPicPr>
                          <pic:cNvPr id="2737" name="Picture 2737" descr="DSC03418"/>
                          <pic:cNvPicPr>
                            <a:picLocks noChangeAspect="1" noChangeArrowheads="1"/>
                          </pic:cNvPicPr>
                        </pic:nvPicPr>
                        <pic:blipFill rotWithShape="1">
                          <a:blip r:embed="rId22">
                            <a:extLst>
                              <a:ext uri="{28A0092B-C50C-407E-A947-70E740481C1C}">
                                <a14:useLocalDpi xmlns:a14="http://schemas.microsoft.com/office/drawing/2010/main" val="0"/>
                              </a:ext>
                            </a:extLst>
                          </a:blip>
                          <a:srcRect t="11437" r="10745" b="23198"/>
                          <a:stretch/>
                        </pic:blipFill>
                        <pic:spPr bwMode="auto">
                          <a:xfrm>
                            <a:off x="26" y="435"/>
                            <a:ext cx="4585" cy="2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38" name="Line 12"/>
                        <wps:cNvCnPr/>
                        <wps:spPr bwMode="auto">
                          <a:xfrm flipH="1" flipV="1">
                            <a:off x="960" y="1380"/>
                            <a:ext cx="432" cy="0"/>
                          </a:xfrm>
                          <a:prstGeom prst="line">
                            <a:avLst/>
                          </a:prstGeom>
                          <a:noFill/>
                          <a:ln w="76200">
                            <a:solidFill>
                              <a:srgbClr val="800000"/>
                            </a:solidFill>
                            <a:prstDash val="sysDot"/>
                            <a:round/>
                            <a:headEnd/>
                            <a:tailEnd/>
                          </a:ln>
                          <a:extLst>
                            <a:ext uri="{909E8E84-426E-40DD-AFC4-6F175D3DCCD1}">
                              <a14:hiddenFill xmlns:a14="http://schemas.microsoft.com/office/drawing/2010/main">
                                <a:noFill/>
                              </a14:hiddenFill>
                            </a:ext>
                          </a:extLst>
                        </wps:spPr>
                        <wps:bodyPr/>
                      </wps:wsp>
                      <wps:wsp>
                        <wps:cNvPr id="2739" name="Line 12"/>
                        <wps:cNvCnPr/>
                        <wps:spPr bwMode="auto">
                          <a:xfrm flipV="1">
                            <a:off x="1296" y="1380"/>
                            <a:ext cx="96" cy="192"/>
                          </a:xfrm>
                          <a:prstGeom prst="line">
                            <a:avLst/>
                          </a:prstGeom>
                          <a:noFill/>
                          <a:ln w="76200">
                            <a:solidFill>
                              <a:srgbClr val="800000"/>
                            </a:solidFill>
                            <a:prstDash val="sysDot"/>
                            <a:round/>
                            <a:headEnd/>
                            <a:tailEnd/>
                          </a:ln>
                          <a:extLst>
                            <a:ext uri="{909E8E84-426E-40DD-AFC4-6F175D3DCCD1}">
                              <a14:hiddenFill xmlns:a14="http://schemas.microsoft.com/office/drawing/2010/main">
                                <a:noFill/>
                              </a14:hiddenFill>
                            </a:ext>
                          </a:extLst>
                        </wps:spPr>
                        <wps:bodyPr/>
                      </wps:wsp>
                      <wps:wsp>
                        <wps:cNvPr id="2740" name="Line 12"/>
                        <wps:cNvCnPr/>
                        <wps:spPr bwMode="auto">
                          <a:xfrm flipH="1" flipV="1">
                            <a:off x="1296" y="1572"/>
                            <a:ext cx="240" cy="0"/>
                          </a:xfrm>
                          <a:prstGeom prst="line">
                            <a:avLst/>
                          </a:prstGeom>
                          <a:noFill/>
                          <a:ln w="76200">
                            <a:solidFill>
                              <a:srgbClr val="800000"/>
                            </a:solidFill>
                            <a:prstDash val="sysDot"/>
                            <a:round/>
                            <a:headEnd/>
                            <a:tailEnd/>
                          </a:ln>
                          <a:extLst>
                            <a:ext uri="{909E8E84-426E-40DD-AFC4-6F175D3DCCD1}">
                              <a14:hiddenFill xmlns:a14="http://schemas.microsoft.com/office/drawing/2010/main">
                                <a:noFill/>
                              </a14:hiddenFill>
                            </a:ext>
                          </a:extLst>
                        </wps:spPr>
                        <wps:bodyPr/>
                      </wps:wsp>
                      <wps:wsp>
                        <wps:cNvPr id="2741" name="Line 14"/>
                        <wps:cNvCnPr/>
                        <wps:spPr bwMode="auto">
                          <a:xfrm flipH="1" flipV="1">
                            <a:off x="1536" y="1572"/>
                            <a:ext cx="1968" cy="48"/>
                          </a:xfrm>
                          <a:prstGeom prst="line">
                            <a:avLst/>
                          </a:prstGeom>
                          <a:noFill/>
                          <a:ln w="38100">
                            <a:solidFill>
                              <a:srgbClr val="FF0000"/>
                            </a:solidFill>
                            <a:prstDash val="sysDot"/>
                            <a:round/>
                            <a:headEnd/>
                            <a:tailEnd/>
                          </a:ln>
                          <a:extLst>
                            <a:ext uri="{909E8E84-426E-40DD-AFC4-6F175D3DCCD1}">
                              <a14:hiddenFill xmlns:a14="http://schemas.microsoft.com/office/drawing/2010/main">
                                <a:noFill/>
                              </a14:hiddenFill>
                            </a:ext>
                          </a:extLst>
                        </wps:spPr>
                        <wps:bodyPr/>
                      </wps:wsp>
                      <wps:wsp>
                        <wps:cNvPr id="2742" name="Line 14"/>
                        <wps:cNvCnPr/>
                        <wps:spPr bwMode="auto">
                          <a:xfrm flipH="1" flipV="1">
                            <a:off x="3312" y="1044"/>
                            <a:ext cx="192" cy="562"/>
                          </a:xfrm>
                          <a:prstGeom prst="line">
                            <a:avLst/>
                          </a:prstGeom>
                          <a:noFill/>
                          <a:ln w="28575">
                            <a:solidFill>
                              <a:srgbClr val="FF0000"/>
                            </a:solidFill>
                            <a:prstDash val="sysDot"/>
                            <a:round/>
                            <a:headEnd/>
                            <a:tailEnd/>
                          </a:ln>
                          <a:extLst>
                            <a:ext uri="{909E8E84-426E-40DD-AFC4-6F175D3DCCD1}">
                              <a14:hiddenFill xmlns:a14="http://schemas.microsoft.com/office/drawing/2010/main">
                                <a:noFill/>
                              </a14:hiddenFill>
                            </a:ext>
                          </a:extLst>
                        </wps:spPr>
                        <wps:bodyPr/>
                      </wps:wsp>
                      <wps:wsp>
                        <wps:cNvPr id="2743" name="Line 71"/>
                        <wps:cNvCnPr/>
                        <wps:spPr bwMode="auto">
                          <a:xfrm>
                            <a:off x="3504" y="1620"/>
                            <a:ext cx="1008" cy="27"/>
                          </a:xfrm>
                          <a:prstGeom prst="line">
                            <a:avLst/>
                          </a:prstGeom>
                          <a:noFill/>
                          <a:ln w="28575">
                            <a:solidFill>
                              <a:srgbClr val="6699FF"/>
                            </a:solidFill>
                            <a:prstDash val="sysDot"/>
                            <a:round/>
                            <a:headEnd/>
                            <a:tailEnd/>
                          </a:ln>
                          <a:extLst>
                            <a:ext uri="{909E8E84-426E-40DD-AFC4-6F175D3DCCD1}">
                              <a14:hiddenFill xmlns:a14="http://schemas.microsoft.com/office/drawing/2010/main">
                                <a:noFill/>
                              </a14:hiddenFill>
                            </a:ext>
                          </a:extLst>
                        </wps:spPr>
                        <wps:bodyPr/>
                      </wps:wsp>
                      <wps:wsp>
                        <wps:cNvPr id="2744" name="Line 71"/>
                        <wps:cNvCnPr/>
                        <wps:spPr bwMode="auto">
                          <a:xfrm flipH="1" flipV="1">
                            <a:off x="3168" y="1332"/>
                            <a:ext cx="1344" cy="309"/>
                          </a:xfrm>
                          <a:prstGeom prst="line">
                            <a:avLst/>
                          </a:prstGeom>
                          <a:noFill/>
                          <a:ln w="28575">
                            <a:solidFill>
                              <a:srgbClr val="6699FF"/>
                            </a:solidFill>
                            <a:prstDash val="sysDot"/>
                            <a:round/>
                            <a:headEnd/>
                            <a:tailEnd/>
                          </a:ln>
                          <a:extLst>
                            <a:ext uri="{909E8E84-426E-40DD-AFC4-6F175D3DCCD1}">
                              <a14:hiddenFill xmlns:a14="http://schemas.microsoft.com/office/drawing/2010/main">
                                <a:noFill/>
                              </a14:hiddenFill>
                            </a:ext>
                          </a:extLst>
                        </wps:spPr>
                        <wps:bodyPr/>
                      </wps:wsp>
                      <wps:wsp>
                        <wps:cNvPr id="2745" name="Line 71"/>
                        <wps:cNvCnPr/>
                        <wps:spPr bwMode="auto">
                          <a:xfrm flipV="1">
                            <a:off x="3168" y="1140"/>
                            <a:ext cx="1056" cy="165"/>
                          </a:xfrm>
                          <a:prstGeom prst="line">
                            <a:avLst/>
                          </a:prstGeom>
                          <a:noFill/>
                          <a:ln w="28575">
                            <a:solidFill>
                              <a:srgbClr val="6699FF"/>
                            </a:solidFill>
                            <a:prstDash val="sysDot"/>
                            <a:round/>
                            <a:headEnd/>
                            <a:tailEnd/>
                          </a:ln>
                          <a:extLst>
                            <a:ext uri="{909E8E84-426E-40DD-AFC4-6F175D3DCCD1}">
                              <a14:hiddenFill xmlns:a14="http://schemas.microsoft.com/office/drawing/2010/main">
                                <a:noFill/>
                              </a14:hiddenFill>
                            </a:ext>
                          </a:extLst>
                        </wps:spPr>
                        <wps:bodyPr/>
                      </wps:wsp>
                      <wps:wsp>
                        <wps:cNvPr id="2746" name="Line 71"/>
                        <wps:cNvCnPr/>
                        <wps:spPr bwMode="auto">
                          <a:xfrm flipH="1">
                            <a:off x="3360" y="1113"/>
                            <a:ext cx="864" cy="27"/>
                          </a:xfrm>
                          <a:prstGeom prst="line">
                            <a:avLst/>
                          </a:prstGeom>
                          <a:noFill/>
                          <a:ln w="28575">
                            <a:solidFill>
                              <a:srgbClr val="6699FF"/>
                            </a:solidFill>
                            <a:prstDash val="sysDot"/>
                            <a:round/>
                            <a:headEnd/>
                            <a:tailEnd/>
                          </a:ln>
                          <a:extLst>
                            <a:ext uri="{909E8E84-426E-40DD-AFC4-6F175D3DCCD1}">
                              <a14:hiddenFill xmlns:a14="http://schemas.microsoft.com/office/drawing/2010/main">
                                <a:noFill/>
                              </a14:hiddenFill>
                            </a:ext>
                          </a:extLst>
                        </wps:spPr>
                        <wps:bodyPr/>
                      </wps:wsp>
                      <wps:wsp>
                        <wps:cNvPr id="2747" name="Line 71"/>
                        <wps:cNvCnPr/>
                        <wps:spPr bwMode="auto">
                          <a:xfrm flipH="1" flipV="1">
                            <a:off x="3312" y="1044"/>
                            <a:ext cx="48" cy="69"/>
                          </a:xfrm>
                          <a:prstGeom prst="line">
                            <a:avLst/>
                          </a:prstGeom>
                          <a:noFill/>
                          <a:ln w="28575">
                            <a:solidFill>
                              <a:srgbClr val="6699FF"/>
                            </a:solidFill>
                            <a:prstDash val="sysDot"/>
                            <a:round/>
                            <a:headEnd/>
                            <a:tailEnd/>
                          </a:ln>
                          <a:extLst>
                            <a:ext uri="{909E8E84-426E-40DD-AFC4-6F175D3DCCD1}">
                              <a14:hiddenFill xmlns:a14="http://schemas.microsoft.com/office/drawing/2010/main">
                                <a:noFill/>
                              </a14:hiddenFill>
                            </a:ext>
                          </a:extLst>
                        </wps:spPr>
                        <wps:bodyPr/>
                      </wps:wsp>
                      <wps:wsp>
                        <wps:cNvPr id="2748" name="Line 71"/>
                        <wps:cNvCnPr/>
                        <wps:spPr bwMode="auto">
                          <a:xfrm flipH="1" flipV="1">
                            <a:off x="3120" y="1044"/>
                            <a:ext cx="192" cy="21"/>
                          </a:xfrm>
                          <a:prstGeom prst="line">
                            <a:avLst/>
                          </a:prstGeom>
                          <a:noFill/>
                          <a:ln w="28575">
                            <a:solidFill>
                              <a:srgbClr val="6699FF"/>
                            </a:solidFill>
                            <a:prstDash val="sysDot"/>
                            <a:round/>
                            <a:headEnd/>
                            <a:tailEnd/>
                          </a:ln>
                          <a:extLst>
                            <a:ext uri="{909E8E84-426E-40DD-AFC4-6F175D3DCCD1}">
                              <a14:hiddenFill xmlns:a14="http://schemas.microsoft.com/office/drawing/2010/main">
                                <a:noFill/>
                              </a14:hiddenFill>
                            </a:ext>
                          </a:extLst>
                        </wps:spPr>
                        <wps:bodyPr/>
                      </wps:wsp>
                      <wps:wsp>
                        <wps:cNvPr id="2749" name="Line 14"/>
                        <wps:cNvCnPr/>
                        <wps:spPr bwMode="auto">
                          <a:xfrm flipH="1" flipV="1">
                            <a:off x="3120" y="1012"/>
                            <a:ext cx="192" cy="32"/>
                          </a:xfrm>
                          <a:prstGeom prst="line">
                            <a:avLst/>
                          </a:prstGeom>
                          <a:noFill/>
                          <a:ln w="28575">
                            <a:solidFill>
                              <a:srgbClr val="FF0000"/>
                            </a:solidFill>
                            <a:prstDash val="sysDot"/>
                            <a:round/>
                            <a:headEnd/>
                            <a:tailEnd/>
                          </a:ln>
                          <a:extLst>
                            <a:ext uri="{909E8E84-426E-40DD-AFC4-6F175D3DCCD1}">
                              <a14:hiddenFill xmlns:a14="http://schemas.microsoft.com/office/drawing/2010/main">
                                <a:noFill/>
                              </a14:hiddenFill>
                            </a:ext>
                          </a:extLst>
                        </wps:spPr>
                        <wps:bodyPr/>
                      </wps:wsp>
                      <wps:wsp>
                        <wps:cNvPr id="2750" name="Line 13"/>
                        <wps:cNvCnPr/>
                        <wps:spPr bwMode="auto">
                          <a:xfrm flipV="1">
                            <a:off x="1056" y="1620"/>
                            <a:ext cx="480" cy="1056"/>
                          </a:xfrm>
                          <a:prstGeom prst="line">
                            <a:avLst/>
                          </a:prstGeom>
                          <a:noFill/>
                          <a:ln w="38100">
                            <a:solidFill>
                              <a:srgbClr val="800080"/>
                            </a:solidFill>
                            <a:prstDash val="sysDot"/>
                            <a:round/>
                            <a:headEnd/>
                            <a:tailEnd/>
                          </a:ln>
                          <a:extLst>
                            <a:ext uri="{909E8E84-426E-40DD-AFC4-6F175D3DCCD1}">
                              <a14:hiddenFill xmlns:a14="http://schemas.microsoft.com/office/drawing/2010/main">
                                <a:noFill/>
                              </a14:hiddenFill>
                            </a:ext>
                          </a:extLst>
                        </wps:spPr>
                        <wps:bodyPr/>
                      </wps:wsp>
                      <wps:wsp>
                        <wps:cNvPr id="2751" name="Line 13"/>
                        <wps:cNvCnPr/>
                        <wps:spPr bwMode="auto">
                          <a:xfrm flipV="1">
                            <a:off x="1056" y="1428"/>
                            <a:ext cx="1488" cy="1248"/>
                          </a:xfrm>
                          <a:prstGeom prst="line">
                            <a:avLst/>
                          </a:prstGeom>
                          <a:noFill/>
                          <a:ln w="38100">
                            <a:solidFill>
                              <a:srgbClr val="800080"/>
                            </a:solidFill>
                            <a:prstDash val="sysDot"/>
                            <a:round/>
                            <a:headEnd/>
                            <a:tailEnd/>
                          </a:ln>
                          <a:extLst>
                            <a:ext uri="{909E8E84-426E-40DD-AFC4-6F175D3DCCD1}">
                              <a14:hiddenFill xmlns:a14="http://schemas.microsoft.com/office/drawing/2010/main">
                                <a:noFill/>
                              </a14:hiddenFill>
                            </a:ext>
                          </a:extLst>
                        </wps:spPr>
                        <wps:bodyPr/>
                      </wps:wsp>
                      <wps:wsp>
                        <wps:cNvPr id="2752" name="Line 13"/>
                        <wps:cNvCnPr/>
                        <wps:spPr bwMode="auto">
                          <a:xfrm flipH="1" flipV="1">
                            <a:off x="2544" y="1428"/>
                            <a:ext cx="1200" cy="1344"/>
                          </a:xfrm>
                          <a:prstGeom prst="line">
                            <a:avLst/>
                          </a:prstGeom>
                          <a:noFill/>
                          <a:ln w="38100">
                            <a:solidFill>
                              <a:srgbClr val="800080"/>
                            </a:solidFill>
                            <a:prstDash val="sysDot"/>
                            <a:round/>
                            <a:headEnd/>
                            <a:tailEnd/>
                          </a:ln>
                          <a:extLst>
                            <a:ext uri="{909E8E84-426E-40DD-AFC4-6F175D3DCCD1}">
                              <a14:hiddenFill xmlns:a14="http://schemas.microsoft.com/office/drawing/2010/main">
                                <a:noFill/>
                              </a14:hiddenFill>
                            </a:ext>
                          </a:extLst>
                        </wps:spPr>
                        <wps:bodyPr/>
                      </wps:wsp>
                      <wps:wsp>
                        <wps:cNvPr id="2753" name="Line 13"/>
                        <wps:cNvCnPr/>
                        <wps:spPr bwMode="auto">
                          <a:xfrm flipH="1" flipV="1">
                            <a:off x="3504" y="1620"/>
                            <a:ext cx="288" cy="1152"/>
                          </a:xfrm>
                          <a:prstGeom prst="line">
                            <a:avLst/>
                          </a:prstGeom>
                          <a:noFill/>
                          <a:ln w="38100">
                            <a:solidFill>
                              <a:srgbClr val="800080"/>
                            </a:solidFill>
                            <a:prstDash val="sysDot"/>
                            <a:round/>
                            <a:headEnd/>
                            <a:tailEnd/>
                          </a:ln>
                          <a:extLst>
                            <a:ext uri="{909E8E84-426E-40DD-AFC4-6F175D3DCCD1}">
                              <a14:hiddenFill xmlns:a14="http://schemas.microsoft.com/office/drawing/2010/main">
                                <a:noFill/>
                              </a14:hiddenFill>
                            </a:ext>
                          </a:extLst>
                        </wps:spPr>
                        <wps:bodyPr/>
                      </wps:wsp>
                      <wps:wsp>
                        <wps:cNvPr id="2754" name="Line 13"/>
                        <wps:cNvCnPr/>
                        <wps:spPr bwMode="auto">
                          <a:xfrm flipH="1" flipV="1">
                            <a:off x="3312" y="1044"/>
                            <a:ext cx="192" cy="576"/>
                          </a:xfrm>
                          <a:prstGeom prst="line">
                            <a:avLst/>
                          </a:prstGeom>
                          <a:noFill/>
                          <a:ln w="28575">
                            <a:solidFill>
                              <a:srgbClr val="800080"/>
                            </a:solidFill>
                            <a:prstDash val="sysDot"/>
                            <a:round/>
                            <a:headEnd/>
                            <a:tailEnd/>
                          </a:ln>
                          <a:extLst>
                            <a:ext uri="{909E8E84-426E-40DD-AFC4-6F175D3DCCD1}">
                              <a14:hiddenFill xmlns:a14="http://schemas.microsoft.com/office/drawing/2010/main">
                                <a:noFill/>
                              </a14:hiddenFill>
                            </a:ext>
                          </a:extLst>
                        </wps:spPr>
                        <wps:bodyPr/>
                      </wps:wsp>
                      <wps:wsp>
                        <wps:cNvPr id="2755" name="Line 13"/>
                        <wps:cNvCnPr/>
                        <wps:spPr bwMode="auto">
                          <a:xfrm>
                            <a:off x="3120" y="996"/>
                            <a:ext cx="192" cy="48"/>
                          </a:xfrm>
                          <a:prstGeom prst="line">
                            <a:avLst/>
                          </a:prstGeom>
                          <a:noFill/>
                          <a:ln w="28575">
                            <a:solidFill>
                              <a:srgbClr val="800080"/>
                            </a:solidFill>
                            <a:prstDash val="sysDot"/>
                            <a:round/>
                            <a:headEnd/>
                            <a:tailEnd/>
                          </a:ln>
                          <a:extLst>
                            <a:ext uri="{909E8E84-426E-40DD-AFC4-6F175D3DCCD1}">
                              <a14:hiddenFill xmlns:a14="http://schemas.microsoft.com/office/drawing/2010/main">
                                <a:noFill/>
                              </a14:hiddenFill>
                            </a:ext>
                          </a:extLst>
                        </wps:spPr>
                        <wps:bodyPr/>
                      </wps:wsp>
                      <wps:wsp>
                        <wps:cNvPr id="2756" name="Line 23"/>
                        <wps:cNvCnPr/>
                        <wps:spPr bwMode="auto">
                          <a:xfrm flipH="1" flipV="1">
                            <a:off x="3504" y="1648"/>
                            <a:ext cx="1008" cy="20"/>
                          </a:xfrm>
                          <a:prstGeom prst="line">
                            <a:avLst/>
                          </a:prstGeom>
                          <a:noFill/>
                          <a:ln w="28575">
                            <a:solidFill>
                              <a:srgbClr val="FFC000"/>
                            </a:solidFill>
                            <a:prstDash val="sysDot"/>
                            <a:round/>
                            <a:headEnd/>
                            <a:tailEnd/>
                          </a:ln>
                          <a:extLst>
                            <a:ext uri="{909E8E84-426E-40DD-AFC4-6F175D3DCCD1}">
                              <a14:hiddenFill xmlns:a14="http://schemas.microsoft.com/office/drawing/2010/main">
                                <a:noFill/>
                              </a14:hiddenFill>
                            </a:ext>
                          </a:extLst>
                        </wps:spPr>
                        <wps:bodyPr/>
                      </wps:wsp>
                      <wps:wsp>
                        <wps:cNvPr id="2757" name="Line 23"/>
                        <wps:cNvCnPr/>
                        <wps:spPr bwMode="auto">
                          <a:xfrm flipH="1" flipV="1">
                            <a:off x="3168" y="1332"/>
                            <a:ext cx="1344" cy="336"/>
                          </a:xfrm>
                          <a:prstGeom prst="line">
                            <a:avLst/>
                          </a:prstGeom>
                          <a:noFill/>
                          <a:ln w="28575">
                            <a:solidFill>
                              <a:srgbClr val="FFC000"/>
                            </a:solidFill>
                            <a:prstDash val="sysDot"/>
                            <a:round/>
                            <a:headEnd/>
                            <a:tailEnd/>
                          </a:ln>
                          <a:extLst>
                            <a:ext uri="{909E8E84-426E-40DD-AFC4-6F175D3DCCD1}">
                              <a14:hiddenFill xmlns:a14="http://schemas.microsoft.com/office/drawing/2010/main">
                                <a:noFill/>
                              </a14:hiddenFill>
                            </a:ext>
                          </a:extLst>
                        </wps:spPr>
                        <wps:bodyPr/>
                      </wps:wsp>
                      <wps:wsp>
                        <wps:cNvPr id="2758" name="Line 23"/>
                        <wps:cNvCnPr/>
                        <wps:spPr bwMode="auto">
                          <a:xfrm flipH="1">
                            <a:off x="3168" y="1140"/>
                            <a:ext cx="1056" cy="192"/>
                          </a:xfrm>
                          <a:prstGeom prst="line">
                            <a:avLst/>
                          </a:prstGeom>
                          <a:noFill/>
                          <a:ln w="28575">
                            <a:solidFill>
                              <a:srgbClr val="FFC000"/>
                            </a:solidFill>
                            <a:prstDash val="sysDot"/>
                            <a:round/>
                            <a:headEnd/>
                            <a:tailEnd/>
                          </a:ln>
                          <a:extLst>
                            <a:ext uri="{909E8E84-426E-40DD-AFC4-6F175D3DCCD1}">
                              <a14:hiddenFill xmlns:a14="http://schemas.microsoft.com/office/drawing/2010/main">
                                <a:noFill/>
                              </a14:hiddenFill>
                            </a:ext>
                          </a:extLst>
                        </wps:spPr>
                        <wps:bodyPr/>
                      </wps:wsp>
                      <wps:wsp>
                        <wps:cNvPr id="2759" name="Line 23"/>
                        <wps:cNvCnPr/>
                        <wps:spPr bwMode="auto">
                          <a:xfrm flipH="1">
                            <a:off x="3360" y="1140"/>
                            <a:ext cx="864" cy="0"/>
                          </a:xfrm>
                          <a:prstGeom prst="line">
                            <a:avLst/>
                          </a:prstGeom>
                          <a:noFill/>
                          <a:ln w="28575">
                            <a:solidFill>
                              <a:srgbClr val="FFC000"/>
                            </a:solidFill>
                            <a:prstDash val="sysDot"/>
                            <a:round/>
                            <a:headEnd/>
                            <a:tailEnd/>
                          </a:ln>
                          <a:extLst>
                            <a:ext uri="{909E8E84-426E-40DD-AFC4-6F175D3DCCD1}">
                              <a14:hiddenFill xmlns:a14="http://schemas.microsoft.com/office/drawing/2010/main">
                                <a:noFill/>
                              </a14:hiddenFill>
                            </a:ext>
                          </a:extLst>
                        </wps:spPr>
                        <wps:bodyPr/>
                      </wps:wsp>
                      <wps:wsp>
                        <wps:cNvPr id="2760" name="Line 23"/>
                        <wps:cNvCnPr/>
                        <wps:spPr bwMode="auto">
                          <a:xfrm>
                            <a:off x="3312" y="1044"/>
                            <a:ext cx="48" cy="96"/>
                          </a:xfrm>
                          <a:prstGeom prst="line">
                            <a:avLst/>
                          </a:prstGeom>
                          <a:noFill/>
                          <a:ln w="28575">
                            <a:solidFill>
                              <a:srgbClr val="006600"/>
                            </a:solidFill>
                            <a:prstDash val="sysDot"/>
                            <a:round/>
                            <a:headEnd/>
                            <a:tailEnd/>
                          </a:ln>
                          <a:extLst>
                            <a:ext uri="{909E8E84-426E-40DD-AFC4-6F175D3DCCD1}">
                              <a14:hiddenFill xmlns:a14="http://schemas.microsoft.com/office/drawing/2010/main">
                                <a:noFill/>
                              </a14:hiddenFill>
                            </a:ext>
                          </a:extLst>
                        </wps:spPr>
                        <wps:bodyPr/>
                      </wps:wsp>
                      <wps:wsp>
                        <wps:cNvPr id="2761" name="Line 23"/>
                        <wps:cNvCnPr/>
                        <wps:spPr bwMode="auto">
                          <a:xfrm flipH="1" flipV="1">
                            <a:off x="3120" y="1044"/>
                            <a:ext cx="192" cy="48"/>
                          </a:xfrm>
                          <a:prstGeom prst="line">
                            <a:avLst/>
                          </a:prstGeom>
                          <a:noFill/>
                          <a:ln w="28575">
                            <a:solidFill>
                              <a:srgbClr val="FFC000"/>
                            </a:solidFill>
                            <a:prstDash val="sysDot"/>
                            <a:round/>
                            <a:headEnd/>
                            <a:tailEnd/>
                          </a:ln>
                          <a:extLst>
                            <a:ext uri="{909E8E84-426E-40DD-AFC4-6F175D3DCCD1}">
                              <a14:hiddenFill xmlns:a14="http://schemas.microsoft.com/office/drawing/2010/main">
                                <a:noFill/>
                              </a14:hiddenFill>
                            </a:ext>
                          </a:extLst>
                        </wps:spPr>
                        <wps:bodyPr/>
                      </wps:wsp>
                      <wps:wsp>
                        <wps:cNvPr id="2762" name="Line 12"/>
                        <wps:cNvCnPr/>
                        <wps:spPr bwMode="auto">
                          <a:xfrm>
                            <a:off x="1321" y="1330"/>
                            <a:ext cx="9" cy="146"/>
                          </a:xfrm>
                          <a:prstGeom prst="line">
                            <a:avLst/>
                          </a:prstGeom>
                          <a:noFill/>
                          <a:ln w="19050">
                            <a:solidFill>
                              <a:srgbClr val="800000"/>
                            </a:solidFill>
                            <a:prstDash val="sysDot"/>
                            <a:round/>
                            <a:headEnd/>
                            <a:tailEnd/>
                          </a:ln>
                          <a:extLst>
                            <a:ext uri="{909E8E84-426E-40DD-AFC4-6F175D3DCCD1}">
                              <a14:hiddenFill xmlns:a14="http://schemas.microsoft.com/office/drawing/2010/main">
                                <a:noFill/>
                              </a14:hiddenFill>
                            </a:ext>
                          </a:extLst>
                        </wps:spPr>
                        <wps:bodyPr/>
                      </wps:wsp>
                      <wps:wsp>
                        <wps:cNvPr id="2763" name="Oval 2763"/>
                        <wps:cNvSpPr>
                          <a:spLocks noChangeArrowheads="1"/>
                        </wps:cNvSpPr>
                        <wps:spPr bwMode="auto">
                          <a:xfrm>
                            <a:off x="1265" y="1228"/>
                            <a:ext cx="314" cy="197"/>
                          </a:xfrm>
                          <a:prstGeom prst="ellipse">
                            <a:avLst/>
                          </a:prstGeom>
                          <a:noFill/>
                          <a:ln w="9525">
                            <a:solidFill>
                              <a:srgbClr val="CCCC00"/>
                            </a:solidFill>
                            <a:round/>
                            <a:headEnd/>
                            <a:tailEnd/>
                          </a:ln>
                          <a:extLst>
                            <a:ext uri="{909E8E84-426E-40DD-AFC4-6F175D3DCCD1}">
                              <a14:hiddenFill xmlns:a14="http://schemas.microsoft.com/office/drawing/2010/main">
                                <a:solidFill>
                                  <a:srgbClr val="FFFFFF"/>
                                </a:solidFill>
                              </a14:hiddenFill>
                            </a:ext>
                          </a:extLst>
                        </wps:spPr>
                        <wps:txbx>
                          <w:txbxContent>
                            <w:p w14:paraId="14FB47CD" w14:textId="77777777" w:rsidR="000018E6" w:rsidRDefault="000018E6" w:rsidP="005E2F44"/>
                          </w:txbxContent>
                        </wps:txbx>
                        <wps:bodyPr wrap="none" anchor="ctr"/>
                      </wps:wsp>
                      <wps:wsp>
                        <wps:cNvPr id="2764" name="Text Box 34"/>
                        <wps:cNvSpPr txBox="1">
                          <a:spLocks noChangeArrowheads="1"/>
                        </wps:cNvSpPr>
                        <wps:spPr bwMode="auto">
                          <a:xfrm>
                            <a:off x="14" y="753"/>
                            <a:ext cx="946" cy="196"/>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FE49D6" w14:textId="77777777" w:rsidR="000018E6" w:rsidRDefault="000018E6" w:rsidP="005E2F44"/>
                          </w:txbxContent>
                        </wps:txbx>
                        <wps:bodyPr wrap="square">
                          <a:spAutoFit/>
                        </wps:bodyPr>
                      </wps:wsp>
                      <wps:wsp>
                        <wps:cNvPr id="2765" name="AutoShape 35"/>
                        <wps:cNvCnPr>
                          <a:cxnSpLocks noChangeShapeType="1"/>
                          <a:stCxn id="2764" idx="3"/>
                          <a:endCxn id="2763" idx="1"/>
                        </wps:cNvCnPr>
                        <wps:spPr bwMode="auto">
                          <a:xfrm>
                            <a:off x="960" y="889"/>
                            <a:ext cx="326" cy="368"/>
                          </a:xfrm>
                          <a:prstGeom prst="straightConnector1">
                            <a:avLst/>
                          </a:prstGeom>
                          <a:noFill/>
                          <a:ln w="9525">
                            <a:solidFill>
                              <a:srgbClr val="CCCC00"/>
                            </a:solidFill>
                            <a:round/>
                            <a:headEnd/>
                            <a:tailEnd type="triangle" w="med" len="med"/>
                          </a:ln>
                          <a:extLst>
                            <a:ext uri="{909E8E84-426E-40DD-AFC4-6F175D3DCCD1}">
                              <a14:hiddenFill xmlns:a14="http://schemas.microsoft.com/office/drawing/2010/main">
                                <a:noFill/>
                              </a14:hiddenFill>
                            </a:ext>
                          </a:extLst>
                        </wps:spPr>
                        <wps:bodyPr/>
                      </wps:wsp>
                      <wps:wsp>
                        <wps:cNvPr id="2766" name="Text Box 41"/>
                        <wps:cNvSpPr txBox="1">
                          <a:spLocks noChangeArrowheads="1"/>
                        </wps:cNvSpPr>
                        <wps:spPr bwMode="auto">
                          <a:xfrm>
                            <a:off x="11" y="1228"/>
                            <a:ext cx="888" cy="378"/>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63395B" w14:textId="77777777" w:rsidR="000018E6" w:rsidRDefault="000018E6" w:rsidP="005E2F44"/>
                          </w:txbxContent>
                        </wps:txbx>
                        <wps:bodyPr>
                          <a:noAutofit/>
                        </wps:bodyPr>
                      </wps:wsp>
                    </wpg:wgp>
                  </a:graphicData>
                </a:graphic>
                <wp14:sizeRelH relativeFrom="margin">
                  <wp14:pctWidth>0</wp14:pctWidth>
                </wp14:sizeRelH>
                <wp14:sizeRelV relativeFrom="margin">
                  <wp14:pctHeight>0</wp14:pctHeight>
                </wp14:sizeRelV>
              </wp:anchor>
            </w:drawing>
          </mc:Choice>
          <mc:Fallback>
            <w:pict>
              <v:group id="Group 42" o:spid="_x0000_s1075" style="position:absolute;margin-left:0;margin-top:0;width:426.2pt;height:270pt;z-index:252107776;mso-width-relative:margin;mso-height-relative:margin" coordorigin="11,435" coordsize="4600,25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37" o:spid="_x0000_s1076" type="#_x0000_t75" alt="DSC03418" style="position:absolute;left:26;top:435;width:4585;height:25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EXpHEAAAA3QAAAA8AAABkcnMvZG93bnJldi54bWxEj0+LwjAUxO8LfofwBG9rqoJ/qlFEEBT2&#10;orvS66N5ttXmpTSptt/eLAgeh5n5DbPatKYUD6pdYVnBaBiBIE6tLjhT8Pe7/56DcB5ZY2mZFHTk&#10;YLPufa0w1vbJJ3qcfSYChF2MCnLvq1hKl+Zk0A1tRRy8q60N+iDrTOoanwFuSjmOoqk0WHBYyLGi&#10;XU7p/dwYBbfjz6RLki6ipltcXDNNzPaUKDXot9slCE+t/4Tf7YNWMJ5NZvD/JjwBuX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kEXpHEAAAA3QAAAA8AAAAAAAAAAAAAAAAA&#10;nwIAAGRycy9kb3ducmV2LnhtbFBLBQYAAAAABAAEAPcAAACQAwAAAAA=&#10;">
                  <v:imagedata r:id="rId23" o:title="DSC03418" croptop="7495f" cropbottom="15203f" cropright="7042f"/>
                </v:shape>
                <v:line id="Line 12" o:spid="_x0000_s1077" style="position:absolute;flip:x y;visibility:visible;mso-wrap-style:square" from="960,1380" to="1392,1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NIAcEAAADdAAAADwAAAGRycy9kb3ducmV2LnhtbERPTYvCMBC9C/sfwgjeNFVB3WqUslJQ&#10;FkTr4nlsZtuyzaQ0Ueu/3xwEj4/3vdp0phZ3al1lWcF4FIEgzq2uuFDwc06HCxDOI2usLZOCJznY&#10;rD96K4y1ffCJ7pkvRAhhF6OC0vsmltLlJRl0I9sQB+7XtgZ9gG0hdYuPEG5qOYmimTRYcWgosaGv&#10;kvK/7GYUfKfT2WFv08+aDCfF9nhNLtVVqUG/S5YgPHX+LX65d1rBZD4Nc8Ob8ATk+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I0gBwQAAAN0AAAAPAAAAAAAAAAAAAAAA&#10;AKECAABkcnMvZG93bnJldi54bWxQSwUGAAAAAAQABAD5AAAAjwMAAAAA&#10;" strokecolor="maroon" strokeweight="6pt">
                  <v:stroke dashstyle="1 1"/>
                </v:line>
                <v:line id="Line 12" o:spid="_x0000_s1078" style="position:absolute;flip:y;visibility:visible;mso-wrap-style:square" from="1296,1380" to="1392,1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41pMYAAADdAAAADwAAAGRycy9kb3ducmV2LnhtbESP0WrCQBRE3wX/YbmCb7pRoWp0lVoo&#10;WkTE6Adcstckmr2bZldN+/XdguDjMDNnmPmyMaW4U+0KywoG/QgEcWp1wZmC0/GzNwHhPLLG0jIp&#10;+CEHy0W7NcdY2wcf6J74TAQIuxgV5N5XsZQuzcmg69uKOHhnWxv0QdaZ1DU+AtyUchhFb9JgwWEh&#10;x4o+ckqvyc0o2H1Hpy8218l+td1f0mky+jWrtVLdTvM+A+Gp8a/ws73RCobj0RT+34Qn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ONaTGAAAA3QAAAA8AAAAAAAAA&#10;AAAAAAAAoQIAAGRycy9kb3ducmV2LnhtbFBLBQYAAAAABAAEAPkAAACUAwAAAAA=&#10;" strokecolor="maroon" strokeweight="6pt">
                  <v:stroke dashstyle="1 1"/>
                </v:line>
                <v:line id="Line 12" o:spid="_x0000_s1079" style="position:absolute;flip:x y;visibility:visible;mso-wrap-style:square" from="1296,1572" to="1536,1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M3esIAAADdAAAADwAAAGRycy9kb3ducmV2LnhtbERPy4rCMBTdD/gP4QruxlRHfFSjFIeC&#10;MiC+cH1trm2xuSlN1Pr3k8XALA/nvVi1phJPalxpWcGgH4EgzqwuOVdwPqWfUxDOI2usLJOCNzlY&#10;LTsfC4y1ffGBnkefixDCLkYFhfd1LKXLCjLo+rYmDtzNNgZ9gE0udYOvEG4qOYyisTRYcmgosKZ1&#10;Qdn9+DAKftKv8W5r01lFhpP8e39NLuVVqV63TeYgPLX+X/zn3mgFw8ko7A9vwhO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1M3esIAAADdAAAADwAAAAAAAAAAAAAA&#10;AAChAgAAZHJzL2Rvd25yZXYueG1sUEsFBgAAAAAEAAQA+QAAAJADAAAAAA==&#10;" strokecolor="maroon" strokeweight="6pt">
                  <v:stroke dashstyle="1 1"/>
                </v:line>
                <v:line id="Line 14" o:spid="_x0000_s1080" style="position:absolute;flip:x y;visibility:visible;mso-wrap-style:square" from="1536,1572" to="3504,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vku8YAAADdAAAADwAAAGRycy9kb3ducmV2LnhtbESPQWvCQBSE70L/w/IKvekmIVSJrkEK&#10;QguFVi30+sw+N8Hs25Bdk/jvu4VCj8PMfMNsysm2YqDeN44VpIsEBHHldMNGwddpP1+B8AFZY+uY&#10;FNzJQ7l9mG2w0G7kAw3HYESEsC9QQR1CV0jpq5os+oXriKN3cb3FEGVvpO5xjHDbyixJnqXFhuNC&#10;jR291FRdjzerYJXbj7sJ6fk63L7f02ZvcHj7VOrpcdqtQQSawn/4r/2qFWTLPIXfN/EJyO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r5LvGAAAA3QAAAA8AAAAAAAAA&#10;AAAAAAAAoQIAAGRycy9kb3ducmV2LnhtbFBLBQYAAAAABAAEAPkAAACUAwAAAAA=&#10;" strokecolor="red" strokeweight="3pt">
                  <v:stroke dashstyle="1 1"/>
                </v:line>
                <v:line id="Line 14" o:spid="_x0000_s1081" style="position:absolute;flip:x y;visibility:visible;mso-wrap-style:square" from="3312,1044" to="3504,1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RamscAAADdAAAADwAAAGRycy9kb3ducmV2LnhtbESPQWvCQBSE70L/w/IKXkQ3hmJLdBUR&#10;WisF26h4fs0+k9Ds2yW71fTfdwXB4zAz3zCzRWcacabW15YVjEcJCOLC6ppLBYf96/AFhA/IGhvL&#10;pOCPPCzmD70ZZtpeOKfzLpQiQthnqKAKwWVS+qIig35kHXH0TrY1GKJsS6lbvES4aWSaJBNpsOa4&#10;UKGjVUXFz+7XKPgem8HHgd8+t6dkc8y/Srd26Uap/mO3nIII1IV7+NZ+1wrS56cUrm/iE5Dz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BFqaxwAAAN0AAAAPAAAAAAAA&#10;AAAAAAAAAKECAABkcnMvZG93bnJldi54bWxQSwUGAAAAAAQABAD5AAAAlQMAAAAA&#10;" strokecolor="red" strokeweight="2.25pt">
                  <v:stroke dashstyle="1 1"/>
                </v:line>
                <v:line id="Line 71" o:spid="_x0000_s1082" style="position:absolute;visibility:visible;mso-wrap-style:square" from="3504,1620" to="4512,1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w47sgAAADdAAAADwAAAGRycy9kb3ducmV2LnhtbESPQWvCQBSE70L/w/IKvUizMUorqatY&#10;QSyI0KiHHF+zzyRt9m3Irpr++25B8DjMzDfMbNGbRlyoc7VlBaMoBkFcWF1zqeB4WD9PQTiPrLGx&#10;TAp+ycFi/jCYYartlTO67H0pAoRdigoq79tUSldUZNBFtiUO3sl2Bn2QXSl1h9cAN41M4vhFGqw5&#10;LFTY0qqi4md/NgryYV73m+/kfaUPfrjNTl+7T9oq9fTYL99AeOr9PXxrf2gFyetkDP9vwhOQ8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Fw47sgAAADdAAAADwAAAAAA&#10;AAAAAAAAAAChAgAAZHJzL2Rvd25yZXYueG1sUEsFBgAAAAAEAAQA+QAAAJYDAAAAAA==&#10;" strokecolor="#69f" strokeweight="2.25pt">
                  <v:stroke dashstyle="1 1"/>
                </v:line>
                <v:line id="Line 71" o:spid="_x0000_s1083" style="position:absolute;flip:x y;visibility:visible;mso-wrap-style:square" from="3168,1332" to="4512,1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A48gAAADdAAAADwAAAGRycy9kb3ducmV2LnhtbESPQWvCQBSE70L/w/IKXorZVIKVmFWk&#10;oC1FKE1Fr4/saxKafRuya4z++q5Q8DjMzDdMthpMI3rqXG1ZwXMUgyAurK65VLD/3kzmIJxH1thY&#10;JgUXcrBaPowyTLU98xf1uS9FgLBLUUHlfZtK6YqKDLrItsTB+7GdQR9kV0rd4TnATSOncTyTBmsO&#10;CxW29FpR8ZufjIL58fpx6vu32X6bf+bF067cJoe1UuPHYb0A4Wnw9/B/+10rmL4kCdzehCcgl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8+A48gAAADdAAAADwAAAAAA&#10;AAAAAAAAAAChAgAAZHJzL2Rvd25yZXYueG1sUEsFBgAAAAAEAAQA+QAAAJYDAAAAAA==&#10;" strokecolor="#69f" strokeweight="2.25pt">
                  <v:stroke dashstyle="1 1"/>
                </v:line>
                <v:line id="Line 71" o:spid="_x0000_s1084" style="position:absolute;flip:y;visibility:visible;mso-wrap-style:square" from="3168,1140" to="4224,1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X49sYAAADdAAAADwAAAGRycy9kb3ducmV2LnhtbESPQUsDMRSE70L/Q3gFbzbb0tq6bVpE&#10;KIoH0VYQb6+b1+y2m5eQxO76740geBxm5htmteltKy4UYuNYwXhUgCCunG7YKHjfb28WIGJC1tg6&#10;JgXfFGGzHlytsNSu4ze67JIRGcKxRAV1Sr6UMlY1WYwj54mzd3TBYsoyGKkDdhluWzkpiltpseG8&#10;UKOnh5qq8+7LKtjPfHfyWDwH/RIPn+nOPH6YV6Wuh/39EkSiPv2H/9pPWsFkPp3B75v8BO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gl+PbGAAAA3QAAAA8AAAAAAAAA&#10;AAAAAAAAoQIAAGRycy9kb3ducmV2LnhtbFBLBQYAAAAABAAEAPkAAACUAwAAAAA=&#10;" strokecolor="#69f" strokeweight="2.25pt">
                  <v:stroke dashstyle="1 1"/>
                </v:line>
                <v:line id="Line 71" o:spid="_x0000_s1085" style="position:absolute;flip:x;visibility:visible;mso-wrap-style:square" from="3360,1113" to="4224,1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dmgcYAAADdAAAADwAAAGRycy9kb3ducmV2LnhtbESPQUsDMRSE70L/Q3gFbzbbom3dNi2l&#10;IIoH0VYQb6+b1+y2m5eQxO76740geBxm5htmue5tKy4UYuNYwXhUgCCunG7YKHjfP9zMQcSErLF1&#10;TAq+KcJ6NbhaYqldx2902SUjMoRjiQrqlHwpZaxqshhHzhNn7+iCxZRlMFIH7DLctnJSFFNpseG8&#10;UKOnbU3VefdlFezvfHfyWDwH/RIPn+nePH6YV6Wuh/1mASJRn/7Df+0nrWAyu53C75v8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3ZoHGAAAA3QAAAA8AAAAAAAAA&#10;AAAAAAAAoQIAAGRycy9kb3ducmV2LnhtbFBLBQYAAAAABAAEAPkAAACUAwAAAAA=&#10;" strokecolor="#69f" strokeweight="2.25pt">
                  <v:stroke dashstyle="1 1"/>
                </v:line>
                <v:line id="Line 71" o:spid="_x0000_s1086" style="position:absolute;flip:x y;visibility:visible;mso-wrap-style:square" from="3312,1044" to="3360,1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0elMcAAADdAAAADwAAAGRycy9kb3ducmV2LnhtbESPQWvCQBSE7wX/w/KEXopuFNEQXUUE&#10;bZGCNIpeH9lnEsy+Ddk1pv76bqHQ4zAz3zCLVWcq0VLjSssKRsMIBHFmdcm5gtNxO4hBOI+ssbJM&#10;Cr7JwWrZe1lgou2Dv6hNfS4ChF2CCgrv60RKlxVk0A1tTRy8q20M+iCbXOoGHwFuKjmOoqk0WHJY&#10;KLCmTUHZLb0bBfHlub+37fv0tEsPafb2me8m57VSr/1uPQfhqfP/4b/2h1Ywnk1m8PsmPAG5/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HR6UxwAAAN0AAAAPAAAAAAAA&#10;AAAAAAAAAKECAABkcnMvZG93bnJldi54bWxQSwUGAAAAAAQABAD5AAAAlQMAAAAA&#10;" strokecolor="#69f" strokeweight="2.25pt">
                  <v:stroke dashstyle="1 1"/>
                </v:line>
                <v:line id="Line 71" o:spid="_x0000_s1087" style="position:absolute;flip:x y;visibility:visible;mso-wrap-style:square" from="3120,1044" to="3312,1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KK5sQAAADdAAAADwAAAGRycy9kb3ducmV2LnhtbERPTYvCMBC9C/6HMMJeFk1XRKUaRYR1&#10;FxHEKnodmrEtNpPSxNr115vDgsfH+54vW1OKhmpXWFbwNYhAEKdWF5wpOB2/+1MQziNrLC2Tgj9y&#10;sFx0O3OMtX3wgZrEZyKEsItRQe59FUvp0pwMuoGtiAN3tbVBH2CdSV3jI4SbUg6jaCwNFhwacqxo&#10;nVN6S+5GwfTy3N6b5md82iT7JP3cZZvReaXUR69dzUB4av1b/O/+1QqGk1GYG96EJyA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gormxAAAAN0AAAAPAAAAAAAAAAAA&#10;AAAAAKECAABkcnMvZG93bnJldi54bWxQSwUGAAAAAAQABAD5AAAAkgMAAAAA&#10;" strokecolor="#69f" strokeweight="2.25pt">
                  <v:stroke dashstyle="1 1"/>
                </v:line>
                <v:line id="Line 14" o:spid="_x0000_s1088" style="position:absolute;flip:x y;visibility:visible;mso-wrap-style:square" from="3120,1012" to="3312,1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DI68gAAADdAAAADwAAAGRycy9kb3ducmV2LnhtbESPW2sCMRSE34X+h3AKvpSadSm1XY0i&#10;hXqhUOsFn4+b4+7i5iRsoq7/vikUfBxm5htmNGlNLS7U+Mqygn4vAUGcW11xoWC3/Xx+A+EDssba&#10;Mim4kYfJ+KEzwkzbK6/psgmFiBD2GSooQ3CZlD4vyaDvWUccvaNtDIYom0LqBq8RbmqZJsmrNFhx&#10;XCjR0UdJ+WlzNgoOffP0tePZ6vuYLPfrn8LNXbpUqvvYTocgArXhHv5vL7SCdPDyDn9v4hOQ4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6DI68gAAADdAAAADwAAAAAA&#10;AAAAAAAAAAChAgAAZHJzL2Rvd25yZXYueG1sUEsFBgAAAAAEAAQA+QAAAJYDAAAAAA==&#10;" strokecolor="red" strokeweight="2.25pt">
                  <v:stroke dashstyle="1 1"/>
                </v:line>
                <v:line id="Line 13" o:spid="_x0000_s1089" style="position:absolute;flip:y;visibility:visible;mso-wrap-style:square" from="1056,1620" to="1536,2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VIeMIAAADdAAAADwAAAGRycy9kb3ducmV2LnhtbERPy4rCMBTdD8w/hDswO00VrFKNMhZE&#10;F4rv/aW50xabm5JktM7XTxbCLA/nPVt0phF3cr62rGDQT0AQF1bXXCq4nFe9CQgfkDU2lknBkzws&#10;5u9vM8y0ffCR7qdQihjCPkMFVQhtJqUvKjLo+7Yljty3dQZDhK6U2uEjhptGDpMklQZrjg0VtpRX&#10;VNxOP0bBOh0tc5On19tmMHbb/e9ujQet1OdH9zUFEagL/+KXe6MVDMejuD++iU9Az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IVIeMIAAADdAAAADwAAAAAAAAAAAAAA&#10;AAChAgAAZHJzL2Rvd25yZXYueG1sUEsFBgAAAAAEAAQA+QAAAJADAAAAAA==&#10;" strokecolor="purple" strokeweight="3pt">
                  <v:stroke dashstyle="1 1"/>
                </v:line>
                <v:line id="Line 13" o:spid="_x0000_s1090" style="position:absolute;flip:y;visibility:visible;mso-wrap-style:square" from="1056,1428" to="2544,2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nt48YAAADdAAAADwAAAGRycy9kb3ducmV2LnhtbESPQWvCQBSE74L/YXmF3uomglFSV6mB&#10;oocWNbb3R/Y1CWbfht2tpv31XaHgcZiZb5jlejCduJDzrWUF6SQBQVxZ3XKt4OP0+rQA4QOyxs4y&#10;KfghD+vVeLTEXNsrH+lShlpECPscFTQh9LmUvmrIoJ/Ynjh6X9YZDFG6WmqH1wg3nZwmSSYNthwX&#10;GuypaKg6l99GwTabbQpTZJ/nXTp3b/vf9y0etFKPD8PLM4hAQ7iH/9s7rWA6n6VwexOfgF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7ePGAAAA3QAAAA8AAAAAAAAA&#10;AAAAAAAAoQIAAGRycy9kb3ducmV2LnhtbFBLBQYAAAAABAAEAPkAAACUAwAAAAA=&#10;" strokecolor="purple" strokeweight="3pt">
                  <v:stroke dashstyle="1 1"/>
                </v:line>
                <v:line id="Line 13" o:spid="_x0000_s1091" style="position:absolute;flip:x y;visibility:visible;mso-wrap-style:square" from="2544,1428" to="3744,2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hGh8UAAADdAAAADwAAAGRycy9kb3ducmV2LnhtbESPUWvCMBSF3wX/Q7iDvWlqwW10pmUo&#10;lW2wB50/4NLctdXmpiRR4783g8EeD+ec73BWVTSDuJDzvWUFi3kGgrixuudWweG7nr2A8AFZ42CZ&#10;FNzIQ1VOJysstL3yji770IoEYV+ggi6EsZDSNx0Z9HM7EifvxzqDIUnXSu3wmuBmkHmWPUmDPaeF&#10;Dkdad9Sc9mejIOJHuzjU26+c6iX3G7exn/Go1ONDfHsFESiG//Bf+10ryJ+XOfy+SU9Aln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XhGh8UAAADdAAAADwAAAAAAAAAA&#10;AAAAAAChAgAAZHJzL2Rvd25yZXYueG1sUEsFBgAAAAAEAAQA+QAAAJMDAAAAAA==&#10;" strokecolor="purple" strokeweight="3pt">
                  <v:stroke dashstyle="1 1"/>
                </v:line>
                <v:line id="Line 13" o:spid="_x0000_s1092" style="position:absolute;flip:x y;visibility:visible;mso-wrap-style:square" from="3504,1620" to="3792,2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TjHMUAAADdAAAADwAAAGRycy9kb3ducmV2LnhtbESP0WoCMRRE3wv+Q7iFvtWsW2zL1iii&#10;rGjBB60fcNlcd9dubpYkavx7IxT6OMzMGWYyi6YTF3K+taxgNMxAEFdWt1wrOPyUr58gfEDW2Fkm&#10;BTfyMJsOniZYaHvlHV32oRYJwr5ABU0IfSGlrxoy6Ie2J07e0TqDIUlXS+3wmuCmk3mWvUuDLaeF&#10;BntaNFT97s9GQcRNPTqUq21O5ZjbpVva73hS6uU5zr9ABIrhP/zXXmsF+cf4DR5v0hOQ0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TjHMUAAADdAAAADwAAAAAAAAAA&#10;AAAAAAChAgAAZHJzL2Rvd25yZXYueG1sUEsFBgAAAAAEAAQA+QAAAJMDAAAAAA==&#10;" strokecolor="purple" strokeweight="3pt">
                  <v:stroke dashstyle="1 1"/>
                </v:line>
                <v:line id="Line 13" o:spid="_x0000_s1093" style="position:absolute;flip:x y;visibility:visible;mso-wrap-style:square" from="3312,1044" to="3504,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5RmcUAAADdAAAADwAAAGRycy9kb3ducmV2LnhtbESPX2sCMRDE3wt+h7CCbzWntFpPo4hQ&#10;EAqF+oe+rpc1d3jZnEk8r9++KRR8HGbnNzuLVWdr0ZIPlWMFo2EGgrhwumKj4LB/f34DESKyxtox&#10;KfihAKtl72mBuXZ3/qJ2F41IEA45KihjbHIpQ1GSxTB0DXHyzs5bjEl6I7XHe4LbWo6zbCItVpwa&#10;SmxoU1Jx2d1segPNN7ujO23Nh2+zjZ6E2edVqUG/W89BROri4/g/vdUKxtPXF/hbkxA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75RmcUAAADdAAAADwAAAAAAAAAA&#10;AAAAAAChAgAAZHJzL2Rvd25yZXYueG1sUEsFBgAAAAAEAAQA+QAAAJMDAAAAAA==&#10;" strokecolor="purple" strokeweight="2.25pt">
                  <v:stroke dashstyle="1 1"/>
                </v:line>
                <v:line id="Line 13" o:spid="_x0000_s1094" style="position:absolute;visibility:visible;mso-wrap-style:square" from="3120,996" to="3312,1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mgPsUAAADdAAAADwAAAGRycy9kb3ducmV2LnhtbESP0WoCMRRE3wv9h3AF32rWLdvKapRS&#10;Kir4ovUDrpvr7uLmJmxSTfv1RhD6OMzMGWa2iKYTF+p9a1nBeJSBIK6sbrlWcPhevkxA+ICssbNM&#10;Cn7Jw2L+/DTDUtsr7+iyD7VIEPYlKmhCcKWUvmrIoB9ZR5y8k+0NhiT7WuoerwluOpln2Zs02HJa&#10;aNDRZ0PVef9jFLxu6+OXL/Lqz/lV3C5xk7m4UWo4iB9TEIFi+A8/2mutIH8vCri/SU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mgPsUAAADdAAAADwAAAAAAAAAA&#10;AAAAAAChAgAAZHJzL2Rvd25yZXYueG1sUEsFBgAAAAAEAAQA+QAAAJMDAAAAAA==&#10;" strokecolor="purple" strokeweight="2.25pt">
                  <v:stroke dashstyle="1 1"/>
                </v:line>
                <v:line id="Line 23" o:spid="_x0000_s1095" style="position:absolute;flip:x y;visibility:visible;mso-wrap-style:square" from="3504,1648" to="4512,1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MHBcEAAADdAAAADwAAAGRycy9kb3ducmV2LnhtbESPS6vCMBSE94L/IRzBnaYKPqhGEUHx&#10;Ln1AXR6bY1tsTkITtf77G+HCXQ4z8w2zXLemFi9qfGVZwWiYgCDOra64UHA57wZzED4ga6wtk4IP&#10;eVivup0lptq++UivUyhEhLBPUUEZgkul9HlJBv3QOuLo3W1jMETZFFI3+I5wU8txkkylwYrjQomO&#10;tiXlj9PTKHDOG51l/vbcILl2hD/XPTul+r12swARqA3/4b/2QSsYzyZT+L6JT0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IwcFwQAAAN0AAAAPAAAAAAAAAAAAAAAA&#10;AKECAABkcnMvZG93bnJldi54bWxQSwUGAAAAAAQABAD5AAAAjwMAAAAA&#10;" strokecolor="#ffc000" strokeweight="2.25pt">
                  <v:stroke dashstyle="1 1"/>
                </v:line>
                <v:line id="Line 23" o:spid="_x0000_s1096" style="position:absolute;flip:x y;visibility:visible;mso-wrap-style:square" from="3168,1332" to="4512,1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insEAAADdAAAADwAAAGRycy9kb3ducmV2LnhtbESPS6vCMBSE94L/IRzBnaYKPqhGEUHx&#10;Ln1AXR6bY1tsTkITtf77mwsXXA4z8w2zXLemFi9qfGVZwWiYgCDOra64UHA57wZzED4ga6wtk4IP&#10;eVivup0lptq++UivUyhEhLBPUUEZgkul9HlJBv3QOuLo3W1jMETZFFI3+I5wU8txkkylwYrjQomO&#10;tiXlj9PTKHDOG51l/vbcILl2hD/XPTul+r12swARqA3f8H/7oBWMZ5MZ/L2JT0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6KewQAAAN0AAAAPAAAAAAAAAAAAAAAA&#10;AKECAABkcnMvZG93bnJldi54bWxQSwUGAAAAAAQABAD5AAAAjwMAAAAA&#10;" strokecolor="#ffc000" strokeweight="2.25pt">
                  <v:stroke dashstyle="1 1"/>
                </v:line>
                <v:line id="Line 23" o:spid="_x0000_s1097" style="position:absolute;flip:x;visibility:visible;mso-wrap-style:square" from="3168,1140" to="4224,1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cstMIAAADdAAAADwAAAGRycy9kb3ducmV2LnhtbERPTYvCMBC9C/sfwizsRTRdpSrVKFJY&#10;9OKhuoc9Ds3YVJtJabJa/705CB4f73u16W0jbtT52rGC73ECgrh0uuZKwe/pZ7QA4QOyxsYxKXiQ&#10;h836Y7DCTLs7F3Q7hkrEEPYZKjAhtJmUvjRk0Y9dSxy5s+sshgi7SuoO7zHcNnKSJDNpsebYYLCl&#10;3FB5Pf5bBe3fIU9NkdbD7TS318ODTXHZKfX12W+XIAL14S1+ufdawWSexrnxTXwC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pcstMIAAADdAAAADwAAAAAAAAAAAAAA&#10;AAChAgAAZHJzL2Rvd25yZXYueG1sUEsFBgAAAAAEAAQA+QAAAJADAAAAAA==&#10;" strokecolor="#ffc000" strokeweight="2.25pt">
                  <v:stroke dashstyle="1 1"/>
                </v:line>
                <v:line id="Line 23" o:spid="_x0000_s1098" style="position:absolute;flip:x;visibility:visible;mso-wrap-style:square" from="3360,1140" to="4224,1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uJL8YAAADdAAAADwAAAGRycy9kb3ducmV2LnhtbESPQWvCQBSE74L/YXlCL6KbWlLb6CoS&#10;KPXiIeqhx0f2NRvNvg3ZrcZ/7wpCj8PMfMMs171txIU6XztW8DpNQBCXTtdcKTgeviYfIHxA1tg4&#10;JgU38rBeDQdLzLS7ckGXfahEhLDPUIEJoc2k9KUhi37qWuLo/brOYoiyq6Tu8BrhtpGzJHmXFmuO&#10;CwZbyg2V5/2fVdD+7PLUFGk93rzl9ry7sSlO30q9jPrNAkSgPvyHn+2tVjCbp5/weBOf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biS/GAAAA3QAAAA8AAAAAAAAA&#10;AAAAAAAAoQIAAGRycy9kb3ducmV2LnhtbFBLBQYAAAAABAAEAPkAAACUAwAAAAA=&#10;" strokecolor="#ffc000" strokeweight="2.25pt">
                  <v:stroke dashstyle="1 1"/>
                </v:line>
                <v:line id="Line 23" o:spid="_x0000_s1099" style="position:absolute;visibility:visible;mso-wrap-style:square" from="3312,1044" to="3360,1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MR5MIAAADdAAAADwAAAGRycy9kb3ducmV2LnhtbERPTYvCMBC9C/sfwix403S7oNI1iisI&#10;K4Jg68HjbDO2xWZSkqj135uD4PHxvufL3rTiRs43lhV8jRMQxKXVDVcKjsVmNAPhA7LG1jIpeJCH&#10;5eJjMMdM2zsf6JaHSsQQ9hkqqEPoMil9WZNBP7YdceTO1hkMEbpKaof3GG5amSbJRBpsODbU2NG6&#10;pvKSX42C/UWbmS1O331ePg7btXG/6e5fqeFnv/oBEagPb/HL/acVpNNJ3B/fxCc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PMR5MIAAADdAAAADwAAAAAAAAAAAAAA&#10;AAChAgAAZHJzL2Rvd25yZXYueG1sUEsFBgAAAAAEAAQA+QAAAJADAAAAAA==&#10;" strokecolor="#060" strokeweight="2.25pt">
                  <v:stroke dashstyle="1 1"/>
                </v:line>
                <v:line id="Line 23" o:spid="_x0000_s1100" style="position:absolute;flip:x y;visibility:visible;mso-wrap-style:square" from="3120,1044" to="3312,1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ZVzMIAAADdAAAADwAAAGRycy9kb3ducmV2LnhtbESPT4vCMBTE7wt+h/AEb2taD+5STYsI&#10;ih79A/X4bJ5tsXkJTdTut98IC3scZuY3zLIYTCee1PvWsoJ0moAgrqxuuVZwPm0+v0H4gKyxs0wK&#10;fshDkY8+lphp++IDPY+hFhHCPkMFTQguk9JXDRn0U+uIo3ezvcEQZV9L3eMrwk0nZ0kylwZbjgsN&#10;Olo3VN2PD6PAOW90WfrrY4XkhhT3ly07pSbjYbUAEWgI/+G/9k4rmH3NU3i/iU9A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KZVzMIAAADdAAAADwAAAAAAAAAAAAAA&#10;AAChAgAAZHJzL2Rvd25yZXYueG1sUEsFBgAAAAAEAAQA+QAAAJADAAAAAA==&#10;" strokecolor="#ffc000" strokeweight="2.25pt">
                  <v:stroke dashstyle="1 1"/>
                </v:line>
                <v:line id="Line 12" o:spid="_x0000_s1101" style="position:absolute;visibility:visible;mso-wrap-style:square" from="1321,1330" to="1330,1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NGMUAAADdAAAADwAAAGRycy9kb3ducmV2LnhtbESPQWvCQBSE7wX/w/IEb3VjEFuiq4hY&#10;EA9iVQRvj+wzG82+TbNrTP99t1DocZiZb5jZorOVaKnxpWMFo2ECgjh3uuRCwen48foOwgdkjZVj&#10;UvBNHhbz3ssMM+2e/EntIRQiQthnqMCEUGdS+tyQRT90NXH0rq6xGKJsCqkbfEa4rWSaJBNpseS4&#10;YLCmlaH8fnhYBXt6mHO7HtV+fxwTX25fu12+VWrQ75ZTEIG68B/+a2+0gvRtksLvm/gE5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NGMUAAADdAAAADwAAAAAAAAAA&#10;AAAAAAChAgAAZHJzL2Rvd25yZXYueG1sUEsFBgAAAAAEAAQA+QAAAJMDAAAAAA==&#10;" strokecolor="maroon" strokeweight="1.5pt">
                  <v:stroke dashstyle="1 1"/>
                </v:line>
                <v:oval id="Oval 2763" o:spid="_x0000_s1102" style="position:absolute;left:1265;top:1228;width:314;height:19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SlIMQA&#10;AADdAAAADwAAAGRycy9kb3ducmV2LnhtbESPQYvCMBSE74L/ITxhb5qq6Eo1iojCogdZFdHbo3m2&#10;xealNFHrvzeC4HGYmW+Yyaw2hbhT5XLLCrqdCARxYnXOqYLDftUegXAeWWNhmRQ8ycFs2mxMMNb2&#10;wf903/lUBAi7GBVk3pexlC7JyKDr2JI4eBdbGfRBVqnUFT4C3BSyF0VDaTDnsJBhSYuMkuvuZhSc&#10;BuXhKkeb83G/TVc3vtjlumuV+mnV8zEIT7X/hj/tP62g9zvsw/tNeAJy+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UpSDEAAAA3QAAAA8AAAAAAAAAAAAAAAAAmAIAAGRycy9k&#10;b3ducmV2LnhtbFBLBQYAAAAABAAEAPUAAACJAwAAAAA=&#10;" filled="f" strokecolor="#cc0">
                  <v:textbox>
                    <w:txbxContent>
                      <w:p w14:paraId="14FB47CD" w14:textId="77777777" w:rsidR="000018E6" w:rsidRDefault="000018E6" w:rsidP="005E2F44"/>
                    </w:txbxContent>
                  </v:textbox>
                </v:oval>
                <v:shape id="Text Box 34" o:spid="_x0000_s1103" type="#_x0000_t202" style="position:absolute;left:14;top:753;width:946;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1A+cUA&#10;AADdAAAADwAAAGRycy9kb3ducmV2LnhtbESPQWsCMRSE74X+h/AK3mpWES2rUURaUCiFpqXnR/Lc&#10;Xdy8LEl2Xfvrm0Khx2FmvmE2u9G1YqAQG88KZtMCBLHxtuFKwefHy+MTiJiQLbaeScGNIuy293cb&#10;LK2/8jsNOlUiQziWqKBOqSuljKYmh3HqO+LsnX1wmLIMlbQBrxnuWjkviqV02HBeqLGjQ03monun&#10;4E2eXsk8f4XDauj1yfT6kr61UpOHcb8GkWhM/+G/9tEqmK+WC/h9k5+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HUD5xQAAAN0AAAAPAAAAAAAAAAAAAAAAAJgCAABkcnMv&#10;ZG93bnJldi54bWxQSwUGAAAAAAQABAD1AAAAigMAAAAA&#10;" fillcolor="black [3213]" stroked="f">
                  <v:textbox style="mso-fit-shape-to-text:t">
                    <w:txbxContent>
                      <w:p w14:paraId="06FE49D6" w14:textId="77777777" w:rsidR="000018E6" w:rsidRDefault="000018E6" w:rsidP="005E2F44"/>
                    </w:txbxContent>
                  </v:textbox>
                </v:shape>
                <v:shape id="AutoShape 35" o:spid="_x0000_s1104" type="#_x0000_t32" style="position:absolute;left:960;top:889;width:326;height:3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LBr8AAADdAAAADwAAAGRycy9kb3ducmV2LnhtbESPzQrCMBCE74LvEFbwpqmCVapRVBD0&#10;6M/F29KsbbHZlCRqfXsjCB6HmfmGWaxaU4snOV9ZVjAaJiCIc6srLhRczrvBDIQPyBpry6TgTR5W&#10;y25ngZm2Lz7S8xQKESHsM1RQhtBkUvq8JIN+aBvi6N2sMxiidIXUDl8Rbmo5TpJUGqw4LpTY0Lak&#10;/H56GAX2MBulwWGTX9+PvTsmTm+0U6rfa9dzEIHa8A//2nutYDxNJ/B9E5+AXH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iLBr8AAADdAAAADwAAAAAAAAAAAAAAAACh&#10;AgAAZHJzL2Rvd25yZXYueG1sUEsFBgAAAAAEAAQA+QAAAI0DAAAAAA==&#10;" strokecolor="#cc0">
                  <v:stroke endarrow="block"/>
                </v:shape>
                <v:shape id="Text Box 41" o:spid="_x0000_s1105" type="#_x0000_t202" style="position:absolute;left:11;top:1228;width:888;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8hO8YA&#10;AADdAAAADwAAAGRycy9kb3ducmV2LnhtbESPT2vCQBTE70K/w/IK3nTTgFGiq5T+QfFWlRZvz91n&#10;EpJ9G7Krpt++KxQ8DjPzG2ax6m0jrtT5yrGCl3ECglg7U3Gh4LD/HM1A+IBssHFMCn7Jw2r5NFhg&#10;btyNv+i6C4WIEPY5KihDaHMpvS7Joh+7ljh6Z9dZDFF2hTQd3iLcNjJNkkxarDgulNjSW0m63l2s&#10;glrq9DRNt+8f/qdeTy76uP5OJkoNn/vXOYhAfXiE/9sboyCdZhnc38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8hO8YAAADdAAAADwAAAAAAAAAAAAAAAACYAgAAZHJz&#10;L2Rvd25yZXYueG1sUEsFBgAAAAAEAAQA9QAAAIsDAAAAAA==&#10;" fillcolor="black [3213]" stroked="f">
                  <v:textbox>
                    <w:txbxContent>
                      <w:p w14:paraId="6463395B" w14:textId="77777777" w:rsidR="000018E6" w:rsidRDefault="000018E6" w:rsidP="005E2F44"/>
                    </w:txbxContent>
                  </v:textbox>
                </v:shape>
              </v:group>
            </w:pict>
          </mc:Fallback>
        </mc:AlternateContent>
      </w:r>
      <w:r>
        <w:rPr>
          <w:noProof/>
        </w:rPr>
        <mc:AlternateContent>
          <mc:Choice Requires="wps">
            <w:drawing>
              <wp:anchor distT="0" distB="0" distL="114300" distR="114300" simplePos="0" relativeHeight="252111872" behindDoc="0" locked="0" layoutInCell="1" allowOverlap="1" wp14:anchorId="2B9F89C5" wp14:editId="3D2220CD">
                <wp:simplePos x="0" y="0"/>
                <wp:positionH relativeFrom="column">
                  <wp:posOffset>120015</wp:posOffset>
                </wp:positionH>
                <wp:positionV relativeFrom="paragraph">
                  <wp:posOffset>297815</wp:posOffset>
                </wp:positionV>
                <wp:extent cx="1104900" cy="549275"/>
                <wp:effectExtent l="0" t="0" r="0" b="0"/>
                <wp:wrapNone/>
                <wp:docPr id="48" name="TextBox 36"/>
                <wp:cNvGraphicFramePr/>
                <a:graphic xmlns:a="http://schemas.openxmlformats.org/drawingml/2006/main">
                  <a:graphicData uri="http://schemas.microsoft.com/office/word/2010/wordprocessingShape">
                    <wps:wsp>
                      <wps:cNvSpPr txBox="1"/>
                      <wps:spPr>
                        <a:xfrm>
                          <a:off x="0" y="0"/>
                          <a:ext cx="1104900" cy="549275"/>
                        </a:xfrm>
                        <a:prstGeom prst="rect">
                          <a:avLst/>
                        </a:prstGeom>
                        <a:noFill/>
                      </wps:spPr>
                      <wps:txbx>
                        <w:txbxContent>
                          <w:p w14:paraId="4D81835E" w14:textId="77777777" w:rsidR="000018E6" w:rsidRPr="005E2F44" w:rsidRDefault="000018E6" w:rsidP="002F686E">
                            <w:pPr>
                              <w:pStyle w:val="NormalWeb"/>
                              <w:spacing w:before="216" w:beforeAutospacing="0" w:after="0" w:afterAutospacing="0"/>
                            </w:pPr>
                            <w:r w:rsidRPr="005E2F44">
                              <w:rPr>
                                <w:rFonts w:asciiTheme="minorHAnsi" w:hAnsi="Calibri" w:cstheme="minorBidi"/>
                                <w:color w:val="CCCC00"/>
                                <w:kern w:val="24"/>
                              </w:rPr>
                              <w:t>Photodiode</w:t>
                            </w:r>
                          </w:p>
                        </w:txbxContent>
                      </wps:txbx>
                      <wps:bodyPr wrap="square" rtlCol="0">
                        <a:noAutofit/>
                      </wps:bodyPr>
                    </wps:wsp>
                  </a:graphicData>
                </a:graphic>
                <wp14:sizeRelH relativeFrom="margin">
                  <wp14:pctWidth>0</wp14:pctWidth>
                </wp14:sizeRelH>
              </wp:anchor>
            </w:drawing>
          </mc:Choice>
          <mc:Fallback>
            <w:pict>
              <v:shape id="TextBox 36" o:spid="_x0000_s1106" type="#_x0000_t202" style="position:absolute;margin-left:9.45pt;margin-top:23.45pt;width:87pt;height:43.25pt;z-index:252111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" filled="f" stroked="f">
                <v:textbox>
                  <w:txbxContent>
                    <w:p w14:paraId="4D81835E" w14:textId="77777777" w:rsidR="000018E6" w:rsidRPr="005E2F44" w:rsidRDefault="000018E6" w:rsidP="002F686E">
                      <w:pPr>
                        <w:pStyle w:val="NormalWeb"/>
                        <w:spacing w:before="216" w:beforeAutospacing="0" w:after="0" w:afterAutospacing="0"/>
                      </w:pPr>
                      <w:r w:rsidRPr="005E2F44">
                        <w:rPr>
                          <w:rFonts w:asciiTheme="minorHAnsi" w:hAnsi="Calibri" w:cstheme="minorBidi"/>
                          <w:color w:val="CCCC00"/>
                          <w:kern w:val="24"/>
                        </w:rPr>
                        <w:t>Photodiode</w:t>
                      </w:r>
                    </w:p>
                  </w:txbxContent>
                </v:textbox>
              </v:shape>
            </w:pict>
          </mc:Fallback>
        </mc:AlternateContent>
      </w:r>
      <w:r w:rsidR="005E2F44">
        <w:rPr>
          <w:noProof/>
        </w:rPr>
        <mc:AlternateContent>
          <mc:Choice Requires="wps">
            <w:drawing>
              <wp:anchor distT="0" distB="0" distL="114300" distR="114300" simplePos="0" relativeHeight="252109824" behindDoc="0" locked="0" layoutInCell="1" allowOverlap="1" wp14:anchorId="3B80002B" wp14:editId="08E9507C">
                <wp:simplePos x="0" y="0"/>
                <wp:positionH relativeFrom="column">
                  <wp:posOffset>0</wp:posOffset>
                </wp:positionH>
                <wp:positionV relativeFrom="paragraph">
                  <wp:posOffset>3486150</wp:posOffset>
                </wp:positionV>
                <wp:extent cx="5412740" cy="635"/>
                <wp:effectExtent l="0" t="0" r="0" b="0"/>
                <wp:wrapNone/>
                <wp:docPr id="2767" name="Text Box 2767"/>
                <wp:cNvGraphicFramePr/>
                <a:graphic xmlns:a="http://schemas.openxmlformats.org/drawingml/2006/main">
                  <a:graphicData uri="http://schemas.microsoft.com/office/word/2010/wordprocessingShape">
                    <wps:wsp>
                      <wps:cNvSpPr txBox="1"/>
                      <wps:spPr>
                        <a:xfrm>
                          <a:off x="0" y="0"/>
                          <a:ext cx="5412740" cy="635"/>
                        </a:xfrm>
                        <a:prstGeom prst="rect">
                          <a:avLst/>
                        </a:prstGeom>
                        <a:solidFill>
                          <a:prstClr val="white"/>
                        </a:solidFill>
                        <a:ln>
                          <a:noFill/>
                        </a:ln>
                        <a:effectLst/>
                      </wps:spPr>
                      <wps:txbx>
                        <w:txbxContent>
                          <w:p w14:paraId="471579DE" w14:textId="46FD6D78" w:rsidR="000018E6" w:rsidRPr="008D7AC4" w:rsidRDefault="000018E6" w:rsidP="005E2F44">
                            <w:pPr>
                              <w:pStyle w:val="Caption"/>
                              <w:rPr>
                                <w:noProof/>
                                <w:sz w:val="24"/>
                                <w:szCs w:val="24"/>
                              </w:rPr>
                            </w:pPr>
                            <w:bookmarkStart w:id="24" w:name="_Ref364412581"/>
                            <w:bookmarkStart w:id="25" w:name="_Toc364704510"/>
                            <w:proofErr w:type="gramStart"/>
                            <w:r>
                              <w:t xml:space="preserve">Figure </w:t>
                            </w:r>
                            <w:fldSimple w:instr=" SEQ Figure \* ARABIC ">
                              <w:r>
                                <w:rPr>
                                  <w:noProof/>
                                </w:rPr>
                                <w:t>4</w:t>
                              </w:r>
                            </w:fldSimple>
                            <w:bookmarkEnd w:id="24"/>
                            <w:r>
                              <w:t>.</w:t>
                            </w:r>
                            <w:proofErr w:type="gramEnd"/>
                            <w:r>
                              <w:t xml:space="preserve">  </w:t>
                            </w:r>
                            <w:proofErr w:type="gramStart"/>
                            <w:r>
                              <w:t>Two-photon four-focus microscope.</w:t>
                            </w:r>
                            <w:proofErr w:type="gramEnd"/>
                            <w:r>
                              <w:t xml:space="preserve">  Excitation light is provided by a 76 </w:t>
                            </w:r>
                            <w:proofErr w:type="gramStart"/>
                            <w:r>
                              <w:t>Mhz</w:t>
                            </w:r>
                            <w:proofErr w:type="gramEnd"/>
                            <w:r>
                              <w:t xml:space="preserve"> Ti-Sapphire pulsed laser, wavelength 800 nm.  The differing length between beam paths creates a temporal separation in multiples of 3.3 ns.  Spatial separation is created by adjusting the beam splitters and mirrors.  The photodiode is used to signal to start a new counting cycle for time-resolved measurements.</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767" o:spid="_x0000_s1107" type="#_x0000_t202" style="position:absolute;margin-left:0;margin-top:274.5pt;width:426.2pt;height:.05pt;z-index:252109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" stroked="f">
                <v:textbox style="mso-fit-shape-to-text:t" inset="0,0,0,0">
                  <w:txbxContent>
                    <w:p w14:paraId="471579DE" w14:textId="46FD6D78" w:rsidR="000018E6" w:rsidRPr="008D7AC4" w:rsidRDefault="000018E6" w:rsidP="005E2F44">
                      <w:pPr>
                        <w:pStyle w:val="Caption"/>
                        <w:rPr>
                          <w:noProof/>
                          <w:sz w:val="24"/>
                          <w:szCs w:val="24"/>
                        </w:rPr>
                      </w:pPr>
                      <w:bookmarkStart w:id="26" w:name="_Ref364412581"/>
                      <w:bookmarkStart w:id="27" w:name="_Toc364704510"/>
                      <w:proofErr w:type="gramStart"/>
                      <w:r>
                        <w:t xml:space="preserve">Figure </w:t>
                      </w:r>
                      <w:fldSimple w:instr=" SEQ Figure \* ARABIC ">
                        <w:r>
                          <w:rPr>
                            <w:noProof/>
                          </w:rPr>
                          <w:t>4</w:t>
                        </w:r>
                      </w:fldSimple>
                      <w:bookmarkEnd w:id="26"/>
                      <w:r>
                        <w:t>.</w:t>
                      </w:r>
                      <w:proofErr w:type="gramEnd"/>
                      <w:r>
                        <w:t xml:space="preserve">  </w:t>
                      </w:r>
                      <w:proofErr w:type="gramStart"/>
                      <w:r>
                        <w:t>Two-photon four-focus microscope.</w:t>
                      </w:r>
                      <w:proofErr w:type="gramEnd"/>
                      <w:r>
                        <w:t xml:space="preserve">  Excitation light is provided by a 76 </w:t>
                      </w:r>
                      <w:proofErr w:type="gramStart"/>
                      <w:r>
                        <w:t>Mhz</w:t>
                      </w:r>
                      <w:proofErr w:type="gramEnd"/>
                      <w:r>
                        <w:t xml:space="preserve"> Ti-Sapphire pulsed laser, wavelength 800 nm.  The differing length between beam paths creates a temporal separation in multiples of 3.3 ns.  Spatial separation is created by adjusting the beam splitters and mirrors.  The photodiode is used to signal to start a new counting cycle for time-resolved measurements.</w:t>
                      </w:r>
                      <w:bookmarkEnd w:id="27"/>
                    </w:p>
                  </w:txbxContent>
                </v:textbox>
              </v:shape>
            </w:pict>
          </mc:Fallback>
        </mc:AlternateContent>
      </w:r>
      <w:r w:rsidR="005E2F44">
        <w:br w:type="page"/>
      </w:r>
    </w:p>
    <w:p w14:paraId="2307B5F9" w14:textId="6AAB1B8E" w:rsidR="008154C5" w:rsidRDefault="003A3CAB" w:rsidP="00C24354">
      <w:r>
        <w:rPr>
          <w:noProof/>
        </w:rPr>
        <w:lastRenderedPageBreak/>
        <w:drawing>
          <wp:inline distT="0" distB="0" distL="0" distR="0" wp14:anchorId="784226CA" wp14:editId="015C671D">
            <wp:extent cx="5486400" cy="303085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correlations for the lose.png"/>
                    <pic:cNvPicPr/>
                  </pic:nvPicPr>
                  <pic:blipFill>
                    <a:blip r:embed="rId24">
                      <a:extLst>
                        <a:ext uri="{28A0092B-C50C-407E-A947-70E740481C1C}">
                          <a14:useLocalDpi xmlns:a14="http://schemas.microsoft.com/office/drawing/2010/main" val="0"/>
                        </a:ext>
                      </a:extLst>
                    </a:blip>
                    <a:stretch>
                      <a:fillRect/>
                    </a:stretch>
                  </pic:blipFill>
                  <pic:spPr>
                    <a:xfrm>
                      <a:off x="0" y="0"/>
                      <a:ext cx="5486400" cy="3030855"/>
                    </a:xfrm>
                    <a:prstGeom prst="rect">
                      <a:avLst/>
                    </a:prstGeom>
                  </pic:spPr>
                </pic:pic>
              </a:graphicData>
            </a:graphic>
          </wp:inline>
        </w:drawing>
      </w:r>
    </w:p>
    <w:p w14:paraId="09C89675" w14:textId="2CF80504" w:rsidR="003A3CAB" w:rsidRDefault="008154C5" w:rsidP="008154C5">
      <w:pPr>
        <w:pStyle w:val="Caption"/>
      </w:pPr>
      <w:bookmarkStart w:id="28" w:name="_Ref364424905"/>
      <w:bookmarkStart w:id="29" w:name="_Toc364704511"/>
      <w:proofErr w:type="gramStart"/>
      <w:r>
        <w:t xml:space="preserve">Figure </w:t>
      </w:r>
      <w:fldSimple w:instr=" SEQ Figure \* ARABIC ">
        <w:r w:rsidR="0046375E">
          <w:rPr>
            <w:noProof/>
          </w:rPr>
          <w:t>5</w:t>
        </w:r>
      </w:fldSimple>
      <w:bookmarkEnd w:id="28"/>
      <w:r>
        <w:t>.</w:t>
      </w:r>
      <w:proofErr w:type="gramEnd"/>
      <w:r>
        <w:t xml:space="preserve">  Autocorrelation functions of initial FCCS experiments with two-photon, four-focus microscope.  The low autocorrelation peaks reflects a low signal-to-noise ratio.</w:t>
      </w:r>
      <w:bookmarkEnd w:id="29"/>
    </w:p>
    <w:p w14:paraId="4C9E8784" w14:textId="395AE607" w:rsidR="008154C5" w:rsidRDefault="008154C5">
      <w:r>
        <w:br w:type="page"/>
      </w:r>
    </w:p>
    <w:p w14:paraId="6ACA98E0" w14:textId="77777777" w:rsidR="00CC6551" w:rsidRDefault="00CC6551" w:rsidP="00CC6551">
      <w:pPr>
        <w:spacing w:line="480" w:lineRule="auto"/>
      </w:pPr>
      <w:proofErr w:type="gramStart"/>
      <w:r>
        <w:lastRenderedPageBreak/>
        <w:t>allow</w:t>
      </w:r>
      <w:proofErr w:type="gramEnd"/>
      <w:r>
        <w:t xml:space="preserve"> for accurate FCCS measurements.  The poor signal-to-noise was in part due to dispersion of the femtosecond laser pulses in passing through the beam splitters and the microscope </w:t>
      </w:r>
    </w:p>
    <w:p w14:paraId="7957C42E" w14:textId="77777777" w:rsidR="00CC6551" w:rsidRDefault="00CC6551" w:rsidP="00CC6551">
      <w:pPr>
        <w:spacing w:line="480" w:lineRule="auto"/>
      </w:pPr>
      <w:proofErr w:type="gramStart"/>
      <w:r>
        <w:t>objective</w:t>
      </w:r>
      <w:proofErr w:type="gramEnd"/>
      <w:r>
        <w:t>.  Due to failure of a pump laser, the experiment had to be rebuilt using a different Ti-Sapphire laser, which did not have a means for dispersion compensation.  While awaiting repair of the first Ti-Sapphire laser system (which did have dispersion compensation), simulations of flow through the four-focus system were conducted.  The goal of these simulations was to determine the accuracy with which components of 3D flow could be measured by curve-fitting FCCS measurements, for realistic estimates of experimental background levels and photon statistics.</w:t>
      </w:r>
    </w:p>
    <w:p w14:paraId="370E0DD3" w14:textId="77777777" w:rsidR="00CC6551" w:rsidRDefault="00CC6551" w:rsidP="00CC6551">
      <w:pPr>
        <w:pStyle w:val="Heading2"/>
        <w:spacing w:line="480" w:lineRule="auto"/>
      </w:pPr>
      <w:bookmarkStart w:id="30" w:name="_Toc364707158"/>
      <w:r>
        <w:t>3.2 Two-Photon Simulations</w:t>
      </w:r>
      <w:bookmarkEnd w:id="30"/>
    </w:p>
    <w:p w14:paraId="6B0E5A6E" w14:textId="1D708477" w:rsidR="00D84E11" w:rsidRPr="001764AC" w:rsidRDefault="00CC6551" w:rsidP="00D84E11">
      <w:pPr>
        <w:spacing w:line="480" w:lineRule="auto"/>
      </w:pPr>
      <w:r>
        <w:tab/>
        <w:t xml:space="preserve"> </w:t>
      </w:r>
      <w:r w:rsidRPr="001764AC">
        <w:t>An in-house simulation</w:t>
      </w:r>
      <w:r>
        <w:t>, based on earlier simulations,</w:t>
      </w:r>
      <w:r>
        <w:fldChar w:fldCharType="begin"/>
      </w:r>
      <w:r>
        <w:instrText xml:space="preserve"> ADDIN EN.CITE &lt;EndNote&gt;&lt;Cite&gt;&lt;Author&gt;Robinson&lt;/Author&gt;&lt;Year&gt;2010&lt;/Year&gt;&lt;RecNum&gt;152&lt;/RecNum&gt;&lt;DisplayText&gt;[37]&lt;/DisplayText&gt;&lt;record&gt;&lt;rec-number&gt;152&lt;/rec-number&gt;&lt;foreign-keys&gt;&lt;key app="EN" db-id="9pp5d9ztkd9xx1er9vlppsvef05rzt0dxr9r"&gt;152&lt;/key&gt;&lt;/foreign-keys&gt;&lt;ref-type name="Journal Article"&gt;17&lt;/ref-type&gt;&lt;contributors&gt;&lt;authors&gt;&lt;author&gt;Robinson, William Neil&lt;/author&gt;&lt;author&gt;Davis, Lloyd M.&lt;/author&gt;&lt;/authors&gt;&lt;/contributors&gt;&lt;titles&gt;&lt;title&gt;Simulation of single-molecule trapping in a nanochannel&lt;/title&gt;&lt;secondary-title&gt;Journal of Biomedical Optics&lt;/secondary-title&gt;&lt;alt-title&gt;BIOMEDO&lt;/alt-title&gt;&lt;/titles&gt;&lt;periodical&gt;&lt;full-title&gt;Journal of Biomedical Optics&lt;/full-title&gt;&lt;/periodical&gt;&lt;pages&gt;045006-045006-12&lt;/pages&gt;&lt;volume&gt;15&lt;/volume&gt;&lt;number&gt;4&lt;/number&gt;&lt;dates&gt;&lt;year&gt;2010&lt;/year&gt;&lt;/dates&gt;&lt;isbn&gt;1083-3668&lt;/isbn&gt;&lt;urls&gt;&lt;related-urls&gt;&lt;url&gt;http://dx.doi.org/10.1117/1.3477320&lt;/url&gt;&lt;/related-urls&gt;&lt;/urls&gt;&lt;electronic-resource-num&gt;10.1117/1.3477320&lt;/electronic-resource-num&gt;&lt;/record&gt;&lt;/Cite&gt;&lt;/EndNote&gt;</w:instrText>
      </w:r>
      <w:r>
        <w:fldChar w:fldCharType="separate"/>
      </w:r>
      <w:r>
        <w:rPr>
          <w:noProof/>
        </w:rPr>
        <w:t>[</w:t>
      </w:r>
      <w:hyperlink w:anchor="_ENREF_37" w:tooltip="Robinson, 2010 #152" w:history="1">
        <w:r w:rsidR="009822F6">
          <w:rPr>
            <w:noProof/>
          </w:rPr>
          <w:t>37</w:t>
        </w:r>
      </w:hyperlink>
      <w:r>
        <w:rPr>
          <w:noProof/>
        </w:rPr>
        <w:t>]</w:t>
      </w:r>
      <w:r>
        <w:fldChar w:fldCharType="end"/>
      </w:r>
      <w:r w:rsidRPr="001764AC">
        <w:t xml:space="preserve"> was created at UTSI that simulates particles moving through a four-focus tetrahedral region.  </w:t>
      </w:r>
      <w:r>
        <w:t>As the beams would not fill an objective in an actual experiment, the focal volumes were represented by Gaussian-Lorentzian intensity profiles.</w:t>
      </w:r>
      <w:r>
        <w:fldChar w:fldCharType="begin"/>
      </w:r>
      <w:r>
        <w:instrText xml:space="preserve"> ADDIN EN.CITE &lt;EndNote&gt;&lt;Cite&gt;&lt;Author&gt;Marrocco&lt;/Author&gt;&lt;Year&gt;2008&lt;/Year&gt;&lt;RecNum&gt;56&lt;/RecNum&gt;&lt;DisplayText&gt;[38]&lt;/DisplayText&gt;&lt;record&gt;&lt;rec-number&gt;56&lt;/rec-number&gt;&lt;foreign-keys&gt;&lt;key app="EN" db-id="9pp5d9ztkd9xx1er9vlppsvef05rzt0dxr9r"&gt;56&lt;/key&gt;&lt;key app="ENWeb" db-id="TimfQArtqgcAADGUdfM"&gt;10&lt;/key&gt;&lt;/foreign-keys&gt;&lt;ref-type name="Journal Article"&gt;17&lt;/ref-type&gt;&lt;contributors&gt;&lt;authors&gt;&lt;author&gt;Marrocco, M.&lt;/author&gt;&lt;/authors&gt;&lt;/contributors&gt;&lt;auth-address&gt;ENEA, Rome, Italy.&amp;#xD;Marrocco, M (reprint author), ENEA, Via Anguillarese 301, Rome, Italy&amp;#xD;michele.marrocco@casaccia.enea.it&lt;/auth-address&gt;&lt;titles&gt;&lt;title&gt;Two-photon excitation fluorescence correlation Spectroscopy of diffusion for Gaussian-Lorentzian volumes&lt;/title&gt;&lt;secondary-title&gt;Journal of Physical Chemistry A&lt;/secondary-title&gt;&lt;alt-title&gt;J. Phys. Chem. A&lt;/alt-title&gt;&lt;/titles&gt;&lt;periodical&gt;&lt;full-title&gt;Journal of Physical Chemistry A&lt;/full-title&gt;&lt;abbr-1&gt;J. Phys. Chem. A&lt;/abbr-1&gt;&lt;/periodical&gt;&lt;alt-periodical&gt;&lt;full-title&gt;Journal of Physical Chemistry A&lt;/full-title&gt;&lt;abbr-1&gt;J. Phys. Chem. A&lt;/abbr-1&gt;&lt;/alt-periodical&gt;&lt;pages&gt;3831-3836&lt;/pages&gt;&lt;volume&gt;112&lt;/volume&gt;&lt;number&gt;17&lt;/number&gt;&lt;keywords&gt;&lt;keyword&gt;cross-correlation spectroscopy&lt;/keyword&gt;&lt;keyword&gt;living cells&lt;/keyword&gt;&lt;keyword&gt;molecular-dynamics&lt;/keyword&gt;&lt;keyword&gt;quantum dots&lt;/keyword&gt;&lt;keyword&gt;protein&lt;/keyword&gt;&lt;keyword&gt;laser&lt;/keyword&gt;&lt;keyword&gt;microscopy&lt;/keyword&gt;&lt;keyword&gt;optics&lt;/keyword&gt;&lt;/keywords&gt;&lt;dates&gt;&lt;year&gt;2008&lt;/year&gt;&lt;pub-dates&gt;&lt;date&gt;May&lt;/date&gt;&lt;/pub-dates&gt;&lt;/dates&gt;&lt;isbn&gt;1089-5639&lt;/isbn&gt;&lt;accession-num&gt;WOS:000255292200005&lt;/accession-num&gt;&lt;work-type&gt;Article&lt;/work-type&gt;&lt;urls&gt;&lt;related-urls&gt;&lt;url&gt;&amp;lt;Go to ISI&amp;gt;://WOS:000255292200005&lt;/url&gt;&lt;/related-urls&gt;&lt;/urls&gt;&lt;electronic-resource-num&gt;10.1021/jp710677z&lt;/electronic-resource-num&gt;&lt;language&gt;English&lt;/language&gt;&lt;/record&gt;&lt;/Cite&gt;&lt;/EndNote&gt;</w:instrText>
      </w:r>
      <w:r>
        <w:fldChar w:fldCharType="separate"/>
      </w:r>
      <w:r>
        <w:rPr>
          <w:noProof/>
        </w:rPr>
        <w:t>[</w:t>
      </w:r>
      <w:hyperlink w:anchor="_ENREF_38" w:tooltip="Marrocco, 2008 #56" w:history="1">
        <w:r w:rsidR="009822F6">
          <w:rPr>
            <w:noProof/>
          </w:rPr>
          <w:t>38</w:t>
        </w:r>
      </w:hyperlink>
      <w:r>
        <w:rPr>
          <w:noProof/>
        </w:rPr>
        <w:t>]</w:t>
      </w:r>
      <w:r>
        <w:fldChar w:fldCharType="end"/>
      </w:r>
      <w:r>
        <w:t xml:space="preserve">  </w:t>
      </w:r>
      <w:r w:rsidRPr="001764AC">
        <w:t>A number of virtual particles were distributed throughout a test region based on the simulated concentration.  The particles took random diffusional steps in the volume and also undertook directed steps based on simulated flow par</w:t>
      </w:r>
      <w:r>
        <w:t>ameters.  When a</w:t>
      </w:r>
      <w:r w:rsidRPr="001764AC">
        <w:t xml:space="preserve"> simulated particle entered into one of the excitation volumes, there was a probability with each time step that the particle absorbed a photon.  </w:t>
      </w:r>
      <w:r>
        <w:t>As</w:t>
      </w:r>
      <w:r w:rsidRPr="001764AC">
        <w:t xml:space="preserve"> the process under study was a two-photon process, two photons had to be absorbed to generate fluorescence.  The number of photons available for absorption was based on the </w:t>
      </w:r>
      <w:r w:rsidR="003813AD">
        <w:t>average irradiance</w:t>
      </w:r>
      <w:r w:rsidR="003813AD" w:rsidRPr="001764AC">
        <w:t xml:space="preserve"> of each beam</w:t>
      </w:r>
      <w:r w:rsidR="003813AD">
        <w:t xml:space="preserve"> at the location of the particle</w:t>
      </w:r>
      <w:r w:rsidR="003813AD" w:rsidRPr="001764AC">
        <w:t>.  When the particle entered an excited sta</w:t>
      </w:r>
      <w:r w:rsidR="003813AD">
        <w:t>te, four outcomes were possible:</w:t>
      </w:r>
      <w:r w:rsidR="003813AD" w:rsidRPr="001764AC">
        <w:t xml:space="preserve"> </w:t>
      </w:r>
      <w:r w:rsidR="003813AD">
        <w:t xml:space="preserve"> (i) T</w:t>
      </w:r>
      <w:r w:rsidR="003813AD" w:rsidRPr="001764AC">
        <w:t>he</w:t>
      </w:r>
      <w:r w:rsidR="003813AD">
        <w:t xml:space="preserve"> </w:t>
      </w:r>
      <w:r w:rsidR="003813AD" w:rsidRPr="001764AC">
        <w:t>particle entered a singlet state (fluorescent state)</w:t>
      </w:r>
      <w:r w:rsidR="003813AD">
        <w:t xml:space="preserve"> and subsequently decayed to the ground state after a random </w:t>
      </w:r>
      <w:r w:rsidR="003813AD">
        <w:lastRenderedPageBreak/>
        <w:t>time determined by t</w:t>
      </w:r>
      <w:r w:rsidR="003E7285">
        <w:t>he fluorescence lifetime, where</w:t>
      </w:r>
      <w:r w:rsidR="003813AD">
        <w:t>upon a photon was detected; (ii) T</w:t>
      </w:r>
      <w:r w:rsidR="003813AD" w:rsidRPr="001764AC">
        <w:t>he particle entered a triplet state (phosphorescent state)</w:t>
      </w:r>
      <w:r w:rsidR="003813AD">
        <w:t xml:space="preserve"> and subsequently returned to the ground state after a random time with mean equal to the phosphorescence lifetime; (iii)</w:t>
      </w:r>
      <w:r w:rsidR="003813AD" w:rsidRPr="001764AC">
        <w:t xml:space="preserve"> </w:t>
      </w:r>
      <w:r w:rsidR="003813AD">
        <w:t>T</w:t>
      </w:r>
      <w:r w:rsidR="003813AD" w:rsidRPr="001764AC">
        <w:t>he particle was photobleached</w:t>
      </w:r>
      <w:r w:rsidR="003813AD">
        <w:t>; or (iv)</w:t>
      </w:r>
      <w:r w:rsidR="003813AD" w:rsidRPr="001764AC">
        <w:t xml:space="preserve"> </w:t>
      </w:r>
      <w:r w:rsidR="003813AD">
        <w:t xml:space="preserve">The particle returned to the ground state after a random time equal to the fluorescence lifetime but without detection of a photon </w:t>
      </w:r>
      <w:r w:rsidR="003813AD" w:rsidRPr="001764AC">
        <w:t>(the excitation decayed non-radiatively</w:t>
      </w:r>
      <w:r w:rsidR="003813AD">
        <w:t xml:space="preserve"> or radiatively but without detection of a photon</w:t>
      </w:r>
      <w:r w:rsidR="003813AD" w:rsidRPr="001764AC">
        <w:t xml:space="preserve">).  Fluorescence generated by the particle was then collected and time-stamped on arrival.  The photon counts generated by the simulation were then analyzed with a custom LabVIEW </w:t>
      </w:r>
      <w:r w:rsidR="003813AD">
        <w:t>virtual instrument (</w:t>
      </w:r>
      <w:r w:rsidR="003813AD" w:rsidRPr="001764AC">
        <w:t>VI</w:t>
      </w:r>
      <w:r w:rsidR="003813AD">
        <w:t>)</w:t>
      </w:r>
      <w:r w:rsidR="003813AD" w:rsidRPr="001764AC">
        <w:t xml:space="preserve"> that calculates the </w:t>
      </w:r>
      <w:r w:rsidR="00D84E11" w:rsidRPr="001764AC">
        <w:t xml:space="preserve">16 correlation functions and builds a spreadsheet text file that contains the correlation function at time τ.  </w:t>
      </w:r>
    </w:p>
    <w:p w14:paraId="20C9895A" w14:textId="303E201F" w:rsidR="00930C53" w:rsidRDefault="00D84E11" w:rsidP="00E71242">
      <w:pPr>
        <w:spacing w:line="480" w:lineRule="auto"/>
      </w:pPr>
      <w:r w:rsidRPr="001764AC">
        <w:tab/>
        <w:t xml:space="preserve">A Python script </w:t>
      </w:r>
      <w:r w:rsidR="002120D9">
        <w:t xml:space="preserve">(Appendix A) </w:t>
      </w:r>
      <w:r w:rsidRPr="001764AC">
        <w:t xml:space="preserve">was constructed to analyze the data exported by the LabVIEW correlator VI.  The script imports the time delays, the </w:t>
      </w:r>
      <w:r w:rsidR="00AF1B0B">
        <w:t xml:space="preserve">sixteen </w:t>
      </w:r>
      <w:r w:rsidRPr="001764AC">
        <w:t xml:space="preserve">correlation functions, and the number of photon pairs used to calculate each point from the spreadsheet file.  </w:t>
      </w:r>
      <w:r w:rsidR="003813AD">
        <w:t xml:space="preserve">In order to curve fit the sixteen correlation functions to obtain the flow velocity </w:t>
      </w:r>
      <w:proofErr w:type="gramStart"/>
      <w:r w:rsidR="003813AD">
        <w:t>components,</w:t>
      </w:r>
      <w:proofErr w:type="gramEnd"/>
      <w:r w:rsidR="003813AD">
        <w:t xml:space="preserve"> t</w:t>
      </w:r>
      <w:r w:rsidRPr="001764AC">
        <w:t xml:space="preserve">he script begins by computing the sixteen curves using either </w:t>
      </w:r>
      <w:r>
        <w:t xml:space="preserve">a </w:t>
      </w:r>
      <w:r w:rsidRPr="001764AC">
        <w:t>3D</w:t>
      </w:r>
      <w:r>
        <w:t xml:space="preserve"> </w:t>
      </w:r>
      <w:r w:rsidR="0027029C" w:rsidRPr="001764AC">
        <w:t xml:space="preserve">Gaussian approximation or a Gaussian-Lorentzian </w:t>
      </w:r>
      <w:r w:rsidR="003E7285">
        <w:t>model</w:t>
      </w:r>
      <w:r w:rsidR="0027029C" w:rsidRPr="001764AC">
        <w:t xml:space="preserve">.  In the Gaussian-Lorentzian case, the integration over the optical axis (the </w:t>
      </w:r>
      <w:r w:rsidR="0027029C" w:rsidRPr="00071CDD">
        <w:rPr>
          <w:i/>
        </w:rPr>
        <w:t>z</w:t>
      </w:r>
      <w:r>
        <w:t>′</w:t>
      </w:r>
      <w:r w:rsidR="0027029C" w:rsidRPr="001764AC">
        <w:t xml:space="preserve"> and </w:t>
      </w:r>
      <w:r w:rsidR="0027029C" w:rsidRPr="00071CDD">
        <w:rPr>
          <w:i/>
        </w:rPr>
        <w:t>z</w:t>
      </w:r>
      <w:r>
        <w:t>′′</w:t>
      </w:r>
      <w:r w:rsidR="00BC78FA">
        <w:t xml:space="preserve"> variables in equation 2</w:t>
      </w:r>
      <w:r w:rsidR="00C27E04">
        <w:t>.19</w:t>
      </w:r>
      <w:r w:rsidR="0027029C" w:rsidRPr="001764AC">
        <w:t xml:space="preserve">) is done numerically with a Simpson’s </w:t>
      </w:r>
      <w:r w:rsidR="00AF74CE" w:rsidRPr="001764AC">
        <w:t xml:space="preserve">rule </w:t>
      </w:r>
      <w:r w:rsidR="0027029C" w:rsidRPr="001764AC">
        <w:t>routine developed and implemented in C.  This C code is called in</w:t>
      </w:r>
      <w:r w:rsidR="00AF74CE" w:rsidRPr="001764AC">
        <w:t>-</w:t>
      </w:r>
      <w:r w:rsidR="0027029C" w:rsidRPr="001764AC">
        <w:t xml:space="preserve">line from the </w:t>
      </w:r>
      <w:r w:rsidR="00AF74CE" w:rsidRPr="001764AC">
        <w:t>P</w:t>
      </w:r>
      <w:r w:rsidR="0027029C" w:rsidRPr="001764AC">
        <w:t xml:space="preserve">ython script.  </w:t>
      </w:r>
      <w:r w:rsidR="00AC1594" w:rsidRPr="001764AC">
        <w:t>These original cross-correlation functions do not account for signal crosstalk, where photons generated by one focus are counted in another focus</w:t>
      </w:r>
      <w:r w:rsidR="00AF74CE" w:rsidRPr="001764AC">
        <w:t>’</w:t>
      </w:r>
      <w:r w:rsidR="00AC1594" w:rsidRPr="001764AC">
        <w:t xml:space="preserve"> bin</w:t>
      </w:r>
      <w:r>
        <w:t>,</w:t>
      </w:r>
      <w:r w:rsidR="00340FED">
        <w:t xml:space="preserve"> as seen in </w:t>
      </w:r>
      <w:r w:rsidR="00C27E04">
        <w:fldChar w:fldCharType="begin"/>
      </w:r>
      <w:r w:rsidR="00C27E04">
        <w:instrText xml:space="preserve"> REF _Ref364457443 \h </w:instrText>
      </w:r>
      <w:r w:rsidR="00C27E04">
        <w:fldChar w:fldCharType="separate"/>
      </w:r>
      <w:r w:rsidR="0046375E">
        <w:t xml:space="preserve">Figure </w:t>
      </w:r>
      <w:r w:rsidR="0046375E">
        <w:rPr>
          <w:noProof/>
        </w:rPr>
        <w:t>6</w:t>
      </w:r>
      <w:r w:rsidR="00C27E04">
        <w:fldChar w:fldCharType="end"/>
      </w:r>
      <w:r w:rsidR="00AC1594" w:rsidRPr="001764AC">
        <w:t xml:space="preserve">.  The probability of a photon being </w:t>
      </w:r>
      <w:r w:rsidR="00CC6551" w:rsidRPr="001764AC">
        <w:t>incorrectly attributed to a different focus</w:t>
      </w:r>
      <w:r w:rsidR="00CC6551">
        <w:rPr>
          <w:rFonts w:ascii="Arial" w:hAnsi="Arial" w:cs="Arial"/>
        </w:rPr>
        <w:t xml:space="preserve"> </w:t>
      </w:r>
      <w:r w:rsidR="00CC6551" w:rsidRPr="001764AC">
        <w:t>can be calculated from the fluorescence lifetime</w:t>
      </w:r>
      <w:r w:rsidR="00CC6551">
        <w:t>,</w:t>
      </w:r>
      <m:oMath>
        <m:sSub>
          <m:sSubPr>
            <m:ctrlPr>
              <w:rPr>
                <w:rFonts w:ascii="Cambria Math" w:hAnsi="Cambria Math"/>
                <w:i/>
              </w:rPr>
            </m:ctrlPr>
          </m:sSubPr>
          <m:e>
            <m:r>
              <w:rPr>
                <w:rFonts w:ascii="Cambria Math" w:hAnsi="Cambria Math"/>
              </w:rPr>
              <m:t>τ</m:t>
            </m:r>
          </m:e>
          <m:sub>
            <m:r>
              <w:rPr>
                <w:rFonts w:ascii="Cambria Math" w:hAnsi="Cambria Math"/>
              </w:rPr>
              <m:t>f</m:t>
            </m:r>
          </m:sub>
        </m:sSub>
      </m:oMath>
      <w:proofErr w:type="gramStart"/>
      <w:r w:rsidR="00CC6551" w:rsidRPr="001764AC">
        <w:t>,</w:t>
      </w:r>
      <w:proofErr w:type="gramEnd"/>
      <w:r w:rsidR="00CC6551" w:rsidRPr="001764AC">
        <w:t xml:space="preserve"> and the arrival time difference between the correct pulse and the incorrect pulse.  This probability is expressed as</w:t>
      </w:r>
      <w:r w:rsidR="00CC6551">
        <w:fldChar w:fldCharType="begin"/>
      </w:r>
      <w:r w:rsidR="00CC6551">
        <w:instrText xml:space="preserve"> ADDIN EN.CITE &lt;EndNote&gt;&lt;Cite&gt;&lt;Author&gt;Davis&lt;/Author&gt;&lt;Year&gt;2010&lt;/Year&gt;&lt;RecNum&gt;1&lt;/RecNum&gt;&lt;DisplayText&gt;[36]&lt;/DisplayText&gt;&lt;record&gt;&lt;rec-number&gt;1&lt;/rec-number&gt;&lt;foreign-keys&gt;&lt;key app="EN" db-id="9pp5d9ztkd9xx1er9vlppsvef05rzt0dxr9r"&gt;1&lt;/key&gt;&lt;/foreign-keys&gt;&lt;ref-type name="Journal Article"&gt;17&lt;/ref-type&gt;&lt;contributors&gt;&lt;authors&gt;&lt;author&gt;Davis, Lloyd M. &lt;/author&gt;&lt;author&gt;Canfield, Brain K. &lt;/author&gt;&lt;author&gt;Germann, James A. &lt;/author&gt;&lt;author&gt;King, Jason K. &lt;/author&gt;&lt;author&gt;Robinson, William N. &lt;/author&gt;&lt;author&gt;Dukes, Albert D., III &lt;/author&gt;&lt;author&gt;Rosenthal, Sandra J. &lt;/author&gt;&lt;author&gt;Samson, Philip C. &lt;/author&gt;&lt;author&gt;Wikswo, John P. &lt;/author&gt;&lt;/authors&gt;&lt;/contributors&gt;&lt;titles&gt;&lt;title&gt;Four-focus single-particle position determination in a confocal microscope&lt;/title&gt;&lt;secondary-title&gt;Proc. of SPIE&lt;/secondary-title&gt;&lt;/titles&gt;&lt;periodical&gt;&lt;full-title&gt;Proc. of SPIE&lt;/full-title&gt;&lt;/periodical&gt;&lt;volume&gt;7571&lt;/volume&gt;&lt;dates&gt;&lt;year&gt;2010&lt;/year&gt;&lt;/dates&gt;&lt;urls&gt;&lt;/urls&gt;&lt;custom7&gt;757112-1&lt;/custom7&gt;&lt;/record&gt;&lt;/Cite&gt;&lt;/EndNote&gt;</w:instrText>
      </w:r>
      <w:r w:rsidR="00CC6551">
        <w:fldChar w:fldCharType="separate"/>
      </w:r>
      <w:r w:rsidR="00CC6551">
        <w:rPr>
          <w:noProof/>
        </w:rPr>
        <w:t>[</w:t>
      </w:r>
      <w:hyperlink w:anchor="_ENREF_36" w:tooltip="Davis, 2010 #1" w:history="1">
        <w:r w:rsidR="009822F6">
          <w:rPr>
            <w:noProof/>
          </w:rPr>
          <w:t>36</w:t>
        </w:r>
      </w:hyperlink>
      <w:r w:rsidR="00CC6551">
        <w:rPr>
          <w:noProof/>
        </w:rPr>
        <w:t>]</w:t>
      </w:r>
      <w:r w:rsidR="00CC6551">
        <w:fldChar w:fldCharType="end"/>
      </w:r>
    </w:p>
    <w:p w14:paraId="4E9E1FA3" w14:textId="77777777" w:rsidR="00B22F1F" w:rsidRDefault="00B22F1F" w:rsidP="00B22F1F">
      <w:pPr>
        <w:keepNext/>
      </w:pPr>
      <w:r>
        <w:rPr>
          <w:noProof/>
        </w:rPr>
        <w:lastRenderedPageBreak/>
        <w:drawing>
          <wp:inline distT="0" distB="0" distL="0" distR="0" wp14:anchorId="294DD158" wp14:editId="2ADCA489">
            <wp:extent cx="5394960" cy="4164859"/>
            <wp:effectExtent l="0" t="0" r="0" b="7620"/>
            <wp:docPr id="2860" name="Picture 2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sstalk figure.png"/>
                    <pic:cNvPicPr/>
                  </pic:nvPicPr>
                  <pic:blipFill>
                    <a:blip r:embed="rId25">
                      <a:extLst>
                        <a:ext uri="{28A0092B-C50C-407E-A947-70E740481C1C}">
                          <a14:useLocalDpi xmlns:a14="http://schemas.microsoft.com/office/drawing/2010/main" val="0"/>
                        </a:ext>
                      </a:extLst>
                    </a:blip>
                    <a:stretch>
                      <a:fillRect/>
                    </a:stretch>
                  </pic:blipFill>
                  <pic:spPr>
                    <a:xfrm>
                      <a:off x="0" y="0"/>
                      <a:ext cx="5394960" cy="4164859"/>
                    </a:xfrm>
                    <a:prstGeom prst="rect">
                      <a:avLst/>
                    </a:prstGeom>
                  </pic:spPr>
                </pic:pic>
              </a:graphicData>
            </a:graphic>
          </wp:inline>
        </w:drawing>
      </w:r>
    </w:p>
    <w:p w14:paraId="2A8DDD9D" w14:textId="158B1B44" w:rsidR="00427989" w:rsidRDefault="00B22F1F" w:rsidP="00B22F1F">
      <w:pPr>
        <w:pStyle w:val="Caption"/>
      </w:pPr>
      <w:bookmarkStart w:id="31" w:name="_Ref364457443"/>
      <w:bookmarkStart w:id="32" w:name="_Toc364704512"/>
      <w:proofErr w:type="gramStart"/>
      <w:r>
        <w:t xml:space="preserve">Figure </w:t>
      </w:r>
      <w:fldSimple w:instr=" SEQ Figure \* ARABIC ">
        <w:r w:rsidR="0046375E">
          <w:rPr>
            <w:noProof/>
          </w:rPr>
          <w:t>6</w:t>
        </w:r>
      </w:fldSimple>
      <w:bookmarkEnd w:id="31"/>
      <w:r>
        <w:t>.</w:t>
      </w:r>
      <w:proofErr w:type="gramEnd"/>
      <w:r>
        <w:t xml:space="preserve">  </w:t>
      </w:r>
      <w:proofErr w:type="gramStart"/>
      <w:r>
        <w:t>Examples of crosstalk and no crosstalk counting.</w:t>
      </w:r>
      <w:proofErr w:type="gramEnd"/>
      <w:r>
        <w:t xml:space="preserve">  In no crosstalk counting all photons are assumed to be generated by the pulse that has just arrived at the sample.  In crosstalk counting there is a finite probability that a photon generated from one laser pulse can be incorrectly associated with another pulse.  The probability is based on the lifetime of the fluorescent species and the difference between the arrival times of pulses.</w:t>
      </w:r>
      <w:bookmarkEnd w:id="32"/>
      <w:r>
        <w:t xml:space="preserve"> </w:t>
      </w:r>
    </w:p>
    <w:p w14:paraId="6EA7043B" w14:textId="77777777" w:rsidR="00427989" w:rsidRDefault="00427989" w:rsidP="00427989"/>
    <w:p w14:paraId="185A30AA" w14:textId="77777777" w:rsidR="00427989" w:rsidRPr="00427989" w:rsidRDefault="00427989" w:rsidP="00427989"/>
    <w:p w14:paraId="15421BBD" w14:textId="36B346E1" w:rsidR="001E07EE" w:rsidRDefault="00AA2261">
      <w:r>
        <w:rPr>
          <w:noProof/>
        </w:rPr>
        <mc:AlternateContent>
          <mc:Choice Requires="wps">
            <w:drawing>
              <wp:anchor distT="0" distB="0" distL="114300" distR="114300" simplePos="0" relativeHeight="252021760" behindDoc="0" locked="0" layoutInCell="1" allowOverlap="1" wp14:anchorId="6C7B5EE1" wp14:editId="16B2F0BF">
                <wp:simplePos x="0" y="0"/>
                <wp:positionH relativeFrom="column">
                  <wp:posOffset>-128270</wp:posOffset>
                </wp:positionH>
                <wp:positionV relativeFrom="paragraph">
                  <wp:posOffset>4468495</wp:posOffset>
                </wp:positionV>
                <wp:extent cx="5513705" cy="635"/>
                <wp:effectExtent l="0" t="0" r="0" b="0"/>
                <wp:wrapNone/>
                <wp:docPr id="2655" name="Text Box 2655"/>
                <wp:cNvGraphicFramePr/>
                <a:graphic xmlns:a="http://schemas.openxmlformats.org/drawingml/2006/main">
                  <a:graphicData uri="http://schemas.microsoft.com/office/word/2010/wordprocessingShape">
                    <wps:wsp>
                      <wps:cNvSpPr txBox="1"/>
                      <wps:spPr>
                        <a:xfrm>
                          <a:off x="0" y="0"/>
                          <a:ext cx="5513705" cy="635"/>
                        </a:xfrm>
                        <a:prstGeom prst="rect">
                          <a:avLst/>
                        </a:prstGeom>
                        <a:solidFill>
                          <a:prstClr val="white"/>
                        </a:solidFill>
                        <a:ln>
                          <a:noFill/>
                        </a:ln>
                        <a:effectLst/>
                      </wps:spPr>
                      <wps:txbx>
                        <w:txbxContent>
                          <w:p w14:paraId="05094461" w14:textId="77777777" w:rsidR="000018E6" w:rsidRDefault="000018E6" w:rsidP="00E92AA8"/>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655" o:spid="_x0000_s1108" type="#_x0000_t202" style="position:absolute;margin-left:-10.1pt;margin-top:351.85pt;width:434.15pt;height:.05pt;z-index:25202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" stroked="f">
                <v:textbox style="mso-fit-shape-to-text:t" inset="0,0,0,0">
                  <w:txbxContent>
                    <w:p w14:paraId="05094461" w14:textId="77777777" w:rsidR="000018E6" w:rsidRDefault="000018E6" w:rsidP="00E92AA8"/>
                  </w:txbxContent>
                </v:textbox>
              </v:shape>
            </w:pict>
          </mc:Fallback>
        </mc:AlternateContent>
      </w:r>
    </w:p>
    <w:p w14:paraId="3AE3487F" w14:textId="5DE56F16" w:rsidR="001E07EE" w:rsidRDefault="001E07EE">
      <w:r>
        <w:br w:type="page"/>
      </w:r>
    </w:p>
    <w:p w14:paraId="258B2A0A" w14:textId="6CAA8B9B" w:rsidR="00E71242" w:rsidRPr="001764AC" w:rsidRDefault="00E71242" w:rsidP="00E71242">
      <w:pPr>
        <w:spacing w:line="480" w:lineRule="auto"/>
      </w:pPr>
    </w:p>
    <w:tbl>
      <w:tblPr>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6510"/>
        <w:gridCol w:w="1395"/>
      </w:tblGrid>
      <w:tr w:rsidR="00E71242" w14:paraId="7136B640" w14:textId="77777777" w:rsidTr="00D71DD5">
        <w:trPr>
          <w:trHeight w:val="617"/>
        </w:trPr>
        <w:tc>
          <w:tcPr>
            <w:tcW w:w="750" w:type="pct"/>
            <w:tcBorders>
              <w:top w:val="nil"/>
              <w:left w:val="nil"/>
              <w:bottom w:val="nil"/>
              <w:right w:val="nil"/>
            </w:tcBorders>
            <w:shd w:val="clear" w:color="auto" w:fill="auto"/>
          </w:tcPr>
          <w:p w14:paraId="66D89314" w14:textId="77777777" w:rsidR="00E71242" w:rsidRPr="00076B14" w:rsidRDefault="00E71242" w:rsidP="00D71DD5">
            <w:pPr>
              <w:spacing w:line="480" w:lineRule="auto"/>
              <w:rPr>
                <w:rFonts w:ascii="Calibri" w:eastAsia="Calibri" w:hAnsi="Calibri"/>
                <w:sz w:val="22"/>
                <w:szCs w:val="22"/>
              </w:rPr>
            </w:pPr>
            <w:r>
              <w:rPr>
                <w:rFonts w:ascii="Arial" w:hAnsi="Arial" w:cs="Arial"/>
              </w:rPr>
              <w:t xml:space="preserve">  </w:t>
            </w:r>
          </w:p>
        </w:tc>
        <w:tc>
          <w:tcPr>
            <w:tcW w:w="3500" w:type="pct"/>
            <w:tcBorders>
              <w:top w:val="nil"/>
              <w:left w:val="nil"/>
              <w:bottom w:val="nil"/>
              <w:right w:val="nil"/>
            </w:tcBorders>
            <w:shd w:val="clear" w:color="auto" w:fill="auto"/>
          </w:tcPr>
          <w:p w14:paraId="1D8F511E" w14:textId="55FF2A61" w:rsidR="00E71242" w:rsidRPr="003E3509" w:rsidRDefault="000018E6" w:rsidP="009D413F">
            <w:pPr>
              <w:spacing w:line="480" w:lineRule="auto"/>
              <w:rPr>
                <w:rFonts w:ascii="Calibri" w:eastAsia="Calibri" w:hAnsi="Calibri"/>
                <w:sz w:val="22"/>
                <w:szCs w:val="22"/>
              </w:rPr>
            </w:pPr>
            <m:oMathPara>
              <m:oMath>
                <m:sSub>
                  <m:sSubPr>
                    <m:ctrlPr>
                      <w:rPr>
                        <w:rFonts w:ascii="Cambria Math" w:hAnsi="Cambria Math"/>
                        <w:i/>
                      </w:rPr>
                    </m:ctrlPr>
                  </m:sSubPr>
                  <m:e>
                    <m:r>
                      <w:rPr>
                        <w:rFonts w:ascii="Cambria Math" w:hAnsi="Cambria Math"/>
                      </w:rPr>
                      <m:t>p</m:t>
                    </m:r>
                  </m:e>
                  <m:sub>
                    <m:r>
                      <w:rPr>
                        <w:rFonts w:ascii="Cambria Math" w:hAnsi="Cambria Math"/>
                      </w:rPr>
                      <m:t>ij</m:t>
                    </m:r>
                  </m:sub>
                </m:sSub>
                <m:r>
                  <w:rPr>
                    <w:rFonts w:ascii="Cambria Math" w:hAnsi="Cambria Math"/>
                  </w:rPr>
                  <m:t>=</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ij</m:t>
                                </m:r>
                              </m:sub>
                            </m:sSub>
                            <m:r>
                              <w:rPr>
                                <w:rFonts w:ascii="Cambria Math" w:hAnsi="Cambria Math"/>
                              </w:rPr>
                              <m:t>)*3.3 ns</m:t>
                            </m:r>
                          </m:num>
                          <m:den>
                            <m:sSub>
                              <m:sSubPr>
                                <m:ctrlPr>
                                  <w:rPr>
                                    <w:rFonts w:ascii="Cambria Math" w:hAnsi="Cambria Math"/>
                                    <w:i/>
                                  </w:rPr>
                                </m:ctrlPr>
                              </m:sSubPr>
                              <m:e>
                                <m:r>
                                  <w:rPr>
                                    <w:rFonts w:ascii="Cambria Math" w:hAnsi="Cambria Math"/>
                                  </w:rPr>
                                  <m:t>τ</m:t>
                                </m:r>
                              </m:e>
                              <m:sub>
                                <m:r>
                                  <w:rPr>
                                    <w:rFonts w:ascii="Cambria Math" w:hAnsi="Cambria Math"/>
                                  </w:rPr>
                                  <m:t>f</m:t>
                                </m:r>
                              </m:sub>
                            </m:sSub>
                          </m:den>
                        </m:f>
                      </m:e>
                    </m:d>
                    <m:r>
                      <w:rPr>
                        <w:rFonts w:ascii="Cambria Math" w:hAnsi="Cambria Math"/>
                      </w:rPr>
                      <m:t>-</m:t>
                    </m:r>
                    <m:r>
                      <m:rPr>
                        <m:sty m:val="p"/>
                      </m:rPr>
                      <w:rPr>
                        <w:rFonts w:ascii="Cambria Math" w:hAnsi="Cambria Math"/>
                      </w:rPr>
                      <m:t>exp</m:t>
                    </m:r>
                    <m:d>
                      <m:dPr>
                        <m:ctrlPr>
                          <w:rPr>
                            <w:rFonts w:ascii="Cambria Math" w:hAnsi="Cambria Math"/>
                            <w:i/>
                          </w:rPr>
                        </m:ctrlPr>
                      </m:dPr>
                      <m:e>
                        <m:f>
                          <m:fPr>
                            <m:ctrlPr>
                              <w:rPr>
                                <w:rFonts w:ascii="Cambria Math" w:hAnsi="Cambria Math"/>
                                <w:i/>
                              </w:rPr>
                            </m:ctrlPr>
                          </m:fPr>
                          <m:num>
                            <m:r>
                              <w:rPr>
                                <w:rFonts w:ascii="Cambria Math" w:hAnsi="Cambria Math"/>
                              </w:rPr>
                              <m:t>-(3.3 ns*</m:t>
                            </m:r>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ij</m:t>
                                    </m:r>
                                  </m:sub>
                                </m:sSub>
                                <m:r>
                                  <w:rPr>
                                    <w:rFonts w:ascii="Cambria Math" w:hAnsi="Cambria Math"/>
                                  </w:rPr>
                                  <m:t>+1</m:t>
                                </m:r>
                              </m:e>
                            </m:d>
                            <m:r>
                              <w:rPr>
                                <w:rFonts w:ascii="Cambria Math" w:hAnsi="Cambria Math"/>
                              </w:rPr>
                              <m:t>)</m:t>
                            </m:r>
                          </m:num>
                          <m:den>
                            <m:sSub>
                              <m:sSubPr>
                                <m:ctrlPr>
                                  <w:rPr>
                                    <w:rFonts w:ascii="Cambria Math" w:hAnsi="Cambria Math"/>
                                    <w:i/>
                                  </w:rPr>
                                </m:ctrlPr>
                              </m:sSubPr>
                              <m:e>
                                <m:r>
                                  <w:rPr>
                                    <w:rFonts w:ascii="Cambria Math" w:hAnsi="Cambria Math"/>
                                  </w:rPr>
                                  <m:t>τ</m:t>
                                </m:r>
                              </m:e>
                              <m:sub>
                                <m:r>
                                  <w:rPr>
                                    <w:rFonts w:ascii="Cambria Math" w:hAnsi="Cambria Math"/>
                                  </w:rPr>
                                  <m:t>f</m:t>
                                </m:r>
                              </m:sub>
                            </m:sSub>
                          </m:den>
                        </m:f>
                      </m:e>
                    </m:d>
                  </m:e>
                </m:func>
                <m:r>
                  <w:rPr>
                    <w:rFonts w:ascii="Cambria Math" w:eastAsia="Calibri" w:hAnsi="Cambria Math"/>
                  </w:rPr>
                  <m:t>,</m:t>
                </m:r>
              </m:oMath>
            </m:oMathPara>
          </w:p>
        </w:tc>
        <w:tc>
          <w:tcPr>
            <w:tcW w:w="750" w:type="pct"/>
            <w:tcBorders>
              <w:top w:val="nil"/>
              <w:left w:val="nil"/>
              <w:bottom w:val="nil"/>
              <w:right w:val="nil"/>
            </w:tcBorders>
            <w:shd w:val="clear" w:color="auto" w:fill="auto"/>
          </w:tcPr>
          <w:p w14:paraId="1E27A020" w14:textId="77777777" w:rsidR="00E71242" w:rsidRDefault="00E71242" w:rsidP="00D71DD5">
            <w:pPr>
              <w:pStyle w:val="ListParagraph"/>
              <w:numPr>
                <w:ilvl w:val="0"/>
                <w:numId w:val="21"/>
              </w:numPr>
              <w:spacing w:after="0" w:line="480" w:lineRule="auto"/>
            </w:pPr>
          </w:p>
        </w:tc>
      </w:tr>
    </w:tbl>
    <w:p w14:paraId="5AFAB227" w14:textId="3909BE8E" w:rsidR="00E71242" w:rsidRDefault="00E71242" w:rsidP="00E71242">
      <w:pPr>
        <w:spacing w:before="240" w:line="480" w:lineRule="auto"/>
      </w:pPr>
      <w:r w:rsidRPr="001764AC">
        <w:t xml:space="preserve">where </w:t>
      </w:r>
      <m:oMath>
        <m:sSub>
          <m:sSubPr>
            <m:ctrlPr>
              <w:rPr>
                <w:rFonts w:ascii="Cambria Math" w:hAnsi="Cambria Math"/>
                <w:i/>
              </w:rPr>
            </m:ctrlPr>
          </m:sSubPr>
          <m:e>
            <m:r>
              <w:rPr>
                <w:rFonts w:ascii="Cambria Math" w:hAnsi="Cambria Math"/>
              </w:rPr>
              <m:t>p</m:t>
            </m:r>
          </m:e>
          <m:sub>
            <m:r>
              <w:rPr>
                <w:rFonts w:ascii="Cambria Math" w:hAnsi="Cambria Math"/>
              </w:rPr>
              <m:t>ij</m:t>
            </m:r>
          </m:sub>
        </m:sSub>
      </m:oMath>
      <w:r w:rsidRPr="001764AC">
        <w:t xml:space="preserve"> is the probability of a photon generated by </w:t>
      </w:r>
      <w:r>
        <w:t xml:space="preserve">a </w:t>
      </w:r>
      <w:r w:rsidRPr="001764AC">
        <w:t>pulse</w:t>
      </w:r>
      <w:r>
        <w:t xml:space="preserve"> </w:t>
      </w:r>
      <w:r w:rsidR="00EA55D2">
        <w:t>being</w:t>
      </w:r>
      <w:r>
        <w:t xml:space="preserve"> counted correctly</w:t>
      </w:r>
      <w:r w:rsidRPr="001764AC">
        <w:t xml:space="preserve">, </w:t>
      </w:r>
      <w:r w:rsidRPr="003E7285">
        <w:rPr>
          <w:i/>
        </w:rPr>
        <w:t>n</w:t>
      </w:r>
      <w:r>
        <w:t xml:space="preserve"> corresponds to the bin number after the pulse has arrived</w:t>
      </w:r>
      <w:r w:rsidR="00EA55D2">
        <w:t xml:space="preserve"> (that is </w:t>
      </w:r>
      <w:r w:rsidR="00EA55D2" w:rsidRPr="00EA55D2">
        <w:rPr>
          <w:i/>
        </w:rPr>
        <w:t>n</w:t>
      </w:r>
      <w:r w:rsidR="00573CA7" w:rsidRPr="00573CA7">
        <w:rPr>
          <w:i/>
          <w:vertAlign w:val="subscript"/>
        </w:rPr>
        <w:t>ij</w:t>
      </w:r>
      <w:r w:rsidR="00EA55D2">
        <w:t xml:space="preserve"> = </w:t>
      </w:r>
      <w:r w:rsidR="00EA55D2" w:rsidRPr="00EA55D2">
        <w:rPr>
          <w:i/>
        </w:rPr>
        <w:t>j</w:t>
      </w:r>
      <w:r w:rsidR="00EA55D2">
        <w:t xml:space="preserve"> - </w:t>
      </w:r>
      <w:r w:rsidR="00EA55D2" w:rsidRPr="00EA55D2">
        <w:rPr>
          <w:i/>
        </w:rPr>
        <w:t>i</w:t>
      </w:r>
      <w:r w:rsidR="00EA55D2">
        <w:t xml:space="preserve">, with </w:t>
      </w:r>
      <w:r w:rsidR="00EA55D2" w:rsidRPr="00EA55D2">
        <w:rPr>
          <w:i/>
        </w:rPr>
        <w:t>i</w:t>
      </w:r>
      <w:r w:rsidR="00EA55D2">
        <w:t xml:space="preserve"> as the bin generating the photon and </w:t>
      </w:r>
      <w:r w:rsidR="00EA55D2" w:rsidRPr="00EA55D2">
        <w:rPr>
          <w:i/>
        </w:rPr>
        <w:t>j</w:t>
      </w:r>
      <w:r w:rsidR="00EA55D2">
        <w:t xml:space="preserve"> as the bin the photon is counted in with values of </w:t>
      </w:r>
      <w:r w:rsidR="00EA55D2" w:rsidRPr="00EA55D2">
        <w:rPr>
          <w:i/>
        </w:rPr>
        <w:t>j</w:t>
      </w:r>
      <w:r w:rsidR="00EA55D2">
        <w:t xml:space="preserve"> are restricted to </w:t>
      </w:r>
      <w:r w:rsidR="00EA55D2" w:rsidRPr="00EA55D2">
        <w:rPr>
          <w:i/>
        </w:rPr>
        <w:t>i</w:t>
      </w:r>
      <w:r w:rsidR="00EA55D2">
        <w:t xml:space="preserve"> + 0</w:t>
      </w:r>
      <w:r>
        <w:t>,</w:t>
      </w:r>
      <w:r w:rsidR="00EA55D2">
        <w:t xml:space="preserve"> </w:t>
      </w:r>
      <w:r w:rsidR="00EA55D2" w:rsidRPr="00EA55D2">
        <w:rPr>
          <w:i/>
        </w:rPr>
        <w:t>i</w:t>
      </w:r>
      <w:r w:rsidR="00EA55D2">
        <w:t xml:space="preserve"> + 1, </w:t>
      </w:r>
      <w:r w:rsidR="00EA55D2" w:rsidRPr="00EA55D2">
        <w:rPr>
          <w:i/>
        </w:rPr>
        <w:t>i</w:t>
      </w:r>
      <w:r w:rsidR="00EA55D2">
        <w:t xml:space="preserve"> +</w:t>
      </w:r>
      <w:r>
        <w:t xml:space="preserve"> </w:t>
      </w:r>
      <w:r w:rsidR="00EA55D2">
        <w:t xml:space="preserve">2, </w:t>
      </w:r>
      <w:r w:rsidR="00EA55D2" w:rsidRPr="00EA55D2">
        <w:rPr>
          <w:i/>
        </w:rPr>
        <w:t>i</w:t>
      </w:r>
      <w:r w:rsidR="00EA55D2">
        <w:t xml:space="preserve"> +3).  </w:t>
      </w:r>
      <w:r w:rsidRPr="001764AC">
        <w:t>The fluorescence lifetime is chosen to be 1.8 ns</w:t>
      </w:r>
      <w:r>
        <w:t>, which is the approximate lifetime of Rhodamine B</w:t>
      </w:r>
      <w:r w:rsidRPr="001764AC">
        <w:t>.</w:t>
      </w:r>
      <w:r>
        <w:fldChar w:fldCharType="begin"/>
      </w:r>
      <w:r>
        <w:instrText xml:space="preserve"> ADDIN EN.CITE &lt;EndNote&gt;&lt;Cite&gt;&lt;Author&gt;Berezin&lt;/Author&gt;&lt;Year&gt;2010&lt;/Year&gt;&lt;RecNum&gt;147&lt;/RecNum&gt;&lt;DisplayText&gt;[39]&lt;/DisplayText&gt;&lt;record&gt;&lt;rec-number&gt;147&lt;/rec-number&gt;&lt;foreign-keys&gt;&lt;key app="EN" db-id="9pp5d9ztkd9xx1er9vlppsvef05rzt0dxr9r"&gt;147&lt;/key&gt;&lt;/foreign-keys&gt;&lt;ref-type name="Journal Article"&gt;17&lt;/ref-type&gt;&lt;contributors&gt;&lt;authors&gt;&lt;author&gt;Berezin, M. Y.&lt;/author&gt;&lt;author&gt;Achilefu, S.&lt;/author&gt;&lt;/authors&gt;&lt;/contributors&gt;&lt;auth-address&gt;Washington Univ, Sch Med, Dept Radiol, St Louis, MO 63110 USA.&amp;#xD;Berezin, MY (reprint author), Washington Univ, Sch Med, Dept Radiol, 4525 Scott Ave, St Louis, MO 63110 USA.&amp;#xD;berezinm@mir.wustl.edu; achilefus@mir.wustl.edu&lt;/auth-address&gt;&lt;titles&gt;&lt;title&gt;Fluorescence Lifetime Measurements and Biological Imaging&lt;/title&gt;&lt;secondary-title&gt;Chemical Reviews&lt;/secondary-title&gt;&lt;alt-title&gt;Chem. Rev.&lt;/alt-title&gt;&lt;/titles&gt;&lt;periodical&gt;&lt;full-title&gt;Chemical Reviews&lt;/full-title&gt;&lt;abbr-1&gt;Chem. Rev.&lt;/abbr-1&gt;&lt;/periodical&gt;&lt;alt-periodical&gt;&lt;full-title&gt;Chemical Reviews&lt;/full-title&gt;&lt;abbr-1&gt;Chem. Rev.&lt;/abbr-1&gt;&lt;/alt-periodical&gt;&lt;pages&gt;2641-2684&lt;/pages&gt;&lt;volume&gt;110&lt;/volume&gt;&lt;number&gt;5&lt;/number&gt;&lt;keywords&gt;&lt;keyword&gt;resonance energy-transfer&lt;/keyword&gt;&lt;keyword&gt;time-resolved fluorescence&lt;/keyword&gt;&lt;keyword&gt;protein-protein&lt;/keyword&gt;&lt;keyword&gt;interactions&lt;/keyword&gt;&lt;keyword&gt;state proton-transfer&lt;/keyword&gt;&lt;keyword&gt;photoinduced electron-transfer&lt;/keyword&gt;&lt;keyword&gt;growth-factor receptor&lt;/keyword&gt;&lt;keyword&gt;near-infrared dyes&lt;/keyword&gt;&lt;keyword&gt;nicotinamide&lt;/keyword&gt;&lt;keyword&gt;adenine-dinucleotide&lt;/keyword&gt;&lt;keyword&gt;amyloid precursor protein&lt;/keyword&gt;&lt;keyword&gt;squamous-cell carcinoma&lt;/keyword&gt;&lt;/keywords&gt;&lt;dates&gt;&lt;year&gt;2010&lt;/year&gt;&lt;pub-dates&gt;&lt;date&gt;May&lt;/date&gt;&lt;/pub-dates&gt;&lt;/dates&gt;&lt;isbn&gt;0009-2665&lt;/isbn&gt;&lt;accession-num&gt;WOS:000277811600004&lt;/accession-num&gt;&lt;work-type&gt;Review&lt;/work-type&gt;&lt;urls&gt;&lt;related-urls&gt;&lt;url&gt;&amp;lt;Go to ISI&amp;gt;://WOS:000277811600004&lt;/url&gt;&lt;/related-urls&gt;&lt;/urls&gt;&lt;electronic-resource-num&gt;10.1021/cr900343z&lt;/electronic-resource-num&gt;&lt;language&gt;English&lt;/language&gt;&lt;/record&gt;&lt;/Cite&gt;&lt;/EndNote&gt;</w:instrText>
      </w:r>
      <w:r>
        <w:fldChar w:fldCharType="separate"/>
      </w:r>
      <w:r>
        <w:rPr>
          <w:noProof/>
        </w:rPr>
        <w:t>[</w:t>
      </w:r>
      <w:hyperlink w:anchor="_ENREF_39" w:tooltip="Berezin, 2010 #147" w:history="1">
        <w:r w:rsidR="009822F6">
          <w:rPr>
            <w:noProof/>
          </w:rPr>
          <w:t>39</w:t>
        </w:r>
      </w:hyperlink>
      <w:r>
        <w:rPr>
          <w:noProof/>
        </w:rPr>
        <w:t>]</w:t>
      </w:r>
      <w:r>
        <w:fldChar w:fldCharType="end"/>
      </w:r>
      <w:r w:rsidRPr="001764AC">
        <w:t xml:space="preserve">  </w:t>
      </w:r>
      <w:r>
        <w:t>The lifetime of Rhodamine B is sufficiently small that over 80% of generated photons are counted correctly, and it is easily excitable at 800 nm.</w:t>
      </w:r>
      <w:r>
        <w:fldChar w:fldCharType="begin"/>
      </w:r>
      <w:r>
        <w:instrText xml:space="preserve"> ADDIN EN.CITE &lt;EndNote&gt;&lt;Cite&gt;&lt;Author&gt;Xu&lt;/Author&gt;&lt;Year&gt;1996&lt;/Year&gt;&lt;RecNum&gt;129&lt;/RecNum&gt;&lt;DisplayText&gt;[20]&lt;/DisplayText&gt;&lt;record&gt;&lt;rec-number&gt;129&lt;/rec-number&gt;&lt;foreign-keys&gt;&lt;key app="EN" db-id="9pp5d9ztkd9xx1er9vlppsvef05rzt0dxr9r"&gt;129&lt;/key&gt;&lt;/foreign-keys&gt;&lt;ref-type name="Journal Article"&gt;17&lt;/ref-type&gt;&lt;contributors&gt;&lt;authors&gt;&lt;author&gt;Xu, C.&lt;/author&gt;&lt;author&gt;Webb, W. W.&lt;/author&gt;&lt;/authors&gt;&lt;/contributors&gt;&lt;auth-address&gt;Xu, C (reprint author), CORNELL UNIV,DEPT APPL PHYS,ITHACA,NY 14853, USA.&lt;/auth-address&gt;&lt;titles&gt;&lt;title&gt;Measurement of two-photon excitation cross sections of molecular fluorophores with data from 690 to 1050 nm&lt;/title&gt;&lt;secondary-title&gt;Journal of the Optical Society of America B-Optical Physics&lt;/secondary-title&gt;&lt;alt-title&gt;J. Opt. Soc. Am. B-Opt. Phys.&lt;/alt-title&gt;&lt;/titles&gt;&lt;periodical&gt;&lt;full-title&gt;Journal of the Optical Society of America B-Optical Physics&lt;/full-title&gt;&lt;abbr-1&gt;J. Opt. Soc. Am. B-Opt. Phys.&lt;/abbr-1&gt;&lt;/periodical&gt;&lt;alt-periodical&gt;&lt;full-title&gt;Journal of the Optical Society of America B-Optical Physics&lt;/full-title&gt;&lt;abbr-1&gt;J. Opt. Soc. Am. B-Opt. Phys.&lt;/abbr-1&gt;&lt;/alt-periodical&gt;&lt;pages&gt;481-491&lt;/pages&gt;&lt;volume&gt;13&lt;/volume&gt;&lt;number&gt;3&lt;/number&gt;&lt;keywords&gt;&lt;keyword&gt;power-squared sensor&lt;/keyword&gt;&lt;keyword&gt;ti-sapphire laser&lt;/keyword&gt;&lt;keyword&gt;fluorescence microscopy&lt;/keyword&gt;&lt;keyword&gt;2-photon spectroscopy&lt;/keyword&gt;&lt;keyword&gt;absorption&lt;/keyword&gt;&lt;keyword&gt;picosecond&lt;/keyword&gt;&lt;keyword&gt;generation&lt;/keyword&gt;&lt;keyword&gt;spectra&lt;/keyword&gt;&lt;keyword&gt;systems&lt;/keyword&gt;&lt;keyword&gt;beam&lt;/keyword&gt;&lt;/keywords&gt;&lt;dates&gt;&lt;year&gt;1996&lt;/year&gt;&lt;pub-dates&gt;&lt;date&gt;Mar&lt;/date&gt;&lt;/pub-dates&gt;&lt;/dates&gt;&lt;isbn&gt;0740-3224&lt;/isbn&gt;&lt;accession-num&gt;WOS:A1996TW76500001&lt;/accession-num&gt;&lt;work-type&gt;Article&lt;/work-type&gt;&lt;urls&gt;&lt;related-urls&gt;&lt;url&gt;&amp;lt;Go to ISI&amp;gt;://WOS:A1996TW76500001&lt;/url&gt;&lt;/related-urls&gt;&lt;/urls&gt;&lt;electronic-resource-num&gt;10.1364/josab.13.000481&lt;/electronic-resource-num&gt;&lt;language&gt;English&lt;/language&gt;&lt;/record&gt;&lt;/Cite&gt;&lt;/EndNote&gt;</w:instrText>
      </w:r>
      <w:r>
        <w:fldChar w:fldCharType="separate"/>
      </w:r>
      <w:r>
        <w:rPr>
          <w:noProof/>
        </w:rPr>
        <w:t>[</w:t>
      </w:r>
      <w:hyperlink w:anchor="_ENREF_20" w:tooltip="Xu, 1996 #129" w:history="1">
        <w:r w:rsidR="009822F6">
          <w:rPr>
            <w:noProof/>
          </w:rPr>
          <w:t>20</w:t>
        </w:r>
      </w:hyperlink>
      <w:r>
        <w:rPr>
          <w:noProof/>
        </w:rPr>
        <w:t>]</w:t>
      </w:r>
      <w:r>
        <w:fldChar w:fldCharType="end"/>
      </w:r>
      <w:r>
        <w:t xml:space="preserve">  </w:t>
      </w:r>
      <w:r w:rsidRPr="001764AC">
        <w:t>The probabilities of crosstalk between the foci are listed in</w:t>
      </w:r>
      <w:r>
        <w:t xml:space="preserve"> </w:t>
      </w:r>
      <w:fldSimple w:instr=" REF _Ref364703320 ">
        <w:r w:rsidR="0046375E">
          <w:t xml:space="preserve">Table </w:t>
        </w:r>
        <w:r w:rsidR="0046375E">
          <w:rPr>
            <w:noProof/>
          </w:rPr>
          <w:t>1</w:t>
        </w:r>
      </w:fldSimple>
      <w:r w:rsidRPr="001764AC">
        <w:t xml:space="preserve">.  The final correlation functions,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g</m:t>
                </m:r>
              </m:e>
            </m:acc>
          </m:e>
          <m:sub>
            <m:r>
              <w:rPr>
                <w:rFonts w:ascii="Cambria Math" w:hAnsi="Cambria Math"/>
              </w:rPr>
              <m:t>ij</m:t>
            </m:r>
          </m:sub>
        </m:sSub>
        <m:r>
          <w:rPr>
            <w:rFonts w:ascii="Cambria Math" w:hAnsi="Cambria Math"/>
          </w:rPr>
          <m:t>(τ)</m:t>
        </m:r>
      </m:oMath>
      <w:r w:rsidRPr="001764AC">
        <w:t>, returned by the Python script are computed by summing all the correlation functions multiplied by the probabilities of each photon being generated by a particular focus, i.e.,</w:t>
      </w:r>
    </w:p>
    <w:tbl>
      <w:tblPr>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6510"/>
        <w:gridCol w:w="1395"/>
      </w:tblGrid>
      <w:tr w:rsidR="00E71242" w14:paraId="6E2B6A5E" w14:textId="77777777" w:rsidTr="00D71DD5">
        <w:trPr>
          <w:trHeight w:val="617"/>
        </w:trPr>
        <w:tc>
          <w:tcPr>
            <w:tcW w:w="750" w:type="pct"/>
            <w:tcBorders>
              <w:top w:val="nil"/>
              <w:left w:val="nil"/>
              <w:bottom w:val="nil"/>
              <w:right w:val="nil"/>
            </w:tcBorders>
            <w:shd w:val="clear" w:color="auto" w:fill="auto"/>
          </w:tcPr>
          <w:p w14:paraId="5E917A94" w14:textId="77777777" w:rsidR="00E71242" w:rsidRPr="001A0374" w:rsidRDefault="00E71242" w:rsidP="00D71DD5">
            <w:pPr>
              <w:spacing w:line="480" w:lineRule="auto"/>
              <w:jc w:val="center"/>
              <w:rPr>
                <w:rFonts w:ascii="Calibri" w:eastAsia="Calibri" w:hAnsi="Calibri"/>
                <w:sz w:val="22"/>
                <w:szCs w:val="22"/>
              </w:rPr>
            </w:pPr>
          </w:p>
        </w:tc>
        <w:tc>
          <w:tcPr>
            <w:tcW w:w="3500" w:type="pct"/>
            <w:tcBorders>
              <w:top w:val="nil"/>
              <w:left w:val="nil"/>
              <w:bottom w:val="nil"/>
              <w:right w:val="nil"/>
            </w:tcBorders>
            <w:shd w:val="clear" w:color="auto" w:fill="auto"/>
          </w:tcPr>
          <w:p w14:paraId="0E1855A3" w14:textId="77777777" w:rsidR="00E71242" w:rsidRPr="001A0374" w:rsidRDefault="000018E6" w:rsidP="00D71DD5">
            <w:pPr>
              <w:spacing w:line="480" w:lineRule="auto"/>
              <w:jc w:val="center"/>
              <w:rPr>
                <w:rFonts w:ascii="Calibri" w:eastAsia="Calibri" w:hAnsi="Calibri"/>
                <w:sz w:val="22"/>
                <w:szCs w:val="22"/>
              </w:rPr>
            </w:pPr>
            <m:oMath>
              <m:sSub>
                <m:sSubPr>
                  <m:ctrlPr>
                    <w:rPr>
                      <w:rFonts w:ascii="Cambria Math" w:eastAsia="Calibri" w:hAnsi="Cambria Math"/>
                      <w:i/>
                      <w:sz w:val="22"/>
                      <w:szCs w:val="22"/>
                    </w:rPr>
                  </m:ctrlPr>
                </m:sSubPr>
                <m:e>
                  <m:acc>
                    <m:accPr>
                      <m:chr m:val="̅"/>
                      <m:ctrlPr>
                        <w:rPr>
                          <w:rFonts w:ascii="Cambria Math" w:eastAsia="Calibri" w:hAnsi="Cambria Math"/>
                          <w:i/>
                          <w:sz w:val="22"/>
                          <w:szCs w:val="22"/>
                        </w:rPr>
                      </m:ctrlPr>
                    </m:accPr>
                    <m:e>
                      <m:r>
                        <w:rPr>
                          <w:rFonts w:ascii="Cambria Math" w:hAnsi="Cambria Math"/>
                        </w:rPr>
                        <m:t>g</m:t>
                      </m:r>
                    </m:e>
                  </m:acc>
                </m:e>
                <m:sub>
                  <m:r>
                    <w:rPr>
                      <w:rFonts w:ascii="Cambria Math" w:hAnsi="Cambria Math"/>
                    </w:rPr>
                    <m:t>ij</m:t>
                  </m:r>
                </m:sub>
              </m:sSub>
              <m:d>
                <m:dPr>
                  <m:ctrlPr>
                    <w:rPr>
                      <w:rFonts w:ascii="Cambria Math" w:hAnsi="Cambria Math"/>
                      <w:i/>
                    </w:rPr>
                  </m:ctrlPr>
                </m:dPr>
                <m:e>
                  <m:r>
                    <w:rPr>
                      <w:rFonts w:ascii="Cambria Math" w:hAnsi="Cambria Math"/>
                    </w:rPr>
                    <m:t>τ</m:t>
                  </m:r>
                </m:e>
              </m:d>
              <m:r>
                <w:rPr>
                  <w:rFonts w:ascii="Cambria Math" w:hAnsi="Cambria Math"/>
                </w:rPr>
                <m:t>=</m:t>
              </m:r>
              <m:nary>
                <m:naryPr>
                  <m:chr m:val="∑"/>
                  <m:limLoc m:val="undOvr"/>
                  <m:ctrlPr>
                    <w:rPr>
                      <w:rFonts w:ascii="Cambria Math" w:eastAsia="Calibri" w:hAnsi="Cambria Math"/>
                      <w:i/>
                      <w:sz w:val="22"/>
                      <w:szCs w:val="22"/>
                    </w:rPr>
                  </m:ctrlPr>
                </m:naryPr>
                <m:sub>
                  <m:r>
                    <w:rPr>
                      <w:rFonts w:ascii="Cambria Math" w:hAnsi="Cambria Math"/>
                    </w:rPr>
                    <m:t>l=0</m:t>
                  </m:r>
                </m:sub>
                <m:sup>
                  <m:r>
                    <w:rPr>
                      <w:rFonts w:ascii="Cambria Math" w:hAnsi="Cambria Math"/>
                    </w:rPr>
                    <m:t>4</m:t>
                  </m:r>
                </m:sup>
                <m:e>
                  <m:nary>
                    <m:naryPr>
                      <m:chr m:val="∑"/>
                      <m:limLoc m:val="undOvr"/>
                      <m:ctrlPr>
                        <w:rPr>
                          <w:rFonts w:ascii="Cambria Math" w:eastAsia="Calibri" w:hAnsi="Cambria Math"/>
                          <w:i/>
                          <w:sz w:val="22"/>
                          <w:szCs w:val="22"/>
                        </w:rPr>
                      </m:ctrlPr>
                    </m:naryPr>
                    <m:sub>
                      <m:r>
                        <w:rPr>
                          <w:rFonts w:ascii="Cambria Math" w:hAnsi="Cambria Math"/>
                        </w:rPr>
                        <m:t>m=0</m:t>
                      </m:r>
                    </m:sub>
                    <m:sup>
                      <m:r>
                        <w:rPr>
                          <w:rFonts w:ascii="Cambria Math" w:hAnsi="Cambria Math"/>
                        </w:rPr>
                        <m:t>4</m:t>
                      </m:r>
                    </m:sup>
                    <m:e>
                      <m:sSub>
                        <m:sSubPr>
                          <m:ctrlPr>
                            <w:rPr>
                              <w:rFonts w:ascii="Cambria Math" w:eastAsia="Calibri" w:hAnsi="Cambria Math"/>
                              <w:i/>
                              <w:sz w:val="22"/>
                              <w:szCs w:val="22"/>
                            </w:rPr>
                          </m:ctrlPr>
                        </m:sSubPr>
                        <m:e>
                          <m:r>
                            <w:rPr>
                              <w:rFonts w:ascii="Cambria Math" w:hAnsi="Cambria Math"/>
                            </w:rPr>
                            <m:t>p</m:t>
                          </m:r>
                        </m:e>
                        <m:sub>
                          <m:r>
                            <w:rPr>
                              <w:rFonts w:ascii="Cambria Math" w:hAnsi="Cambria Math"/>
                            </w:rPr>
                            <m:t>il</m:t>
                          </m:r>
                        </m:sub>
                      </m:sSub>
                      <m:sSub>
                        <m:sSubPr>
                          <m:ctrlPr>
                            <w:rPr>
                              <w:rFonts w:ascii="Cambria Math" w:eastAsia="Calibri" w:hAnsi="Cambria Math"/>
                              <w:i/>
                              <w:sz w:val="22"/>
                              <w:szCs w:val="22"/>
                            </w:rPr>
                          </m:ctrlPr>
                        </m:sSubPr>
                        <m:e>
                          <m:r>
                            <w:rPr>
                              <w:rFonts w:ascii="Cambria Math" w:hAnsi="Cambria Math"/>
                            </w:rPr>
                            <m:t>p</m:t>
                          </m:r>
                        </m:e>
                        <m:sub>
                          <m:r>
                            <w:rPr>
                              <w:rFonts w:ascii="Cambria Math" w:hAnsi="Cambria Math"/>
                            </w:rPr>
                            <m:t>mj</m:t>
                          </m:r>
                        </m:sub>
                      </m:sSub>
                      <m:sSub>
                        <m:sSubPr>
                          <m:ctrlPr>
                            <w:rPr>
                              <w:rFonts w:ascii="Cambria Math" w:eastAsia="Calibri" w:hAnsi="Cambria Math"/>
                              <w:i/>
                              <w:sz w:val="22"/>
                              <w:szCs w:val="22"/>
                            </w:rPr>
                          </m:ctrlPr>
                        </m:sSubPr>
                        <m:e>
                          <m:r>
                            <w:rPr>
                              <w:rFonts w:ascii="Cambria Math" w:hAnsi="Cambria Math"/>
                            </w:rPr>
                            <m:t>g</m:t>
                          </m:r>
                        </m:e>
                        <m:sub>
                          <m:r>
                            <w:rPr>
                              <w:rFonts w:ascii="Cambria Math" w:hAnsi="Cambria Math"/>
                            </w:rPr>
                            <m:t>lm</m:t>
                          </m:r>
                        </m:sub>
                      </m:sSub>
                      <m:r>
                        <w:rPr>
                          <w:rFonts w:ascii="Cambria Math" w:hAnsi="Cambria Math"/>
                        </w:rPr>
                        <m:t>(τ)</m:t>
                      </m:r>
                    </m:e>
                  </m:nary>
                </m:e>
              </m:nary>
            </m:oMath>
            <w:r w:rsidR="00E71242" w:rsidRPr="001A0374">
              <w:rPr>
                <w:rFonts w:ascii="Calibri" w:eastAsia="Calibri" w:hAnsi="Calibri"/>
                <w:sz w:val="22"/>
                <w:szCs w:val="22"/>
              </w:rPr>
              <w:t>.</w:t>
            </w:r>
          </w:p>
        </w:tc>
        <w:tc>
          <w:tcPr>
            <w:tcW w:w="750" w:type="pct"/>
            <w:tcBorders>
              <w:top w:val="nil"/>
              <w:left w:val="nil"/>
              <w:bottom w:val="nil"/>
              <w:right w:val="nil"/>
            </w:tcBorders>
            <w:shd w:val="clear" w:color="auto" w:fill="auto"/>
          </w:tcPr>
          <w:p w14:paraId="569A07D5" w14:textId="77777777" w:rsidR="00E71242" w:rsidRDefault="00E71242" w:rsidP="00D71DD5">
            <w:pPr>
              <w:pStyle w:val="ListParagraph"/>
              <w:numPr>
                <w:ilvl w:val="0"/>
                <w:numId w:val="21"/>
              </w:numPr>
              <w:spacing w:after="0" w:line="480" w:lineRule="auto"/>
              <w:jc w:val="center"/>
            </w:pPr>
          </w:p>
        </w:tc>
      </w:tr>
    </w:tbl>
    <w:p w14:paraId="6DBAB681" w14:textId="77777777" w:rsidR="00116556" w:rsidRDefault="00E71242" w:rsidP="00116556">
      <w:pPr>
        <w:spacing w:line="480" w:lineRule="auto"/>
      </w:pPr>
      <w:r w:rsidRPr="001764AC">
        <w:tab/>
        <w:t xml:space="preserve">A total of 19 different </w:t>
      </w:r>
      <w:r>
        <w:t xml:space="preserve">adjustable </w:t>
      </w:r>
      <w:r w:rsidRPr="001764AC">
        <w:t xml:space="preserve">variables were used to fit the </w:t>
      </w:r>
      <w:r>
        <w:t>model equations to the correlation curves obtained from the simulations.</w:t>
      </w:r>
      <w:r w:rsidRPr="001764AC">
        <w:t xml:space="preserve">  </w:t>
      </w:r>
      <w:r>
        <w:t xml:space="preserve">Values of some parameters, such as the beam waist, were held fixed, as these could be obtained from calibration experiments.  Three adjustable parameters were used for the flow velocity.  Also, the amplitudes of the </w:t>
      </w:r>
      <w:r w:rsidR="00116556">
        <w:t>16 correlation functions were allowed to be separately adjustable, although they are related to each other through the cross-term coefficients in eqn. 3.2 and the prefactor term in eqn. 2.20.</w:t>
      </w:r>
      <w:r w:rsidR="00116556" w:rsidRPr="001764AC">
        <w:t xml:space="preserve">  The built-in least-squares fitter (leastsq) package from Python was used to perform the fitting.</w:t>
      </w:r>
    </w:p>
    <w:p w14:paraId="1143AF08" w14:textId="77777777" w:rsidR="00CC6551" w:rsidRDefault="00CC6551" w:rsidP="00116556">
      <w:pPr>
        <w:spacing w:line="480" w:lineRule="auto"/>
      </w:pPr>
    </w:p>
    <w:p w14:paraId="6C9E73D6" w14:textId="77777777" w:rsidR="00CC6551" w:rsidRPr="001764AC" w:rsidRDefault="00CC6551" w:rsidP="00116556">
      <w:pPr>
        <w:spacing w:line="480" w:lineRule="auto"/>
      </w:pPr>
    </w:p>
    <w:p w14:paraId="4A186F93" w14:textId="77777777" w:rsidR="00E71242" w:rsidRDefault="00E71242" w:rsidP="00E71242">
      <w:pPr>
        <w:pStyle w:val="Caption"/>
      </w:pPr>
      <w:bookmarkStart w:id="33" w:name="_Ref364703320"/>
      <w:bookmarkStart w:id="34" w:name="_Toc364704498"/>
      <w:proofErr w:type="gramStart"/>
      <w:r>
        <w:lastRenderedPageBreak/>
        <w:t xml:space="preserve">Table </w:t>
      </w:r>
      <w:fldSimple w:instr=" SEQ Table \* ARABIC ">
        <w:r w:rsidR="0046375E">
          <w:rPr>
            <w:noProof/>
          </w:rPr>
          <w:t>1</w:t>
        </w:r>
      </w:fldSimple>
      <w:bookmarkEnd w:id="33"/>
      <w:r>
        <w:t>.</w:t>
      </w:r>
      <w:proofErr w:type="gramEnd"/>
      <w:r>
        <w:t xml:space="preserve">  The probability of photons counted in each bin for four foci.  The row corresponds to the originating focus and the column corresponds to the focus for which the photon is counted.</w:t>
      </w:r>
      <w:bookmarkEnd w:id="34"/>
    </w:p>
    <w:tbl>
      <w:tblPr>
        <w:tblW w:w="0" w:type="auto"/>
        <w:jc w:val="center"/>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947"/>
        <w:gridCol w:w="984"/>
        <w:gridCol w:w="991"/>
        <w:gridCol w:w="917"/>
      </w:tblGrid>
      <w:tr w:rsidR="00E71242" w14:paraId="62FC68FE" w14:textId="77777777" w:rsidTr="00D71DD5">
        <w:trPr>
          <w:jc w:val="center"/>
        </w:trPr>
        <w:tc>
          <w:tcPr>
            <w:tcW w:w="780" w:type="dxa"/>
            <w:shd w:val="clear" w:color="auto" w:fill="auto"/>
          </w:tcPr>
          <w:p w14:paraId="267D32F8" w14:textId="77777777" w:rsidR="00E71242" w:rsidRPr="00E71242" w:rsidRDefault="00E71242" w:rsidP="00D71DD5">
            <w:pPr>
              <w:rPr>
                <w:rFonts w:eastAsia="Calibri"/>
                <w:i/>
              </w:rPr>
            </w:pPr>
            <w:bookmarkStart w:id="35" w:name="_Toc362455483"/>
            <w:bookmarkStart w:id="36" w:name="_Toc362526433"/>
            <w:bookmarkStart w:id="37" w:name="_Toc362637656"/>
            <w:bookmarkStart w:id="38" w:name="_Toc364416519"/>
            <w:bookmarkStart w:id="39" w:name="_Toc364508519"/>
            <w:bookmarkStart w:id="40" w:name="_Toc364703151"/>
            <w:bookmarkStart w:id="41" w:name="_Toc364705516"/>
            <w:r w:rsidRPr="00E71242">
              <w:rPr>
                <w:rFonts w:eastAsia="Calibri"/>
                <w:i/>
              </w:rPr>
              <w:t>p</w:t>
            </w:r>
            <w:bookmarkEnd w:id="35"/>
            <w:bookmarkEnd w:id="36"/>
            <w:bookmarkEnd w:id="37"/>
            <w:bookmarkEnd w:id="38"/>
            <w:bookmarkEnd w:id="39"/>
            <w:bookmarkEnd w:id="40"/>
            <w:bookmarkEnd w:id="41"/>
            <w:r w:rsidRPr="00E71242">
              <w:rPr>
                <w:rFonts w:eastAsia="Calibri"/>
                <w:i/>
                <w:vertAlign w:val="subscript"/>
              </w:rPr>
              <w:t>ij</w:t>
            </w:r>
          </w:p>
        </w:tc>
        <w:tc>
          <w:tcPr>
            <w:tcW w:w="947" w:type="dxa"/>
            <w:shd w:val="clear" w:color="auto" w:fill="auto"/>
          </w:tcPr>
          <w:p w14:paraId="2C192265" w14:textId="77777777" w:rsidR="00E71242" w:rsidRPr="00E71242" w:rsidRDefault="00E71242" w:rsidP="00D71DD5">
            <w:pPr>
              <w:rPr>
                <w:rFonts w:eastAsia="Calibri"/>
              </w:rPr>
            </w:pPr>
            <w:bookmarkStart w:id="42" w:name="_Toc362455484"/>
            <w:bookmarkStart w:id="43" w:name="_Toc362526434"/>
            <w:bookmarkStart w:id="44" w:name="_Toc362637657"/>
            <w:bookmarkStart w:id="45" w:name="_Toc364416520"/>
            <w:bookmarkStart w:id="46" w:name="_Toc364508520"/>
            <w:bookmarkStart w:id="47" w:name="_Toc364703152"/>
            <w:bookmarkStart w:id="48" w:name="_Toc364705517"/>
            <w:r w:rsidRPr="00E71242">
              <w:rPr>
                <w:rFonts w:eastAsia="Calibri"/>
              </w:rPr>
              <w:t>0</w:t>
            </w:r>
            <w:bookmarkEnd w:id="42"/>
            <w:bookmarkEnd w:id="43"/>
            <w:bookmarkEnd w:id="44"/>
            <w:bookmarkEnd w:id="45"/>
            <w:bookmarkEnd w:id="46"/>
            <w:bookmarkEnd w:id="47"/>
            <w:bookmarkEnd w:id="48"/>
          </w:p>
        </w:tc>
        <w:tc>
          <w:tcPr>
            <w:tcW w:w="984" w:type="dxa"/>
            <w:shd w:val="clear" w:color="auto" w:fill="auto"/>
          </w:tcPr>
          <w:p w14:paraId="5B494F69" w14:textId="77777777" w:rsidR="00E71242" w:rsidRPr="00E71242" w:rsidRDefault="00E71242" w:rsidP="00D71DD5">
            <w:pPr>
              <w:rPr>
                <w:rFonts w:eastAsia="Calibri"/>
              </w:rPr>
            </w:pPr>
            <w:bookmarkStart w:id="49" w:name="_Toc362455485"/>
            <w:bookmarkStart w:id="50" w:name="_Toc362526435"/>
            <w:bookmarkStart w:id="51" w:name="_Toc362637658"/>
            <w:bookmarkStart w:id="52" w:name="_Toc364416521"/>
            <w:bookmarkStart w:id="53" w:name="_Toc364508521"/>
            <w:bookmarkStart w:id="54" w:name="_Toc364703153"/>
            <w:bookmarkStart w:id="55" w:name="_Toc364705518"/>
            <w:r w:rsidRPr="00E71242">
              <w:rPr>
                <w:rFonts w:eastAsia="Calibri"/>
              </w:rPr>
              <w:t>1</w:t>
            </w:r>
            <w:bookmarkEnd w:id="49"/>
            <w:bookmarkEnd w:id="50"/>
            <w:bookmarkEnd w:id="51"/>
            <w:bookmarkEnd w:id="52"/>
            <w:bookmarkEnd w:id="53"/>
            <w:bookmarkEnd w:id="54"/>
            <w:bookmarkEnd w:id="55"/>
          </w:p>
        </w:tc>
        <w:tc>
          <w:tcPr>
            <w:tcW w:w="991" w:type="dxa"/>
            <w:shd w:val="clear" w:color="auto" w:fill="auto"/>
          </w:tcPr>
          <w:p w14:paraId="26785D5E" w14:textId="77777777" w:rsidR="00E71242" w:rsidRPr="00E71242" w:rsidRDefault="00E71242" w:rsidP="00D71DD5">
            <w:pPr>
              <w:rPr>
                <w:rFonts w:eastAsia="Calibri"/>
              </w:rPr>
            </w:pPr>
            <w:bookmarkStart w:id="56" w:name="_Toc362455486"/>
            <w:bookmarkStart w:id="57" w:name="_Toc362526436"/>
            <w:bookmarkStart w:id="58" w:name="_Toc362637659"/>
            <w:bookmarkStart w:id="59" w:name="_Toc364416522"/>
            <w:bookmarkStart w:id="60" w:name="_Toc364508522"/>
            <w:bookmarkStart w:id="61" w:name="_Toc364703154"/>
            <w:bookmarkStart w:id="62" w:name="_Toc364705519"/>
            <w:r w:rsidRPr="00E71242">
              <w:rPr>
                <w:rFonts w:eastAsia="Calibri"/>
              </w:rPr>
              <w:t>2</w:t>
            </w:r>
            <w:bookmarkEnd w:id="56"/>
            <w:bookmarkEnd w:id="57"/>
            <w:bookmarkEnd w:id="58"/>
            <w:bookmarkEnd w:id="59"/>
            <w:bookmarkEnd w:id="60"/>
            <w:bookmarkEnd w:id="61"/>
            <w:bookmarkEnd w:id="62"/>
          </w:p>
        </w:tc>
        <w:tc>
          <w:tcPr>
            <w:tcW w:w="917" w:type="dxa"/>
            <w:shd w:val="clear" w:color="auto" w:fill="auto"/>
          </w:tcPr>
          <w:p w14:paraId="72A29A0A" w14:textId="77777777" w:rsidR="00E71242" w:rsidRPr="00E71242" w:rsidRDefault="00E71242" w:rsidP="00D71DD5">
            <w:pPr>
              <w:rPr>
                <w:rFonts w:eastAsia="Calibri"/>
              </w:rPr>
            </w:pPr>
            <w:bookmarkStart w:id="63" w:name="_Toc362455487"/>
            <w:bookmarkStart w:id="64" w:name="_Toc362526437"/>
            <w:bookmarkStart w:id="65" w:name="_Toc362637660"/>
            <w:bookmarkStart w:id="66" w:name="_Toc364416523"/>
            <w:bookmarkStart w:id="67" w:name="_Toc364508523"/>
            <w:bookmarkStart w:id="68" w:name="_Toc364703155"/>
            <w:bookmarkStart w:id="69" w:name="_Toc364705520"/>
            <w:r w:rsidRPr="00E71242">
              <w:rPr>
                <w:rFonts w:eastAsia="Calibri"/>
              </w:rPr>
              <w:t>3</w:t>
            </w:r>
            <w:bookmarkEnd w:id="63"/>
            <w:bookmarkEnd w:id="64"/>
            <w:bookmarkEnd w:id="65"/>
            <w:bookmarkEnd w:id="66"/>
            <w:bookmarkEnd w:id="67"/>
            <w:bookmarkEnd w:id="68"/>
            <w:bookmarkEnd w:id="69"/>
          </w:p>
        </w:tc>
      </w:tr>
      <w:tr w:rsidR="00E71242" w14:paraId="2BFBB6D3" w14:textId="77777777" w:rsidTr="00D71DD5">
        <w:trPr>
          <w:jc w:val="center"/>
        </w:trPr>
        <w:tc>
          <w:tcPr>
            <w:tcW w:w="780" w:type="dxa"/>
            <w:shd w:val="clear" w:color="auto" w:fill="auto"/>
          </w:tcPr>
          <w:p w14:paraId="0854BFC1" w14:textId="77777777" w:rsidR="00E71242" w:rsidRPr="00E71242" w:rsidRDefault="00E71242" w:rsidP="00D71DD5">
            <w:pPr>
              <w:rPr>
                <w:rFonts w:eastAsia="Calibri"/>
              </w:rPr>
            </w:pPr>
            <w:bookmarkStart w:id="70" w:name="_Toc362455488"/>
            <w:bookmarkStart w:id="71" w:name="_Toc362526438"/>
            <w:bookmarkStart w:id="72" w:name="_Toc362637661"/>
            <w:bookmarkStart w:id="73" w:name="_Toc364416524"/>
            <w:bookmarkStart w:id="74" w:name="_Toc364508524"/>
            <w:bookmarkStart w:id="75" w:name="_Toc364703156"/>
            <w:bookmarkStart w:id="76" w:name="_Toc364705521"/>
            <w:r w:rsidRPr="00E71242">
              <w:rPr>
                <w:rFonts w:eastAsia="Calibri"/>
              </w:rPr>
              <w:t>0</w:t>
            </w:r>
            <w:bookmarkEnd w:id="70"/>
            <w:bookmarkEnd w:id="71"/>
            <w:bookmarkEnd w:id="72"/>
            <w:bookmarkEnd w:id="73"/>
            <w:bookmarkEnd w:id="74"/>
            <w:bookmarkEnd w:id="75"/>
            <w:bookmarkEnd w:id="76"/>
          </w:p>
        </w:tc>
        <w:tc>
          <w:tcPr>
            <w:tcW w:w="947" w:type="dxa"/>
            <w:shd w:val="clear" w:color="auto" w:fill="auto"/>
          </w:tcPr>
          <w:p w14:paraId="364CFCAC" w14:textId="77777777" w:rsidR="00E71242" w:rsidRPr="00E71242" w:rsidRDefault="00E71242" w:rsidP="00D71DD5">
            <w:pPr>
              <w:rPr>
                <w:rFonts w:eastAsia="Calibri"/>
              </w:rPr>
            </w:pPr>
            <w:bookmarkStart w:id="77" w:name="_Toc362455489"/>
            <w:bookmarkStart w:id="78" w:name="_Toc362526439"/>
            <w:bookmarkStart w:id="79" w:name="_Toc362637662"/>
            <w:bookmarkStart w:id="80" w:name="_Toc364416525"/>
            <w:bookmarkStart w:id="81" w:name="_Toc364508525"/>
            <w:bookmarkStart w:id="82" w:name="_Toc364703157"/>
            <w:bookmarkStart w:id="83" w:name="_Toc364705522"/>
            <w:r w:rsidRPr="00E71242">
              <w:rPr>
                <w:rFonts w:eastAsia="Calibri"/>
              </w:rPr>
              <w:t>0.840</w:t>
            </w:r>
            <w:bookmarkEnd w:id="77"/>
            <w:bookmarkEnd w:id="78"/>
            <w:bookmarkEnd w:id="79"/>
            <w:bookmarkEnd w:id="80"/>
            <w:bookmarkEnd w:id="81"/>
            <w:bookmarkEnd w:id="82"/>
            <w:bookmarkEnd w:id="83"/>
          </w:p>
        </w:tc>
        <w:tc>
          <w:tcPr>
            <w:tcW w:w="984" w:type="dxa"/>
            <w:shd w:val="clear" w:color="auto" w:fill="auto"/>
          </w:tcPr>
          <w:p w14:paraId="428616BF" w14:textId="77777777" w:rsidR="00E71242" w:rsidRPr="00E71242" w:rsidRDefault="00E71242" w:rsidP="00D71DD5">
            <w:pPr>
              <w:rPr>
                <w:rFonts w:eastAsia="Calibri"/>
              </w:rPr>
            </w:pPr>
            <w:bookmarkStart w:id="84" w:name="_Toc362455490"/>
            <w:bookmarkStart w:id="85" w:name="_Toc362526440"/>
            <w:bookmarkStart w:id="86" w:name="_Toc362637663"/>
            <w:bookmarkStart w:id="87" w:name="_Toc364416526"/>
            <w:bookmarkStart w:id="88" w:name="_Toc364508526"/>
            <w:bookmarkStart w:id="89" w:name="_Toc364703158"/>
            <w:bookmarkStart w:id="90" w:name="_Toc364705523"/>
            <w:r w:rsidRPr="00E71242">
              <w:rPr>
                <w:rFonts w:eastAsia="Calibri"/>
              </w:rPr>
              <w:t>0.134</w:t>
            </w:r>
            <w:bookmarkEnd w:id="84"/>
            <w:bookmarkEnd w:id="85"/>
            <w:bookmarkEnd w:id="86"/>
            <w:bookmarkEnd w:id="87"/>
            <w:bookmarkEnd w:id="88"/>
            <w:bookmarkEnd w:id="89"/>
            <w:bookmarkEnd w:id="90"/>
          </w:p>
        </w:tc>
        <w:tc>
          <w:tcPr>
            <w:tcW w:w="991" w:type="dxa"/>
            <w:shd w:val="clear" w:color="auto" w:fill="auto"/>
          </w:tcPr>
          <w:p w14:paraId="2D236312" w14:textId="77777777" w:rsidR="00E71242" w:rsidRPr="00E71242" w:rsidRDefault="00E71242" w:rsidP="00D71DD5">
            <w:pPr>
              <w:rPr>
                <w:rFonts w:eastAsia="Calibri"/>
              </w:rPr>
            </w:pPr>
            <w:bookmarkStart w:id="91" w:name="_Toc362455491"/>
            <w:bookmarkStart w:id="92" w:name="_Toc362526441"/>
            <w:bookmarkStart w:id="93" w:name="_Toc362637664"/>
            <w:bookmarkStart w:id="94" w:name="_Toc364416527"/>
            <w:bookmarkStart w:id="95" w:name="_Toc364508527"/>
            <w:bookmarkStart w:id="96" w:name="_Toc364703159"/>
            <w:bookmarkStart w:id="97" w:name="_Toc364705524"/>
            <w:r w:rsidRPr="00E71242">
              <w:rPr>
                <w:rFonts w:eastAsia="Calibri"/>
              </w:rPr>
              <w:t>0.021</w:t>
            </w:r>
            <w:bookmarkEnd w:id="91"/>
            <w:bookmarkEnd w:id="92"/>
            <w:bookmarkEnd w:id="93"/>
            <w:bookmarkEnd w:id="94"/>
            <w:bookmarkEnd w:id="95"/>
            <w:bookmarkEnd w:id="96"/>
            <w:bookmarkEnd w:id="97"/>
          </w:p>
        </w:tc>
        <w:tc>
          <w:tcPr>
            <w:tcW w:w="917" w:type="dxa"/>
            <w:shd w:val="clear" w:color="auto" w:fill="auto"/>
          </w:tcPr>
          <w:p w14:paraId="419C8088" w14:textId="77777777" w:rsidR="00E71242" w:rsidRPr="00E71242" w:rsidRDefault="00E71242" w:rsidP="00D71DD5">
            <w:pPr>
              <w:rPr>
                <w:rFonts w:eastAsia="Calibri"/>
              </w:rPr>
            </w:pPr>
            <w:bookmarkStart w:id="98" w:name="_Toc362455492"/>
            <w:bookmarkStart w:id="99" w:name="_Toc362526442"/>
            <w:bookmarkStart w:id="100" w:name="_Toc362637665"/>
            <w:bookmarkStart w:id="101" w:name="_Toc364416528"/>
            <w:bookmarkStart w:id="102" w:name="_Toc364508528"/>
            <w:bookmarkStart w:id="103" w:name="_Toc364703160"/>
            <w:bookmarkStart w:id="104" w:name="_Toc364705525"/>
            <w:r w:rsidRPr="00E71242">
              <w:rPr>
                <w:rFonts w:eastAsia="Calibri"/>
              </w:rPr>
              <w:t>0.003</w:t>
            </w:r>
            <w:bookmarkEnd w:id="98"/>
            <w:bookmarkEnd w:id="99"/>
            <w:bookmarkEnd w:id="100"/>
            <w:bookmarkEnd w:id="101"/>
            <w:bookmarkEnd w:id="102"/>
            <w:bookmarkEnd w:id="103"/>
            <w:bookmarkEnd w:id="104"/>
          </w:p>
        </w:tc>
      </w:tr>
      <w:tr w:rsidR="00E71242" w14:paraId="1D7E384A" w14:textId="77777777" w:rsidTr="00D71DD5">
        <w:trPr>
          <w:jc w:val="center"/>
        </w:trPr>
        <w:tc>
          <w:tcPr>
            <w:tcW w:w="780" w:type="dxa"/>
            <w:shd w:val="clear" w:color="auto" w:fill="auto"/>
          </w:tcPr>
          <w:p w14:paraId="72A19930" w14:textId="77777777" w:rsidR="00E71242" w:rsidRPr="00E71242" w:rsidRDefault="00E71242" w:rsidP="00D71DD5">
            <w:pPr>
              <w:rPr>
                <w:rFonts w:eastAsia="Calibri"/>
              </w:rPr>
            </w:pPr>
            <w:bookmarkStart w:id="105" w:name="_Toc362455493"/>
            <w:bookmarkStart w:id="106" w:name="_Toc362526443"/>
            <w:bookmarkStart w:id="107" w:name="_Toc362637666"/>
            <w:bookmarkStart w:id="108" w:name="_Toc364416529"/>
            <w:bookmarkStart w:id="109" w:name="_Toc364508529"/>
            <w:bookmarkStart w:id="110" w:name="_Toc364703161"/>
            <w:bookmarkStart w:id="111" w:name="_Toc364705526"/>
            <w:r w:rsidRPr="00E71242">
              <w:rPr>
                <w:rFonts w:eastAsia="Calibri"/>
              </w:rPr>
              <w:t>1</w:t>
            </w:r>
            <w:bookmarkEnd w:id="105"/>
            <w:bookmarkEnd w:id="106"/>
            <w:bookmarkEnd w:id="107"/>
            <w:bookmarkEnd w:id="108"/>
            <w:bookmarkEnd w:id="109"/>
            <w:bookmarkEnd w:id="110"/>
            <w:bookmarkEnd w:id="111"/>
          </w:p>
        </w:tc>
        <w:tc>
          <w:tcPr>
            <w:tcW w:w="947" w:type="dxa"/>
            <w:shd w:val="clear" w:color="auto" w:fill="auto"/>
          </w:tcPr>
          <w:p w14:paraId="3C7EACCA" w14:textId="77777777" w:rsidR="00E71242" w:rsidRPr="00E71242" w:rsidRDefault="00E71242" w:rsidP="00D71DD5">
            <w:pPr>
              <w:rPr>
                <w:rFonts w:eastAsia="Calibri"/>
              </w:rPr>
            </w:pPr>
            <w:bookmarkStart w:id="112" w:name="_Toc362455494"/>
            <w:bookmarkStart w:id="113" w:name="_Toc362526444"/>
            <w:bookmarkStart w:id="114" w:name="_Toc362637667"/>
            <w:bookmarkStart w:id="115" w:name="_Toc364416530"/>
            <w:bookmarkStart w:id="116" w:name="_Toc364508530"/>
            <w:bookmarkStart w:id="117" w:name="_Toc364703162"/>
            <w:bookmarkStart w:id="118" w:name="_Toc364705527"/>
            <w:r w:rsidRPr="00E71242">
              <w:rPr>
                <w:rFonts w:eastAsia="Calibri"/>
              </w:rPr>
              <w:t>0.003</w:t>
            </w:r>
            <w:bookmarkEnd w:id="112"/>
            <w:bookmarkEnd w:id="113"/>
            <w:bookmarkEnd w:id="114"/>
            <w:bookmarkEnd w:id="115"/>
            <w:bookmarkEnd w:id="116"/>
            <w:bookmarkEnd w:id="117"/>
            <w:bookmarkEnd w:id="118"/>
          </w:p>
        </w:tc>
        <w:tc>
          <w:tcPr>
            <w:tcW w:w="984" w:type="dxa"/>
            <w:shd w:val="clear" w:color="auto" w:fill="auto"/>
          </w:tcPr>
          <w:p w14:paraId="62B79FDE" w14:textId="77777777" w:rsidR="00E71242" w:rsidRPr="00E71242" w:rsidRDefault="00E71242" w:rsidP="00D71DD5">
            <w:pPr>
              <w:rPr>
                <w:rFonts w:eastAsia="Calibri"/>
              </w:rPr>
            </w:pPr>
            <w:bookmarkStart w:id="119" w:name="_Toc362455495"/>
            <w:bookmarkStart w:id="120" w:name="_Toc362526445"/>
            <w:bookmarkStart w:id="121" w:name="_Toc362637668"/>
            <w:bookmarkStart w:id="122" w:name="_Toc364416531"/>
            <w:bookmarkStart w:id="123" w:name="_Toc364508531"/>
            <w:bookmarkStart w:id="124" w:name="_Toc364703163"/>
            <w:bookmarkStart w:id="125" w:name="_Toc364705528"/>
            <w:r w:rsidRPr="00E71242">
              <w:rPr>
                <w:rFonts w:eastAsia="Calibri"/>
              </w:rPr>
              <w:t>0.840</w:t>
            </w:r>
            <w:bookmarkEnd w:id="119"/>
            <w:bookmarkEnd w:id="120"/>
            <w:bookmarkEnd w:id="121"/>
            <w:bookmarkEnd w:id="122"/>
            <w:bookmarkEnd w:id="123"/>
            <w:bookmarkEnd w:id="124"/>
            <w:bookmarkEnd w:id="125"/>
          </w:p>
        </w:tc>
        <w:tc>
          <w:tcPr>
            <w:tcW w:w="991" w:type="dxa"/>
            <w:shd w:val="clear" w:color="auto" w:fill="auto"/>
          </w:tcPr>
          <w:p w14:paraId="397CE35D" w14:textId="77777777" w:rsidR="00E71242" w:rsidRPr="00E71242" w:rsidRDefault="00E71242" w:rsidP="00D71DD5">
            <w:pPr>
              <w:rPr>
                <w:rFonts w:eastAsia="Calibri"/>
              </w:rPr>
            </w:pPr>
            <w:bookmarkStart w:id="126" w:name="_Toc362455496"/>
            <w:bookmarkStart w:id="127" w:name="_Toc362526446"/>
            <w:bookmarkStart w:id="128" w:name="_Toc362637669"/>
            <w:bookmarkStart w:id="129" w:name="_Toc364416532"/>
            <w:bookmarkStart w:id="130" w:name="_Toc364508532"/>
            <w:bookmarkStart w:id="131" w:name="_Toc364703164"/>
            <w:bookmarkStart w:id="132" w:name="_Toc364705529"/>
            <w:r w:rsidRPr="00E71242">
              <w:rPr>
                <w:rFonts w:eastAsia="Calibri"/>
              </w:rPr>
              <w:t>0.134</w:t>
            </w:r>
            <w:bookmarkEnd w:id="126"/>
            <w:bookmarkEnd w:id="127"/>
            <w:bookmarkEnd w:id="128"/>
            <w:bookmarkEnd w:id="129"/>
            <w:bookmarkEnd w:id="130"/>
            <w:bookmarkEnd w:id="131"/>
            <w:bookmarkEnd w:id="132"/>
          </w:p>
        </w:tc>
        <w:tc>
          <w:tcPr>
            <w:tcW w:w="917" w:type="dxa"/>
            <w:shd w:val="clear" w:color="auto" w:fill="auto"/>
          </w:tcPr>
          <w:p w14:paraId="072B26DA" w14:textId="77777777" w:rsidR="00E71242" w:rsidRPr="00E71242" w:rsidRDefault="00E71242" w:rsidP="00D71DD5">
            <w:pPr>
              <w:rPr>
                <w:rFonts w:eastAsia="Calibri"/>
              </w:rPr>
            </w:pPr>
            <w:bookmarkStart w:id="133" w:name="_Toc362455497"/>
            <w:bookmarkStart w:id="134" w:name="_Toc362526447"/>
            <w:bookmarkStart w:id="135" w:name="_Toc362637670"/>
            <w:bookmarkStart w:id="136" w:name="_Toc364416533"/>
            <w:bookmarkStart w:id="137" w:name="_Toc364508533"/>
            <w:bookmarkStart w:id="138" w:name="_Toc364703165"/>
            <w:bookmarkStart w:id="139" w:name="_Toc364705530"/>
            <w:r w:rsidRPr="00E71242">
              <w:rPr>
                <w:rFonts w:eastAsia="Calibri"/>
              </w:rPr>
              <w:t>0.021</w:t>
            </w:r>
            <w:bookmarkEnd w:id="133"/>
            <w:bookmarkEnd w:id="134"/>
            <w:bookmarkEnd w:id="135"/>
            <w:bookmarkEnd w:id="136"/>
            <w:bookmarkEnd w:id="137"/>
            <w:bookmarkEnd w:id="138"/>
            <w:bookmarkEnd w:id="139"/>
          </w:p>
        </w:tc>
      </w:tr>
      <w:tr w:rsidR="00E71242" w14:paraId="5C5D7CFB" w14:textId="77777777" w:rsidTr="00D71DD5">
        <w:trPr>
          <w:jc w:val="center"/>
        </w:trPr>
        <w:tc>
          <w:tcPr>
            <w:tcW w:w="780" w:type="dxa"/>
            <w:shd w:val="clear" w:color="auto" w:fill="auto"/>
          </w:tcPr>
          <w:p w14:paraId="0E42201D" w14:textId="77777777" w:rsidR="00E71242" w:rsidRPr="00E71242" w:rsidRDefault="00E71242" w:rsidP="00D71DD5">
            <w:pPr>
              <w:rPr>
                <w:rFonts w:eastAsia="Calibri"/>
              </w:rPr>
            </w:pPr>
            <w:bookmarkStart w:id="140" w:name="_Toc362455498"/>
            <w:bookmarkStart w:id="141" w:name="_Toc362526448"/>
            <w:bookmarkStart w:id="142" w:name="_Toc362637671"/>
            <w:bookmarkStart w:id="143" w:name="_Toc364416534"/>
            <w:bookmarkStart w:id="144" w:name="_Toc364508534"/>
            <w:bookmarkStart w:id="145" w:name="_Toc364703166"/>
            <w:bookmarkStart w:id="146" w:name="_Toc364705531"/>
            <w:r w:rsidRPr="00E71242">
              <w:rPr>
                <w:rFonts w:eastAsia="Calibri"/>
              </w:rPr>
              <w:t>2</w:t>
            </w:r>
            <w:bookmarkEnd w:id="140"/>
            <w:bookmarkEnd w:id="141"/>
            <w:bookmarkEnd w:id="142"/>
            <w:bookmarkEnd w:id="143"/>
            <w:bookmarkEnd w:id="144"/>
            <w:bookmarkEnd w:id="145"/>
            <w:bookmarkEnd w:id="146"/>
          </w:p>
        </w:tc>
        <w:tc>
          <w:tcPr>
            <w:tcW w:w="947" w:type="dxa"/>
            <w:shd w:val="clear" w:color="auto" w:fill="auto"/>
          </w:tcPr>
          <w:p w14:paraId="19D6B8FA" w14:textId="77777777" w:rsidR="00E71242" w:rsidRPr="00E71242" w:rsidRDefault="00E71242" w:rsidP="00D71DD5">
            <w:pPr>
              <w:rPr>
                <w:rFonts w:eastAsia="Calibri"/>
              </w:rPr>
            </w:pPr>
            <w:bookmarkStart w:id="147" w:name="_Toc362455499"/>
            <w:bookmarkStart w:id="148" w:name="_Toc362526449"/>
            <w:bookmarkStart w:id="149" w:name="_Toc362637672"/>
            <w:bookmarkStart w:id="150" w:name="_Toc364416535"/>
            <w:bookmarkStart w:id="151" w:name="_Toc364508535"/>
            <w:bookmarkStart w:id="152" w:name="_Toc364703167"/>
            <w:bookmarkStart w:id="153" w:name="_Toc364705532"/>
            <w:r w:rsidRPr="00E71242">
              <w:rPr>
                <w:rFonts w:eastAsia="Calibri"/>
              </w:rPr>
              <w:t>0.021</w:t>
            </w:r>
            <w:bookmarkEnd w:id="147"/>
            <w:bookmarkEnd w:id="148"/>
            <w:bookmarkEnd w:id="149"/>
            <w:bookmarkEnd w:id="150"/>
            <w:bookmarkEnd w:id="151"/>
            <w:bookmarkEnd w:id="152"/>
            <w:bookmarkEnd w:id="153"/>
          </w:p>
        </w:tc>
        <w:tc>
          <w:tcPr>
            <w:tcW w:w="984" w:type="dxa"/>
            <w:shd w:val="clear" w:color="auto" w:fill="auto"/>
          </w:tcPr>
          <w:p w14:paraId="5D830A63" w14:textId="77777777" w:rsidR="00E71242" w:rsidRPr="00E71242" w:rsidRDefault="00E71242" w:rsidP="00D71DD5">
            <w:pPr>
              <w:rPr>
                <w:rFonts w:eastAsia="Calibri"/>
              </w:rPr>
            </w:pPr>
            <w:bookmarkStart w:id="154" w:name="_Toc362455500"/>
            <w:bookmarkStart w:id="155" w:name="_Toc362526450"/>
            <w:bookmarkStart w:id="156" w:name="_Toc362637673"/>
            <w:bookmarkStart w:id="157" w:name="_Toc364416536"/>
            <w:bookmarkStart w:id="158" w:name="_Toc364508536"/>
            <w:bookmarkStart w:id="159" w:name="_Toc364703168"/>
            <w:bookmarkStart w:id="160" w:name="_Toc364705533"/>
            <w:r w:rsidRPr="00E71242">
              <w:rPr>
                <w:rFonts w:eastAsia="Calibri"/>
              </w:rPr>
              <w:t>0.003</w:t>
            </w:r>
            <w:bookmarkEnd w:id="154"/>
            <w:bookmarkEnd w:id="155"/>
            <w:bookmarkEnd w:id="156"/>
            <w:bookmarkEnd w:id="157"/>
            <w:bookmarkEnd w:id="158"/>
            <w:bookmarkEnd w:id="159"/>
            <w:bookmarkEnd w:id="160"/>
          </w:p>
        </w:tc>
        <w:tc>
          <w:tcPr>
            <w:tcW w:w="991" w:type="dxa"/>
            <w:shd w:val="clear" w:color="auto" w:fill="auto"/>
          </w:tcPr>
          <w:p w14:paraId="07326151" w14:textId="77777777" w:rsidR="00E71242" w:rsidRPr="00E71242" w:rsidRDefault="00E71242" w:rsidP="00D71DD5">
            <w:pPr>
              <w:rPr>
                <w:rFonts w:eastAsia="Calibri"/>
              </w:rPr>
            </w:pPr>
            <w:bookmarkStart w:id="161" w:name="_Toc362455501"/>
            <w:bookmarkStart w:id="162" w:name="_Toc362526451"/>
            <w:bookmarkStart w:id="163" w:name="_Toc362637674"/>
            <w:bookmarkStart w:id="164" w:name="_Toc364416537"/>
            <w:bookmarkStart w:id="165" w:name="_Toc364508537"/>
            <w:bookmarkStart w:id="166" w:name="_Toc364703169"/>
            <w:bookmarkStart w:id="167" w:name="_Toc364705534"/>
            <w:r w:rsidRPr="00E71242">
              <w:rPr>
                <w:rFonts w:eastAsia="Calibri"/>
              </w:rPr>
              <w:t>0.840</w:t>
            </w:r>
            <w:bookmarkEnd w:id="161"/>
            <w:bookmarkEnd w:id="162"/>
            <w:bookmarkEnd w:id="163"/>
            <w:bookmarkEnd w:id="164"/>
            <w:bookmarkEnd w:id="165"/>
            <w:bookmarkEnd w:id="166"/>
            <w:bookmarkEnd w:id="167"/>
          </w:p>
        </w:tc>
        <w:tc>
          <w:tcPr>
            <w:tcW w:w="917" w:type="dxa"/>
            <w:shd w:val="clear" w:color="auto" w:fill="auto"/>
          </w:tcPr>
          <w:p w14:paraId="32CC22BD" w14:textId="77777777" w:rsidR="00E71242" w:rsidRPr="00E71242" w:rsidRDefault="00E71242" w:rsidP="00D71DD5">
            <w:pPr>
              <w:rPr>
                <w:rFonts w:eastAsia="Calibri"/>
              </w:rPr>
            </w:pPr>
            <w:bookmarkStart w:id="168" w:name="_Toc362455502"/>
            <w:bookmarkStart w:id="169" w:name="_Toc362526452"/>
            <w:bookmarkStart w:id="170" w:name="_Toc362637675"/>
            <w:bookmarkStart w:id="171" w:name="_Toc364416538"/>
            <w:bookmarkStart w:id="172" w:name="_Toc364508538"/>
            <w:bookmarkStart w:id="173" w:name="_Toc364703170"/>
            <w:bookmarkStart w:id="174" w:name="_Toc364705535"/>
            <w:r w:rsidRPr="00E71242">
              <w:rPr>
                <w:rFonts w:eastAsia="Calibri"/>
              </w:rPr>
              <w:t>0.134</w:t>
            </w:r>
            <w:bookmarkEnd w:id="168"/>
            <w:bookmarkEnd w:id="169"/>
            <w:bookmarkEnd w:id="170"/>
            <w:bookmarkEnd w:id="171"/>
            <w:bookmarkEnd w:id="172"/>
            <w:bookmarkEnd w:id="173"/>
            <w:bookmarkEnd w:id="174"/>
          </w:p>
        </w:tc>
      </w:tr>
      <w:tr w:rsidR="00E71242" w14:paraId="7F71D733" w14:textId="77777777" w:rsidTr="00D71DD5">
        <w:trPr>
          <w:trHeight w:val="215"/>
          <w:jc w:val="center"/>
        </w:trPr>
        <w:tc>
          <w:tcPr>
            <w:tcW w:w="780" w:type="dxa"/>
            <w:shd w:val="clear" w:color="auto" w:fill="auto"/>
          </w:tcPr>
          <w:p w14:paraId="09909E9A" w14:textId="77777777" w:rsidR="00E71242" w:rsidRPr="00E71242" w:rsidRDefault="00E71242" w:rsidP="00D71DD5">
            <w:pPr>
              <w:rPr>
                <w:rFonts w:eastAsia="Calibri"/>
              </w:rPr>
            </w:pPr>
            <w:r w:rsidRPr="00E71242">
              <w:rPr>
                <w:rFonts w:eastAsia="Calibri"/>
              </w:rPr>
              <w:t>3</w:t>
            </w:r>
          </w:p>
        </w:tc>
        <w:tc>
          <w:tcPr>
            <w:tcW w:w="947" w:type="dxa"/>
            <w:shd w:val="clear" w:color="auto" w:fill="auto"/>
          </w:tcPr>
          <w:p w14:paraId="0C211F43" w14:textId="77777777" w:rsidR="00E71242" w:rsidRPr="00E71242" w:rsidRDefault="00E71242" w:rsidP="00D71DD5">
            <w:pPr>
              <w:rPr>
                <w:rFonts w:eastAsia="Calibri"/>
              </w:rPr>
            </w:pPr>
            <w:r w:rsidRPr="00E71242">
              <w:rPr>
                <w:rFonts w:eastAsia="Calibri"/>
              </w:rPr>
              <w:t>0.134</w:t>
            </w:r>
          </w:p>
        </w:tc>
        <w:tc>
          <w:tcPr>
            <w:tcW w:w="984" w:type="dxa"/>
            <w:shd w:val="clear" w:color="auto" w:fill="auto"/>
          </w:tcPr>
          <w:p w14:paraId="6DB91259" w14:textId="77777777" w:rsidR="00E71242" w:rsidRPr="00E71242" w:rsidRDefault="00E71242" w:rsidP="00D71DD5">
            <w:pPr>
              <w:rPr>
                <w:rFonts w:eastAsia="Calibri"/>
              </w:rPr>
            </w:pPr>
            <w:r w:rsidRPr="00E71242">
              <w:rPr>
                <w:rFonts w:eastAsia="Calibri"/>
              </w:rPr>
              <w:t>0.021</w:t>
            </w:r>
          </w:p>
        </w:tc>
        <w:tc>
          <w:tcPr>
            <w:tcW w:w="991" w:type="dxa"/>
            <w:shd w:val="clear" w:color="auto" w:fill="auto"/>
          </w:tcPr>
          <w:p w14:paraId="7001C555" w14:textId="77777777" w:rsidR="00E71242" w:rsidRPr="00E71242" w:rsidRDefault="00E71242" w:rsidP="00D71DD5">
            <w:pPr>
              <w:rPr>
                <w:rFonts w:eastAsia="Calibri"/>
              </w:rPr>
            </w:pPr>
            <w:r w:rsidRPr="00E71242">
              <w:rPr>
                <w:rFonts w:eastAsia="Calibri"/>
              </w:rPr>
              <w:t>0.003</w:t>
            </w:r>
          </w:p>
        </w:tc>
        <w:tc>
          <w:tcPr>
            <w:tcW w:w="917" w:type="dxa"/>
            <w:shd w:val="clear" w:color="auto" w:fill="auto"/>
          </w:tcPr>
          <w:p w14:paraId="0EFC4864" w14:textId="77777777" w:rsidR="00E71242" w:rsidRPr="00E71242" w:rsidRDefault="00E71242" w:rsidP="00D71DD5">
            <w:pPr>
              <w:rPr>
                <w:rFonts w:eastAsia="Calibri"/>
              </w:rPr>
            </w:pPr>
            <w:r w:rsidRPr="00E71242">
              <w:rPr>
                <w:rFonts w:eastAsia="Calibri"/>
              </w:rPr>
              <w:t>0.840</w:t>
            </w:r>
          </w:p>
        </w:tc>
      </w:tr>
    </w:tbl>
    <w:p w14:paraId="3066E101" w14:textId="77777777" w:rsidR="00E71242" w:rsidRDefault="00E71242" w:rsidP="00361169">
      <w:pPr>
        <w:spacing w:line="480" w:lineRule="auto"/>
      </w:pPr>
    </w:p>
    <w:p w14:paraId="75D2A4EC" w14:textId="77777777" w:rsidR="00E71242" w:rsidRDefault="00E71242" w:rsidP="00361169">
      <w:pPr>
        <w:spacing w:line="480" w:lineRule="auto"/>
      </w:pPr>
    </w:p>
    <w:p w14:paraId="48C1ABAE" w14:textId="77777777" w:rsidR="00361169" w:rsidRDefault="00361169" w:rsidP="00361169">
      <w:pPr>
        <w:pStyle w:val="Heading3"/>
        <w:spacing w:line="480" w:lineRule="auto"/>
      </w:pPr>
      <w:bookmarkStart w:id="175" w:name="_Toc364707159"/>
      <w:r>
        <w:t>3.2 Two-Photon Fitting:  Variations to Simulations</w:t>
      </w:r>
      <w:bookmarkEnd w:id="175"/>
    </w:p>
    <w:p w14:paraId="48E41F3B" w14:textId="53CB4485" w:rsidR="00361169" w:rsidRDefault="00361169" w:rsidP="00361169">
      <w:pPr>
        <w:spacing w:line="480" w:lineRule="auto"/>
      </w:pPr>
      <w:r w:rsidRPr="001764AC">
        <w:tab/>
        <w:t xml:space="preserve">To test </w:t>
      </w:r>
      <w:r>
        <w:t>if the</w:t>
      </w:r>
      <w:r w:rsidRPr="001764AC">
        <w:t xml:space="preserve"> 3D Gaussian</w:t>
      </w:r>
      <w:r>
        <w:t xml:space="preserve"> model could accurately estimate flow</w:t>
      </w:r>
      <w:r w:rsidRPr="001764AC">
        <w:t xml:space="preserve"> or </w:t>
      </w:r>
      <w:r>
        <w:t>if the</w:t>
      </w:r>
      <w:r w:rsidRPr="001764AC">
        <w:t xml:space="preserve"> Gaussian-Lorentzian</w:t>
      </w:r>
      <w:r>
        <w:t xml:space="preserve"> model was required to</w:t>
      </w:r>
      <w:r w:rsidRPr="001764AC">
        <w:t xml:space="preserve"> provide a</w:t>
      </w:r>
      <w:r>
        <w:t>n</w:t>
      </w:r>
      <w:r w:rsidRPr="001764AC">
        <w:t xml:space="preserve"> accurate fit, </w:t>
      </w:r>
      <w:r>
        <w:t>the simulation was run for various cases of experimental set-ups and for different values of flow velocities</w:t>
      </w:r>
      <w:r w:rsidRPr="001764AC">
        <w:t xml:space="preserve">.  The first </w:t>
      </w:r>
      <w:r>
        <w:t>case</w:t>
      </w:r>
      <w:r w:rsidRPr="001764AC">
        <w:t xml:space="preserve"> tested was to have only one focus “on”</w:t>
      </w:r>
      <w:r w:rsidR="009B5E44">
        <w:t>, with an average irradiance of 5 mW (66pJ/pulse).</w:t>
      </w:r>
      <w:r w:rsidRPr="001764AC">
        <w:t xml:space="preserve">  The simulated </w:t>
      </w:r>
      <w:r>
        <w:t xml:space="preserve">average </w:t>
      </w:r>
      <w:r w:rsidRPr="001764AC">
        <w:t>power for all foci besides the “on” focus was turned</w:t>
      </w:r>
      <w:r>
        <w:t xml:space="preserve"> down to essentially zero (while avoiding a divide by zero error for a setting of zero).  </w:t>
      </w:r>
      <w:r w:rsidRPr="001764AC">
        <w:t xml:space="preserve">Simulation times were set for ten seconds.  </w:t>
      </w:r>
    </w:p>
    <w:p w14:paraId="699700C0" w14:textId="1670EF04" w:rsidR="00AF1B0B" w:rsidRPr="00340FED" w:rsidRDefault="00361169" w:rsidP="00AF1B0B">
      <w:pPr>
        <w:spacing w:line="480" w:lineRule="auto"/>
      </w:pPr>
      <w:r w:rsidRPr="001764AC">
        <w:tab/>
      </w:r>
      <w:r>
        <w:t>The second case tested was with just two foci on</w:t>
      </w:r>
      <w:r w:rsidRPr="001764AC">
        <w:t xml:space="preserve">.  The first focus and the focus that arrives 6.6 ns after the first focus were set to have </w:t>
      </w:r>
      <w:r>
        <w:t xml:space="preserve">an average of </w:t>
      </w:r>
      <w:r w:rsidRPr="001764AC">
        <w:t>5 mW of power</w:t>
      </w:r>
      <w:r w:rsidR="003E7285">
        <w:t xml:space="preserve"> each</w:t>
      </w:r>
      <w:r w:rsidRPr="001764AC">
        <w:t xml:space="preserve">.  The remaining two foci were set to </w:t>
      </w:r>
      <w:r w:rsidR="009B5E44">
        <w:t>essentially zero power</w:t>
      </w:r>
      <w:r w:rsidRPr="001764AC">
        <w:t xml:space="preserve">.  Spatially, these foci are located on the same optical plane and separated by a distance of 500 nm.   </w:t>
      </w:r>
      <w:r>
        <w:t xml:space="preserve">Crosstalk for </w:t>
      </w:r>
      <w:r w:rsidR="00AF1B0B">
        <w:t xml:space="preserve">two foci is accounted for and is tabulated in Table 2.  Flow is simulated to run parallel to the line connecting the centers of the two foci.  </w:t>
      </w:r>
    </w:p>
    <w:p w14:paraId="6104B7CB" w14:textId="77777777" w:rsidR="00AF1B0B" w:rsidRDefault="00AF1B0B" w:rsidP="00AF1B0B">
      <w:pPr>
        <w:spacing w:line="480" w:lineRule="auto"/>
        <w:rPr>
          <w:rFonts w:ascii="Arial" w:hAnsi="Arial" w:cs="Arial"/>
        </w:rPr>
      </w:pPr>
      <w:r>
        <w:tab/>
        <w:t xml:space="preserve">Simulations with all foci set to the “on” state were then run.  Flow was directed first along one of the axes in the optical plane, and then along the optical axis.  Finally, a flow </w:t>
      </w:r>
      <w:r>
        <w:lastRenderedPageBreak/>
        <w:t xml:space="preserve">directed along multiple axes was simulated.  Simulations with the triplet state both enabled and disabled were performed.   </w:t>
      </w:r>
    </w:p>
    <w:p w14:paraId="025DF545" w14:textId="77777777" w:rsidR="00AF1B0B" w:rsidRDefault="00AF1B0B" w:rsidP="00AF1B0B"/>
    <w:p w14:paraId="0AA87A21" w14:textId="77777777" w:rsidR="00E71242" w:rsidRDefault="00E71242" w:rsidP="00AF1B0B"/>
    <w:p w14:paraId="7C620BEB" w14:textId="77777777" w:rsidR="00E71242" w:rsidRPr="00AF1B0B" w:rsidRDefault="00E71242" w:rsidP="00AF1B0B"/>
    <w:p w14:paraId="0D51BC90" w14:textId="3FDB5B93" w:rsidR="005C086C" w:rsidRDefault="005C086C" w:rsidP="005C086C">
      <w:pPr>
        <w:pStyle w:val="Caption"/>
      </w:pPr>
      <w:bookmarkStart w:id="176" w:name="_Toc364704499"/>
      <w:proofErr w:type="gramStart"/>
      <w:r>
        <w:t xml:space="preserve">Table </w:t>
      </w:r>
      <w:fldSimple w:instr=" SEQ Table \* ARABIC ">
        <w:r w:rsidR="0046375E">
          <w:rPr>
            <w:noProof/>
          </w:rPr>
          <w:t>2</w:t>
        </w:r>
      </w:fldSimple>
      <w:r>
        <w:t>.</w:t>
      </w:r>
      <w:proofErr w:type="gramEnd"/>
      <w:r>
        <w:t xml:space="preserve">  The probability of photons counted in each bin for two foci.  The row corresponds to the originating focus and the column corresponds to the focus for which the photon is counted.</w:t>
      </w:r>
      <w:bookmarkEnd w:id="176"/>
    </w:p>
    <w:tbl>
      <w:tblPr>
        <w:tblW w:w="0" w:type="auto"/>
        <w:jc w:val="center"/>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
        <w:gridCol w:w="1026"/>
        <w:gridCol w:w="1080"/>
      </w:tblGrid>
      <w:tr w:rsidR="00320D84" w14:paraId="0F1C6316" w14:textId="77777777" w:rsidTr="00690598">
        <w:trPr>
          <w:jc w:val="center"/>
        </w:trPr>
        <w:tc>
          <w:tcPr>
            <w:tcW w:w="864" w:type="dxa"/>
            <w:shd w:val="clear" w:color="auto" w:fill="auto"/>
          </w:tcPr>
          <w:p w14:paraId="0F414291" w14:textId="1D2664D5" w:rsidR="00320D84" w:rsidRPr="00E71242" w:rsidRDefault="00E71242" w:rsidP="00E71242">
            <w:pPr>
              <w:rPr>
                <w:rFonts w:eastAsia="Calibri"/>
                <w:i/>
              </w:rPr>
            </w:pPr>
            <w:r w:rsidRPr="00E71242">
              <w:rPr>
                <w:rFonts w:eastAsia="Calibri"/>
                <w:i/>
              </w:rPr>
              <w:t>p</w:t>
            </w:r>
            <w:r w:rsidRPr="00E71242">
              <w:rPr>
                <w:rFonts w:eastAsia="Calibri"/>
                <w:i/>
                <w:vertAlign w:val="subscript"/>
              </w:rPr>
              <w:t>ij</w:t>
            </w:r>
          </w:p>
        </w:tc>
        <w:tc>
          <w:tcPr>
            <w:tcW w:w="1026" w:type="dxa"/>
            <w:shd w:val="clear" w:color="auto" w:fill="auto"/>
          </w:tcPr>
          <w:p w14:paraId="55A37C4E" w14:textId="77777777" w:rsidR="00320D84" w:rsidRPr="00E71242" w:rsidRDefault="00320D84" w:rsidP="00E71242">
            <w:pPr>
              <w:rPr>
                <w:rFonts w:eastAsia="Calibri"/>
              </w:rPr>
            </w:pPr>
            <w:r w:rsidRPr="00E71242">
              <w:rPr>
                <w:rFonts w:eastAsia="Calibri"/>
              </w:rPr>
              <w:t>0</w:t>
            </w:r>
          </w:p>
        </w:tc>
        <w:tc>
          <w:tcPr>
            <w:tcW w:w="1080" w:type="dxa"/>
            <w:shd w:val="clear" w:color="auto" w:fill="auto"/>
          </w:tcPr>
          <w:p w14:paraId="7BE4AF0C" w14:textId="77777777" w:rsidR="00320D84" w:rsidRPr="00E71242" w:rsidRDefault="00320D84" w:rsidP="00E71242">
            <w:pPr>
              <w:rPr>
                <w:rFonts w:eastAsia="Calibri"/>
              </w:rPr>
            </w:pPr>
            <w:r w:rsidRPr="00E71242">
              <w:rPr>
                <w:rFonts w:eastAsia="Calibri"/>
              </w:rPr>
              <w:t>1</w:t>
            </w:r>
          </w:p>
        </w:tc>
      </w:tr>
      <w:tr w:rsidR="00320D84" w14:paraId="59116E02" w14:textId="77777777" w:rsidTr="00690598">
        <w:trPr>
          <w:jc w:val="center"/>
        </w:trPr>
        <w:tc>
          <w:tcPr>
            <w:tcW w:w="864" w:type="dxa"/>
            <w:shd w:val="clear" w:color="auto" w:fill="auto"/>
          </w:tcPr>
          <w:p w14:paraId="4F12030E" w14:textId="77777777" w:rsidR="00320D84" w:rsidRPr="00E71242" w:rsidRDefault="00320D84" w:rsidP="00E71242">
            <w:pPr>
              <w:rPr>
                <w:rFonts w:eastAsia="Calibri"/>
              </w:rPr>
            </w:pPr>
            <w:r w:rsidRPr="00E71242">
              <w:rPr>
                <w:rFonts w:eastAsia="Calibri"/>
              </w:rPr>
              <w:t>0</w:t>
            </w:r>
          </w:p>
        </w:tc>
        <w:tc>
          <w:tcPr>
            <w:tcW w:w="1026" w:type="dxa"/>
            <w:shd w:val="clear" w:color="auto" w:fill="auto"/>
          </w:tcPr>
          <w:p w14:paraId="010C158B" w14:textId="77777777" w:rsidR="00320D84" w:rsidRPr="00E71242" w:rsidRDefault="00CD1E07" w:rsidP="00E71242">
            <w:pPr>
              <w:rPr>
                <w:rFonts w:eastAsia="Calibri"/>
              </w:rPr>
            </w:pPr>
            <w:r w:rsidRPr="00E71242">
              <w:rPr>
                <w:rFonts w:eastAsia="Calibri"/>
              </w:rPr>
              <w:t>0.974</w:t>
            </w:r>
          </w:p>
        </w:tc>
        <w:tc>
          <w:tcPr>
            <w:tcW w:w="1080" w:type="dxa"/>
            <w:shd w:val="clear" w:color="auto" w:fill="auto"/>
          </w:tcPr>
          <w:p w14:paraId="47A326B9" w14:textId="77777777" w:rsidR="00320D84" w:rsidRPr="00E71242" w:rsidRDefault="00CD1E07" w:rsidP="00E71242">
            <w:pPr>
              <w:rPr>
                <w:rFonts w:eastAsia="Calibri"/>
              </w:rPr>
            </w:pPr>
            <w:r w:rsidRPr="00E71242">
              <w:rPr>
                <w:rFonts w:eastAsia="Calibri"/>
              </w:rPr>
              <w:t>0.026</w:t>
            </w:r>
          </w:p>
        </w:tc>
      </w:tr>
      <w:tr w:rsidR="00320D84" w14:paraId="105DD75C" w14:textId="77777777" w:rsidTr="00690598">
        <w:trPr>
          <w:jc w:val="center"/>
        </w:trPr>
        <w:tc>
          <w:tcPr>
            <w:tcW w:w="864" w:type="dxa"/>
            <w:shd w:val="clear" w:color="auto" w:fill="auto"/>
          </w:tcPr>
          <w:p w14:paraId="0CB63020" w14:textId="77777777" w:rsidR="00320D84" w:rsidRPr="00E71242" w:rsidRDefault="00320D84" w:rsidP="00E71242">
            <w:pPr>
              <w:rPr>
                <w:rFonts w:eastAsia="Calibri"/>
              </w:rPr>
            </w:pPr>
            <w:r w:rsidRPr="00E71242">
              <w:rPr>
                <w:rFonts w:eastAsia="Calibri"/>
              </w:rPr>
              <w:t>1</w:t>
            </w:r>
          </w:p>
        </w:tc>
        <w:tc>
          <w:tcPr>
            <w:tcW w:w="1026" w:type="dxa"/>
            <w:shd w:val="clear" w:color="auto" w:fill="auto"/>
          </w:tcPr>
          <w:p w14:paraId="4460F698" w14:textId="77777777" w:rsidR="00320D84" w:rsidRPr="00E71242" w:rsidRDefault="00DB37DE" w:rsidP="00E71242">
            <w:pPr>
              <w:rPr>
                <w:rFonts w:eastAsia="Calibri"/>
              </w:rPr>
            </w:pPr>
            <w:r w:rsidRPr="00E71242">
              <w:rPr>
                <w:rFonts w:eastAsia="Calibri"/>
              </w:rPr>
              <w:t>0.026</w:t>
            </w:r>
          </w:p>
        </w:tc>
        <w:tc>
          <w:tcPr>
            <w:tcW w:w="1080" w:type="dxa"/>
            <w:shd w:val="clear" w:color="auto" w:fill="auto"/>
          </w:tcPr>
          <w:p w14:paraId="56E0FD2F" w14:textId="77777777" w:rsidR="00320D84" w:rsidRPr="00E71242" w:rsidRDefault="00CD1E07" w:rsidP="00E71242">
            <w:pPr>
              <w:rPr>
                <w:rFonts w:eastAsia="Calibri"/>
              </w:rPr>
            </w:pPr>
            <w:r w:rsidRPr="00E71242">
              <w:rPr>
                <w:rFonts w:eastAsia="Calibri"/>
              </w:rPr>
              <w:t>0.974</w:t>
            </w:r>
          </w:p>
        </w:tc>
      </w:tr>
    </w:tbl>
    <w:p w14:paraId="404E8ACB" w14:textId="2C43CFDC" w:rsidR="008E655F" w:rsidRDefault="008E655F" w:rsidP="00AA2261">
      <w:pPr>
        <w:pStyle w:val="Caption"/>
        <w:rPr>
          <w:rFonts w:ascii="Arial" w:hAnsi="Arial" w:cs="Arial"/>
        </w:rPr>
      </w:pPr>
    </w:p>
    <w:p w14:paraId="6A4A17B9" w14:textId="77777777" w:rsidR="005C086C" w:rsidRPr="005C086C" w:rsidRDefault="005C086C" w:rsidP="005C086C"/>
    <w:p w14:paraId="6F1ED75D" w14:textId="77777777" w:rsidR="007875E9" w:rsidRDefault="007875E9">
      <w:pPr>
        <w:rPr>
          <w:rFonts w:ascii="Arial" w:hAnsi="Arial"/>
          <w:b/>
          <w:bCs/>
          <w:caps/>
          <w:sz w:val="28"/>
        </w:rPr>
      </w:pPr>
      <w:r>
        <w:br w:type="page"/>
      </w:r>
    </w:p>
    <w:p w14:paraId="3CD75983" w14:textId="01924627" w:rsidR="00292880" w:rsidRDefault="00C70134" w:rsidP="00BC78FA">
      <w:pPr>
        <w:pStyle w:val="Heading1"/>
      </w:pPr>
      <w:bookmarkStart w:id="177" w:name="_Toc364707160"/>
      <w:r>
        <w:lastRenderedPageBreak/>
        <w:t xml:space="preserve">Chapter </w:t>
      </w:r>
      <w:r w:rsidR="00AF535B">
        <w:t>IV</w:t>
      </w:r>
      <w:r>
        <w:t>-</w:t>
      </w:r>
      <w:r w:rsidR="00292880">
        <w:t>Data</w:t>
      </w:r>
      <w:r>
        <w:t xml:space="preserve"> of </w:t>
      </w:r>
      <w:r w:rsidR="00292880">
        <w:t>Two-</w:t>
      </w:r>
      <w:r w:rsidR="00502C66">
        <w:t>P</w:t>
      </w:r>
      <w:r w:rsidR="00292880">
        <w:t>hoton FCCS Fitting</w:t>
      </w:r>
      <w:bookmarkEnd w:id="177"/>
    </w:p>
    <w:p w14:paraId="6E7D7A15" w14:textId="2B05A0C6" w:rsidR="00292880" w:rsidRDefault="00BC78FA" w:rsidP="00815088">
      <w:pPr>
        <w:pStyle w:val="Heading2"/>
        <w:spacing w:line="480" w:lineRule="auto"/>
      </w:pPr>
      <w:bookmarkStart w:id="178" w:name="_Toc364707161"/>
      <w:r>
        <w:t xml:space="preserve">4.1 </w:t>
      </w:r>
      <w:r w:rsidR="00292880">
        <w:t>One-</w:t>
      </w:r>
      <w:r w:rsidR="00502C66">
        <w:t>F</w:t>
      </w:r>
      <w:r w:rsidR="00292880">
        <w:t xml:space="preserve">ocus </w:t>
      </w:r>
      <w:r w:rsidR="00502C66">
        <w:t>S</w:t>
      </w:r>
      <w:r w:rsidR="00292880">
        <w:t xml:space="preserve">imulation </w:t>
      </w:r>
      <w:r w:rsidR="00502C66">
        <w:t>F</w:t>
      </w:r>
      <w:r w:rsidR="00292880">
        <w:t>itting</w:t>
      </w:r>
      <w:bookmarkEnd w:id="178"/>
    </w:p>
    <w:p w14:paraId="49CC8D84" w14:textId="058E36B6" w:rsidR="003F4686" w:rsidRDefault="00292880" w:rsidP="002E6E3E">
      <w:pPr>
        <w:spacing w:line="480" w:lineRule="auto"/>
        <w:ind w:firstLine="720"/>
      </w:pPr>
      <w:r>
        <w:t xml:space="preserve">Initial simulations </w:t>
      </w:r>
      <w:r w:rsidR="00F07992">
        <w:t xml:space="preserve">began with one focus </w:t>
      </w:r>
      <w:r w:rsidR="007A141D">
        <w:t>and</w:t>
      </w:r>
      <w:r w:rsidR="00F07992">
        <w:t xml:space="preserve"> one-dimensional flow.  </w:t>
      </w:r>
      <w:r w:rsidR="00A63313">
        <w:t xml:space="preserve">Simulated flow speeds, fitted flow speeds, and </w:t>
      </w:r>
      <w:r w:rsidR="007A141D">
        <w:t xml:space="preserve">the </w:t>
      </w:r>
      <w:r w:rsidR="00D5648C">
        <w:t xml:space="preserve">differences </w:t>
      </w:r>
      <w:r w:rsidR="000416DE">
        <w:t xml:space="preserve">between </w:t>
      </w:r>
      <w:r w:rsidR="00D5648C">
        <w:t>the</w:t>
      </w:r>
      <w:r w:rsidR="007A141D">
        <w:t xml:space="preserve"> fitted </w:t>
      </w:r>
      <w:r w:rsidR="000416DE">
        <w:t xml:space="preserve">and simulated </w:t>
      </w:r>
      <w:r w:rsidR="007A141D">
        <w:t>values</w:t>
      </w:r>
      <w:r w:rsidR="00A63313">
        <w:t xml:space="preserve"> are shown in </w:t>
      </w:r>
      <w:r w:rsidR="001E1B51">
        <w:fldChar w:fldCharType="begin"/>
      </w:r>
      <w:r w:rsidR="001E1B51">
        <w:instrText xml:space="preserve"> REF _Ref362467396 \h </w:instrText>
      </w:r>
      <w:r w:rsidR="00860CAE">
        <w:instrText xml:space="preserve"> \* MERGEFORMAT </w:instrText>
      </w:r>
      <w:r w:rsidR="001E1B51">
        <w:fldChar w:fldCharType="separate"/>
      </w:r>
      <w:r w:rsidR="0046375E">
        <w:t xml:space="preserve">Table </w:t>
      </w:r>
      <w:r w:rsidR="0046375E">
        <w:rPr>
          <w:noProof/>
        </w:rPr>
        <w:t>3</w:t>
      </w:r>
      <w:r w:rsidR="001E1B51">
        <w:fldChar w:fldCharType="end"/>
      </w:r>
      <w:r w:rsidR="00314C52">
        <w:t xml:space="preserve"> for triplet state fitting and </w:t>
      </w:r>
      <w:fldSimple w:instr=" REF _Ref364703409 ">
        <w:r w:rsidR="0046375E">
          <w:t xml:space="preserve">Table </w:t>
        </w:r>
        <w:r w:rsidR="0046375E">
          <w:rPr>
            <w:noProof/>
          </w:rPr>
          <w:t>4</w:t>
        </w:r>
      </w:fldSimple>
      <w:r w:rsidR="002E6E3E">
        <w:t xml:space="preserve"> </w:t>
      </w:r>
      <w:r w:rsidR="00314C52">
        <w:t>for fitting without triplet state</w:t>
      </w:r>
      <w:r w:rsidR="00A63313">
        <w:t xml:space="preserve">. </w:t>
      </w:r>
      <w:r w:rsidR="00120DCA">
        <w:t xml:space="preserve">Differences </w:t>
      </w:r>
      <w:r w:rsidR="004C191B">
        <w:t>between the simulated and fitted</w:t>
      </w:r>
      <w:r w:rsidR="00952281">
        <w:t xml:space="preserve"> values </w:t>
      </w:r>
      <w:r w:rsidR="004C191B">
        <w:t xml:space="preserve">for each of the two </w:t>
      </w:r>
      <w:r w:rsidR="00120DCA">
        <w:t xml:space="preserve">models are displayed in </w:t>
      </w:r>
      <w:r w:rsidR="00F823C3">
        <w:fldChar w:fldCharType="begin"/>
      </w:r>
      <w:r w:rsidR="00F823C3">
        <w:instrText xml:space="preserve"> REF _Ref364364268 \h </w:instrText>
      </w:r>
      <w:r w:rsidR="00F823C3">
        <w:fldChar w:fldCharType="separate"/>
      </w:r>
      <w:r w:rsidR="0046375E">
        <w:t xml:space="preserve">Figure </w:t>
      </w:r>
      <w:r w:rsidR="0046375E">
        <w:rPr>
          <w:noProof/>
        </w:rPr>
        <w:t>7</w:t>
      </w:r>
      <w:r w:rsidR="00F823C3">
        <w:fldChar w:fldCharType="end"/>
      </w:r>
      <w:r w:rsidR="00120DCA">
        <w:t xml:space="preserve">.  </w:t>
      </w:r>
      <w:r w:rsidR="00D5648C">
        <w:t xml:space="preserve">Examples of </w:t>
      </w:r>
      <w:r w:rsidR="00120DCA">
        <w:t xml:space="preserve">correlation fits are shown in </w:t>
      </w:r>
      <w:r w:rsidR="00F823C3">
        <w:fldChar w:fldCharType="begin"/>
      </w:r>
      <w:r w:rsidR="00F823C3">
        <w:instrText xml:space="preserve"> REF _Ref364460917 \h </w:instrText>
      </w:r>
      <w:r w:rsidR="00F823C3">
        <w:fldChar w:fldCharType="separate"/>
      </w:r>
      <w:r w:rsidR="0046375E">
        <w:t xml:space="preserve">Figure </w:t>
      </w:r>
      <w:r w:rsidR="0046375E">
        <w:rPr>
          <w:noProof/>
        </w:rPr>
        <w:t>8</w:t>
      </w:r>
      <w:r w:rsidR="00F823C3">
        <w:fldChar w:fldCharType="end"/>
      </w:r>
      <w:r w:rsidR="004C191B">
        <w:t xml:space="preserve"> and </w:t>
      </w:r>
      <w:r w:rsidR="00F823C3">
        <w:fldChar w:fldCharType="begin"/>
      </w:r>
      <w:r w:rsidR="00F823C3">
        <w:instrText xml:space="preserve"> REF _Ref364460920 \h </w:instrText>
      </w:r>
      <w:r w:rsidR="00F823C3">
        <w:fldChar w:fldCharType="separate"/>
      </w:r>
      <w:r w:rsidR="0046375E">
        <w:t xml:space="preserve">Figure </w:t>
      </w:r>
      <w:r w:rsidR="0046375E">
        <w:rPr>
          <w:noProof/>
        </w:rPr>
        <w:t>9</w:t>
      </w:r>
      <w:r w:rsidR="00F823C3">
        <w:fldChar w:fldCharType="end"/>
      </w:r>
      <w:r w:rsidR="00A63313">
        <w:t>.</w:t>
      </w:r>
      <w:r w:rsidR="0043631A">
        <w:t xml:space="preserve">  </w:t>
      </w:r>
      <w:r w:rsidR="007A141D">
        <w:t>The a</w:t>
      </w:r>
      <w:r w:rsidR="00EE32E9">
        <w:t xml:space="preserve">verage </w:t>
      </w:r>
      <w:r w:rsidR="00120DCA">
        <w:t>absolute difference in</w:t>
      </w:r>
      <w:r w:rsidR="00D466F5">
        <w:t xml:space="preserve"> </w:t>
      </w:r>
      <w:r w:rsidR="007A141D">
        <w:t xml:space="preserve">fitting </w:t>
      </w:r>
      <w:r w:rsidR="00120DCA">
        <w:t>for</w:t>
      </w:r>
      <w:r w:rsidR="007A141D">
        <w:t xml:space="preserve"> the triplet state </w:t>
      </w:r>
      <w:r w:rsidR="00D466F5">
        <w:t xml:space="preserve">is </w:t>
      </w:r>
      <w:r w:rsidR="00120DCA">
        <w:t>10.9</w:t>
      </w:r>
      <w:r w:rsidR="00D466F5">
        <w:t xml:space="preserve"> </w:t>
      </w:r>
      <w:r w:rsidR="0067231E">
        <w:t xml:space="preserve">mm/s </w:t>
      </w:r>
      <w:r w:rsidR="00120DCA">
        <w:t xml:space="preserve">for the 3D Gaussian case </w:t>
      </w:r>
      <w:r w:rsidR="00D466F5">
        <w:t>and in the Gaussian-Lorentzian case</w:t>
      </w:r>
      <w:r w:rsidR="00120DCA">
        <w:t xml:space="preserve"> is 0.7</w:t>
      </w:r>
      <w:r w:rsidR="00952281">
        <w:t xml:space="preserve"> mm/s</w:t>
      </w:r>
      <w:r w:rsidR="00D466F5">
        <w:t xml:space="preserve">.  The average </w:t>
      </w:r>
      <w:r w:rsidR="00120DCA">
        <w:t>absolute difference</w:t>
      </w:r>
      <w:r w:rsidR="00D466F5">
        <w:t xml:space="preserve"> for </w:t>
      </w:r>
      <w:r w:rsidR="007A141D">
        <w:t xml:space="preserve">fitting with </w:t>
      </w:r>
      <w:r w:rsidR="00D466F5">
        <w:t xml:space="preserve">the triplet </w:t>
      </w:r>
      <w:r w:rsidR="007A141D">
        <w:t xml:space="preserve">state </w:t>
      </w:r>
      <w:r w:rsidR="000F79A2">
        <w:t xml:space="preserve">is </w:t>
      </w:r>
      <w:r w:rsidR="0067231E">
        <w:t>8.9 mm/s</w:t>
      </w:r>
      <w:r w:rsidR="000F79A2">
        <w:t xml:space="preserve"> </w:t>
      </w:r>
      <w:r w:rsidR="007A141D">
        <w:t xml:space="preserve">for the 3D Gaussian case </w:t>
      </w:r>
      <w:r w:rsidR="000F79A2">
        <w:t xml:space="preserve">and </w:t>
      </w:r>
      <w:r w:rsidR="00120DCA">
        <w:t>0.7</w:t>
      </w:r>
      <w:r w:rsidR="007A141D">
        <w:t xml:space="preserve"> </w:t>
      </w:r>
      <w:r w:rsidR="0067231E">
        <w:t xml:space="preserve">mm/s </w:t>
      </w:r>
      <w:r w:rsidR="000F79A2">
        <w:t xml:space="preserve">in the case of </w:t>
      </w:r>
      <w:r w:rsidR="00E963D0">
        <w:t xml:space="preserve">the </w:t>
      </w:r>
      <w:r w:rsidR="000F79A2">
        <w:t xml:space="preserve">Gaussian-Lorentzian.  </w:t>
      </w:r>
      <w:r w:rsidR="00E963D0">
        <w:t>The simulations for one-</w:t>
      </w:r>
      <w:r w:rsidR="007B40EF">
        <w:t xml:space="preserve">focus fitting show that the </w:t>
      </w:r>
      <w:r w:rsidR="004C191B">
        <w:t>result</w:t>
      </w:r>
      <w:r w:rsidR="00E64381">
        <w:t>s</w:t>
      </w:r>
      <w:r w:rsidR="004C191B">
        <w:t xml:space="preserve"> from the </w:t>
      </w:r>
      <w:r w:rsidR="007B40EF">
        <w:t xml:space="preserve">Gaussian-Lorentzian </w:t>
      </w:r>
      <w:r w:rsidR="00E64381">
        <w:t xml:space="preserve">model </w:t>
      </w:r>
      <w:r w:rsidR="00120DCA">
        <w:t>consistent</w:t>
      </w:r>
      <w:r w:rsidR="004C191B">
        <w:t>ly</w:t>
      </w:r>
      <w:r w:rsidR="00120DCA">
        <w:t xml:space="preserve"> </w:t>
      </w:r>
      <w:r w:rsidR="00E64381">
        <w:t xml:space="preserve">have a lower absolute difference between fit velocities and </w:t>
      </w:r>
      <w:r w:rsidR="00120DCA">
        <w:t xml:space="preserve">simulated flow velocity than </w:t>
      </w:r>
      <w:r w:rsidR="004C191B">
        <w:t xml:space="preserve">that for </w:t>
      </w:r>
      <w:r w:rsidR="00120DCA">
        <w:t>the 3D Gaussian model</w:t>
      </w:r>
      <w:r w:rsidR="007B40EF">
        <w:t xml:space="preserve">.  </w:t>
      </w:r>
      <w:r w:rsidR="00FA4FAE">
        <w:t xml:space="preserve">The differences between the Gaussian-Lorentzian model with and without fitting for the triplet state is small (&lt;0.2 mm/s).  For the 3D Gaussian, triplet fitting did not improve flow recovery.  </w:t>
      </w:r>
      <w:r w:rsidR="0077317C">
        <w:t>Based on the</w:t>
      </w:r>
      <w:r w:rsidR="00FA4FAE">
        <w:t xml:space="preserve"> result that triplet fitting did not significantly decrease the difference between simulated and fitted flow </w:t>
      </w:r>
      <w:r w:rsidR="00735BD2">
        <w:t xml:space="preserve">further fittings did not </w:t>
      </w:r>
      <w:r w:rsidR="004C191B">
        <w:t xml:space="preserve">include </w:t>
      </w:r>
      <w:r w:rsidR="00735BD2">
        <w:t>triplet</w:t>
      </w:r>
      <w:r w:rsidR="004C191B">
        <w:t xml:space="preserve"> effects</w:t>
      </w:r>
      <w:r w:rsidR="0077317C">
        <w:t xml:space="preserve">.  </w:t>
      </w:r>
    </w:p>
    <w:p w14:paraId="699ACFC7" w14:textId="7321F276" w:rsidR="0078035B" w:rsidRDefault="0078035B" w:rsidP="00860CAE">
      <w:pPr>
        <w:spacing w:line="480" w:lineRule="auto"/>
      </w:pPr>
      <w:r>
        <w:br w:type="page"/>
      </w:r>
    </w:p>
    <w:p w14:paraId="6C20B51C" w14:textId="7B0A52A1" w:rsidR="00AA2261" w:rsidRDefault="00AA2261" w:rsidP="00AA2261">
      <w:pPr>
        <w:pStyle w:val="Caption"/>
      </w:pPr>
      <w:bookmarkStart w:id="179" w:name="_Ref362467396"/>
      <w:bookmarkStart w:id="180" w:name="_Toc364704500"/>
      <w:proofErr w:type="gramStart"/>
      <w:r>
        <w:lastRenderedPageBreak/>
        <w:t xml:space="preserve">Table </w:t>
      </w:r>
      <w:fldSimple w:instr=" SEQ Table \* ARABIC ">
        <w:r w:rsidR="0046375E">
          <w:rPr>
            <w:noProof/>
          </w:rPr>
          <w:t>3</w:t>
        </w:r>
      </w:fldSimple>
      <w:bookmarkEnd w:id="179"/>
      <w:r>
        <w:t>.</w:t>
      </w:r>
      <w:proofErr w:type="gramEnd"/>
      <w:r>
        <w:t xml:space="preserve">  </w:t>
      </w:r>
      <w:r w:rsidR="00E963D0">
        <w:t xml:space="preserve">Simulated and fitted flow speeds </w:t>
      </w:r>
      <w:r w:rsidR="00B50DF9">
        <w:t>for 3D</w:t>
      </w:r>
      <w:r w:rsidR="00E963D0">
        <w:t xml:space="preserve"> Gaussian and Gaussian-Lorentzian fitting models taking into account the triplet state parameters.   The </w:t>
      </w:r>
      <w:r w:rsidR="00021264">
        <w:t>difference</w:t>
      </w:r>
      <w:r w:rsidR="004C191B">
        <w:t xml:space="preserve"> between simulated and fitted flow velocity</w:t>
      </w:r>
      <w:r w:rsidR="00E963D0">
        <w:t xml:space="preserve"> for each model is listed next to each flow fit value.</w:t>
      </w:r>
      <w:bookmarkEnd w:id="180"/>
      <w:r w:rsidR="00E963D0">
        <w:t xml:space="preserve">  </w:t>
      </w:r>
    </w:p>
    <w:tbl>
      <w:tblPr>
        <w:tblStyle w:val="TableGrid"/>
        <w:tblpPr w:leftFromText="180" w:rightFromText="180" w:vertAnchor="text" w:horzAnchor="margin" w:tblpXSpec="center" w:tblpY="42"/>
        <w:tblW w:w="0" w:type="auto"/>
        <w:tblLook w:val="04A0" w:firstRow="1" w:lastRow="0" w:firstColumn="1" w:lastColumn="0" w:noHBand="0" w:noVBand="1"/>
      </w:tblPr>
      <w:tblGrid>
        <w:gridCol w:w="1278"/>
        <w:gridCol w:w="1440"/>
        <w:gridCol w:w="1235"/>
        <w:gridCol w:w="2340"/>
        <w:gridCol w:w="1235"/>
      </w:tblGrid>
      <w:tr w:rsidR="005C086C" w14:paraId="444FF1CF" w14:textId="77777777" w:rsidTr="005C086C">
        <w:tc>
          <w:tcPr>
            <w:tcW w:w="1278" w:type="dxa"/>
          </w:tcPr>
          <w:p w14:paraId="6C5BEB9E" w14:textId="77777777" w:rsidR="005C086C" w:rsidRDefault="005C086C" w:rsidP="005C086C">
            <w:r>
              <w:t>Sim. Flow</w:t>
            </w:r>
          </w:p>
          <w:p w14:paraId="1D6AFDEB" w14:textId="77777777" w:rsidR="005C086C" w:rsidRDefault="005C086C" w:rsidP="005C086C">
            <w:r>
              <w:t>(mm/s)</w:t>
            </w:r>
          </w:p>
        </w:tc>
        <w:tc>
          <w:tcPr>
            <w:tcW w:w="1440" w:type="dxa"/>
          </w:tcPr>
          <w:p w14:paraId="2C9BDB0B" w14:textId="77777777" w:rsidR="005C086C" w:rsidRDefault="005C086C" w:rsidP="005C086C">
            <w:r>
              <w:t>3D Gaussian</w:t>
            </w:r>
          </w:p>
          <w:p w14:paraId="722EF116" w14:textId="77777777" w:rsidR="005C086C" w:rsidRDefault="005C086C" w:rsidP="005C086C">
            <w:r>
              <w:t>(mm/s)</w:t>
            </w:r>
          </w:p>
        </w:tc>
        <w:tc>
          <w:tcPr>
            <w:tcW w:w="720" w:type="dxa"/>
          </w:tcPr>
          <w:p w14:paraId="0DE3CCC3" w14:textId="538123B4" w:rsidR="005C086C" w:rsidRDefault="00EF7041" w:rsidP="005C086C">
            <w:r>
              <w:t>Difference</w:t>
            </w:r>
          </w:p>
        </w:tc>
        <w:tc>
          <w:tcPr>
            <w:tcW w:w="2340" w:type="dxa"/>
          </w:tcPr>
          <w:p w14:paraId="7732FA60" w14:textId="77777777" w:rsidR="005C086C" w:rsidRDefault="005C086C" w:rsidP="005C086C">
            <w:r>
              <w:t>Gaussian-Lorentzian (mm/s)</w:t>
            </w:r>
          </w:p>
        </w:tc>
        <w:tc>
          <w:tcPr>
            <w:tcW w:w="900" w:type="dxa"/>
          </w:tcPr>
          <w:p w14:paraId="79BC3526" w14:textId="4849CBBC" w:rsidR="005C086C" w:rsidRDefault="00EF7041" w:rsidP="005C086C">
            <w:r>
              <w:t>Difference</w:t>
            </w:r>
          </w:p>
        </w:tc>
      </w:tr>
      <w:tr w:rsidR="005C086C" w14:paraId="2A7E0DC5" w14:textId="77777777" w:rsidTr="005C086C">
        <w:tc>
          <w:tcPr>
            <w:tcW w:w="1278" w:type="dxa"/>
          </w:tcPr>
          <w:p w14:paraId="49FC678B" w14:textId="77777777" w:rsidR="005C086C" w:rsidRDefault="005C086C" w:rsidP="005C086C">
            <w:r>
              <w:t>0</w:t>
            </w:r>
          </w:p>
        </w:tc>
        <w:tc>
          <w:tcPr>
            <w:tcW w:w="1440" w:type="dxa"/>
          </w:tcPr>
          <w:p w14:paraId="731D1510" w14:textId="77777777" w:rsidR="005C086C" w:rsidRDefault="005C086C" w:rsidP="005C086C">
            <w:r>
              <w:t>0</w:t>
            </w:r>
          </w:p>
        </w:tc>
        <w:tc>
          <w:tcPr>
            <w:tcW w:w="720" w:type="dxa"/>
          </w:tcPr>
          <w:p w14:paraId="3DBDF149" w14:textId="19E46135" w:rsidR="005C086C" w:rsidRPr="00EF7041" w:rsidRDefault="00120DCA" w:rsidP="00120DCA">
            <w:r>
              <w:t>0.0</w:t>
            </w:r>
          </w:p>
        </w:tc>
        <w:tc>
          <w:tcPr>
            <w:tcW w:w="2340" w:type="dxa"/>
          </w:tcPr>
          <w:p w14:paraId="3ADE5BB4" w14:textId="77777777" w:rsidR="005C086C" w:rsidRDefault="005C086C" w:rsidP="005C086C">
            <w:r>
              <w:t>0</w:t>
            </w:r>
          </w:p>
        </w:tc>
        <w:tc>
          <w:tcPr>
            <w:tcW w:w="900" w:type="dxa"/>
          </w:tcPr>
          <w:p w14:paraId="7F70EE97" w14:textId="1BA64AA7" w:rsidR="005C086C" w:rsidRPr="00EF7041" w:rsidRDefault="00120DCA" w:rsidP="00120DCA">
            <w:r>
              <w:t>0.0</w:t>
            </w:r>
          </w:p>
        </w:tc>
      </w:tr>
      <w:tr w:rsidR="005C086C" w14:paraId="5E03A876" w14:textId="77777777" w:rsidTr="005C086C">
        <w:tc>
          <w:tcPr>
            <w:tcW w:w="1278" w:type="dxa"/>
          </w:tcPr>
          <w:p w14:paraId="40E2FC3C" w14:textId="77777777" w:rsidR="005C086C" w:rsidRDefault="005C086C" w:rsidP="005C086C">
            <w:r>
              <w:t>10</w:t>
            </w:r>
          </w:p>
        </w:tc>
        <w:tc>
          <w:tcPr>
            <w:tcW w:w="1440" w:type="dxa"/>
          </w:tcPr>
          <w:p w14:paraId="5EF35014" w14:textId="326626B5" w:rsidR="005C086C" w:rsidRDefault="00F33BB8" w:rsidP="005C086C">
            <w:r>
              <w:t>12.5</w:t>
            </w:r>
          </w:p>
        </w:tc>
        <w:tc>
          <w:tcPr>
            <w:tcW w:w="720" w:type="dxa"/>
          </w:tcPr>
          <w:p w14:paraId="3753F7A4" w14:textId="5BF5EF0B" w:rsidR="005C086C" w:rsidRDefault="007B3CEF" w:rsidP="005C086C">
            <w:r>
              <w:t>-2.5</w:t>
            </w:r>
          </w:p>
        </w:tc>
        <w:tc>
          <w:tcPr>
            <w:tcW w:w="2340" w:type="dxa"/>
          </w:tcPr>
          <w:p w14:paraId="2B502965" w14:textId="5B6665FA" w:rsidR="005C086C" w:rsidRDefault="00EF7041" w:rsidP="005C086C">
            <w:r>
              <w:t>9.7</w:t>
            </w:r>
          </w:p>
        </w:tc>
        <w:tc>
          <w:tcPr>
            <w:tcW w:w="900" w:type="dxa"/>
          </w:tcPr>
          <w:p w14:paraId="3D50C0DD" w14:textId="14BF166B" w:rsidR="005C086C" w:rsidRDefault="00EF7041" w:rsidP="005C086C">
            <w:r>
              <w:t>0.3</w:t>
            </w:r>
          </w:p>
        </w:tc>
      </w:tr>
      <w:tr w:rsidR="005C086C" w14:paraId="0C792318" w14:textId="77777777" w:rsidTr="005C086C">
        <w:tc>
          <w:tcPr>
            <w:tcW w:w="1278" w:type="dxa"/>
          </w:tcPr>
          <w:p w14:paraId="4D62B053" w14:textId="77777777" w:rsidR="005C086C" w:rsidRDefault="005C086C" w:rsidP="005C086C">
            <w:r>
              <w:t>20</w:t>
            </w:r>
          </w:p>
        </w:tc>
        <w:tc>
          <w:tcPr>
            <w:tcW w:w="1440" w:type="dxa"/>
          </w:tcPr>
          <w:p w14:paraId="5E134AD9" w14:textId="77745E1C" w:rsidR="005C086C" w:rsidRDefault="00F33BB8" w:rsidP="005C086C">
            <w:r>
              <w:t>25.9</w:t>
            </w:r>
          </w:p>
        </w:tc>
        <w:tc>
          <w:tcPr>
            <w:tcW w:w="720" w:type="dxa"/>
          </w:tcPr>
          <w:p w14:paraId="252B59D9" w14:textId="26D0DBD4" w:rsidR="005C086C" w:rsidRDefault="007B3CEF" w:rsidP="005C086C">
            <w:r>
              <w:t>-5.9</w:t>
            </w:r>
          </w:p>
        </w:tc>
        <w:tc>
          <w:tcPr>
            <w:tcW w:w="2340" w:type="dxa"/>
          </w:tcPr>
          <w:p w14:paraId="0B22ACB5" w14:textId="77777777" w:rsidR="005C086C" w:rsidRDefault="005C086C" w:rsidP="005C086C">
            <w:r>
              <w:t>20.1</w:t>
            </w:r>
          </w:p>
        </w:tc>
        <w:tc>
          <w:tcPr>
            <w:tcW w:w="900" w:type="dxa"/>
          </w:tcPr>
          <w:p w14:paraId="4C484B2F" w14:textId="5482365F" w:rsidR="005C086C" w:rsidRDefault="00EF7041" w:rsidP="005C086C">
            <w:r>
              <w:t>-0.</w:t>
            </w:r>
            <w:r w:rsidR="005C086C">
              <w:t>1</w:t>
            </w:r>
          </w:p>
        </w:tc>
      </w:tr>
      <w:tr w:rsidR="005C086C" w14:paraId="27836866" w14:textId="77777777" w:rsidTr="005C086C">
        <w:tc>
          <w:tcPr>
            <w:tcW w:w="1278" w:type="dxa"/>
          </w:tcPr>
          <w:p w14:paraId="1E43FB1B" w14:textId="77777777" w:rsidR="005C086C" w:rsidRDefault="005C086C" w:rsidP="005C086C">
            <w:r>
              <w:t>50</w:t>
            </w:r>
          </w:p>
        </w:tc>
        <w:tc>
          <w:tcPr>
            <w:tcW w:w="1440" w:type="dxa"/>
          </w:tcPr>
          <w:p w14:paraId="3104F4CE" w14:textId="4E5306DD" w:rsidR="005C086C" w:rsidRDefault="00F33BB8" w:rsidP="005C086C">
            <w:r>
              <w:t>61.0</w:t>
            </w:r>
          </w:p>
        </w:tc>
        <w:tc>
          <w:tcPr>
            <w:tcW w:w="720" w:type="dxa"/>
          </w:tcPr>
          <w:p w14:paraId="26304CF1" w14:textId="17F9F1F5" w:rsidR="005C086C" w:rsidRDefault="007B3CEF" w:rsidP="005C086C">
            <w:r>
              <w:t>-11.0</w:t>
            </w:r>
          </w:p>
        </w:tc>
        <w:tc>
          <w:tcPr>
            <w:tcW w:w="2340" w:type="dxa"/>
          </w:tcPr>
          <w:p w14:paraId="260485AE" w14:textId="209685C8" w:rsidR="005C086C" w:rsidRDefault="00EF7041" w:rsidP="005C086C">
            <w:r>
              <w:t>47.8</w:t>
            </w:r>
          </w:p>
        </w:tc>
        <w:tc>
          <w:tcPr>
            <w:tcW w:w="900" w:type="dxa"/>
          </w:tcPr>
          <w:p w14:paraId="16892CAB" w14:textId="226CBC5F" w:rsidR="005C086C" w:rsidRDefault="00EF7041" w:rsidP="005C086C">
            <w:r>
              <w:t>2.2</w:t>
            </w:r>
          </w:p>
        </w:tc>
      </w:tr>
      <w:tr w:rsidR="005C086C" w14:paraId="22A39150" w14:textId="77777777" w:rsidTr="005C086C">
        <w:tc>
          <w:tcPr>
            <w:tcW w:w="1278" w:type="dxa"/>
          </w:tcPr>
          <w:p w14:paraId="7748E772" w14:textId="77777777" w:rsidR="005C086C" w:rsidRDefault="005C086C" w:rsidP="005C086C">
            <w:r>
              <w:t>100</w:t>
            </w:r>
          </w:p>
        </w:tc>
        <w:tc>
          <w:tcPr>
            <w:tcW w:w="1440" w:type="dxa"/>
          </w:tcPr>
          <w:p w14:paraId="42E3EAD0" w14:textId="712622F5" w:rsidR="005C086C" w:rsidRDefault="00F33BB8" w:rsidP="005C086C">
            <w:r>
              <w:t>135.0</w:t>
            </w:r>
          </w:p>
        </w:tc>
        <w:tc>
          <w:tcPr>
            <w:tcW w:w="720" w:type="dxa"/>
          </w:tcPr>
          <w:p w14:paraId="3CB404B4" w14:textId="6AC3FBC0" w:rsidR="005C086C" w:rsidRDefault="007B3CEF" w:rsidP="005C086C">
            <w:r>
              <w:t>-35.0</w:t>
            </w:r>
          </w:p>
        </w:tc>
        <w:tc>
          <w:tcPr>
            <w:tcW w:w="2340" w:type="dxa"/>
          </w:tcPr>
          <w:p w14:paraId="612550BE" w14:textId="7781644D" w:rsidR="005C086C" w:rsidRDefault="00EF7041" w:rsidP="005C086C">
            <w:r>
              <w:t>99.1</w:t>
            </w:r>
          </w:p>
        </w:tc>
        <w:tc>
          <w:tcPr>
            <w:tcW w:w="900" w:type="dxa"/>
          </w:tcPr>
          <w:p w14:paraId="6F9783AE" w14:textId="2F100590" w:rsidR="005C086C" w:rsidRDefault="00EF7041" w:rsidP="005C086C">
            <w:r>
              <w:t>0.9</w:t>
            </w:r>
          </w:p>
        </w:tc>
      </w:tr>
    </w:tbl>
    <w:p w14:paraId="4C2F8F8F" w14:textId="77777777" w:rsidR="005C3146" w:rsidRDefault="005C3146" w:rsidP="005C086C">
      <w:pPr>
        <w:jc w:val="center"/>
      </w:pPr>
    </w:p>
    <w:p w14:paraId="57A33BB0" w14:textId="77777777" w:rsidR="005C3146" w:rsidRPr="005C3146" w:rsidRDefault="005C3146" w:rsidP="005C086C">
      <w:pPr>
        <w:jc w:val="center"/>
      </w:pPr>
    </w:p>
    <w:p w14:paraId="431C4573" w14:textId="77777777" w:rsidR="005C086C" w:rsidRDefault="005C086C" w:rsidP="005C086C">
      <w:pPr>
        <w:pStyle w:val="Caption"/>
        <w:jc w:val="center"/>
      </w:pPr>
      <w:bookmarkStart w:id="181" w:name="_Ref362467409"/>
    </w:p>
    <w:p w14:paraId="2EA115C2" w14:textId="77777777" w:rsidR="005C086C" w:rsidRDefault="005C086C" w:rsidP="005C086C">
      <w:pPr>
        <w:pStyle w:val="Caption"/>
        <w:jc w:val="center"/>
      </w:pPr>
    </w:p>
    <w:p w14:paraId="74CC8A2A" w14:textId="77777777" w:rsidR="005C086C" w:rsidRDefault="005C086C" w:rsidP="005C086C">
      <w:pPr>
        <w:pStyle w:val="Caption"/>
        <w:jc w:val="center"/>
      </w:pPr>
    </w:p>
    <w:p w14:paraId="65DD7387" w14:textId="77777777" w:rsidR="005C086C" w:rsidRDefault="005C086C" w:rsidP="005C086C">
      <w:pPr>
        <w:pStyle w:val="Caption"/>
        <w:jc w:val="center"/>
      </w:pPr>
    </w:p>
    <w:p w14:paraId="7BA5EF0F" w14:textId="77777777" w:rsidR="005C086C" w:rsidRDefault="005C086C" w:rsidP="005C086C">
      <w:pPr>
        <w:pStyle w:val="Caption"/>
        <w:jc w:val="center"/>
      </w:pPr>
    </w:p>
    <w:p w14:paraId="1C6BEF55" w14:textId="77777777" w:rsidR="005C086C" w:rsidRDefault="005C086C" w:rsidP="005C086C"/>
    <w:p w14:paraId="73C94AEB" w14:textId="77777777" w:rsidR="005C086C" w:rsidRDefault="005C086C" w:rsidP="005C086C"/>
    <w:p w14:paraId="047D905D" w14:textId="77777777" w:rsidR="0078035B" w:rsidRDefault="0078035B" w:rsidP="005C086C"/>
    <w:p w14:paraId="43E9162F" w14:textId="77777777" w:rsidR="005C086C" w:rsidRPr="005C086C" w:rsidRDefault="005C086C" w:rsidP="005C086C"/>
    <w:p w14:paraId="6E794632" w14:textId="302C8E9C" w:rsidR="00AA2261" w:rsidRDefault="00AA2261" w:rsidP="00AA2261">
      <w:pPr>
        <w:pStyle w:val="Caption"/>
      </w:pPr>
      <w:bookmarkStart w:id="182" w:name="_Ref364703409"/>
      <w:bookmarkStart w:id="183" w:name="_Toc364704501"/>
      <w:proofErr w:type="gramStart"/>
      <w:r>
        <w:t xml:space="preserve">Table </w:t>
      </w:r>
      <w:fldSimple w:instr=" SEQ Table \* ARABIC ">
        <w:r w:rsidR="0046375E">
          <w:rPr>
            <w:noProof/>
          </w:rPr>
          <w:t>4</w:t>
        </w:r>
      </w:fldSimple>
      <w:bookmarkEnd w:id="181"/>
      <w:bookmarkEnd w:id="182"/>
      <w:r>
        <w:t>.</w:t>
      </w:r>
      <w:proofErr w:type="gramEnd"/>
      <w:r>
        <w:t xml:space="preserve">  </w:t>
      </w:r>
      <w:r w:rsidR="00E963D0">
        <w:t xml:space="preserve">Simulated and fitted flow speeds </w:t>
      </w:r>
      <w:r w:rsidR="00B50DF9">
        <w:t>for 3D</w:t>
      </w:r>
      <w:r w:rsidR="00E963D0">
        <w:t xml:space="preserve"> Gaussian and Gaussian-Lorentzian fitting models without triplet state parameters.  The </w:t>
      </w:r>
      <w:r w:rsidR="00434552">
        <w:t>difference between simulated and fitted flow</w:t>
      </w:r>
      <w:r w:rsidR="00E963D0">
        <w:t xml:space="preserve"> for each model is listed next to each fit flow value.</w:t>
      </w:r>
      <w:bookmarkEnd w:id="183"/>
      <w:r w:rsidR="00E963D0">
        <w:t xml:space="preserve">  </w:t>
      </w:r>
    </w:p>
    <w:tbl>
      <w:tblPr>
        <w:tblStyle w:val="TableGrid"/>
        <w:tblpPr w:leftFromText="187" w:rightFromText="187" w:vertAnchor="text" w:horzAnchor="margin" w:tblpXSpec="center" w:tblpY="1"/>
        <w:tblW w:w="0" w:type="auto"/>
        <w:tblLayout w:type="fixed"/>
        <w:tblLook w:val="04A0" w:firstRow="1" w:lastRow="0" w:firstColumn="1" w:lastColumn="0" w:noHBand="0" w:noVBand="1"/>
      </w:tblPr>
      <w:tblGrid>
        <w:gridCol w:w="1278"/>
        <w:gridCol w:w="1440"/>
        <w:gridCol w:w="1260"/>
        <w:gridCol w:w="2317"/>
        <w:gridCol w:w="1283"/>
      </w:tblGrid>
      <w:tr w:rsidR="004C191B" w14:paraId="3174221C" w14:textId="77777777" w:rsidTr="00434552">
        <w:trPr>
          <w:trHeight w:val="656"/>
        </w:trPr>
        <w:tc>
          <w:tcPr>
            <w:tcW w:w="1278" w:type="dxa"/>
          </w:tcPr>
          <w:p w14:paraId="675C511B" w14:textId="77777777" w:rsidR="004C191B" w:rsidRDefault="004C191B" w:rsidP="00434552">
            <w:r>
              <w:t>Sim. Flow</w:t>
            </w:r>
          </w:p>
          <w:p w14:paraId="5BA0660D" w14:textId="77777777" w:rsidR="004C191B" w:rsidRDefault="004C191B" w:rsidP="00434552">
            <w:r>
              <w:t>(mm/s)</w:t>
            </w:r>
          </w:p>
        </w:tc>
        <w:tc>
          <w:tcPr>
            <w:tcW w:w="1440" w:type="dxa"/>
          </w:tcPr>
          <w:p w14:paraId="3377FA7B" w14:textId="77777777" w:rsidR="004C191B" w:rsidRDefault="004C191B" w:rsidP="00434552">
            <w:r>
              <w:t>3D Gaussian</w:t>
            </w:r>
          </w:p>
          <w:p w14:paraId="1CD120E5" w14:textId="77777777" w:rsidR="004C191B" w:rsidRDefault="004C191B" w:rsidP="00434552">
            <w:r>
              <w:t>(mm/s)</w:t>
            </w:r>
          </w:p>
        </w:tc>
        <w:tc>
          <w:tcPr>
            <w:tcW w:w="1260" w:type="dxa"/>
          </w:tcPr>
          <w:p w14:paraId="1DE7AD5C" w14:textId="77777777" w:rsidR="004C191B" w:rsidRDefault="004C191B" w:rsidP="00434552">
            <w:r>
              <w:t>Difference</w:t>
            </w:r>
          </w:p>
        </w:tc>
        <w:tc>
          <w:tcPr>
            <w:tcW w:w="2317" w:type="dxa"/>
          </w:tcPr>
          <w:p w14:paraId="5BF276CA" w14:textId="77777777" w:rsidR="004C191B" w:rsidRDefault="004C191B" w:rsidP="00434552">
            <w:r>
              <w:t>Gaussian-Lorentzian</w:t>
            </w:r>
          </w:p>
          <w:p w14:paraId="7FC41173" w14:textId="77777777" w:rsidR="004C191B" w:rsidRDefault="004C191B" w:rsidP="00434552">
            <w:r>
              <w:t>(mm/s)</w:t>
            </w:r>
          </w:p>
        </w:tc>
        <w:tc>
          <w:tcPr>
            <w:tcW w:w="1283" w:type="dxa"/>
          </w:tcPr>
          <w:p w14:paraId="1FDE6277" w14:textId="77777777" w:rsidR="004C191B" w:rsidRDefault="004C191B" w:rsidP="00434552">
            <w:r>
              <w:t>Difference</w:t>
            </w:r>
          </w:p>
        </w:tc>
      </w:tr>
      <w:tr w:rsidR="004C191B" w14:paraId="47C07AAF" w14:textId="77777777" w:rsidTr="00434552">
        <w:tc>
          <w:tcPr>
            <w:tcW w:w="1278" w:type="dxa"/>
          </w:tcPr>
          <w:p w14:paraId="4F4D4C76" w14:textId="77777777" w:rsidR="004C191B" w:rsidRDefault="004C191B" w:rsidP="00434552">
            <w:r>
              <w:t>0</w:t>
            </w:r>
          </w:p>
        </w:tc>
        <w:tc>
          <w:tcPr>
            <w:tcW w:w="1440" w:type="dxa"/>
          </w:tcPr>
          <w:p w14:paraId="637B1EDC" w14:textId="77777777" w:rsidR="004C191B" w:rsidRDefault="004C191B" w:rsidP="00434552">
            <w:r>
              <w:t>0</w:t>
            </w:r>
          </w:p>
        </w:tc>
        <w:tc>
          <w:tcPr>
            <w:tcW w:w="1260" w:type="dxa"/>
          </w:tcPr>
          <w:p w14:paraId="055BCF84" w14:textId="77777777" w:rsidR="004C191B" w:rsidRDefault="004C191B" w:rsidP="00434552">
            <w:r>
              <w:t>0.0</w:t>
            </w:r>
          </w:p>
        </w:tc>
        <w:tc>
          <w:tcPr>
            <w:tcW w:w="2317" w:type="dxa"/>
          </w:tcPr>
          <w:p w14:paraId="2E34BC84" w14:textId="77777777" w:rsidR="004C191B" w:rsidRDefault="004C191B" w:rsidP="00434552">
            <w:r>
              <w:t>0</w:t>
            </w:r>
          </w:p>
        </w:tc>
        <w:tc>
          <w:tcPr>
            <w:tcW w:w="1283" w:type="dxa"/>
          </w:tcPr>
          <w:p w14:paraId="3830EB52" w14:textId="77777777" w:rsidR="004C191B" w:rsidRDefault="004C191B" w:rsidP="00434552">
            <w:r>
              <w:t>0.0</w:t>
            </w:r>
          </w:p>
        </w:tc>
      </w:tr>
      <w:tr w:rsidR="004C191B" w14:paraId="4AD2E977" w14:textId="77777777" w:rsidTr="00434552">
        <w:tc>
          <w:tcPr>
            <w:tcW w:w="1278" w:type="dxa"/>
          </w:tcPr>
          <w:p w14:paraId="3E2F79DE" w14:textId="77777777" w:rsidR="004C191B" w:rsidRDefault="004C191B" w:rsidP="00434552">
            <w:r>
              <w:t>10</w:t>
            </w:r>
          </w:p>
        </w:tc>
        <w:tc>
          <w:tcPr>
            <w:tcW w:w="1440" w:type="dxa"/>
          </w:tcPr>
          <w:p w14:paraId="3E6321E0" w14:textId="77777777" w:rsidR="004C191B" w:rsidRDefault="004C191B" w:rsidP="00434552">
            <w:r>
              <w:t>8.9</w:t>
            </w:r>
          </w:p>
        </w:tc>
        <w:tc>
          <w:tcPr>
            <w:tcW w:w="1260" w:type="dxa"/>
          </w:tcPr>
          <w:p w14:paraId="7C175B40" w14:textId="77777777" w:rsidR="004C191B" w:rsidRDefault="004C191B" w:rsidP="00434552">
            <w:r>
              <w:t>1.1</w:t>
            </w:r>
          </w:p>
        </w:tc>
        <w:tc>
          <w:tcPr>
            <w:tcW w:w="2317" w:type="dxa"/>
          </w:tcPr>
          <w:p w14:paraId="27148E07" w14:textId="77777777" w:rsidR="004C191B" w:rsidRDefault="004C191B" w:rsidP="00434552">
            <w:r>
              <w:t>9.7</w:t>
            </w:r>
          </w:p>
        </w:tc>
        <w:tc>
          <w:tcPr>
            <w:tcW w:w="1283" w:type="dxa"/>
          </w:tcPr>
          <w:p w14:paraId="5A996C0C" w14:textId="77777777" w:rsidR="004C191B" w:rsidRDefault="004C191B" w:rsidP="00434552">
            <w:r>
              <w:t>0.3</w:t>
            </w:r>
          </w:p>
        </w:tc>
      </w:tr>
      <w:tr w:rsidR="004C191B" w14:paraId="1D905E36" w14:textId="77777777" w:rsidTr="00434552">
        <w:tc>
          <w:tcPr>
            <w:tcW w:w="1278" w:type="dxa"/>
          </w:tcPr>
          <w:p w14:paraId="185363A8" w14:textId="77777777" w:rsidR="004C191B" w:rsidRDefault="004C191B" w:rsidP="00434552">
            <w:r>
              <w:t>20</w:t>
            </w:r>
          </w:p>
        </w:tc>
        <w:tc>
          <w:tcPr>
            <w:tcW w:w="1440" w:type="dxa"/>
          </w:tcPr>
          <w:p w14:paraId="5222ED4F" w14:textId="77777777" w:rsidR="004C191B" w:rsidRDefault="004C191B" w:rsidP="00434552">
            <w:r>
              <w:t>25.8</w:t>
            </w:r>
          </w:p>
        </w:tc>
        <w:tc>
          <w:tcPr>
            <w:tcW w:w="1260" w:type="dxa"/>
          </w:tcPr>
          <w:p w14:paraId="20F6E244" w14:textId="77777777" w:rsidR="004C191B" w:rsidRDefault="004C191B" w:rsidP="00434552">
            <w:r>
              <w:t>-5.8</w:t>
            </w:r>
          </w:p>
        </w:tc>
        <w:tc>
          <w:tcPr>
            <w:tcW w:w="2317" w:type="dxa"/>
          </w:tcPr>
          <w:p w14:paraId="3A531A21" w14:textId="77777777" w:rsidR="004C191B" w:rsidRDefault="004C191B" w:rsidP="00434552">
            <w:r>
              <w:t>20.1</w:t>
            </w:r>
          </w:p>
        </w:tc>
        <w:tc>
          <w:tcPr>
            <w:tcW w:w="1283" w:type="dxa"/>
          </w:tcPr>
          <w:p w14:paraId="211E2C25" w14:textId="77777777" w:rsidR="004C191B" w:rsidRDefault="004C191B" w:rsidP="00434552">
            <w:r>
              <w:t>-0.1</w:t>
            </w:r>
          </w:p>
        </w:tc>
      </w:tr>
      <w:tr w:rsidR="004C191B" w14:paraId="0052ABD7" w14:textId="77777777" w:rsidTr="00434552">
        <w:tc>
          <w:tcPr>
            <w:tcW w:w="1278" w:type="dxa"/>
          </w:tcPr>
          <w:p w14:paraId="467AFE21" w14:textId="77777777" w:rsidR="004C191B" w:rsidRDefault="004C191B" w:rsidP="00434552">
            <w:r>
              <w:t>50</w:t>
            </w:r>
          </w:p>
        </w:tc>
        <w:tc>
          <w:tcPr>
            <w:tcW w:w="1440" w:type="dxa"/>
          </w:tcPr>
          <w:p w14:paraId="777420E3" w14:textId="77777777" w:rsidR="004C191B" w:rsidRDefault="004C191B" w:rsidP="00434552">
            <w:r>
              <w:t>61.0</w:t>
            </w:r>
          </w:p>
        </w:tc>
        <w:tc>
          <w:tcPr>
            <w:tcW w:w="1260" w:type="dxa"/>
          </w:tcPr>
          <w:p w14:paraId="3D1E89B2" w14:textId="77777777" w:rsidR="004C191B" w:rsidRDefault="004C191B" w:rsidP="00434552">
            <w:r>
              <w:t>-11.0</w:t>
            </w:r>
          </w:p>
        </w:tc>
        <w:tc>
          <w:tcPr>
            <w:tcW w:w="2317" w:type="dxa"/>
          </w:tcPr>
          <w:p w14:paraId="5795346D" w14:textId="77777777" w:rsidR="004C191B" w:rsidRDefault="004C191B" w:rsidP="00434552">
            <w:r>
              <w:t>47.6</w:t>
            </w:r>
          </w:p>
        </w:tc>
        <w:tc>
          <w:tcPr>
            <w:tcW w:w="1283" w:type="dxa"/>
          </w:tcPr>
          <w:p w14:paraId="12090D5F" w14:textId="77777777" w:rsidR="004C191B" w:rsidRDefault="004C191B" w:rsidP="00434552">
            <w:r>
              <w:t>2.4</w:t>
            </w:r>
          </w:p>
        </w:tc>
      </w:tr>
      <w:tr w:rsidR="004C191B" w14:paraId="031AEDDA" w14:textId="77777777" w:rsidTr="00434552">
        <w:tc>
          <w:tcPr>
            <w:tcW w:w="1278" w:type="dxa"/>
          </w:tcPr>
          <w:p w14:paraId="7E96FEAA" w14:textId="77777777" w:rsidR="004C191B" w:rsidRDefault="004C191B" w:rsidP="00434552">
            <w:r>
              <w:t>100</w:t>
            </w:r>
          </w:p>
        </w:tc>
        <w:tc>
          <w:tcPr>
            <w:tcW w:w="1440" w:type="dxa"/>
          </w:tcPr>
          <w:p w14:paraId="01B4BC5F" w14:textId="77777777" w:rsidR="004C191B" w:rsidRDefault="004C191B" w:rsidP="00434552">
            <w:r>
              <w:t>126.4</w:t>
            </w:r>
          </w:p>
        </w:tc>
        <w:tc>
          <w:tcPr>
            <w:tcW w:w="1260" w:type="dxa"/>
          </w:tcPr>
          <w:p w14:paraId="0DAB2690" w14:textId="77777777" w:rsidR="004C191B" w:rsidRDefault="004C191B" w:rsidP="00434552">
            <w:r>
              <w:t>-26.4</w:t>
            </w:r>
          </w:p>
        </w:tc>
        <w:tc>
          <w:tcPr>
            <w:tcW w:w="2317" w:type="dxa"/>
          </w:tcPr>
          <w:p w14:paraId="79F30F91" w14:textId="77777777" w:rsidR="004C191B" w:rsidRDefault="004C191B" w:rsidP="00434552">
            <w:r>
              <w:t>99.1</w:t>
            </w:r>
          </w:p>
        </w:tc>
        <w:tc>
          <w:tcPr>
            <w:tcW w:w="1283" w:type="dxa"/>
          </w:tcPr>
          <w:p w14:paraId="7CA939CA" w14:textId="77777777" w:rsidR="004C191B" w:rsidRDefault="004C191B" w:rsidP="00434552">
            <w:pPr>
              <w:keepNext/>
            </w:pPr>
            <w:r>
              <w:t>0.9</w:t>
            </w:r>
          </w:p>
        </w:tc>
      </w:tr>
    </w:tbl>
    <w:p w14:paraId="214CC917" w14:textId="25F621BE" w:rsidR="000E2D75" w:rsidRDefault="000E2D75" w:rsidP="00AA2261">
      <w:pPr>
        <w:pStyle w:val="Caption"/>
      </w:pPr>
    </w:p>
    <w:p w14:paraId="19CB2C8F" w14:textId="77777777" w:rsidR="000E2D75" w:rsidRPr="000E2D75" w:rsidRDefault="000E2D75" w:rsidP="000E2D75"/>
    <w:p w14:paraId="39FA2043" w14:textId="6837C257" w:rsidR="00E961DA" w:rsidRDefault="00E961DA" w:rsidP="00FE1787">
      <w:pPr>
        <w:pStyle w:val="Caption"/>
      </w:pPr>
    </w:p>
    <w:p w14:paraId="039314C5" w14:textId="77777777" w:rsidR="00A3189C" w:rsidRDefault="00A3189C">
      <w:r>
        <w:br w:type="page"/>
      </w:r>
    </w:p>
    <w:p w14:paraId="41A3C018" w14:textId="482F142D" w:rsidR="00A95FD9" w:rsidRDefault="00FA4FAE" w:rsidP="00A95FD9">
      <w:pPr>
        <w:keepNext/>
        <w:spacing w:line="480" w:lineRule="auto"/>
      </w:pPr>
      <w:r>
        <w:rPr>
          <w:noProof/>
        </w:rPr>
        <w:lastRenderedPageBreak/>
        <w:drawing>
          <wp:inline distT="0" distB="0" distL="0" distR="0" wp14:anchorId="5125EDA5" wp14:editId="0487F6FC">
            <wp:extent cx="5394960" cy="323921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erence 1.png"/>
                    <pic:cNvPicPr/>
                  </pic:nvPicPr>
                  <pic:blipFill>
                    <a:blip r:embed="rId26">
                      <a:extLst>
                        <a:ext uri="{28A0092B-C50C-407E-A947-70E740481C1C}">
                          <a14:useLocalDpi xmlns:a14="http://schemas.microsoft.com/office/drawing/2010/main" val="0"/>
                        </a:ext>
                      </a:extLst>
                    </a:blip>
                    <a:stretch>
                      <a:fillRect/>
                    </a:stretch>
                  </pic:blipFill>
                  <pic:spPr>
                    <a:xfrm>
                      <a:off x="0" y="0"/>
                      <a:ext cx="5394960" cy="3239212"/>
                    </a:xfrm>
                    <a:prstGeom prst="rect">
                      <a:avLst/>
                    </a:prstGeom>
                  </pic:spPr>
                </pic:pic>
              </a:graphicData>
            </a:graphic>
          </wp:inline>
        </w:drawing>
      </w:r>
    </w:p>
    <w:p w14:paraId="3C9079D2" w14:textId="5EAF08E3" w:rsidR="00A3189C" w:rsidRDefault="00A95FD9" w:rsidP="00A95FD9">
      <w:pPr>
        <w:pStyle w:val="Caption"/>
      </w:pPr>
      <w:bookmarkStart w:id="184" w:name="_Ref364364268"/>
      <w:bookmarkStart w:id="185" w:name="_Toc364704513"/>
      <w:proofErr w:type="gramStart"/>
      <w:r>
        <w:t xml:space="preserve">Figure </w:t>
      </w:r>
      <w:fldSimple w:instr=" SEQ Figure \* ARABIC ">
        <w:r w:rsidR="0046375E">
          <w:rPr>
            <w:noProof/>
          </w:rPr>
          <w:t>7</w:t>
        </w:r>
      </w:fldSimple>
      <w:bookmarkEnd w:id="184"/>
      <w:r>
        <w:t>.</w:t>
      </w:r>
      <w:proofErr w:type="gramEnd"/>
      <w:r>
        <w:t xml:space="preserve">  </w:t>
      </w:r>
      <w:r w:rsidR="003E7285">
        <w:t>S</w:t>
      </w:r>
      <w:r w:rsidR="00C51E5E">
        <w:t>imulated and recovered flow velocities</w:t>
      </w:r>
      <w:r w:rsidR="00FA4FAE">
        <w:t>.  Run velocity are; (1) 0 mm/s, (2) 10 mm/s, (3) 20 mm/s, (4) 50 mm/s, and (5) 100 mm/s.</w:t>
      </w:r>
      <w:bookmarkEnd w:id="185"/>
      <w:r w:rsidR="00FA4FAE">
        <w:t xml:space="preserve">  </w:t>
      </w:r>
    </w:p>
    <w:p w14:paraId="625AF24F" w14:textId="77777777" w:rsidR="00A95FD9" w:rsidRDefault="00A95FD9" w:rsidP="00A3189C">
      <w:pPr>
        <w:spacing w:line="480" w:lineRule="auto"/>
      </w:pPr>
    </w:p>
    <w:p w14:paraId="39406130" w14:textId="77777777" w:rsidR="001078AC" w:rsidRDefault="00D570D5">
      <w:r>
        <w:br w:type="page"/>
      </w:r>
    </w:p>
    <w:p w14:paraId="4D0CE89B" w14:textId="77777777" w:rsidR="00291E9E" w:rsidRDefault="00291E9E" w:rsidP="00291E9E">
      <w:pPr>
        <w:keepNext/>
      </w:pPr>
      <w:r>
        <w:rPr>
          <w:noProof/>
        </w:rPr>
        <w:lastRenderedPageBreak/>
        <w:drawing>
          <wp:inline distT="0" distB="0" distL="0" distR="0" wp14:anchorId="21878D3B" wp14:editId="0B6700BD">
            <wp:extent cx="5486400" cy="3756660"/>
            <wp:effectExtent l="0" t="0" r="0" b="0"/>
            <wp:docPr id="2864" name="Picture 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focus 10.png"/>
                    <pic:cNvPicPr/>
                  </pic:nvPicPr>
                  <pic:blipFill>
                    <a:blip r:embed="rId27">
                      <a:extLst>
                        <a:ext uri="{28A0092B-C50C-407E-A947-70E740481C1C}">
                          <a14:useLocalDpi xmlns:a14="http://schemas.microsoft.com/office/drawing/2010/main" val="0"/>
                        </a:ext>
                      </a:extLst>
                    </a:blip>
                    <a:stretch>
                      <a:fillRect/>
                    </a:stretch>
                  </pic:blipFill>
                  <pic:spPr>
                    <a:xfrm>
                      <a:off x="0" y="0"/>
                      <a:ext cx="5486400" cy="3756660"/>
                    </a:xfrm>
                    <a:prstGeom prst="rect">
                      <a:avLst/>
                    </a:prstGeom>
                  </pic:spPr>
                </pic:pic>
              </a:graphicData>
            </a:graphic>
          </wp:inline>
        </w:drawing>
      </w:r>
    </w:p>
    <w:p w14:paraId="03446704" w14:textId="0F16D1D7" w:rsidR="00291E9E" w:rsidRDefault="00291E9E" w:rsidP="00291E9E">
      <w:pPr>
        <w:pStyle w:val="Caption"/>
      </w:pPr>
      <w:bookmarkStart w:id="186" w:name="_Ref364460917"/>
      <w:bookmarkStart w:id="187" w:name="_Toc364704514"/>
      <w:proofErr w:type="gramStart"/>
      <w:r>
        <w:t xml:space="preserve">Figure </w:t>
      </w:r>
      <w:fldSimple w:instr=" SEQ Figure \* ARABIC ">
        <w:r w:rsidR="0046375E">
          <w:rPr>
            <w:noProof/>
          </w:rPr>
          <w:t>8</w:t>
        </w:r>
      </w:fldSimple>
      <w:bookmarkEnd w:id="186"/>
      <w:r>
        <w:t>.</w:t>
      </w:r>
      <w:proofErr w:type="gramEnd"/>
      <w:r>
        <w:t xml:space="preserve">  Simulated autocorrelation fluorescence and fitting with the model; a) 3D Gaussian with triplet fitting; b) 3D Gaussian without triplet fitting; c) Gaussian-Lorentzian with triplet fitting; d) Gaussian-</w:t>
      </w:r>
      <w:r w:rsidR="00021264">
        <w:t>Lorentzian</w:t>
      </w:r>
      <w:r>
        <w:t xml:space="preserve"> without triplet fitting.  The blue line is the fit and the red symbols are simulated correlation points.  </w:t>
      </w:r>
      <w:r w:rsidR="00E64381">
        <w:t xml:space="preserve">Error bars, which are determined from the number of photon pairs that contribute to the correlation, are used for weighting the fitting.  </w:t>
      </w:r>
      <w:r>
        <w:t>The simulated flow speed was 10 mm/s and the fits were a) 12.5 mm/s, b) 8.9 mm/s, c) 9.7 mm/s, and d) 9.7 mm/s.</w:t>
      </w:r>
      <w:bookmarkEnd w:id="187"/>
    </w:p>
    <w:p w14:paraId="26827E32" w14:textId="50AE62B0" w:rsidR="00F33BB8" w:rsidRDefault="001078AC">
      <w:r>
        <w:rPr>
          <w:noProof/>
        </w:rPr>
        <mc:AlternateContent>
          <mc:Choice Requires="wps">
            <w:drawing>
              <wp:anchor distT="0" distB="0" distL="114300" distR="114300" simplePos="0" relativeHeight="252085248" behindDoc="0" locked="0" layoutInCell="1" allowOverlap="1" wp14:anchorId="5FB546DC" wp14:editId="646BE584">
                <wp:simplePos x="0" y="0"/>
                <wp:positionH relativeFrom="column">
                  <wp:posOffset>0</wp:posOffset>
                </wp:positionH>
                <wp:positionV relativeFrom="paragraph">
                  <wp:posOffset>3879215</wp:posOffset>
                </wp:positionV>
                <wp:extent cx="5486400" cy="635"/>
                <wp:effectExtent l="0" t="0" r="0" b="0"/>
                <wp:wrapNone/>
                <wp:docPr id="2684" name="Text Box 2684"/>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14:paraId="65D14DEB" w14:textId="547EF79D" w:rsidR="000018E6" w:rsidRPr="00111450" w:rsidRDefault="000018E6" w:rsidP="00AA2261">
                            <w:pPr>
                              <w:pStyle w:val="Caption"/>
                              <w:rPr>
                                <w:rFonts w:eastAsia="Calibri"/>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684" o:spid="_x0000_s1109" type="#_x0000_t202" style="position:absolute;margin-left:0;margin-top:305.45pt;width:6in;height:.05pt;z-index:25208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" stroked="f">
                <v:textbox style="mso-fit-shape-to-text:t" inset="0,0,0,0">
                  <w:txbxContent>
                    <w:p w14:paraId="65D14DEB" w14:textId="547EF79D" w:rsidR="000018E6" w:rsidRPr="00111450" w:rsidRDefault="000018E6" w:rsidP="00AA2261">
                      <w:pPr>
                        <w:pStyle w:val="Caption"/>
                        <w:rPr>
                          <w:rFonts w:eastAsia="Calibri"/>
                          <w:noProof/>
                          <w:sz w:val="24"/>
                          <w:szCs w:val="24"/>
                        </w:rPr>
                      </w:pPr>
                    </w:p>
                  </w:txbxContent>
                </v:textbox>
              </v:shape>
            </w:pict>
          </mc:Fallback>
        </mc:AlternateContent>
      </w:r>
      <w:r w:rsidR="00F33BB8">
        <w:br w:type="page"/>
      </w:r>
    </w:p>
    <w:p w14:paraId="003FD7D9" w14:textId="77777777" w:rsidR="00291E9E" w:rsidRDefault="00291E9E" w:rsidP="00291E9E">
      <w:pPr>
        <w:keepNext/>
      </w:pPr>
      <w:r>
        <w:rPr>
          <w:noProof/>
        </w:rPr>
        <w:lastRenderedPageBreak/>
        <w:drawing>
          <wp:inline distT="0" distB="0" distL="0" distR="0" wp14:anchorId="484A2E43" wp14:editId="556B3195">
            <wp:extent cx="5486400" cy="3776345"/>
            <wp:effectExtent l="0" t="0" r="0" b="0"/>
            <wp:docPr id="2874" name="Picture 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focus 50.png"/>
                    <pic:cNvPicPr/>
                  </pic:nvPicPr>
                  <pic:blipFill>
                    <a:blip r:embed="rId28">
                      <a:extLst>
                        <a:ext uri="{28A0092B-C50C-407E-A947-70E740481C1C}">
                          <a14:useLocalDpi xmlns:a14="http://schemas.microsoft.com/office/drawing/2010/main" val="0"/>
                        </a:ext>
                      </a:extLst>
                    </a:blip>
                    <a:stretch>
                      <a:fillRect/>
                    </a:stretch>
                  </pic:blipFill>
                  <pic:spPr>
                    <a:xfrm>
                      <a:off x="0" y="0"/>
                      <a:ext cx="5486400" cy="3776345"/>
                    </a:xfrm>
                    <a:prstGeom prst="rect">
                      <a:avLst/>
                    </a:prstGeom>
                  </pic:spPr>
                </pic:pic>
              </a:graphicData>
            </a:graphic>
          </wp:inline>
        </w:drawing>
      </w:r>
    </w:p>
    <w:p w14:paraId="2C48612C" w14:textId="67562578" w:rsidR="00291E9E" w:rsidRDefault="00291E9E" w:rsidP="00291E9E">
      <w:pPr>
        <w:pStyle w:val="Caption"/>
      </w:pPr>
      <w:bookmarkStart w:id="188" w:name="_Ref364460920"/>
      <w:bookmarkStart w:id="189" w:name="_Toc364704515"/>
      <w:proofErr w:type="gramStart"/>
      <w:r>
        <w:t xml:space="preserve">Figure </w:t>
      </w:r>
      <w:fldSimple w:instr=" SEQ Figure \* ARABIC ">
        <w:r w:rsidR="0046375E">
          <w:rPr>
            <w:noProof/>
          </w:rPr>
          <w:t>9</w:t>
        </w:r>
      </w:fldSimple>
      <w:bookmarkEnd w:id="188"/>
      <w:r>
        <w:t>.</w:t>
      </w:r>
      <w:proofErr w:type="gramEnd"/>
      <w:r>
        <w:t xml:space="preserve">  Simulated autocorrelation fluorescence and fitting with the model; a) 3D Gaussian with triplet fitting; b) 3D Gaussian without triplet fitting; c) Gaussian-Lorentzian with triplet fitting; d) Gaussian-</w:t>
      </w:r>
      <w:r w:rsidR="00021264">
        <w:t>Lorentzian</w:t>
      </w:r>
      <w:r>
        <w:t xml:space="preserve"> without triplet fitting.  The blue line is the fit and the red symbols are simulated correlation points.  </w:t>
      </w:r>
      <w:r w:rsidR="00E64381">
        <w:t xml:space="preserve">Error bars, which are determined from the number of photon pairs that contribute to the correlation, are used for weighting the fitting.  </w:t>
      </w:r>
      <w:r>
        <w:t>The simulated flow speed was 50 mm/s and the fits were a) 61.0 mm/s, b) 61.0 mm/s, c) 47.8 mm/s, and d) 47.6 mm/s.</w:t>
      </w:r>
      <w:bookmarkEnd w:id="189"/>
      <w:r w:rsidRPr="00291E9E">
        <w:rPr>
          <w:noProof/>
        </w:rPr>
        <w:t xml:space="preserve"> </w:t>
      </w:r>
    </w:p>
    <w:p w14:paraId="2A18E936" w14:textId="531FA668" w:rsidR="00D5648C" w:rsidRDefault="00D5648C">
      <w:r>
        <w:rPr>
          <w:noProof/>
        </w:rPr>
        <mc:AlternateContent>
          <mc:Choice Requires="wps">
            <w:drawing>
              <wp:anchor distT="0" distB="0" distL="114300" distR="114300" simplePos="0" relativeHeight="252089344" behindDoc="0" locked="0" layoutInCell="1" allowOverlap="1" wp14:anchorId="181713FF" wp14:editId="74A45AC0">
                <wp:simplePos x="0" y="0"/>
                <wp:positionH relativeFrom="column">
                  <wp:posOffset>0</wp:posOffset>
                </wp:positionH>
                <wp:positionV relativeFrom="paragraph">
                  <wp:posOffset>3833495</wp:posOffset>
                </wp:positionV>
                <wp:extent cx="5549900" cy="635"/>
                <wp:effectExtent l="0" t="0" r="0" b="0"/>
                <wp:wrapNone/>
                <wp:docPr id="2694" name="Text Box 2694"/>
                <wp:cNvGraphicFramePr/>
                <a:graphic xmlns:a="http://schemas.openxmlformats.org/drawingml/2006/main">
                  <a:graphicData uri="http://schemas.microsoft.com/office/word/2010/wordprocessingShape">
                    <wps:wsp>
                      <wps:cNvSpPr txBox="1"/>
                      <wps:spPr>
                        <a:xfrm>
                          <a:off x="0" y="0"/>
                          <a:ext cx="5549900" cy="635"/>
                        </a:xfrm>
                        <a:prstGeom prst="rect">
                          <a:avLst/>
                        </a:prstGeom>
                        <a:solidFill>
                          <a:prstClr val="white"/>
                        </a:solidFill>
                        <a:ln>
                          <a:noFill/>
                        </a:ln>
                        <a:effectLst/>
                      </wps:spPr>
                      <wps:txbx>
                        <w:txbxContent>
                          <w:p w14:paraId="3DB7FB3D" w14:textId="77777777" w:rsidR="000018E6" w:rsidRDefault="000018E6" w:rsidP="001E07EE"/>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694" o:spid="_x0000_s1110" type="#_x0000_t202" style="position:absolute;margin-left:0;margin-top:301.85pt;width:437pt;height:.05pt;z-index:252089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" stroked="f">
                <v:textbox style="mso-fit-shape-to-text:t" inset="0,0,0,0">
                  <w:txbxContent>
                    <w:p w14:paraId="3DB7FB3D" w14:textId="77777777" w:rsidR="000018E6" w:rsidRDefault="000018E6" w:rsidP="001E07EE"/>
                  </w:txbxContent>
                </v:textbox>
              </v:shape>
            </w:pict>
          </mc:Fallback>
        </mc:AlternateContent>
      </w:r>
    </w:p>
    <w:p w14:paraId="18B7762A" w14:textId="77777777" w:rsidR="00D5648C" w:rsidRDefault="00D5648C"/>
    <w:p w14:paraId="513CEFEA" w14:textId="77777777" w:rsidR="00D5648C" w:rsidRDefault="00D5648C"/>
    <w:p w14:paraId="29CCC8DD" w14:textId="77777777" w:rsidR="00D5648C" w:rsidRDefault="00D5648C"/>
    <w:p w14:paraId="31916F59" w14:textId="75481A74" w:rsidR="008A1806" w:rsidRDefault="008A1806">
      <w:r>
        <w:br w:type="page"/>
      </w:r>
    </w:p>
    <w:p w14:paraId="11F58E8B" w14:textId="02984B09" w:rsidR="00BC78FA" w:rsidRDefault="00E6103C" w:rsidP="00815088">
      <w:pPr>
        <w:pStyle w:val="Heading2"/>
        <w:spacing w:line="480" w:lineRule="auto"/>
      </w:pPr>
      <w:bookmarkStart w:id="190" w:name="_Toc364707162"/>
      <w:r>
        <w:lastRenderedPageBreak/>
        <w:t>4.2 Two-</w:t>
      </w:r>
      <w:r w:rsidR="00BC78FA">
        <w:t>focus Simulation Fitting</w:t>
      </w:r>
      <w:bookmarkEnd w:id="190"/>
    </w:p>
    <w:p w14:paraId="1E481A9F" w14:textId="4E41AE1C" w:rsidR="00420E40" w:rsidRDefault="00420E40" w:rsidP="00420E40">
      <w:pPr>
        <w:spacing w:line="480" w:lineRule="auto"/>
        <w:ind w:firstLine="720"/>
      </w:pPr>
      <w:r>
        <w:t xml:space="preserve">Simulations for two foci were conducted with flow parallel to the </w:t>
      </w:r>
      <w:r w:rsidRPr="00E948B3">
        <w:rPr>
          <w:i/>
        </w:rPr>
        <w:t>x</w:t>
      </w:r>
      <w:r>
        <w:t xml:space="preserve">-axis.  </w:t>
      </w:r>
      <w:r w:rsidR="003E7285">
        <w:t>Fits of the c</w:t>
      </w:r>
      <w:r>
        <w:t xml:space="preserve">orrelations </w:t>
      </w:r>
      <w:r w:rsidR="003E7285">
        <w:t>curves</w:t>
      </w:r>
      <w:r>
        <w:t xml:space="preserve"> were conducted using both the 3D Gaussian model and the Gaussian-Lorentzian model.  Simulated flow speeds, fitted flow speeds, and </w:t>
      </w:r>
      <w:r w:rsidR="00F94BFC">
        <w:t>differences</w:t>
      </w:r>
      <w:r>
        <w:t xml:space="preserve"> </w:t>
      </w:r>
      <w:r w:rsidR="00F94BFC">
        <w:t>between</w:t>
      </w:r>
      <w:r>
        <w:t xml:space="preserve"> the fitted values </w:t>
      </w:r>
      <w:r w:rsidR="00F94BFC">
        <w:t xml:space="preserve">and simulated values </w:t>
      </w:r>
      <w:r>
        <w:t xml:space="preserve">are noted in </w:t>
      </w:r>
      <w:r>
        <w:fldChar w:fldCharType="begin"/>
      </w:r>
      <w:r>
        <w:instrText xml:space="preserve"> REF _Ref362470664 \h </w:instrText>
      </w:r>
      <w:r>
        <w:fldChar w:fldCharType="separate"/>
      </w:r>
      <w:r w:rsidR="0046375E">
        <w:t xml:space="preserve">Table </w:t>
      </w:r>
      <w:r w:rsidR="0046375E">
        <w:rPr>
          <w:noProof/>
        </w:rPr>
        <w:t>5</w:t>
      </w:r>
      <w:r>
        <w:fldChar w:fldCharType="end"/>
      </w:r>
      <w:r>
        <w:t xml:space="preserve">.  </w:t>
      </w:r>
      <w:r w:rsidR="003E7285">
        <w:t>S</w:t>
      </w:r>
      <w:r w:rsidR="00214309">
        <w:t xml:space="preserve">imulated and fitted values are plotted in </w:t>
      </w:r>
      <w:r w:rsidR="00323142">
        <w:fldChar w:fldCharType="begin"/>
      </w:r>
      <w:r w:rsidR="00323142">
        <w:instrText xml:space="preserve"> REF _Ref364407248 \h </w:instrText>
      </w:r>
      <w:r w:rsidR="00323142">
        <w:fldChar w:fldCharType="separate"/>
      </w:r>
      <w:r w:rsidR="0046375E">
        <w:t xml:space="preserve">Figure </w:t>
      </w:r>
      <w:r w:rsidR="0046375E">
        <w:rPr>
          <w:noProof/>
        </w:rPr>
        <w:t>10</w:t>
      </w:r>
      <w:r w:rsidR="00323142">
        <w:fldChar w:fldCharType="end"/>
      </w:r>
      <w:r w:rsidR="00214309">
        <w:t xml:space="preserve">.  </w:t>
      </w:r>
      <w:r w:rsidR="00F823C3">
        <w:fldChar w:fldCharType="begin"/>
      </w:r>
      <w:r w:rsidR="00F823C3">
        <w:instrText xml:space="preserve"> REF _Ref364460822 \h </w:instrText>
      </w:r>
      <w:r w:rsidR="00F823C3">
        <w:fldChar w:fldCharType="separate"/>
      </w:r>
      <w:r w:rsidR="0046375E">
        <w:t xml:space="preserve">Figure </w:t>
      </w:r>
      <w:r w:rsidR="0046375E">
        <w:rPr>
          <w:noProof/>
        </w:rPr>
        <w:t>11</w:t>
      </w:r>
      <w:r w:rsidR="00F823C3">
        <w:fldChar w:fldCharType="end"/>
      </w:r>
      <w:r w:rsidR="00AA047C">
        <w:t xml:space="preserve"> and </w:t>
      </w:r>
      <w:r w:rsidR="00F33539">
        <w:fldChar w:fldCharType="begin"/>
      </w:r>
      <w:r w:rsidR="00F33539">
        <w:instrText xml:space="preserve"> REF _Ref364460847 \h </w:instrText>
      </w:r>
      <w:r w:rsidR="00F33539">
        <w:fldChar w:fldCharType="separate"/>
      </w:r>
      <w:r w:rsidR="0046375E">
        <w:t xml:space="preserve">Figure </w:t>
      </w:r>
      <w:r w:rsidR="0046375E">
        <w:rPr>
          <w:noProof/>
        </w:rPr>
        <w:t>12</w:t>
      </w:r>
      <w:r w:rsidR="00F33539">
        <w:fldChar w:fldCharType="end"/>
      </w:r>
      <w:r w:rsidR="00F33539">
        <w:t xml:space="preserve"> </w:t>
      </w:r>
      <w:r w:rsidR="00A97B7B">
        <w:t xml:space="preserve">show examples </w:t>
      </w:r>
      <w:r w:rsidR="00021264">
        <w:t>of 3D</w:t>
      </w:r>
      <w:r w:rsidR="00A97B7B">
        <w:t xml:space="preserve"> Gaussian and Gaussian-Lorentzian fits</w:t>
      </w:r>
      <w:r>
        <w:t xml:space="preserve">. The average </w:t>
      </w:r>
      <w:r w:rsidR="00F94BFC">
        <w:t>absolute difference is 2.1</w:t>
      </w:r>
      <w:r>
        <w:t xml:space="preserve"> </w:t>
      </w:r>
      <w:r w:rsidR="0067231E">
        <w:t xml:space="preserve">mm/s </w:t>
      </w:r>
      <w:r>
        <w:t>for the 3D Gaussian fits and 0.</w:t>
      </w:r>
      <w:r w:rsidR="00F94BFC">
        <w:t>3</w:t>
      </w:r>
      <w:r>
        <w:t xml:space="preserve"> </w:t>
      </w:r>
      <w:r w:rsidR="0067231E">
        <w:t xml:space="preserve">mm/s </w:t>
      </w:r>
      <w:r>
        <w:t xml:space="preserve">for the Gaussian-Lorentzian </w:t>
      </w:r>
      <w:proofErr w:type="gramStart"/>
      <w:r>
        <w:t>fits</w:t>
      </w:r>
      <w:proofErr w:type="gramEnd"/>
      <w:r>
        <w:t xml:space="preserve">.   In the case of one-dimensional flow with two foci, the Gaussian-Lorentzian function proves to be more accurate in </w:t>
      </w:r>
      <w:r w:rsidR="00A97B7B">
        <w:t xml:space="preserve">finding </w:t>
      </w:r>
      <w:r>
        <w:t>the simulation</w:t>
      </w:r>
      <w:r w:rsidR="00A97B7B">
        <w:t xml:space="preserve"> flow speed</w:t>
      </w:r>
      <w:r>
        <w:t xml:space="preserve">. </w:t>
      </w:r>
    </w:p>
    <w:p w14:paraId="60444880" w14:textId="77777777" w:rsidR="00314C52" w:rsidRDefault="00314C52" w:rsidP="000E2D75"/>
    <w:p w14:paraId="7EB5EE3D" w14:textId="77777777" w:rsidR="0054566E" w:rsidRDefault="0054566E" w:rsidP="000E2D75"/>
    <w:p w14:paraId="24819B90" w14:textId="77777777" w:rsidR="0054566E" w:rsidRDefault="0054566E" w:rsidP="000E2D75"/>
    <w:p w14:paraId="53E66151" w14:textId="68E5113B" w:rsidR="0054566E" w:rsidRPr="00FE1787" w:rsidRDefault="0054566E" w:rsidP="0054566E">
      <w:pPr>
        <w:pStyle w:val="Caption"/>
      </w:pPr>
      <w:bookmarkStart w:id="191" w:name="_Ref362470664"/>
      <w:bookmarkStart w:id="192" w:name="_Toc364704502"/>
      <w:proofErr w:type="gramStart"/>
      <w:r>
        <w:t xml:space="preserve">Table </w:t>
      </w:r>
      <w:fldSimple w:instr=" SEQ Table \* ARABIC ">
        <w:r w:rsidR="0046375E">
          <w:rPr>
            <w:noProof/>
          </w:rPr>
          <w:t>5</w:t>
        </w:r>
      </w:fldSimple>
      <w:bookmarkEnd w:id="191"/>
      <w:r>
        <w:t>.</w:t>
      </w:r>
      <w:proofErr w:type="gramEnd"/>
      <w:r>
        <w:t xml:space="preserve">  Simulated and fitted flow speeds for 3D Gaussian and Gaussian-Lorentzian fitting models.   The fractional error for each model is listed next to each flow fit value.  The values for the Gaussian-Lorentzian model have a lower </w:t>
      </w:r>
      <w:r w:rsidR="00B50DF9">
        <w:t xml:space="preserve">absolute difference between fitted and simulated flow </w:t>
      </w:r>
      <w:r w:rsidR="00021264">
        <w:t>velocities in</w:t>
      </w:r>
      <w:r>
        <w:t xml:space="preserve"> all cases.</w:t>
      </w:r>
      <w:bookmarkEnd w:id="192"/>
    </w:p>
    <w:tbl>
      <w:tblPr>
        <w:tblStyle w:val="TableGrid"/>
        <w:tblW w:w="0" w:type="auto"/>
        <w:jc w:val="center"/>
        <w:tblLook w:val="04A0" w:firstRow="1" w:lastRow="0" w:firstColumn="1" w:lastColumn="0" w:noHBand="0" w:noVBand="1"/>
      </w:tblPr>
      <w:tblGrid>
        <w:gridCol w:w="1278"/>
        <w:gridCol w:w="1440"/>
        <w:gridCol w:w="1235"/>
        <w:gridCol w:w="2340"/>
        <w:gridCol w:w="1235"/>
      </w:tblGrid>
      <w:tr w:rsidR="00314C52" w14:paraId="26D0109B" w14:textId="77777777" w:rsidTr="0054566E">
        <w:trPr>
          <w:jc w:val="center"/>
        </w:trPr>
        <w:tc>
          <w:tcPr>
            <w:tcW w:w="1278" w:type="dxa"/>
          </w:tcPr>
          <w:p w14:paraId="5681868B" w14:textId="77777777" w:rsidR="00314C52" w:rsidRDefault="00314C52" w:rsidP="002A56C7">
            <w:r>
              <w:t>Sim. Flow</w:t>
            </w:r>
          </w:p>
          <w:p w14:paraId="4213616E" w14:textId="77777777" w:rsidR="00314C52" w:rsidRDefault="00314C52" w:rsidP="002A56C7">
            <w:r>
              <w:t>(mm/s)</w:t>
            </w:r>
          </w:p>
        </w:tc>
        <w:tc>
          <w:tcPr>
            <w:tcW w:w="1440" w:type="dxa"/>
          </w:tcPr>
          <w:p w14:paraId="7C8D981E" w14:textId="77777777" w:rsidR="00314C52" w:rsidRDefault="00314C52" w:rsidP="002A56C7">
            <w:r>
              <w:t>3D Gaussian</w:t>
            </w:r>
          </w:p>
          <w:p w14:paraId="5F11AAF6" w14:textId="77777777" w:rsidR="00314C52" w:rsidRDefault="00314C52" w:rsidP="002A56C7">
            <w:r>
              <w:t>(mm/s)</w:t>
            </w:r>
          </w:p>
        </w:tc>
        <w:tc>
          <w:tcPr>
            <w:tcW w:w="720" w:type="dxa"/>
          </w:tcPr>
          <w:p w14:paraId="43D88725" w14:textId="7FBA8F74" w:rsidR="00314C52" w:rsidRDefault="0078035B" w:rsidP="002A56C7">
            <w:r>
              <w:t>Difference</w:t>
            </w:r>
          </w:p>
        </w:tc>
        <w:tc>
          <w:tcPr>
            <w:tcW w:w="2340" w:type="dxa"/>
          </w:tcPr>
          <w:p w14:paraId="64C55FDF" w14:textId="77777777" w:rsidR="00314C52" w:rsidRDefault="00314C52" w:rsidP="002A56C7">
            <w:r>
              <w:t>Gaussian-Lorentzian</w:t>
            </w:r>
          </w:p>
          <w:p w14:paraId="02FBC828" w14:textId="77777777" w:rsidR="00314C52" w:rsidRDefault="00314C52" w:rsidP="002A56C7">
            <w:r>
              <w:t>(mm/s)</w:t>
            </w:r>
          </w:p>
        </w:tc>
        <w:tc>
          <w:tcPr>
            <w:tcW w:w="900" w:type="dxa"/>
          </w:tcPr>
          <w:p w14:paraId="103A475A" w14:textId="38CFF285" w:rsidR="00314C52" w:rsidRDefault="0078035B" w:rsidP="002A56C7">
            <w:r>
              <w:t>Difference</w:t>
            </w:r>
          </w:p>
        </w:tc>
      </w:tr>
      <w:tr w:rsidR="00314C52" w14:paraId="53E33812" w14:textId="77777777" w:rsidTr="0054566E">
        <w:trPr>
          <w:jc w:val="center"/>
        </w:trPr>
        <w:tc>
          <w:tcPr>
            <w:tcW w:w="1278" w:type="dxa"/>
          </w:tcPr>
          <w:p w14:paraId="1719CAAD" w14:textId="77777777" w:rsidR="00314C52" w:rsidRDefault="00314C52" w:rsidP="002A56C7">
            <w:r>
              <w:t>5</w:t>
            </w:r>
          </w:p>
        </w:tc>
        <w:tc>
          <w:tcPr>
            <w:tcW w:w="1440" w:type="dxa"/>
          </w:tcPr>
          <w:p w14:paraId="53810372" w14:textId="6FA763AE" w:rsidR="00314C52" w:rsidRDefault="0078035B" w:rsidP="002A56C7">
            <w:r>
              <w:t>6.1</w:t>
            </w:r>
          </w:p>
        </w:tc>
        <w:tc>
          <w:tcPr>
            <w:tcW w:w="720" w:type="dxa"/>
          </w:tcPr>
          <w:p w14:paraId="176E19E3" w14:textId="6E0D4A79" w:rsidR="00314C52" w:rsidRDefault="0078035B" w:rsidP="002A56C7">
            <w:r>
              <w:t>-1.1</w:t>
            </w:r>
          </w:p>
        </w:tc>
        <w:tc>
          <w:tcPr>
            <w:tcW w:w="2340" w:type="dxa"/>
          </w:tcPr>
          <w:p w14:paraId="75E3DB66" w14:textId="2D4D4002" w:rsidR="00314C52" w:rsidRDefault="0078035B" w:rsidP="002A56C7">
            <w:r>
              <w:t>4.8</w:t>
            </w:r>
          </w:p>
        </w:tc>
        <w:tc>
          <w:tcPr>
            <w:tcW w:w="900" w:type="dxa"/>
          </w:tcPr>
          <w:p w14:paraId="4164D243" w14:textId="4764AFBA" w:rsidR="00314C52" w:rsidRDefault="0078035B" w:rsidP="002A56C7">
            <w:r>
              <w:t>0.2</w:t>
            </w:r>
          </w:p>
        </w:tc>
      </w:tr>
      <w:tr w:rsidR="00314C52" w14:paraId="0F20FF21" w14:textId="77777777" w:rsidTr="0054566E">
        <w:trPr>
          <w:jc w:val="center"/>
        </w:trPr>
        <w:tc>
          <w:tcPr>
            <w:tcW w:w="1278" w:type="dxa"/>
          </w:tcPr>
          <w:p w14:paraId="4EEADB50" w14:textId="77777777" w:rsidR="00314C52" w:rsidRDefault="00314C52" w:rsidP="002A56C7">
            <w:r>
              <w:t>10</w:t>
            </w:r>
          </w:p>
        </w:tc>
        <w:tc>
          <w:tcPr>
            <w:tcW w:w="1440" w:type="dxa"/>
          </w:tcPr>
          <w:p w14:paraId="22EC5E90" w14:textId="2B31762B" w:rsidR="00314C52" w:rsidRDefault="0078035B" w:rsidP="002A56C7">
            <w:r>
              <w:t>11.9</w:t>
            </w:r>
          </w:p>
        </w:tc>
        <w:tc>
          <w:tcPr>
            <w:tcW w:w="720" w:type="dxa"/>
          </w:tcPr>
          <w:p w14:paraId="60F46D43" w14:textId="0EEEF7A6" w:rsidR="00314C52" w:rsidRDefault="0078035B" w:rsidP="002A56C7">
            <w:r>
              <w:t>-1.9</w:t>
            </w:r>
          </w:p>
        </w:tc>
        <w:tc>
          <w:tcPr>
            <w:tcW w:w="2340" w:type="dxa"/>
          </w:tcPr>
          <w:p w14:paraId="1C1090F6" w14:textId="37F6CE14" w:rsidR="00314C52" w:rsidRDefault="00314C52" w:rsidP="0078035B">
            <w:r>
              <w:t>9.</w:t>
            </w:r>
            <w:r w:rsidR="0078035B">
              <w:t>7</w:t>
            </w:r>
          </w:p>
        </w:tc>
        <w:tc>
          <w:tcPr>
            <w:tcW w:w="900" w:type="dxa"/>
          </w:tcPr>
          <w:p w14:paraId="4295FD3E" w14:textId="318A4E10" w:rsidR="00314C52" w:rsidRDefault="0078035B" w:rsidP="002A56C7">
            <w:r>
              <w:t>0.3</w:t>
            </w:r>
          </w:p>
        </w:tc>
      </w:tr>
      <w:tr w:rsidR="00314C52" w14:paraId="381F9942" w14:textId="77777777" w:rsidTr="0054566E">
        <w:trPr>
          <w:jc w:val="center"/>
        </w:trPr>
        <w:tc>
          <w:tcPr>
            <w:tcW w:w="1278" w:type="dxa"/>
          </w:tcPr>
          <w:p w14:paraId="7FE85306" w14:textId="77777777" w:rsidR="00314C52" w:rsidRDefault="00314C52" w:rsidP="002A56C7">
            <w:r>
              <w:t>20</w:t>
            </w:r>
          </w:p>
        </w:tc>
        <w:tc>
          <w:tcPr>
            <w:tcW w:w="1440" w:type="dxa"/>
          </w:tcPr>
          <w:p w14:paraId="0EC61CAC" w14:textId="7D37EBCA" w:rsidR="00314C52" w:rsidRDefault="0078035B" w:rsidP="002A56C7">
            <w:r>
              <w:t>23.4</w:t>
            </w:r>
          </w:p>
        </w:tc>
        <w:tc>
          <w:tcPr>
            <w:tcW w:w="720" w:type="dxa"/>
          </w:tcPr>
          <w:p w14:paraId="61469FF7" w14:textId="0F1B068B" w:rsidR="00314C52" w:rsidRDefault="0078035B" w:rsidP="002A56C7">
            <w:r>
              <w:t>-3.4</w:t>
            </w:r>
          </w:p>
        </w:tc>
        <w:tc>
          <w:tcPr>
            <w:tcW w:w="2340" w:type="dxa"/>
          </w:tcPr>
          <w:p w14:paraId="6D73AA62" w14:textId="0368DE7C" w:rsidR="00314C52" w:rsidRDefault="0078035B" w:rsidP="002A56C7">
            <w:r>
              <w:t>19.7</w:t>
            </w:r>
          </w:p>
        </w:tc>
        <w:tc>
          <w:tcPr>
            <w:tcW w:w="900" w:type="dxa"/>
          </w:tcPr>
          <w:p w14:paraId="095C61C6" w14:textId="15615107" w:rsidR="00314C52" w:rsidRDefault="0078035B" w:rsidP="00F130CF">
            <w:pPr>
              <w:keepNext/>
            </w:pPr>
            <w:r>
              <w:t>0.3</w:t>
            </w:r>
          </w:p>
        </w:tc>
      </w:tr>
    </w:tbl>
    <w:p w14:paraId="72CA5090" w14:textId="65C054BD" w:rsidR="00314C52" w:rsidRDefault="00314C52" w:rsidP="00F130CF">
      <w:pPr>
        <w:pStyle w:val="Caption"/>
      </w:pPr>
    </w:p>
    <w:p w14:paraId="56F6858C" w14:textId="77777777" w:rsidR="000E2D75" w:rsidRDefault="000E2D75" w:rsidP="000E2D75">
      <w:r>
        <w:br w:type="page"/>
      </w:r>
    </w:p>
    <w:p w14:paraId="0E0E7675" w14:textId="6CD4421D" w:rsidR="00123873" w:rsidRDefault="00C94F57" w:rsidP="00123873">
      <w:pPr>
        <w:keepNext/>
      </w:pPr>
      <w:r>
        <w:rPr>
          <w:noProof/>
        </w:rPr>
        <w:lastRenderedPageBreak/>
        <w:drawing>
          <wp:inline distT="0" distB="0" distL="0" distR="0" wp14:anchorId="25F94C12" wp14:editId="5B52A9BF">
            <wp:extent cx="5394960" cy="323921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erence 2.png"/>
                    <pic:cNvPicPr/>
                  </pic:nvPicPr>
                  <pic:blipFill>
                    <a:blip r:embed="rId29">
                      <a:extLst>
                        <a:ext uri="{28A0092B-C50C-407E-A947-70E740481C1C}">
                          <a14:useLocalDpi xmlns:a14="http://schemas.microsoft.com/office/drawing/2010/main" val="0"/>
                        </a:ext>
                      </a:extLst>
                    </a:blip>
                    <a:stretch>
                      <a:fillRect/>
                    </a:stretch>
                  </pic:blipFill>
                  <pic:spPr>
                    <a:xfrm>
                      <a:off x="0" y="0"/>
                      <a:ext cx="5394960" cy="3239212"/>
                    </a:xfrm>
                    <a:prstGeom prst="rect">
                      <a:avLst/>
                    </a:prstGeom>
                  </pic:spPr>
                </pic:pic>
              </a:graphicData>
            </a:graphic>
          </wp:inline>
        </w:drawing>
      </w:r>
    </w:p>
    <w:p w14:paraId="0D9E621E" w14:textId="2F14B09A" w:rsidR="00C5088F" w:rsidRDefault="00123873" w:rsidP="00123873">
      <w:pPr>
        <w:pStyle w:val="Caption"/>
      </w:pPr>
      <w:bookmarkStart w:id="193" w:name="_Ref364407248"/>
      <w:bookmarkStart w:id="194" w:name="_Ref364457612"/>
      <w:bookmarkStart w:id="195" w:name="_Toc364704516"/>
      <w:proofErr w:type="gramStart"/>
      <w:r>
        <w:t xml:space="preserve">Figure </w:t>
      </w:r>
      <w:fldSimple w:instr=" SEQ Figure \* ARABIC ">
        <w:r w:rsidR="0046375E">
          <w:rPr>
            <w:noProof/>
          </w:rPr>
          <w:t>10</w:t>
        </w:r>
      </w:fldSimple>
      <w:bookmarkEnd w:id="193"/>
      <w:r>
        <w:t>.</w:t>
      </w:r>
      <w:proofErr w:type="gramEnd"/>
      <w:r>
        <w:t xml:space="preserve">  </w:t>
      </w:r>
      <w:r w:rsidR="003E7285">
        <w:t>S</w:t>
      </w:r>
      <w:r>
        <w:t>imulated and recovered flow velocities</w:t>
      </w:r>
      <w:r w:rsidR="00C94F57">
        <w:t xml:space="preserve"> with simulated velocities set at; (1) 5 </w:t>
      </w:r>
      <w:r w:rsidR="00021264">
        <w:t>mm/s</w:t>
      </w:r>
      <w:r w:rsidR="00C94F57">
        <w:t>, (2) 10 mm/s, and (3) 20 mm/s</w:t>
      </w:r>
      <w:r>
        <w:t>.  3D Gaussian and Gaussian-</w:t>
      </w:r>
      <w:r w:rsidR="00021264">
        <w:t>Lorentzian</w:t>
      </w:r>
      <w:r>
        <w:t xml:space="preserve"> models with one-dimensional flow parallel to the axis of displacement between the foci.  The Gaussian-Lorentzian model in this case proved to be more accurate in all three test cases.</w:t>
      </w:r>
      <w:bookmarkEnd w:id="194"/>
      <w:bookmarkEnd w:id="195"/>
      <w:r>
        <w:t xml:space="preserve">  </w:t>
      </w:r>
    </w:p>
    <w:p w14:paraId="4C733BEB" w14:textId="77777777" w:rsidR="00123873" w:rsidRDefault="00123873">
      <w:r>
        <w:br w:type="page"/>
      </w:r>
    </w:p>
    <w:p w14:paraId="5DB5703E" w14:textId="77777777" w:rsidR="00CB4AA3" w:rsidRDefault="00CB4AA3" w:rsidP="00CB4AA3">
      <w:pPr>
        <w:keepNext/>
      </w:pPr>
      <w:r>
        <w:rPr>
          <w:noProof/>
        </w:rPr>
        <w:lastRenderedPageBreak/>
        <w:drawing>
          <wp:inline distT="0" distB="0" distL="0" distR="0" wp14:anchorId="1437C7CC" wp14:editId="2460F329">
            <wp:extent cx="5486400" cy="3747770"/>
            <wp:effectExtent l="0" t="0" r="0" b="5080"/>
            <wp:docPr id="2151" name="Picture 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focus 3DG 10.png"/>
                    <pic:cNvPicPr/>
                  </pic:nvPicPr>
                  <pic:blipFill>
                    <a:blip r:embed="rId30">
                      <a:extLst>
                        <a:ext uri="{28A0092B-C50C-407E-A947-70E740481C1C}">
                          <a14:useLocalDpi xmlns:a14="http://schemas.microsoft.com/office/drawing/2010/main" val="0"/>
                        </a:ext>
                      </a:extLst>
                    </a:blip>
                    <a:stretch>
                      <a:fillRect/>
                    </a:stretch>
                  </pic:blipFill>
                  <pic:spPr>
                    <a:xfrm>
                      <a:off x="0" y="0"/>
                      <a:ext cx="5486400" cy="3747770"/>
                    </a:xfrm>
                    <a:prstGeom prst="rect">
                      <a:avLst/>
                    </a:prstGeom>
                  </pic:spPr>
                </pic:pic>
              </a:graphicData>
            </a:graphic>
          </wp:inline>
        </w:drawing>
      </w:r>
    </w:p>
    <w:p w14:paraId="7BCE7412" w14:textId="725499D6" w:rsidR="00123873" w:rsidRDefault="00CB4AA3" w:rsidP="00CB4AA3">
      <w:pPr>
        <w:pStyle w:val="Caption"/>
      </w:pPr>
      <w:bookmarkStart w:id="196" w:name="_Ref364460822"/>
      <w:bookmarkStart w:id="197" w:name="_Toc364704517"/>
      <w:proofErr w:type="gramStart"/>
      <w:r>
        <w:t xml:space="preserve">Figure </w:t>
      </w:r>
      <w:fldSimple w:instr=" SEQ Figure \* ARABIC ">
        <w:r w:rsidR="0046375E">
          <w:rPr>
            <w:noProof/>
          </w:rPr>
          <w:t>11</w:t>
        </w:r>
      </w:fldSimple>
      <w:bookmarkEnd w:id="196"/>
      <w:r>
        <w:t>.</w:t>
      </w:r>
      <w:proofErr w:type="gramEnd"/>
      <w:r>
        <w:t xml:space="preserve">  3D Gaussian fits for 10 mm/s flow with two foci: a</w:t>
      </w:r>
      <w:r w:rsidR="00B50DF9">
        <w:t>) autocorrelation of focus 1</w:t>
      </w:r>
      <w:r>
        <w:t xml:space="preserve">; </w:t>
      </w:r>
      <w:r w:rsidR="00B50DF9">
        <w:t xml:space="preserve">b) </w:t>
      </w:r>
      <w:r w:rsidR="00021264">
        <w:t>cross-correlation</w:t>
      </w:r>
      <w:r w:rsidR="00B50DF9">
        <w:t xml:space="preserve"> from focus 1 to focus 2</w:t>
      </w:r>
      <w:r>
        <w:t xml:space="preserve">; c) </w:t>
      </w:r>
      <w:r w:rsidR="00021264">
        <w:t>cross-correlation</w:t>
      </w:r>
      <w:r>
        <w:t xml:space="preserve"> from focus </w:t>
      </w:r>
      <w:r w:rsidR="00B50DF9">
        <w:t>2</w:t>
      </w:r>
      <w:r>
        <w:t xml:space="preserve"> to focus </w:t>
      </w:r>
      <w:r w:rsidR="00B50DF9">
        <w:t>1</w:t>
      </w:r>
      <w:r>
        <w:t xml:space="preserve">; d) autocorrelation of focus </w:t>
      </w:r>
      <w:r w:rsidR="00B50DF9">
        <w:t>2</w:t>
      </w:r>
      <w:r>
        <w:t>.  Flow was parallel to the displacement between foci.  The blue lines are fits and</w:t>
      </w:r>
      <w:r w:rsidR="00323142">
        <w:t xml:space="preserve"> the red symbols are the simulated correlation points.  </w:t>
      </w:r>
      <w:r w:rsidR="00F33539">
        <w:t xml:space="preserve">Error bars, which are determined from the number of photon pairs that contribute to the correlation, are used for weighting the fitting.  </w:t>
      </w:r>
      <w:r w:rsidR="00323142">
        <w:t>The flow speed determined from the fit was 11.9 mm/s.</w:t>
      </w:r>
      <w:bookmarkEnd w:id="197"/>
      <w:r w:rsidR="00323142">
        <w:t xml:space="preserve">  </w:t>
      </w:r>
    </w:p>
    <w:p w14:paraId="3A47BE3E" w14:textId="77777777" w:rsidR="00123873" w:rsidRDefault="00123873"/>
    <w:p w14:paraId="6D5A12FB" w14:textId="77777777" w:rsidR="00123873" w:rsidRDefault="00123873"/>
    <w:p w14:paraId="7D7068C5" w14:textId="77777777" w:rsidR="00C93448" w:rsidRDefault="00C93448">
      <w:r>
        <w:br w:type="page"/>
      </w:r>
    </w:p>
    <w:p w14:paraId="33D32BEF" w14:textId="77777777" w:rsidR="00323142" w:rsidRDefault="00323142" w:rsidP="00323142">
      <w:pPr>
        <w:keepNext/>
      </w:pPr>
      <w:r>
        <w:rPr>
          <w:noProof/>
        </w:rPr>
        <w:lastRenderedPageBreak/>
        <w:drawing>
          <wp:inline distT="0" distB="0" distL="0" distR="0" wp14:anchorId="3BC0011A" wp14:editId="2BF83FA5">
            <wp:extent cx="5486400" cy="3794760"/>
            <wp:effectExtent l="0" t="0" r="0" b="0"/>
            <wp:docPr id="2152" name="Picture 2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focus GL 10.png"/>
                    <pic:cNvPicPr/>
                  </pic:nvPicPr>
                  <pic:blipFill>
                    <a:blip r:embed="rId31">
                      <a:extLst>
                        <a:ext uri="{28A0092B-C50C-407E-A947-70E740481C1C}">
                          <a14:useLocalDpi xmlns:a14="http://schemas.microsoft.com/office/drawing/2010/main" val="0"/>
                        </a:ext>
                      </a:extLst>
                    </a:blip>
                    <a:stretch>
                      <a:fillRect/>
                    </a:stretch>
                  </pic:blipFill>
                  <pic:spPr>
                    <a:xfrm>
                      <a:off x="0" y="0"/>
                      <a:ext cx="5486400" cy="3794760"/>
                    </a:xfrm>
                    <a:prstGeom prst="rect">
                      <a:avLst/>
                    </a:prstGeom>
                  </pic:spPr>
                </pic:pic>
              </a:graphicData>
            </a:graphic>
          </wp:inline>
        </w:drawing>
      </w:r>
    </w:p>
    <w:p w14:paraId="5C7051D0" w14:textId="7DBEE3CF" w:rsidR="00C93448" w:rsidRDefault="00323142" w:rsidP="00323142">
      <w:pPr>
        <w:pStyle w:val="Caption"/>
      </w:pPr>
      <w:bookmarkStart w:id="198" w:name="_Ref364460847"/>
      <w:bookmarkStart w:id="199" w:name="_Toc364704518"/>
      <w:proofErr w:type="gramStart"/>
      <w:r>
        <w:t xml:space="preserve">Figure </w:t>
      </w:r>
      <w:fldSimple w:instr=" SEQ Figure \* ARABIC ">
        <w:r w:rsidR="0046375E">
          <w:rPr>
            <w:noProof/>
          </w:rPr>
          <w:t>12</w:t>
        </w:r>
      </w:fldSimple>
      <w:bookmarkEnd w:id="198"/>
      <w:r>
        <w:t>.</w:t>
      </w:r>
      <w:proofErr w:type="gramEnd"/>
      <w:r w:rsidR="00F33539">
        <w:t xml:space="preserve"> </w:t>
      </w:r>
      <w:r>
        <w:t xml:space="preserve"> Gaussian-Lorentzian fits for 10 mm/s flow with two foc</w:t>
      </w:r>
      <w:r w:rsidR="00B50DF9">
        <w:t>i: a) autocorrelation of focus 1</w:t>
      </w:r>
      <w:r>
        <w:t xml:space="preserve">; b) </w:t>
      </w:r>
      <w:r w:rsidR="00021264">
        <w:t>cross-correlation</w:t>
      </w:r>
      <w:r>
        <w:t xml:space="preserve"> from focus </w:t>
      </w:r>
      <w:r w:rsidR="00B50DF9">
        <w:t>1</w:t>
      </w:r>
      <w:r>
        <w:t xml:space="preserve"> to focus </w:t>
      </w:r>
      <w:r w:rsidR="00B50DF9">
        <w:t>2</w:t>
      </w:r>
      <w:r>
        <w:t xml:space="preserve">; c) </w:t>
      </w:r>
      <w:r w:rsidR="00021264">
        <w:t>cross-correlation</w:t>
      </w:r>
      <w:r>
        <w:t xml:space="preserve"> from focus </w:t>
      </w:r>
      <w:r w:rsidR="00B50DF9">
        <w:t>2</w:t>
      </w:r>
      <w:r>
        <w:t xml:space="preserve"> to focus </w:t>
      </w:r>
      <w:r w:rsidR="00B50DF9">
        <w:t>1</w:t>
      </w:r>
      <w:r>
        <w:t xml:space="preserve">; d) autocorrelation of focus </w:t>
      </w:r>
      <w:r w:rsidR="00B50DF9">
        <w:t>2</w:t>
      </w:r>
      <w:r>
        <w:t xml:space="preserve">.  Flow was parallel to the displacement between foci.  The blue lines are fits and the red symbols are the simulated correlation points.  </w:t>
      </w:r>
      <w:r w:rsidR="00F33539">
        <w:t xml:space="preserve">Error bars, which are determined from the number of photon pairs that contribute to the correlation, are used for weighting the fitting.  </w:t>
      </w:r>
      <w:r>
        <w:t>The flow speed determined from t</w:t>
      </w:r>
      <w:r w:rsidR="00B50DF9">
        <w:t>he fit was 9.7</w:t>
      </w:r>
      <w:r>
        <w:t xml:space="preserve"> mm/s.</w:t>
      </w:r>
      <w:bookmarkEnd w:id="199"/>
    </w:p>
    <w:p w14:paraId="5BFF8954" w14:textId="77777777" w:rsidR="00C93448" w:rsidRDefault="00C93448"/>
    <w:p w14:paraId="75444383" w14:textId="77777777" w:rsidR="00C93448" w:rsidRDefault="00C93448"/>
    <w:p w14:paraId="56DEFD49" w14:textId="77777777" w:rsidR="00C93448" w:rsidRDefault="00C93448"/>
    <w:p w14:paraId="1C5FCC4B" w14:textId="77777777" w:rsidR="00F33539" w:rsidRDefault="00F33539">
      <w:pPr>
        <w:rPr>
          <w:rFonts w:ascii="Arial" w:hAnsi="Arial" w:cs="Arial"/>
          <w:b/>
          <w:bCs/>
          <w:iCs/>
          <w:sz w:val="28"/>
          <w:szCs w:val="28"/>
        </w:rPr>
      </w:pPr>
      <w:r>
        <w:br w:type="page"/>
      </w:r>
    </w:p>
    <w:p w14:paraId="76EEC2B6" w14:textId="61628A48" w:rsidR="00BC78FA" w:rsidRDefault="00BC78FA" w:rsidP="00D44CD0">
      <w:pPr>
        <w:pStyle w:val="Heading2"/>
        <w:spacing w:line="480" w:lineRule="auto"/>
      </w:pPr>
      <w:bookmarkStart w:id="200" w:name="_Toc364707163"/>
      <w:r>
        <w:lastRenderedPageBreak/>
        <w:t>4.3 Four-focus Simulation Fitting</w:t>
      </w:r>
      <w:bookmarkEnd w:id="200"/>
    </w:p>
    <w:p w14:paraId="712DDD8D" w14:textId="34898B11" w:rsidR="00E35197" w:rsidRDefault="00FE5C40" w:rsidP="00BC78FA">
      <w:pPr>
        <w:spacing w:line="480" w:lineRule="auto"/>
        <w:ind w:firstLine="720"/>
      </w:pPr>
      <w:r>
        <w:t>S</w:t>
      </w:r>
      <w:r w:rsidR="000A5C5C">
        <w:t>ix</w:t>
      </w:r>
      <w:r>
        <w:t xml:space="preserve"> simulations of </w:t>
      </w:r>
      <w:r w:rsidR="00FF1083">
        <w:t>3D</w:t>
      </w:r>
      <w:r>
        <w:t xml:space="preserve"> flow through </w:t>
      </w:r>
      <w:r w:rsidR="00044BB0">
        <w:t>all</w:t>
      </w:r>
      <w:r>
        <w:t xml:space="preserve"> four foci were conducted.  The</w:t>
      </w:r>
      <w:r w:rsidR="00D93FD7">
        <w:t xml:space="preserve"> simulated </w:t>
      </w:r>
      <w:r w:rsidR="00356807">
        <w:t>(</w:t>
      </w:r>
      <w:r w:rsidR="00356807">
        <w:rPr>
          <w:i/>
        </w:rPr>
        <w:t>x</w:t>
      </w:r>
      <w:r w:rsidR="00356807">
        <w:t xml:space="preserve">, </w:t>
      </w:r>
      <w:r w:rsidR="00356807">
        <w:rPr>
          <w:i/>
        </w:rPr>
        <w:t>y</w:t>
      </w:r>
      <w:r w:rsidR="00356807">
        <w:t xml:space="preserve">, </w:t>
      </w:r>
      <w:r w:rsidR="00356807">
        <w:rPr>
          <w:i/>
        </w:rPr>
        <w:t>z</w:t>
      </w:r>
      <w:r w:rsidR="00356807">
        <w:t xml:space="preserve">) flow velocities, </w:t>
      </w:r>
      <w:r w:rsidR="00044BB0">
        <w:t xml:space="preserve">fitted </w:t>
      </w:r>
      <w:r w:rsidR="00D93FD7">
        <w:t xml:space="preserve">flow velocities, </w:t>
      </w:r>
      <w:r w:rsidR="00D23B93">
        <w:t xml:space="preserve">and </w:t>
      </w:r>
      <w:r w:rsidR="00356807">
        <w:t>differences</w:t>
      </w:r>
      <w:r w:rsidR="00014691">
        <w:t xml:space="preserve"> are</w:t>
      </w:r>
      <w:r w:rsidR="00D23B93">
        <w:t xml:space="preserve"> recorded in </w:t>
      </w:r>
      <w:r w:rsidR="00524F2A">
        <w:fldChar w:fldCharType="begin"/>
      </w:r>
      <w:r w:rsidR="00524F2A">
        <w:instrText xml:space="preserve"> REF _Ref362472138 \h </w:instrText>
      </w:r>
      <w:r w:rsidR="00524F2A">
        <w:fldChar w:fldCharType="separate"/>
      </w:r>
      <w:r w:rsidR="0046375E">
        <w:t xml:space="preserve">Table </w:t>
      </w:r>
      <w:r w:rsidR="0046375E">
        <w:rPr>
          <w:noProof/>
        </w:rPr>
        <w:t>6</w:t>
      </w:r>
      <w:r w:rsidR="00524F2A">
        <w:fldChar w:fldCharType="end"/>
      </w:r>
      <w:r w:rsidR="00176CAF">
        <w:t xml:space="preserve">.  </w:t>
      </w:r>
      <w:r w:rsidR="00A97B7B">
        <w:t xml:space="preserve">A comparison between the fitted values of the flow velocity components and the simulated ones </w:t>
      </w:r>
      <w:r w:rsidR="009D413F">
        <w:t>is</w:t>
      </w:r>
      <w:r w:rsidR="00A97B7B">
        <w:t xml:space="preserve"> shown in</w:t>
      </w:r>
      <w:r w:rsidR="00323142">
        <w:t xml:space="preserve"> </w:t>
      </w:r>
      <w:r w:rsidR="00323142">
        <w:fldChar w:fldCharType="begin"/>
      </w:r>
      <w:r w:rsidR="00323142">
        <w:instrText xml:space="preserve"> REF _Ref364453275 \h </w:instrText>
      </w:r>
      <w:r w:rsidR="00323142">
        <w:fldChar w:fldCharType="separate"/>
      </w:r>
      <w:r w:rsidR="0046375E">
        <w:t xml:space="preserve">Figure </w:t>
      </w:r>
      <w:r w:rsidR="0046375E">
        <w:rPr>
          <w:noProof/>
        </w:rPr>
        <w:t>13</w:t>
      </w:r>
      <w:r w:rsidR="00323142">
        <w:fldChar w:fldCharType="end"/>
      </w:r>
      <w:r w:rsidR="009319E3">
        <w:t xml:space="preserve">.  </w:t>
      </w:r>
      <w:r w:rsidR="00596698">
        <w:t>An example of 3D Gaussian fitting and Gaussian-Lorentzian fitting for the case of freely diffusing particles—</w:t>
      </w:r>
      <w:r w:rsidR="00596698" w:rsidRPr="0067231E">
        <w:rPr>
          <w:i/>
        </w:rPr>
        <w:t>v</w:t>
      </w:r>
      <w:r w:rsidR="00596698" w:rsidRPr="0067231E">
        <w:rPr>
          <w:i/>
          <w:vertAlign w:val="subscript"/>
        </w:rPr>
        <w:t>x</w:t>
      </w:r>
      <w:r w:rsidR="00125D98">
        <w:t xml:space="preserve"> = 10</w:t>
      </w:r>
      <w:r w:rsidR="00596698">
        <w:t xml:space="preserve">.0 mm/s, </w:t>
      </w:r>
      <w:r w:rsidR="00596698" w:rsidRPr="0067231E">
        <w:rPr>
          <w:i/>
        </w:rPr>
        <w:t>v</w:t>
      </w:r>
      <w:r w:rsidR="00596698" w:rsidRPr="0067231E">
        <w:rPr>
          <w:i/>
          <w:vertAlign w:val="subscript"/>
        </w:rPr>
        <w:t>y</w:t>
      </w:r>
      <w:r w:rsidR="00125D98">
        <w:t xml:space="preserve"> = 10</w:t>
      </w:r>
      <w:r w:rsidR="00596698">
        <w:t xml:space="preserve">.0 mm/s, and </w:t>
      </w:r>
      <w:r w:rsidR="00596698" w:rsidRPr="0067231E">
        <w:rPr>
          <w:i/>
        </w:rPr>
        <w:t>v</w:t>
      </w:r>
      <w:r w:rsidR="00596698" w:rsidRPr="0067231E">
        <w:rPr>
          <w:i/>
          <w:vertAlign w:val="subscript"/>
        </w:rPr>
        <w:t>z</w:t>
      </w:r>
      <w:r w:rsidR="00596698">
        <w:t xml:space="preserve"> = </w:t>
      </w:r>
      <w:r w:rsidR="00125D98">
        <w:t>2</w:t>
      </w:r>
      <w:r w:rsidR="00596698">
        <w:t>0.0 mm/s—</w:t>
      </w:r>
      <w:r w:rsidR="009319E3">
        <w:t xml:space="preserve">is shown in </w:t>
      </w:r>
      <w:fldSimple w:instr=" REF _Ref364671308 ">
        <w:r w:rsidR="0046375E">
          <w:t xml:space="preserve">Figure </w:t>
        </w:r>
        <w:r w:rsidR="0046375E">
          <w:rPr>
            <w:noProof/>
          </w:rPr>
          <w:t>14</w:t>
        </w:r>
      </w:fldSimple>
      <w:r w:rsidR="002E6E3E">
        <w:t xml:space="preserve"> </w:t>
      </w:r>
      <w:r w:rsidR="00125D98">
        <w:t xml:space="preserve">and </w:t>
      </w:r>
      <w:r w:rsidR="00125D98">
        <w:fldChar w:fldCharType="begin"/>
      </w:r>
      <w:r w:rsidR="00125D98">
        <w:instrText xml:space="preserve"> REF _Ref364671324 \h </w:instrText>
      </w:r>
      <w:r w:rsidR="00125D98">
        <w:fldChar w:fldCharType="separate"/>
      </w:r>
      <w:r w:rsidR="0046375E">
        <w:t xml:space="preserve">Figure </w:t>
      </w:r>
      <w:r w:rsidR="0046375E">
        <w:rPr>
          <w:noProof/>
        </w:rPr>
        <w:t>15</w:t>
      </w:r>
      <w:r w:rsidR="00125D98">
        <w:fldChar w:fldCharType="end"/>
      </w:r>
      <w:r w:rsidR="009319E3">
        <w:t xml:space="preserve">.  </w:t>
      </w:r>
      <w:r w:rsidR="00A54D14">
        <w:t xml:space="preserve">From </w:t>
      </w:r>
      <w:r w:rsidR="00A54D14">
        <w:fldChar w:fldCharType="begin"/>
      </w:r>
      <w:r w:rsidR="00A54D14">
        <w:instrText xml:space="preserve"> REF _Ref364453275 \h </w:instrText>
      </w:r>
      <w:r w:rsidR="00A54D14">
        <w:fldChar w:fldCharType="separate"/>
      </w:r>
      <w:r w:rsidR="0046375E">
        <w:t xml:space="preserve">Figure </w:t>
      </w:r>
      <w:r w:rsidR="0046375E">
        <w:rPr>
          <w:noProof/>
        </w:rPr>
        <w:t>13</w:t>
      </w:r>
      <w:r w:rsidR="00A54D14">
        <w:fldChar w:fldCharType="end"/>
      </w:r>
      <w:r w:rsidR="00A54D14">
        <w:t xml:space="preserve">, the simulated velocities can be approximated and the trend of </w:t>
      </w:r>
      <w:r w:rsidR="009D413F">
        <w:t xml:space="preserve">fitted </w:t>
      </w:r>
      <w:r w:rsidR="00A54D14">
        <w:t>velocities</w:t>
      </w:r>
      <w:r w:rsidR="009D413F">
        <w:t xml:space="preserve"> follows the trend of simulated velocities along the </w:t>
      </w:r>
      <w:r w:rsidR="009D413F" w:rsidRPr="009D413F">
        <w:rPr>
          <w:i/>
        </w:rPr>
        <w:t>x</w:t>
      </w:r>
      <w:r w:rsidR="009D413F">
        <w:t xml:space="preserve">-axis and </w:t>
      </w:r>
      <w:r w:rsidR="009D413F" w:rsidRPr="009D413F">
        <w:rPr>
          <w:i/>
        </w:rPr>
        <w:t>y</w:t>
      </w:r>
      <w:r w:rsidR="009D413F">
        <w:t>-axis.</w:t>
      </w:r>
      <w:r w:rsidR="00A54D14">
        <w:t xml:space="preserve"> </w:t>
      </w:r>
      <w:r w:rsidR="009D413F">
        <w:t xml:space="preserve">However, the simulated and fitted velocities along the </w:t>
      </w:r>
      <w:r w:rsidR="009D413F" w:rsidRPr="009D413F">
        <w:rPr>
          <w:i/>
        </w:rPr>
        <w:t>z</w:t>
      </w:r>
      <w:r w:rsidR="009D413F">
        <w:t xml:space="preserve">-axis have substantial error.  </w:t>
      </w:r>
      <w:r w:rsidR="00DE2572">
        <w:t xml:space="preserve">The average </w:t>
      </w:r>
      <w:r w:rsidR="00D44CD0">
        <w:t xml:space="preserve">absolute </w:t>
      </w:r>
      <w:r w:rsidR="00DE2572">
        <w:t xml:space="preserve">differences for the 3D Gaussian model were </w:t>
      </w:r>
      <w:r w:rsidR="00D44CD0">
        <w:t>2.1</w:t>
      </w:r>
      <w:r w:rsidR="001C0FAA">
        <w:t xml:space="preserve"> mm/s along the </w:t>
      </w:r>
      <w:r w:rsidR="001C0FAA" w:rsidRPr="001C0FAA">
        <w:rPr>
          <w:i/>
        </w:rPr>
        <w:t>x</w:t>
      </w:r>
      <w:r w:rsidR="001C0FAA">
        <w:t xml:space="preserve">-axis, 1.8 mm/s along the </w:t>
      </w:r>
      <w:r w:rsidR="001C0FAA" w:rsidRPr="001C0FAA">
        <w:rPr>
          <w:i/>
        </w:rPr>
        <w:t>y</w:t>
      </w:r>
      <w:r w:rsidR="001C0FAA">
        <w:t xml:space="preserve">-axis, and </w:t>
      </w:r>
      <w:r w:rsidR="00D44CD0">
        <w:t xml:space="preserve">6.9 mm/s along the </w:t>
      </w:r>
      <w:r w:rsidR="00D44CD0" w:rsidRPr="00D44CD0">
        <w:rPr>
          <w:i/>
        </w:rPr>
        <w:t>z</w:t>
      </w:r>
      <w:r w:rsidR="00D44CD0">
        <w:t xml:space="preserve">-axis.  For the Gaussian-Lorentzian model, the average absolute differences were 2.1 mm/s along the </w:t>
      </w:r>
      <w:r w:rsidR="00D44CD0" w:rsidRPr="00D44CD0">
        <w:rPr>
          <w:i/>
        </w:rPr>
        <w:t>x</w:t>
      </w:r>
      <w:r w:rsidR="00D44CD0">
        <w:t xml:space="preserve">-axis, 1.2 mm/s along the </w:t>
      </w:r>
      <w:r w:rsidR="00D44CD0" w:rsidRPr="00D44CD0">
        <w:rPr>
          <w:i/>
        </w:rPr>
        <w:t>y</w:t>
      </w:r>
      <w:r w:rsidR="00D44CD0">
        <w:t xml:space="preserve">-axis, and 8.5 mm/s along the </w:t>
      </w:r>
      <w:r w:rsidR="00D44CD0" w:rsidRPr="009D413F">
        <w:rPr>
          <w:i/>
        </w:rPr>
        <w:t>z</w:t>
      </w:r>
      <w:r w:rsidR="00D44CD0">
        <w:t xml:space="preserve">-axis.  On average, the Gaussian-Lorentzian model is more accurate along the optical plane but less accurate along the optical axis than the 3D Gaussian model.  </w:t>
      </w:r>
    </w:p>
    <w:p w14:paraId="683EA693" w14:textId="77777777" w:rsidR="0032309B" w:rsidRDefault="0032309B" w:rsidP="00D93FD7">
      <w:pPr>
        <w:spacing w:line="480" w:lineRule="auto"/>
        <w:ind w:firstLine="360"/>
      </w:pPr>
    </w:p>
    <w:p w14:paraId="48303FCF" w14:textId="072A3B66" w:rsidR="007F1A56" w:rsidRDefault="007F1A56">
      <w:r>
        <w:br w:type="page"/>
      </w:r>
    </w:p>
    <w:p w14:paraId="2D10F0D4" w14:textId="4F108880" w:rsidR="0054566E" w:rsidRDefault="0054566E" w:rsidP="0054566E">
      <w:pPr>
        <w:pStyle w:val="Caption"/>
      </w:pPr>
      <w:bookmarkStart w:id="201" w:name="_Ref362472138"/>
      <w:bookmarkStart w:id="202" w:name="_Toc364704503"/>
      <w:proofErr w:type="gramStart"/>
      <w:r>
        <w:lastRenderedPageBreak/>
        <w:t xml:space="preserve">Table </w:t>
      </w:r>
      <w:fldSimple w:instr=" SEQ Table \* ARABIC ">
        <w:r w:rsidR="0046375E">
          <w:rPr>
            <w:noProof/>
          </w:rPr>
          <w:t>6</w:t>
        </w:r>
      </w:fldSimple>
      <w:bookmarkEnd w:id="201"/>
      <w:r>
        <w:t>.</w:t>
      </w:r>
      <w:proofErr w:type="gramEnd"/>
      <w:r>
        <w:t xml:space="preserve">  Simulated and fitted (</w:t>
      </w:r>
      <w:r>
        <w:rPr>
          <w:i/>
        </w:rPr>
        <w:t>x</w:t>
      </w:r>
      <w:r>
        <w:t xml:space="preserve">, </w:t>
      </w:r>
      <w:r>
        <w:rPr>
          <w:i/>
        </w:rPr>
        <w:t>y</w:t>
      </w:r>
      <w:r>
        <w:t xml:space="preserve">, </w:t>
      </w:r>
      <w:r>
        <w:rPr>
          <w:i/>
        </w:rPr>
        <w:t>z</w:t>
      </w:r>
      <w:r>
        <w:t xml:space="preserve">) flow velocities with fractional errors for 3D Gaussian and Gaussian-Lorentzian fitting models in a four-focus simulation.  </w:t>
      </w:r>
      <w:r w:rsidR="00021264">
        <w:t>Differences between each axis are</w:t>
      </w:r>
      <w:r>
        <w:t xml:space="preserve"> listed next to each fit value.  Neither the 3D Gaussian nor the Gaussian-Lorentzian model has a distinct advantage in this more complicated case.</w:t>
      </w:r>
      <w:bookmarkEnd w:id="202"/>
    </w:p>
    <w:tbl>
      <w:tblPr>
        <w:tblStyle w:val="TableGrid"/>
        <w:tblW w:w="0" w:type="auto"/>
        <w:tblInd w:w="198" w:type="dxa"/>
        <w:tblLook w:val="04A0" w:firstRow="1" w:lastRow="0" w:firstColumn="1" w:lastColumn="0" w:noHBand="0" w:noVBand="1"/>
      </w:tblPr>
      <w:tblGrid>
        <w:gridCol w:w="1440"/>
        <w:gridCol w:w="1890"/>
        <w:gridCol w:w="1890"/>
        <w:gridCol w:w="1890"/>
        <w:gridCol w:w="2070"/>
      </w:tblGrid>
      <w:tr w:rsidR="00014691" w14:paraId="262AF785" w14:textId="77777777" w:rsidTr="00E71242">
        <w:tc>
          <w:tcPr>
            <w:tcW w:w="1440" w:type="dxa"/>
          </w:tcPr>
          <w:p w14:paraId="1A762A5C" w14:textId="3A378D9F" w:rsidR="00176CAF" w:rsidRDefault="00176CAF" w:rsidP="00B72B91">
            <w:r>
              <w:t>Simulated Flow (mm/s)</w:t>
            </w:r>
          </w:p>
        </w:tc>
        <w:tc>
          <w:tcPr>
            <w:tcW w:w="1890" w:type="dxa"/>
          </w:tcPr>
          <w:p w14:paraId="0040E269" w14:textId="77777777" w:rsidR="00176CAF" w:rsidRDefault="00176CAF" w:rsidP="00B72B91">
            <w:r>
              <w:t>3D Gaussian Fit</w:t>
            </w:r>
          </w:p>
          <w:p w14:paraId="4243BE4C" w14:textId="628823E9" w:rsidR="00176CAF" w:rsidRDefault="00176CAF" w:rsidP="00B72B91">
            <w:r>
              <w:t>(mm/s)</w:t>
            </w:r>
          </w:p>
        </w:tc>
        <w:tc>
          <w:tcPr>
            <w:tcW w:w="1890" w:type="dxa"/>
          </w:tcPr>
          <w:p w14:paraId="3BE85043" w14:textId="4D46243A" w:rsidR="00176CAF" w:rsidRDefault="00CE1ED0" w:rsidP="00B72B91">
            <w:r>
              <w:t>Difference</w:t>
            </w:r>
          </w:p>
        </w:tc>
        <w:tc>
          <w:tcPr>
            <w:tcW w:w="1890" w:type="dxa"/>
          </w:tcPr>
          <w:p w14:paraId="5A5BEE55" w14:textId="77E751D2" w:rsidR="00176CAF" w:rsidRDefault="00176CAF" w:rsidP="00B72B91">
            <w:r>
              <w:t>Gaussian-Lorentzian Fit (mm/s)</w:t>
            </w:r>
          </w:p>
        </w:tc>
        <w:tc>
          <w:tcPr>
            <w:tcW w:w="2070" w:type="dxa"/>
          </w:tcPr>
          <w:p w14:paraId="13D32479" w14:textId="620D535B" w:rsidR="00176CAF" w:rsidRDefault="00CE1ED0" w:rsidP="00B72B91">
            <w:r>
              <w:t>Difference</w:t>
            </w:r>
          </w:p>
        </w:tc>
      </w:tr>
      <w:tr w:rsidR="00014691" w14:paraId="6196211F" w14:textId="77777777" w:rsidTr="00E71242">
        <w:tc>
          <w:tcPr>
            <w:tcW w:w="1440" w:type="dxa"/>
          </w:tcPr>
          <w:p w14:paraId="596680AE" w14:textId="5D613BC4" w:rsidR="00176CAF" w:rsidRDefault="00176CAF" w:rsidP="00B72B91">
            <w:r>
              <w:t>(0,</w:t>
            </w:r>
            <w:r w:rsidR="00014691">
              <w:t xml:space="preserve"> </w:t>
            </w:r>
            <w:r>
              <w:t>0,</w:t>
            </w:r>
            <w:r w:rsidR="00014691">
              <w:t xml:space="preserve"> </w:t>
            </w:r>
            <w:r>
              <w:t>0)</w:t>
            </w:r>
          </w:p>
        </w:tc>
        <w:tc>
          <w:tcPr>
            <w:tcW w:w="1890" w:type="dxa"/>
          </w:tcPr>
          <w:p w14:paraId="4C638B78" w14:textId="662CF721" w:rsidR="00176CAF" w:rsidRDefault="00044BB0" w:rsidP="00B72B91">
            <w:r>
              <w:t>(0.0, 0.0, 0.0</w:t>
            </w:r>
            <w:r w:rsidR="003203DF">
              <w:t>)</w:t>
            </w:r>
          </w:p>
        </w:tc>
        <w:tc>
          <w:tcPr>
            <w:tcW w:w="1890" w:type="dxa"/>
          </w:tcPr>
          <w:p w14:paraId="21EA68E4" w14:textId="42C30F2C" w:rsidR="00176CAF" w:rsidRDefault="00356807" w:rsidP="00B72B91">
            <w:r>
              <w:t>(0.0, 0,0, 0,0)</w:t>
            </w:r>
          </w:p>
        </w:tc>
        <w:tc>
          <w:tcPr>
            <w:tcW w:w="1890" w:type="dxa"/>
          </w:tcPr>
          <w:p w14:paraId="38C6B4B1" w14:textId="2706B571" w:rsidR="00176CAF" w:rsidRDefault="00356807" w:rsidP="00B72B91">
            <w:r>
              <w:t>(0.0, 0.0, 0.0</w:t>
            </w:r>
            <w:r w:rsidR="00C87E64">
              <w:t>)</w:t>
            </w:r>
          </w:p>
        </w:tc>
        <w:tc>
          <w:tcPr>
            <w:tcW w:w="2070" w:type="dxa"/>
          </w:tcPr>
          <w:p w14:paraId="3A0EB72E" w14:textId="62DDC0A5" w:rsidR="00176CAF" w:rsidRDefault="00356807" w:rsidP="00356807">
            <w:r>
              <w:t>(0.0, 0.0, 0.0)</w:t>
            </w:r>
          </w:p>
        </w:tc>
      </w:tr>
      <w:tr w:rsidR="00014691" w14:paraId="4818649C" w14:textId="77777777" w:rsidTr="00E71242">
        <w:tc>
          <w:tcPr>
            <w:tcW w:w="1440" w:type="dxa"/>
          </w:tcPr>
          <w:p w14:paraId="5781920E" w14:textId="5ED8279D" w:rsidR="00176CAF" w:rsidRDefault="00176CAF" w:rsidP="00B72B91">
            <w:r>
              <w:t>(10,</w:t>
            </w:r>
            <w:r w:rsidR="00014691">
              <w:t xml:space="preserve"> </w:t>
            </w:r>
            <w:r>
              <w:t>0</w:t>
            </w:r>
            <w:r w:rsidR="00014691">
              <w:t xml:space="preserve"> </w:t>
            </w:r>
            <w:r>
              <w:t>,0)</w:t>
            </w:r>
          </w:p>
        </w:tc>
        <w:tc>
          <w:tcPr>
            <w:tcW w:w="1890" w:type="dxa"/>
          </w:tcPr>
          <w:p w14:paraId="20CCFD3A" w14:textId="27AF2AF6" w:rsidR="00176CAF" w:rsidRDefault="00356807" w:rsidP="00B72B91">
            <w:r>
              <w:t>(10.6, –1.7, 1.9</w:t>
            </w:r>
            <w:r w:rsidR="00E16396">
              <w:t>)</w:t>
            </w:r>
          </w:p>
        </w:tc>
        <w:tc>
          <w:tcPr>
            <w:tcW w:w="1890" w:type="dxa"/>
          </w:tcPr>
          <w:p w14:paraId="731B6140" w14:textId="75CFD0F3" w:rsidR="00176CAF" w:rsidRDefault="00F9157A" w:rsidP="00356807">
            <w:r>
              <w:t>(</w:t>
            </w:r>
            <w:r w:rsidR="00356807">
              <w:t>-</w:t>
            </w:r>
            <w:r>
              <w:t>0.</w:t>
            </w:r>
            <w:r w:rsidR="00356807">
              <w:t>6, 1.7, –1.9</w:t>
            </w:r>
            <w:r>
              <w:rPr>
                <w:rFonts w:ascii="Arial" w:hAnsi="Arial" w:cs="Arial"/>
              </w:rPr>
              <w:t>)</w:t>
            </w:r>
          </w:p>
        </w:tc>
        <w:tc>
          <w:tcPr>
            <w:tcW w:w="1890" w:type="dxa"/>
          </w:tcPr>
          <w:p w14:paraId="7C6EC384" w14:textId="7CEE5059" w:rsidR="00176CAF" w:rsidRDefault="00C87E64" w:rsidP="002E1B4A">
            <w:r>
              <w:t>(</w:t>
            </w:r>
            <w:r w:rsidR="00BC5942">
              <w:t>6.2, –2.1, 11.1</w:t>
            </w:r>
            <w:r>
              <w:t>)</w:t>
            </w:r>
          </w:p>
        </w:tc>
        <w:tc>
          <w:tcPr>
            <w:tcW w:w="2070" w:type="dxa"/>
          </w:tcPr>
          <w:p w14:paraId="404F951E" w14:textId="15EB18C7" w:rsidR="00176CAF" w:rsidRDefault="00F9157A" w:rsidP="00BC5942">
            <w:r>
              <w:t>(</w:t>
            </w:r>
            <w:r w:rsidR="00BC5942">
              <w:t>3.8, 2.1, -11.1)</w:t>
            </w:r>
          </w:p>
        </w:tc>
      </w:tr>
      <w:tr w:rsidR="00014691" w14:paraId="62C22059" w14:textId="77777777" w:rsidTr="00E71242">
        <w:tc>
          <w:tcPr>
            <w:tcW w:w="1440" w:type="dxa"/>
          </w:tcPr>
          <w:p w14:paraId="6AD87DCD" w14:textId="03326189" w:rsidR="00176CAF" w:rsidRDefault="00176CAF" w:rsidP="00B72B91">
            <w:r>
              <w:t>(0,</w:t>
            </w:r>
            <w:r w:rsidR="00014691">
              <w:t xml:space="preserve"> </w:t>
            </w:r>
            <w:r>
              <w:t>0,</w:t>
            </w:r>
            <w:r w:rsidR="00014691">
              <w:t xml:space="preserve"> </w:t>
            </w:r>
            <w:r>
              <w:t>20)</w:t>
            </w:r>
          </w:p>
        </w:tc>
        <w:tc>
          <w:tcPr>
            <w:tcW w:w="1890" w:type="dxa"/>
          </w:tcPr>
          <w:p w14:paraId="0E5F061B" w14:textId="2372DAA2" w:rsidR="00176CAF" w:rsidRDefault="00356807" w:rsidP="00B72B91">
            <w:r>
              <w:t>(3.0, 4.6, 4.2</w:t>
            </w:r>
            <w:r w:rsidR="00E16396">
              <w:t>)</w:t>
            </w:r>
          </w:p>
        </w:tc>
        <w:tc>
          <w:tcPr>
            <w:tcW w:w="1890" w:type="dxa"/>
          </w:tcPr>
          <w:p w14:paraId="6E79EB2F" w14:textId="6F190A56" w:rsidR="00176CAF" w:rsidRDefault="00014691" w:rsidP="00356807">
            <w:r>
              <w:t>(</w:t>
            </w:r>
            <w:r w:rsidR="00356807">
              <w:t xml:space="preserve">–3.0, </w:t>
            </w:r>
            <w:r w:rsidR="002E1B4A">
              <w:t>–</w:t>
            </w:r>
            <w:r w:rsidR="00356807">
              <w:t xml:space="preserve">4.6, </w:t>
            </w:r>
            <w:r w:rsidR="002E1B4A">
              <w:t>15.8)</w:t>
            </w:r>
          </w:p>
        </w:tc>
        <w:tc>
          <w:tcPr>
            <w:tcW w:w="1890" w:type="dxa"/>
          </w:tcPr>
          <w:p w14:paraId="56405ED0" w14:textId="684F29F5" w:rsidR="00176CAF" w:rsidRDefault="00C87E64" w:rsidP="00B72B91">
            <w:r>
              <w:t>(</w:t>
            </w:r>
            <w:r w:rsidR="002E1B4A">
              <w:t>–0.5, –0.4, 8.5</w:t>
            </w:r>
            <w:r>
              <w:t>)</w:t>
            </w:r>
          </w:p>
        </w:tc>
        <w:tc>
          <w:tcPr>
            <w:tcW w:w="2070" w:type="dxa"/>
          </w:tcPr>
          <w:p w14:paraId="7E822B40" w14:textId="469AF535" w:rsidR="00176CAF" w:rsidRDefault="009326A2" w:rsidP="002E1B4A">
            <w:r>
              <w:t>(</w:t>
            </w:r>
            <w:r w:rsidR="002E1B4A">
              <w:t>0.5, 0.4, 11.5</w:t>
            </w:r>
            <w:r>
              <w:rPr>
                <w:rFonts w:asciiTheme="minorHAnsi" w:hAnsiTheme="minorHAnsi" w:cs="Arial"/>
              </w:rPr>
              <w:t>)</w:t>
            </w:r>
          </w:p>
        </w:tc>
      </w:tr>
      <w:tr w:rsidR="00014691" w14:paraId="02634304" w14:textId="77777777" w:rsidTr="00E71242">
        <w:tc>
          <w:tcPr>
            <w:tcW w:w="1440" w:type="dxa"/>
          </w:tcPr>
          <w:p w14:paraId="4C5FD7F7" w14:textId="2C414FE0" w:rsidR="00176CAF" w:rsidRDefault="00C87E64" w:rsidP="00B72B91">
            <w:r>
              <w:t>(1, –5, 1)</w:t>
            </w:r>
          </w:p>
        </w:tc>
        <w:tc>
          <w:tcPr>
            <w:tcW w:w="1890" w:type="dxa"/>
          </w:tcPr>
          <w:p w14:paraId="13ECEC36" w14:textId="26A4BECD" w:rsidR="00176CAF" w:rsidRDefault="00E16396" w:rsidP="002E1B4A">
            <w:r>
              <w:t>(0.</w:t>
            </w:r>
            <w:r w:rsidR="002E1B4A">
              <w:t>0</w:t>
            </w:r>
            <w:r>
              <w:t>, –5.</w:t>
            </w:r>
            <w:r w:rsidR="002E1B4A">
              <w:t>6</w:t>
            </w:r>
            <w:r>
              <w:t>, 0.2)</w:t>
            </w:r>
          </w:p>
        </w:tc>
        <w:tc>
          <w:tcPr>
            <w:tcW w:w="1890" w:type="dxa"/>
          </w:tcPr>
          <w:p w14:paraId="032E800E" w14:textId="61C89505" w:rsidR="00176CAF" w:rsidRDefault="00A2778B" w:rsidP="002E1B4A">
            <w:r>
              <w:t>(</w:t>
            </w:r>
            <w:r w:rsidR="002E1B4A">
              <w:t>1.0</w:t>
            </w:r>
            <w:r>
              <w:t xml:space="preserve">, </w:t>
            </w:r>
            <w:r w:rsidR="002E1B4A">
              <w:t>0.6</w:t>
            </w:r>
            <w:r>
              <w:t>, 0.8</w:t>
            </w:r>
            <w:r w:rsidR="002E1B4A">
              <w:t>)</w:t>
            </w:r>
          </w:p>
        </w:tc>
        <w:tc>
          <w:tcPr>
            <w:tcW w:w="1890" w:type="dxa"/>
          </w:tcPr>
          <w:p w14:paraId="29F3418D" w14:textId="459F291C" w:rsidR="00176CAF" w:rsidRDefault="00BC5942" w:rsidP="00014691">
            <w:r>
              <w:t>(3.0, –3.9, 5.2</w:t>
            </w:r>
            <w:r w:rsidR="00C87E64">
              <w:t>)</w:t>
            </w:r>
          </w:p>
        </w:tc>
        <w:tc>
          <w:tcPr>
            <w:tcW w:w="2070" w:type="dxa"/>
          </w:tcPr>
          <w:p w14:paraId="742674FF" w14:textId="4028F6C5" w:rsidR="00176CAF" w:rsidRDefault="00F47E2A" w:rsidP="00014691">
            <w:r>
              <w:t>(–2.0, –1.1</w:t>
            </w:r>
            <w:r w:rsidR="00DE2572">
              <w:t>, –4.2</w:t>
            </w:r>
            <w:r w:rsidR="00A2778B">
              <w:t>)</w:t>
            </w:r>
          </w:p>
        </w:tc>
      </w:tr>
      <w:tr w:rsidR="00014691" w14:paraId="002C5749" w14:textId="77777777" w:rsidTr="00E71242">
        <w:tc>
          <w:tcPr>
            <w:tcW w:w="1440" w:type="dxa"/>
          </w:tcPr>
          <w:p w14:paraId="350EA4FB" w14:textId="572500B5" w:rsidR="00176CAF" w:rsidRDefault="00176CAF" w:rsidP="00B72B91">
            <w:r>
              <w:t>(5, –10, 15)</w:t>
            </w:r>
          </w:p>
        </w:tc>
        <w:tc>
          <w:tcPr>
            <w:tcW w:w="1890" w:type="dxa"/>
          </w:tcPr>
          <w:p w14:paraId="0DDBF154" w14:textId="401132EF" w:rsidR="00176CAF" w:rsidRDefault="00E16396" w:rsidP="00B72B91">
            <w:r>
              <w:t>(11.8, –11.9, 8.5)</w:t>
            </w:r>
          </w:p>
        </w:tc>
        <w:tc>
          <w:tcPr>
            <w:tcW w:w="1890" w:type="dxa"/>
          </w:tcPr>
          <w:p w14:paraId="49C5DA37" w14:textId="55E70483" w:rsidR="00176CAF" w:rsidRDefault="00DE2572" w:rsidP="00B72B91">
            <w:r>
              <w:t>(–6.8, 1.</w:t>
            </w:r>
            <w:r w:rsidR="00A2778B">
              <w:t>9</w:t>
            </w:r>
            <w:r>
              <w:t>, 6.5</w:t>
            </w:r>
            <w:r w:rsidR="00CC653E">
              <w:t>)</w:t>
            </w:r>
          </w:p>
        </w:tc>
        <w:tc>
          <w:tcPr>
            <w:tcW w:w="1890" w:type="dxa"/>
          </w:tcPr>
          <w:p w14:paraId="46513A62" w14:textId="2C18C7C0" w:rsidR="00176CAF" w:rsidRDefault="00C87E64" w:rsidP="002E1B4A">
            <w:r>
              <w:t>(</w:t>
            </w:r>
            <w:r w:rsidR="002E1B4A">
              <w:t>9.0</w:t>
            </w:r>
            <w:r>
              <w:t>, –</w:t>
            </w:r>
            <w:r w:rsidR="002E1B4A">
              <w:t>11.9</w:t>
            </w:r>
            <w:r>
              <w:t xml:space="preserve">, </w:t>
            </w:r>
            <w:r w:rsidR="002E1B4A">
              <w:t>4.8</w:t>
            </w:r>
            <w:r>
              <w:t>)</w:t>
            </w:r>
          </w:p>
        </w:tc>
        <w:tc>
          <w:tcPr>
            <w:tcW w:w="2070" w:type="dxa"/>
          </w:tcPr>
          <w:p w14:paraId="3539A99A" w14:textId="086D5D42" w:rsidR="00176CAF" w:rsidRDefault="00CC653E" w:rsidP="002E1B4A">
            <w:r>
              <w:t>(</w:t>
            </w:r>
            <w:r w:rsidR="002E1B4A">
              <w:t>-4.0, 1.9</w:t>
            </w:r>
            <w:r>
              <w:t xml:space="preserve">, </w:t>
            </w:r>
            <w:r w:rsidR="002E1B4A">
              <w:t>10.2</w:t>
            </w:r>
            <w:r w:rsidR="00014691">
              <w:t>)</w:t>
            </w:r>
          </w:p>
        </w:tc>
      </w:tr>
      <w:tr w:rsidR="00014691" w14:paraId="33F09E13" w14:textId="77777777" w:rsidTr="00E71242">
        <w:tc>
          <w:tcPr>
            <w:tcW w:w="1440" w:type="dxa"/>
          </w:tcPr>
          <w:p w14:paraId="401D32EF" w14:textId="003E37AD" w:rsidR="00176CAF" w:rsidRDefault="0057004E" w:rsidP="002E1B4A">
            <w:r>
              <w:t xml:space="preserve">(10, –10, </w:t>
            </w:r>
            <w:r w:rsidR="002E1B4A">
              <w:t>2</w:t>
            </w:r>
            <w:r w:rsidR="00176CAF">
              <w:t>0)</w:t>
            </w:r>
          </w:p>
        </w:tc>
        <w:tc>
          <w:tcPr>
            <w:tcW w:w="1890" w:type="dxa"/>
          </w:tcPr>
          <w:p w14:paraId="3B37C322" w14:textId="3BCA7A74" w:rsidR="00176CAF" w:rsidRDefault="00E16396" w:rsidP="002E1B4A">
            <w:r>
              <w:t>(</w:t>
            </w:r>
            <w:r w:rsidR="002E1B4A">
              <w:t>10.9</w:t>
            </w:r>
            <w:r>
              <w:t>, –</w:t>
            </w:r>
            <w:r w:rsidR="002E1B4A">
              <w:t>12.0, 3</w:t>
            </w:r>
            <w:r>
              <w:t>.7)</w:t>
            </w:r>
          </w:p>
        </w:tc>
        <w:tc>
          <w:tcPr>
            <w:tcW w:w="1890" w:type="dxa"/>
          </w:tcPr>
          <w:p w14:paraId="6545BC14" w14:textId="12CB90DE" w:rsidR="00176CAF" w:rsidRDefault="00DE2572" w:rsidP="00B72B91">
            <w:r>
              <w:t>(–0.9, 2</w:t>
            </w:r>
            <w:r w:rsidR="001C0FAA">
              <w:t>.0</w:t>
            </w:r>
            <w:r>
              <w:t>, 16.3</w:t>
            </w:r>
            <w:r w:rsidR="00014691">
              <w:t>)</w:t>
            </w:r>
          </w:p>
        </w:tc>
        <w:tc>
          <w:tcPr>
            <w:tcW w:w="1890" w:type="dxa"/>
          </w:tcPr>
          <w:p w14:paraId="3F4D251B" w14:textId="34441EF0" w:rsidR="00176CAF" w:rsidRDefault="00C87E64" w:rsidP="002E1B4A">
            <w:r>
              <w:t>(</w:t>
            </w:r>
            <w:r w:rsidR="002E1B4A">
              <w:t>8.0</w:t>
            </w:r>
            <w:r>
              <w:t>, –</w:t>
            </w:r>
            <w:r w:rsidR="002E1B4A">
              <w:t>11.5</w:t>
            </w:r>
            <w:r>
              <w:t xml:space="preserve">, </w:t>
            </w:r>
            <w:r w:rsidR="002E1B4A">
              <w:t>6.1</w:t>
            </w:r>
            <w:r>
              <w:t>)</w:t>
            </w:r>
          </w:p>
        </w:tc>
        <w:tc>
          <w:tcPr>
            <w:tcW w:w="2070" w:type="dxa"/>
          </w:tcPr>
          <w:p w14:paraId="0D954E7C" w14:textId="22ADE8ED" w:rsidR="00176CAF" w:rsidRDefault="00014691" w:rsidP="002E1B4A">
            <w:pPr>
              <w:keepNext/>
            </w:pPr>
            <w:r>
              <w:t>(</w:t>
            </w:r>
            <w:r w:rsidR="002E1B4A">
              <w:t>2.0</w:t>
            </w:r>
            <w:r>
              <w:t xml:space="preserve">, </w:t>
            </w:r>
            <w:r w:rsidR="002E1B4A">
              <w:t>1.5</w:t>
            </w:r>
            <w:r>
              <w:t xml:space="preserve">, </w:t>
            </w:r>
            <w:r w:rsidR="002E1B4A">
              <w:t>13.9</w:t>
            </w:r>
            <w:r>
              <w:t>)</w:t>
            </w:r>
          </w:p>
        </w:tc>
      </w:tr>
    </w:tbl>
    <w:p w14:paraId="0E4E94F1" w14:textId="71A5E3A6" w:rsidR="00524F2A" w:rsidRDefault="00524F2A">
      <w:pPr>
        <w:pStyle w:val="Caption"/>
      </w:pPr>
    </w:p>
    <w:p w14:paraId="7C58FEF7" w14:textId="77777777" w:rsidR="00BF5421" w:rsidRDefault="00BF5421">
      <w:pPr>
        <w:rPr>
          <w:rFonts w:ascii="Arial" w:hAnsi="Arial"/>
          <w:b/>
          <w:bCs/>
          <w:caps/>
          <w:sz w:val="28"/>
          <w:szCs w:val="28"/>
        </w:rPr>
      </w:pPr>
      <w:r>
        <w:rPr>
          <w:szCs w:val="28"/>
        </w:rPr>
        <w:br w:type="page"/>
      </w:r>
    </w:p>
    <w:p w14:paraId="168E55D6" w14:textId="433A5848" w:rsidR="00AD3236" w:rsidRDefault="00C94F57" w:rsidP="000D0561">
      <w:bookmarkStart w:id="203" w:name="_Toc364703176"/>
      <w:r>
        <w:rPr>
          <w:noProof/>
        </w:rPr>
        <w:lastRenderedPageBreak/>
        <w:drawing>
          <wp:inline distT="0" distB="0" distL="0" distR="0" wp14:anchorId="3059A19E" wp14:editId="4C883380">
            <wp:extent cx="5394960" cy="611865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velocity differences.png"/>
                    <pic:cNvPicPr/>
                  </pic:nvPicPr>
                  <pic:blipFill>
                    <a:blip r:embed="rId32">
                      <a:extLst>
                        <a:ext uri="{28A0092B-C50C-407E-A947-70E740481C1C}">
                          <a14:useLocalDpi xmlns:a14="http://schemas.microsoft.com/office/drawing/2010/main" val="0"/>
                        </a:ext>
                      </a:extLst>
                    </a:blip>
                    <a:stretch>
                      <a:fillRect/>
                    </a:stretch>
                  </pic:blipFill>
                  <pic:spPr>
                    <a:xfrm>
                      <a:off x="0" y="0"/>
                      <a:ext cx="5394960" cy="6118659"/>
                    </a:xfrm>
                    <a:prstGeom prst="rect">
                      <a:avLst/>
                    </a:prstGeom>
                  </pic:spPr>
                </pic:pic>
              </a:graphicData>
            </a:graphic>
          </wp:inline>
        </w:drawing>
      </w:r>
      <w:bookmarkEnd w:id="203"/>
    </w:p>
    <w:p w14:paraId="6D7FB1C1" w14:textId="43E2D7A8" w:rsidR="00AD3236" w:rsidRDefault="00AD3236" w:rsidP="00AD3236">
      <w:pPr>
        <w:pStyle w:val="Caption"/>
      </w:pPr>
      <w:bookmarkStart w:id="204" w:name="_Ref364453275"/>
      <w:bookmarkStart w:id="205" w:name="_Toc364704519"/>
      <w:proofErr w:type="gramStart"/>
      <w:r>
        <w:t xml:space="preserve">Figure </w:t>
      </w:r>
      <w:fldSimple w:instr=" SEQ Figure \* ARABIC ">
        <w:r w:rsidR="0046375E">
          <w:rPr>
            <w:noProof/>
          </w:rPr>
          <w:t>13</w:t>
        </w:r>
      </w:fldSimple>
      <w:bookmarkEnd w:id="204"/>
      <w:r>
        <w:t>.</w:t>
      </w:r>
      <w:proofErr w:type="gramEnd"/>
      <w:r>
        <w:t xml:space="preserve">  </w:t>
      </w:r>
      <w:proofErr w:type="gramStart"/>
      <w:r>
        <w:t>Differences in simulated velocity and fitted velocity along the x</w:t>
      </w:r>
      <w:r w:rsidR="00C94F57">
        <w:t>,</w:t>
      </w:r>
      <w:r>
        <w:t xml:space="preserve"> y</w:t>
      </w:r>
      <w:r w:rsidR="00C94F57">
        <w:t>,</w:t>
      </w:r>
      <w:r>
        <w:t xml:space="preserve"> and z-axis.</w:t>
      </w:r>
      <w:proofErr w:type="gramEnd"/>
      <w:r>
        <w:t xml:space="preserve">  Neither the 3D Gaussian nor the Gaussian-Lorentzian </w:t>
      </w:r>
      <w:r w:rsidR="00021264">
        <w:t>is</w:t>
      </w:r>
      <w:r>
        <w:t xml:space="preserve"> consistently closer to the simulated velocity.</w:t>
      </w:r>
      <w:bookmarkEnd w:id="205"/>
    </w:p>
    <w:p w14:paraId="362721D9" w14:textId="1C3DB2CE" w:rsidR="00DD3A80" w:rsidRDefault="00AD3236" w:rsidP="00DD3A80">
      <w:pPr>
        <w:pStyle w:val="Caption"/>
        <w:keepNext/>
      </w:pPr>
      <w:r>
        <w:rPr>
          <w:szCs w:val="28"/>
        </w:rPr>
        <w:br w:type="page"/>
      </w:r>
      <w:bookmarkStart w:id="206" w:name="_Ref364671308"/>
      <w:bookmarkStart w:id="207" w:name="_Toc364704520"/>
      <w:proofErr w:type="gramStart"/>
      <w:r w:rsidR="00DD3A80">
        <w:lastRenderedPageBreak/>
        <w:t xml:space="preserve">Figure </w:t>
      </w:r>
      <w:fldSimple w:instr=" SEQ Figure \* ARABIC ">
        <w:r w:rsidR="0046375E">
          <w:rPr>
            <w:noProof/>
          </w:rPr>
          <w:t>14</w:t>
        </w:r>
      </w:fldSimple>
      <w:bookmarkEnd w:id="206"/>
      <w:r w:rsidR="00DD3A80">
        <w:t>.</w:t>
      </w:r>
      <w:proofErr w:type="gramEnd"/>
      <w:r w:rsidR="00DD3A80" w:rsidRPr="00DD3A80">
        <w:t xml:space="preserve"> </w:t>
      </w:r>
      <w:r w:rsidR="00DD3A80">
        <w:t xml:space="preserve"> 3D Gaussian fits for flow velocities </w:t>
      </w:r>
      <w:r w:rsidR="00DD3A80" w:rsidRPr="00DD3A80">
        <w:rPr>
          <w:i/>
        </w:rPr>
        <w:t>v</w:t>
      </w:r>
      <w:r w:rsidR="00DD3A80" w:rsidRPr="00DD3A80">
        <w:rPr>
          <w:i/>
          <w:vertAlign w:val="subscript"/>
        </w:rPr>
        <w:t>x</w:t>
      </w:r>
      <w:r w:rsidR="00DD3A80">
        <w:t xml:space="preserve"> = 10.0 mm/s, </w:t>
      </w:r>
      <w:r w:rsidR="00DD3A80" w:rsidRPr="00DD3A80">
        <w:rPr>
          <w:i/>
        </w:rPr>
        <w:t>v</w:t>
      </w:r>
      <w:r w:rsidR="00DD3A80" w:rsidRPr="00DD3A80">
        <w:rPr>
          <w:i/>
          <w:vertAlign w:val="subscript"/>
        </w:rPr>
        <w:t>y</w:t>
      </w:r>
      <w:r w:rsidR="00DD3A80">
        <w:t xml:space="preserve"> = –10.0 mm/s, </w:t>
      </w:r>
      <w:r w:rsidR="00DD3A80" w:rsidRPr="00DD3A80">
        <w:rPr>
          <w:i/>
        </w:rPr>
        <w:t>v</w:t>
      </w:r>
      <w:r w:rsidR="00DD3A80" w:rsidRPr="00DD3A80">
        <w:rPr>
          <w:i/>
          <w:vertAlign w:val="subscript"/>
        </w:rPr>
        <w:t>z</w:t>
      </w:r>
      <w:r w:rsidR="00DD3A80">
        <w:t xml:space="preserve"> = 20.0 mm/s with correlation functions </w:t>
      </w:r>
      <w:r w:rsidR="00DD3A80" w:rsidRPr="00D34358">
        <w:rPr>
          <w:i/>
        </w:rPr>
        <w:t>g</w:t>
      </w:r>
      <w:r w:rsidR="00DD3A80" w:rsidRPr="00D34358">
        <w:rPr>
          <w:i/>
          <w:vertAlign w:val="subscript"/>
        </w:rPr>
        <w:t>ij</w:t>
      </w:r>
      <w:r w:rsidR="00DD3A80">
        <w:t xml:space="preserve">: a) 11; b) 12; c) 13; d) 14; e) 21; f) 22; g) 23; h) 24; i) 31; j) 32; k) 33; l) 34; m) 41; n) 42; o) 43; p) 44.  The blue lines are fits and the red symbols are the simulated correlation points.  Error bars, which are determined from the number of photon pairs that contribute to the correlation, are used for weighting the fitting.  The flow speeds determined from the fit were </w:t>
      </w:r>
      <w:r w:rsidR="00DD3A80" w:rsidRPr="0012236F">
        <w:rPr>
          <w:i/>
        </w:rPr>
        <w:t>v</w:t>
      </w:r>
      <w:r w:rsidR="00DD3A80" w:rsidRPr="0012236F">
        <w:rPr>
          <w:i/>
          <w:vertAlign w:val="subscript"/>
        </w:rPr>
        <w:t>x</w:t>
      </w:r>
      <w:r w:rsidR="00DD3A80">
        <w:t xml:space="preserve"> = 10.9 mm/s, </w:t>
      </w:r>
      <w:r w:rsidR="00DD3A80" w:rsidRPr="0012236F">
        <w:rPr>
          <w:i/>
        </w:rPr>
        <w:t>v</w:t>
      </w:r>
      <w:r w:rsidR="00DD3A80" w:rsidRPr="0012236F">
        <w:rPr>
          <w:i/>
          <w:vertAlign w:val="subscript"/>
        </w:rPr>
        <w:t>y</w:t>
      </w:r>
      <w:r w:rsidR="00DD3A80">
        <w:t xml:space="preserve"> = –12.0 mm/s, </w:t>
      </w:r>
      <w:r w:rsidR="00DD3A80" w:rsidRPr="0012236F">
        <w:rPr>
          <w:i/>
        </w:rPr>
        <w:t>v</w:t>
      </w:r>
      <w:r w:rsidR="00DD3A80" w:rsidRPr="0012236F">
        <w:rPr>
          <w:i/>
          <w:vertAlign w:val="subscript"/>
        </w:rPr>
        <w:t>z</w:t>
      </w:r>
      <w:r w:rsidR="00DD3A80">
        <w:t xml:space="preserve"> = 3.7mm/s.</w:t>
      </w:r>
      <w:bookmarkEnd w:id="207"/>
    </w:p>
    <w:p w14:paraId="0E6D1615" w14:textId="77777777" w:rsidR="00DD3A80" w:rsidRDefault="004A24FD">
      <w:r>
        <w:rPr>
          <w:szCs w:val="28"/>
        </w:rPr>
        <w:br w:type="page"/>
      </w:r>
    </w:p>
    <w:p w14:paraId="6C34DCD0" w14:textId="72BE6D1E" w:rsidR="004A24FD" w:rsidRDefault="004A24FD">
      <w:pPr>
        <w:rPr>
          <w:szCs w:val="28"/>
        </w:rPr>
      </w:pPr>
      <w:r>
        <w:rPr>
          <w:noProof/>
          <w:szCs w:val="28"/>
        </w:rPr>
        <w:lastRenderedPageBreak/>
        <w:drawing>
          <wp:inline distT="0" distB="0" distL="0" distR="0" wp14:anchorId="384681AD" wp14:editId="6531E061">
            <wp:extent cx="5486400" cy="755523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ocus 101020 3DG part 1.png"/>
                    <pic:cNvPicPr/>
                  </pic:nvPicPr>
                  <pic:blipFill>
                    <a:blip r:embed="rId33">
                      <a:extLst>
                        <a:ext uri="{28A0092B-C50C-407E-A947-70E740481C1C}">
                          <a14:useLocalDpi xmlns:a14="http://schemas.microsoft.com/office/drawing/2010/main" val="0"/>
                        </a:ext>
                      </a:extLst>
                    </a:blip>
                    <a:stretch>
                      <a:fillRect/>
                    </a:stretch>
                  </pic:blipFill>
                  <pic:spPr>
                    <a:xfrm>
                      <a:off x="0" y="0"/>
                      <a:ext cx="5486400" cy="7555230"/>
                    </a:xfrm>
                    <a:prstGeom prst="rect">
                      <a:avLst/>
                    </a:prstGeom>
                  </pic:spPr>
                </pic:pic>
              </a:graphicData>
            </a:graphic>
          </wp:inline>
        </w:drawing>
      </w:r>
    </w:p>
    <w:p w14:paraId="27149C81" w14:textId="264137EE" w:rsidR="004A24FD" w:rsidRDefault="00232435" w:rsidP="0094151C">
      <w:pPr>
        <w:pStyle w:val="Caption"/>
      </w:pPr>
      <w:r>
        <w:fldChar w:fldCharType="begin"/>
      </w:r>
      <w:r>
        <w:instrText xml:space="preserve"> REF _Ref364671308 \h </w:instrText>
      </w:r>
      <w:r w:rsidR="0094151C">
        <w:instrText xml:space="preserve"> \* MERGEFORMAT </w:instrText>
      </w:r>
      <w:r>
        <w:fldChar w:fldCharType="separate"/>
      </w:r>
      <w:proofErr w:type="gramStart"/>
      <w:r w:rsidR="0046375E">
        <w:t xml:space="preserve">Figure </w:t>
      </w:r>
      <w:r w:rsidR="0046375E">
        <w:rPr>
          <w:noProof/>
        </w:rPr>
        <w:t>14</w:t>
      </w:r>
      <w:r>
        <w:fldChar w:fldCharType="end"/>
      </w:r>
      <w:r w:rsidR="00815088">
        <w:t>.</w:t>
      </w:r>
      <w:proofErr w:type="gramEnd"/>
      <w:r w:rsidR="0094151C">
        <w:t xml:space="preserve">  Continued</w:t>
      </w:r>
      <w:r w:rsidR="004A24FD">
        <w:br w:type="page"/>
      </w:r>
    </w:p>
    <w:p w14:paraId="5E10F853" w14:textId="77777777" w:rsidR="004A24FD" w:rsidRDefault="004A24FD">
      <w:pPr>
        <w:rPr>
          <w:szCs w:val="28"/>
        </w:rPr>
      </w:pPr>
      <w:r>
        <w:rPr>
          <w:noProof/>
          <w:szCs w:val="28"/>
        </w:rPr>
        <w:lastRenderedPageBreak/>
        <w:drawing>
          <wp:inline distT="0" distB="0" distL="0" distR="0" wp14:anchorId="08E032B0" wp14:editId="122DE67C">
            <wp:extent cx="5486400" cy="7536815"/>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ocus 101020 3DG part 2.png"/>
                    <pic:cNvPicPr/>
                  </pic:nvPicPr>
                  <pic:blipFill>
                    <a:blip r:embed="rId34">
                      <a:extLst>
                        <a:ext uri="{28A0092B-C50C-407E-A947-70E740481C1C}">
                          <a14:useLocalDpi xmlns:a14="http://schemas.microsoft.com/office/drawing/2010/main" val="0"/>
                        </a:ext>
                      </a:extLst>
                    </a:blip>
                    <a:stretch>
                      <a:fillRect/>
                    </a:stretch>
                  </pic:blipFill>
                  <pic:spPr>
                    <a:xfrm>
                      <a:off x="0" y="0"/>
                      <a:ext cx="5486400" cy="7536815"/>
                    </a:xfrm>
                    <a:prstGeom prst="rect">
                      <a:avLst/>
                    </a:prstGeom>
                  </pic:spPr>
                </pic:pic>
              </a:graphicData>
            </a:graphic>
          </wp:inline>
        </w:drawing>
      </w:r>
    </w:p>
    <w:p w14:paraId="1EA03F14" w14:textId="77777777" w:rsidR="004A24FD" w:rsidRDefault="004A24FD">
      <w:pPr>
        <w:rPr>
          <w:szCs w:val="28"/>
        </w:rPr>
      </w:pPr>
      <w:r>
        <w:rPr>
          <w:szCs w:val="28"/>
        </w:rPr>
        <w:br w:type="page"/>
      </w:r>
    </w:p>
    <w:p w14:paraId="6206C1BB" w14:textId="2E66DCAA" w:rsidR="004A24FD" w:rsidRDefault="004A24FD" w:rsidP="004A24FD">
      <w:pPr>
        <w:pStyle w:val="Caption"/>
        <w:keepNext/>
      </w:pPr>
      <w:bookmarkStart w:id="208" w:name="_Ref364671324"/>
      <w:bookmarkStart w:id="209" w:name="_Toc364704521"/>
      <w:proofErr w:type="gramStart"/>
      <w:r>
        <w:lastRenderedPageBreak/>
        <w:t xml:space="preserve">Figure </w:t>
      </w:r>
      <w:fldSimple w:instr=" SEQ Figure \* ARABIC ">
        <w:r w:rsidR="0046375E">
          <w:rPr>
            <w:noProof/>
          </w:rPr>
          <w:t>15</w:t>
        </w:r>
      </w:fldSimple>
      <w:bookmarkEnd w:id="208"/>
      <w:r>
        <w:t>.</w:t>
      </w:r>
      <w:proofErr w:type="gramEnd"/>
      <w:r>
        <w:t xml:space="preserve">  </w:t>
      </w:r>
      <w:r w:rsidR="00D34358">
        <w:t xml:space="preserve">Gaussian-Lorentzian </w:t>
      </w:r>
      <w:r>
        <w:t xml:space="preserve">fits for flow velocities </w:t>
      </w:r>
      <w:r w:rsidRPr="00DD3A80">
        <w:rPr>
          <w:i/>
        </w:rPr>
        <w:t>v</w:t>
      </w:r>
      <w:r w:rsidRPr="00DD3A80">
        <w:rPr>
          <w:i/>
          <w:vertAlign w:val="subscript"/>
        </w:rPr>
        <w:t>x</w:t>
      </w:r>
      <w:r>
        <w:t xml:space="preserve"> = 10</w:t>
      </w:r>
      <w:r w:rsidR="0012236F">
        <w:t>.0</w:t>
      </w:r>
      <w:r>
        <w:t xml:space="preserve"> mm/s, </w:t>
      </w:r>
      <w:r w:rsidRPr="00DD3A80">
        <w:rPr>
          <w:i/>
        </w:rPr>
        <w:t>v</w:t>
      </w:r>
      <w:r w:rsidRPr="00DD3A80">
        <w:rPr>
          <w:i/>
          <w:vertAlign w:val="subscript"/>
        </w:rPr>
        <w:t>y</w:t>
      </w:r>
      <w:r>
        <w:t xml:space="preserve"> = </w:t>
      </w:r>
      <w:r w:rsidR="0012236F">
        <w:t>–</w:t>
      </w:r>
      <w:r>
        <w:t>10</w:t>
      </w:r>
      <w:r w:rsidR="0012236F">
        <w:t>.0</w:t>
      </w:r>
      <w:r>
        <w:t xml:space="preserve"> mm/s, </w:t>
      </w:r>
      <w:r w:rsidRPr="00DD3A80">
        <w:rPr>
          <w:i/>
        </w:rPr>
        <w:t>v</w:t>
      </w:r>
      <w:r w:rsidRPr="00DD3A80">
        <w:rPr>
          <w:i/>
          <w:vertAlign w:val="subscript"/>
        </w:rPr>
        <w:t>z</w:t>
      </w:r>
      <w:r>
        <w:t xml:space="preserve"> = 20</w:t>
      </w:r>
      <w:r w:rsidR="0012236F">
        <w:t>.0</w:t>
      </w:r>
      <w:r>
        <w:t xml:space="preserve"> mm/s with correlation functions </w:t>
      </w:r>
      <w:r w:rsidR="00D34358" w:rsidRPr="00D34358">
        <w:rPr>
          <w:i/>
        </w:rPr>
        <w:t>g</w:t>
      </w:r>
      <w:r w:rsidR="00D34358" w:rsidRPr="00D34358">
        <w:rPr>
          <w:i/>
          <w:vertAlign w:val="subscript"/>
        </w:rPr>
        <w:t>ij</w:t>
      </w:r>
      <w:r w:rsidR="00D34358">
        <w:t xml:space="preserve">: a) 11; b) 12; c) 13; d) 14; e) 21; f) 22; g) 23; h) 24; i) 31; j) 32; k) 33; l) 34; m) 41; n) 42; o) 43; p) 44.  The blue lines are fits and the red symbols are the simulated correlation points.  Error bars, which are determined from the number of photon pairs that contribute to the correlation, are used for weighting the fitting.  The flow speeds determined from the fit were </w:t>
      </w:r>
      <w:r w:rsidR="00D34358" w:rsidRPr="0012236F">
        <w:rPr>
          <w:i/>
        </w:rPr>
        <w:t>v</w:t>
      </w:r>
      <w:r w:rsidR="00D34358" w:rsidRPr="0012236F">
        <w:rPr>
          <w:i/>
          <w:vertAlign w:val="subscript"/>
        </w:rPr>
        <w:t>x</w:t>
      </w:r>
      <w:r w:rsidR="00D34358">
        <w:t xml:space="preserve"> = </w:t>
      </w:r>
      <w:r w:rsidR="0012236F">
        <w:t xml:space="preserve">8.0 mm/s, </w:t>
      </w:r>
      <w:r w:rsidR="0012236F" w:rsidRPr="0012236F">
        <w:rPr>
          <w:i/>
        </w:rPr>
        <w:t>v</w:t>
      </w:r>
      <w:r w:rsidR="0012236F" w:rsidRPr="0012236F">
        <w:rPr>
          <w:i/>
          <w:vertAlign w:val="subscript"/>
        </w:rPr>
        <w:t>y</w:t>
      </w:r>
      <w:r w:rsidR="0012236F">
        <w:t xml:space="preserve"> = –11.5 mm/s, </w:t>
      </w:r>
      <w:r w:rsidR="0012236F" w:rsidRPr="0012236F">
        <w:rPr>
          <w:i/>
        </w:rPr>
        <w:t>v</w:t>
      </w:r>
      <w:r w:rsidR="0012236F" w:rsidRPr="0012236F">
        <w:rPr>
          <w:i/>
          <w:vertAlign w:val="subscript"/>
        </w:rPr>
        <w:t>z</w:t>
      </w:r>
      <w:r w:rsidR="0012236F">
        <w:t xml:space="preserve"> = 6.1mm/s.</w:t>
      </w:r>
      <w:bookmarkEnd w:id="209"/>
    </w:p>
    <w:p w14:paraId="402E9ACF" w14:textId="77777777" w:rsidR="004A24FD" w:rsidRDefault="004A24FD">
      <w:r>
        <w:rPr>
          <w:szCs w:val="28"/>
        </w:rPr>
        <w:br w:type="page"/>
      </w:r>
    </w:p>
    <w:p w14:paraId="322C65BF" w14:textId="114C88F3" w:rsidR="004A24FD" w:rsidRDefault="004A24FD">
      <w:pPr>
        <w:rPr>
          <w:szCs w:val="28"/>
        </w:rPr>
      </w:pPr>
      <w:r>
        <w:rPr>
          <w:noProof/>
          <w:szCs w:val="28"/>
        </w:rPr>
        <w:lastRenderedPageBreak/>
        <w:drawing>
          <wp:inline distT="0" distB="0" distL="0" distR="0" wp14:anchorId="2F3739E6" wp14:editId="74523139">
            <wp:extent cx="5486400" cy="7517765"/>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ocus 101020 GL part 1.png"/>
                    <pic:cNvPicPr/>
                  </pic:nvPicPr>
                  <pic:blipFill>
                    <a:blip r:embed="rId35">
                      <a:extLst>
                        <a:ext uri="{28A0092B-C50C-407E-A947-70E740481C1C}">
                          <a14:useLocalDpi xmlns:a14="http://schemas.microsoft.com/office/drawing/2010/main" val="0"/>
                        </a:ext>
                      </a:extLst>
                    </a:blip>
                    <a:stretch>
                      <a:fillRect/>
                    </a:stretch>
                  </pic:blipFill>
                  <pic:spPr>
                    <a:xfrm>
                      <a:off x="0" y="0"/>
                      <a:ext cx="5486400" cy="7517765"/>
                    </a:xfrm>
                    <a:prstGeom prst="rect">
                      <a:avLst/>
                    </a:prstGeom>
                  </pic:spPr>
                </pic:pic>
              </a:graphicData>
            </a:graphic>
          </wp:inline>
        </w:drawing>
      </w:r>
    </w:p>
    <w:p w14:paraId="24F6825C" w14:textId="2F0B794F" w:rsidR="004A24FD" w:rsidRDefault="0094151C" w:rsidP="0094151C">
      <w:pPr>
        <w:pStyle w:val="Caption"/>
      </w:pPr>
      <w:r>
        <w:fldChar w:fldCharType="begin"/>
      </w:r>
      <w:r>
        <w:instrText xml:space="preserve"> REF _Ref364671324 \h  \* MERGEFORMAT </w:instrText>
      </w:r>
      <w:r>
        <w:fldChar w:fldCharType="separate"/>
      </w:r>
      <w:proofErr w:type="gramStart"/>
      <w:r w:rsidR="0046375E">
        <w:t xml:space="preserve">Figure </w:t>
      </w:r>
      <w:r w:rsidR="0046375E">
        <w:rPr>
          <w:noProof/>
        </w:rPr>
        <w:t>15</w:t>
      </w:r>
      <w:r>
        <w:fldChar w:fldCharType="end"/>
      </w:r>
      <w:r w:rsidR="00815088">
        <w:t>.</w:t>
      </w:r>
      <w:proofErr w:type="gramEnd"/>
      <w:r>
        <w:t xml:space="preserve">  Continued</w:t>
      </w:r>
      <w:r w:rsidR="004A24FD">
        <w:br w:type="page"/>
      </w:r>
    </w:p>
    <w:p w14:paraId="54635F61" w14:textId="6720802B" w:rsidR="004A24FD" w:rsidRDefault="004A24FD">
      <w:pPr>
        <w:rPr>
          <w:szCs w:val="28"/>
        </w:rPr>
      </w:pPr>
      <w:r>
        <w:rPr>
          <w:noProof/>
          <w:szCs w:val="28"/>
        </w:rPr>
        <w:lastRenderedPageBreak/>
        <w:drawing>
          <wp:inline distT="0" distB="0" distL="0" distR="0" wp14:anchorId="64E1E070" wp14:editId="76613BE8">
            <wp:extent cx="5486400" cy="756475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ocus 101020 GL part 2.png"/>
                    <pic:cNvPicPr/>
                  </pic:nvPicPr>
                  <pic:blipFill>
                    <a:blip r:embed="rId36">
                      <a:extLst>
                        <a:ext uri="{28A0092B-C50C-407E-A947-70E740481C1C}">
                          <a14:useLocalDpi xmlns:a14="http://schemas.microsoft.com/office/drawing/2010/main" val="0"/>
                        </a:ext>
                      </a:extLst>
                    </a:blip>
                    <a:stretch>
                      <a:fillRect/>
                    </a:stretch>
                  </pic:blipFill>
                  <pic:spPr>
                    <a:xfrm>
                      <a:off x="0" y="0"/>
                      <a:ext cx="5486400" cy="7564755"/>
                    </a:xfrm>
                    <a:prstGeom prst="rect">
                      <a:avLst/>
                    </a:prstGeom>
                  </pic:spPr>
                </pic:pic>
              </a:graphicData>
            </a:graphic>
          </wp:inline>
        </w:drawing>
      </w:r>
      <w:r>
        <w:rPr>
          <w:szCs w:val="28"/>
        </w:rPr>
        <w:br w:type="page"/>
      </w:r>
    </w:p>
    <w:p w14:paraId="16C2CF9B" w14:textId="650664F9" w:rsidR="007875E9" w:rsidRDefault="007875E9" w:rsidP="007875E9">
      <w:pPr>
        <w:pStyle w:val="Heading1"/>
      </w:pPr>
      <w:bookmarkStart w:id="210" w:name="_Toc364707164"/>
      <w:r>
        <w:lastRenderedPageBreak/>
        <w:t xml:space="preserve">Chapter </w:t>
      </w:r>
      <w:r w:rsidR="005973A3">
        <w:t>V</w:t>
      </w:r>
      <w:r w:rsidR="00C70134">
        <w:t>-</w:t>
      </w:r>
      <w:r>
        <w:t>Correlation fitting discussion</w:t>
      </w:r>
      <w:bookmarkEnd w:id="210"/>
    </w:p>
    <w:p w14:paraId="7121BA30" w14:textId="48FBEA58" w:rsidR="007875E9" w:rsidRDefault="00C70134" w:rsidP="00815088">
      <w:pPr>
        <w:pStyle w:val="Heading2"/>
        <w:spacing w:line="480" w:lineRule="auto"/>
      </w:pPr>
      <w:bookmarkStart w:id="211" w:name="_Toc364707165"/>
      <w:r>
        <w:t xml:space="preserve">5.1 </w:t>
      </w:r>
      <w:r w:rsidR="007875E9">
        <w:t>Gaussian-Lorentzian Model vs. 3D Gaussian Model</w:t>
      </w:r>
      <w:bookmarkEnd w:id="211"/>
    </w:p>
    <w:p w14:paraId="42D6E96F" w14:textId="5E42A3F4" w:rsidR="004E0FEE" w:rsidRDefault="004E0FEE" w:rsidP="004E0FEE">
      <w:pPr>
        <w:spacing w:line="480" w:lineRule="auto"/>
      </w:pPr>
      <w:r>
        <w:tab/>
        <w:t>In the cases of both one focus and two foci, the Gaussian-Lorentzian model proved to be more accurate in determining the flow speed.  This is not in itself surprising</w:t>
      </w:r>
      <w:r w:rsidR="00FB3CFC">
        <w:t>,</w:t>
      </w:r>
      <w:r>
        <w:t xml:space="preserve"> </w:t>
      </w:r>
      <w:r w:rsidR="00FB3CFC">
        <w:t>because</w:t>
      </w:r>
      <w:r>
        <w:t xml:space="preserve"> </w:t>
      </w:r>
      <w:r w:rsidR="00FB3CFC">
        <w:t>the</w:t>
      </w:r>
      <w:r>
        <w:t xml:space="preserve"> Gaussian-Lorentzian</w:t>
      </w:r>
      <w:r w:rsidR="00FB3CFC">
        <w:t xml:space="preserve"> profile more closely matches the actual laser intensity profile near the focus</w:t>
      </w:r>
      <w:r>
        <w:t xml:space="preserve">.  The average </w:t>
      </w:r>
      <w:r w:rsidR="0067231E">
        <w:t>difference</w:t>
      </w:r>
      <w:r>
        <w:t xml:space="preserve"> </w:t>
      </w:r>
      <w:r w:rsidR="00FB3CFC">
        <w:t xml:space="preserve">between actual and fitted flow velocities </w:t>
      </w:r>
      <w:r>
        <w:t>for the 3D Gaussian model</w:t>
      </w:r>
      <w:r w:rsidR="0067231E">
        <w:t xml:space="preserve"> in the one-focus case was</w:t>
      </w:r>
      <w:r>
        <w:t xml:space="preserve"> </w:t>
      </w:r>
      <w:r w:rsidR="0067231E">
        <w:t>9.9 mm/s</w:t>
      </w:r>
      <w:r>
        <w:t xml:space="preserve"> while for the Gaussian-Lorentzian model </w:t>
      </w:r>
      <w:r w:rsidR="00864DCF">
        <w:t>it</w:t>
      </w:r>
      <w:r w:rsidR="0067231E">
        <w:t xml:space="preserve"> was approximately 0.7 mm/s</w:t>
      </w:r>
      <w:r>
        <w:t>,</w:t>
      </w:r>
      <w:r w:rsidRPr="007540D2">
        <w:t xml:space="preserve"> </w:t>
      </w:r>
      <w:r>
        <w:t xml:space="preserve">regardless of whether the triplet state parameters were included in the fitting. </w:t>
      </w:r>
    </w:p>
    <w:p w14:paraId="49C625E2" w14:textId="474BC249" w:rsidR="004E0FEE" w:rsidRDefault="004E0FEE" w:rsidP="004E0FEE">
      <w:pPr>
        <w:spacing w:line="480" w:lineRule="auto"/>
        <w:ind w:firstLine="720"/>
      </w:pPr>
      <w:r>
        <w:t xml:space="preserve">In the case of two foci, the average </w:t>
      </w:r>
      <w:r w:rsidR="0067231E">
        <w:t>difference</w:t>
      </w:r>
      <w:r>
        <w:t xml:space="preserve"> </w:t>
      </w:r>
      <w:r w:rsidR="0067231E">
        <w:t>for the 3D Gaussian model was -2.1 mm/s</w:t>
      </w:r>
      <w:r>
        <w:t xml:space="preserve"> and for the Gaussian-Lorentzia</w:t>
      </w:r>
      <w:r w:rsidR="00596698">
        <w:t>n model</w:t>
      </w:r>
      <w:r w:rsidR="0067231E">
        <w:t xml:space="preserve"> 0.3 mm/s</w:t>
      </w:r>
      <w:r>
        <w:t>.  Although the Gaussian-Lorentzian model is more accurate, the amount of computation time required to fit the Gaussian-Lorentzian is substantial, taking ~1 hour to fit correlatio</w:t>
      </w:r>
      <w:r w:rsidR="002E6E3E">
        <w:t>n functions (eq.2.20</w:t>
      </w:r>
      <w:r>
        <w:t>).  T</w:t>
      </w:r>
      <w:r w:rsidR="00E60262">
        <w:t>his time increases considerably</w:t>
      </w:r>
      <w:r>
        <w:t xml:space="preserve"> when more focal volumes are introduced to the model, with the number of correlation functions computed equal to the square of </w:t>
      </w:r>
      <w:r w:rsidR="00864DCF">
        <w:t xml:space="preserve">the number of </w:t>
      </w:r>
      <w:r>
        <w:t xml:space="preserve">focal volumes introduced.  </w:t>
      </w:r>
    </w:p>
    <w:p w14:paraId="035A06A4" w14:textId="7338C7F5" w:rsidR="00C70134" w:rsidRDefault="00C70134" w:rsidP="00091EF2">
      <w:pPr>
        <w:pStyle w:val="Heading2"/>
        <w:spacing w:line="480" w:lineRule="auto"/>
      </w:pPr>
      <w:bookmarkStart w:id="212" w:name="_Toc364707166"/>
      <w:r>
        <w:t>5.2 Error</w:t>
      </w:r>
      <w:r w:rsidR="00864DCF">
        <w:t xml:space="preserve"> for 3D Flow Velocity Measurements</w:t>
      </w:r>
      <w:bookmarkEnd w:id="212"/>
    </w:p>
    <w:p w14:paraId="35BF5F19" w14:textId="1C6D1F51" w:rsidR="00027377" w:rsidRDefault="00864DCF" w:rsidP="00091EF2">
      <w:pPr>
        <w:spacing w:line="480" w:lineRule="auto"/>
        <w:ind w:firstLine="720"/>
      </w:pPr>
      <w:r>
        <w:t xml:space="preserve">As seen in </w:t>
      </w:r>
      <w:r>
        <w:fldChar w:fldCharType="begin"/>
      </w:r>
      <w:r>
        <w:instrText xml:space="preserve"> REF _Ref364453275 \h </w:instrText>
      </w:r>
      <w:r>
        <w:fldChar w:fldCharType="separate"/>
      </w:r>
      <w:r w:rsidR="0046375E">
        <w:t xml:space="preserve">Figure </w:t>
      </w:r>
      <w:r w:rsidR="0046375E">
        <w:rPr>
          <w:noProof/>
        </w:rPr>
        <w:t>13</w:t>
      </w:r>
      <w:r>
        <w:fldChar w:fldCharType="end"/>
      </w:r>
      <w:r>
        <w:t>, both</w:t>
      </w:r>
      <w:r w:rsidR="00027377">
        <w:t xml:space="preserve"> the 3D Gaussian </w:t>
      </w:r>
      <w:r>
        <w:t>and</w:t>
      </w:r>
      <w:r w:rsidR="00027377">
        <w:t xml:space="preserve"> the Gaussian-Lorentzian model</w:t>
      </w:r>
      <w:r>
        <w:t>s</w:t>
      </w:r>
      <w:r w:rsidR="00027377">
        <w:t xml:space="preserve"> </w:t>
      </w:r>
      <w:r>
        <w:t>give results that approximately f</w:t>
      </w:r>
      <w:r w:rsidR="00DB63C3">
        <w:t>ol</w:t>
      </w:r>
      <w:r>
        <w:t>low</w:t>
      </w:r>
      <w:r w:rsidR="00027377">
        <w:t xml:space="preserve"> the simulated flow velocity</w:t>
      </w:r>
      <w:r w:rsidR="00DB63C3">
        <w:t>, but there are noticeable,</w:t>
      </w:r>
      <w:r>
        <w:t xml:space="preserve"> large discrepancies and a lack of consistent accuracy. </w:t>
      </w:r>
      <w:r w:rsidR="00027377">
        <w:t xml:space="preserve"> One possible reason </w:t>
      </w:r>
      <w:r>
        <w:t xml:space="preserve">for these differences is that the </w:t>
      </w:r>
      <w:r w:rsidR="00027377">
        <w:t xml:space="preserve">simulated concentration </w:t>
      </w:r>
      <w:r>
        <w:t>was</w:t>
      </w:r>
      <w:r w:rsidR="00027377">
        <w:t xml:space="preserve"> </w:t>
      </w:r>
      <w:r>
        <w:t xml:space="preserve">only </w:t>
      </w:r>
      <w:r w:rsidR="00027377">
        <w:t>100 pM</w:t>
      </w:r>
      <w:r>
        <w:t>, as it had to be low due to limitations of the simulations, and this caused the number of photons in each data set to be only</w:t>
      </w:r>
      <w:r w:rsidR="00027377">
        <w:t xml:space="preserve"> 50k–100k.  </w:t>
      </w:r>
      <w:r>
        <w:t xml:space="preserve">The </w:t>
      </w:r>
      <w:r>
        <w:lastRenderedPageBreak/>
        <w:t xml:space="preserve">low </w:t>
      </w:r>
      <w:r w:rsidR="0048538C">
        <w:t xml:space="preserve">number of </w:t>
      </w:r>
      <w:r>
        <w:t>photon</w:t>
      </w:r>
      <w:r w:rsidR="0048538C">
        <w:t>s</w:t>
      </w:r>
      <w:r>
        <w:t xml:space="preserve"> lead</w:t>
      </w:r>
      <w:r w:rsidR="0048538C">
        <w:t>s</w:t>
      </w:r>
      <w:r>
        <w:t xml:space="preserve"> to large statistical errors.  By contrast, the </w:t>
      </w:r>
      <w:r w:rsidR="00027377">
        <w:t xml:space="preserve">number of photons counted in </w:t>
      </w:r>
      <w:r>
        <w:t>experimental</w:t>
      </w:r>
      <w:r w:rsidR="00027377">
        <w:t xml:space="preserve"> FCCS </w:t>
      </w:r>
      <w:r>
        <w:t xml:space="preserve">measurements is  typically  greater than </w:t>
      </w:r>
      <w:r w:rsidR="00027377">
        <w:t>10</w:t>
      </w:r>
      <w:r w:rsidR="00027377" w:rsidRPr="002452D7">
        <w:rPr>
          <w:vertAlign w:val="superscript"/>
        </w:rPr>
        <w:t>6</w:t>
      </w:r>
      <w:r w:rsidR="00027377">
        <w:t>.</w:t>
      </w:r>
      <w:r w:rsidR="006D1688">
        <w:fldChar w:fldCharType="begin"/>
      </w:r>
      <w:r w:rsidR="00E571AF">
        <w:instrText xml:space="preserve"> ADDIN EN.CITE &lt;EndNote&gt;&lt;Cite&gt;&lt;Author&gt;Arbour&lt;/Author&gt;&lt;Year&gt;2010&lt;/Year&gt;&lt;RecNum&gt;104&lt;/RecNum&gt;&lt;DisplayText&gt;[9]&lt;/DisplayText&gt;&lt;record&gt;&lt;rec-number&gt;104&lt;/rec-number&gt;&lt;foreign-keys&gt;&lt;key app="EN" db-id="9pp5d9ztkd9xx1er9vlppsvef05rzt0dxr9r"&gt;104&lt;/key&gt;&lt;/foreign-keys&gt;&lt;ref-type name="Journal Article"&gt;17&lt;/ref-type&gt;&lt;contributors&gt;&lt;authors&gt;&lt;author&gt;Arbour, Tyler J.&lt;/author&gt;&lt;author&gt;Enderlein, Jorg&lt;/author&gt;&lt;/authors&gt;&lt;/contributors&gt;&lt;titles&gt;&lt;title&gt;Application of dual-focus fluorescence correlation spectroscopy to microfluidic flow-velocity measurement&lt;/title&gt;&lt;secondary-title&gt;Lab on a Chip&lt;/secondary-title&gt;&lt;/titles&gt;&lt;periodical&gt;&lt;full-title&gt;Lab on a Chip&lt;/full-title&gt;&lt;/periodical&gt;&lt;pages&gt;1286-1292&lt;/pages&gt;&lt;volume&gt;10&lt;/volume&gt;&lt;number&gt;10&lt;/number&gt;&lt;dates&gt;&lt;year&gt;2010&lt;/year&gt;&lt;/dates&gt;&lt;publisher&gt;The Royal Society of Chemistry&lt;/publisher&gt;&lt;isbn&gt;1473-0197&lt;/isbn&gt;&lt;work-type&gt;10.1039/B924594D&lt;/work-type&gt;&lt;urls&gt;&lt;related-urls&gt;&lt;url&gt;http://dx.doi.org/10.1039/B924594D&lt;/url&gt;&lt;/related-urls&gt;&lt;/urls&gt;&lt;electronic-resource-num&gt;10.1039/b924594d&lt;/electronic-resource-num&gt;&lt;/record&gt;&lt;/Cite&gt;&lt;/EndNote&gt;</w:instrText>
      </w:r>
      <w:r w:rsidR="006D1688">
        <w:fldChar w:fldCharType="separate"/>
      </w:r>
      <w:r w:rsidR="00E571AF">
        <w:rPr>
          <w:noProof/>
        </w:rPr>
        <w:t>[</w:t>
      </w:r>
      <w:hyperlink w:anchor="_ENREF_9" w:tooltip="Arbour, 2010 #104" w:history="1">
        <w:r w:rsidR="009822F6">
          <w:rPr>
            <w:noProof/>
          </w:rPr>
          <w:t>9</w:t>
        </w:r>
      </w:hyperlink>
      <w:r w:rsidR="00E571AF">
        <w:rPr>
          <w:noProof/>
        </w:rPr>
        <w:t>]</w:t>
      </w:r>
      <w:r w:rsidR="006D1688">
        <w:fldChar w:fldCharType="end"/>
      </w:r>
      <w:r w:rsidR="00027377">
        <w:t xml:space="preserve">  </w:t>
      </w:r>
      <w:r w:rsidR="0048538C">
        <w:t>Better results could possibly be obtained by combining data sets from many simulation runs to form correlation curves with better statistics.</w:t>
      </w:r>
    </w:p>
    <w:p w14:paraId="08A833E0" w14:textId="01128D45" w:rsidR="007875E9" w:rsidRDefault="00027377" w:rsidP="00027377">
      <w:pPr>
        <w:spacing w:line="480" w:lineRule="auto"/>
      </w:pPr>
      <w:r>
        <w:tab/>
      </w:r>
      <w:r w:rsidR="0048538C">
        <w:t xml:space="preserve">Another possible reason for the lack of accuracy in the recovered flow velocity components is that the effects of cross-talk are too large or are not adequately accounted for.  </w:t>
      </w:r>
      <w:r>
        <w:t>The choice of fluorescence lifetime, 1.8 ns to model Rhodamine B, may be too long</w:t>
      </w:r>
      <w:r w:rsidR="0048538C">
        <w:t xml:space="preserve"> in that it leads to a large amount of cross-talk</w:t>
      </w:r>
      <w:r>
        <w:t xml:space="preserve">.  The correlation function that corresponds to two photons generated from foci </w:t>
      </w:r>
      <w:r w:rsidRPr="00FF1542">
        <w:rPr>
          <w:i/>
        </w:rPr>
        <w:t>i</w:t>
      </w:r>
      <w:r>
        <w:t xml:space="preserve"> and </w:t>
      </w:r>
      <w:r w:rsidRPr="00FF1542">
        <w:rPr>
          <w:i/>
        </w:rPr>
        <w:t>j</w:t>
      </w:r>
      <w:r>
        <w:t xml:space="preserve"> respectively (</w:t>
      </w:r>
      <w:r>
        <w:rPr>
          <w:i/>
        </w:rPr>
        <w:t xml:space="preserve">i </w:t>
      </w:r>
      <w:r>
        <w:t xml:space="preserve">= </w:t>
      </w:r>
      <w:r w:rsidRPr="00FF1542">
        <w:rPr>
          <w:i/>
        </w:rPr>
        <w:t>j</w:t>
      </w:r>
      <w:r>
        <w:t xml:space="preserve"> for the autocorrelation case) falling within the time bins associated with foci </w:t>
      </w:r>
      <w:r w:rsidRPr="00FF1542">
        <w:rPr>
          <w:i/>
        </w:rPr>
        <w:t>i</w:t>
      </w:r>
      <w:r>
        <w:t xml:space="preserve"> and </w:t>
      </w:r>
      <w:r w:rsidRPr="00FF1542">
        <w:rPr>
          <w:i/>
        </w:rPr>
        <w:t>j</w:t>
      </w:r>
      <w:r>
        <w:t xml:space="preserve"> only accounts for 71% of the fitted correlation function in the four-focus case, with the remaining 29% percent adjusted from crosstalk terms.  Contrasted against this is the </w:t>
      </w:r>
      <w:r w:rsidR="0048538C">
        <w:t xml:space="preserve">simulation for the case of only two </w:t>
      </w:r>
      <w:r w:rsidR="00021264">
        <w:t>foci</w:t>
      </w:r>
      <w:r>
        <w:t xml:space="preserve">, where the correctly counted correlation function accounts for 95% of the fitted function.  It is also possible that the cross-talk </w:t>
      </w:r>
      <w:r w:rsidR="0048538C">
        <w:t>is not adequately accounted for by eq. 3.1, as this does not account for the time response of the d</w:t>
      </w:r>
      <w:r w:rsidR="00DB63C3">
        <w:t>etector, which was set to be 0.3</w:t>
      </w:r>
      <w:r w:rsidR="0048538C">
        <w:t xml:space="preserve"> ns </w:t>
      </w:r>
      <w:r w:rsidR="00DB63C3">
        <w:t xml:space="preserve">full-width at half maximum </w:t>
      </w:r>
      <w:r w:rsidR="0048538C">
        <w:t xml:space="preserve">in the simulation.  </w:t>
      </w:r>
      <w:r>
        <w:t xml:space="preserve">  </w:t>
      </w:r>
      <w:r w:rsidR="007875E9">
        <w:br w:type="page"/>
      </w:r>
    </w:p>
    <w:p w14:paraId="4FFDA460" w14:textId="6E4C6DFD" w:rsidR="00F74835" w:rsidRDefault="00F74835" w:rsidP="00815088">
      <w:pPr>
        <w:pStyle w:val="Heading1"/>
      </w:pPr>
      <w:bookmarkStart w:id="213" w:name="_Toc364707167"/>
      <w:r>
        <w:lastRenderedPageBreak/>
        <w:t xml:space="preserve">Chapter </w:t>
      </w:r>
      <w:r w:rsidR="005973A3">
        <w:t>VI</w:t>
      </w:r>
      <w:r w:rsidR="00AC04F2">
        <w:t>-Background of single-</w:t>
      </w:r>
      <w:r w:rsidR="00C70134">
        <w:t>molecule tracking</w:t>
      </w:r>
      <w:bookmarkEnd w:id="213"/>
    </w:p>
    <w:p w14:paraId="6857EA50" w14:textId="2809199C" w:rsidR="00F74835" w:rsidRDefault="00C70134" w:rsidP="00815088">
      <w:pPr>
        <w:pStyle w:val="Heading2"/>
        <w:spacing w:line="480" w:lineRule="auto"/>
      </w:pPr>
      <w:bookmarkStart w:id="214" w:name="_Toc364707168"/>
      <w:r>
        <w:t xml:space="preserve">6.1 </w:t>
      </w:r>
      <w:r w:rsidR="00F74835">
        <w:t>Single-Molecule Studies</w:t>
      </w:r>
      <w:bookmarkEnd w:id="214"/>
    </w:p>
    <w:p w14:paraId="26DC40EE" w14:textId="4E12AC0C" w:rsidR="00E60262" w:rsidRDefault="00E60262" w:rsidP="00815088">
      <w:pPr>
        <w:spacing w:line="480" w:lineRule="auto"/>
      </w:pPr>
      <w:r>
        <w:tab/>
        <w:t>Single-molecule studies are useful because these studies have the ability to detect states not normally available in ensemble measurements, they remove the need for synchronizing many molecules undergoing time-dependent processes, and they can probe new regimes for new processes and characteristics.</w:t>
      </w:r>
      <w:r w:rsidR="006D1688">
        <w:fldChar w:fldCharType="begin"/>
      </w:r>
      <w:r w:rsidR="00E571AF">
        <w:instrText xml:space="preserve"> ADDIN EN.CITE &lt;EndNote&gt;&lt;Cite&gt;&lt;Author&gt;Moerner&lt;/Author&gt;&lt;Year&gt;2003&lt;/Year&gt;&lt;RecNum&gt;148&lt;/RecNum&gt;&lt;DisplayText&gt;[35]&lt;/DisplayText&gt;&lt;record&gt;&lt;rec-number&gt;148&lt;/rec-number&gt;&lt;foreign-keys&gt;&lt;key app="EN" db-id="9pp5d9ztkd9xx1er9vlppsvef05rzt0dxr9r"&gt;148&lt;/key&gt;&lt;/foreign-keys&gt;&lt;ref-type name="Journal Article"&gt;17&lt;/ref-type&gt;&lt;contributors&gt;&lt;authors&gt;&lt;author&gt;Moerner, W. E.&lt;/author&gt;&lt;author&gt;Fromm, D. P.&lt;/author&gt;&lt;/authors&gt;&lt;/contributors&gt;&lt;auth-address&gt;Stanford Univ, Dept Chem, Stanford, CA 94305 USA.&amp;#xD;Moerner, WE (reprint author), Stanford Univ, Dept Chem, Mail Code 5080, Stanford, CA 94305 USA.&lt;/auth-address&gt;&lt;titles&gt;&lt;title&gt;Methods of single-molecule fluorescence spectroscopy and microscopy&lt;/title&gt;&lt;secondary-title&gt;Review of Scientific Instruments&lt;/secondary-title&gt;&lt;alt-title&gt;Rev. Sci. Instrum.&lt;/alt-title&gt;&lt;/titles&gt;&lt;periodical&gt;&lt;full-title&gt;Review of Scientific Instruments&lt;/full-title&gt;&lt;abbr-1&gt;Rev. Sci. Instrum.&lt;/abbr-1&gt;&lt;/periodical&gt;&lt;alt-periodical&gt;&lt;full-title&gt;Review of Scientific Instruments&lt;/full-title&gt;&lt;abbr-1&gt;Rev. Sci. Instrum.&lt;/abbr-1&gt;&lt;/alt-periodical&gt;&lt;pages&gt;3597-3619&lt;/pages&gt;&lt;volume&gt;74&lt;/volume&gt;&lt;number&gt;8&lt;/number&gt;&lt;keywords&gt;&lt;keyword&gt;scanning optical microscopy&lt;/keyword&gt;&lt;keyword&gt;resonant energy-transfer&lt;/keyword&gt;&lt;keyword&gt;para-terphenyl&lt;/keyword&gt;&lt;keyword&gt;crystal&lt;/keyword&gt;&lt;keyword&gt;room-temperature&lt;/keyword&gt;&lt;keyword&gt;near-field&lt;/keyword&gt;&lt;keyword&gt;p-terphenyl&lt;/keyword&gt;&lt;keyword&gt;individual&lt;/keyword&gt;&lt;keyword&gt;molecules&lt;/keyword&gt;&lt;keyword&gt;pentacene molecules&lt;/keyword&gt;&lt;keyword&gt;autofluorescent proteins&lt;/keyword&gt;&lt;keyword&gt;conformational&lt;/keyword&gt;&lt;keyword&gt;dynamics&lt;/keyword&gt;&lt;/keywords&gt;&lt;dates&gt;&lt;year&gt;2003&lt;/year&gt;&lt;pub-dates&gt;&lt;date&gt;Aug&lt;/date&gt;&lt;/pub-dates&gt;&lt;/dates&gt;&lt;isbn&gt;0034-6748&lt;/isbn&gt;&lt;accession-num&gt;WOS:000184346600001&lt;/accession-num&gt;&lt;work-type&gt;Review&lt;/work-type&gt;&lt;urls&gt;&lt;related-urls&gt;&lt;url&gt;&amp;lt;Go to ISI&amp;gt;://WOS:000184346600001&lt;/url&gt;&lt;/related-urls&gt;&lt;/urls&gt;&lt;electronic-resource-num&gt;10.1063/1.1589587&lt;/electronic-resource-num&gt;&lt;language&gt;English&lt;/language&gt;&lt;/record&gt;&lt;/Cite&gt;&lt;/EndNote&gt;</w:instrText>
      </w:r>
      <w:r w:rsidR="006D1688">
        <w:fldChar w:fldCharType="separate"/>
      </w:r>
      <w:r w:rsidR="00E571AF">
        <w:rPr>
          <w:noProof/>
        </w:rPr>
        <w:t>[</w:t>
      </w:r>
      <w:hyperlink w:anchor="_ENREF_35" w:tooltip="Moerner, 2003 #148" w:history="1">
        <w:r w:rsidR="009822F6">
          <w:rPr>
            <w:noProof/>
          </w:rPr>
          <w:t>35</w:t>
        </w:r>
      </w:hyperlink>
      <w:r w:rsidR="00E571AF">
        <w:rPr>
          <w:noProof/>
        </w:rPr>
        <w:t>]</w:t>
      </w:r>
      <w:r w:rsidR="006D1688">
        <w:fldChar w:fldCharType="end"/>
      </w:r>
      <w:r>
        <w:t xml:space="preserve">  Experiments such as single-molecule Förster resonance energy transfer,</w:t>
      </w:r>
      <w:r w:rsidR="006D1688">
        <w:fldChar w:fldCharType="begin">
          <w:fldData xml:space="preserve">PEVuZE5vdGU+PENpdGU+PEF1dGhvcj5IYTwvQXV0aG9yPjxZZWFyPjE5OTY8L1llYXI+PFJlY051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</w:fldData>
        </w:fldChar>
      </w:r>
      <w:r w:rsidR="00936156">
        <w:instrText xml:space="preserve"> ADDIN EN.CITE </w:instrText>
      </w:r>
      <w:r w:rsidR="00936156">
        <w:fldChar w:fldCharType="begin">
          <w:fldData xml:space="preserve">PEVuZE5vdGU+PENpdGU+PEF1dGhvcj5IYTwvQXV0aG9yPjxZZWFyPjE5OTY8L1llYXI+PFJlY051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</w:fldData>
        </w:fldChar>
      </w:r>
      <w:r w:rsidR="00936156">
        <w:instrText xml:space="preserve"> ADDIN EN.CITE.DATA </w:instrText>
      </w:r>
      <w:r w:rsidR="00936156">
        <w:fldChar w:fldCharType="end"/>
      </w:r>
      <w:r w:rsidR="006D1688">
        <w:fldChar w:fldCharType="separate"/>
      </w:r>
      <w:r w:rsidR="00936156">
        <w:rPr>
          <w:noProof/>
        </w:rPr>
        <w:t>[</w:t>
      </w:r>
      <w:hyperlink w:anchor="_ENREF_40" w:tooltip="Ha, 1996 #154" w:history="1">
        <w:r w:rsidR="009822F6">
          <w:rPr>
            <w:noProof/>
          </w:rPr>
          <w:t>40</w:t>
        </w:r>
      </w:hyperlink>
      <w:r w:rsidR="00936156">
        <w:rPr>
          <w:noProof/>
        </w:rPr>
        <w:t>]</w:t>
      </w:r>
      <w:r w:rsidR="006D1688">
        <w:fldChar w:fldCharType="end"/>
      </w:r>
      <w:r>
        <w:t xml:space="preserve"> single-molecule polarization microscopy,</w:t>
      </w:r>
      <w:r w:rsidR="006D1688">
        <w:fldChar w:fldCharType="begin">
          <w:fldData xml:space="preserve">PEVuZE5vdGU+PENpdGU+PEF1dGhvcj5TYXNlPC9BdXRob3I+PFllYXI+MTk5NzwvWWVhcj48UmVj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</w:fldData>
        </w:fldChar>
      </w:r>
      <w:r w:rsidR="00936156">
        <w:instrText xml:space="preserve"> ADDIN EN.CITE </w:instrText>
      </w:r>
      <w:r w:rsidR="00936156">
        <w:fldChar w:fldCharType="begin">
          <w:fldData xml:space="preserve">PEVuZE5vdGU+PENpdGU+PEF1dGhvcj5TYXNlPC9BdXRob3I+PFllYXI+MTk5NzwvWWVhcj48UmVj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</w:fldData>
        </w:fldChar>
      </w:r>
      <w:r w:rsidR="00936156">
        <w:instrText xml:space="preserve"> ADDIN EN.CITE.DATA </w:instrText>
      </w:r>
      <w:r w:rsidR="00936156">
        <w:fldChar w:fldCharType="end"/>
      </w:r>
      <w:r w:rsidR="006D1688">
        <w:fldChar w:fldCharType="separate"/>
      </w:r>
      <w:r w:rsidR="00936156">
        <w:rPr>
          <w:noProof/>
        </w:rPr>
        <w:t>[</w:t>
      </w:r>
      <w:hyperlink w:anchor="_ENREF_41" w:tooltip="Sase, 1997 #155" w:history="1">
        <w:r w:rsidR="009822F6">
          <w:rPr>
            <w:noProof/>
          </w:rPr>
          <w:t>41</w:t>
        </w:r>
      </w:hyperlink>
      <w:r w:rsidR="00936156">
        <w:rPr>
          <w:noProof/>
        </w:rPr>
        <w:t>]</w:t>
      </w:r>
      <w:r w:rsidR="006D1688">
        <w:fldChar w:fldCharType="end"/>
      </w:r>
      <w:r>
        <w:t xml:space="preserve"> atomic force microscopy,</w:t>
      </w:r>
      <w:r w:rsidR="006D1688">
        <w:fldChar w:fldCharType="begin">
          <w:fldData xml:space="preserve">PEVuZE5vdGU+PENpdGU+PEF1dGhvcj5BdHR3b29kPC9BdXRob3I+PFllYXI+MjAxMjwvWWVhcj48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=
</w:fldData>
        </w:fldChar>
      </w:r>
      <w:r w:rsidR="00936156">
        <w:instrText xml:space="preserve"> ADDIN EN.CITE </w:instrText>
      </w:r>
      <w:r w:rsidR="00936156">
        <w:fldChar w:fldCharType="begin">
          <w:fldData xml:space="preserve">PEVuZE5vdGU+PENpdGU+PEF1dGhvcj5BdHR3b29kPC9BdXRob3I+PFllYXI+MjAxMjwvWWVhcj48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=
</w:fldData>
        </w:fldChar>
      </w:r>
      <w:r w:rsidR="00936156">
        <w:instrText xml:space="preserve"> ADDIN EN.CITE.DATA </w:instrText>
      </w:r>
      <w:r w:rsidR="00936156">
        <w:fldChar w:fldCharType="end"/>
      </w:r>
      <w:r w:rsidR="006D1688">
        <w:fldChar w:fldCharType="separate"/>
      </w:r>
      <w:r w:rsidR="00936156">
        <w:rPr>
          <w:noProof/>
        </w:rPr>
        <w:t>[</w:t>
      </w:r>
      <w:hyperlink w:anchor="_ENREF_42" w:tooltip="Attwood, 2012 #156" w:history="1">
        <w:r w:rsidR="009822F6">
          <w:rPr>
            <w:noProof/>
          </w:rPr>
          <w:t>42</w:t>
        </w:r>
      </w:hyperlink>
      <w:r w:rsidR="00936156">
        <w:rPr>
          <w:noProof/>
        </w:rPr>
        <w:t>]</w:t>
      </w:r>
      <w:r w:rsidR="006D1688">
        <w:fldChar w:fldCharType="end"/>
      </w:r>
      <w:r>
        <w:t xml:space="preserve"> and single-molecule tracking have found use in determining these molecular characteristics.  Studies involving biological molecules have especially benefitted from single-molecule studies,</w:t>
      </w:r>
      <w:r w:rsidR="006D1688">
        <w:fldChar w:fldCharType="begin"/>
      </w:r>
      <w:r w:rsidR="001A0C71">
        <w:instrText xml:space="preserve"> ADDIN EN.CITE &lt;EndNote&gt;&lt;Cite&gt;&lt;Author&gt;Reuel&lt;/Author&gt;&lt;Year&gt;2012&lt;/Year&gt;&lt;RecNum&gt;153&lt;/RecNum&gt;&lt;DisplayText&gt;[43]&lt;/DisplayText&gt;&lt;record&gt;&lt;rec-number&gt;153&lt;/rec-number&gt;&lt;foreign-keys&gt;&lt;key app="EN" db-id="9pp5d9ztkd9xx1er9vlppsvef05rzt0dxr9r"&gt;153&lt;/key&gt;&lt;/foreign-keys&gt;&lt;ref-type name="Journal Article"&gt;17&lt;/ref-type&gt;&lt;contributors&gt;&lt;authors&gt;&lt;author&gt;Reuel, Nigel F.&lt;/author&gt;&lt;author&gt;Dupont, Aurélie&lt;/author&gt;&lt;author&gt;Thouvenin, Olivier&lt;/author&gt;&lt;author&gt;Lamb, Don C.&lt;/author&gt;&lt;author&gt;Strano, Michael S.&lt;/author&gt;&lt;/authors&gt;&lt;/contributors&gt;&lt;titles&gt;&lt;title&gt;Three-Dimensional Tracking of Carbon Nanotubes within Living Cells&lt;/title&gt;&lt;secondary-title&gt;Acs Nano&lt;/secondary-title&gt;&lt;/titles&gt;&lt;periodical&gt;&lt;full-title&gt;Acs Nano&lt;/full-title&gt;&lt;abbr-1&gt;ACS Nano&lt;/abbr-1&gt;&lt;/periodical&gt;&lt;pages&gt;5420-5428&lt;/pages&gt;&lt;volume&gt;6&lt;/volume&gt;&lt;number&gt;6&lt;/number&gt;&lt;dates&gt;&lt;year&gt;2012&lt;/year&gt;&lt;pub-dates&gt;&lt;date&gt;2012/06/26&lt;/date&gt;&lt;/pub-dates&gt;&lt;/dates&gt;&lt;publisher&gt;American Chemical Society&lt;/publisher&gt;&lt;isbn&gt;1936-0851&lt;/isbn&gt;&lt;urls&gt;&lt;related-urls&gt;&lt;url&gt;http://dx.doi.org/10.1021/nn301298e&lt;/url&gt;&lt;/related-urls&gt;&lt;/urls&gt;&lt;electronic-resource-num&gt;10.1021/nn301298e&lt;/electronic-resource-num&gt;&lt;access-date&gt;2013/08/19&lt;/access-date&gt;&lt;/record&gt;&lt;/Cite&gt;&lt;/EndNote&gt;</w:instrText>
      </w:r>
      <w:r w:rsidR="006D1688">
        <w:fldChar w:fldCharType="separate"/>
      </w:r>
      <w:r w:rsidR="00936156">
        <w:rPr>
          <w:noProof/>
        </w:rPr>
        <w:t>[</w:t>
      </w:r>
      <w:hyperlink w:anchor="_ENREF_43" w:tooltip="Reuel, 2012 #153" w:history="1">
        <w:r w:rsidR="009822F6">
          <w:rPr>
            <w:noProof/>
          </w:rPr>
          <w:t>43</w:t>
        </w:r>
      </w:hyperlink>
      <w:r w:rsidR="00936156">
        <w:rPr>
          <w:noProof/>
        </w:rPr>
        <w:t>]</w:t>
      </w:r>
      <w:r w:rsidR="006D1688">
        <w:fldChar w:fldCharType="end"/>
      </w:r>
      <w:r>
        <w:t xml:space="preserve"> and single-molecule tracking has been used to study the method of movement through cell membranes</w:t>
      </w:r>
      <w:r w:rsidR="006D1688">
        <w:fldChar w:fldCharType="begin">
          <w:fldData xml:space="preserve">PEVuZE5vdGU+PENpdGU+PEF1dGhvcj5Nb2VybmVyPC9BdXRob3I+PFllYXI+MjAwNzwvWWVhcj48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</w:fldData>
        </w:fldChar>
      </w:r>
      <w:r w:rsidR="00936156">
        <w:instrText xml:space="preserve"> ADDIN EN.CITE </w:instrText>
      </w:r>
      <w:r w:rsidR="00936156">
        <w:fldChar w:fldCharType="begin">
          <w:fldData xml:space="preserve">PEVuZE5vdGU+PENpdGU+PEF1dGhvcj5Nb2VybmVyPC9BdXRob3I+PFllYXI+MjAwNzwvWWVhcj48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</w:fldData>
        </w:fldChar>
      </w:r>
      <w:r w:rsidR="00936156">
        <w:instrText xml:space="preserve"> ADDIN EN.CITE.DATA </w:instrText>
      </w:r>
      <w:r w:rsidR="00936156">
        <w:fldChar w:fldCharType="end"/>
      </w:r>
      <w:r w:rsidR="006D1688">
        <w:fldChar w:fldCharType="separate"/>
      </w:r>
      <w:r w:rsidR="00936156">
        <w:rPr>
          <w:noProof/>
        </w:rPr>
        <w:t>[</w:t>
      </w:r>
      <w:hyperlink w:anchor="_ENREF_44" w:tooltip="Moerner, 2007 #157" w:history="1">
        <w:r w:rsidR="009822F6">
          <w:rPr>
            <w:noProof/>
          </w:rPr>
          <w:t>44</w:t>
        </w:r>
      </w:hyperlink>
      <w:r w:rsidR="00936156">
        <w:rPr>
          <w:noProof/>
        </w:rPr>
        <w:t>]</w:t>
      </w:r>
      <w:r w:rsidR="006D1688">
        <w:fldChar w:fldCharType="end"/>
      </w:r>
      <w:r>
        <w:t xml:space="preserve"> as well as determine rates of diffusion.</w:t>
      </w:r>
      <w:r w:rsidR="006D1688">
        <w:fldChar w:fldCharType="begin"/>
      </w:r>
      <w:r w:rsidR="00936156">
        <w:instrText xml:space="preserve"> ADDIN EN.CITE &lt;EndNote&gt;&lt;Cite&gt;&lt;Author&gt;Smith&lt;/Author&gt;&lt;Year&gt;1999&lt;/Year&gt;&lt;RecNum&gt;158&lt;/RecNum&gt;&lt;DisplayText&gt;[45]&lt;/DisplayText&gt;&lt;record&gt;&lt;rec-number&gt;158&lt;/rec-number&gt;&lt;foreign-keys&gt;&lt;key app="EN" db-id="9pp5d9ztkd9xx1er9vlppsvef05rzt0dxr9r"&gt;158&lt;/key&gt;&lt;/foreign-keys&gt;&lt;ref-type name="Journal Article"&gt;17&lt;/ref-type&gt;&lt;contributors&gt;&lt;authors&gt;&lt;author&gt;Smith, P. R.&lt;/author&gt;&lt;author&gt;Morrison, I. E. G.&lt;/author&gt;&lt;author&gt;Wilson, K. M.&lt;/author&gt;&lt;author&gt;Fernandez, N.&lt;/author&gt;&lt;author&gt;Cherry, R. J.&lt;/author&gt;&lt;/authors&gt;&lt;/contributors&gt;&lt;auth-address&gt;Univ Essex, Dept Biol Sci, Colchester CO4 3SQ, Essex, England.&amp;#xD;Cherry, RJ (reprint author), Univ Essex, Dept Biol Sci, Colchester CO4 3SQ, Essex, England.&lt;/auth-address&gt;&lt;titles&gt;&lt;title&gt;Anomalous diffusion of major histocompatibility complex class I molecules on HeLa cells determined by single particle tracking&lt;/title&gt;&lt;secondary-title&gt;Biophysical Journal&lt;/secondary-title&gt;&lt;alt-title&gt;Biophys. J.&lt;/alt-title&gt;&lt;/titles&gt;&lt;periodical&gt;&lt;full-title&gt;Biophysical Journal&lt;/full-title&gt;&lt;abbr-1&gt;Biophys. J.&lt;/abbr-1&gt;&lt;/periodical&gt;&lt;alt-periodical&gt;&lt;full-title&gt;Biophysical Journal&lt;/full-title&gt;&lt;abbr-1&gt;Biophys. J.&lt;/abbr-1&gt;&lt;/alt-periodical&gt;&lt;pages&gt;3331-3344&lt;/pages&gt;&lt;volume&gt;76&lt;/volume&gt;&lt;number&gt;6&lt;/number&gt;&lt;keywords&gt;&lt;keyword&gt;low-density-lipoprotein&lt;/keyword&gt;&lt;keyword&gt;plasma-membrane&lt;/keyword&gt;&lt;keyword&gt;lateral diffusion&lt;/keyword&gt;&lt;keyword&gt;translational diffusion&lt;/keyword&gt;&lt;keyword&gt;cytoplasmic barriers&lt;/keyword&gt;&lt;keyword&gt;signal-transduction&lt;/keyword&gt;&lt;keyword&gt;surface receptors&lt;/keyword&gt;&lt;keyword&gt;laser tweezers&lt;/keyword&gt;&lt;keyword&gt;hla molecules&lt;/keyword&gt;&lt;keyword&gt;monte-carlo&lt;/keyword&gt;&lt;/keywords&gt;&lt;dates&gt;&lt;year&gt;1999&lt;/year&gt;&lt;pub-dates&gt;&lt;date&gt;Jun&lt;/date&gt;&lt;/pub-dates&gt;&lt;/dates&gt;&lt;isbn&gt;0006-3495&lt;/isbn&gt;&lt;accession-num&gt;WOS:000080556700045&lt;/accession-num&gt;&lt;work-type&gt;Article&lt;/work-type&gt;&lt;urls&gt;&lt;related-urls&gt;&lt;url&gt;&amp;lt;Go to ISI&amp;gt;://WOS:000080556700045&lt;/url&gt;&lt;/related-urls&gt;&lt;/urls&gt;&lt;electronic-resource-num&gt;10.1016/s0006-3495(99)77486-2&lt;/electronic-resource-num&gt;&lt;language&gt;English&lt;/language&gt;&lt;/record&gt;&lt;/Cite&gt;&lt;/EndNote&gt;</w:instrText>
      </w:r>
      <w:r w:rsidR="006D1688">
        <w:fldChar w:fldCharType="separate"/>
      </w:r>
      <w:r w:rsidR="00936156">
        <w:rPr>
          <w:noProof/>
        </w:rPr>
        <w:t>[</w:t>
      </w:r>
      <w:hyperlink w:anchor="_ENREF_45" w:tooltip="Smith, 1999 #158" w:history="1">
        <w:r w:rsidR="009822F6">
          <w:rPr>
            <w:noProof/>
          </w:rPr>
          <w:t>45</w:t>
        </w:r>
      </w:hyperlink>
      <w:r w:rsidR="00936156">
        <w:rPr>
          <w:noProof/>
        </w:rPr>
        <w:t>]</w:t>
      </w:r>
      <w:r w:rsidR="006D1688">
        <w:fldChar w:fldCharType="end"/>
      </w:r>
      <w:r>
        <w:t xml:space="preserve">  Methods of tracking can be grouped according to the fluorescence detection method: wide-field and confocal.</w:t>
      </w:r>
    </w:p>
    <w:p w14:paraId="203EE81D" w14:textId="183A627A" w:rsidR="00F74835" w:rsidRDefault="00C70134" w:rsidP="00815088">
      <w:pPr>
        <w:pStyle w:val="Heading2"/>
        <w:spacing w:line="480" w:lineRule="auto"/>
      </w:pPr>
      <w:bookmarkStart w:id="215" w:name="_Toc364707169"/>
      <w:r>
        <w:t xml:space="preserve">6.2 </w:t>
      </w:r>
      <w:r w:rsidR="00F74835">
        <w:t>Wide-Field Tracking</w:t>
      </w:r>
      <w:bookmarkEnd w:id="215"/>
    </w:p>
    <w:p w14:paraId="4F74FD2A" w14:textId="5C007110" w:rsidR="00E60262" w:rsidRDefault="00E60262" w:rsidP="00E60262">
      <w:pPr>
        <w:spacing w:line="480" w:lineRule="auto"/>
      </w:pPr>
      <w:r>
        <w:tab/>
        <w:t>Wide-field imaging illuminates a large portion of a sample.  In turn, multiple fluorescent particles may be excited and fluoresce.  The illumination can be provided either by forward illuminating a sample or by Köhler epi-illumination.  The resulting image is detected with a camera, where Charge-Coupled Device (CCD) cameras</w:t>
      </w:r>
      <w:r w:rsidR="00AC04F2">
        <w:t xml:space="preserve"> are often used</w:t>
      </w:r>
      <w:r>
        <w:t xml:space="preserve">.  The main advantage to using a wide-field microscope in imaging a sample is that particles can be resolved to a very high </w:t>
      </w:r>
      <w:r w:rsidR="00021264">
        <w:t xml:space="preserve">precision </w:t>
      </w:r>
      <w:r w:rsidR="006D1688">
        <w:fldChar w:fldCharType="begin">
          <w:fldData xml:space="preserve">PEVuZE5vdGU+PENpdGU+PEF1dGhvcj5JemVkZGluPC9BdXRob3I+PFllYXI+MjAxMjwvWWVhcj48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</w:fldData>
        </w:fldChar>
      </w:r>
      <w:r w:rsidR="00936156">
        <w:instrText xml:space="preserve"> ADDIN EN.CITE </w:instrText>
      </w:r>
      <w:r w:rsidR="00936156">
        <w:fldChar w:fldCharType="begin">
          <w:fldData xml:space="preserve">PEVuZE5vdGU+PENpdGU+PEF1dGhvcj5JemVkZGluPC9BdXRob3I+PFllYXI+MjAxMjwvWWVhcj48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</w:fldData>
        </w:fldChar>
      </w:r>
      <w:r w:rsidR="00936156">
        <w:instrText xml:space="preserve"> ADDIN EN.CITE.DATA </w:instrText>
      </w:r>
      <w:r w:rsidR="00936156">
        <w:fldChar w:fldCharType="end"/>
      </w:r>
      <w:r w:rsidR="006D1688">
        <w:fldChar w:fldCharType="separate"/>
      </w:r>
      <w:r w:rsidR="00936156">
        <w:rPr>
          <w:noProof/>
        </w:rPr>
        <w:t>[</w:t>
      </w:r>
      <w:hyperlink w:anchor="_ENREF_46" w:tooltip="Izeddin, 2012 #108" w:history="1">
        <w:r w:rsidR="009822F6">
          <w:rPr>
            <w:noProof/>
          </w:rPr>
          <w:t>46-49</w:t>
        </w:r>
      </w:hyperlink>
      <w:r w:rsidR="00936156">
        <w:rPr>
          <w:noProof/>
        </w:rPr>
        <w:t>]</w:t>
      </w:r>
      <w:r w:rsidR="006D1688">
        <w:fldChar w:fldCharType="end"/>
      </w:r>
      <w:r>
        <w:t xml:space="preserve"> in the focal plane.  The techniques of resolving and localizing particles vary,</w:t>
      </w:r>
      <w:r>
        <w:fldChar w:fldCharType="begin">
          <w:fldData xml:space="preserve">PEVuZE5vdGU+PENpdGU+PEF1dGhvcj5DaGVlenVtPC9BdXRob3I+PFllYXI+MjAwMTwvWWVhcj48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</w:fldData>
        </w:fldChar>
      </w:r>
      <w:r w:rsidR="00936156">
        <w:instrText xml:space="preserve"> ADDIN EN.CITE </w:instrText>
      </w:r>
      <w:r w:rsidR="00936156">
        <w:fldChar w:fldCharType="begin">
          <w:fldData xml:space="preserve">PEVuZE5vdGU+PENpdGU+PEF1dGhvcj5DaGVlenVtPC9BdXRob3I+PFllYXI+MjAwMTwvWWVhcj48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</w:fldData>
        </w:fldChar>
      </w:r>
      <w:r w:rsidR="00936156">
        <w:instrText xml:space="preserve"> ADDIN EN.CITE.DATA </w:instrText>
      </w:r>
      <w:r w:rsidR="00936156">
        <w:fldChar w:fldCharType="end"/>
      </w:r>
      <w:r>
        <w:fldChar w:fldCharType="separate"/>
      </w:r>
      <w:r w:rsidR="00936156">
        <w:rPr>
          <w:noProof/>
        </w:rPr>
        <w:t>[</w:t>
      </w:r>
      <w:hyperlink w:anchor="_ENREF_46" w:tooltip="Izeddin, 2012 #108" w:history="1">
        <w:r w:rsidR="009822F6">
          <w:rPr>
            <w:noProof/>
          </w:rPr>
          <w:t>46</w:t>
        </w:r>
      </w:hyperlink>
      <w:r w:rsidR="00936156">
        <w:rPr>
          <w:noProof/>
        </w:rPr>
        <w:t xml:space="preserve">, </w:t>
      </w:r>
      <w:hyperlink w:anchor="_ENREF_48" w:tooltip="Cheezum, 2001 #109" w:history="1">
        <w:r w:rsidR="009822F6">
          <w:rPr>
            <w:noProof/>
          </w:rPr>
          <w:t>48</w:t>
        </w:r>
      </w:hyperlink>
      <w:r w:rsidR="00936156">
        <w:rPr>
          <w:noProof/>
        </w:rPr>
        <w:t>]</w:t>
      </w:r>
      <w:r>
        <w:fldChar w:fldCharType="end"/>
      </w:r>
      <w:r>
        <w:t xml:space="preserve"> among them being Gaussian fitting,</w:t>
      </w:r>
      <w:r w:rsidR="006D1688">
        <w:fldChar w:fldCharType="begin">
          <w:fldData xml:space="preserve">PEVuZE5vdGU+PENpdGU+PEF1dGhvcj5BbmRlcnNvbjwvQXV0aG9yPjxZZWFyPjE5OTI8L1llYXI+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</w:fldData>
        </w:fldChar>
      </w:r>
      <w:r w:rsidR="00936156">
        <w:instrText xml:space="preserve"> ADDIN EN.CITE </w:instrText>
      </w:r>
      <w:r w:rsidR="00936156">
        <w:fldChar w:fldCharType="begin">
          <w:fldData xml:space="preserve">PEVuZE5vdGU+PENpdGU+PEF1dGhvcj5BbmRlcnNvbjwvQXV0aG9yPjxZZWFyPjE5OTI8L1llYXI+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</w:fldData>
        </w:fldChar>
      </w:r>
      <w:r w:rsidR="00936156">
        <w:instrText xml:space="preserve"> ADDIN EN.CITE.DATA </w:instrText>
      </w:r>
      <w:r w:rsidR="00936156">
        <w:fldChar w:fldCharType="end"/>
      </w:r>
      <w:r w:rsidR="006D1688">
        <w:fldChar w:fldCharType="separate"/>
      </w:r>
      <w:r w:rsidR="00936156">
        <w:rPr>
          <w:noProof/>
        </w:rPr>
        <w:t>[</w:t>
      </w:r>
      <w:hyperlink w:anchor="_ENREF_49" w:tooltip="Anderson, 1992 #110" w:history="1">
        <w:r w:rsidR="009822F6">
          <w:rPr>
            <w:noProof/>
          </w:rPr>
          <w:t>49</w:t>
        </w:r>
      </w:hyperlink>
      <w:r w:rsidR="00936156">
        <w:rPr>
          <w:noProof/>
        </w:rPr>
        <w:t>]</w:t>
      </w:r>
      <w:r w:rsidR="006D1688">
        <w:fldChar w:fldCharType="end"/>
      </w:r>
      <w:r>
        <w:t xml:space="preserve"> image cross-correlation,</w:t>
      </w:r>
      <w:r w:rsidR="006D1688">
        <w:fldChar w:fldCharType="begin"/>
      </w:r>
      <w:r w:rsidR="00936156">
        <w:instrText xml:space="preserve"> ADDIN EN.CITE &lt;EndNote&gt;&lt;Cite&gt;&lt;Author&gt;Cheezum&lt;/Author&gt;&lt;Year&gt;2001&lt;/Year&gt;&lt;RecNum&gt;109&lt;/RecNum&gt;&lt;DisplayText&gt;[48]&lt;/DisplayText&gt;&lt;record&gt;&lt;rec-number&gt;109&lt;/rec-number&gt;&lt;foreign-keys&gt;&lt;key app="EN" db-id="9pp5d9ztkd9xx1er9vlppsvef05rzt0dxr9r"&gt;109&lt;/key&gt;&lt;/foreign-keys&gt;&lt;ref-type name="Journal Article"&gt;17&lt;/ref-type&gt;&lt;contributors&gt;&lt;authors&gt;&lt;author&gt;Cheezum, M. K.&lt;/author&gt;&lt;author&gt;Walker, W. F.&lt;/author&gt;&lt;author&gt;Guilford, W. H.&lt;/author&gt;&lt;/authors&gt;&lt;/contributors&gt;&lt;auth-address&gt;Univ Virginia, Dept Biomed Engn, Charlottesville, VA 22908 USA.&amp;#xD;Guilford, WH (reprint author), 1105 W Main St, Charlottesville, VA 22903 USA.&lt;/auth-address&gt;&lt;titles&gt;&lt;title&gt;Quantitative comparison of algorithms for tracking single fluorescent particles&lt;/title&gt;&lt;secondary-title&gt;Biophysical Journal&lt;/secondary-title&gt;&lt;alt-title&gt;Biophys. J.&lt;/alt-title&gt;&lt;/titles&gt;&lt;periodical&gt;&lt;full-title&gt;Biophysical Journal&lt;/full-title&gt;&lt;abbr-1&gt;Biophys. J.&lt;/abbr-1&gt;&lt;/periodical&gt;&lt;alt-periodical&gt;&lt;full-title&gt;Biophysical Journal&lt;/full-title&gt;&lt;abbr-1&gt;Biophys. J.&lt;/abbr-1&gt;&lt;/alt-periodical&gt;&lt;pages&gt;2378-2388&lt;/pages&gt;&lt;volume&gt;81&lt;/volume&gt;&lt;number&gt;4&lt;/number&gt;&lt;keywords&gt;&lt;keyword&gt;low-density-lipoprotein&lt;/keyword&gt;&lt;keyword&gt;brownian-motion&lt;/keyword&gt;&lt;keyword&gt;microscopy&lt;/keyword&gt;&lt;keyword&gt;molecules&lt;/keyword&gt;&lt;keyword&gt;membrane&lt;/keyword&gt;&lt;keyword&gt;receptors&lt;/keyword&gt;&lt;keyword&gt;diffusion&lt;/keyword&gt;&lt;keyword&gt;motility&lt;/keyword&gt;&lt;keyword&gt;dynamics&lt;/keyword&gt;&lt;keyword&gt;cells&lt;/keyword&gt;&lt;/keywords&gt;&lt;dates&gt;&lt;year&gt;2001&lt;/year&gt;&lt;pub-dates&gt;&lt;date&gt;Oct&lt;/date&gt;&lt;/pub-dates&gt;&lt;/dates&gt;&lt;isbn&gt;0006-3495&lt;/isbn&gt;&lt;accession-num&gt;WOS:000171205100050&lt;/accession-num&gt;&lt;work-type&gt;Article&lt;/work-type&gt;&lt;urls&gt;&lt;related-urls&gt;&lt;url&gt;&amp;lt;Go to ISI&amp;gt;://WOS:000171205100050&lt;/url&gt;&lt;/related-urls&gt;&lt;/urls&gt;&lt;language&gt;English&lt;/language&gt;&lt;/record&gt;&lt;/Cite&gt;&lt;/EndNote&gt;</w:instrText>
      </w:r>
      <w:r w:rsidR="006D1688">
        <w:fldChar w:fldCharType="separate"/>
      </w:r>
      <w:r w:rsidR="00936156">
        <w:rPr>
          <w:noProof/>
        </w:rPr>
        <w:t>[</w:t>
      </w:r>
      <w:hyperlink w:anchor="_ENREF_48" w:tooltip="Cheezum, 2001 #109" w:history="1">
        <w:r w:rsidR="009822F6">
          <w:rPr>
            <w:noProof/>
          </w:rPr>
          <w:t>48</w:t>
        </w:r>
      </w:hyperlink>
      <w:r w:rsidR="00936156">
        <w:rPr>
          <w:noProof/>
        </w:rPr>
        <w:t>]</w:t>
      </w:r>
      <w:r w:rsidR="006D1688">
        <w:fldChar w:fldCharType="end"/>
      </w:r>
      <w:r>
        <w:t xml:space="preserve"> and center-of-mass calculation.</w:t>
      </w:r>
      <w:r w:rsidR="006D1688">
        <w:fldChar w:fldCharType="begin"/>
      </w:r>
      <w:r w:rsidR="00936156">
        <w:instrText xml:space="preserve"> ADDIN EN.CITE &lt;EndNote&gt;&lt;Cite&gt;&lt;Author&gt;Cheezum&lt;/Author&gt;&lt;Year&gt;2001&lt;/Year&gt;&lt;RecNum&gt;109&lt;/RecNum&gt;&lt;DisplayText&gt;[48]&lt;/DisplayText&gt;&lt;record&gt;&lt;rec-number&gt;109&lt;/rec-number&gt;&lt;foreign-keys&gt;&lt;key app="EN" db-id="9pp5d9ztkd9xx1er9vlppsvef05rzt0dxr9r"&gt;109&lt;/key&gt;&lt;/foreign-keys&gt;&lt;ref-type name="Journal Article"&gt;17&lt;/ref-type&gt;&lt;contributors&gt;&lt;authors&gt;&lt;author&gt;Cheezum, M. K.&lt;/author&gt;&lt;author&gt;Walker, W. F.&lt;/author&gt;&lt;author&gt;Guilford, W. H.&lt;/author&gt;&lt;/authors&gt;&lt;/contributors&gt;&lt;auth-address&gt;Univ Virginia, Dept Biomed Engn, Charlottesville, VA 22908 USA.&amp;#xD;Guilford, WH (reprint author), 1105 W Main St, Charlottesville, VA 22903 USA.&lt;/auth-address&gt;&lt;titles&gt;&lt;title&gt;Quantitative comparison of algorithms for tracking single fluorescent particles&lt;/title&gt;&lt;secondary-title&gt;Biophysical Journal&lt;/secondary-title&gt;&lt;alt-title&gt;Biophys. J.&lt;/alt-title&gt;&lt;/titles&gt;&lt;periodical&gt;&lt;full-title&gt;Biophysical Journal&lt;/full-title&gt;&lt;abbr-1&gt;Biophys. J.&lt;/abbr-1&gt;&lt;/periodical&gt;&lt;alt-periodical&gt;&lt;full-title&gt;Biophysical Journal&lt;/full-title&gt;&lt;abbr-1&gt;Biophys. J.&lt;/abbr-1&gt;&lt;/alt-periodical&gt;&lt;pages&gt;2378-2388&lt;/pages&gt;&lt;volume&gt;81&lt;/volume&gt;&lt;number&gt;4&lt;/number&gt;&lt;keywords&gt;&lt;keyword&gt;low-density-lipoprotein&lt;/keyword&gt;&lt;keyword&gt;brownian-motion&lt;/keyword&gt;&lt;keyword&gt;microscopy&lt;/keyword&gt;&lt;keyword&gt;molecules&lt;/keyword&gt;&lt;keyword&gt;membrane&lt;/keyword&gt;&lt;keyword&gt;receptors&lt;/keyword&gt;&lt;keyword&gt;diffusion&lt;/keyword&gt;&lt;keyword&gt;motility&lt;/keyword&gt;&lt;keyword&gt;dynamics&lt;/keyword&gt;&lt;keyword&gt;cells&lt;/keyword&gt;&lt;/keywords&gt;&lt;dates&gt;&lt;year&gt;2001&lt;/year&gt;&lt;pub-dates&gt;&lt;date&gt;Oct&lt;/date&gt;&lt;/pub-dates&gt;&lt;/dates&gt;&lt;isbn&gt;0006-3495&lt;/isbn&gt;&lt;accession-num&gt;WOS:000171205100050&lt;/accession-num&gt;&lt;work-type&gt;Article&lt;/work-type&gt;&lt;urls&gt;&lt;related-urls&gt;&lt;url&gt;&amp;lt;Go to ISI&amp;gt;://WOS:000171205100050&lt;/url&gt;&lt;/related-urls&gt;&lt;/urls&gt;&lt;language&gt;English&lt;/language&gt;&lt;/record&gt;&lt;/Cite&gt;&lt;/EndNote&gt;</w:instrText>
      </w:r>
      <w:r w:rsidR="006D1688">
        <w:fldChar w:fldCharType="separate"/>
      </w:r>
      <w:r w:rsidR="00936156">
        <w:rPr>
          <w:noProof/>
        </w:rPr>
        <w:t>[</w:t>
      </w:r>
      <w:hyperlink w:anchor="_ENREF_48" w:tooltip="Cheezum, 2001 #109" w:history="1">
        <w:r w:rsidR="009822F6">
          <w:rPr>
            <w:noProof/>
          </w:rPr>
          <w:t>48</w:t>
        </w:r>
      </w:hyperlink>
      <w:r w:rsidR="00936156">
        <w:rPr>
          <w:noProof/>
        </w:rPr>
        <w:t>]</w:t>
      </w:r>
      <w:r w:rsidR="006D1688">
        <w:fldChar w:fldCharType="end"/>
      </w:r>
      <w:r>
        <w:t xml:space="preserve">  Multiple particles can be imaged with the wide-field </w:t>
      </w:r>
      <w:r w:rsidR="00AC04F2">
        <w:t xml:space="preserve">method and, </w:t>
      </w:r>
      <w:r>
        <w:t xml:space="preserve">with </w:t>
      </w:r>
      <w:r w:rsidR="00AC04F2">
        <w:lastRenderedPageBreak/>
        <w:t xml:space="preserve">simultaneous imaging of multiple focal </w:t>
      </w:r>
      <w:proofErr w:type="gramStart"/>
      <w:r w:rsidR="00DB63C3">
        <w:t>planes,</w:t>
      </w:r>
      <w:proofErr w:type="gramEnd"/>
      <w:r w:rsidR="00AC04F2">
        <w:t xml:space="preserve"> particles can be tracked as they move in three dimensions</w:t>
      </w:r>
      <w:r>
        <w:t>.</w:t>
      </w:r>
      <w:r w:rsidR="00AC04F2">
        <w:fldChar w:fldCharType="begin">
          <w:fldData xml:space="preserve">PEVuZE5vdGU+PENpdGU+PEF1dGhvcj5SYW08L0F1dGhvcj48WWVhcj4yMDA4PC9ZZWFyPjxSZWNO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</w:fldData>
        </w:fldChar>
      </w:r>
      <w:r w:rsidR="00AC04F2">
        <w:instrText xml:space="preserve"> ADDIN EN.CITE </w:instrText>
      </w:r>
      <w:r w:rsidR="00AC04F2">
        <w:fldChar w:fldCharType="begin">
          <w:fldData xml:space="preserve">PEVuZE5vdGU+PENpdGU+PEF1dGhvcj5SYW08L0F1dGhvcj48WWVhcj4yMDA4PC9ZZWFyPjxSZWNO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</w:fldData>
        </w:fldChar>
      </w:r>
      <w:r w:rsidR="00AC04F2">
        <w:instrText xml:space="preserve"> ADDIN EN.CITE.DATA </w:instrText>
      </w:r>
      <w:r w:rsidR="00AC04F2">
        <w:fldChar w:fldCharType="end"/>
      </w:r>
      <w:r w:rsidR="00AC04F2">
        <w:fldChar w:fldCharType="separate"/>
      </w:r>
      <w:r w:rsidR="00AC04F2">
        <w:rPr>
          <w:noProof/>
        </w:rPr>
        <w:t>[</w:t>
      </w:r>
      <w:hyperlink w:anchor="_ENREF_50" w:tooltip="Ram, 2008 #91" w:history="1">
        <w:r w:rsidR="009822F6">
          <w:rPr>
            <w:noProof/>
          </w:rPr>
          <w:t>50</w:t>
        </w:r>
      </w:hyperlink>
      <w:r w:rsidR="00AC04F2">
        <w:rPr>
          <w:noProof/>
        </w:rPr>
        <w:t>]</w:t>
      </w:r>
      <w:r w:rsidR="00AC04F2">
        <w:fldChar w:fldCharType="end"/>
      </w:r>
      <w:r>
        <w:t xml:space="preserve">  </w:t>
      </w:r>
    </w:p>
    <w:p w14:paraId="562110CB" w14:textId="09564024" w:rsidR="00E60262" w:rsidRDefault="00E60262" w:rsidP="00E60262">
      <w:pPr>
        <w:spacing w:line="480" w:lineRule="auto"/>
      </w:pPr>
      <w:r>
        <w:tab/>
        <w:t xml:space="preserve">Normally, the point spread function </w:t>
      </w:r>
      <w:r w:rsidR="00AC04F2">
        <w:t xml:space="preserve">(PSF) </w:t>
      </w:r>
      <w:r>
        <w:t>of a fluoresc</w:t>
      </w:r>
      <w:r w:rsidR="00AC04F2">
        <w:t xml:space="preserve">ent particle, estimated as a </w:t>
      </w:r>
      <w:r>
        <w:t>point emitter, is an Airy function</w:t>
      </w:r>
      <w:r w:rsidR="006D1688">
        <w:fldChar w:fldCharType="begin"/>
      </w:r>
      <w:r w:rsidR="00936156">
        <w:instrText xml:space="preserve"> ADDIN EN.CITE &lt;EndNote&gt;&lt;Cite&gt;&lt;Author&gt;Izeddin&lt;/Author&gt;&lt;Year&gt;2012&lt;/Year&gt;&lt;RecNum&gt;108&lt;/RecNum&gt;&lt;DisplayText&gt;[46]&lt;/DisplayText&gt;&lt;record&gt;&lt;rec-number&gt;108&lt;/rec-number&gt;&lt;foreign-keys&gt;&lt;key app="EN" db-id="9pp5d9ztkd9xx1er9vlppsvef05rzt0dxr9r"&gt;108&lt;/key&gt;&lt;/foreign-keys&gt;&lt;ref-type name="Journal Article"&gt;17&lt;/ref-type&gt;&lt;contributors&gt;&lt;authors&gt;&lt;author&gt;Izeddin, Ignacio&lt;/author&gt;&lt;author&gt;El Beheiry, Mohamed&lt;/author&gt;&lt;author&gt;Andilla, Jordi&lt;/author&gt;&lt;author&gt;Ciepielewski, Daniel&lt;/author&gt;&lt;author&gt;Darzacq, Xavier&lt;/author&gt;&lt;author&gt;Dahan, Maxime&lt;/author&gt;&lt;/authors&gt;&lt;/contributors&gt;&lt;titles&gt;&lt;title&gt;PSF shaping using adaptive optics for three-dimensional single-molecule super-resolution imaging and tracking&lt;/title&gt;&lt;secondary-title&gt;Optics Express&lt;/secondary-title&gt;&lt;/titles&gt;&lt;periodical&gt;&lt;full-title&gt;Optics Express&lt;/full-title&gt;&lt;abbr-1&gt;Opt. Express&lt;/abbr-1&gt;&lt;/periodical&gt;&lt;pages&gt;4957-4967&lt;/pages&gt;&lt;volume&gt;20&lt;/volume&gt;&lt;number&gt;5&lt;/number&gt;&lt;keywords&gt;&lt;keyword&gt;Medical optics instrumentation&lt;/keyword&gt;&lt;keyword&gt;Three-dimensional microscopy&lt;/keyword&gt;&lt;keyword&gt;Active or adaptive optics&lt;/keyword&gt;&lt;/keywords&gt;&lt;dates&gt;&lt;year&gt;2012&lt;/year&gt;&lt;/dates&gt;&lt;publisher&gt;OSA&lt;/publisher&gt;&lt;urls&gt;&lt;related-urls&gt;&lt;url&gt;http://www.opticsexpress.org/abstract.cfm?URI=oe-20-5-4957&lt;/url&gt;&lt;/related-urls&gt;&lt;/urls&gt;&lt;/record&gt;&lt;/Cite&gt;&lt;/EndNote&gt;</w:instrText>
      </w:r>
      <w:r w:rsidR="006D1688">
        <w:fldChar w:fldCharType="separate"/>
      </w:r>
      <w:r w:rsidR="00936156">
        <w:rPr>
          <w:noProof/>
        </w:rPr>
        <w:t>[</w:t>
      </w:r>
      <w:hyperlink w:anchor="_ENREF_46" w:tooltip="Izeddin, 2012 #108" w:history="1">
        <w:r w:rsidR="009822F6">
          <w:rPr>
            <w:noProof/>
          </w:rPr>
          <w:t>46</w:t>
        </w:r>
      </w:hyperlink>
      <w:r w:rsidR="00936156">
        <w:rPr>
          <w:noProof/>
        </w:rPr>
        <w:t>]</w:t>
      </w:r>
      <w:r w:rsidR="006D1688">
        <w:fldChar w:fldCharType="end"/>
      </w:r>
      <w:r w:rsidR="008C2116">
        <w:t xml:space="preserve"> in-plane.  The size of the PSF</w:t>
      </w:r>
      <w:r>
        <w:t xml:space="preserve"> </w:t>
      </w:r>
      <w:r w:rsidR="008C2116">
        <w:t xml:space="preserve">increases </w:t>
      </w:r>
      <w:r>
        <w:t>a</w:t>
      </w:r>
      <w:r w:rsidR="008C2116">
        <w:t>s</w:t>
      </w:r>
      <w:r>
        <w:t xml:space="preserve"> </w:t>
      </w:r>
      <w:r w:rsidR="008C2116">
        <w:t xml:space="preserve">the particle is displaced from the </w:t>
      </w:r>
      <w:r>
        <w:t xml:space="preserve">focal </w:t>
      </w:r>
      <w:r w:rsidR="008C2116">
        <w:t>plane, but the increase is symmetrical for displacement in either direction</w:t>
      </w:r>
      <w:r>
        <w:t xml:space="preserve">.  Because of this symmetry, it is </w:t>
      </w:r>
      <w:r w:rsidR="008C2116">
        <w:t xml:space="preserve">not </w:t>
      </w:r>
      <w:r>
        <w:t xml:space="preserve">normally possible to </w:t>
      </w:r>
      <w:r w:rsidR="008C2116">
        <w:t>unambiguously</w:t>
      </w:r>
      <w:r>
        <w:t xml:space="preserve"> track </w:t>
      </w:r>
      <w:r w:rsidR="008C2116">
        <w:t xml:space="preserve">the axial motion of </w:t>
      </w:r>
      <w:r>
        <w:t xml:space="preserve">a particle </w:t>
      </w:r>
      <w:r w:rsidR="008C2116">
        <w:t>as it moves out of the focal plane</w:t>
      </w:r>
      <w:r>
        <w:t>.</w:t>
      </w:r>
      <w:r w:rsidR="006D1688">
        <w:fldChar w:fldCharType="begin"/>
      </w:r>
      <w:r w:rsidR="00936156">
        <w:instrText xml:space="preserve"> ADDIN EN.CITE &lt;EndNote&gt;&lt;Cite&gt;&lt;Author&gt;Izeddin&lt;/Author&gt;&lt;Year&gt;2012&lt;/Year&gt;&lt;RecNum&gt;108&lt;/RecNum&gt;&lt;DisplayText&gt;[46]&lt;/DisplayText&gt;&lt;record&gt;&lt;rec-number&gt;108&lt;/rec-number&gt;&lt;foreign-keys&gt;&lt;key app="EN" db-id="9pp5d9ztkd9xx1er9vlppsvef05rzt0dxr9r"&gt;108&lt;/key&gt;&lt;/foreign-keys&gt;&lt;ref-type name="Journal Article"&gt;17&lt;/ref-type&gt;&lt;contributors&gt;&lt;authors&gt;&lt;author&gt;Izeddin, Ignacio&lt;/author&gt;&lt;author&gt;El Beheiry, Mohamed&lt;/author&gt;&lt;author&gt;Andilla, Jordi&lt;/author&gt;&lt;author&gt;Ciepielewski, Daniel&lt;/author&gt;&lt;author&gt;Darzacq, Xavier&lt;/author&gt;&lt;author&gt;Dahan, Maxime&lt;/author&gt;&lt;/authors&gt;&lt;/contributors&gt;&lt;titles&gt;&lt;title&gt;PSF shaping using adaptive optics for three-dimensional single-molecule super-resolution imaging and tracking&lt;/title&gt;&lt;secondary-title&gt;Optics Express&lt;/secondary-title&gt;&lt;/titles&gt;&lt;periodical&gt;&lt;full-title&gt;Optics Express&lt;/full-title&gt;&lt;abbr-1&gt;Opt. Express&lt;/abbr-1&gt;&lt;/periodical&gt;&lt;pages&gt;4957-4967&lt;/pages&gt;&lt;volume&gt;20&lt;/volume&gt;&lt;number&gt;5&lt;/number&gt;&lt;keywords&gt;&lt;keyword&gt;Medical optics instrumentation&lt;/keyword&gt;&lt;keyword&gt;Three-dimensional microscopy&lt;/keyword&gt;&lt;keyword&gt;Active or adaptive optics&lt;/keyword&gt;&lt;/keywords&gt;&lt;dates&gt;&lt;year&gt;2012&lt;/year&gt;&lt;/dates&gt;&lt;publisher&gt;OSA&lt;/publisher&gt;&lt;urls&gt;&lt;related-urls&gt;&lt;url&gt;http://www.opticsexpress.org/abstract.cfm?URI=oe-20-5-4957&lt;/url&gt;&lt;/related-urls&gt;&lt;/urls&gt;&lt;/record&gt;&lt;/Cite&gt;&lt;/EndNote&gt;</w:instrText>
      </w:r>
      <w:r w:rsidR="006D1688">
        <w:fldChar w:fldCharType="separate"/>
      </w:r>
      <w:r w:rsidR="00936156">
        <w:rPr>
          <w:noProof/>
        </w:rPr>
        <w:t>[</w:t>
      </w:r>
      <w:hyperlink w:anchor="_ENREF_46" w:tooltip="Izeddin, 2012 #108" w:history="1">
        <w:r w:rsidR="009822F6">
          <w:rPr>
            <w:noProof/>
          </w:rPr>
          <w:t>46</w:t>
        </w:r>
      </w:hyperlink>
      <w:r w:rsidR="00936156">
        <w:rPr>
          <w:noProof/>
        </w:rPr>
        <w:t>]</w:t>
      </w:r>
      <w:r w:rsidR="006D1688">
        <w:fldChar w:fldCharType="end"/>
      </w:r>
      <w:r>
        <w:t xml:space="preserve">  Fortunately there are workarounds to this particular problem.  </w:t>
      </w:r>
      <w:r w:rsidR="008C2116">
        <w:t>The shape of the PSF may be modified so that it changes asymmetrically as the emitter moves on either side of the focal plane.  This may be accomplished by using</w:t>
      </w:r>
      <w:r>
        <w:t xml:space="preserve"> astigmatic </w:t>
      </w:r>
      <w:r w:rsidR="00021264">
        <w:t xml:space="preserve">imaging </w:t>
      </w:r>
      <w:r w:rsidR="006D1688">
        <w:fldChar w:fldCharType="begin">
          <w:fldData xml:space="preserve">PEVuZE5vdGU+PENpdGU+PEF1dGhvcj5CYXRlczwvQXV0aG9yPjxZZWFyPjIwMDg8L1llYXI+PFJl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=
</w:fldData>
        </w:fldChar>
      </w:r>
      <w:r w:rsidR="00936156">
        <w:instrText xml:space="preserve"> ADDIN EN.CITE </w:instrText>
      </w:r>
      <w:r w:rsidR="00936156">
        <w:fldChar w:fldCharType="begin">
          <w:fldData xml:space="preserve">PEVuZE5vdGU+PENpdGU+PEF1dGhvcj5CYXRlczwvQXV0aG9yPjxZZWFyPjIwMDg8L1llYXI+PFJl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=
</w:fldData>
        </w:fldChar>
      </w:r>
      <w:r w:rsidR="00936156">
        <w:instrText xml:space="preserve"> ADDIN EN.CITE.DATA </w:instrText>
      </w:r>
      <w:r w:rsidR="00936156">
        <w:fldChar w:fldCharType="end"/>
      </w:r>
      <w:r w:rsidR="006D1688">
        <w:fldChar w:fldCharType="separate"/>
      </w:r>
      <w:r w:rsidR="00936156">
        <w:rPr>
          <w:noProof/>
        </w:rPr>
        <w:t>[</w:t>
      </w:r>
      <w:hyperlink w:anchor="_ENREF_51" w:tooltip="Bates, 2008 #90" w:history="1">
        <w:r w:rsidR="009822F6">
          <w:rPr>
            <w:noProof/>
          </w:rPr>
          <w:t>51</w:t>
        </w:r>
      </w:hyperlink>
      <w:r w:rsidR="00936156">
        <w:rPr>
          <w:noProof/>
        </w:rPr>
        <w:t>]</w:t>
      </w:r>
      <w:r w:rsidR="006D1688">
        <w:fldChar w:fldCharType="end"/>
      </w:r>
      <w:r>
        <w:t xml:space="preserve"> or spatial light modulation of the </w:t>
      </w:r>
      <w:r w:rsidR="00DB63C3">
        <w:t>PSF</w:t>
      </w:r>
      <w:r>
        <w:t xml:space="preserve"> into a double helix.</w:t>
      </w:r>
      <w:r w:rsidR="006D1688">
        <w:fldChar w:fldCharType="begin">
          <w:fldData xml:space="preserve">PEVuZE5vdGU+PENpdGU+PEF1dGhvcj5QYXZhbmk8L0F1dGhvcj48WWVhcj4yMDA5PC9ZZWFyPjxS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</w:fldData>
        </w:fldChar>
      </w:r>
      <w:r w:rsidR="00936156">
        <w:instrText xml:space="preserve"> ADDIN EN.CITE </w:instrText>
      </w:r>
      <w:r w:rsidR="00936156">
        <w:fldChar w:fldCharType="begin">
          <w:fldData xml:space="preserve">PEVuZE5vdGU+PENpdGU+PEF1dGhvcj5QYXZhbmk8L0F1dGhvcj48WWVhcj4yMDA5PC9ZZWFyPjxS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</w:fldData>
        </w:fldChar>
      </w:r>
      <w:r w:rsidR="00936156">
        <w:instrText xml:space="preserve"> ADDIN EN.CITE.DATA </w:instrText>
      </w:r>
      <w:r w:rsidR="00936156">
        <w:fldChar w:fldCharType="end"/>
      </w:r>
      <w:r w:rsidR="006D1688">
        <w:fldChar w:fldCharType="separate"/>
      </w:r>
      <w:r w:rsidR="00936156">
        <w:rPr>
          <w:noProof/>
        </w:rPr>
        <w:t>[</w:t>
      </w:r>
      <w:hyperlink w:anchor="_ENREF_52" w:tooltip="Pavani, 2009 #89" w:history="1">
        <w:r w:rsidR="009822F6">
          <w:rPr>
            <w:noProof/>
          </w:rPr>
          <w:t>52</w:t>
        </w:r>
      </w:hyperlink>
      <w:r w:rsidR="00936156">
        <w:rPr>
          <w:noProof/>
        </w:rPr>
        <w:t>]</w:t>
      </w:r>
      <w:r w:rsidR="006D1688">
        <w:fldChar w:fldCharType="end"/>
      </w:r>
      <w:r>
        <w:t xml:space="preserve">  </w:t>
      </w:r>
    </w:p>
    <w:p w14:paraId="4D8E2219" w14:textId="58473809" w:rsidR="00E60262" w:rsidRDefault="00E60262" w:rsidP="00E60262">
      <w:pPr>
        <w:spacing w:line="480" w:lineRule="auto"/>
      </w:pPr>
      <w:r>
        <w:tab/>
        <w:t>There are disadvantages to wide-field imaging.  In thick (~100 µm)</w:t>
      </w:r>
      <w:r w:rsidR="006D1688">
        <w:fldChar w:fldCharType="begin"/>
      </w:r>
      <w:r w:rsidR="00936156">
        <w:instrText xml:space="preserve"> ADDIN EN.CITE &lt;EndNote&gt;&lt;Cite&gt;&lt;Author&gt;Sandison&lt;/Author&gt;&lt;Year&gt;1995&lt;/Year&gt;&lt;RecNum&gt;95&lt;/RecNum&gt;&lt;DisplayText&gt;[53]&lt;/DisplayText&gt;&lt;record&gt;&lt;rec-number&gt;95&lt;/rec-number&gt;&lt;foreign-keys&gt;&lt;key app="EN" db-id="9pp5d9ztkd9xx1er9vlppsvef05rzt0dxr9r"&gt;95&lt;/key&gt;&lt;/foreign-keys&gt;&lt;ref-type name="Journal Article"&gt;17&lt;/ref-type&gt;&lt;contributors&gt;&lt;authors&gt;&lt;author&gt;Sandison, D. R.&lt;/author&gt;&lt;author&gt;Piston, D. W.&lt;/author&gt;&lt;author&gt;Williams, R. M.&lt;/author&gt;&lt;author&gt;Webb, W. W.&lt;/author&gt;&lt;/authors&gt;&lt;/contributors&gt;&lt;auth-address&gt;CORNELL UNIV,SCH APPL &amp;amp; ENGN PHYS,ITHACA,NY 14853. CORNELL UNIV,DEPT PHYS,ITHACA,NY 14853.&lt;/auth-address&gt;&lt;titles&gt;&lt;title&gt;Quantitative comparison of background rejection, signal-to-noise ratio, and resolution in confocal and full-field laser scanning microscopes&lt;/title&gt;&lt;secondary-title&gt;Applied Optics&lt;/secondary-title&gt;&lt;alt-title&gt;Appl. Optics&lt;/alt-title&gt;&lt;/titles&gt;&lt;periodical&gt;&lt;full-title&gt;Applied Optics&lt;/full-title&gt;&lt;abbr-1&gt;Appl. Optics&lt;/abbr-1&gt;&lt;/periodical&gt;&lt;alt-periodical&gt;&lt;full-title&gt;Applied Optics&lt;/full-title&gt;&lt;abbr-1&gt;Appl. Optics&lt;/abbr-1&gt;&lt;/alt-periodical&gt;&lt;pages&gt;3576-3588&lt;/pages&gt;&lt;volume&gt;34&lt;/volume&gt;&lt;number&gt;19&lt;/number&gt;&lt;keywords&gt;&lt;keyword&gt;confocal&lt;/keyword&gt;&lt;keyword&gt;wide field&lt;/keyword&gt;&lt;keyword&gt;resolution&lt;/keyword&gt;&lt;keyword&gt;background&lt;/keyword&gt;&lt;keyword&gt;shot noise&lt;/keyword&gt;&lt;keyword&gt;pinhole&lt;/keyword&gt;&lt;keyword&gt;fluorescence&lt;/keyword&gt;&lt;keyword&gt;epifluorescence&lt;/keyword&gt;&lt;keyword&gt;deconvolution&lt;/keyword&gt;&lt;keyword&gt;3-dimensional fluorescence microscopy&lt;/keyword&gt;&lt;keyword&gt;light&lt;/keyword&gt;&lt;keyword&gt;aperture&lt;/keyword&gt;&lt;keyword&gt;systems&lt;/keyword&gt;&lt;/keywords&gt;&lt;dates&gt;&lt;year&gt;1995&lt;/year&gt;&lt;pub-dates&gt;&lt;date&gt;Jul&lt;/date&gt;&lt;/pub-dates&gt;&lt;/dates&gt;&lt;isbn&gt;0003-6935&lt;/isbn&gt;&lt;accession-num&gt;WOS:A1995RE61500002&lt;/accession-num&gt;&lt;work-type&gt;Article&lt;/work-type&gt;&lt;urls&gt;&lt;related-urls&gt;&lt;url&gt;&amp;lt;Go to ISI&amp;gt;://WOS:A1995RE61500002&lt;/url&gt;&lt;/related-urls&gt;&lt;/urls&gt;&lt;language&gt;English&lt;/language&gt;&lt;/record&gt;&lt;/Cite&gt;&lt;/EndNote&gt;</w:instrText>
      </w:r>
      <w:r w:rsidR="006D1688">
        <w:fldChar w:fldCharType="separate"/>
      </w:r>
      <w:r w:rsidR="00936156">
        <w:rPr>
          <w:noProof/>
        </w:rPr>
        <w:t>[</w:t>
      </w:r>
      <w:hyperlink w:anchor="_ENREF_53" w:tooltip="Sandison, 1995 #95" w:history="1">
        <w:r w:rsidR="009822F6">
          <w:rPr>
            <w:noProof/>
          </w:rPr>
          <w:t>53</w:t>
        </w:r>
      </w:hyperlink>
      <w:r w:rsidR="00936156">
        <w:rPr>
          <w:noProof/>
        </w:rPr>
        <w:t>]</w:t>
      </w:r>
      <w:r w:rsidR="006D1688">
        <w:fldChar w:fldCharType="end"/>
      </w:r>
      <w:r>
        <w:t xml:space="preserve"> samples, the ratio of fluorescence signal to background is lower in wide-field microscopy than in microscopy techniques that section the sample axially, e.g., confocal microscopy</w:t>
      </w:r>
      <w:r w:rsidR="006D1688">
        <w:fldChar w:fldCharType="begin"/>
      </w:r>
      <w:r w:rsidR="00936156">
        <w:instrText xml:space="preserve"> ADDIN EN.CITE &lt;EndNote&gt;&lt;Cite&gt;&lt;Author&gt;Sandison&lt;/Author&gt;&lt;Year&gt;1995&lt;/Year&gt;&lt;RecNum&gt;95&lt;/RecNum&gt;&lt;DisplayText&gt;[53]&lt;/DisplayText&gt;&lt;record&gt;&lt;rec-number&gt;95&lt;/rec-number&gt;&lt;foreign-keys&gt;&lt;key app="EN" db-id="9pp5d9ztkd9xx1er9vlppsvef05rzt0dxr9r"&gt;95&lt;/key&gt;&lt;/foreign-keys&gt;&lt;ref-type name="Journal Article"&gt;17&lt;/ref-type&gt;&lt;contributors&gt;&lt;authors&gt;&lt;author&gt;Sandison, D. R.&lt;/author&gt;&lt;author&gt;Piston, D. W.&lt;/author&gt;&lt;author&gt;Williams, R. M.&lt;/author&gt;&lt;author&gt;Webb, W. W.&lt;/author&gt;&lt;/authors&gt;&lt;/contributors&gt;&lt;auth-address&gt;CORNELL UNIV,SCH APPL &amp;amp; ENGN PHYS,ITHACA,NY 14853. CORNELL UNIV,DEPT PHYS,ITHACA,NY 14853.&lt;/auth-address&gt;&lt;titles&gt;&lt;title&gt;Quantitative comparison of background rejection, signal-to-noise ratio, and resolution in confocal and full-field laser scanning microscopes&lt;/title&gt;&lt;secondary-title&gt;Applied Optics&lt;/secondary-title&gt;&lt;alt-title&gt;Appl. Optics&lt;/alt-title&gt;&lt;/titles&gt;&lt;periodical&gt;&lt;full-title&gt;Applied Optics&lt;/full-title&gt;&lt;abbr-1&gt;Appl. Optics&lt;/abbr-1&gt;&lt;/periodical&gt;&lt;alt-periodical&gt;&lt;full-title&gt;Applied Optics&lt;/full-title&gt;&lt;abbr-1&gt;Appl. Optics&lt;/abbr-1&gt;&lt;/alt-periodical&gt;&lt;pages&gt;3576-3588&lt;/pages&gt;&lt;volume&gt;34&lt;/volume&gt;&lt;number&gt;19&lt;/number&gt;&lt;keywords&gt;&lt;keyword&gt;confocal&lt;/keyword&gt;&lt;keyword&gt;wide field&lt;/keyword&gt;&lt;keyword&gt;resolution&lt;/keyword&gt;&lt;keyword&gt;background&lt;/keyword&gt;&lt;keyword&gt;shot noise&lt;/keyword&gt;&lt;keyword&gt;pinhole&lt;/keyword&gt;&lt;keyword&gt;fluorescence&lt;/keyword&gt;&lt;keyword&gt;epifluorescence&lt;/keyword&gt;&lt;keyword&gt;deconvolution&lt;/keyword&gt;&lt;keyword&gt;3-dimensional fluorescence microscopy&lt;/keyword&gt;&lt;keyword&gt;light&lt;/keyword&gt;&lt;keyword&gt;aperture&lt;/keyword&gt;&lt;keyword&gt;systems&lt;/keyword&gt;&lt;/keywords&gt;&lt;dates&gt;&lt;year&gt;1995&lt;/year&gt;&lt;pub-dates&gt;&lt;date&gt;Jul&lt;/date&gt;&lt;/pub-dates&gt;&lt;/dates&gt;&lt;isbn&gt;0003-6935&lt;/isbn&gt;&lt;accession-num&gt;WOS:A1995RE61500002&lt;/accession-num&gt;&lt;work-type&gt;Article&lt;/work-type&gt;&lt;urls&gt;&lt;related-urls&gt;&lt;url&gt;&amp;lt;Go to ISI&amp;gt;://WOS:A1995RE61500002&lt;/url&gt;&lt;/related-urls&gt;&lt;/urls&gt;&lt;language&gt;English&lt;/language&gt;&lt;/record&gt;&lt;/Cite&gt;&lt;/EndNote&gt;</w:instrText>
      </w:r>
      <w:r w:rsidR="006D1688">
        <w:fldChar w:fldCharType="separate"/>
      </w:r>
      <w:r w:rsidR="00936156">
        <w:rPr>
          <w:noProof/>
        </w:rPr>
        <w:t>[</w:t>
      </w:r>
      <w:hyperlink w:anchor="_ENREF_53" w:tooltip="Sandison, 1995 #95" w:history="1">
        <w:r w:rsidR="009822F6">
          <w:rPr>
            <w:noProof/>
          </w:rPr>
          <w:t>53</w:t>
        </w:r>
      </w:hyperlink>
      <w:r w:rsidR="00936156">
        <w:rPr>
          <w:noProof/>
        </w:rPr>
        <w:t>]</w:t>
      </w:r>
      <w:r w:rsidR="006D1688">
        <w:fldChar w:fldCharType="end"/>
      </w:r>
      <w:r>
        <w:t xml:space="preserve"> and light sheet microscopy.</w:t>
      </w:r>
      <w:r w:rsidR="006D1688">
        <w:fldChar w:fldCharType="begin"/>
      </w:r>
      <w:r w:rsidR="00936156">
        <w:instrText xml:space="preserve"> ADDIN EN.CITE &lt;EndNote&gt;&lt;Cite&gt;&lt;Author&gt;Spille&lt;/Author&gt;&lt;Year&gt;2012&lt;/Year&gt;&lt;RecNum&gt;107&lt;/RecNum&gt;&lt;DisplayText&gt;[47]&lt;/DisplayText&gt;&lt;record&gt;&lt;rec-number&gt;107&lt;/rec-number&gt;&lt;foreign-keys&gt;&lt;key app="EN" db-id="9pp5d9ztkd9xx1er9vlppsvef05rzt0dxr9r"&gt;107&lt;/key&gt;&lt;/foreign-keys&gt;&lt;ref-type name="Journal Article"&gt;17&lt;/ref-type&gt;&lt;contributors&gt;&lt;authors&gt;&lt;author&gt;Spille, J. H.&lt;/author&gt;&lt;author&gt;Kaminski, T.&lt;/author&gt;&lt;author&gt;Konigshoven, H. P.&lt;/author&gt;&lt;author&gt;Kubitscheck, U.&lt;/author&gt;&lt;/authors&gt;&lt;/contributors&gt;&lt;auth-address&gt;[Spille, Jan-Hendrik; Kaminski, Tim; Koenigshoven, Heinz-Peter; Kubitscheck, Ulrich] Univ Bonn, Inst Phys &amp;amp; Theoret Chem, D-53115 Bonn, Germany.&amp;#xD;Spille, JH (reprint author), Univ Bonn, Inst Phys &amp;amp; Theoret Chem, Wegelerstr 12, D-53115 Bonn, Germany.&amp;#xD;spille@pc.uni-bonn.de&lt;/auth-address&gt;&lt;titles&gt;&lt;title&gt;Dynamic three-dimensional tracking of single fluorescent nanoparticles deep inside living tissue&lt;/title&gt;&lt;secondary-title&gt;Optics Express&lt;/secondary-title&gt;&lt;alt-title&gt;Opt. Express&lt;/alt-title&gt;&lt;/titles&gt;&lt;periodical&gt;&lt;full-title&gt;Optics Express&lt;/full-title&gt;&lt;abbr-1&gt;Opt. Express&lt;/abbr-1&gt;&lt;/periodical&gt;&lt;alt-periodical&gt;&lt;full-title&gt;Optics Express&lt;/full-title&gt;&lt;abbr-1&gt;Opt. Express&lt;/abbr-1&gt;&lt;/alt-periodical&gt;&lt;pages&gt;19697-19707&lt;/pages&gt;&lt;volume&gt;20&lt;/volume&gt;&lt;number&gt;18&lt;/number&gt;&lt;keywords&gt;&lt;keyword&gt;plane illumination microscopy&lt;/keyword&gt;&lt;keyword&gt;point-spread function&lt;/keyword&gt;&lt;keyword&gt;particle-tracking&lt;/keyword&gt;&lt;keyword&gt;3 dimensions&lt;/keyword&gt;&lt;keyword&gt;live cells&lt;/keyword&gt;&lt;keyword&gt;resolution&lt;/keyword&gt;&lt;keyword&gt;movement&lt;/keyword&gt;&lt;keyword&gt;optics&lt;/keyword&gt;&lt;/keywords&gt;&lt;dates&gt;&lt;year&gt;2012&lt;/year&gt;&lt;pub-dates&gt;&lt;date&gt;Aug&lt;/date&gt;&lt;/pub-dates&gt;&lt;/dates&gt;&lt;isbn&gt;1094-4087&lt;/isbn&gt;&lt;accession-num&gt;WOS:000308414800010&lt;/accession-num&gt;&lt;work-type&gt;Article&lt;/work-type&gt;&lt;urls&gt;&lt;related-urls&gt;&lt;url&gt;&amp;lt;Go to ISI&amp;gt;://WOS:000308414800010&lt;/url&gt;&lt;/related-urls&gt;&lt;/urls&gt;&lt;language&gt;English&lt;/language&gt;&lt;/record&gt;&lt;/Cite&gt;&lt;/EndNote&gt;</w:instrText>
      </w:r>
      <w:r w:rsidR="006D1688">
        <w:fldChar w:fldCharType="separate"/>
      </w:r>
      <w:r w:rsidR="00936156">
        <w:rPr>
          <w:noProof/>
        </w:rPr>
        <w:t>[</w:t>
      </w:r>
      <w:hyperlink w:anchor="_ENREF_47" w:tooltip="Spille, 2012 #107" w:history="1">
        <w:r w:rsidR="009822F6">
          <w:rPr>
            <w:noProof/>
          </w:rPr>
          <w:t>47</w:t>
        </w:r>
      </w:hyperlink>
      <w:r w:rsidR="00936156">
        <w:rPr>
          <w:noProof/>
        </w:rPr>
        <w:t>]</w:t>
      </w:r>
      <w:r w:rsidR="006D1688">
        <w:fldChar w:fldCharType="end"/>
      </w:r>
      <w:r>
        <w:t xml:space="preserve">  Background fluorescence generated outside the desired focal plane, as well as from the biomolecules naturally found in the sample,</w:t>
      </w:r>
      <w:r w:rsidR="006D1688">
        <w:fldChar w:fldCharType="begin">
          <w:fldData xml:space="preserve">PEVuZE5vdGU+PENpdGU+PEF1dGhvcj5Cb2htZXI8L0F1dGhvcj48WWVhcj4yMDAzPC9ZZWFyPjxS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</w:fldData>
        </w:fldChar>
      </w:r>
      <w:r w:rsidR="00936156">
        <w:instrText xml:space="preserve"> ADDIN EN.CITE </w:instrText>
      </w:r>
      <w:r w:rsidR="00936156">
        <w:fldChar w:fldCharType="begin">
          <w:fldData xml:space="preserve">PEVuZE5vdGU+PENpdGU+PEF1dGhvcj5Cb2htZXI8L0F1dGhvcj48WWVhcj4yMDAzPC9ZZWFyPjxS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</w:fldData>
        </w:fldChar>
      </w:r>
      <w:r w:rsidR="00936156">
        <w:instrText xml:space="preserve"> ADDIN EN.CITE.DATA </w:instrText>
      </w:r>
      <w:r w:rsidR="00936156">
        <w:fldChar w:fldCharType="end"/>
      </w:r>
      <w:r w:rsidR="006D1688">
        <w:fldChar w:fldCharType="separate"/>
      </w:r>
      <w:r w:rsidR="00936156">
        <w:rPr>
          <w:noProof/>
        </w:rPr>
        <w:t>[</w:t>
      </w:r>
      <w:hyperlink w:anchor="_ENREF_54" w:tooltip="Bohmer, 2003 #81" w:history="1">
        <w:r w:rsidR="009822F6">
          <w:rPr>
            <w:noProof/>
          </w:rPr>
          <w:t>54</w:t>
        </w:r>
      </w:hyperlink>
      <w:r w:rsidR="00936156">
        <w:rPr>
          <w:noProof/>
        </w:rPr>
        <w:t>]</w:t>
      </w:r>
      <w:r w:rsidR="006D1688">
        <w:fldChar w:fldCharType="end"/>
      </w:r>
      <w:r>
        <w:t xml:space="preserve"> </w:t>
      </w:r>
      <w:r w:rsidR="00064D1A">
        <w:t>generate</w:t>
      </w:r>
      <w:r>
        <w:t xml:space="preserve"> degradation of collected images.</w:t>
      </w:r>
      <w:r w:rsidR="006D1688">
        <w:fldChar w:fldCharType="begin"/>
      </w:r>
      <w:r w:rsidR="00936156">
        <w:instrText xml:space="preserve"> ADDIN EN.CITE &lt;EndNote&gt;&lt;Cite&gt;&lt;Author&gt;Spille&lt;/Author&gt;&lt;Year&gt;2012&lt;/Year&gt;&lt;RecNum&gt;107&lt;/RecNum&gt;&lt;DisplayText&gt;[47]&lt;/DisplayText&gt;&lt;record&gt;&lt;rec-number&gt;107&lt;/rec-number&gt;&lt;foreign-keys&gt;&lt;key app="EN" db-id="9pp5d9ztkd9xx1er9vlppsvef05rzt0dxr9r"&gt;107&lt;/key&gt;&lt;/foreign-keys&gt;&lt;ref-type name="Journal Article"&gt;17&lt;/ref-type&gt;&lt;contributors&gt;&lt;authors&gt;&lt;author&gt;Spille, J. H.&lt;/author&gt;&lt;author&gt;Kaminski, T.&lt;/author&gt;&lt;author&gt;Konigshoven, H. P.&lt;/author&gt;&lt;author&gt;Kubitscheck, U.&lt;/author&gt;&lt;/authors&gt;&lt;/contributors&gt;&lt;auth-address&gt;[Spille, Jan-Hendrik; Kaminski, Tim; Koenigshoven, Heinz-Peter; Kubitscheck, Ulrich] Univ Bonn, Inst Phys &amp;amp; Theoret Chem, D-53115 Bonn, Germany.&amp;#xD;Spille, JH (reprint author), Univ Bonn, Inst Phys &amp;amp; Theoret Chem, Wegelerstr 12, D-53115 Bonn, Germany.&amp;#xD;spille@pc.uni-bonn.de&lt;/auth-address&gt;&lt;titles&gt;&lt;title&gt;Dynamic three-dimensional tracking of single fluorescent nanoparticles deep inside living tissue&lt;/title&gt;&lt;secondary-title&gt;Optics Express&lt;/secondary-title&gt;&lt;alt-title&gt;Opt. Express&lt;/alt-title&gt;&lt;/titles&gt;&lt;periodical&gt;&lt;full-title&gt;Optics Express&lt;/full-title&gt;&lt;abbr-1&gt;Opt. Express&lt;/abbr-1&gt;&lt;/periodical&gt;&lt;alt-periodical&gt;&lt;full-title&gt;Optics Express&lt;/full-title&gt;&lt;abbr-1&gt;Opt. Express&lt;/abbr-1&gt;&lt;/alt-periodical&gt;&lt;pages&gt;19697-19707&lt;/pages&gt;&lt;volume&gt;20&lt;/volume&gt;&lt;number&gt;18&lt;/number&gt;&lt;keywords&gt;&lt;keyword&gt;plane illumination microscopy&lt;/keyword&gt;&lt;keyword&gt;point-spread function&lt;/keyword&gt;&lt;keyword&gt;particle-tracking&lt;/keyword&gt;&lt;keyword&gt;3 dimensions&lt;/keyword&gt;&lt;keyword&gt;live cells&lt;/keyword&gt;&lt;keyword&gt;resolution&lt;/keyword&gt;&lt;keyword&gt;movement&lt;/keyword&gt;&lt;keyword&gt;optics&lt;/keyword&gt;&lt;/keywords&gt;&lt;dates&gt;&lt;year&gt;2012&lt;/year&gt;&lt;pub-dates&gt;&lt;date&gt;Aug&lt;/date&gt;&lt;/pub-dates&gt;&lt;/dates&gt;&lt;isbn&gt;1094-4087&lt;/isbn&gt;&lt;accession-num&gt;WOS:000308414800010&lt;/accession-num&gt;&lt;work-type&gt;Article&lt;/work-type&gt;&lt;urls&gt;&lt;related-urls&gt;&lt;url&gt;&amp;lt;Go to ISI&amp;gt;://WOS:000308414800010&lt;/url&gt;&lt;/related-urls&gt;&lt;/urls&gt;&lt;language&gt;English&lt;/language&gt;&lt;/record&gt;&lt;/Cite&gt;&lt;/EndNote&gt;</w:instrText>
      </w:r>
      <w:r w:rsidR="006D1688">
        <w:fldChar w:fldCharType="separate"/>
      </w:r>
      <w:r w:rsidR="00936156">
        <w:rPr>
          <w:noProof/>
        </w:rPr>
        <w:t>[</w:t>
      </w:r>
      <w:hyperlink w:anchor="_ENREF_47" w:tooltip="Spille, 2012 #107" w:history="1">
        <w:r w:rsidR="009822F6">
          <w:rPr>
            <w:noProof/>
          </w:rPr>
          <w:t>47</w:t>
        </w:r>
      </w:hyperlink>
      <w:r w:rsidR="00936156">
        <w:rPr>
          <w:noProof/>
        </w:rPr>
        <w:t>]</w:t>
      </w:r>
      <w:r w:rsidR="006D1688">
        <w:fldChar w:fldCharType="end"/>
      </w:r>
      <w:r>
        <w:t xml:space="preserve">  Higher rates of phototoxicity in the sample are also a concern</w:t>
      </w:r>
      <w:r w:rsidR="00021264">
        <w:t xml:space="preserve">, </w:t>
      </w:r>
      <w:r w:rsidR="006D1688">
        <w:fldChar w:fldCharType="begin">
          <w:fldData xml:space="preserve">PEVuZE5vdGU+PENpdGU+PEF1dGhvcj5EaWFzcHJvPC9BdXRob3I+PFllYXI+MjAwMDwvWWVhcj48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</w:fldData>
        </w:fldChar>
      </w:r>
      <w:r w:rsidR="00936156">
        <w:instrText xml:space="preserve"> ADDIN EN.CITE </w:instrText>
      </w:r>
      <w:r w:rsidR="00936156">
        <w:fldChar w:fldCharType="begin">
          <w:fldData xml:space="preserve">PEVuZE5vdGU+PENpdGU+PEF1dGhvcj5EaWFzcHJvPC9BdXRob3I+PFllYXI+MjAwMDwvWWVhcj48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</w:fldData>
        </w:fldChar>
      </w:r>
      <w:r w:rsidR="00936156">
        <w:instrText xml:space="preserve"> ADDIN EN.CITE.DATA </w:instrText>
      </w:r>
      <w:r w:rsidR="00936156">
        <w:fldChar w:fldCharType="end"/>
      </w:r>
      <w:r w:rsidR="006D1688">
        <w:fldChar w:fldCharType="separate"/>
      </w:r>
      <w:r w:rsidR="00936156">
        <w:rPr>
          <w:noProof/>
        </w:rPr>
        <w:t>[</w:t>
      </w:r>
      <w:hyperlink w:anchor="_ENREF_55" w:tooltip="Diaspro, 2000 #113" w:history="1">
        <w:r w:rsidR="009822F6">
          <w:rPr>
            <w:noProof/>
          </w:rPr>
          <w:t>55</w:t>
        </w:r>
      </w:hyperlink>
      <w:r w:rsidR="00936156">
        <w:rPr>
          <w:noProof/>
        </w:rPr>
        <w:t>]</w:t>
      </w:r>
      <w:r w:rsidR="006D1688">
        <w:fldChar w:fldCharType="end"/>
      </w:r>
      <w:r>
        <w:t xml:space="preserve"> more so in wide-field microscopy because the entire sample is illuminated, as opposed to techniques that illuminate a smaller sample section.  </w:t>
      </w:r>
    </w:p>
    <w:p w14:paraId="7AD30BCB" w14:textId="6DCE9B4B" w:rsidR="00F74835" w:rsidRDefault="00C70134" w:rsidP="00064D1A">
      <w:pPr>
        <w:pStyle w:val="Heading2"/>
        <w:spacing w:line="480" w:lineRule="auto"/>
      </w:pPr>
      <w:bookmarkStart w:id="216" w:name="_Toc364707170"/>
      <w:r>
        <w:t xml:space="preserve">6.3 </w:t>
      </w:r>
      <w:r w:rsidR="00F74835">
        <w:t>Confocal Tracking</w:t>
      </w:r>
      <w:bookmarkEnd w:id="216"/>
    </w:p>
    <w:p w14:paraId="629401E1" w14:textId="0E0DCE59" w:rsidR="00064D1A" w:rsidRDefault="00E60262" w:rsidP="00E60262">
      <w:pPr>
        <w:spacing w:line="480" w:lineRule="auto"/>
        <w:ind w:firstLine="720"/>
      </w:pPr>
      <w:r>
        <w:t>In contrast to wide-field microscopy, confocal microscopy uses a focused laser beam to excite particles</w:t>
      </w:r>
      <w:r w:rsidR="00064D1A">
        <w:t>,</w:t>
      </w:r>
      <w:r>
        <w:t xml:space="preserve"> </w:t>
      </w:r>
      <w:r w:rsidR="00064D1A">
        <w:t xml:space="preserve">which results in a </w:t>
      </w:r>
      <w:r>
        <w:t>depth</w:t>
      </w:r>
      <w:r w:rsidR="00064D1A">
        <w:t xml:space="preserve"> </w:t>
      </w:r>
      <w:r>
        <w:t xml:space="preserve">discrimination mechanism.  This </w:t>
      </w:r>
      <w:r w:rsidR="00064D1A">
        <w:t xml:space="preserve">depth discrimination from a tightly focused excitation beam exists for both one-photon and two-photon excitation, but </w:t>
      </w:r>
      <w:r w:rsidR="00064D1A">
        <w:lastRenderedPageBreak/>
        <w:t xml:space="preserve">it is accentuated for two-photon excitation.  </w:t>
      </w:r>
      <w:r>
        <w:t xml:space="preserve"> </w:t>
      </w:r>
      <w:r w:rsidR="00064D1A">
        <w:t>In either case, the depth discrimination can be improved by using a pinhole in the image plane, with size and position confocal to the focused excitation.</w:t>
      </w:r>
      <w:r w:rsidR="006D1688">
        <w:fldChar w:fldCharType="begin">
          <w:fldData xml:space="preserve">PEVuZE5vdGU+PENpdGU+PEF1dGhvcj5Cb2htZXI8L0F1dGhvcj48WWVhcj4yMDAzPC9ZZWFyPjxS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</w:fldData>
        </w:fldChar>
      </w:r>
      <w:r w:rsidR="00936156">
        <w:instrText xml:space="preserve"> ADDIN EN.CITE </w:instrText>
      </w:r>
      <w:r w:rsidR="00936156">
        <w:fldChar w:fldCharType="begin">
          <w:fldData xml:space="preserve">PEVuZE5vdGU+PENpdGU+PEF1dGhvcj5Cb2htZXI8L0F1dGhvcj48WWVhcj4yMDAzPC9ZZWFyPjxS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</w:fldData>
        </w:fldChar>
      </w:r>
      <w:r w:rsidR="00936156">
        <w:instrText xml:space="preserve"> ADDIN EN.CITE.DATA </w:instrText>
      </w:r>
      <w:r w:rsidR="00936156">
        <w:fldChar w:fldCharType="end"/>
      </w:r>
      <w:r w:rsidR="006D1688">
        <w:fldChar w:fldCharType="separate"/>
      </w:r>
      <w:r w:rsidR="00936156">
        <w:rPr>
          <w:noProof/>
        </w:rPr>
        <w:t>[</w:t>
      </w:r>
      <w:hyperlink w:anchor="_ENREF_54" w:tooltip="Bohmer, 2003 #81" w:history="1">
        <w:r w:rsidR="009822F6">
          <w:rPr>
            <w:noProof/>
          </w:rPr>
          <w:t>54</w:t>
        </w:r>
      </w:hyperlink>
      <w:r w:rsidR="00936156">
        <w:rPr>
          <w:noProof/>
        </w:rPr>
        <w:t>]</w:t>
      </w:r>
      <w:r w:rsidR="006D1688">
        <w:fldChar w:fldCharType="end"/>
      </w:r>
      <w:r>
        <w:t xml:space="preserve"> </w:t>
      </w:r>
      <w:r w:rsidR="00064D1A">
        <w:t xml:space="preserve"> The pinhole is typically not used for two-photon excitation, as the natural depth selection of the focused beam with multi-photon absorption is usually sufficient</w:t>
      </w:r>
      <w:r>
        <w:t>.</w:t>
      </w:r>
      <w:r w:rsidR="006D1688">
        <w:fldChar w:fldCharType="begin"/>
      </w:r>
      <w:r w:rsidR="00E571AF">
        <w:instrText xml:space="preserve"> ADDIN EN.CITE &lt;EndNote&gt;&lt;Cite&gt;&lt;Author&gt;Berland&lt;/Author&gt;&lt;Year&gt;1995&lt;/Year&gt;&lt;RecNum&gt;66&lt;/RecNum&gt;&lt;DisplayText&gt;[7]&lt;/DisplayText&gt;&lt;record&gt;&lt;rec-number&gt;66&lt;/rec-number&gt;&lt;foreign-keys&gt;&lt;key app="EN" db-id="9pp5d9ztkd9xx1er9vlppsvef05rzt0dxr9r"&gt;66&lt;/key&gt;&lt;key app="ENWeb" db-id="TimfQArtqgcAADGUdfM"&gt;20&lt;/key&gt;&lt;/foreign-keys&gt;&lt;ref-type name="Journal Article"&gt;17&lt;/ref-type&gt;&lt;contributors&gt;&lt;authors&gt;&lt;author&gt;Berland, K. M.&lt;/author&gt;&lt;author&gt;So, P. T. C.&lt;/author&gt;&lt;author&gt;Gratton, E.&lt;/author&gt;&lt;/authors&gt;&lt;/contributors&gt;&lt;auth-address&gt;BERLAND, KM (reprint author), UNIV ILLINOIS,DEPT PHYS,FLUORESCENCE DYNAM LAB,LOOMIS LAB PHYS,1110 W GREEN ST,URBANA,IL 61801, USA&lt;/auth-address&gt;&lt;titles&gt;&lt;title&gt;2-photon fluorescence correlation spectroscopy - method and application to the intracellular environment&lt;/title&gt;&lt;secondary-title&gt;Biophysical Journal&lt;/secondary-title&gt;&lt;alt-title&gt;Biophys. J.&lt;/alt-title&gt;&lt;/titles&gt;&lt;periodical&gt;&lt;full-title&gt;Biophysical Journal&lt;/full-title&gt;&lt;abbr-1&gt;Biophys. J.&lt;/abbr-1&gt;&lt;/periodical&gt;&lt;alt-periodical&gt;&lt;full-title&gt;Biophysical Journal&lt;/full-title&gt;&lt;abbr-1&gt;Biophys. J.&lt;/abbr-1&gt;&lt;/alt-periodical&gt;&lt;pages&gt;694-701&lt;/pages&gt;&lt;volume&gt;68&lt;/volume&gt;&lt;number&gt;2&lt;/number&gt;&lt;keywords&gt;&lt;keyword&gt;photobleaching recovery&lt;/keyword&gt;&lt;keyword&gt;molecular aggregation&lt;/keyword&gt;&lt;keyword&gt;cytoplasm&lt;/keyword&gt;&lt;keyword&gt;diffusion&lt;/keyword&gt;&lt;keyword&gt;microscopy&lt;/keyword&gt;&lt;keyword&gt;viscosity&lt;/keyword&gt;&lt;keyword&gt;membranes&lt;/keyword&gt;&lt;keyword&gt;binding&lt;/keyword&gt;&lt;keyword&gt;motion&lt;/keyword&gt;&lt;/keywords&gt;&lt;dates&gt;&lt;year&gt;1995&lt;/year&gt;&lt;pub-dates&gt;&lt;date&gt;Feb&lt;/date&gt;&lt;/pub-dates&gt;&lt;/dates&gt;&lt;isbn&gt;0006-3495&lt;/isbn&gt;&lt;accession-num&gt;WOS:A1995QC12100030&lt;/accession-num&gt;&lt;work-type&gt;Article&lt;/work-type&gt;&lt;urls&gt;&lt;related-urls&gt;&lt;url&gt;&amp;lt;Go to ISI&amp;gt;://WOS:A1995QC12100030&lt;/url&gt;&lt;/related-urls&gt;&lt;/urls&gt;&lt;language&gt;English&lt;/language&gt;&lt;/record&gt;&lt;/Cite&gt;&lt;/EndNote&gt;</w:instrText>
      </w:r>
      <w:r w:rsidR="006D1688">
        <w:fldChar w:fldCharType="separate"/>
      </w:r>
      <w:r w:rsidR="00E571AF">
        <w:rPr>
          <w:noProof/>
        </w:rPr>
        <w:t>[</w:t>
      </w:r>
      <w:hyperlink w:anchor="_ENREF_7" w:tooltip="Berland, 1995 #66" w:history="1">
        <w:r w:rsidR="009822F6">
          <w:rPr>
            <w:noProof/>
          </w:rPr>
          <w:t>7</w:t>
        </w:r>
      </w:hyperlink>
      <w:r w:rsidR="00E571AF">
        <w:rPr>
          <w:noProof/>
        </w:rPr>
        <w:t>]</w:t>
      </w:r>
      <w:r w:rsidR="006D1688">
        <w:fldChar w:fldCharType="end"/>
      </w:r>
      <w:r>
        <w:t xml:space="preserve">  </w:t>
      </w:r>
      <w:r w:rsidR="00064D1A">
        <w:t>For one-photon excitation, the pinhole can similarly be omitted or increased in size, but this usually results in a decrease in depth resolution.</w:t>
      </w:r>
    </w:p>
    <w:p w14:paraId="01160FAA" w14:textId="593AC640" w:rsidR="00E60262" w:rsidRDefault="00E60262" w:rsidP="00E60262">
      <w:pPr>
        <w:spacing w:line="480" w:lineRule="auto"/>
        <w:ind w:firstLine="720"/>
      </w:pPr>
      <w:r>
        <w:t>The detectors used in confocal microscopy, typically small-area avalanche diodes, have a high temporal resolution when compared to CCD cameras (sub-ns</w:t>
      </w:r>
      <w:r>
        <w:fldChar w:fldCharType="begin">
          <w:fldData xml:space="preserve">PEVuZE5vdGU+PENpdGU+PEF1dGhvcj5NaWNoYWxldDwvQXV0aG9yPjxZZWFyPjIwMTA8L1llYXI+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</w:fldData>
        </w:fldChar>
      </w:r>
      <w:r w:rsidR="00936156">
        <w:instrText xml:space="preserve"> ADDIN EN.CITE </w:instrText>
      </w:r>
      <w:r w:rsidR="00936156">
        <w:fldChar w:fldCharType="begin">
          <w:fldData xml:space="preserve">PEVuZE5vdGU+PENpdGU+PEF1dGhvcj5NaWNoYWxldDwvQXV0aG9yPjxZZWFyPjIwMTA8L1llYXI+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</w:fldData>
        </w:fldChar>
      </w:r>
      <w:r w:rsidR="00936156">
        <w:instrText xml:space="preserve"> ADDIN EN.CITE.DATA </w:instrText>
      </w:r>
      <w:r w:rsidR="00936156">
        <w:fldChar w:fldCharType="end"/>
      </w:r>
      <w:r>
        <w:fldChar w:fldCharType="separate"/>
      </w:r>
      <w:r w:rsidR="00936156">
        <w:rPr>
          <w:noProof/>
        </w:rPr>
        <w:t>[</w:t>
      </w:r>
      <w:hyperlink w:anchor="_ENREF_32" w:tooltip="Michalet, 2010 #143" w:history="1">
        <w:r w:rsidR="009822F6">
          <w:rPr>
            <w:noProof/>
          </w:rPr>
          <w:t>32</w:t>
        </w:r>
      </w:hyperlink>
      <w:r w:rsidR="00936156">
        <w:rPr>
          <w:noProof/>
        </w:rPr>
        <w:t xml:space="preserve">, </w:t>
      </w:r>
      <w:hyperlink w:anchor="_ENREF_56" w:tooltip="Michalet, 2006 #114" w:history="1">
        <w:r w:rsidR="009822F6">
          <w:rPr>
            <w:noProof/>
          </w:rPr>
          <w:t>56</w:t>
        </w:r>
      </w:hyperlink>
      <w:r w:rsidR="00936156">
        <w:rPr>
          <w:noProof/>
        </w:rPr>
        <w:t>]</w:t>
      </w:r>
      <w:r>
        <w:fldChar w:fldCharType="end"/>
      </w:r>
      <w:hyperlink w:anchor="_ENREF_12" w:tooltip="Michalet, 2006 #114" w:history="1"/>
      <w:r>
        <w:t xml:space="preserve"> for  diodes  as compared to </w:t>
      </w:r>
      <w:r w:rsidR="00021264">
        <w:t xml:space="preserve">ms </w:t>
      </w:r>
      <w:r w:rsidR="006D1688">
        <w:fldChar w:fldCharType="begin">
          <w:fldData xml:space="preserve">PEVuZE5vdGU+PENpdGU+PEF1dGhvcj5Cb2htZXI8L0F1dGhvcj48WWVhcj4yMDAzPC9ZZWFyPjxS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</w:fldData>
        </w:fldChar>
      </w:r>
      <w:r w:rsidR="00936156">
        <w:instrText xml:space="preserve"> ADDIN EN.CITE </w:instrText>
      </w:r>
      <w:r w:rsidR="00936156">
        <w:fldChar w:fldCharType="begin">
          <w:fldData xml:space="preserve">PEVuZE5vdGU+PENpdGU+PEF1dGhvcj5Cb2htZXI8L0F1dGhvcj48WWVhcj4yMDAzPC9ZZWFyPjxS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</w:fldData>
        </w:fldChar>
      </w:r>
      <w:r w:rsidR="00936156">
        <w:instrText xml:space="preserve"> ADDIN EN.CITE.DATA </w:instrText>
      </w:r>
      <w:r w:rsidR="00936156">
        <w:fldChar w:fldCharType="end"/>
      </w:r>
      <w:r w:rsidR="006D1688">
        <w:fldChar w:fldCharType="separate"/>
      </w:r>
      <w:r w:rsidR="00936156">
        <w:rPr>
          <w:noProof/>
        </w:rPr>
        <w:t>[</w:t>
      </w:r>
      <w:hyperlink w:anchor="_ENREF_54" w:tooltip="Bohmer, 2003 #81" w:history="1">
        <w:r w:rsidR="009822F6">
          <w:rPr>
            <w:noProof/>
          </w:rPr>
          <w:t>54</w:t>
        </w:r>
      </w:hyperlink>
      <w:r w:rsidR="00936156">
        <w:rPr>
          <w:noProof/>
        </w:rPr>
        <w:t>]</w:t>
      </w:r>
      <w:r w:rsidR="006D1688">
        <w:fldChar w:fldCharType="end"/>
      </w:r>
      <w:r>
        <w:t xml:space="preserve"> [full frame] and µs</w:t>
      </w:r>
      <w:r w:rsidR="006D1688">
        <w:fldChar w:fldCharType="begin"/>
      </w:r>
      <w:r w:rsidR="00936156">
        <w:instrText xml:space="preserve"> ADDIN EN.CITE &lt;EndNote&gt;&lt;Cite&gt;&lt;Author&gt;Unruh&lt;/Author&gt;&lt;Year&gt;2008&lt;/Year&gt;&lt;RecNum&gt;146&lt;/RecNum&gt;&lt;DisplayText&gt;[57]&lt;/DisplayText&gt;&lt;record&gt;&lt;rec-number&gt;146&lt;/rec-number&gt;&lt;foreign-keys&gt;&lt;key app="EN" db-id="9pp5d9ztkd9xx1er9vlppsvef05rzt0dxr9r"&gt;146&lt;/key&gt;&lt;/foreign-keys&gt;&lt;ref-type name="Journal Article"&gt;17&lt;/ref-type&gt;&lt;contributors&gt;&lt;authors&gt;&lt;author&gt;Unruh, J. R.&lt;/author&gt;&lt;author&gt;Gratton, E.&lt;/author&gt;&lt;/authors&gt;&lt;/contributors&gt;&lt;auth-address&gt;Univ Calif Irvine, Dept Biomed Engn, Fluorescence Dynam Lab, Irvine, CA 92697 USA.&amp;#xD;Gratton, E (reprint author), Univ Calif Irvine, Dept Biomed Engn, Fluorescence Dynam Lab, Irvine, CA 92697 USA.&amp;#xD;egratton22@yahoo.com&lt;/auth-address&gt;&lt;titles&gt;&lt;title&gt;Analysis of Molecular Concentration and Brightness from Fluorescence Fluctuation Data with an Electron Multiplied CCD Camera&lt;/title&gt;&lt;secondary-title&gt;Biophysical Journal&lt;/secondary-title&gt;&lt;alt-title&gt;Biophys. J.&lt;/alt-title&gt;&lt;/titles&gt;&lt;periodical&gt;&lt;full-title&gt;Biophysical Journal&lt;/full-title&gt;&lt;abbr-1&gt;Biophys. J.&lt;/abbr-1&gt;&lt;/periodical&gt;&lt;alt-periodical&gt;&lt;full-title&gt;Biophysical Journal&lt;/full-title&gt;&lt;abbr-1&gt;Biophys. J.&lt;/abbr-1&gt;&lt;/alt-periodical&gt;&lt;pages&gt;5385-5398&lt;/pages&gt;&lt;volume&gt;95&lt;/volume&gt;&lt;number&gt;11&lt;/number&gt;&lt;keywords&gt;&lt;keyword&gt;image correlation spectroscopy&lt;/keyword&gt;&lt;keyword&gt;coupled-device camera&lt;/keyword&gt;&lt;keyword&gt;correlation&lt;/keyword&gt;&lt;keyword&gt;microscopy&lt;/keyword&gt;&lt;keyword&gt;confocal microscope&lt;/keyword&gt;&lt;keyword&gt;cumulant analysis&lt;/keyword&gt;&lt;keyword&gt;number&lt;/keyword&gt;&lt;/keywords&gt;&lt;dates&gt;&lt;year&gt;2008&lt;/year&gt;&lt;pub-dates&gt;&lt;date&gt;Dec&lt;/date&gt;&lt;/pub-dates&gt;&lt;/dates&gt;&lt;isbn&gt;0006-3495&lt;/isbn&gt;&lt;accession-num&gt;WOS:000260999500037&lt;/accession-num&gt;&lt;work-type&gt;Article&lt;/work-type&gt;&lt;urls&gt;&lt;related-urls&gt;&lt;url&gt;&amp;lt;Go to ISI&amp;gt;://WOS:000260999500037&lt;/url&gt;&lt;/related-urls&gt;&lt;/urls&gt;&lt;electronic-resource-num&gt;10.1529/biophysj.108.130310&lt;/electronic-resource-num&gt;&lt;language&gt;English&lt;/language&gt;&lt;/record&gt;&lt;/Cite&gt;&lt;/EndNote&gt;</w:instrText>
      </w:r>
      <w:r w:rsidR="006D1688">
        <w:fldChar w:fldCharType="separate"/>
      </w:r>
      <w:r w:rsidR="00936156">
        <w:rPr>
          <w:noProof/>
        </w:rPr>
        <w:t>[</w:t>
      </w:r>
      <w:hyperlink w:anchor="_ENREF_57" w:tooltip="Unruh, 2008 #146" w:history="1">
        <w:r w:rsidR="009822F6">
          <w:rPr>
            <w:noProof/>
          </w:rPr>
          <w:t>57</w:t>
        </w:r>
      </w:hyperlink>
      <w:r w:rsidR="00936156">
        <w:rPr>
          <w:noProof/>
        </w:rPr>
        <w:t>]</w:t>
      </w:r>
      <w:r w:rsidR="006D1688">
        <w:fldChar w:fldCharType="end"/>
      </w:r>
      <w:r>
        <w:t xml:space="preserve"> [partial frame] for cameras).  As stated befo</w:t>
      </w:r>
      <w:r w:rsidR="00064D1A">
        <w:t>re, the signal-to-noise ratio from</w:t>
      </w:r>
      <w:r>
        <w:t xml:space="preserve"> a confocal microscope is generally better in thick samples than </w:t>
      </w:r>
      <w:r w:rsidR="005071B0">
        <w:t xml:space="preserve">that from </w:t>
      </w:r>
      <w:r>
        <w:t>wide-field microscopy, especially in cases where photobleaching is a concern.</w:t>
      </w:r>
      <w:r w:rsidR="006D1688">
        <w:fldChar w:fldCharType="begin"/>
      </w:r>
      <w:r w:rsidR="00936156">
        <w:instrText xml:space="preserve"> ADDIN EN.CITE &lt;EndNote&gt;&lt;Cite&gt;&lt;Author&gt;Sheppard&lt;/Author&gt;&lt;Year&gt;1995&lt;/Year&gt;&lt;RecNum&gt;117&lt;/RecNum&gt;&lt;DisplayText&gt;[58]&lt;/DisplayText&gt;&lt;record&gt;&lt;rec-number&gt;117&lt;/rec-number&gt;&lt;foreign-keys&gt;&lt;key app="EN" db-id="9pp5d9ztkd9xx1er9vlppsvef05rzt0dxr9r"&gt;117&lt;/key&gt;&lt;/foreign-keys&gt;&lt;ref-type name="Book Section"&gt;5&lt;/ref-type&gt;&lt;contributors&gt;&lt;authors&gt;&lt;author&gt;Sheppard, ColinJ R.&lt;/author&gt;&lt;author&gt;Gan, Xiaosong&lt;/author&gt;&lt;author&gt;Gu, Min&lt;/author&gt;&lt;author&gt;Roy, Maitreyee&lt;/author&gt;&lt;/authors&gt;&lt;secondary-authors&gt;&lt;author&gt;Pawley, JamesB&lt;/author&gt;&lt;/secondary-authors&gt;&lt;/contributors&gt;&lt;titles&gt;&lt;title&gt;Signal-to-Noise in Confocal Microscopes&lt;/title&gt;&lt;secondary-title&gt;Handbook of Biological Confocal Microscopy&lt;/secondary-title&gt;&lt;/titles&gt;&lt;pages&gt;363-371&lt;/pages&gt;&lt;section&gt;22&lt;/section&gt;&lt;dates&gt;&lt;year&gt;1995&lt;/year&gt;&lt;pub-dates&gt;&lt;date&gt;1995/01/01&lt;/date&gt;&lt;/pub-dates&gt;&lt;/dates&gt;&lt;publisher&gt;Springer US&lt;/publisher&gt;&lt;isbn&gt;978-1-4757-5350-9&lt;/isbn&gt;&lt;urls&gt;&lt;related-urls&gt;&lt;url&gt;http://dx.doi.org/10.1007/978-1-4757-5348-6_22&lt;/url&gt;&lt;/related-urls&gt;&lt;/urls&gt;&lt;electronic-resource-num&gt;10.1007/978-1-4757-5348-6_22&lt;/electronic-resource-num&gt;&lt;language&gt;English&lt;/language&gt;&lt;/record&gt;&lt;/Cite&gt;&lt;/EndNote&gt;</w:instrText>
      </w:r>
      <w:r w:rsidR="006D1688">
        <w:fldChar w:fldCharType="separate"/>
      </w:r>
      <w:r w:rsidR="00936156">
        <w:rPr>
          <w:noProof/>
        </w:rPr>
        <w:t>[</w:t>
      </w:r>
      <w:hyperlink w:anchor="_ENREF_58" w:tooltip="Sheppard, 1995 #117" w:history="1">
        <w:r w:rsidR="009822F6">
          <w:rPr>
            <w:noProof/>
          </w:rPr>
          <w:t>58</w:t>
        </w:r>
      </w:hyperlink>
      <w:r w:rsidR="00936156">
        <w:rPr>
          <w:noProof/>
        </w:rPr>
        <w:t>]</w:t>
      </w:r>
      <w:r w:rsidR="006D1688">
        <w:fldChar w:fldCharType="end"/>
      </w:r>
      <w:r>
        <w:t xml:space="preserve">  The general drawback to confocal microscopy, especially in terms of localizing a particle, is that the resolution of a single focused beam is limited to the Abbe diffraction limit.</w:t>
      </w:r>
      <w:r w:rsidR="006D1688">
        <w:fldChar w:fldCharType="begin"/>
      </w:r>
      <w:r w:rsidR="00936156">
        <w:instrText xml:space="preserve"> ADDIN EN.CITE &lt;EndNote&gt;&lt;Cite&gt;&lt;Author&gt;Stelzer&lt;/Author&gt;&lt;Year&gt;2002&lt;/Year&gt;&lt;RecNum&gt;118&lt;/RecNum&gt;&lt;DisplayText&gt;[59]&lt;/DisplayText&gt;&lt;record&gt;&lt;rec-number&gt;118&lt;/rec-number&gt;&lt;foreign-keys&gt;&lt;key app="EN" db-id="9pp5d9ztkd9xx1er9vlppsvef05rzt0dxr9r"&gt;118&lt;/key&gt;&lt;/foreign-keys&gt;&lt;ref-type name="Journal Article"&gt;17&lt;/ref-type&gt;&lt;contributors&gt;&lt;authors&gt;&lt;author&gt;Stelzer, Ernst H. K.&lt;/author&gt;&lt;/authors&gt;&lt;/contributors&gt;&lt;titles&gt;&lt;title&gt;Light microscopy: Beyond the diffraction limit?&lt;/title&gt;&lt;secondary-title&gt;Nature&lt;/secondary-title&gt;&lt;/titles&gt;&lt;periodical&gt;&lt;full-title&gt;Nature&lt;/full-title&gt;&lt;abbr-1&gt;Nature&lt;/abbr-1&gt;&lt;/periodical&gt;&lt;pages&gt;806-807&lt;/pages&gt;&lt;volume&gt;417&lt;/volume&gt;&lt;number&gt;6891&lt;/number&gt;&lt;dates&gt;&lt;year&gt;2002&lt;/year&gt;&lt;/dates&gt;&lt;isbn&gt;0028-0836&lt;/isbn&gt;&lt;work-type&gt;10.1038/417806a&lt;/work-type&gt;&lt;urls&gt;&lt;related-urls&gt;&lt;url&gt;http://dx.doi.org/10.1038/417806a&lt;/url&gt;&lt;/related-urls&gt;&lt;/urls&gt;&lt;/record&gt;&lt;/Cite&gt;&lt;/EndNote&gt;</w:instrText>
      </w:r>
      <w:r w:rsidR="006D1688">
        <w:fldChar w:fldCharType="separate"/>
      </w:r>
      <w:r w:rsidR="00936156">
        <w:rPr>
          <w:noProof/>
        </w:rPr>
        <w:t>[</w:t>
      </w:r>
      <w:hyperlink w:anchor="_ENREF_59" w:tooltip="Stelzer, 2002 #118" w:history="1">
        <w:r w:rsidR="009822F6">
          <w:rPr>
            <w:noProof/>
          </w:rPr>
          <w:t>59</w:t>
        </w:r>
      </w:hyperlink>
      <w:r w:rsidR="00936156">
        <w:rPr>
          <w:noProof/>
        </w:rPr>
        <w:t>]</w:t>
      </w:r>
      <w:r w:rsidR="006D1688">
        <w:fldChar w:fldCharType="end"/>
      </w:r>
      <w:r>
        <w:t xml:space="preserve">  Recently, there has been a push to beat the diffraction limit with the use of specialized metamaterial lenses,</w:t>
      </w:r>
      <w:r w:rsidR="006D1688">
        <w:fldChar w:fldCharType="begin"/>
      </w:r>
      <w:r w:rsidR="00936156">
        <w:instrText xml:space="preserve"> ADDIN EN.CITE &lt;EndNote&gt;&lt;Cite&gt;&lt;Author&gt;Zhang&lt;/Author&gt;&lt;Year&gt;2008&lt;/Year&gt;&lt;RecNum&gt;119&lt;/RecNum&gt;&lt;DisplayText&gt;[60]&lt;/DisplayText&gt;&lt;record&gt;&lt;rec-number&gt;119&lt;/rec-number&gt;&lt;foreign-keys&gt;&lt;key app="EN" db-id="9pp5d9ztkd9xx1er9vlppsvef05rzt0dxr9r"&gt;119&lt;/key&gt;&lt;/foreign-keys&gt;&lt;ref-type name="Journal Article"&gt;17&lt;/ref-type&gt;&lt;contributors&gt;&lt;authors&gt;&lt;author&gt;Zhang, X.&lt;/author&gt;&lt;author&gt;Liu, Z. W.&lt;/author&gt;&lt;/authors&gt;&lt;/contributors&gt;&lt;auth-address&gt;Univ Calif Berkeley, Nanoscale Sci &amp;amp; Engn Ctr, Berkeley, CA 94720 USA.&amp;#xD;Zhang, X (reprint author), Univ Calif Berkeley, Nanoscale Sci &amp;amp; Engn Ctr, 5130 Etcheverry Hall, Berkeley, CA 94720 USA.&amp;#xD;xiang@berkeley.edu&lt;/auth-address&gt;&lt;titles&gt;&lt;title&gt;Superlenses to overcome the diffraction limit&lt;/title&gt;&lt;secondary-title&gt;Nature Materials&lt;/secondary-title&gt;&lt;alt-title&gt;Nat. Mater.&lt;/alt-title&gt;&lt;/titles&gt;&lt;periodical&gt;&lt;full-title&gt;Nature Materials&lt;/full-title&gt;&lt;abbr-1&gt;Nat. Mater.&lt;/abbr-1&gt;&lt;/periodical&gt;&lt;alt-periodical&gt;&lt;full-title&gt;Nature Materials&lt;/full-title&gt;&lt;abbr-1&gt;Nat. Mater.&lt;/abbr-1&gt;&lt;/alt-periodical&gt;&lt;pages&gt;435-441&lt;/pages&gt;&lt;volume&gt;7&lt;/volume&gt;&lt;number&gt;6&lt;/number&gt;&lt;keywords&gt;&lt;keyword&gt;far-field superlens&lt;/keyword&gt;&lt;keyword&gt;negative refractive-index&lt;/keyword&gt;&lt;keyword&gt;photonic crystals&lt;/keyword&gt;&lt;keyword&gt;optical hyperlens&lt;/keyword&gt;&lt;keyword&gt;silver superlens&lt;/keyword&gt;&lt;keyword&gt;near-field&lt;/keyword&gt;&lt;keyword&gt;transmission&lt;/keyword&gt;&lt;keyword&gt;properties&lt;/keyword&gt;&lt;keyword&gt;perfect lens&lt;/keyword&gt;&lt;keyword&gt;metamaterials&lt;/keyword&gt;&lt;keyword&gt;permittivity&lt;/keyword&gt;&lt;/keywords&gt;&lt;dates&gt;&lt;year&gt;2008&lt;/year&gt;&lt;pub-dates&gt;&lt;date&gt;Jun&lt;/date&gt;&lt;/pub-dates&gt;&lt;/dates&gt;&lt;isbn&gt;1476-1122&lt;/isbn&gt;&lt;accession-num&gt;WOS:000256110200015&lt;/accession-num&gt;&lt;work-type&gt;Article&lt;/work-type&gt;&lt;urls&gt;&lt;related-urls&gt;&lt;url&gt;&amp;lt;Go to ISI&amp;gt;://WOS:000256110200015&lt;/url&gt;&lt;/related-urls&gt;&lt;/urls&gt;&lt;electronic-resource-num&gt;10.1038/nmat2141&lt;/electronic-resource-num&gt;&lt;language&gt;English&lt;/language&gt;&lt;/record&gt;&lt;/Cite&gt;&lt;/EndNote&gt;</w:instrText>
      </w:r>
      <w:r w:rsidR="006D1688">
        <w:fldChar w:fldCharType="separate"/>
      </w:r>
      <w:r w:rsidR="00936156">
        <w:rPr>
          <w:noProof/>
        </w:rPr>
        <w:t>[</w:t>
      </w:r>
      <w:hyperlink w:anchor="_ENREF_60" w:tooltip="Zhang, 2008 #119" w:history="1">
        <w:r w:rsidR="009822F6">
          <w:rPr>
            <w:noProof/>
          </w:rPr>
          <w:t>60</w:t>
        </w:r>
      </w:hyperlink>
      <w:r w:rsidR="00936156">
        <w:rPr>
          <w:noProof/>
        </w:rPr>
        <w:t>]</w:t>
      </w:r>
      <w:r w:rsidR="006D1688">
        <w:fldChar w:fldCharType="end"/>
      </w:r>
      <w:r>
        <w:t xml:space="preserve"> but </w:t>
      </w:r>
      <w:r w:rsidR="005071B0">
        <w:t>imaging below the diffraction limit can also be achieved with variations on the confocal microscope.  These include methods in which the positions of single emitters are measured to a precision below the diffraction resolution limit.</w:t>
      </w:r>
      <w:r>
        <w:t xml:space="preserve">  </w:t>
      </w:r>
    </w:p>
    <w:p w14:paraId="46638EED" w14:textId="0B7EA051" w:rsidR="00E60262" w:rsidRDefault="00E60262" w:rsidP="00E60262">
      <w:pPr>
        <w:spacing w:line="480" w:lineRule="auto"/>
      </w:pPr>
      <w:r>
        <w:tab/>
        <w:t>One manner of</w:t>
      </w:r>
      <w:r w:rsidR="005071B0">
        <w:t xml:space="preserve"> sub-diffraction localization uses</w:t>
      </w:r>
      <w:r>
        <w:t xml:space="preserve"> confocal scanning microscopy.  A focused laser beam is swept across a sample (or conversely, a sample is swept through the beam) where molecules of interest are tethered to a glass surface,</w:t>
      </w:r>
      <w:r w:rsidR="006D1688">
        <w:fldChar w:fldCharType="begin"/>
      </w:r>
      <w:r w:rsidR="00936156">
        <w:instrText xml:space="preserve"> ADDIN EN.CITE &lt;EndNote&gt;&lt;Cite&gt;&lt;Author&gt;Boukobza&lt;/Author&gt;&lt;Year&gt;2001&lt;/Year&gt;&lt;RecNum&gt;120&lt;/RecNum&gt;&lt;DisplayText&gt;[61]&lt;/DisplayText&gt;&lt;record&gt;&lt;rec-number&gt;120&lt;/rec-number&gt;&lt;foreign-keys&gt;&lt;key app="EN" db-id="9pp5d9ztkd9xx1er9vlppsvef05rzt0dxr9r"&gt;120&lt;/key&gt;&lt;/foreign-keys&gt;&lt;ref-type name="Journal Article"&gt;17&lt;/ref-type&gt;&lt;contributors&gt;&lt;authors&gt;&lt;author&gt;Boukobza, E.&lt;/author&gt;&lt;author&gt;Sonnenfeld, A.&lt;/author&gt;&lt;author&gt;Haran, G.&lt;/author&gt;&lt;/authors&gt;&lt;/contributors&gt;&lt;auth-address&gt;Weizmann Inst Sci, Dept Chem Phys, IL-76100 Rehovot, Israel.&amp;#xD;Haran, G (reprint author), Weizmann Inst Sci, Dept Chem Phys, IL-76100 Rehovot, Israel.&lt;/auth-address&gt;&lt;titles&gt;&lt;title&gt;Immobilization in surface-tethered lipid vesicles as a new tool for single biomolecule spectroscopy&lt;/title&gt;&lt;secondary-title&gt;Journal of Physical Chemistry B&lt;/secondary-title&gt;&lt;alt-title&gt;J. Phys. Chem. B&lt;/alt-title&gt;&lt;/titles&gt;&lt;periodical&gt;&lt;full-title&gt;Journal of Physical Chemistry B&lt;/full-title&gt;&lt;abbr-1&gt;J. Phys. Chem. B&lt;/abbr-1&gt;&lt;/periodical&gt;&lt;alt-periodical&gt;&lt;full-title&gt;Journal of Physical Chemistry B&lt;/full-title&gt;&lt;abbr-1&gt;J. Phys. Chem. B&lt;/abbr-1&gt;&lt;/alt-periodical&gt;&lt;pages&gt;12165-12170&lt;/pages&gt;&lt;volume&gt;105&lt;/volume&gt;&lt;number&gt;48&lt;/number&gt;&lt;keywords&gt;&lt;keyword&gt;transfer confocal microscopy&lt;/keyword&gt;&lt;keyword&gt;scanning optical microscopy&lt;/keyword&gt;&lt;keyword&gt;resonant&lt;/keyword&gt;&lt;keyword&gt;energy-transfer&lt;/keyword&gt;&lt;keyword&gt;fluorescence spectroscopy&lt;/keyword&gt;&lt;keyword&gt;molecule orientations&lt;/keyword&gt;&lt;keyword&gt;aqueous-solution&lt;/keyword&gt;&lt;keyword&gt;dynamics&lt;/keyword&gt;&lt;keyword&gt;polarization&lt;/keyword&gt;&lt;keyword&gt;protein&lt;/keyword&gt;&lt;keyword&gt;membranes&lt;/keyword&gt;&lt;/keywords&gt;&lt;dates&gt;&lt;year&gt;2001&lt;/year&gt;&lt;pub-dates&gt;&lt;date&gt;Dec&lt;/date&gt;&lt;/pub-dates&gt;&lt;/dates&gt;&lt;isbn&gt;1089-5647&lt;/isbn&gt;&lt;accession-num&gt;WOS:000172600100034&lt;/accession-num&gt;&lt;work-type&gt;Article&lt;/work-type&gt;&lt;urls&gt;&lt;related-urls&gt;&lt;url&gt;&amp;lt;Go to ISI&amp;gt;://WOS:000172600100034&lt;/url&gt;&lt;/related-urls&gt;&lt;/urls&gt;&lt;electronic-resource-num&gt;10.1021/jp012016x&lt;/electronic-resource-num&gt;&lt;language&gt;English&lt;/language&gt;&lt;/record&gt;&lt;/Cite&gt;&lt;/EndNote&gt;</w:instrText>
      </w:r>
      <w:r w:rsidR="006D1688">
        <w:fldChar w:fldCharType="separate"/>
      </w:r>
      <w:r w:rsidR="00936156">
        <w:rPr>
          <w:noProof/>
        </w:rPr>
        <w:t>[</w:t>
      </w:r>
      <w:hyperlink w:anchor="_ENREF_61" w:tooltip="Boukobza, 2001 #120" w:history="1">
        <w:r w:rsidR="009822F6">
          <w:rPr>
            <w:noProof/>
          </w:rPr>
          <w:t>61</w:t>
        </w:r>
      </w:hyperlink>
      <w:r w:rsidR="00936156">
        <w:rPr>
          <w:noProof/>
        </w:rPr>
        <w:t>]</w:t>
      </w:r>
      <w:r w:rsidR="006D1688">
        <w:fldChar w:fldCharType="end"/>
      </w:r>
      <w:r>
        <w:t xml:space="preserve"> held statically in vivo,</w:t>
      </w:r>
      <w:r w:rsidR="006D1688">
        <w:fldChar w:fldCharType="begin"/>
      </w:r>
      <w:r w:rsidR="00936156">
        <w:instrText xml:space="preserve"> ADDIN EN.CITE &lt;EndNote&gt;&lt;Cite&gt;&lt;Author&gt;Patel&lt;/Author&gt;&lt;Year&gt;2006&lt;/Year&gt;&lt;RecNum&gt;121&lt;/RecNum&gt;&lt;DisplayText&gt;[62]&lt;/DisplayText&gt;&lt;record&gt;&lt;rec-number&gt;121&lt;/rec-number&gt;&lt;foreign-keys&gt;&lt;key app="EN" db-id="9pp5d9ztkd9xx1er9vlppsvef05rzt0dxr9r"&gt;121&lt;/key&gt;&lt;/foreign-keys&gt;&lt;ref-type name="Journal Article"&gt;17&lt;/ref-type&gt;&lt;contributors&gt;&lt;authors&gt;&lt;author&gt;Patel, D. V.&lt;/author&gt;&lt;author&gt;McGhee, C. N. J.&lt;/author&gt;&lt;/authors&gt;&lt;/contributors&gt;&lt;auth-address&gt;Univ Auckland, Dept Ophthalmol, Fac Med &amp;amp; Hlth Sci, Auckland 1, New Zealand.&amp;#xD;McGhee, CNJ (reprint author), Univ Auckland, Dept Ophthalmol, Fac Med &amp;amp; Hlth Sci, Private Bag 92019, Auckland 1, New Zealand.&amp;#xD;c.mcghee@auckland.ac.nz&lt;/auth-address&gt;&lt;titles&gt;&lt;title&gt;Mapping the corneal sub-basal nerve plexus in keratoconus by in vivo laser scanning confocal microscopy&lt;/title&gt;&lt;secondary-title&gt;Investigative Ophthalmology &amp;amp; Visual Science&lt;/secondary-title&gt;&lt;alt-title&gt;Invest. Ophthalmol. Vis. Sci.&lt;/alt-title&gt;&lt;/titles&gt;&lt;periodical&gt;&lt;full-title&gt;Investigative Ophthalmology &amp;amp; Visual Science&lt;/full-title&gt;&lt;abbr-1&gt;Invest. Ophthalmol. Vis. Sci.&lt;/abbr-1&gt;&lt;/periodical&gt;&lt;alt-periodical&gt;&lt;full-title&gt;Investigative Ophthalmology &amp;amp; Visual Science&lt;/full-title&gt;&lt;abbr-1&gt;Invest. Ophthalmol. Vis. Sci.&lt;/abbr-1&gt;&lt;/alt-periodical&gt;&lt;pages&gt;1348-1351&lt;/pages&gt;&lt;volume&gt;47&lt;/volume&gt;&lt;number&gt;4&lt;/number&gt;&lt;keywords&gt;&lt;keyword&gt;progression&lt;/keyword&gt;&lt;/keywords&gt;&lt;dates&gt;&lt;year&gt;2006&lt;/year&gt;&lt;pub-dates&gt;&lt;date&gt;Apr&lt;/date&gt;&lt;/pub-dates&gt;&lt;/dates&gt;&lt;isbn&gt;0146-0404&lt;/isbn&gt;&lt;accession-num&gt;WOS:000236560800014&lt;/accession-num&gt;&lt;work-type&gt;Article&lt;/work-type&gt;&lt;urls&gt;&lt;related-urls&gt;&lt;url&gt;&amp;lt;Go to ISI&amp;gt;://WOS:000236560800014&lt;/url&gt;&lt;/related-urls&gt;&lt;/urls&gt;&lt;electronic-resource-num&gt;10.1167/iovs.05-1217&lt;/electronic-resource-num&gt;&lt;language&gt;English&lt;/language&gt;&lt;/record&gt;&lt;/Cite&gt;&lt;/EndNote&gt;</w:instrText>
      </w:r>
      <w:r w:rsidR="006D1688">
        <w:fldChar w:fldCharType="separate"/>
      </w:r>
      <w:r w:rsidR="00936156">
        <w:rPr>
          <w:noProof/>
        </w:rPr>
        <w:t>[</w:t>
      </w:r>
      <w:hyperlink w:anchor="_ENREF_62" w:tooltip="Patel, 2006 #121" w:history="1">
        <w:r w:rsidR="009822F6">
          <w:rPr>
            <w:noProof/>
          </w:rPr>
          <w:t>62</w:t>
        </w:r>
      </w:hyperlink>
      <w:r w:rsidR="00936156">
        <w:rPr>
          <w:noProof/>
        </w:rPr>
        <w:t>]</w:t>
      </w:r>
      <w:r w:rsidR="006D1688">
        <w:fldChar w:fldCharType="end"/>
      </w:r>
      <w:r>
        <w:t xml:space="preserve"> or slowly diffuse in gels.</w:t>
      </w:r>
      <w:r w:rsidR="006D1688">
        <w:fldChar w:fldCharType="begin"/>
      </w:r>
      <w:r w:rsidR="00936156">
        <w:instrText xml:space="preserve"> ADDIN EN.CITE &lt;EndNote&gt;&lt;Cite&gt;&lt;Author&gt;Burke&lt;/Author&gt;&lt;Year&gt;2000&lt;/Year&gt;&lt;RecNum&gt;122&lt;/RecNum&gt;&lt;DisplayText&gt;[63]&lt;/DisplayText&gt;&lt;record&gt;&lt;rec-number&gt;122&lt;/rec-number&gt;&lt;foreign-keys&gt;&lt;key app="EN" db-id="9pp5d9ztkd9xx1er9vlppsvef05rzt0dxr9r"&gt;122&lt;/key&gt;&lt;/foreign-keys&gt;&lt;ref-type name="Journal Article"&gt;17&lt;/ref-type&gt;&lt;contributors&gt;&lt;authors&gt;&lt;author&gt;Burke, M. D.&lt;/author&gt;&lt;author&gt;Park, J. O.&lt;/author&gt;&lt;author&gt;Srinivasarao, M.&lt;/author&gt;&lt;author&gt;Khan, S. A.&lt;/author&gt;&lt;/authors&gt;&lt;/contributors&gt;&lt;auth-address&gt;N Carolina State Univ, Dept Chem Engn, Raleigh, NC 27695 USA. Georgia Inst Technol, Sch Text &amp;amp; Fiber Engn, Atlanta, GA 30332 USA.&amp;#xD;Srinivasarao, M (reprint author), N Carolina State Univ, Dept Chem Engn, Raleigh, NC 27695 USA.&lt;/auth-address&gt;&lt;titles&gt;&lt;title&gt;Diffusion of macromolecules in polymer solutions and gels: A laser scanning confocal microscopy study&lt;/title&gt;&lt;secondary-title&gt;Macromolecules&lt;/secondary-title&gt;&lt;alt-title&gt;Macromolecules&lt;/alt-title&gt;&lt;/titles&gt;&lt;periodical&gt;&lt;full-title&gt;Macromolecules&lt;/full-title&gt;&lt;abbr-1&gt;Macromolecules&lt;/abbr-1&gt;&lt;/periodical&gt;&lt;alt-periodical&gt;&lt;full-title&gt;Macromolecules&lt;/full-title&gt;&lt;abbr-1&gt;Macromolecules&lt;/abbr-1&gt;&lt;/alt-periodical&gt;&lt;pages&gt;7500-7507&lt;/pages&gt;&lt;volume&gt;33&lt;/volume&gt;&lt;number&gt;20&lt;/number&gt;&lt;keywords&gt;&lt;keyword&gt;fluorescence photobleaching recovery&lt;/keyword&gt;&lt;keyword&gt;polyvinyl methyl-ether) solutions&lt;/keyword&gt;&lt;keyword&gt;molecular-weight&lt;/keyword&gt;&lt;keyword&gt;probe diffusion&lt;/keyword&gt;&lt;keyword&gt;self-diffusion&lt;/keyword&gt;&lt;keyword&gt;enzymatic&lt;/keyword&gt;&lt;keyword&gt;degradation&lt;/keyword&gt;&lt;keyword&gt;guar galactomannan&lt;/keyword&gt;&lt;keyword&gt;tracer diffusion&lt;/keyword&gt;&lt;keyword&gt;semidilute&lt;/keyword&gt;&lt;keyword&gt;viscosity&lt;/keyword&gt;&lt;/keywords&gt;&lt;dates&gt;&lt;year&gt;2000&lt;/year&gt;&lt;pub-dates&gt;&lt;date&gt;Oct&lt;/date&gt;&lt;/pub-dates&gt;&lt;/dates&gt;&lt;isbn&gt;0024-9297&lt;/isbn&gt;&lt;accession-num&gt;WOS:000089735800038&lt;/accession-num&gt;&lt;work-type&gt;Article&lt;/work-type&gt;&lt;urls&gt;&lt;related-urls&gt;&lt;url&gt;&amp;lt;Go to ISI&amp;gt;://WOS:000089735800038&lt;/url&gt;&lt;/related-urls&gt;&lt;/urls&gt;&lt;electronic-resource-num&gt;10.1021/ma000786l&lt;/electronic-resource-num&gt;&lt;language&gt;English&lt;/language&gt;&lt;/record&gt;&lt;/Cite&gt;&lt;/EndNote&gt;</w:instrText>
      </w:r>
      <w:r w:rsidR="006D1688">
        <w:fldChar w:fldCharType="separate"/>
      </w:r>
      <w:r w:rsidR="00936156">
        <w:rPr>
          <w:noProof/>
        </w:rPr>
        <w:t>[</w:t>
      </w:r>
      <w:hyperlink w:anchor="_ENREF_63" w:tooltip="Burke, 2000 #122" w:history="1">
        <w:r w:rsidR="009822F6">
          <w:rPr>
            <w:noProof/>
          </w:rPr>
          <w:t>63</w:t>
        </w:r>
      </w:hyperlink>
      <w:r w:rsidR="00936156">
        <w:rPr>
          <w:noProof/>
        </w:rPr>
        <w:t>]</w:t>
      </w:r>
      <w:r w:rsidR="006D1688">
        <w:fldChar w:fldCharType="end"/>
      </w:r>
      <w:r>
        <w:t xml:space="preserve">  </w:t>
      </w:r>
      <w:r w:rsidR="005071B0">
        <w:t xml:space="preserve">The location of each emitter is then found from the center of its PSF.  </w:t>
      </w:r>
      <w:r>
        <w:t xml:space="preserve">This method provides submicron resolution in the case of little to no molecular movement where </w:t>
      </w:r>
      <w:r w:rsidR="00DB63C3">
        <w:lastRenderedPageBreak/>
        <w:t xml:space="preserve">the PSF </w:t>
      </w:r>
      <w:r>
        <w:t>can be accurately measured.</w:t>
      </w:r>
      <w:r w:rsidR="006D1688">
        <w:fldChar w:fldCharType="begin"/>
      </w:r>
      <w:r w:rsidR="00936156">
        <w:instrText xml:space="preserve"> ADDIN EN.CITE &lt;EndNote&gt;&lt;Cite&gt;&lt;Author&gt;Koenig&lt;/Author&gt;&lt;Year&gt;2003&lt;/Year&gt;&lt;RecNum&gt;123&lt;/RecNum&gt;&lt;DisplayText&gt;[64]&lt;/DisplayText&gt;&lt;record&gt;&lt;rec-number&gt;123&lt;/rec-number&gt;&lt;foreign-keys&gt;&lt;key app="EN" db-id="9pp5d9ztkd9xx1er9vlppsvef05rzt0dxr9r"&gt;123&lt;/key&gt;&lt;/foreign-keys&gt;&lt;ref-type name="Journal Article"&gt;17&lt;/ref-type&gt;&lt;contributors&gt;&lt;authors&gt;&lt;author&gt;Koenig, Karsten&lt;/author&gt;&lt;author&gt;Riemann, Iris&lt;/author&gt;&lt;/authors&gt;&lt;/contributors&gt;&lt;titles&gt;&lt;title&gt;High-resolution multiphoton tomography of human skin with subcellular spatial resolution and picosecond time resolution&lt;/title&gt;&lt;secondary-title&gt;Journal of Biomedical Optics&lt;/secondary-title&gt;&lt;/titles&gt;&lt;periodical&gt;&lt;full-title&gt;Journal of Biomedical Optics&lt;/full-title&gt;&lt;/periodical&gt;&lt;pages&gt;432-439&lt;/pages&gt;&lt;volume&gt;8&lt;/volume&gt;&lt;number&gt;3&lt;/number&gt;&lt;dates&gt;&lt;year&gt;2003&lt;/year&gt;&lt;/dates&gt;&lt;isbn&gt;1083-3668&lt;/isbn&gt;&lt;urls&gt;&lt;related-urls&gt;&lt;url&gt;http://dx.doi.org/10.1117/1.1577349&lt;/url&gt;&lt;/related-urls&gt;&lt;/urls&gt;&lt;electronic-resource-num&gt;10.1117/1.1577349&lt;/electronic-resource-num&gt;&lt;/record&gt;&lt;/Cite&gt;&lt;/EndNote&gt;</w:instrText>
      </w:r>
      <w:r w:rsidR="006D1688">
        <w:fldChar w:fldCharType="separate"/>
      </w:r>
      <w:r w:rsidR="00936156">
        <w:rPr>
          <w:noProof/>
        </w:rPr>
        <w:t>[</w:t>
      </w:r>
      <w:hyperlink w:anchor="_ENREF_64" w:tooltip="Koenig, 2003 #123" w:history="1">
        <w:r w:rsidR="009822F6">
          <w:rPr>
            <w:noProof/>
          </w:rPr>
          <w:t>64</w:t>
        </w:r>
      </w:hyperlink>
      <w:r w:rsidR="00936156">
        <w:rPr>
          <w:noProof/>
        </w:rPr>
        <w:t>]</w:t>
      </w:r>
      <w:r w:rsidR="006D1688">
        <w:fldChar w:fldCharType="end"/>
      </w:r>
      <w:r>
        <w:t xml:space="preserve">  Another method of sub-diffraction localization </w:t>
      </w:r>
      <w:r w:rsidR="00FB7030">
        <w:t>applicable to mov</w:t>
      </w:r>
      <w:r w:rsidR="005071B0">
        <w:t>ing emitters uses</w:t>
      </w:r>
      <w:r>
        <w:t xml:space="preserve"> the orbiting spot technique.</w:t>
      </w:r>
      <w:r>
        <w:fldChar w:fldCharType="begin">
          <w:fldData xml:space="preserve">PEVuZE5vdGU+PENpdGU+PEF1dGhvcj5LaXMtUGV0aWtvdmE8L0F1dGhvcj48WWVhcj4yMDA0PC9Z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</w:fldData>
        </w:fldChar>
      </w:r>
      <w:r w:rsidR="00936156">
        <w:instrText xml:space="preserve"> ADDIN EN.CITE </w:instrText>
      </w:r>
      <w:r w:rsidR="00936156">
        <w:fldChar w:fldCharType="begin">
          <w:fldData xml:space="preserve">PEVuZE5vdGU+PENpdGU+PEF1dGhvcj5LaXMtUGV0aWtvdmE8L0F1dGhvcj48WWVhcj4yMDA0PC9Z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</w:fldData>
        </w:fldChar>
      </w:r>
      <w:r w:rsidR="00936156">
        <w:instrText xml:space="preserve"> ADDIN EN.CITE.DATA </w:instrText>
      </w:r>
      <w:r w:rsidR="00936156">
        <w:fldChar w:fldCharType="end"/>
      </w:r>
      <w:r>
        <w:fldChar w:fldCharType="separate"/>
      </w:r>
      <w:r w:rsidR="00936156">
        <w:rPr>
          <w:noProof/>
        </w:rPr>
        <w:t>[</w:t>
      </w:r>
      <w:hyperlink w:anchor="_ENREF_26" w:tooltip="Gratton, 2001 #133" w:history="1">
        <w:r w:rsidR="009822F6">
          <w:rPr>
            <w:noProof/>
          </w:rPr>
          <w:t>26</w:t>
        </w:r>
      </w:hyperlink>
      <w:r w:rsidR="00936156">
        <w:rPr>
          <w:noProof/>
        </w:rPr>
        <w:t xml:space="preserve">, </w:t>
      </w:r>
      <w:hyperlink w:anchor="_ENREF_65" w:tooltip="Kis-Petikova, 2004 #98" w:history="1">
        <w:r w:rsidR="009822F6">
          <w:rPr>
            <w:noProof/>
          </w:rPr>
          <w:t>65</w:t>
        </w:r>
      </w:hyperlink>
      <w:r w:rsidR="00936156">
        <w:rPr>
          <w:noProof/>
        </w:rPr>
        <w:t xml:space="preserve">, </w:t>
      </w:r>
      <w:hyperlink w:anchor="_ENREF_66" w:tooltip="Levi, 2005 #97" w:history="1">
        <w:r w:rsidR="009822F6">
          <w:rPr>
            <w:noProof/>
          </w:rPr>
          <w:t>66</w:t>
        </w:r>
      </w:hyperlink>
      <w:r w:rsidR="00936156">
        <w:rPr>
          <w:noProof/>
        </w:rPr>
        <w:t>]</w:t>
      </w:r>
      <w:r>
        <w:fldChar w:fldCharType="end"/>
      </w:r>
      <w:r>
        <w:t xml:space="preserve">  A focused laser beam orbits a point in space, which is accomplished by employing galvo-motor driven scanning mirrors </w:t>
      </w:r>
      <w:r w:rsidR="005071B0">
        <w:t xml:space="preserve">or a crossed pair of acousto-optic beam deflectors </w:t>
      </w:r>
      <w:r>
        <w:t xml:space="preserve">and </w:t>
      </w:r>
      <w:r w:rsidR="005071B0">
        <w:t>comparing the signal generated from different parts of the orbit</w:t>
      </w:r>
      <w:r>
        <w:t>.</w:t>
      </w:r>
      <w:r w:rsidR="006D1688">
        <w:fldChar w:fldCharType="begin"/>
      </w:r>
      <w:r w:rsidR="00936156">
        <w:instrText xml:space="preserve"> ADDIN EN.CITE &lt;EndNote&gt;&lt;Cite&gt;&lt;Author&gt;Kis-Petikova&lt;/Author&gt;&lt;Year&gt;2004&lt;/Year&gt;&lt;RecNum&gt;98&lt;/RecNum&gt;&lt;DisplayText&gt;[65]&lt;/DisplayText&gt;&lt;record&gt;&lt;rec-number&gt;98&lt;/rec-number&gt;&lt;foreign-keys&gt;&lt;key app="EN" db-id="9pp5d9ztkd9xx1er9vlppsvef05rzt0dxr9r"&gt;98&lt;/key&gt;&lt;/foreign-keys&gt;&lt;ref-type name="Journal Article"&gt;17&lt;/ref-type&gt;&lt;contributors&gt;&lt;authors&gt;&lt;author&gt;Kis-Petikova, K.&lt;/author&gt;&lt;author&gt;Gratton, E.&lt;/author&gt;&lt;/authors&gt;&lt;/contributors&gt;&lt;auth-address&gt;Univ Illinois, Fluorescence Dynam Lab, Urbana, IL 61801 USA.&amp;#xD;Kis-Petikova, K (reprint author), Univ Illinois, Fluorescence Dynam Lab, 1110 W Green St, Urbana, IL 61801 USA.&lt;/auth-address&gt;&lt;titles&gt;&lt;title&gt;Distance measurement by circular scanning of the excitation beam in the two-photon microscope&lt;/title&gt;&lt;secondary-title&gt;Microscopy Research and Technique&lt;/secondary-title&gt;&lt;alt-title&gt;Microsc. Res. Tech.&lt;/alt-title&gt;&lt;/titles&gt;&lt;periodical&gt;&lt;full-title&gt;Microscopy Research and Technique&lt;/full-title&gt;&lt;abbr-1&gt;Microsc. Res. Tech.&lt;/abbr-1&gt;&lt;/periodical&gt;&lt;alt-periodical&gt;&lt;full-title&gt;Microscopy Research and Technique&lt;/full-title&gt;&lt;abbr-1&gt;Microsc. Res. Tech.&lt;/abbr-1&gt;&lt;/alt-periodical&gt;&lt;pages&gt;34-49&lt;/pages&gt;&lt;volume&gt;63&lt;/volume&gt;&lt;number&gt;1&lt;/number&gt;&lt;keywords&gt;&lt;keyword&gt;colocalization&lt;/keyword&gt;&lt;keyword&gt;fluorescence microscopy&lt;/keyword&gt;&lt;keyword&gt;optical ruler&lt;/keyword&gt;&lt;keyword&gt;tracking&lt;/keyword&gt;&lt;keyword&gt;fluorescence correlation spectroscopy&lt;/keyword&gt;&lt;keyword&gt;tracking&lt;/keyword&gt;&lt;keyword&gt;molecules&lt;/keyword&gt;&lt;keyword&gt;resolution&lt;/keyword&gt;&lt;/keywords&gt;&lt;dates&gt;&lt;year&gt;2004&lt;/year&gt;&lt;pub-dates&gt;&lt;date&gt;Jan&lt;/date&gt;&lt;/pub-dates&gt;&lt;/dates&gt;&lt;isbn&gt;1059-910X&lt;/isbn&gt;&lt;accession-num&gt;WOS:000187288200007&lt;/accession-num&gt;&lt;work-type&gt;Article&lt;/work-type&gt;&lt;urls&gt;&lt;related-urls&gt;&lt;url&gt;&amp;lt;Go to ISI&amp;gt;://WOS:000187288200007&lt;/url&gt;&lt;/related-urls&gt;&lt;/urls&gt;&lt;electronic-resource-num&gt;10.1002/jemt.10417&lt;/electronic-resource-num&gt;&lt;language&gt;English&lt;/language&gt;&lt;/record&gt;&lt;/Cite&gt;&lt;/EndNote&gt;</w:instrText>
      </w:r>
      <w:r w:rsidR="006D1688">
        <w:fldChar w:fldCharType="separate"/>
      </w:r>
      <w:r w:rsidR="00936156">
        <w:rPr>
          <w:noProof/>
        </w:rPr>
        <w:t>[</w:t>
      </w:r>
      <w:hyperlink w:anchor="_ENREF_65" w:tooltip="Kis-Petikova, 2004 #98" w:history="1">
        <w:r w:rsidR="009822F6">
          <w:rPr>
            <w:noProof/>
          </w:rPr>
          <w:t>65</w:t>
        </w:r>
      </w:hyperlink>
      <w:r w:rsidR="00936156">
        <w:rPr>
          <w:noProof/>
        </w:rPr>
        <w:t>]</w:t>
      </w:r>
      <w:r w:rsidR="006D1688">
        <w:fldChar w:fldCharType="end"/>
      </w:r>
      <w:r>
        <w:t xml:space="preserve">  This method can be extended </w:t>
      </w:r>
      <w:r w:rsidR="005071B0">
        <w:t xml:space="preserve">to achieve localization in 3D </w:t>
      </w:r>
      <w:r>
        <w:t>by alternating the orbit between two planes along the optical axis and measuring the relative signal between them.</w:t>
      </w:r>
      <w:r w:rsidR="006D1688">
        <w:fldChar w:fldCharType="begin"/>
      </w:r>
      <w:r w:rsidR="00936156">
        <w:instrText xml:space="preserve"> ADDIN EN.CITE &lt;EndNote&gt;&lt;Cite&gt;&lt;Author&gt;Levi&lt;/Author&gt;&lt;Year&gt;2005&lt;/Year&gt;&lt;RecNum&gt;97&lt;/RecNum&gt;&lt;DisplayText&gt;[66]&lt;/DisplayText&gt;&lt;record&gt;&lt;rec-number&gt;97&lt;/rec-number&gt;&lt;foreign-keys&gt;&lt;key app="EN" db-id="9pp5d9ztkd9xx1er9vlppsvef05rzt0dxr9r"&gt;97&lt;/key&gt;&lt;/foreign-keys&gt;&lt;ref-type name="Journal Article"&gt;17&lt;/ref-type&gt;&lt;contributors&gt;&lt;authors&gt;&lt;author&gt;Levi, V.&lt;/author&gt;&lt;author&gt;Ruan, Q. Q.&lt;/author&gt;&lt;author&gt;Gratton, E.&lt;/author&gt;&lt;/authors&gt;&lt;/contributors&gt;&lt;auth-address&gt;Univ Illinois, Dept Phys, Fluorescence Dynam Lab, Urbana, IL 61801 USA.&amp;#xD;Levi, V (reprint author), Univ Illinois, Dept Phys, Fluorescence Dynam Lab, Urbana, IL 61801 USA.&amp;#xD;vlevi@uiuc.edu&lt;/auth-address&gt;&lt;titles&gt;&lt;title&gt;3-D particle tracking in a two-photon microscope: Application to the study of molecular dynamics in cells&lt;/title&gt;&lt;secondary-title&gt;Biophysical Journal&lt;/secondary-title&gt;&lt;alt-title&gt;Biophys. J.&lt;/alt-title&gt;&lt;/titles&gt;&lt;periodical&gt;&lt;full-title&gt;Biophysical Journal&lt;/full-title&gt;&lt;abbr-1&gt;Biophys. J.&lt;/abbr-1&gt;&lt;/periodical&gt;&lt;alt-periodical&gt;&lt;full-title&gt;Biophysical Journal&lt;/full-title&gt;&lt;abbr-1&gt;Biophys. J.&lt;/abbr-1&gt;&lt;/alt-periodical&gt;&lt;pages&gt;2919-2928&lt;/pages&gt;&lt;volume&gt;88&lt;/volume&gt;&lt;number&gt;4&lt;/number&gt;&lt;keywords&gt;&lt;keyword&gt;collagen phagocytosis&lt;/keyword&gt;&lt;keyword&gt;anomalous diffusion&lt;/keyword&gt;&lt;keyword&gt;human fibroblasts&lt;/keyword&gt;&lt;keyword&gt;membrane&lt;/keyword&gt;&lt;keyword&gt;movement&lt;/keyword&gt;&lt;keyword&gt;phagosomes&lt;/keyword&gt;&lt;keyword&gt;receptors&lt;/keyword&gt;&lt;keyword&gt;motion&lt;/keyword&gt;&lt;keyword&gt;beads&lt;/keyword&gt;&lt;/keywords&gt;&lt;dates&gt;&lt;year&gt;2005&lt;/year&gt;&lt;pub-dates&gt;&lt;date&gt;Apr&lt;/date&gt;&lt;/pub-dates&gt;&lt;/dates&gt;&lt;isbn&gt;0006-3495&lt;/isbn&gt;&lt;accession-num&gt;WOS:000227986300050&lt;/accession-num&gt;&lt;work-type&gt;Article&lt;/work-type&gt;&lt;urls&gt;&lt;related-urls&gt;&lt;url&gt;&amp;lt;Go to ISI&amp;gt;://WOS:000227986300050&lt;/url&gt;&lt;/related-urls&gt;&lt;/urls&gt;&lt;electronic-resource-num&gt;10.1529/biophysj.104.044230&lt;/electronic-resource-num&gt;&lt;language&gt;English&lt;/language&gt;&lt;/record&gt;&lt;/Cite&gt;&lt;/EndNote&gt;</w:instrText>
      </w:r>
      <w:r w:rsidR="006D1688">
        <w:fldChar w:fldCharType="separate"/>
      </w:r>
      <w:r w:rsidR="00936156">
        <w:rPr>
          <w:noProof/>
        </w:rPr>
        <w:t>[</w:t>
      </w:r>
      <w:hyperlink w:anchor="_ENREF_66" w:tooltip="Levi, 2005 #97" w:history="1">
        <w:r w:rsidR="009822F6">
          <w:rPr>
            <w:noProof/>
          </w:rPr>
          <w:t>66</w:t>
        </w:r>
      </w:hyperlink>
      <w:r w:rsidR="00936156">
        <w:rPr>
          <w:noProof/>
        </w:rPr>
        <w:t>]</w:t>
      </w:r>
      <w:r w:rsidR="006D1688">
        <w:fldChar w:fldCharType="end"/>
      </w:r>
      <w:r>
        <w:t xml:space="preserve">  </w:t>
      </w:r>
      <w:r w:rsidR="00541104">
        <w:t>This has been accomplished by mounting the microscope objective on a piezoelectric stage, but the period of alternating is then quite slow.  An alternate method uses a single circular orbit but splits the collected fluorescence into two detection arms, which use pinholes set to image different focal depths.</w:t>
      </w:r>
      <w:r w:rsidR="001A0C71">
        <w:fldChar w:fldCharType="begin"/>
      </w:r>
      <w:r w:rsidR="001A0C71">
        <w:instrText xml:space="preserve"> ADDIN EN.CITE &lt;EndNote&gt;&lt;Cite&gt;&lt;Author&gt;Reuel&lt;/Author&gt;&lt;Year&gt;2012&lt;/Year&gt;&lt;RecNum&gt;153&lt;/RecNum&gt;&lt;DisplayText&gt;[43]&lt;/DisplayText&gt;&lt;record&gt;&lt;rec-number&gt;153&lt;/rec-number&gt;&lt;foreign-keys&gt;&lt;key app="EN" db-id="9pp5d9ztkd9xx1er9vlppsvef05rzt0dxr9r"&gt;153&lt;/key&gt;&lt;/foreign-keys&gt;&lt;ref-type name="Journal Article"&gt;17&lt;/ref-type&gt;&lt;contributors&gt;&lt;authors&gt;&lt;author&gt;Reuel, Nigel F.&lt;/author&gt;&lt;author&gt;Dupont, Aurélie&lt;/author&gt;&lt;author&gt;Thouvenin, Olivier&lt;/author&gt;&lt;author&gt;Lamb, Don C.&lt;/author&gt;&lt;author&gt;Strano, Michael S.&lt;/author&gt;&lt;/authors&gt;&lt;/contributors&gt;&lt;titles&gt;&lt;title&gt;Three-Dimensional Tracking of Carbon Nanotubes within Living Cells&lt;/title&gt;&lt;secondary-title&gt;Acs Nano&lt;/secondary-title&gt;&lt;/titles&gt;&lt;periodical&gt;&lt;full-title&gt;Acs Nano&lt;/full-title&gt;&lt;abbr-1&gt;ACS Nano&lt;/abbr-1&gt;&lt;/periodical&gt;&lt;pages&gt;5420-5428&lt;/pages&gt;&lt;volume&gt;6&lt;/volume&gt;&lt;number&gt;6&lt;/number&gt;&lt;dates&gt;&lt;year&gt;2012&lt;/year&gt;&lt;pub-dates&gt;&lt;date&gt;2012/06/26&lt;/date&gt;&lt;/pub-dates&gt;&lt;/dates&gt;&lt;publisher&gt;American Chemical Society&lt;/publisher&gt;&lt;isbn&gt;1936-0851&lt;/isbn&gt;&lt;urls&gt;&lt;related-urls&gt;&lt;url&gt;http://dx.doi.org/10.1021/nn301298e&lt;/url&gt;&lt;/related-urls&gt;&lt;/urls&gt;&lt;electronic-resource-num&gt;10.1021/nn301298e&lt;/electronic-resource-num&gt;&lt;access-date&gt;2013/08/19&lt;/access-date&gt;&lt;/record&gt;&lt;/Cite&gt;&lt;/EndNote&gt;</w:instrText>
      </w:r>
      <w:r w:rsidR="001A0C71">
        <w:fldChar w:fldCharType="separate"/>
      </w:r>
      <w:r w:rsidR="001A0C71">
        <w:rPr>
          <w:noProof/>
        </w:rPr>
        <w:t>[</w:t>
      </w:r>
      <w:hyperlink w:anchor="_ENREF_43" w:tooltip="Reuel, 2012 #153" w:history="1">
        <w:r w:rsidR="009822F6">
          <w:rPr>
            <w:noProof/>
          </w:rPr>
          <w:t>43</w:t>
        </w:r>
      </w:hyperlink>
      <w:r w:rsidR="001A0C71">
        <w:rPr>
          <w:noProof/>
        </w:rPr>
        <w:t>]</w:t>
      </w:r>
      <w:r w:rsidR="001A0C71">
        <w:fldChar w:fldCharType="end"/>
      </w:r>
      <w:r w:rsidR="00541104">
        <w:t xml:space="preserve">  </w:t>
      </w:r>
      <w:r>
        <w:t>Localization accuracy can be adjusted by varying the orbit radius.</w:t>
      </w:r>
      <w:r w:rsidR="006D1688">
        <w:fldChar w:fldCharType="begin"/>
      </w:r>
      <w:r w:rsidR="00936156">
        <w:instrText xml:space="preserve"> ADDIN EN.CITE &lt;EndNote&gt;&lt;Cite&gt;&lt;Author&gt;Kis-Petikova&lt;/Author&gt;&lt;Year&gt;2004&lt;/Year&gt;&lt;RecNum&gt;98&lt;/RecNum&gt;&lt;DisplayText&gt;[65]&lt;/DisplayText&gt;&lt;record&gt;&lt;rec-number&gt;98&lt;/rec-number&gt;&lt;foreign-keys&gt;&lt;key app="EN" db-id="9pp5d9ztkd9xx1er9vlppsvef05rzt0dxr9r"&gt;98&lt;/key&gt;&lt;/foreign-keys&gt;&lt;ref-type name="Journal Article"&gt;17&lt;/ref-type&gt;&lt;contributors&gt;&lt;authors&gt;&lt;author&gt;Kis-Petikova, K.&lt;/author&gt;&lt;author&gt;Gratton, E.&lt;/author&gt;&lt;/authors&gt;&lt;/contributors&gt;&lt;auth-address&gt;Univ Illinois, Fluorescence Dynam Lab, Urbana, IL 61801 USA.&amp;#xD;Kis-Petikova, K (reprint author), Univ Illinois, Fluorescence Dynam Lab, 1110 W Green St, Urbana, IL 61801 USA.&lt;/auth-address&gt;&lt;titles&gt;&lt;title&gt;Distance measurement by circular scanning of the excitation beam in the two-photon microscope&lt;/title&gt;&lt;secondary-title&gt;Microscopy Research and Technique&lt;/secondary-title&gt;&lt;alt-title&gt;Microsc. Res. Tech.&lt;/alt-title&gt;&lt;/titles&gt;&lt;periodical&gt;&lt;full-title&gt;Microscopy Research and Technique&lt;/full-title&gt;&lt;abbr-1&gt;Microsc. Res. Tech.&lt;/abbr-1&gt;&lt;/periodical&gt;&lt;alt-periodical&gt;&lt;full-title&gt;Microscopy Research and Technique&lt;/full-title&gt;&lt;abbr-1&gt;Microsc. Res. Tech.&lt;/abbr-1&gt;&lt;/alt-periodical&gt;&lt;pages&gt;34-49&lt;/pages&gt;&lt;volume&gt;63&lt;/volume&gt;&lt;number&gt;1&lt;/number&gt;&lt;keywords&gt;&lt;keyword&gt;colocalization&lt;/keyword&gt;&lt;keyword&gt;fluorescence microscopy&lt;/keyword&gt;&lt;keyword&gt;optical ruler&lt;/keyword&gt;&lt;keyword&gt;tracking&lt;/keyword&gt;&lt;keyword&gt;fluorescence correlation spectroscopy&lt;/keyword&gt;&lt;keyword&gt;tracking&lt;/keyword&gt;&lt;keyword&gt;molecules&lt;/keyword&gt;&lt;keyword&gt;resolution&lt;/keyword&gt;&lt;/keywords&gt;&lt;dates&gt;&lt;year&gt;2004&lt;/year&gt;&lt;pub-dates&gt;&lt;date&gt;Jan&lt;/date&gt;&lt;/pub-dates&gt;&lt;/dates&gt;&lt;isbn&gt;1059-910X&lt;/isbn&gt;&lt;accession-num&gt;WOS:000187288200007&lt;/accession-num&gt;&lt;work-type&gt;Article&lt;/work-type&gt;&lt;urls&gt;&lt;related-urls&gt;&lt;url&gt;&amp;lt;Go to ISI&amp;gt;://WOS:000187288200007&lt;/url&gt;&lt;/related-urls&gt;&lt;/urls&gt;&lt;electronic-resource-num&gt;10.1002/jemt.10417&lt;/electronic-resource-num&gt;&lt;language&gt;English&lt;/language&gt;&lt;/record&gt;&lt;/Cite&gt;&lt;/EndNote&gt;</w:instrText>
      </w:r>
      <w:r w:rsidR="006D1688">
        <w:fldChar w:fldCharType="separate"/>
      </w:r>
      <w:r w:rsidR="00936156">
        <w:rPr>
          <w:noProof/>
        </w:rPr>
        <w:t>[</w:t>
      </w:r>
      <w:hyperlink w:anchor="_ENREF_65" w:tooltip="Kis-Petikova, 2004 #98" w:history="1">
        <w:r w:rsidR="009822F6">
          <w:rPr>
            <w:noProof/>
          </w:rPr>
          <w:t>65</w:t>
        </w:r>
      </w:hyperlink>
      <w:r w:rsidR="00936156">
        <w:rPr>
          <w:noProof/>
        </w:rPr>
        <w:t>]</w:t>
      </w:r>
      <w:r w:rsidR="006D1688">
        <w:fldChar w:fldCharType="end"/>
      </w:r>
      <w:r>
        <w:t xml:space="preserve">  </w:t>
      </w:r>
      <w:r w:rsidR="001A0C71">
        <w:t>Another</w:t>
      </w:r>
      <w:r>
        <w:t xml:space="preserve"> method of localization is to establish a 3D geometry of multiple detection volumes via four fibers, whose cores serve as confocal pinholes, connected to four photon detectors.</w:t>
      </w:r>
      <w:r w:rsidR="006D1688">
        <w:fldChar w:fldCharType="begin">
          <w:fldData xml:space="preserve">PEVuZE5vdGU+PENpdGU+PEF1dGhvcj5MZXNzYXJkPC9BdXRob3I+PFllYXI+MjAwNzwvWWVhcj48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</w:fldData>
        </w:fldChar>
      </w:r>
      <w:r w:rsidR="00936156">
        <w:instrText xml:space="preserve"> ADDIN EN.CITE </w:instrText>
      </w:r>
      <w:r w:rsidR="00936156">
        <w:fldChar w:fldCharType="begin">
          <w:fldData xml:space="preserve">PEVuZE5vdGU+PENpdGU+PEF1dGhvcj5MZXNzYXJkPC9BdXRob3I+PFllYXI+MjAwNzwvWWVhcj48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</w:fldData>
        </w:fldChar>
      </w:r>
      <w:r w:rsidR="00936156">
        <w:instrText xml:space="preserve"> ADDIN EN.CITE.DATA </w:instrText>
      </w:r>
      <w:r w:rsidR="00936156">
        <w:fldChar w:fldCharType="end"/>
      </w:r>
      <w:r w:rsidR="006D1688">
        <w:fldChar w:fldCharType="separate"/>
      </w:r>
      <w:r w:rsidR="00936156">
        <w:rPr>
          <w:noProof/>
        </w:rPr>
        <w:t>[</w:t>
      </w:r>
      <w:hyperlink w:anchor="_ENREF_67" w:tooltip="Lessard, 2007 #100" w:history="1">
        <w:r w:rsidR="009822F6">
          <w:rPr>
            <w:noProof/>
          </w:rPr>
          <w:t>67-69</w:t>
        </w:r>
      </w:hyperlink>
      <w:r w:rsidR="00936156">
        <w:rPr>
          <w:noProof/>
        </w:rPr>
        <w:t>]</w:t>
      </w:r>
      <w:r w:rsidR="006D1688">
        <w:fldChar w:fldCharType="end"/>
      </w:r>
      <w:r>
        <w:t xml:space="preserve">  This four-pinhole technique is capable of tracking particles with a diffusion constant up to 1 µm</w:t>
      </w:r>
      <w:r w:rsidRPr="00432EA9">
        <w:rPr>
          <w:vertAlign w:val="superscript"/>
        </w:rPr>
        <w:t>2</w:t>
      </w:r>
      <w:r>
        <w:t xml:space="preserve">/s. </w:t>
      </w:r>
      <w:r w:rsidR="006D1688">
        <w:fldChar w:fldCharType="begin">
          <w:fldData xml:space="preserve">PEVuZE5vdGU+PENpdGU+PEF1dGhvcj5IYW48L0F1dGhvcj48WWVhcj4yMDEyPC9ZZWFyPjxSZWNO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</w:fldData>
        </w:fldChar>
      </w:r>
      <w:r w:rsidR="00936156">
        <w:instrText xml:space="preserve"> ADDIN EN.CITE </w:instrText>
      </w:r>
      <w:r w:rsidR="00936156">
        <w:fldChar w:fldCharType="begin">
          <w:fldData xml:space="preserve">PEVuZE5vdGU+PENpdGU+PEF1dGhvcj5IYW48L0F1dGhvcj48WWVhcj4yMDEyPC9ZZWFyPjxSZWNO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</w:fldData>
        </w:fldChar>
      </w:r>
      <w:r w:rsidR="00936156">
        <w:instrText xml:space="preserve"> ADDIN EN.CITE.DATA </w:instrText>
      </w:r>
      <w:r w:rsidR="00936156">
        <w:fldChar w:fldCharType="end"/>
      </w:r>
      <w:r w:rsidR="006D1688">
        <w:fldChar w:fldCharType="separate"/>
      </w:r>
      <w:r w:rsidR="00936156">
        <w:rPr>
          <w:noProof/>
        </w:rPr>
        <w:t>[</w:t>
      </w:r>
      <w:hyperlink w:anchor="_ENREF_68" w:tooltip="Han, 2012 #101" w:history="1">
        <w:r w:rsidR="009822F6">
          <w:rPr>
            <w:noProof/>
          </w:rPr>
          <w:t>68</w:t>
        </w:r>
      </w:hyperlink>
      <w:r w:rsidR="00936156">
        <w:rPr>
          <w:noProof/>
        </w:rPr>
        <w:t>]</w:t>
      </w:r>
      <w:r w:rsidR="006D1688">
        <w:fldChar w:fldCharType="end"/>
      </w:r>
      <w:r>
        <w:t xml:space="preserve">  Trajectories of quantum dots, both in solution</w:t>
      </w:r>
      <w:r w:rsidR="006D1688">
        <w:fldChar w:fldCharType="begin"/>
      </w:r>
      <w:r w:rsidR="00936156">
        <w:instrText xml:space="preserve"> ADDIN EN.CITE &lt;EndNote&gt;&lt;Cite&gt;&lt;Author&gt;Lessard&lt;/Author&gt;&lt;Year&gt;2007&lt;/Year&gt;&lt;RecNum&gt;100&lt;/RecNum&gt;&lt;DisplayText&gt;[67]&lt;/DisplayText&gt;&lt;record&gt;&lt;rec-number&gt;100&lt;/rec-number&gt;&lt;foreign-keys&gt;&lt;key app="EN" db-id="9pp5d9ztkd9xx1er9vlppsvef05rzt0dxr9r"&gt;100&lt;/key&gt;&lt;/foreign-keys&gt;&lt;ref-type name="Journal Article"&gt;17&lt;/ref-type&gt;&lt;contributors&gt;&lt;authors&gt;&lt;author&gt;Lessard, G. A.&lt;/author&gt;&lt;author&gt;Goodwin, P. M.&lt;/author&gt;&lt;author&gt;Werner, J. H.&lt;/author&gt;&lt;/authors&gt;&lt;/contributors&gt;&lt;auth-address&gt;Los Alamos Natl Lab, Ctr Integrated Nanotechnol MPA CINT, Los Alamos, NM 87545 USA.&amp;#xD;Lessard, GA (reprint author), Los Alamos Natl Lab, Ctr Integrated Nanotechnol MPA CINT, POB 1663, Los Alamos, NM 87545 USA.&amp;#xD;jwerner@lanl.gov&lt;/auth-address&gt;&lt;titles&gt;&lt;title&gt;Three-dimensional tracking of individual quantum dots&lt;/title&gt;&lt;secondary-title&gt;Applied Physics Letters&lt;/secondary-title&gt;&lt;alt-title&gt;Appl. Phys. Lett.&lt;/alt-title&gt;&lt;/titles&gt;&lt;periodical&gt;&lt;full-title&gt;Applied Physics Letters&lt;/full-title&gt;&lt;abbr-1&gt;Appl. Phys. Lett.&lt;/abbr-1&gt;&lt;/periodical&gt;&lt;alt-periodical&gt;&lt;full-title&gt;Applied Physics Letters&lt;/full-title&gt;&lt;abbr-1&gt;Appl. Phys. Lett.&lt;/abbr-1&gt;&lt;/alt-periodical&gt;&lt;volume&gt;91&lt;/volume&gt;&lt;number&gt;22&lt;/number&gt;&lt;keywords&gt;&lt;keyword&gt;fluorescence spectroscopy&lt;/keyword&gt;&lt;keyword&gt;particle tracking&lt;/keyword&gt;&lt;keyword&gt;single&lt;/keyword&gt;&lt;keyword&gt;diffusion&lt;/keyword&gt;&lt;keyword&gt;receptors&lt;/keyword&gt;&lt;keyword&gt;dynamics&lt;/keyword&gt;&lt;keyword&gt;localization&lt;/keyword&gt;&lt;keyword&gt;microscopy&lt;/keyword&gt;&lt;keyword&gt;molecules&lt;/keyword&gt;&lt;keyword&gt;cells&lt;/keyword&gt;&lt;/keywords&gt;&lt;dates&gt;&lt;year&gt;2007&lt;/year&gt;&lt;pub-dates&gt;&lt;date&gt;Nov&lt;/date&gt;&lt;/pub-dates&gt;&lt;/dates&gt;&lt;isbn&gt;0003-6951&lt;/isbn&gt;&lt;accession-num&gt;WOS:000251324600103&lt;/accession-num&gt;&lt;work-type&gt;Article&lt;/work-type&gt;&lt;urls&gt;&lt;related-urls&gt;&lt;url&gt;&amp;lt;Go to ISI&amp;gt;://WOS:000251324600103&lt;/url&gt;&lt;/related-urls&gt;&lt;/urls&gt;&lt;custom7&gt;224106&lt;/custom7&gt;&lt;electronic-resource-num&gt;10.1063/1.2819074&lt;/electronic-resource-num&gt;&lt;language&gt;English&lt;/language&gt;&lt;/record&gt;&lt;/Cite&gt;&lt;/EndNote&gt;</w:instrText>
      </w:r>
      <w:r w:rsidR="006D1688">
        <w:fldChar w:fldCharType="separate"/>
      </w:r>
      <w:r w:rsidR="00936156">
        <w:rPr>
          <w:noProof/>
        </w:rPr>
        <w:t>[</w:t>
      </w:r>
      <w:hyperlink w:anchor="_ENREF_67" w:tooltip="Lessard, 2007 #100" w:history="1">
        <w:r w:rsidR="009822F6">
          <w:rPr>
            <w:noProof/>
          </w:rPr>
          <w:t>67</w:t>
        </w:r>
      </w:hyperlink>
      <w:r w:rsidR="00936156">
        <w:rPr>
          <w:noProof/>
        </w:rPr>
        <w:t>]</w:t>
      </w:r>
      <w:r w:rsidR="006D1688">
        <w:fldChar w:fldCharType="end"/>
      </w:r>
      <w:r>
        <w:t xml:space="preserve"> and on a cell membrane,</w:t>
      </w:r>
      <w:r w:rsidR="006D1688">
        <w:fldChar w:fldCharType="begin"/>
      </w:r>
      <w:r w:rsidR="00936156">
        <w:instrText xml:space="preserve"> ADDIN EN.CITE &lt;EndNote&gt;&lt;Cite&gt;&lt;Author&gt;Wells&lt;/Author&gt;&lt;Year&gt;2009&lt;/Year&gt;&lt;RecNum&gt;124&lt;/RecNum&gt;&lt;DisplayText&gt;[69]&lt;/DisplayText&gt;&lt;record&gt;&lt;rec-number&gt;124&lt;/rec-number&gt;&lt;foreign-keys&gt;&lt;key app="EN" db-id="9pp5d9ztkd9xx1er9vlppsvef05rzt0dxr9r"&gt;124&lt;/key&gt;&lt;/foreign-keys&gt;&lt;ref-type name="Journal Article"&gt;17&lt;/ref-type&gt;&lt;contributors&gt;&lt;authors&gt;&lt;author&gt;Wells, Nathan P.&lt;/author&gt;&lt;author&gt;Lessard, Guillaume A.&lt;/author&gt;&lt;author&gt;Phipps, Mary E.&lt;/author&gt;&lt;author&gt;Goodwin, Peter M.&lt;/author&gt;&lt;author&gt;Lidke, Diane S.&lt;/author&gt;&lt;author&gt;Wilson, Bridget S.&lt;/author&gt;&lt;author&gt;Werner, James H.&lt;/author&gt;&lt;/authors&gt;&lt;/contributors&gt;&lt;titles&gt;&lt;title&gt;Going beyond 2D: following membrane diffusion and topography in the IgE-Fc[epsilon]RI system using 3-dimensional tracking microscopy&lt;/title&gt;&lt;/titles&gt;&lt;pages&gt;71850Z-71850Z&lt;/pages&gt;&lt;dates&gt;&lt;year&gt;2009&lt;/year&gt;&lt;/dates&gt;&lt;urls&gt;&lt;related-urls&gt;&lt;url&gt;http://dx.doi.org/10.1117/12.809412&lt;/url&gt;&lt;/related-urls&gt;&lt;/urls&gt;&lt;electronic-resource-num&gt;10.1117/12.809412&lt;/electronic-resource-num&gt;&lt;/record&gt;&lt;/Cite&gt;&lt;/EndNote&gt;</w:instrText>
      </w:r>
      <w:r w:rsidR="006D1688">
        <w:fldChar w:fldCharType="separate"/>
      </w:r>
      <w:r w:rsidR="00936156">
        <w:rPr>
          <w:noProof/>
        </w:rPr>
        <w:t>[</w:t>
      </w:r>
      <w:hyperlink w:anchor="_ENREF_69" w:tooltip="Wells, 2009 #124" w:history="1">
        <w:r w:rsidR="009822F6">
          <w:rPr>
            <w:noProof/>
          </w:rPr>
          <w:t>69</w:t>
        </w:r>
      </w:hyperlink>
      <w:r w:rsidR="00936156">
        <w:rPr>
          <w:noProof/>
        </w:rPr>
        <w:t>]</w:t>
      </w:r>
      <w:r w:rsidR="006D1688">
        <w:fldChar w:fldCharType="end"/>
      </w:r>
      <w:r>
        <w:t xml:space="preserve"> have been demonstrated.  Quantum dot tracking in a high-background (low signal-to-noise) solution has also been shown.</w:t>
      </w:r>
      <w:r w:rsidR="006D1688">
        <w:fldChar w:fldCharType="begin"/>
      </w:r>
      <w:r w:rsidR="00E571AF">
        <w:instrText xml:space="preserve"> ADDIN EN.CITE &lt;EndNote&gt;&lt;Cite&gt;&lt;Author&gt;Wells&lt;/Author&gt;&lt;Year&gt;2008&lt;/Year&gt;&lt;RecNum&gt;126&lt;/RecNum&gt;&lt;DisplayText&gt;[33]&lt;/DisplayText&gt;&lt;record&gt;&lt;rec-number&gt;126&lt;/rec-number&gt;&lt;foreign-keys&gt;&lt;key app="EN" db-id="9pp5d9ztkd9xx1er9vlppsvef05rzt0dxr9r"&gt;126&lt;/key&gt;&lt;/foreign-keys&gt;&lt;ref-type name="Journal Article"&gt;17&lt;/ref-type&gt;&lt;contributors&gt;&lt;authors&gt;&lt;author&gt;Wells, N. P.&lt;/author&gt;&lt;author&gt;Lessard, G. A.&lt;/author&gt;&lt;author&gt;Werner, J. H.&lt;/author&gt;&lt;/authors&gt;&lt;/contributors&gt;&lt;auth-address&gt;Los Alamos Natl Lab, Ctr Integrated Nanotechnol MPA CINT, Los Alamos, NM 87545 USA.&amp;#xD;Werner, JH (reprint author), Los Alamos Natl Lab, Ctr Integrated Nanotechnol MPA CINT, POB 1663, Los Alamos, NM 87545 USA.&amp;#xD;jwerner@lanl.gov&lt;/auth-address&gt;&lt;titles&gt;&lt;title&gt;Confocal, Three-Dimensional Tracking of Individual Quantum Dots in High-Background Environments&lt;/title&gt;&lt;secondary-title&gt;Anal Chem&lt;/secondary-title&gt;&lt;alt-title&gt;Anal. Chem.&lt;/alt-title&gt;&lt;/titles&gt;&lt;periodical&gt;&lt;full-title&gt;Anal Chem&lt;/full-title&gt;&lt;abbr-1&gt;Analytical chemistry&lt;/abbr-1&gt;&lt;/periodical&gt;&lt;pages&gt;9830-9834&lt;/pages&gt;&lt;volume&gt;80&lt;/volume&gt;&lt;number&gt;24&lt;/number&gt;&lt;keywords&gt;&lt;keyword&gt;single-particle tracking&lt;/keyword&gt;&lt;keyword&gt;fluorescence intermittency&lt;/keyword&gt;&lt;keyword&gt;microscope&lt;/keyword&gt;&lt;keyword&gt;diffusion&lt;/keyword&gt;&lt;keyword&gt;dynamics&lt;/keyword&gt;&lt;keyword&gt;blinking&lt;/keyword&gt;&lt;keyword&gt;behavior&lt;/keyword&gt;&lt;keyword&gt;spectroscopy&lt;/keyword&gt;&lt;keyword&gt;molecules&lt;/keyword&gt;&lt;keyword&gt;lifetimes&lt;/keyword&gt;&lt;/keywords&gt;&lt;dates&gt;&lt;year&gt;2008&lt;/year&gt;&lt;pub-dates&gt;&lt;date&gt;Dec&lt;/date&gt;&lt;/pub-dates&gt;&lt;/dates&gt;&lt;isbn&gt;0003-2700&lt;/isbn&gt;&lt;accession-num&gt;WOS:000261728900059&lt;/accession-num&gt;&lt;work-type&gt;Article&lt;/work-type&gt;&lt;urls&gt;&lt;related-urls&gt;&lt;url&gt;&amp;lt;Go to ISI&amp;gt;://WOS:000261728900059&lt;/url&gt;&lt;/related-urls&gt;&lt;/urls&gt;&lt;electronic-resource-num&gt;10.1021/ac8021899&lt;/electronic-resource-num&gt;&lt;language&gt;English&lt;/language&gt;&lt;/record&gt;&lt;/Cite&gt;&lt;/EndNote&gt;</w:instrText>
      </w:r>
      <w:r w:rsidR="006D1688">
        <w:fldChar w:fldCharType="separate"/>
      </w:r>
      <w:r w:rsidR="00E571AF">
        <w:rPr>
          <w:noProof/>
        </w:rPr>
        <w:t>[</w:t>
      </w:r>
      <w:hyperlink w:anchor="_ENREF_33" w:tooltip="Wells, 2008 #126" w:history="1">
        <w:r w:rsidR="009822F6">
          <w:rPr>
            <w:noProof/>
          </w:rPr>
          <w:t>33</w:t>
        </w:r>
      </w:hyperlink>
      <w:r w:rsidR="00E571AF">
        <w:rPr>
          <w:noProof/>
        </w:rPr>
        <w:t>]</w:t>
      </w:r>
      <w:r w:rsidR="006D1688">
        <w:fldChar w:fldCharType="end"/>
      </w:r>
    </w:p>
    <w:p w14:paraId="746EED57" w14:textId="2FA9C921" w:rsidR="00E60262" w:rsidRPr="00C20C4A" w:rsidRDefault="00E60262" w:rsidP="00E60262">
      <w:pPr>
        <w:spacing w:line="480" w:lineRule="auto"/>
      </w:pPr>
      <w:r>
        <w:tab/>
      </w:r>
      <w:r w:rsidR="006D1688">
        <w:t>The research presented in this c</w:t>
      </w:r>
      <w:r>
        <w:t>hapter details an alternative configuration to the four-pinhole technique.  Instead of defining the observation areas with physical apertures, the sample space can be defined with four alternating excitation volumes.  All fluorescence is collected with common SPADs and is sorted according to which excitation volume generates the detected fluorescence.  By comparing the relative fluorescence response from each focus, the position of a fluorescent particle can be localized to below the diffraction limit quickly and in real time.</w:t>
      </w:r>
      <w:r w:rsidR="001A0C71">
        <w:t xml:space="preserve">  In </w:t>
      </w:r>
      <w:r w:rsidR="001A0C71">
        <w:lastRenderedPageBreak/>
        <w:t>principle only one detector is needed, but in our set-up, two detectors that respond to different polarizations are used and their counts are combined.  Because the localization method does not require the collected fluorescence to be split at a beam splitter to separately image two different focal planes, it should be capable of a higher overall efficiency of detection than the four pinhole method</w:t>
      </w:r>
      <w:r w:rsidR="001A0C71">
        <w:fldChar w:fldCharType="begin">
          <w:fldData xml:space="preserve">PEVuZE5vdGU+PENpdGU+PEF1dGhvcj5IYW48L0F1dGhvcj48WWVhcj4yMDEyPC9ZZWFyPjxSZWNO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</w:fldData>
        </w:fldChar>
      </w:r>
      <w:r w:rsidR="001A0C71">
        <w:instrText xml:space="preserve"> ADDIN EN.CITE </w:instrText>
      </w:r>
      <w:r w:rsidR="001A0C71">
        <w:fldChar w:fldCharType="begin">
          <w:fldData xml:space="preserve">PEVuZE5vdGU+PENpdGU+PEF1dGhvcj5IYW48L0F1dGhvcj48WWVhcj4yMDEyPC9ZZWFyPjxSZWNO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</w:fldData>
        </w:fldChar>
      </w:r>
      <w:r w:rsidR="001A0C71">
        <w:instrText xml:space="preserve"> ADDIN EN.CITE.DATA </w:instrText>
      </w:r>
      <w:r w:rsidR="001A0C71">
        <w:fldChar w:fldCharType="end"/>
      </w:r>
      <w:r w:rsidR="001A0C71">
        <w:fldChar w:fldCharType="separate"/>
      </w:r>
      <w:r w:rsidR="001A0C71">
        <w:rPr>
          <w:noProof/>
        </w:rPr>
        <w:t>[</w:t>
      </w:r>
      <w:hyperlink w:anchor="_ENREF_68" w:tooltip="Han, 2012 #101" w:history="1">
        <w:r w:rsidR="009822F6">
          <w:rPr>
            <w:noProof/>
          </w:rPr>
          <w:t>68</w:t>
        </w:r>
      </w:hyperlink>
      <w:r w:rsidR="001A0C71">
        <w:rPr>
          <w:noProof/>
        </w:rPr>
        <w:t>]</w:t>
      </w:r>
      <w:r w:rsidR="001A0C71">
        <w:fldChar w:fldCharType="end"/>
      </w:r>
      <w:r w:rsidR="001A0C71">
        <w:t xml:space="preserve"> or the circular orbit with two image plane method.</w:t>
      </w:r>
      <w:r w:rsidR="001A0C71">
        <w:fldChar w:fldCharType="begin"/>
      </w:r>
      <w:r w:rsidR="001A0C71">
        <w:instrText xml:space="preserve"> ADDIN EN.CITE &lt;EndNote&gt;&lt;Cite&gt;&lt;Author&gt;Reuel&lt;/Author&gt;&lt;Year&gt;2012&lt;/Year&gt;&lt;RecNum&gt;153&lt;/RecNum&gt;&lt;DisplayText&gt;[43]&lt;/DisplayText&gt;&lt;record&gt;&lt;rec-number&gt;153&lt;/rec-number&gt;&lt;foreign-keys&gt;&lt;key app="EN" db-id="9pp5d9ztkd9xx1er9vlppsvef05rzt0dxr9r"&gt;153&lt;/key&gt;&lt;/foreign-keys&gt;&lt;ref-type name="Journal Article"&gt;17&lt;/ref-type&gt;&lt;contributors&gt;&lt;authors&gt;&lt;author&gt;Reuel, Nigel F.&lt;/author&gt;&lt;author&gt;Dupont, Aurélie&lt;/author&gt;&lt;author&gt;Thouvenin, Olivier&lt;/author&gt;&lt;author&gt;Lamb, Don C.&lt;/author&gt;&lt;author&gt;Strano, Michael S.&lt;/author&gt;&lt;/authors&gt;&lt;/contributors&gt;&lt;titles&gt;&lt;title&gt;Three-Dimensional Tracking of Carbon Nanotubes within Living Cells&lt;/title&gt;&lt;secondary-title&gt;Acs Nano&lt;/secondary-title&gt;&lt;/titles&gt;&lt;periodical&gt;&lt;full-title&gt;Acs Nano&lt;/full-title&gt;&lt;abbr-1&gt;ACS Nano&lt;/abbr-1&gt;&lt;/periodical&gt;&lt;pages&gt;5420-5428&lt;/pages&gt;&lt;volume&gt;6&lt;/volume&gt;&lt;number&gt;6&lt;/number&gt;&lt;dates&gt;&lt;year&gt;2012&lt;/year&gt;&lt;pub-dates&gt;&lt;date&gt;2012/06/26&lt;/date&gt;&lt;/pub-dates&gt;&lt;/dates&gt;&lt;publisher&gt;American Chemical Society&lt;/publisher&gt;&lt;isbn&gt;1936-0851&lt;/isbn&gt;&lt;urls&gt;&lt;related-urls&gt;&lt;url&gt;http://dx.doi.org/10.1021/nn301298e&lt;/url&gt;&lt;/related-urls&gt;&lt;/urls&gt;&lt;electronic-resource-num&gt;10.1021/nn301298e&lt;/electronic-resource-num&gt;&lt;access-date&gt;2013/08/19&lt;/access-date&gt;&lt;/record&gt;&lt;/Cite&gt;&lt;/EndNote&gt;</w:instrText>
      </w:r>
      <w:r w:rsidR="001A0C71">
        <w:fldChar w:fldCharType="separate"/>
      </w:r>
      <w:r w:rsidR="001A0C71">
        <w:rPr>
          <w:noProof/>
        </w:rPr>
        <w:t>[</w:t>
      </w:r>
      <w:hyperlink w:anchor="_ENREF_43" w:tooltip="Reuel, 2012 #153" w:history="1">
        <w:r w:rsidR="009822F6">
          <w:rPr>
            <w:noProof/>
          </w:rPr>
          <w:t>43</w:t>
        </w:r>
      </w:hyperlink>
      <w:r w:rsidR="001A0C71">
        <w:rPr>
          <w:noProof/>
        </w:rPr>
        <w:t>]</w:t>
      </w:r>
      <w:r w:rsidR="001A0C71">
        <w:fldChar w:fldCharType="end"/>
      </w:r>
      <w:r w:rsidR="001A0C71">
        <w:t xml:space="preserve">  Therefore, in order to document this advantage, FCS measurements of the overall detection efficiency are reported in section 8.2.</w:t>
      </w:r>
    </w:p>
    <w:p w14:paraId="2D419EF5" w14:textId="37DACEB3" w:rsidR="007875E9" w:rsidRDefault="007875E9" w:rsidP="001A0C71"/>
    <w:p w14:paraId="5D4C198B" w14:textId="377DF8B6" w:rsidR="00F74835" w:rsidRDefault="00F74835" w:rsidP="001A0C71">
      <w:r>
        <w:tab/>
      </w:r>
    </w:p>
    <w:p w14:paraId="76BB25D2" w14:textId="77777777" w:rsidR="00F74835" w:rsidRDefault="00F74835">
      <w:pPr>
        <w:rPr>
          <w:rFonts w:ascii="Arial" w:hAnsi="Arial"/>
          <w:b/>
          <w:bCs/>
          <w:caps/>
          <w:sz w:val="28"/>
          <w:szCs w:val="28"/>
        </w:rPr>
      </w:pPr>
      <w:r>
        <w:rPr>
          <w:rFonts w:ascii="Arial" w:hAnsi="Arial"/>
          <w:b/>
          <w:bCs/>
          <w:caps/>
          <w:sz w:val="28"/>
          <w:szCs w:val="28"/>
        </w:rPr>
        <w:br w:type="page"/>
      </w:r>
    </w:p>
    <w:p w14:paraId="0A1DE244" w14:textId="77777777" w:rsidR="005A0FE8" w:rsidRDefault="005A0FE8">
      <w:pPr>
        <w:rPr>
          <w:rFonts w:ascii="Arial" w:hAnsi="Arial"/>
          <w:b/>
          <w:bCs/>
          <w:caps/>
          <w:sz w:val="28"/>
          <w:szCs w:val="28"/>
        </w:rPr>
      </w:pPr>
    </w:p>
    <w:p w14:paraId="481F3107" w14:textId="7C61FD78" w:rsidR="007875E9" w:rsidRDefault="007875E9" w:rsidP="00C70134">
      <w:pPr>
        <w:pStyle w:val="Heading1"/>
      </w:pPr>
      <w:bookmarkStart w:id="217" w:name="_Toc364707171"/>
      <w:r>
        <w:t xml:space="preserve">Chapter </w:t>
      </w:r>
      <w:r w:rsidR="005973A3">
        <w:t>VII</w:t>
      </w:r>
      <w:r w:rsidR="00C70134">
        <w:t>-molecule tracking apparatus</w:t>
      </w:r>
      <w:bookmarkEnd w:id="217"/>
    </w:p>
    <w:p w14:paraId="2BF2B4D3" w14:textId="744264E8" w:rsidR="002B7280" w:rsidRPr="002160C9" w:rsidRDefault="00C70134" w:rsidP="002B7280">
      <w:pPr>
        <w:pStyle w:val="Heading2"/>
        <w:spacing w:line="480" w:lineRule="auto"/>
      </w:pPr>
      <w:bookmarkStart w:id="218" w:name="_Toc364707172"/>
      <w:r>
        <w:t xml:space="preserve">7.1 </w:t>
      </w:r>
      <w:r w:rsidR="002B7280">
        <w:t xml:space="preserve">One-Photon Setup – Four </w:t>
      </w:r>
      <w:r w:rsidR="001A0C71">
        <w:t>Alternating</w:t>
      </w:r>
      <w:r w:rsidR="002B7280">
        <w:t xml:space="preserve"> Laser Diodes</w:t>
      </w:r>
      <w:bookmarkEnd w:id="218"/>
    </w:p>
    <w:p w14:paraId="705477E2" w14:textId="77777777" w:rsidR="00CC6551" w:rsidRDefault="001201E7" w:rsidP="00CC6551">
      <w:pPr>
        <w:spacing w:line="480" w:lineRule="auto"/>
      </w:pPr>
      <w:proofErr w:type="gramStart"/>
      <w:r w:rsidRPr="0054509E">
        <w:t>Four 635</w:t>
      </w:r>
      <w:r>
        <w:t xml:space="preserve"> </w:t>
      </w:r>
      <w:r w:rsidRPr="0054509E">
        <w:t>nm laser diodes (Lasermate model No.</w:t>
      </w:r>
      <w:proofErr w:type="gramEnd"/>
      <w:r w:rsidRPr="0054509E">
        <w:t xml:space="preserve"> T63E-P-FC121-S4) were used as the illumination source</w:t>
      </w:r>
      <w:r>
        <w:t>s</w:t>
      </w:r>
      <w:r w:rsidRPr="0054509E">
        <w:t xml:space="preserve"> for the one-photon setup.  The spectral output of the four diodes</w:t>
      </w:r>
      <w:r>
        <w:t>, measured with a</w:t>
      </w:r>
      <w:r w:rsidR="001A0C71">
        <w:t xml:space="preserve"> compact spectrometer</w:t>
      </w:r>
      <w:r>
        <w:t xml:space="preserve"> </w:t>
      </w:r>
      <w:r w:rsidR="001A0C71">
        <w:t>(</w:t>
      </w:r>
      <w:r>
        <w:t>Ocean Optics</w:t>
      </w:r>
      <w:r w:rsidR="00D27119">
        <w:t>,</w:t>
      </w:r>
      <w:r>
        <w:t xml:space="preserve"> </w:t>
      </w:r>
      <w:r w:rsidR="00D27119">
        <w:t>model HR4000CG-UV-NIR)</w:t>
      </w:r>
      <w:r>
        <w:t>,</w:t>
      </w:r>
      <w:r w:rsidRPr="0054509E">
        <w:t xml:space="preserve"> is shown in </w:t>
      </w:r>
      <w:r w:rsidR="00D27119">
        <w:fldChar w:fldCharType="begin"/>
      </w:r>
      <w:r w:rsidR="00D27119">
        <w:instrText xml:space="preserve"> REF _Ref362477527 \h </w:instrText>
      </w:r>
      <w:r w:rsidR="00D27119">
        <w:fldChar w:fldCharType="separate"/>
      </w:r>
      <w:r w:rsidR="0046375E">
        <w:t xml:space="preserve">Figure </w:t>
      </w:r>
      <w:r w:rsidR="0046375E">
        <w:rPr>
          <w:noProof/>
        </w:rPr>
        <w:t>16</w:t>
      </w:r>
      <w:r w:rsidR="00D27119">
        <w:fldChar w:fldCharType="end"/>
      </w:r>
      <w:r w:rsidRPr="0054509E">
        <w:t xml:space="preserve">.  </w:t>
      </w:r>
      <w:r w:rsidR="00D27119">
        <w:t>Whereas the beam from a laser diode is typically asymmetric and multi-mode, fiber-coupled diodes were chosen for this experiment because the fibers spatially filter the beams to enable them to be tightly focused to diffraction-limited spots</w:t>
      </w:r>
      <w:r w:rsidRPr="0054509E">
        <w:t>.  While the input</w:t>
      </w:r>
      <w:r w:rsidR="00D27119">
        <w:t>s</w:t>
      </w:r>
      <w:r w:rsidRPr="0054509E">
        <w:t xml:space="preserve"> of the </w:t>
      </w:r>
      <w:r w:rsidR="00D27119">
        <w:t xml:space="preserve">fibers </w:t>
      </w:r>
      <w:r w:rsidRPr="0054509E">
        <w:t xml:space="preserve">were </w:t>
      </w:r>
      <w:r w:rsidR="00D27119">
        <w:t xml:space="preserve">directly </w:t>
      </w:r>
      <w:r w:rsidRPr="0054509E">
        <w:t>attached to the diode</w:t>
      </w:r>
      <w:r w:rsidR="00D27119">
        <w:t>s</w:t>
      </w:r>
      <w:r w:rsidRPr="0054509E">
        <w:t xml:space="preserve">, the </w:t>
      </w:r>
      <w:r w:rsidR="00D27119">
        <w:t xml:space="preserve">fiber </w:t>
      </w:r>
      <w:r w:rsidRPr="0054509E">
        <w:t>output</w:t>
      </w:r>
      <w:r w:rsidR="00D27119">
        <w:t>s</w:t>
      </w:r>
      <w:r w:rsidRPr="0054509E">
        <w:t xml:space="preserve"> </w:t>
      </w:r>
      <w:r w:rsidR="00D27119">
        <w:t>were SMA connectors, which were screwed onto fixed-focus fiber collimators (Thorlabs, a discontinued model similar to model F220SMA-B)</w:t>
      </w:r>
      <w:r w:rsidRPr="0054509E">
        <w:t xml:space="preserve">.  Each diode was soldered to an </w:t>
      </w:r>
      <w:r>
        <w:t>automatic power control (</w:t>
      </w:r>
      <w:r w:rsidRPr="0054509E">
        <w:t>APC</w:t>
      </w:r>
      <w:r>
        <w:t>)</w:t>
      </w:r>
      <w:r w:rsidRPr="0054509E">
        <w:t xml:space="preserve"> board (Lasermate model No. APCT-42X), which allowed for TTL modulation and also had a trim pot for adjusting current to the diode.  Wires for the TTL input signal and power supply circuit were soldered onto the APC control boards.   The four diode and APC board sets were fixed to a piece of </w:t>
      </w:r>
      <w:r>
        <w:t>perfboard</w:t>
      </w:r>
      <w:r w:rsidRPr="0054509E">
        <w:t xml:space="preserve">.  Each positive lead of the APC boards was soldered to a 56.2 Ω resistor and each TTL control wire was soldered to a 5.111 kΩ resistor.  A common power supply </w:t>
      </w:r>
      <w:r w:rsidR="004D6CF0">
        <w:t xml:space="preserve">(BK Precision 1787B) </w:t>
      </w:r>
      <w:r w:rsidRPr="0054509E">
        <w:t>provided a 5 V</w:t>
      </w:r>
      <w:r>
        <w:t xml:space="preserve"> bias to the diodes with</w:t>
      </w:r>
      <w:r w:rsidRPr="0054509E">
        <w:t xml:space="preserve"> 50 mA maximum current.  The four TTL control wires were soldered into a 68</w:t>
      </w:r>
      <w:r>
        <w:t>-</w:t>
      </w:r>
      <w:r w:rsidRPr="0054509E">
        <w:t>pin connector</w:t>
      </w:r>
      <w:r>
        <w:t xml:space="preserve">, which </w:t>
      </w:r>
      <w:r w:rsidRPr="0054509E">
        <w:t>was plugged into a National Instruments PCI-6602 counter/timer card.  A wire was connected from the power supply to the NI card</w:t>
      </w:r>
      <w:r>
        <w:t>’s</w:t>
      </w:r>
      <w:r w:rsidRPr="0054509E">
        <w:t xml:space="preserve"> ground so that the counter/timer card and the power supply shared a common voltage reference.  A simple circuit diagram </w:t>
      </w:r>
      <w:r>
        <w:t xml:space="preserve">of the </w:t>
      </w:r>
      <w:r w:rsidR="00CC6551">
        <w:t xml:space="preserve">diode electrical setup is shown in </w:t>
      </w:r>
      <w:r w:rsidR="00CC6551">
        <w:fldChar w:fldCharType="begin"/>
      </w:r>
      <w:r w:rsidR="00CC6551">
        <w:instrText xml:space="preserve"> REF _Ref362477547 \h </w:instrText>
      </w:r>
      <w:r w:rsidR="00CC6551">
        <w:fldChar w:fldCharType="separate"/>
      </w:r>
      <w:r w:rsidR="0046375E">
        <w:t xml:space="preserve">Figure </w:t>
      </w:r>
      <w:r w:rsidR="0046375E">
        <w:rPr>
          <w:noProof/>
        </w:rPr>
        <w:t>17</w:t>
      </w:r>
      <w:r w:rsidR="00CC6551">
        <w:fldChar w:fldCharType="end"/>
      </w:r>
      <w:r w:rsidR="00CC6551">
        <w:t xml:space="preserve">, </w:t>
      </w:r>
      <w:r w:rsidR="00CC6551" w:rsidRPr="0054509E">
        <w:t>and photo</w:t>
      </w:r>
      <w:r w:rsidR="00CC6551">
        <w:t>s</w:t>
      </w:r>
      <w:r w:rsidR="00CC6551" w:rsidRPr="0054509E">
        <w:t xml:space="preserve"> of the diode circuit board </w:t>
      </w:r>
      <w:r w:rsidR="00CC6551">
        <w:t>are</w:t>
      </w:r>
      <w:r w:rsidR="00CC6551" w:rsidRPr="0054509E">
        <w:t xml:space="preserve"> presented in </w:t>
      </w:r>
      <w:r w:rsidR="00CC6551">
        <w:fldChar w:fldCharType="begin"/>
      </w:r>
      <w:r w:rsidR="00CC6551">
        <w:instrText xml:space="preserve"> REF _Ref364461777 \h </w:instrText>
      </w:r>
      <w:r w:rsidR="00CC6551">
        <w:fldChar w:fldCharType="separate"/>
      </w:r>
      <w:r w:rsidR="0046375E">
        <w:t xml:space="preserve">Figure </w:t>
      </w:r>
      <w:r w:rsidR="0046375E">
        <w:rPr>
          <w:noProof/>
        </w:rPr>
        <w:t>18</w:t>
      </w:r>
      <w:r w:rsidR="00CC6551">
        <w:fldChar w:fldCharType="end"/>
      </w:r>
      <w:r w:rsidR="00CC6551">
        <w:t xml:space="preserve"> and </w:t>
      </w:r>
      <w:r w:rsidR="00CC6551">
        <w:fldChar w:fldCharType="begin"/>
      </w:r>
      <w:r w:rsidR="00CC6551">
        <w:instrText xml:space="preserve"> REF _Ref362477576 \h </w:instrText>
      </w:r>
      <w:r w:rsidR="00CC6551">
        <w:fldChar w:fldCharType="separate"/>
      </w:r>
      <w:r w:rsidR="0046375E">
        <w:t xml:space="preserve">Figure </w:t>
      </w:r>
      <w:r w:rsidR="0046375E">
        <w:rPr>
          <w:noProof/>
        </w:rPr>
        <w:t>19</w:t>
      </w:r>
      <w:r w:rsidR="00CC6551">
        <w:fldChar w:fldCharType="end"/>
      </w:r>
      <w:r w:rsidR="00CC6551" w:rsidRPr="0054509E">
        <w:t>.</w:t>
      </w:r>
    </w:p>
    <w:p w14:paraId="0E1DBB62" w14:textId="5F828062" w:rsidR="002B7280" w:rsidRDefault="002B7280" w:rsidP="007B6D73">
      <w:pPr>
        <w:spacing w:line="480" w:lineRule="auto"/>
        <w:ind w:firstLine="720"/>
        <w:rPr>
          <w:rFonts w:ascii="Arial" w:hAnsi="Arial" w:cs="Arial"/>
          <w:b/>
          <w:bCs/>
          <w:iCs/>
          <w:sz w:val="28"/>
          <w:szCs w:val="28"/>
        </w:rPr>
      </w:pPr>
    </w:p>
    <w:p w14:paraId="6EEEB7BD" w14:textId="77777777" w:rsidR="006936BD" w:rsidRDefault="002B7280" w:rsidP="00C70134">
      <w:bookmarkStart w:id="219" w:name="_Toc362455519"/>
      <w:r>
        <w:rPr>
          <w:noProof/>
        </w:rPr>
        <w:drawing>
          <wp:inline distT="0" distB="0" distL="0" distR="0" wp14:anchorId="1A9487BB" wp14:editId="4F27D365">
            <wp:extent cx="5486400" cy="3984674"/>
            <wp:effectExtent l="0" t="0" r="19050" b="15875"/>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bookmarkEnd w:id="219"/>
    </w:p>
    <w:p w14:paraId="3A6529DF" w14:textId="43DC415F" w:rsidR="006936BD" w:rsidRDefault="006936BD" w:rsidP="006936BD">
      <w:pPr>
        <w:pStyle w:val="Caption"/>
      </w:pPr>
      <w:bookmarkStart w:id="220" w:name="_Ref362477527"/>
      <w:bookmarkStart w:id="221" w:name="_Toc364704522"/>
      <w:proofErr w:type="gramStart"/>
      <w:r>
        <w:t xml:space="preserve">Figure </w:t>
      </w:r>
      <w:fldSimple w:instr=" SEQ Figure \* ARABIC ">
        <w:r w:rsidR="0046375E">
          <w:rPr>
            <w:noProof/>
          </w:rPr>
          <w:t>16</w:t>
        </w:r>
      </w:fldSimple>
      <w:bookmarkEnd w:id="220"/>
      <w:r>
        <w:t>.</w:t>
      </w:r>
      <w:proofErr w:type="gramEnd"/>
      <w:r>
        <w:t xml:space="preserve">  Spectral output of the diodes.  Peak output is centered at 635 nm.</w:t>
      </w:r>
      <w:bookmarkEnd w:id="221"/>
      <w:r>
        <w:t xml:space="preserve">  </w:t>
      </w:r>
    </w:p>
    <w:p w14:paraId="25AA596C" w14:textId="1664F705" w:rsidR="002B7280" w:rsidRDefault="002B7280" w:rsidP="006936BD">
      <w:pPr>
        <w:pStyle w:val="Caption"/>
        <w:jc w:val="center"/>
      </w:pPr>
    </w:p>
    <w:p w14:paraId="7F084BDC" w14:textId="77777777" w:rsidR="002B7280" w:rsidRDefault="002B7280" w:rsidP="002B7280">
      <w:pPr>
        <w:rPr>
          <w:rFonts w:ascii="Arial" w:hAnsi="Arial" w:cs="Arial"/>
        </w:rPr>
      </w:pPr>
    </w:p>
    <w:p w14:paraId="7C5329DC" w14:textId="72785171" w:rsidR="004D6CF0" w:rsidRDefault="004D6CF0">
      <w:pPr>
        <w:rPr>
          <w:rFonts w:ascii="Arial" w:hAnsi="Arial" w:cs="Arial"/>
        </w:rPr>
      </w:pPr>
      <w:r>
        <w:rPr>
          <w:rFonts w:ascii="Arial" w:hAnsi="Arial" w:cs="Arial"/>
        </w:rPr>
        <w:br w:type="page"/>
      </w:r>
    </w:p>
    <w:p w14:paraId="388FF7CB" w14:textId="77777777" w:rsidR="002B7280" w:rsidRDefault="002B7280" w:rsidP="002B7280">
      <w:pPr>
        <w:rPr>
          <w:rFonts w:ascii="Arial" w:hAnsi="Arial" w:cs="Arial"/>
        </w:rPr>
      </w:pPr>
    </w:p>
    <w:p w14:paraId="463C0AA2" w14:textId="77777777" w:rsidR="006936BD" w:rsidRDefault="002B7280" w:rsidP="006936BD">
      <w:pPr>
        <w:keepNext/>
      </w:pPr>
      <w:r>
        <w:rPr>
          <w:noProof/>
          <w:sz w:val="16"/>
          <w:szCs w:val="16"/>
        </w:rPr>
        <w:drawing>
          <wp:inline distT="0" distB="0" distL="0" distR="0" wp14:anchorId="45E5A7F3" wp14:editId="16690273">
            <wp:extent cx="5486400" cy="4184015"/>
            <wp:effectExtent l="0" t="0" r="0" b="6985"/>
            <wp:docPr id="2065" name="Pictur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ode-setup.png"/>
                    <pic:cNvPicPr/>
                  </pic:nvPicPr>
                  <pic:blipFill>
                    <a:blip r:embed="rId38">
                      <a:extLst>
                        <a:ext uri="{28A0092B-C50C-407E-A947-70E740481C1C}">
                          <a14:useLocalDpi xmlns:a14="http://schemas.microsoft.com/office/drawing/2010/main" val="0"/>
                        </a:ext>
                      </a:extLst>
                    </a:blip>
                    <a:stretch>
                      <a:fillRect/>
                    </a:stretch>
                  </pic:blipFill>
                  <pic:spPr>
                    <a:xfrm>
                      <a:off x="0" y="0"/>
                      <a:ext cx="5486400" cy="4184015"/>
                    </a:xfrm>
                    <a:prstGeom prst="rect">
                      <a:avLst/>
                    </a:prstGeom>
                  </pic:spPr>
                </pic:pic>
              </a:graphicData>
            </a:graphic>
          </wp:inline>
        </w:drawing>
      </w:r>
    </w:p>
    <w:p w14:paraId="623CAAB8" w14:textId="4C7B4329" w:rsidR="006936BD" w:rsidRDefault="006936BD" w:rsidP="006936BD">
      <w:pPr>
        <w:pStyle w:val="Caption"/>
      </w:pPr>
      <w:bookmarkStart w:id="222" w:name="_Ref362477547"/>
      <w:bookmarkStart w:id="223" w:name="_Toc364704523"/>
      <w:proofErr w:type="gramStart"/>
      <w:r>
        <w:t xml:space="preserve">Figure </w:t>
      </w:r>
      <w:fldSimple w:instr=" SEQ Figure \* ARABIC ">
        <w:r w:rsidR="0046375E">
          <w:rPr>
            <w:noProof/>
          </w:rPr>
          <w:t>17</w:t>
        </w:r>
      </w:fldSimple>
      <w:bookmarkEnd w:id="222"/>
      <w:r>
        <w:t>.</w:t>
      </w:r>
      <w:proofErr w:type="gramEnd"/>
      <w:r>
        <w:t xml:space="preserve">  </w:t>
      </w:r>
      <w:proofErr w:type="gramStart"/>
      <w:r>
        <w:t>Circuit diagram for the laser diode system.</w:t>
      </w:r>
      <w:proofErr w:type="gramEnd"/>
      <w:r>
        <w:t xml:space="preserve">  The power supply provides a constant 5 V potential with a maximum current of 50 mA.  Individual currents are adjusted with the trim pots.  Typically, the three diodes that are off draw a combined 8.4 mA of current.  The current from the control wires connected to the PCI-6602 card was measured to be &lt;100 µA.  A common ground was shared between the PCI card and the power supply to ensure the switch signal was at 5 V.</w:t>
      </w:r>
      <w:bookmarkEnd w:id="223"/>
    </w:p>
    <w:p w14:paraId="1D79CF31" w14:textId="36E3F50C" w:rsidR="002B7280" w:rsidRPr="002160C9" w:rsidRDefault="002B7280" w:rsidP="006936BD">
      <w:pPr>
        <w:pStyle w:val="Caption"/>
        <w:rPr>
          <w:rFonts w:ascii="Arial" w:hAnsi="Arial" w:cs="Arial"/>
        </w:rPr>
      </w:pPr>
    </w:p>
    <w:p w14:paraId="6E7DBB34" w14:textId="77777777" w:rsidR="002B7280" w:rsidRDefault="002B7280" w:rsidP="002B7280"/>
    <w:p w14:paraId="6883B166" w14:textId="77777777" w:rsidR="002B7280" w:rsidRDefault="002B7280" w:rsidP="002B7280">
      <w:r>
        <w:br w:type="page"/>
      </w:r>
    </w:p>
    <w:p w14:paraId="2BBAE21F" w14:textId="77777777" w:rsidR="00866112" w:rsidRDefault="00F823C3" w:rsidP="00866112">
      <w:pPr>
        <w:keepNext/>
      </w:pPr>
      <w:r>
        <w:rPr>
          <w:noProof/>
        </w:rPr>
        <w:lastRenderedPageBreak/>
        <w:drawing>
          <wp:inline distT="0" distB="0" distL="0" distR="0" wp14:anchorId="1C60E8D2" wp14:editId="6CB2530B">
            <wp:extent cx="5486400" cy="4505325"/>
            <wp:effectExtent l="0" t="0" r="0" b="9525"/>
            <wp:docPr id="2155" name="Picture 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ard Front.png"/>
                    <pic:cNvPicPr/>
                  </pic:nvPicPr>
                  <pic:blipFill>
                    <a:blip r:embed="rId39">
                      <a:extLst>
                        <a:ext uri="{28A0092B-C50C-407E-A947-70E740481C1C}">
                          <a14:useLocalDpi xmlns:a14="http://schemas.microsoft.com/office/drawing/2010/main" val="0"/>
                        </a:ext>
                      </a:extLst>
                    </a:blip>
                    <a:stretch>
                      <a:fillRect/>
                    </a:stretch>
                  </pic:blipFill>
                  <pic:spPr>
                    <a:xfrm>
                      <a:off x="0" y="0"/>
                      <a:ext cx="5486400" cy="4505325"/>
                    </a:xfrm>
                    <a:prstGeom prst="rect">
                      <a:avLst/>
                    </a:prstGeom>
                  </pic:spPr>
                </pic:pic>
              </a:graphicData>
            </a:graphic>
          </wp:inline>
        </w:drawing>
      </w:r>
    </w:p>
    <w:p w14:paraId="1F398B78" w14:textId="2A515D12" w:rsidR="002B7280" w:rsidRDefault="00866112" w:rsidP="00866112">
      <w:pPr>
        <w:pStyle w:val="Caption"/>
      </w:pPr>
      <w:bookmarkStart w:id="224" w:name="_Ref364461777"/>
      <w:bookmarkStart w:id="225" w:name="_Toc364704524"/>
      <w:proofErr w:type="gramStart"/>
      <w:r>
        <w:t xml:space="preserve">Figure </w:t>
      </w:r>
      <w:fldSimple w:instr=" SEQ Figure \* ARABIC ">
        <w:r w:rsidR="0046375E">
          <w:rPr>
            <w:noProof/>
          </w:rPr>
          <w:t>18</w:t>
        </w:r>
      </w:fldSimple>
      <w:bookmarkEnd w:id="224"/>
      <w:r>
        <w:t>.</w:t>
      </w:r>
      <w:proofErr w:type="gramEnd"/>
      <w:r>
        <w:t xml:space="preserve">  Front of diode circuit board.  The four diodes are soldered into the four corners of the </w:t>
      </w:r>
      <w:r w:rsidR="007B6D73">
        <w:t>perf</w:t>
      </w:r>
      <w:r>
        <w:t>board.  The red wire on the APC board is the positive lead, the black wire is the negative lead, and the yellow wire is the control wire.  The leads (positive and negative) from all four APCs are soldered together (center of radio board).  The wires from the power supply and the PCI-6602 card are connected with wire screws (orange caps) for ease of assembly/disassembly.</w:t>
      </w:r>
      <w:bookmarkEnd w:id="225"/>
      <w:r>
        <w:t xml:space="preserve">  </w:t>
      </w:r>
    </w:p>
    <w:p w14:paraId="7DA84645" w14:textId="77777777" w:rsidR="002B7280" w:rsidRDefault="002B7280" w:rsidP="002B7280"/>
    <w:p w14:paraId="3B9CB070" w14:textId="77777777" w:rsidR="002B7280" w:rsidRDefault="002B7280" w:rsidP="002B7280"/>
    <w:p w14:paraId="05299DC5" w14:textId="77777777" w:rsidR="002B7280" w:rsidRDefault="002B7280" w:rsidP="002B7280"/>
    <w:p w14:paraId="28964351" w14:textId="77777777" w:rsidR="002B7280" w:rsidRDefault="002B7280" w:rsidP="002B7280"/>
    <w:p w14:paraId="27A14F79" w14:textId="77777777" w:rsidR="002B7280" w:rsidRDefault="002B7280" w:rsidP="002B7280"/>
    <w:p w14:paraId="72728EA6" w14:textId="77777777" w:rsidR="002B7280" w:rsidRDefault="002B7280" w:rsidP="002B7280"/>
    <w:p w14:paraId="2FD77143" w14:textId="77777777" w:rsidR="002B7280" w:rsidRDefault="002B7280" w:rsidP="002B7280"/>
    <w:p w14:paraId="7720F406" w14:textId="77777777" w:rsidR="002B7280" w:rsidRDefault="002B7280" w:rsidP="002B7280"/>
    <w:p w14:paraId="463E7E78" w14:textId="77777777" w:rsidR="002B7280" w:rsidRDefault="002B7280" w:rsidP="002B7280"/>
    <w:p w14:paraId="668697D6" w14:textId="77777777" w:rsidR="002B7280" w:rsidRDefault="002B7280" w:rsidP="002B7280"/>
    <w:p w14:paraId="547BC934" w14:textId="77777777" w:rsidR="002B7280" w:rsidRDefault="002B7280" w:rsidP="002B7280"/>
    <w:p w14:paraId="2BE2AF47" w14:textId="77777777" w:rsidR="002B7280" w:rsidRDefault="002B7280" w:rsidP="002B7280"/>
    <w:p w14:paraId="326AF309" w14:textId="77777777" w:rsidR="002B7280" w:rsidRDefault="002B7280" w:rsidP="002B7280"/>
    <w:p w14:paraId="4BFA7B9B" w14:textId="77777777" w:rsidR="002B7280" w:rsidRDefault="002B7280" w:rsidP="002B7280"/>
    <w:p w14:paraId="6364D341" w14:textId="77777777" w:rsidR="002B7280" w:rsidRDefault="002B7280" w:rsidP="002B7280"/>
    <w:p w14:paraId="2E095EAC" w14:textId="77777777" w:rsidR="002B7280" w:rsidRDefault="002B7280" w:rsidP="002B7280"/>
    <w:p w14:paraId="625E0BE6" w14:textId="77777777" w:rsidR="006936BD" w:rsidRDefault="002B7280" w:rsidP="006936BD">
      <w:pPr>
        <w:pStyle w:val="Caption"/>
        <w:keepNext/>
      </w:pPr>
      <w:r w:rsidRPr="002A088E">
        <w:rPr>
          <w:noProof/>
        </w:rPr>
        <w:drawing>
          <wp:inline distT="0" distB="0" distL="0" distR="0" wp14:anchorId="11AC2B81" wp14:editId="150DA565">
            <wp:extent cx="3657600" cy="3444624"/>
            <wp:effectExtent l="0" t="0" r="0" b="3810"/>
            <wp:docPr id="2050" name="Picture 2" descr="\\OCTOPUS\Zepto\James Germann\Dissertation\IMG_1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OCTOPUS\Zepto\James Germann\Dissertation\IMG_1145.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2538" t="25051" r="34924" b="34092"/>
                    <a:stretch/>
                  </pic:blipFill>
                  <pic:spPr bwMode="auto">
                    <a:xfrm>
                      <a:off x="0" y="0"/>
                      <a:ext cx="3657600" cy="3444624"/>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772DE3B0" w14:textId="472C43DA" w:rsidR="006936BD" w:rsidRDefault="006936BD" w:rsidP="006936BD">
      <w:pPr>
        <w:pStyle w:val="Caption"/>
      </w:pPr>
      <w:bookmarkStart w:id="226" w:name="_Ref362477576"/>
      <w:bookmarkStart w:id="227" w:name="_Toc364704525"/>
      <w:proofErr w:type="gramStart"/>
      <w:r>
        <w:t xml:space="preserve">Figure </w:t>
      </w:r>
      <w:fldSimple w:instr=" SEQ Figure \* ARABIC ">
        <w:r w:rsidR="0046375E">
          <w:rPr>
            <w:noProof/>
          </w:rPr>
          <w:t>19</w:t>
        </w:r>
      </w:fldSimple>
      <w:bookmarkEnd w:id="226"/>
      <w:r>
        <w:t>.</w:t>
      </w:r>
      <w:proofErr w:type="gramEnd"/>
      <w:r>
        <w:t xml:space="preserve">  </w:t>
      </w:r>
      <w:proofErr w:type="gramStart"/>
      <w:r>
        <w:t>Back of the diode circuit board.</w:t>
      </w:r>
      <w:bookmarkEnd w:id="227"/>
      <w:proofErr w:type="gramEnd"/>
      <w:r>
        <w:t xml:space="preserve">  </w:t>
      </w:r>
    </w:p>
    <w:p w14:paraId="53FEDD9F" w14:textId="42EF737A" w:rsidR="002B7280" w:rsidRDefault="002B7280" w:rsidP="006936BD">
      <w:pPr>
        <w:pStyle w:val="Caption"/>
      </w:pPr>
    </w:p>
    <w:p w14:paraId="67AB8C27" w14:textId="77777777" w:rsidR="002B7280" w:rsidRPr="00ED327C" w:rsidRDefault="002B7280" w:rsidP="002B7280"/>
    <w:p w14:paraId="3B2C9101" w14:textId="77777777" w:rsidR="002B7280" w:rsidRDefault="002B7280" w:rsidP="002B7280">
      <w:pPr>
        <w:pStyle w:val="Caption"/>
      </w:pPr>
      <w:r>
        <w:br w:type="page"/>
      </w:r>
    </w:p>
    <w:p w14:paraId="44C8C745" w14:textId="77777777" w:rsidR="00CC6551" w:rsidRDefault="00CC6551" w:rsidP="00CC6551">
      <w:pPr>
        <w:pStyle w:val="Heading2"/>
        <w:spacing w:line="480" w:lineRule="auto"/>
      </w:pPr>
      <w:bookmarkStart w:id="228" w:name="_Toc364707173"/>
      <w:r>
        <w:lastRenderedPageBreak/>
        <w:t>7.2 One-Photon Optics</w:t>
      </w:r>
      <w:bookmarkEnd w:id="228"/>
    </w:p>
    <w:p w14:paraId="65916C3E" w14:textId="6B9C12B5" w:rsidR="00CC6551" w:rsidRDefault="00CC6551" w:rsidP="00CC6551">
      <w:pPr>
        <w:spacing w:line="480" w:lineRule="auto"/>
        <w:ind w:firstLine="720"/>
      </w:pPr>
      <w:r>
        <w:t xml:space="preserve">The four collimators were screwed into holders on the optical table, as shown in </w:t>
      </w:r>
      <w:r>
        <w:fldChar w:fldCharType="begin"/>
      </w:r>
      <w:r>
        <w:instrText xml:space="preserve"> REF _Ref364462795 \h </w:instrText>
      </w:r>
      <w:r>
        <w:fldChar w:fldCharType="separate"/>
      </w:r>
      <w:r w:rsidR="0046375E">
        <w:t xml:space="preserve">Figure </w:t>
      </w:r>
      <w:r w:rsidR="0046375E">
        <w:rPr>
          <w:noProof/>
        </w:rPr>
        <w:t>20</w:t>
      </w:r>
      <w:r>
        <w:fldChar w:fldCharType="end"/>
      </w:r>
      <w:r>
        <w:t xml:space="preserve"> a) and b)</w:t>
      </w:r>
      <w:proofErr w:type="gramStart"/>
      <w:r>
        <w:t>,</w:t>
      </w:r>
      <w:proofErr w:type="gramEnd"/>
      <w:r>
        <w:t xml:space="preserve"> spacers were inserted into two of the four collimators.  After each collimator, the beams were slightly converging and came to a focus at distances of 0.85 m, or 3.12 m for the case of the collimators with, or without the spacers respectively.  </w:t>
      </w:r>
      <w:r w:rsidRPr="004B20A7">
        <w:t xml:space="preserve">The </w:t>
      </w:r>
      <w:r>
        <w:t xml:space="preserve">four </w:t>
      </w:r>
      <w:r w:rsidRPr="004B20A7">
        <w:t>beams were combined w</w:t>
      </w:r>
      <w:r>
        <w:t xml:space="preserve">ith the use of three 50/50 beam </w:t>
      </w:r>
      <w:r w:rsidRPr="004B20A7">
        <w:t>splitters (Thor Labs BSW10)</w:t>
      </w:r>
      <w:r>
        <w:t xml:space="preserve"> to produce four almost parallel and almost collinear, overlapping beams</w:t>
      </w:r>
      <w:r w:rsidRPr="004B20A7">
        <w:t xml:space="preserve">.  The combined beams were passed through a linear polarizer (Oriel PHLL-10) to ensure </w:t>
      </w:r>
      <w:r>
        <w:t>that each laser diode would give the same polarization at the sample</w:t>
      </w:r>
      <w:r w:rsidRPr="004B20A7">
        <w:t xml:space="preserve">.  </w:t>
      </w:r>
      <w:r>
        <w:fldChar w:fldCharType="begin"/>
      </w:r>
      <w:r>
        <w:instrText xml:space="preserve"> REF _Ref364462795 \h </w:instrText>
      </w:r>
      <w:r>
        <w:fldChar w:fldCharType="separate"/>
      </w:r>
      <w:r w:rsidR="0046375E">
        <w:t xml:space="preserve">Figure </w:t>
      </w:r>
      <w:r w:rsidR="0046375E">
        <w:rPr>
          <w:noProof/>
        </w:rPr>
        <w:t>20</w:t>
      </w:r>
      <w:r>
        <w:fldChar w:fldCharType="end"/>
      </w:r>
      <w:r>
        <w:t xml:space="preserve"> a) shows the beam splitter configuration.</w:t>
      </w:r>
    </w:p>
    <w:p w14:paraId="16F27FFC" w14:textId="30ED27B0" w:rsidR="00CC6551" w:rsidRDefault="00CC6551" w:rsidP="00CC6551">
      <w:pPr>
        <w:spacing w:line="480" w:lineRule="auto"/>
        <w:ind w:firstLine="720"/>
      </w:pPr>
      <w:r>
        <w:t>At a distance of 1.33 m from the collimators, the beams have the same size, but those from the collimators with spacers are diverging while those from the collimators without spacers are converging.  This point is imaged to the entrance pupil of the objective with a 3</w:t>
      </w:r>
      <w:r w:rsidRPr="004B20A7">
        <w:t>×</w:t>
      </w:r>
      <w:r>
        <w:t xml:space="preserve"> magnification by the use of two suitably placed lenses, a</w:t>
      </w:r>
      <w:r w:rsidRPr="004B20A7">
        <w:t xml:space="preserve"> 100 mm focal length lens (Thor Labs A0254-100-A1) and a 300 mm focal length lens</w:t>
      </w:r>
      <w:r>
        <w:t xml:space="preserve"> (Thorlabs LA1484, or similar)</w:t>
      </w:r>
      <w:r w:rsidRPr="004B20A7">
        <w:t xml:space="preserve">.  </w:t>
      </w:r>
      <w:r>
        <w:t xml:space="preserve">The placing of the lenses was determined using Zemax optical design software.  This configuration achieves excitation at points that are on either side of the plane that is confocal to the pinhole in the detection arm of the microscope.  </w:t>
      </w:r>
    </w:p>
    <w:p w14:paraId="49BC6CC1" w14:textId="089B8976" w:rsidR="00CC6551" w:rsidRPr="004B20A7" w:rsidRDefault="00CC6551" w:rsidP="00CC6551">
      <w:pPr>
        <w:spacing w:line="480" w:lineRule="auto"/>
        <w:ind w:firstLine="720"/>
      </w:pPr>
      <w:r>
        <w:t>Before the beams enter the microscope, the height of the beams above the optical table is raised with a periscope, which also rotates the plan of polarization</w:t>
      </w:r>
      <w:r w:rsidRPr="004B20A7">
        <w:t>.  The beam</w:t>
      </w:r>
      <w:r>
        <w:t>s</w:t>
      </w:r>
      <w:r w:rsidRPr="004B20A7">
        <w:t xml:space="preserve"> </w:t>
      </w:r>
      <w:r>
        <w:t>then reflect from the uncoated surface of a fused silica substrate</w:t>
      </w:r>
      <w:r w:rsidRPr="004B20A7">
        <w:t xml:space="preserve"> (Newport 10B20-01NC.2)</w:t>
      </w:r>
      <w:r>
        <w:t xml:space="preserve"> towards the objective </w:t>
      </w:r>
      <w:r w:rsidRPr="004B20A7">
        <w:t>(Olympus UPL</w:t>
      </w:r>
      <w:r w:rsidR="00D460F0">
        <w:t>S</w:t>
      </w:r>
      <w:r w:rsidRPr="004B20A7">
        <w:t>A</w:t>
      </w:r>
      <w:r w:rsidR="00D460F0">
        <w:t>P</w:t>
      </w:r>
      <w:r w:rsidRPr="004B20A7">
        <w:t>O 60×, N.A. = 1.2, water immersion)</w:t>
      </w:r>
      <w:r>
        <w:t>,</w:t>
      </w:r>
      <w:r w:rsidRPr="004B20A7">
        <w:t xml:space="preserve"> which is positioned in an inverted configuration.  </w:t>
      </w:r>
      <w:r>
        <w:t xml:space="preserve">The Fresnel reflection coefficient from the substrate surface for the p-polarization </w:t>
      </w:r>
    </w:p>
    <w:p w14:paraId="2051FEF2" w14:textId="77777777" w:rsidR="00866112" w:rsidRDefault="00866112" w:rsidP="00866112">
      <w:pPr>
        <w:keepNext/>
        <w:spacing w:line="480" w:lineRule="auto"/>
      </w:pPr>
      <w:r>
        <w:rPr>
          <w:noProof/>
        </w:rPr>
        <w:lastRenderedPageBreak/>
        <w:drawing>
          <wp:inline distT="0" distB="0" distL="0" distR="0" wp14:anchorId="7DE774A6" wp14:editId="04E65E80">
            <wp:extent cx="5486400" cy="5805841"/>
            <wp:effectExtent l="0" t="0" r="0" b="4445"/>
            <wp:docPr id="2156" name="Picture 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86400" cy="5805841"/>
                    </a:xfrm>
                    <a:prstGeom prst="rect">
                      <a:avLst/>
                    </a:prstGeom>
                    <a:noFill/>
                    <a:ln>
                      <a:noFill/>
                    </a:ln>
                  </pic:spPr>
                </pic:pic>
              </a:graphicData>
            </a:graphic>
          </wp:inline>
        </w:drawing>
      </w:r>
    </w:p>
    <w:p w14:paraId="353B5931" w14:textId="49D61F06" w:rsidR="002B7280" w:rsidRDefault="00866112" w:rsidP="00866112">
      <w:pPr>
        <w:pStyle w:val="Caption"/>
      </w:pPr>
      <w:bookmarkStart w:id="229" w:name="_Ref364462795"/>
      <w:bookmarkStart w:id="230" w:name="_Toc364704526"/>
      <w:proofErr w:type="gramStart"/>
      <w:r>
        <w:t xml:space="preserve">Figure </w:t>
      </w:r>
      <w:fldSimple w:instr=" SEQ Figure \* ARABIC ">
        <w:r w:rsidR="0046375E">
          <w:rPr>
            <w:noProof/>
          </w:rPr>
          <w:t>20</w:t>
        </w:r>
      </w:fldSimple>
      <w:bookmarkEnd w:id="229"/>
      <w:r>
        <w:t>.</w:t>
      </w:r>
      <w:proofErr w:type="gramEnd"/>
      <w:r>
        <w:t xml:space="preserve">  </w:t>
      </w:r>
      <w:r w:rsidR="006137A1">
        <w:t xml:space="preserve">a) Sketch of the beamline combination optics.  The diode light passes from the single-mode fibers (SMF) into output couplers (OC).  The beams are then focused with collimators (Col.).  Two of the collimators are placed at a distance F1 and the other two are at F2 from the OCs.  The beams are either reflected by or transmitted through three 50/50 beam splitters (BS) with the aid of </w:t>
      </w:r>
      <w:r w:rsidR="00FB7030">
        <w:t>steering</w:t>
      </w:r>
      <w:r w:rsidR="006137A1">
        <w:t xml:space="preserve"> mirrors (M).  The combined beams pass through a linear polarizing cube (PC) and proceed to the microscope.  b) Photograph of (from left to right): beam collimator, 5 100 µm spacers, and output coupler.  c) Photograph of the experimental beamline combination optical setup.</w:t>
      </w:r>
      <w:bookmarkEnd w:id="230"/>
    </w:p>
    <w:p w14:paraId="40D96C7D" w14:textId="045D34CA" w:rsidR="00CC6551" w:rsidRDefault="00CC6551">
      <w:r>
        <w:br w:type="page"/>
      </w:r>
    </w:p>
    <w:p w14:paraId="6DCE37F6" w14:textId="15F71709" w:rsidR="00CC6551" w:rsidRDefault="00CC6551" w:rsidP="00CC6551">
      <w:pPr>
        <w:spacing w:line="480" w:lineRule="auto"/>
      </w:pPr>
      <w:bookmarkStart w:id="231" w:name="_Toc364707174"/>
      <w:proofErr w:type="gramStart"/>
      <w:r>
        <w:lastRenderedPageBreak/>
        <w:t>is</w:t>
      </w:r>
      <w:proofErr w:type="gramEnd"/>
      <w:r>
        <w:t xml:space="preserve"> close to 10%, and the remaining 90% of the power from each beam passes to a beam dump.</w:t>
      </w:r>
    </w:p>
    <w:p w14:paraId="33C41543" w14:textId="77777777" w:rsidR="00ED5BE2" w:rsidRDefault="00ED5BE2" w:rsidP="00ED5BE2">
      <w:pPr>
        <w:pStyle w:val="Heading2"/>
        <w:spacing w:line="480" w:lineRule="auto"/>
      </w:pPr>
      <w:r>
        <w:t>7.3 Fluorescence Collection</w:t>
      </w:r>
      <w:bookmarkEnd w:id="231"/>
    </w:p>
    <w:p w14:paraId="6B0AB6D8" w14:textId="68EE0729" w:rsidR="00C67090" w:rsidRDefault="00ED5BE2" w:rsidP="00ED5BE2">
      <w:pPr>
        <w:spacing w:line="480" w:lineRule="auto"/>
      </w:pPr>
      <w:r w:rsidRPr="002B52F0">
        <w:tab/>
        <w:t xml:space="preserve">Fluorescence is collected with the same objective and hits the </w:t>
      </w:r>
      <w:r w:rsidR="007E0755">
        <w:t>fused silica substrate.</w:t>
      </w:r>
      <w:r w:rsidRPr="002B52F0">
        <w:t xml:space="preserve">  </w:t>
      </w:r>
      <w:r w:rsidR="007E0755">
        <w:t xml:space="preserve">The Fresnel reflection coefficient for s-polarization is close to zero, so the net throughput for unpolarized fluorescence is close to 95%.  </w:t>
      </w:r>
      <w:r w:rsidR="00C67090">
        <w:t>The collimated beam of fluorescence then passes through an interference filter (Omega 3</w:t>
      </w:r>
      <w:r w:rsidR="00C67090" w:rsidRPr="00C67090">
        <w:t>RD</w:t>
      </w:r>
      <w:r w:rsidR="00C67090">
        <w:t>660-740) to isolate the fluorescence from scattered 635 nm excitation light and Raman-scattered light from the solvent.  The beam is then focused with a 250 mm focal length plano-convex lens onto a pinhole, which results in an overall magnification of 83.3</w:t>
      </w:r>
      <w:r w:rsidR="00D460F0" w:rsidRPr="004B20A7">
        <w:t>×</w:t>
      </w:r>
      <w:r w:rsidR="00C67090">
        <w:t xml:space="preserve">.  For initial setup, the beam may instead be focused onto an electron multiplying (EM)-CCD camera.  </w:t>
      </w:r>
    </w:p>
    <w:p w14:paraId="4D8227DB" w14:textId="77777777" w:rsidR="00E608B3" w:rsidRDefault="00C67090" w:rsidP="00ED5BE2">
      <w:pPr>
        <w:spacing w:line="480" w:lineRule="auto"/>
      </w:pPr>
      <w:r>
        <w:t>The pinhole is 150 µm microns in diameter, which is larger than the imaged diameter of the excitation volume from each beam (</w:t>
      </w:r>
      <w:r w:rsidR="00E608B3">
        <w:t xml:space="preserve">83.3 µm).  It serves to improve signal to background by blocking scattered light originating far from the beam foci, but it does not provide significant depth discrimination of collection from each of the four beams.  Depth discrimination arises mostly from the tightness of focus of each beam.  </w:t>
      </w:r>
    </w:p>
    <w:p w14:paraId="3EEF23C2" w14:textId="40F9CDE9" w:rsidR="007E0755" w:rsidRDefault="00ED5BE2" w:rsidP="00E608B3">
      <w:pPr>
        <w:spacing w:line="480" w:lineRule="auto"/>
        <w:ind w:firstLine="720"/>
      </w:pPr>
      <w:r w:rsidRPr="002B52F0">
        <w:t>A</w:t>
      </w:r>
      <w:r>
        <w:t xml:space="preserve"> 1</w:t>
      </w:r>
      <w:r w:rsidRPr="002B52F0">
        <w:t xml:space="preserve">50 mm </w:t>
      </w:r>
      <w:r>
        <w:t>focal length</w:t>
      </w:r>
      <w:r w:rsidRPr="002B52F0">
        <w:t xml:space="preserve"> lens located after the pinhole</w:t>
      </w:r>
      <w:r>
        <w:t xml:space="preserve"> recollimates the light, which then passes through a polarizing beam splitter.  Each polarization arm contains an 8 mm focal length asphere (Thorlabs C240TME-B) that</w:t>
      </w:r>
      <w:r w:rsidRPr="002B52F0">
        <w:t xml:space="preserve"> focus</w:t>
      </w:r>
      <w:r>
        <w:t>es the fluorescence</w:t>
      </w:r>
      <w:r w:rsidRPr="002B52F0">
        <w:t xml:space="preserve"> on</w:t>
      </w:r>
      <w:r>
        <w:t>to a</w:t>
      </w:r>
      <w:r w:rsidRPr="002B52F0">
        <w:t xml:space="preserve"> SPAD</w:t>
      </w:r>
      <w:r>
        <w:t xml:space="preserve"> detector</w:t>
      </w:r>
      <w:r w:rsidRPr="002B52F0">
        <w:t>.</w:t>
      </w:r>
      <w:r>
        <w:t xml:space="preserve"> Both detection arms are of identical length.</w:t>
      </w:r>
      <w:r w:rsidRPr="002B52F0">
        <w:t xml:space="preserve">  Transistor-transistor logic (TTL) pulses are sent from the SPADs through </w:t>
      </w:r>
      <w:r w:rsidR="00046253">
        <w:t xml:space="preserve">50 </w:t>
      </w:r>
      <w:r w:rsidR="00FB7030">
        <w:t>Ω</w:t>
      </w:r>
      <w:r w:rsidRPr="002B52F0">
        <w:t xml:space="preserve"> cable</w:t>
      </w:r>
      <w:r>
        <w:t>s</w:t>
      </w:r>
      <w:r w:rsidRPr="002B52F0">
        <w:t xml:space="preserve"> to </w:t>
      </w:r>
      <w:r>
        <w:t>the</w:t>
      </w:r>
      <w:r w:rsidRPr="002B52F0">
        <w:t xml:space="preserve"> </w:t>
      </w:r>
      <w:r>
        <w:t xml:space="preserve">same </w:t>
      </w:r>
      <w:r w:rsidRPr="002B52F0">
        <w:t>PCI-6602 card</w:t>
      </w:r>
      <w:r>
        <w:t xml:space="preserve"> which controls the laser diodes</w:t>
      </w:r>
      <w:r w:rsidRPr="002B52F0">
        <w:t>.</w:t>
      </w:r>
      <w:r>
        <w:t xml:space="preserve">  The collection apparatus is shown in </w:t>
      </w:r>
      <w:r>
        <w:fldChar w:fldCharType="begin"/>
      </w:r>
      <w:r>
        <w:instrText xml:space="preserve"> REF _Ref364462770 \h </w:instrText>
      </w:r>
      <w:r>
        <w:fldChar w:fldCharType="separate"/>
      </w:r>
      <w:r w:rsidR="0046375E">
        <w:t xml:space="preserve">Figure </w:t>
      </w:r>
      <w:r w:rsidR="0046375E">
        <w:rPr>
          <w:noProof/>
        </w:rPr>
        <w:t>21</w:t>
      </w:r>
      <w:r>
        <w:fldChar w:fldCharType="end"/>
      </w:r>
      <w:r>
        <w:t>.</w:t>
      </w:r>
    </w:p>
    <w:p w14:paraId="5CA4FB0F" w14:textId="77777777" w:rsidR="00CC6551" w:rsidRDefault="00CC6551" w:rsidP="00E608B3">
      <w:pPr>
        <w:spacing w:line="480" w:lineRule="auto"/>
        <w:ind w:firstLine="720"/>
      </w:pPr>
    </w:p>
    <w:p w14:paraId="04707A18" w14:textId="77777777" w:rsidR="00ED5BE2" w:rsidRDefault="00ED5BE2" w:rsidP="00ED5BE2">
      <w:pPr>
        <w:spacing w:line="480" w:lineRule="auto"/>
        <w:rPr>
          <w:rFonts w:ascii="Arial" w:hAnsi="Arial" w:cs="Arial"/>
        </w:rPr>
      </w:pPr>
    </w:p>
    <w:p w14:paraId="2A9ABD05" w14:textId="77777777" w:rsidR="006137A1" w:rsidRDefault="006137A1" w:rsidP="006137A1">
      <w:pPr>
        <w:keepNext/>
      </w:pPr>
      <w:r>
        <w:rPr>
          <w:noProof/>
        </w:rPr>
        <w:drawing>
          <wp:inline distT="0" distB="0" distL="0" distR="0" wp14:anchorId="281AAD58" wp14:editId="40A7EED0">
            <wp:extent cx="5486400" cy="2846213"/>
            <wp:effectExtent l="0" t="0" r="0" b="0"/>
            <wp:docPr id="2157" name="Picture 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86400" cy="2846213"/>
                    </a:xfrm>
                    <a:prstGeom prst="rect">
                      <a:avLst/>
                    </a:prstGeom>
                    <a:noFill/>
                    <a:ln>
                      <a:noFill/>
                    </a:ln>
                  </pic:spPr>
                </pic:pic>
              </a:graphicData>
            </a:graphic>
          </wp:inline>
        </w:drawing>
      </w:r>
    </w:p>
    <w:p w14:paraId="0637E122" w14:textId="65327C9E" w:rsidR="002B7280" w:rsidRDefault="006137A1" w:rsidP="006137A1">
      <w:pPr>
        <w:pStyle w:val="Caption"/>
      </w:pPr>
      <w:bookmarkStart w:id="232" w:name="_Ref364462770"/>
      <w:bookmarkStart w:id="233" w:name="_Toc364704527"/>
      <w:proofErr w:type="gramStart"/>
      <w:r>
        <w:t xml:space="preserve">Figure </w:t>
      </w:r>
      <w:fldSimple w:instr=" SEQ Figure \* ARABIC ">
        <w:r w:rsidR="0046375E">
          <w:rPr>
            <w:noProof/>
          </w:rPr>
          <w:t>21</w:t>
        </w:r>
      </w:fldSimple>
      <w:bookmarkEnd w:id="232"/>
      <w:r>
        <w:t>.</w:t>
      </w:r>
      <w:proofErr w:type="gramEnd"/>
      <w:r>
        <w:t xml:space="preserve">  </w:t>
      </w:r>
      <w:proofErr w:type="gramStart"/>
      <w:r>
        <w:t>Fluorescence collection arm.</w:t>
      </w:r>
      <w:proofErr w:type="gramEnd"/>
      <w:r>
        <w:t xml:space="preserve">  Fluorescence generated at the sample is focused either onto an EMCCD camera for focal position adjustment or through a pinhole and onto SPADs.</w:t>
      </w:r>
      <w:bookmarkEnd w:id="233"/>
      <w:r>
        <w:t xml:space="preserve">  </w:t>
      </w:r>
    </w:p>
    <w:p w14:paraId="28C4986A" w14:textId="77777777" w:rsidR="002B7280" w:rsidRDefault="002B7280" w:rsidP="002B7280"/>
    <w:p w14:paraId="1917E3CA" w14:textId="77777777" w:rsidR="002B7280" w:rsidRPr="00FD4B2F" w:rsidRDefault="002B7280" w:rsidP="002B7280">
      <w:r>
        <w:br w:type="page"/>
      </w:r>
    </w:p>
    <w:p w14:paraId="7E5BDA05" w14:textId="77777777" w:rsidR="00D460F0" w:rsidRDefault="00D460F0" w:rsidP="00D460F0">
      <w:pPr>
        <w:pStyle w:val="Heading2"/>
        <w:spacing w:line="480" w:lineRule="auto"/>
      </w:pPr>
      <w:bookmarkStart w:id="234" w:name="_Toc364707175"/>
      <w:r>
        <w:lastRenderedPageBreak/>
        <w:t>7.4 Feedback System</w:t>
      </w:r>
      <w:bookmarkEnd w:id="234"/>
    </w:p>
    <w:p w14:paraId="24C7F4B8" w14:textId="77777777" w:rsidR="00D460F0" w:rsidRDefault="00D460F0" w:rsidP="00D460F0">
      <w:pPr>
        <w:spacing w:line="480" w:lineRule="auto"/>
      </w:pPr>
      <w:r>
        <w:tab/>
        <w:t>The feedback system is controlled by a LabVIEW program that executes under the LabVIEW Real-Time operating system on a so-called Target PC.  This program has three loops.  The first loop modulates the diodes and counts TTL pulses sent from the SPADs into four time-gated channels, in synchrony with the modulation of each of the four diodes.  The second loop, which is synchronized to the first, uses the photon counts to estimate the position of a fluorescent nanoparticle with respect to the center of the four foci and it sets the digital output lines to command the piezo stage (Physik Instrumente P-733.3DD) to move in the counter direction to return the nanoparticle towards the center.  The third loop, which runs at lower priority, sends the photon counts from each of the four beams and the piezo movement data to the so-called Host PC, over the network.  It also accepts changes in operating parameters sent over the network from the Host PC.   The three loops of the Target machine―the PCI-6602 loop, the piezo loop, and the data transmission loop―are described in more detail in the following sections.</w:t>
      </w:r>
    </w:p>
    <w:p w14:paraId="2603F6E9" w14:textId="77777777" w:rsidR="00D460F0" w:rsidRDefault="00D460F0" w:rsidP="00D460F0">
      <w:pPr>
        <w:pStyle w:val="Heading3"/>
        <w:spacing w:line="480" w:lineRule="auto"/>
      </w:pPr>
      <w:bookmarkStart w:id="235" w:name="_Toc364707176"/>
      <w:r>
        <w:t>7.4.1 PCI-6602 Loop</w:t>
      </w:r>
      <w:bookmarkEnd w:id="235"/>
    </w:p>
    <w:p w14:paraId="012407BD" w14:textId="77777777" w:rsidR="00D460F0" w:rsidRDefault="00D460F0" w:rsidP="00D460F0">
      <w:pPr>
        <w:spacing w:line="480" w:lineRule="auto"/>
      </w:pPr>
      <w:r>
        <w:tab/>
        <w:t xml:space="preserve">This loop uses six digital input/output lines from the National Instruments PCI-6602 card.  Four of these lines, designated as lines 8, 12, 16, and 20, provide the “on” signal for modulation of diodes 0, 1, 2, and 3, respectively.  Two of the lines, designated as PFI 38 and PFI 35, are the inputs of counters 0 and 1, respectively.  The counter lines are set to count received TTL pulses from the SPADs.  The loop, as shown in </w:t>
      </w:r>
      <w:r>
        <w:fldChar w:fldCharType="begin"/>
      </w:r>
      <w:r>
        <w:instrText xml:space="preserve"> REF _Ref364465135 \h </w:instrText>
      </w:r>
      <w:r>
        <w:fldChar w:fldCharType="separate"/>
      </w:r>
      <w:r w:rsidR="0046375E">
        <w:t xml:space="preserve">Figure </w:t>
      </w:r>
      <w:r w:rsidR="0046375E">
        <w:rPr>
          <w:noProof/>
        </w:rPr>
        <w:t>22</w:t>
      </w:r>
      <w:r>
        <w:fldChar w:fldCharType="end"/>
      </w:r>
      <w:r>
        <w:t xml:space="preserve">, has four frames.  The execution time between the start of frames is set to be 460 µs, which is one quarter of the empirically determined minimum time between commands to the piezo stage.  The order of execution in </w:t>
      </w:r>
    </w:p>
    <w:p w14:paraId="58191A60" w14:textId="77777777" w:rsidR="002B7280" w:rsidRDefault="002B7280" w:rsidP="002B7280">
      <w:pPr>
        <w:spacing w:line="480" w:lineRule="auto"/>
      </w:pPr>
    </w:p>
    <w:p w14:paraId="5D30C513" w14:textId="77777777" w:rsidR="002B7280" w:rsidRDefault="002B7280" w:rsidP="002B7280">
      <w:pPr>
        <w:pStyle w:val="Caption"/>
      </w:pPr>
    </w:p>
    <w:p w14:paraId="0763F063" w14:textId="1E4B6F6C" w:rsidR="00B47183" w:rsidRDefault="00B47183" w:rsidP="00B47183">
      <w:pPr>
        <w:pStyle w:val="Caption"/>
        <w:keepNext/>
      </w:pPr>
      <w:bookmarkStart w:id="236" w:name="_Ref364465135"/>
      <w:bookmarkStart w:id="237" w:name="_Toc364704528"/>
      <w:proofErr w:type="gramStart"/>
      <w:r>
        <w:t xml:space="preserve">Figure </w:t>
      </w:r>
      <w:fldSimple w:instr=" SEQ Figure \* ARABIC ">
        <w:r w:rsidR="0046375E">
          <w:rPr>
            <w:noProof/>
          </w:rPr>
          <w:t>22</w:t>
        </w:r>
      </w:fldSimple>
      <w:bookmarkEnd w:id="236"/>
      <w:r>
        <w:t>.</w:t>
      </w:r>
      <w:proofErr w:type="gramEnd"/>
      <w:r>
        <w:t xml:space="preserve">  Flow diagram of PCI-6602 loop.  At any time only one diode is on.  The basic process of the cycle is that the previous diode turns off, counts are collected, and the next diode is turned on.  Before the next cycle starts, the program waits for the 460 µs iteration time to finish.</w:t>
      </w:r>
      <w:bookmarkEnd w:id="237"/>
    </w:p>
    <w:p w14:paraId="15CB9B22" w14:textId="77777777" w:rsidR="000018E6" w:rsidRDefault="000018E6">
      <w:pPr>
        <w:sectPr w:rsidR="000018E6" w:rsidSect="005973A3">
          <w:pgSz w:w="12240" w:h="15840" w:code="1"/>
          <w:pgMar w:top="1440" w:right="1440" w:bottom="1440" w:left="1440" w:header="720" w:footer="1440" w:gutter="0"/>
          <w:pgNumType w:start="1"/>
          <w:cols w:space="720"/>
          <w:noEndnote/>
          <w:docGrid w:linePitch="360"/>
        </w:sectPr>
      </w:pPr>
      <w:r>
        <w:br w:type="page"/>
      </w:r>
    </w:p>
    <w:p w14:paraId="074AEA34" w14:textId="77777777" w:rsidR="00B47183" w:rsidRDefault="00B47183">
      <w:pPr>
        <w:rPr>
          <w:b/>
          <w:bCs/>
          <w:sz w:val="20"/>
          <w:szCs w:val="20"/>
        </w:rPr>
      </w:pPr>
    </w:p>
    <w:p w14:paraId="330552CE" w14:textId="3F0A86D5" w:rsidR="002B7280" w:rsidRDefault="00B47183" w:rsidP="00B47183">
      <w:pPr>
        <w:jc w:val="center"/>
      </w:pPr>
      <w:r>
        <w:rPr>
          <w:noProof/>
        </w:rPr>
        <w:drawing>
          <wp:inline distT="0" distB="0" distL="0" distR="0" wp14:anchorId="677737DF" wp14:editId="0B61FE02">
            <wp:extent cx="3284499" cy="7406640"/>
            <wp:effectExtent l="0" t="3810" r="7620" b="7620"/>
            <wp:docPr id="2158" name="Picture 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rot="16200000">
                      <a:off x="0" y="0"/>
                      <a:ext cx="3284499" cy="7406640"/>
                    </a:xfrm>
                    <a:prstGeom prst="rect">
                      <a:avLst/>
                    </a:prstGeom>
                    <a:noFill/>
                    <a:ln>
                      <a:noFill/>
                    </a:ln>
                  </pic:spPr>
                </pic:pic>
              </a:graphicData>
            </a:graphic>
          </wp:inline>
        </w:drawing>
      </w:r>
    </w:p>
    <w:p w14:paraId="2AE847F8" w14:textId="77777777" w:rsidR="000018E6" w:rsidRDefault="000018E6" w:rsidP="000018E6">
      <w:pPr>
        <w:spacing w:line="480" w:lineRule="auto"/>
        <w:rPr>
          <w:rFonts w:ascii="Arial" w:hAnsi="Arial" w:cs="Arial"/>
          <w:b/>
          <w:bCs/>
          <w:i/>
          <w:szCs w:val="26"/>
        </w:rPr>
        <w:sectPr w:rsidR="000018E6" w:rsidSect="000018E6">
          <w:pgSz w:w="15840" w:h="12240" w:orient="landscape" w:code="1"/>
          <w:pgMar w:top="1440" w:right="1440" w:bottom="1440" w:left="1440" w:header="720" w:footer="1440" w:gutter="0"/>
          <w:pgNumType w:start="59"/>
          <w:cols w:space="720"/>
          <w:noEndnote/>
          <w:docGrid w:linePitch="360"/>
        </w:sectPr>
      </w:pPr>
    </w:p>
    <w:p w14:paraId="1BD43BBE" w14:textId="495A557D" w:rsidR="00DB63C3" w:rsidRPr="00A51130" w:rsidRDefault="00DB63C3" w:rsidP="000018E6">
      <w:pPr>
        <w:spacing w:line="480" w:lineRule="auto"/>
      </w:pPr>
      <w:proofErr w:type="gramStart"/>
      <w:r>
        <w:lastRenderedPageBreak/>
        <w:t>each</w:t>
      </w:r>
      <w:proofErr w:type="gramEnd"/>
      <w:r>
        <w:t xml:space="preserve"> frame is as follows: the diode turned on in the previous frame is turned off; the number of TTL pulses recorded from SPADs 0 and 1 are</w:t>
      </w:r>
      <w:r w:rsidRPr="00046253">
        <w:t xml:space="preserve"> </w:t>
      </w:r>
      <w:r>
        <w:t xml:space="preserve">written to a shared variable of the diode just turned off; the next diode is turned on; and the loop waits for the remaining frame time before executing the next frame.  The counts from SPAD 0 and SPAD 1 are combined into a single 32-bit variable to ensure simultaneous transfer between loops and between computers. </w:t>
      </w:r>
    </w:p>
    <w:p w14:paraId="3804A936" w14:textId="77777777" w:rsidR="00DB63C3" w:rsidRDefault="00DB63C3" w:rsidP="00DB63C3">
      <w:pPr>
        <w:pStyle w:val="Heading3"/>
        <w:spacing w:line="480" w:lineRule="auto"/>
      </w:pPr>
      <w:bookmarkStart w:id="238" w:name="_Toc364707177"/>
      <w:r>
        <w:t>7.4.2 Piezo Loop</w:t>
      </w:r>
      <w:bookmarkEnd w:id="238"/>
    </w:p>
    <w:p w14:paraId="25DC5782" w14:textId="77777777" w:rsidR="00DB63C3" w:rsidRDefault="00DB63C3" w:rsidP="00DB63C3">
      <w:pPr>
        <w:spacing w:line="480" w:lineRule="auto"/>
      </w:pPr>
      <w:r>
        <w:tab/>
        <w:t xml:space="preserve">This loop takes the counts binned for each diode, computes the relative particle position, and sends commands to a piezoelectric stage.  The count rates are first read out and compared to a threshold limit, set in these experiments at 10 counts/1.84 ms.  When the number of counts is less than the threshold, the piezoelectric stage raster scans the sample, equivalent to sweeping the four foci through the sample until a fluorescent nanoparticle is found and the threshold limit is exceeded.  The total scan range of the piezo is 30 µm × 30 µm × 10 µm.  The limits for the raster scan to find a particle are user adjustable and are typically set at 20 µm × 20 µm </w:t>
      </w:r>
      <w:proofErr w:type="gramStart"/>
      <w:r>
        <w:t>in-plane</w:t>
      </w:r>
      <w:proofErr w:type="gramEnd"/>
      <w:r>
        <w:t xml:space="preserve"> (</w:t>
      </w:r>
      <w:r>
        <w:rPr>
          <w:i/>
        </w:rPr>
        <w:t>x</w:t>
      </w:r>
      <w:r>
        <w:t xml:space="preserve">, </w:t>
      </w:r>
      <w:r>
        <w:rPr>
          <w:i/>
        </w:rPr>
        <w:t>y</w:t>
      </w:r>
      <w:r>
        <w:t>) and 4 µm on-axis (</w:t>
      </w:r>
      <w:r>
        <w:rPr>
          <w:i/>
        </w:rPr>
        <w:t>z</w:t>
      </w:r>
      <w:r>
        <w:t>).</w:t>
      </w:r>
    </w:p>
    <w:p w14:paraId="2FFD931D" w14:textId="23A1B6BA" w:rsidR="002B7280" w:rsidRDefault="00DB63C3" w:rsidP="00DB63C3">
      <w:pPr>
        <w:spacing w:line="480" w:lineRule="auto"/>
      </w:pPr>
      <w:r>
        <w:t>The summed count rates, when greater than the threshold, are used in a linear approximation calculation for estimating the particle position with respect to the center of the four foci.  The position estimates are calculated from</w:t>
      </w:r>
    </w:p>
    <w:tbl>
      <w:tblPr>
        <w:tblW w:w="5000" w:type="pct"/>
        <w:tblLook w:val="04A0" w:firstRow="1" w:lastRow="0" w:firstColumn="1" w:lastColumn="0" w:noHBand="0" w:noVBand="1"/>
      </w:tblPr>
      <w:tblGrid>
        <w:gridCol w:w="7887"/>
        <w:gridCol w:w="1689"/>
      </w:tblGrid>
      <w:tr w:rsidR="002B7280" w:rsidRPr="004B3361" w14:paraId="49083B0D" w14:textId="77777777" w:rsidTr="007875E9">
        <w:tc>
          <w:tcPr>
            <w:tcW w:w="3500" w:type="pct"/>
            <w:shd w:val="clear" w:color="auto" w:fill="auto"/>
          </w:tcPr>
          <w:p w14:paraId="2E0187B1" w14:textId="109FC232" w:rsidR="002B7280" w:rsidRPr="004E1A39" w:rsidRDefault="000018E6" w:rsidP="007875E9">
            <w:pPr>
              <w:rPr>
                <w:rFonts w:ascii="Calibri" w:eastAsia="Calibri" w:hAnsi="Calibri"/>
                <w:sz w:val="22"/>
                <w:szCs w:val="22"/>
              </w:rPr>
            </w:pPr>
            <m:oMathPara>
              <m:oMath>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m:t>
                        </m:r>
                      </m:sub>
                    </m:sSub>
                  </m:num>
                  <m:den>
                    <m:sSub>
                      <m:sSubPr>
                        <m:ctrlPr>
                          <w:rPr>
                            <w:rFonts w:ascii="Cambria Math" w:hAnsi="Cambria Math"/>
                            <w:i/>
                          </w:rPr>
                        </m:ctrlPr>
                      </m:sSubPr>
                      <m:e>
                        <m:r>
                          <w:rPr>
                            <w:rFonts w:ascii="Cambria Math" w:hAnsi="Cambria Math"/>
                          </w:rPr>
                          <m:t>N</m:t>
                        </m:r>
                      </m:e>
                      <m:sub>
                        <m:r>
                          <w:rPr>
                            <w:rFonts w:ascii="Cambria Math" w:hAnsi="Cambria Math"/>
                          </w:rPr>
                          <m:t>tot</m:t>
                        </m:r>
                      </m:sub>
                    </m:sSub>
                  </m:den>
                </m:f>
                <m:r>
                  <w:rPr>
                    <w:rFonts w:ascii="Cambria Math" w:eastAsia="Calibri" w:hAnsi="Cambria Math"/>
                  </w:rPr>
                  <m:t>,</m:t>
                </m:r>
              </m:oMath>
            </m:oMathPara>
          </w:p>
        </w:tc>
        <w:tc>
          <w:tcPr>
            <w:tcW w:w="750" w:type="pct"/>
            <w:shd w:val="clear" w:color="auto" w:fill="auto"/>
          </w:tcPr>
          <w:p w14:paraId="0BBF6812" w14:textId="3CBF5768" w:rsidR="002B7280" w:rsidRPr="004B3361" w:rsidRDefault="00676760" w:rsidP="007875E9">
            <w:pPr>
              <w:ind w:left="360"/>
              <w:rPr>
                <w:rFonts w:ascii="Calibri" w:eastAsia="Calibri" w:hAnsi="Calibri"/>
                <w:sz w:val="22"/>
                <w:szCs w:val="22"/>
              </w:rPr>
            </w:pPr>
            <w:r>
              <w:rPr>
                <w:rFonts w:ascii="Calibri" w:eastAsia="Calibri" w:hAnsi="Calibri"/>
                <w:sz w:val="22"/>
                <w:szCs w:val="22"/>
              </w:rPr>
              <w:t>7</w:t>
            </w:r>
            <w:r w:rsidR="002B7280">
              <w:rPr>
                <w:rFonts w:ascii="Calibri" w:eastAsia="Calibri" w:hAnsi="Calibri"/>
                <w:sz w:val="22"/>
                <w:szCs w:val="22"/>
              </w:rPr>
              <w:t>.1a</w:t>
            </w:r>
          </w:p>
        </w:tc>
      </w:tr>
      <w:tr w:rsidR="002B7280" w:rsidRPr="004B3361" w14:paraId="0273C4F7" w14:textId="77777777" w:rsidTr="007875E9">
        <w:tc>
          <w:tcPr>
            <w:tcW w:w="3500" w:type="pct"/>
            <w:shd w:val="clear" w:color="auto" w:fill="auto"/>
          </w:tcPr>
          <w:p w14:paraId="5BCE4A9F" w14:textId="20DEFF0F" w:rsidR="002B7280" w:rsidRPr="004E1A39" w:rsidRDefault="000018E6" w:rsidP="007875E9">
            <w:pPr>
              <w:rPr>
                <w:rFonts w:ascii="Calibri" w:eastAsia="Calibri" w:hAnsi="Calibri"/>
                <w:sz w:val="22"/>
                <w:szCs w:val="22"/>
              </w:rPr>
            </w:pPr>
            <m:oMathPara>
              <m:oMath>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3</m:t>
                        </m:r>
                      </m:sub>
                    </m:sSub>
                  </m:num>
                  <m:den>
                    <m:sSub>
                      <m:sSubPr>
                        <m:ctrlPr>
                          <w:rPr>
                            <w:rFonts w:ascii="Cambria Math" w:hAnsi="Cambria Math"/>
                            <w:i/>
                          </w:rPr>
                        </m:ctrlPr>
                      </m:sSubPr>
                      <m:e>
                        <m:r>
                          <w:rPr>
                            <w:rFonts w:ascii="Cambria Math" w:hAnsi="Cambria Math"/>
                          </w:rPr>
                          <m:t>N</m:t>
                        </m:r>
                      </m:e>
                      <m:sub>
                        <m:r>
                          <w:rPr>
                            <w:rFonts w:ascii="Cambria Math" w:hAnsi="Cambria Math"/>
                          </w:rPr>
                          <m:t>tot</m:t>
                        </m:r>
                      </m:sub>
                    </m:sSub>
                  </m:den>
                </m:f>
                <m:r>
                  <w:rPr>
                    <w:rFonts w:ascii="Cambria Math" w:hAnsi="Cambria Math"/>
                  </w:rPr>
                  <m:t>,</m:t>
                </m:r>
              </m:oMath>
            </m:oMathPara>
          </w:p>
        </w:tc>
        <w:tc>
          <w:tcPr>
            <w:tcW w:w="750" w:type="pct"/>
            <w:shd w:val="clear" w:color="auto" w:fill="auto"/>
          </w:tcPr>
          <w:p w14:paraId="14119AFE" w14:textId="0A21962E" w:rsidR="002B7280" w:rsidRPr="004B3361" w:rsidRDefault="00676760" w:rsidP="007875E9">
            <w:pPr>
              <w:ind w:left="360"/>
              <w:rPr>
                <w:rFonts w:ascii="Calibri" w:eastAsia="Calibri" w:hAnsi="Calibri"/>
                <w:sz w:val="22"/>
                <w:szCs w:val="22"/>
              </w:rPr>
            </w:pPr>
            <w:r>
              <w:rPr>
                <w:rFonts w:ascii="Calibri" w:eastAsia="Calibri" w:hAnsi="Calibri"/>
                <w:sz w:val="22"/>
                <w:szCs w:val="22"/>
              </w:rPr>
              <w:t>7</w:t>
            </w:r>
            <w:r w:rsidR="002B7280">
              <w:rPr>
                <w:rFonts w:ascii="Calibri" w:eastAsia="Calibri" w:hAnsi="Calibri"/>
                <w:sz w:val="22"/>
                <w:szCs w:val="22"/>
              </w:rPr>
              <w:t>.1b</w:t>
            </w:r>
          </w:p>
        </w:tc>
      </w:tr>
      <w:tr w:rsidR="002B7280" w:rsidRPr="004B3361" w14:paraId="33317884" w14:textId="77777777" w:rsidTr="007875E9">
        <w:tc>
          <w:tcPr>
            <w:tcW w:w="3500" w:type="pct"/>
            <w:shd w:val="clear" w:color="auto" w:fill="auto"/>
          </w:tcPr>
          <w:p w14:paraId="2E57DE2C" w14:textId="2FAAE43F" w:rsidR="002B7280" w:rsidRPr="004E1A39" w:rsidRDefault="000018E6" w:rsidP="007875E9">
            <w:pPr>
              <w:rPr>
                <w:rFonts w:ascii="Calibri" w:eastAsia="Calibri" w:hAnsi="Calibri"/>
                <w:sz w:val="22"/>
                <w:szCs w:val="22"/>
              </w:rPr>
            </w:pPr>
            <m:oMathPara>
              <m:oMath>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3</m:t>
                            </m:r>
                          </m:sub>
                        </m:sSub>
                      </m:e>
                    </m:d>
                  </m:num>
                  <m:den>
                    <m:sSub>
                      <m:sSubPr>
                        <m:ctrlPr>
                          <w:rPr>
                            <w:rFonts w:ascii="Cambria Math" w:hAnsi="Cambria Math"/>
                            <w:i/>
                          </w:rPr>
                        </m:ctrlPr>
                      </m:sSubPr>
                      <m:e>
                        <m:r>
                          <w:rPr>
                            <w:rFonts w:ascii="Cambria Math" w:hAnsi="Cambria Math"/>
                          </w:rPr>
                          <m:t>N</m:t>
                        </m:r>
                      </m:e>
                      <m:sub>
                        <m:r>
                          <w:rPr>
                            <w:rFonts w:ascii="Cambria Math" w:hAnsi="Cambria Math"/>
                          </w:rPr>
                          <m:t>tot</m:t>
                        </m:r>
                      </m:sub>
                    </m:sSub>
                  </m:den>
                </m:f>
                <m:r>
                  <w:rPr>
                    <w:rFonts w:ascii="Cambria Math" w:eastAsia="Calibri" w:hAnsi="Cambria Math"/>
                  </w:rPr>
                  <m:t>,</m:t>
                </m:r>
              </m:oMath>
            </m:oMathPara>
          </w:p>
        </w:tc>
        <w:tc>
          <w:tcPr>
            <w:tcW w:w="750" w:type="pct"/>
            <w:shd w:val="clear" w:color="auto" w:fill="auto"/>
          </w:tcPr>
          <w:p w14:paraId="7BF2F86D" w14:textId="0537F198" w:rsidR="002B7280" w:rsidRPr="004B3361" w:rsidRDefault="00676760" w:rsidP="007875E9">
            <w:pPr>
              <w:ind w:left="360"/>
              <w:rPr>
                <w:rFonts w:ascii="Calibri" w:eastAsia="Calibri" w:hAnsi="Calibri"/>
                <w:sz w:val="22"/>
                <w:szCs w:val="22"/>
              </w:rPr>
            </w:pPr>
            <w:r>
              <w:rPr>
                <w:rFonts w:ascii="Calibri" w:eastAsia="Calibri" w:hAnsi="Calibri"/>
                <w:sz w:val="22"/>
                <w:szCs w:val="22"/>
              </w:rPr>
              <w:t>7</w:t>
            </w:r>
            <w:r w:rsidR="002B7280">
              <w:rPr>
                <w:rFonts w:ascii="Calibri" w:eastAsia="Calibri" w:hAnsi="Calibri"/>
                <w:sz w:val="22"/>
                <w:szCs w:val="22"/>
              </w:rPr>
              <w:t>.1c</w:t>
            </w:r>
          </w:p>
        </w:tc>
      </w:tr>
    </w:tbl>
    <w:p w14:paraId="3500E567" w14:textId="77777777" w:rsidR="00676760" w:rsidRDefault="00676760" w:rsidP="00676760"/>
    <w:p w14:paraId="0BE930A8" w14:textId="77777777" w:rsidR="002B7280" w:rsidRDefault="002B7280" w:rsidP="002B7280">
      <w:pPr>
        <w:spacing w:line="480" w:lineRule="auto"/>
      </w:pPr>
      <w:proofErr w:type="gramStart"/>
      <w:r>
        <w:lastRenderedPageBreak/>
        <w:t>where</w:t>
      </w:r>
      <w:proofErr w:type="gramEnd"/>
      <w:r>
        <w:t xml:space="preserve"> </w:t>
      </w:r>
      <w:r w:rsidRPr="00871C92">
        <w:rPr>
          <w:i/>
        </w:rPr>
        <w:t>N</w:t>
      </w:r>
      <w:r w:rsidRPr="00871C92">
        <w:rPr>
          <w:i/>
          <w:vertAlign w:val="subscript"/>
        </w:rPr>
        <w:t>i</w:t>
      </w:r>
      <w:r>
        <w:t xml:space="preserve"> is the number of counts collected when diode </w:t>
      </w:r>
      <w:r w:rsidRPr="00871C92">
        <w:rPr>
          <w:i/>
        </w:rPr>
        <w:t>i</w:t>
      </w:r>
      <w:r>
        <w:t xml:space="preserve"> is on, </w:t>
      </w:r>
      <w:r w:rsidRPr="00871C92">
        <w:rPr>
          <w:i/>
        </w:rPr>
        <w:t>N</w:t>
      </w:r>
      <w:r w:rsidRPr="00871C92">
        <w:rPr>
          <w:i/>
          <w:vertAlign w:val="subscript"/>
        </w:rPr>
        <w:t>tot</w:t>
      </w:r>
      <w:r>
        <w:t xml:space="preserve"> is the combined number of photon counts from diodes 0, 1, 2, and 3, and Δ</w:t>
      </w:r>
      <w:r w:rsidRPr="00871C92">
        <w:rPr>
          <w:i/>
        </w:rPr>
        <w:t>x</w:t>
      </w:r>
      <w:r w:rsidRPr="00871C92">
        <w:rPr>
          <w:i/>
          <w:vertAlign w:val="subscript"/>
        </w:rPr>
        <w:t>i</w:t>
      </w:r>
      <w:r>
        <w:t>, Δ</w:t>
      </w:r>
      <w:r w:rsidRPr="00871C92">
        <w:rPr>
          <w:i/>
        </w:rPr>
        <w:t>y</w:t>
      </w:r>
      <w:r w:rsidRPr="00871C92">
        <w:rPr>
          <w:i/>
          <w:vertAlign w:val="subscript"/>
        </w:rPr>
        <w:t>i</w:t>
      </w:r>
      <w:r>
        <w:t>, and Δ</w:t>
      </w:r>
      <w:r w:rsidRPr="00871C92">
        <w:rPr>
          <w:i/>
        </w:rPr>
        <w:t>z</w:t>
      </w:r>
      <w:r w:rsidRPr="00871C92">
        <w:rPr>
          <w:i/>
          <w:vertAlign w:val="subscript"/>
        </w:rPr>
        <w:t>i</w:t>
      </w:r>
      <w:r>
        <w:t xml:space="preserve"> are the distances from the center of the tetrahedron to focus </w:t>
      </w:r>
      <w:r w:rsidRPr="00871C92">
        <w:rPr>
          <w:i/>
        </w:rPr>
        <w:t>i</w:t>
      </w:r>
      <w:r>
        <w:t>:</w:t>
      </w:r>
    </w:p>
    <w:tbl>
      <w:tblPr>
        <w:tblW w:w="5000" w:type="pct"/>
        <w:tblLook w:val="04A0" w:firstRow="1" w:lastRow="0" w:firstColumn="1" w:lastColumn="0" w:noHBand="0" w:noVBand="1"/>
      </w:tblPr>
      <w:tblGrid>
        <w:gridCol w:w="1437"/>
        <w:gridCol w:w="6703"/>
        <w:gridCol w:w="1436"/>
      </w:tblGrid>
      <w:tr w:rsidR="002B7280" w:rsidRPr="004B3361" w14:paraId="2E36876A" w14:textId="77777777" w:rsidTr="007875E9">
        <w:tc>
          <w:tcPr>
            <w:tcW w:w="750" w:type="pct"/>
            <w:shd w:val="clear" w:color="auto" w:fill="auto"/>
          </w:tcPr>
          <w:p w14:paraId="0BFC4233" w14:textId="77777777" w:rsidR="002B7280" w:rsidRPr="004B3361" w:rsidRDefault="002B7280" w:rsidP="007875E9">
            <w:pPr>
              <w:rPr>
                <w:rFonts w:ascii="Calibri" w:eastAsia="Calibri" w:hAnsi="Calibri"/>
                <w:sz w:val="22"/>
                <w:szCs w:val="22"/>
              </w:rPr>
            </w:pPr>
          </w:p>
        </w:tc>
        <w:tc>
          <w:tcPr>
            <w:tcW w:w="3500" w:type="pct"/>
            <w:shd w:val="clear" w:color="auto" w:fill="auto"/>
          </w:tcPr>
          <w:p w14:paraId="67845599" w14:textId="704F2A53" w:rsidR="002B7280" w:rsidRPr="004E1A39" w:rsidRDefault="002B7280" w:rsidP="007875E9">
            <w:pPr>
              <w:rPr>
                <w:rFonts w:ascii="Calibri" w:eastAsia="Calibri" w:hAnsi="Calibri"/>
                <w:sz w:val="22"/>
                <w:szCs w:val="22"/>
              </w:rPr>
            </w:pPr>
            <m:oMathPara>
              <m:oMath>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x</m:t>
                    </m:r>
                  </m:e>
                </m:acc>
                <m:r>
                  <w:rPr>
                    <w:rFonts w:ascii="Cambria Math" w:eastAsia="Calibri" w:hAnsi="Cambria Math"/>
                  </w:rPr>
                  <m:t>,</m:t>
                </m:r>
              </m:oMath>
            </m:oMathPara>
          </w:p>
        </w:tc>
        <w:tc>
          <w:tcPr>
            <w:tcW w:w="750" w:type="pct"/>
            <w:shd w:val="clear" w:color="auto" w:fill="auto"/>
          </w:tcPr>
          <w:p w14:paraId="5AD4BBD3" w14:textId="708FC2DE" w:rsidR="002B7280" w:rsidRPr="004B3361" w:rsidRDefault="00676760" w:rsidP="007875E9">
            <w:pPr>
              <w:ind w:left="360"/>
              <w:rPr>
                <w:rFonts w:ascii="Calibri" w:eastAsia="Calibri" w:hAnsi="Calibri"/>
                <w:sz w:val="22"/>
                <w:szCs w:val="22"/>
              </w:rPr>
            </w:pPr>
            <w:r>
              <w:rPr>
                <w:rFonts w:ascii="Calibri" w:eastAsia="Calibri" w:hAnsi="Calibri"/>
                <w:sz w:val="22"/>
                <w:szCs w:val="22"/>
              </w:rPr>
              <w:t>7</w:t>
            </w:r>
            <w:r w:rsidR="002B7280">
              <w:rPr>
                <w:rFonts w:ascii="Calibri" w:eastAsia="Calibri" w:hAnsi="Calibri"/>
                <w:sz w:val="22"/>
                <w:szCs w:val="22"/>
              </w:rPr>
              <w:t>.2a</w:t>
            </w:r>
          </w:p>
        </w:tc>
      </w:tr>
      <w:tr w:rsidR="002B7280" w:rsidRPr="004B3361" w14:paraId="44CBC1B4" w14:textId="77777777" w:rsidTr="007875E9">
        <w:tc>
          <w:tcPr>
            <w:tcW w:w="750" w:type="pct"/>
            <w:shd w:val="clear" w:color="auto" w:fill="auto"/>
          </w:tcPr>
          <w:p w14:paraId="7CF5A759" w14:textId="77777777" w:rsidR="002B7280" w:rsidRPr="004B3361" w:rsidRDefault="002B7280" w:rsidP="007875E9">
            <w:pPr>
              <w:rPr>
                <w:rFonts w:ascii="Calibri" w:eastAsia="Calibri" w:hAnsi="Calibri"/>
                <w:sz w:val="22"/>
                <w:szCs w:val="22"/>
              </w:rPr>
            </w:pPr>
          </w:p>
        </w:tc>
        <w:tc>
          <w:tcPr>
            <w:tcW w:w="3500" w:type="pct"/>
            <w:shd w:val="clear" w:color="auto" w:fill="auto"/>
          </w:tcPr>
          <w:p w14:paraId="77220A39" w14:textId="34B5AB66" w:rsidR="002B7280" w:rsidRPr="004E1A39" w:rsidRDefault="002B7280" w:rsidP="007875E9">
            <w:pPr>
              <w:rPr>
                <w:rFonts w:ascii="Calibri" w:eastAsia="Calibri" w:hAnsi="Calibri"/>
                <w:sz w:val="22"/>
                <w:szCs w:val="22"/>
              </w:rPr>
            </w:pPr>
            <m:oMathPara>
              <m:oMath>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y</m:t>
                    </m:r>
                  </m:e>
                </m:acc>
                <m:r>
                  <w:rPr>
                    <w:rFonts w:ascii="Cambria Math" w:hAnsi="Cambria Math"/>
                  </w:rPr>
                  <m:t>,</m:t>
                </m:r>
              </m:oMath>
            </m:oMathPara>
          </w:p>
        </w:tc>
        <w:tc>
          <w:tcPr>
            <w:tcW w:w="750" w:type="pct"/>
            <w:shd w:val="clear" w:color="auto" w:fill="auto"/>
          </w:tcPr>
          <w:p w14:paraId="6FEF2783" w14:textId="17FA1C4B" w:rsidR="002B7280" w:rsidRPr="004B3361" w:rsidRDefault="00676760" w:rsidP="007875E9">
            <w:pPr>
              <w:ind w:left="360"/>
              <w:rPr>
                <w:rFonts w:ascii="Calibri" w:eastAsia="Calibri" w:hAnsi="Calibri"/>
                <w:sz w:val="22"/>
                <w:szCs w:val="22"/>
              </w:rPr>
            </w:pPr>
            <w:r>
              <w:rPr>
                <w:rFonts w:ascii="Calibri" w:eastAsia="Calibri" w:hAnsi="Calibri"/>
                <w:sz w:val="22"/>
                <w:szCs w:val="22"/>
              </w:rPr>
              <w:t>7</w:t>
            </w:r>
            <w:r w:rsidR="002B7280">
              <w:rPr>
                <w:rFonts w:ascii="Calibri" w:eastAsia="Calibri" w:hAnsi="Calibri"/>
                <w:sz w:val="22"/>
                <w:szCs w:val="22"/>
              </w:rPr>
              <w:t>.2b</w:t>
            </w:r>
          </w:p>
        </w:tc>
      </w:tr>
      <w:tr w:rsidR="002B7280" w:rsidRPr="004B3361" w14:paraId="7F4BFB04" w14:textId="77777777" w:rsidTr="007875E9">
        <w:tc>
          <w:tcPr>
            <w:tcW w:w="750" w:type="pct"/>
            <w:shd w:val="clear" w:color="auto" w:fill="auto"/>
          </w:tcPr>
          <w:p w14:paraId="57D2ECA2" w14:textId="77777777" w:rsidR="002B7280" w:rsidRPr="004B3361" w:rsidRDefault="002B7280" w:rsidP="007875E9">
            <w:pPr>
              <w:rPr>
                <w:rFonts w:ascii="Calibri" w:eastAsia="Calibri" w:hAnsi="Calibri"/>
                <w:sz w:val="22"/>
                <w:szCs w:val="22"/>
              </w:rPr>
            </w:pPr>
          </w:p>
        </w:tc>
        <w:tc>
          <w:tcPr>
            <w:tcW w:w="3500" w:type="pct"/>
            <w:shd w:val="clear" w:color="auto" w:fill="auto"/>
          </w:tcPr>
          <w:p w14:paraId="51CCDF50" w14:textId="6ABF39E9" w:rsidR="002B7280" w:rsidRPr="004E1A39" w:rsidRDefault="002B7280" w:rsidP="007875E9">
            <w:pPr>
              <w:rPr>
                <w:rFonts w:ascii="Calibri" w:eastAsia="Calibri" w:hAnsi="Calibri"/>
                <w:sz w:val="22"/>
                <w:szCs w:val="22"/>
              </w:rPr>
            </w:pPr>
            <m:oMathPara>
              <m:oMath>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z</m:t>
                    </m:r>
                  </m:e>
                </m:acc>
                <m:r>
                  <w:rPr>
                    <w:rFonts w:ascii="Cambria Math" w:hAnsi="Cambria Math"/>
                  </w:rPr>
                  <m:t>,</m:t>
                </m:r>
              </m:oMath>
            </m:oMathPara>
          </w:p>
        </w:tc>
        <w:tc>
          <w:tcPr>
            <w:tcW w:w="750" w:type="pct"/>
            <w:shd w:val="clear" w:color="auto" w:fill="auto"/>
          </w:tcPr>
          <w:p w14:paraId="3B9FDF72" w14:textId="5FD14801" w:rsidR="002B7280" w:rsidRPr="004B3361" w:rsidRDefault="00676760" w:rsidP="007875E9">
            <w:pPr>
              <w:ind w:left="360"/>
              <w:rPr>
                <w:rFonts w:ascii="Calibri" w:eastAsia="Calibri" w:hAnsi="Calibri"/>
                <w:sz w:val="22"/>
                <w:szCs w:val="22"/>
              </w:rPr>
            </w:pPr>
            <w:r>
              <w:rPr>
                <w:rFonts w:ascii="Calibri" w:eastAsia="Calibri" w:hAnsi="Calibri"/>
                <w:sz w:val="22"/>
                <w:szCs w:val="22"/>
              </w:rPr>
              <w:t>7</w:t>
            </w:r>
            <w:r w:rsidR="002B7280">
              <w:rPr>
                <w:rFonts w:ascii="Calibri" w:eastAsia="Calibri" w:hAnsi="Calibri"/>
                <w:sz w:val="22"/>
                <w:szCs w:val="22"/>
              </w:rPr>
              <w:t>.2c</w:t>
            </w:r>
          </w:p>
        </w:tc>
      </w:tr>
    </w:tbl>
    <w:p w14:paraId="20E9CA28" w14:textId="77777777" w:rsidR="002B7280" w:rsidRDefault="002B7280" w:rsidP="002B7280">
      <w:pPr>
        <w:spacing w:line="480" w:lineRule="auto"/>
      </w:pPr>
      <w:proofErr w:type="gramStart"/>
      <w:r>
        <w:t>where</w:t>
      </w:r>
      <w:proofErr w:type="gramEnd"/>
    </w:p>
    <w:p w14:paraId="5C65F879" w14:textId="77777777" w:rsidR="00676760" w:rsidRDefault="00676760" w:rsidP="002B7280">
      <w:pPr>
        <w:spacing w:line="480" w:lineRule="auto"/>
      </w:pPr>
    </w:p>
    <w:tbl>
      <w:tblPr>
        <w:tblW w:w="5000" w:type="pct"/>
        <w:tblLook w:val="04A0" w:firstRow="1" w:lastRow="0" w:firstColumn="1" w:lastColumn="0" w:noHBand="0" w:noVBand="1"/>
      </w:tblPr>
      <w:tblGrid>
        <w:gridCol w:w="1437"/>
        <w:gridCol w:w="6703"/>
        <w:gridCol w:w="1436"/>
      </w:tblGrid>
      <w:tr w:rsidR="002B7280" w:rsidRPr="004B3361" w14:paraId="3FC9DB70" w14:textId="77777777" w:rsidTr="007875E9">
        <w:tc>
          <w:tcPr>
            <w:tcW w:w="750" w:type="pct"/>
            <w:shd w:val="clear" w:color="auto" w:fill="auto"/>
          </w:tcPr>
          <w:p w14:paraId="43FD2431" w14:textId="77777777" w:rsidR="002B7280" w:rsidRPr="004B3361" w:rsidRDefault="002B7280" w:rsidP="007875E9">
            <w:pPr>
              <w:rPr>
                <w:rFonts w:ascii="Calibri" w:eastAsia="Calibri" w:hAnsi="Calibri"/>
                <w:sz w:val="22"/>
                <w:szCs w:val="22"/>
              </w:rPr>
            </w:pPr>
          </w:p>
        </w:tc>
        <w:tc>
          <w:tcPr>
            <w:tcW w:w="3500" w:type="pct"/>
            <w:shd w:val="clear" w:color="auto" w:fill="auto"/>
          </w:tcPr>
          <w:p w14:paraId="61624676" w14:textId="3EE84C37" w:rsidR="002B7280" w:rsidRPr="004E1A39" w:rsidRDefault="000018E6" w:rsidP="007875E9">
            <w:pPr>
              <w:rPr>
                <w:rFonts w:ascii="Calibri" w:eastAsia="Calibri" w:hAnsi="Calibri"/>
                <w:sz w:val="22"/>
                <w:szCs w:val="22"/>
              </w:rPr>
            </w:pPr>
            <m:oMathPara>
              <m:oMath>
                <m:acc>
                  <m:accPr>
                    <m:chr m:val="̅"/>
                    <m:ctrlPr>
                      <w:rPr>
                        <w:rFonts w:ascii="Cambria Math" w:hAnsi="Cambria Math"/>
                        <w:i/>
                      </w:rPr>
                    </m:ctrlPr>
                  </m:accPr>
                  <m:e>
                    <m:r>
                      <w:rPr>
                        <w:rFonts w:ascii="Cambria Math" w:hAnsi="Cambria Math"/>
                      </w:rPr>
                      <m:t>x</m:t>
                    </m:r>
                  </m:e>
                </m:acc>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)/4</m:t>
                </m:r>
                <m:r>
                  <w:rPr>
                    <w:rFonts w:ascii="Cambria Math" w:eastAsia="Calibri" w:hAnsi="Cambria Math"/>
                  </w:rPr>
                  <m:t>,</m:t>
                </m:r>
              </m:oMath>
            </m:oMathPara>
          </w:p>
        </w:tc>
        <w:tc>
          <w:tcPr>
            <w:tcW w:w="750" w:type="pct"/>
            <w:shd w:val="clear" w:color="auto" w:fill="auto"/>
          </w:tcPr>
          <w:p w14:paraId="123614D5" w14:textId="3B0896BD" w:rsidR="002B7280" w:rsidRPr="004B3361" w:rsidRDefault="00676760" w:rsidP="007875E9">
            <w:pPr>
              <w:ind w:left="360"/>
              <w:rPr>
                <w:rFonts w:ascii="Calibri" w:eastAsia="Calibri" w:hAnsi="Calibri"/>
                <w:sz w:val="22"/>
                <w:szCs w:val="22"/>
              </w:rPr>
            </w:pPr>
            <w:r>
              <w:rPr>
                <w:rFonts w:ascii="Calibri" w:eastAsia="Calibri" w:hAnsi="Calibri"/>
                <w:sz w:val="22"/>
                <w:szCs w:val="22"/>
              </w:rPr>
              <w:t>7</w:t>
            </w:r>
            <w:r w:rsidR="002B7280">
              <w:rPr>
                <w:rFonts w:ascii="Calibri" w:eastAsia="Calibri" w:hAnsi="Calibri"/>
                <w:sz w:val="22"/>
                <w:szCs w:val="22"/>
              </w:rPr>
              <w:t>.3a</w:t>
            </w:r>
          </w:p>
        </w:tc>
      </w:tr>
      <w:tr w:rsidR="002B7280" w:rsidRPr="004B3361" w14:paraId="2F1956F6" w14:textId="77777777" w:rsidTr="007875E9">
        <w:tc>
          <w:tcPr>
            <w:tcW w:w="750" w:type="pct"/>
            <w:shd w:val="clear" w:color="auto" w:fill="auto"/>
          </w:tcPr>
          <w:p w14:paraId="3DF42A09" w14:textId="77777777" w:rsidR="002B7280" w:rsidRPr="004B3361" w:rsidRDefault="002B7280" w:rsidP="007875E9">
            <w:pPr>
              <w:rPr>
                <w:rFonts w:ascii="Calibri" w:eastAsia="Calibri" w:hAnsi="Calibri"/>
                <w:sz w:val="22"/>
                <w:szCs w:val="22"/>
              </w:rPr>
            </w:pPr>
          </w:p>
        </w:tc>
        <w:tc>
          <w:tcPr>
            <w:tcW w:w="3500" w:type="pct"/>
            <w:shd w:val="clear" w:color="auto" w:fill="auto"/>
          </w:tcPr>
          <w:p w14:paraId="5AFD66A5" w14:textId="329CA9B3" w:rsidR="002B7280" w:rsidRPr="004E1A39" w:rsidRDefault="000018E6" w:rsidP="007875E9">
            <w:pPr>
              <w:rPr>
                <w:rFonts w:ascii="Calibri" w:eastAsia="Calibri" w:hAnsi="Calibri"/>
                <w:sz w:val="22"/>
                <w:szCs w:val="22"/>
              </w:rPr>
            </w:pPr>
            <m:oMathPara>
              <m:oMath>
                <m:acc>
                  <m:accPr>
                    <m:chr m:val="̅"/>
                    <m:ctrlPr>
                      <w:rPr>
                        <w:rFonts w:ascii="Cambria Math" w:hAnsi="Cambria Math"/>
                        <w:i/>
                      </w:rPr>
                    </m:ctrlPr>
                  </m:accPr>
                  <m:e>
                    <m:r>
                      <w:rPr>
                        <w:rFonts w:ascii="Cambria Math" w:hAnsi="Cambria Math"/>
                      </w:rPr>
                      <m:t>y</m:t>
                    </m:r>
                  </m:e>
                </m:acc>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3</m:t>
                    </m:r>
                  </m:sub>
                </m:sSub>
                <m:r>
                  <w:rPr>
                    <w:rFonts w:ascii="Cambria Math" w:hAnsi="Cambria Math"/>
                  </w:rPr>
                  <m:t>)/4,</m:t>
                </m:r>
              </m:oMath>
            </m:oMathPara>
          </w:p>
        </w:tc>
        <w:tc>
          <w:tcPr>
            <w:tcW w:w="750" w:type="pct"/>
            <w:shd w:val="clear" w:color="auto" w:fill="auto"/>
          </w:tcPr>
          <w:p w14:paraId="4657BDCE" w14:textId="2CA36A01" w:rsidR="002B7280" w:rsidRPr="004B3361" w:rsidRDefault="00676760" w:rsidP="007875E9">
            <w:pPr>
              <w:ind w:left="360"/>
              <w:rPr>
                <w:rFonts w:ascii="Calibri" w:eastAsia="Calibri" w:hAnsi="Calibri"/>
                <w:sz w:val="22"/>
                <w:szCs w:val="22"/>
              </w:rPr>
            </w:pPr>
            <w:r>
              <w:rPr>
                <w:rFonts w:ascii="Calibri" w:eastAsia="Calibri" w:hAnsi="Calibri"/>
                <w:sz w:val="22"/>
                <w:szCs w:val="22"/>
              </w:rPr>
              <w:t>7</w:t>
            </w:r>
            <w:r w:rsidR="002B7280">
              <w:rPr>
                <w:rFonts w:ascii="Calibri" w:eastAsia="Calibri" w:hAnsi="Calibri"/>
                <w:sz w:val="22"/>
                <w:szCs w:val="22"/>
              </w:rPr>
              <w:t>.3b</w:t>
            </w:r>
          </w:p>
        </w:tc>
      </w:tr>
      <w:tr w:rsidR="002B7280" w:rsidRPr="004B3361" w14:paraId="5AA15A2B" w14:textId="77777777" w:rsidTr="007875E9">
        <w:tc>
          <w:tcPr>
            <w:tcW w:w="750" w:type="pct"/>
            <w:shd w:val="clear" w:color="auto" w:fill="auto"/>
          </w:tcPr>
          <w:p w14:paraId="7A29EE03" w14:textId="77777777" w:rsidR="002B7280" w:rsidRPr="004B3361" w:rsidRDefault="002B7280" w:rsidP="007875E9">
            <w:pPr>
              <w:rPr>
                <w:rFonts w:ascii="Calibri" w:eastAsia="Calibri" w:hAnsi="Calibri"/>
                <w:sz w:val="22"/>
                <w:szCs w:val="22"/>
              </w:rPr>
            </w:pPr>
          </w:p>
        </w:tc>
        <w:tc>
          <w:tcPr>
            <w:tcW w:w="3500" w:type="pct"/>
            <w:shd w:val="clear" w:color="auto" w:fill="auto"/>
          </w:tcPr>
          <w:p w14:paraId="359CD058" w14:textId="77777777" w:rsidR="002B7280" w:rsidRPr="004E1A39" w:rsidRDefault="000018E6" w:rsidP="007875E9">
            <w:pPr>
              <w:jc w:val="center"/>
              <w:rPr>
                <w:rFonts w:ascii="Calibri" w:eastAsia="Calibri" w:hAnsi="Calibri"/>
                <w:sz w:val="22"/>
                <w:szCs w:val="22"/>
              </w:rPr>
            </w:pPr>
            <m:oMath>
              <m:acc>
                <m:accPr>
                  <m:chr m:val="̅"/>
                  <m:ctrlPr>
                    <w:rPr>
                      <w:rFonts w:ascii="Cambria Math" w:hAnsi="Cambria Math"/>
                      <w:i/>
                    </w:rPr>
                  </m:ctrlPr>
                </m:accPr>
                <m:e>
                  <m:r>
                    <w:rPr>
                      <w:rFonts w:ascii="Cambria Math" w:hAnsi="Cambria Math"/>
                    </w:rPr>
                    <m:t>z</m:t>
                  </m:r>
                </m:e>
              </m:acc>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3</m:t>
                  </m:r>
                </m:sub>
              </m:sSub>
              <m:r>
                <w:rPr>
                  <w:rFonts w:ascii="Cambria Math" w:hAnsi="Cambria Math"/>
                </w:rPr>
                <m:t>)/4</m:t>
              </m:r>
            </m:oMath>
            <w:r w:rsidR="002B7280">
              <w:rPr>
                <w:rFonts w:ascii="Calibri" w:eastAsia="Calibri" w:hAnsi="Calibri"/>
              </w:rPr>
              <w:t>,</w:t>
            </w:r>
          </w:p>
        </w:tc>
        <w:tc>
          <w:tcPr>
            <w:tcW w:w="750" w:type="pct"/>
            <w:shd w:val="clear" w:color="auto" w:fill="auto"/>
          </w:tcPr>
          <w:p w14:paraId="5BF17EFB" w14:textId="24CB11A6" w:rsidR="002B7280" w:rsidRPr="004B3361" w:rsidRDefault="00676760" w:rsidP="007875E9">
            <w:pPr>
              <w:ind w:left="360"/>
              <w:rPr>
                <w:rFonts w:ascii="Calibri" w:eastAsia="Calibri" w:hAnsi="Calibri"/>
                <w:sz w:val="22"/>
                <w:szCs w:val="22"/>
              </w:rPr>
            </w:pPr>
            <w:r>
              <w:rPr>
                <w:rFonts w:ascii="Calibri" w:eastAsia="Calibri" w:hAnsi="Calibri"/>
                <w:sz w:val="22"/>
                <w:szCs w:val="22"/>
              </w:rPr>
              <w:t>7</w:t>
            </w:r>
            <w:r w:rsidR="002B7280">
              <w:rPr>
                <w:rFonts w:ascii="Calibri" w:eastAsia="Calibri" w:hAnsi="Calibri"/>
                <w:sz w:val="22"/>
                <w:szCs w:val="22"/>
              </w:rPr>
              <w:t>.3c</w:t>
            </w:r>
          </w:p>
        </w:tc>
      </w:tr>
    </w:tbl>
    <w:p w14:paraId="22908FDB" w14:textId="77777777" w:rsidR="00676760" w:rsidRDefault="00676760" w:rsidP="00676760"/>
    <w:p w14:paraId="7B0D0E8A" w14:textId="5E498EE3" w:rsidR="002B7280" w:rsidRDefault="00676760" w:rsidP="002B7280">
      <w:pPr>
        <w:spacing w:line="480" w:lineRule="auto"/>
      </w:pPr>
      <w:proofErr w:type="gramStart"/>
      <w:r>
        <w:t>are</w:t>
      </w:r>
      <w:proofErr w:type="gramEnd"/>
      <w:r>
        <w:t xml:space="preserve"> </w:t>
      </w:r>
      <w:r w:rsidR="002B7280">
        <w:t xml:space="preserve">the midpoints along the respective axes.  </w:t>
      </w:r>
      <w:r w:rsidR="003C4416">
        <w:t>The coordinates of the position estimate are multiplied by user-adjustable proportionality constan</w:t>
      </w:r>
      <w:r w:rsidR="00D460F0">
        <w:t>s</w:t>
      </w:r>
      <w:r w:rsidR="003C4416">
        <w:t xml:space="preserve">t </w:t>
      </w:r>
      <m:oMath>
        <m:sSub>
          <m:sSubPr>
            <m:ctrlPr>
              <w:rPr>
                <w:rFonts w:ascii="Cambria Math" w:hAnsi="Cambria Math"/>
                <w:i/>
              </w:rPr>
            </m:ctrlPr>
          </m:sSubPr>
          <m:e>
            <m:r>
              <w:rPr>
                <w:rFonts w:ascii="Cambria Math" w:hAnsi="Cambria Math"/>
              </w:rPr>
              <m:t>K</m:t>
            </m:r>
          </m:e>
          <m:sub>
            <m:r>
              <w:rPr>
                <w:rFonts w:ascii="Cambria Math" w:hAnsi="Cambria Math"/>
              </w:rPr>
              <m:t>x</m:t>
            </m:r>
          </m:sub>
        </m:sSub>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y</m:t>
            </m:r>
          </m:sub>
        </m:sSub>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z</m:t>
            </m:r>
          </m:sub>
        </m:sSub>
        <m:r>
          <w:rPr>
            <w:rFonts w:ascii="Cambria Math" w:hAnsi="Cambria Math"/>
          </w:rPr>
          <m:t>,</m:t>
        </m:r>
      </m:oMath>
      <w:r w:rsidR="002B7280">
        <w:t xml:space="preserve"> </w:t>
      </w:r>
      <w:r w:rsidR="003C4416">
        <w:t>so that the piezo is commanded to move a step size of</w:t>
      </w:r>
    </w:p>
    <w:tbl>
      <w:tblPr>
        <w:tblW w:w="5000" w:type="pct"/>
        <w:tblLook w:val="04A0" w:firstRow="1" w:lastRow="0" w:firstColumn="1" w:lastColumn="0" w:noHBand="0" w:noVBand="1"/>
      </w:tblPr>
      <w:tblGrid>
        <w:gridCol w:w="1437"/>
        <w:gridCol w:w="6703"/>
        <w:gridCol w:w="1436"/>
      </w:tblGrid>
      <w:tr w:rsidR="002B7280" w:rsidRPr="004B3361" w14:paraId="30E9862A" w14:textId="77777777" w:rsidTr="007875E9">
        <w:tc>
          <w:tcPr>
            <w:tcW w:w="750" w:type="pct"/>
            <w:shd w:val="clear" w:color="auto" w:fill="auto"/>
          </w:tcPr>
          <w:p w14:paraId="3EF3CC0E" w14:textId="77777777" w:rsidR="002B7280" w:rsidRPr="004B3361" w:rsidRDefault="002B7280" w:rsidP="007875E9">
            <w:pPr>
              <w:rPr>
                <w:rFonts w:ascii="Calibri" w:eastAsia="Calibri" w:hAnsi="Calibri"/>
                <w:sz w:val="22"/>
                <w:szCs w:val="22"/>
              </w:rPr>
            </w:pPr>
          </w:p>
        </w:tc>
        <w:tc>
          <w:tcPr>
            <w:tcW w:w="3500" w:type="pct"/>
            <w:shd w:val="clear" w:color="auto" w:fill="auto"/>
          </w:tcPr>
          <w:p w14:paraId="29E7FB98" w14:textId="2A001AA6" w:rsidR="002B7280" w:rsidRPr="004E1A39" w:rsidRDefault="000018E6" w:rsidP="007875E9">
            <w:pPr>
              <w:rPr>
                <w:rFonts w:ascii="Calibri" w:eastAsia="Calibri" w:hAnsi="Calibri"/>
                <w:sz w:val="22"/>
                <w:szCs w:val="22"/>
              </w:rPr>
            </w:pPr>
            <m:oMathPara>
              <m:oMath>
                <m:sSub>
                  <m:sSubPr>
                    <m:ctrlPr>
                      <w:rPr>
                        <w:rFonts w:ascii="Cambria Math" w:hAnsi="Cambria Math"/>
                        <w:i/>
                      </w:rPr>
                    </m:ctrlPr>
                  </m:sSubPr>
                  <m:e>
                    <m:r>
                      <w:rPr>
                        <w:rFonts w:ascii="Cambria Math" w:hAnsi="Cambria Math"/>
                      </w:rPr>
                      <m:t>x</m:t>
                    </m:r>
                  </m:e>
                  <m:sub>
                    <m:r>
                      <w:rPr>
                        <w:rFonts w:ascii="Cambria Math" w:hAnsi="Cambria Math"/>
                      </w:rPr>
                      <m:t>step</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x</m:t>
                    </m:r>
                  </m:sub>
                </m:sSub>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m:t>
                </m:r>
              </m:oMath>
            </m:oMathPara>
          </w:p>
        </w:tc>
        <w:tc>
          <w:tcPr>
            <w:tcW w:w="750" w:type="pct"/>
            <w:shd w:val="clear" w:color="auto" w:fill="auto"/>
          </w:tcPr>
          <w:p w14:paraId="43ABCD23" w14:textId="0ED64E53" w:rsidR="002B7280" w:rsidRPr="004B3361" w:rsidRDefault="00676760" w:rsidP="007875E9">
            <w:pPr>
              <w:ind w:left="360"/>
              <w:rPr>
                <w:rFonts w:ascii="Calibri" w:eastAsia="Calibri" w:hAnsi="Calibri"/>
                <w:sz w:val="22"/>
                <w:szCs w:val="22"/>
              </w:rPr>
            </w:pPr>
            <w:r>
              <w:rPr>
                <w:rFonts w:ascii="Calibri" w:eastAsia="Calibri" w:hAnsi="Calibri"/>
                <w:sz w:val="22"/>
                <w:szCs w:val="22"/>
              </w:rPr>
              <w:t>7</w:t>
            </w:r>
            <w:r w:rsidR="002B7280">
              <w:rPr>
                <w:rFonts w:ascii="Calibri" w:eastAsia="Calibri" w:hAnsi="Calibri"/>
                <w:sz w:val="22"/>
                <w:szCs w:val="22"/>
              </w:rPr>
              <w:t>.4a</w:t>
            </w:r>
          </w:p>
        </w:tc>
      </w:tr>
      <w:tr w:rsidR="002B7280" w:rsidRPr="004B3361" w14:paraId="61D4658A" w14:textId="77777777" w:rsidTr="007875E9">
        <w:tc>
          <w:tcPr>
            <w:tcW w:w="750" w:type="pct"/>
            <w:shd w:val="clear" w:color="auto" w:fill="auto"/>
          </w:tcPr>
          <w:p w14:paraId="09CCD9EB" w14:textId="77777777" w:rsidR="002B7280" w:rsidRPr="004B3361" w:rsidRDefault="002B7280" w:rsidP="007875E9">
            <w:pPr>
              <w:rPr>
                <w:rFonts w:ascii="Calibri" w:eastAsia="Calibri" w:hAnsi="Calibri"/>
                <w:sz w:val="22"/>
                <w:szCs w:val="22"/>
              </w:rPr>
            </w:pPr>
          </w:p>
        </w:tc>
        <w:tc>
          <w:tcPr>
            <w:tcW w:w="3500" w:type="pct"/>
            <w:shd w:val="clear" w:color="auto" w:fill="auto"/>
          </w:tcPr>
          <w:p w14:paraId="12D0CBFD" w14:textId="610B2CF7" w:rsidR="002B7280" w:rsidRPr="004E1A39" w:rsidRDefault="000018E6" w:rsidP="007875E9">
            <w:pPr>
              <w:rPr>
                <w:rFonts w:ascii="Calibri" w:eastAsia="Calibri" w:hAnsi="Calibri"/>
                <w:sz w:val="22"/>
                <w:szCs w:val="22"/>
              </w:rPr>
            </w:pPr>
            <m:oMathPara>
              <m:oMath>
                <m:sSub>
                  <m:sSubPr>
                    <m:ctrlPr>
                      <w:rPr>
                        <w:rFonts w:ascii="Cambria Math" w:hAnsi="Cambria Math"/>
                        <w:i/>
                      </w:rPr>
                    </m:ctrlPr>
                  </m:sSubPr>
                  <m:e>
                    <m:r>
                      <w:rPr>
                        <w:rFonts w:ascii="Cambria Math" w:hAnsi="Cambria Math"/>
                      </w:rPr>
                      <m:t>y</m:t>
                    </m:r>
                  </m:e>
                  <m:sub>
                    <m:r>
                      <w:rPr>
                        <w:rFonts w:ascii="Cambria Math" w:hAnsi="Cambria Math"/>
                      </w:rPr>
                      <m:t>step</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y</m:t>
                    </m:r>
                  </m:sub>
                </m:sSub>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m:t>
                </m:r>
              </m:oMath>
            </m:oMathPara>
          </w:p>
        </w:tc>
        <w:tc>
          <w:tcPr>
            <w:tcW w:w="750" w:type="pct"/>
            <w:shd w:val="clear" w:color="auto" w:fill="auto"/>
          </w:tcPr>
          <w:p w14:paraId="6F2E648D" w14:textId="3F269D97" w:rsidR="002B7280" w:rsidRPr="004B3361" w:rsidRDefault="00676760" w:rsidP="007875E9">
            <w:pPr>
              <w:ind w:left="360"/>
              <w:rPr>
                <w:rFonts w:ascii="Calibri" w:eastAsia="Calibri" w:hAnsi="Calibri"/>
                <w:sz w:val="22"/>
                <w:szCs w:val="22"/>
              </w:rPr>
            </w:pPr>
            <w:r>
              <w:rPr>
                <w:rFonts w:ascii="Calibri" w:eastAsia="Calibri" w:hAnsi="Calibri"/>
                <w:sz w:val="22"/>
                <w:szCs w:val="22"/>
              </w:rPr>
              <w:t>7</w:t>
            </w:r>
            <w:r w:rsidR="002B7280">
              <w:rPr>
                <w:rFonts w:ascii="Calibri" w:eastAsia="Calibri" w:hAnsi="Calibri"/>
                <w:sz w:val="22"/>
                <w:szCs w:val="22"/>
              </w:rPr>
              <w:t>.4b</w:t>
            </w:r>
          </w:p>
        </w:tc>
      </w:tr>
      <w:tr w:rsidR="002B7280" w:rsidRPr="004B3361" w14:paraId="1C40FDBD" w14:textId="77777777" w:rsidTr="007875E9">
        <w:tc>
          <w:tcPr>
            <w:tcW w:w="750" w:type="pct"/>
            <w:shd w:val="clear" w:color="auto" w:fill="auto"/>
          </w:tcPr>
          <w:p w14:paraId="2C4843C3" w14:textId="77777777" w:rsidR="002B7280" w:rsidRPr="004B3361" w:rsidRDefault="002B7280" w:rsidP="007875E9">
            <w:pPr>
              <w:rPr>
                <w:rFonts w:ascii="Calibri" w:eastAsia="Calibri" w:hAnsi="Calibri"/>
                <w:sz w:val="22"/>
                <w:szCs w:val="22"/>
              </w:rPr>
            </w:pPr>
          </w:p>
        </w:tc>
        <w:tc>
          <w:tcPr>
            <w:tcW w:w="3500" w:type="pct"/>
            <w:shd w:val="clear" w:color="auto" w:fill="auto"/>
          </w:tcPr>
          <w:p w14:paraId="6B5C6781" w14:textId="04C8F7B2" w:rsidR="002B7280" w:rsidRPr="004E1A39" w:rsidRDefault="000018E6" w:rsidP="007875E9">
            <w:pPr>
              <w:jc w:val="center"/>
              <w:rPr>
                <w:rFonts w:ascii="Calibri" w:eastAsia="Calibri" w:hAnsi="Calibri"/>
                <w:sz w:val="22"/>
                <w:szCs w:val="22"/>
              </w:rPr>
            </w:pPr>
            <m:oMath>
              <m:sSub>
                <m:sSubPr>
                  <m:ctrlPr>
                    <w:rPr>
                      <w:rFonts w:ascii="Cambria Math" w:hAnsi="Cambria Math"/>
                      <w:i/>
                    </w:rPr>
                  </m:ctrlPr>
                </m:sSubPr>
                <m:e>
                  <m:r>
                    <w:rPr>
                      <w:rFonts w:ascii="Cambria Math" w:hAnsi="Cambria Math"/>
                    </w:rPr>
                    <m:t>z</m:t>
                  </m:r>
                </m:e>
                <m:sub>
                  <m:r>
                    <w:rPr>
                      <w:rFonts w:ascii="Cambria Math" w:hAnsi="Cambria Math"/>
                    </w:rPr>
                    <m:t>ste</m:t>
                  </m:r>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z</m:t>
                  </m:r>
                </m:sub>
              </m:sSub>
              <m:r>
                <w:rPr>
                  <w:rFonts w:ascii="Cambria Math" w:hAnsi="Cambria Math"/>
                </w:rPr>
                <m:t>z'</m:t>
              </m:r>
            </m:oMath>
            <w:r w:rsidR="002B7280">
              <w:rPr>
                <w:rFonts w:ascii="Calibri" w:eastAsia="Calibri" w:hAnsi="Calibri"/>
              </w:rPr>
              <w:t>.</w:t>
            </w:r>
          </w:p>
        </w:tc>
        <w:tc>
          <w:tcPr>
            <w:tcW w:w="750" w:type="pct"/>
            <w:shd w:val="clear" w:color="auto" w:fill="auto"/>
          </w:tcPr>
          <w:p w14:paraId="52FBADA2" w14:textId="759A92BF" w:rsidR="002B7280" w:rsidRPr="004B3361" w:rsidRDefault="00676760" w:rsidP="007875E9">
            <w:pPr>
              <w:ind w:left="360"/>
              <w:rPr>
                <w:rFonts w:ascii="Calibri" w:eastAsia="Calibri" w:hAnsi="Calibri"/>
                <w:sz w:val="22"/>
                <w:szCs w:val="22"/>
              </w:rPr>
            </w:pPr>
            <w:r>
              <w:rPr>
                <w:rFonts w:ascii="Calibri" w:eastAsia="Calibri" w:hAnsi="Calibri"/>
                <w:sz w:val="22"/>
                <w:szCs w:val="22"/>
              </w:rPr>
              <w:t>7</w:t>
            </w:r>
            <w:r w:rsidR="002B7280">
              <w:rPr>
                <w:rFonts w:ascii="Calibri" w:eastAsia="Calibri" w:hAnsi="Calibri"/>
                <w:sz w:val="22"/>
                <w:szCs w:val="22"/>
              </w:rPr>
              <w:t>.4c</w:t>
            </w:r>
          </w:p>
        </w:tc>
      </w:tr>
    </w:tbl>
    <w:p w14:paraId="045305FE" w14:textId="6EE5A98E" w:rsidR="002B7280" w:rsidRDefault="002B7280" w:rsidP="003C4416">
      <w:pPr>
        <w:spacing w:before="120" w:line="480" w:lineRule="auto"/>
      </w:pPr>
      <w:r>
        <w:t>When a new position is sent to the piezoelectric stage, the stage begins moving toward the new position</w:t>
      </w:r>
      <w:r w:rsidR="003C4416">
        <w:t>, but it is possible that the piezo stage does not complete its move before the next movement command</w:t>
      </w:r>
      <w:r>
        <w:t xml:space="preserve">.  </w:t>
      </w:r>
      <w:r w:rsidR="003C4416">
        <w:t>When the photon counts are above the threshold, a</w:t>
      </w:r>
      <w:r>
        <w:t xml:space="preserve"> flag is turned on to indicate that the tracking routine is now in effect</w:t>
      </w:r>
      <w:r w:rsidR="00676760">
        <w:t>,</w:t>
      </w:r>
      <w:r>
        <w:t xml:space="preserve"> as opposed to the raster scan routine.  </w:t>
      </w:r>
    </w:p>
    <w:p w14:paraId="44773A70" w14:textId="27F39403" w:rsidR="007C6683" w:rsidRDefault="00676760" w:rsidP="007C6683">
      <w:pPr>
        <w:spacing w:line="480" w:lineRule="auto"/>
      </w:pPr>
      <w:r>
        <w:tab/>
        <w:t xml:space="preserve">A tracking </w:t>
      </w:r>
      <w:r w:rsidR="003C4416">
        <w:t>process</w:t>
      </w:r>
      <w:r>
        <w:t xml:space="preserve"> can end in three different ways: the particle is lost; a physical travel limit of the piezoelectric stage is reached; or the tracking program is terminated.  The particle is lost when the total number of photons per 1.84 ms cycle drops below the set threshold.  After initially losing the particle, the piezoelectric stage remains stationary for up to seven cycles.  If the threshold is exceeded again during the seven cycles, the tracking routine resumes.  </w:t>
      </w:r>
      <w:r w:rsidR="00DB63C3">
        <w:lastRenderedPageBreak/>
        <w:t>O</w:t>
      </w:r>
      <w:r>
        <w:t>therwise, a new raster scan search commences until the threshold is once again exceeded.  In the case where the stage reaches the limit of travel along one or more axes, the tracking routine will continue moving the piezoelectric stage until the next step would move the stage beyo</w:t>
      </w:r>
      <w:r w:rsidR="003C4416">
        <w:t>nd the physical movement range</w:t>
      </w:r>
      <w:r>
        <w:t xml:space="preserve">.  The piezoelectric stage then moves to the middle of the range of motion for all three axes and begins a new raster scan to find a new particle. The tracking program is set to run for a 3.5 minute time block.  This programmatic cutoff time, which may truncate some </w:t>
      </w:r>
      <w:r w:rsidR="007C6683">
        <w:t xml:space="preserve">tracking events, was chosen in the interest of preventing overflow errors in data collection/recording.  The entire process is show in </w:t>
      </w:r>
      <w:r w:rsidR="00981A26">
        <w:fldChar w:fldCharType="begin"/>
      </w:r>
      <w:r w:rsidR="00981A26">
        <w:instrText xml:space="preserve"> REF _Ref364465571 \h </w:instrText>
      </w:r>
      <w:r w:rsidR="00981A26">
        <w:fldChar w:fldCharType="separate"/>
      </w:r>
      <w:r w:rsidR="0046375E">
        <w:t xml:space="preserve">Figure </w:t>
      </w:r>
      <w:r w:rsidR="0046375E">
        <w:rPr>
          <w:noProof/>
        </w:rPr>
        <w:t>23</w:t>
      </w:r>
      <w:r w:rsidR="00981A26">
        <w:fldChar w:fldCharType="end"/>
      </w:r>
      <w:r w:rsidR="007C6683">
        <w:t>.</w:t>
      </w:r>
    </w:p>
    <w:p w14:paraId="6BD639CF" w14:textId="1B15F810" w:rsidR="004A0E80" w:rsidRDefault="007C6683" w:rsidP="004A0E80">
      <w:pPr>
        <w:pStyle w:val="Heading3"/>
        <w:spacing w:line="480" w:lineRule="auto"/>
      </w:pPr>
      <w:bookmarkStart w:id="239" w:name="_Toc364707178"/>
      <w:r>
        <w:t>7.4.3 Data Transmission Loop</w:t>
      </w:r>
      <w:bookmarkEnd w:id="239"/>
    </w:p>
    <w:p w14:paraId="060CD4EE" w14:textId="77777777" w:rsidR="00DB63C3" w:rsidRDefault="004A0E80" w:rsidP="00DB63C3">
      <w:pPr>
        <w:spacing w:line="480" w:lineRule="auto"/>
      </w:pPr>
      <w:r>
        <w:tab/>
        <w:t>Data is transferred from the piezo loop to the data tr</w:t>
      </w:r>
      <w:r w:rsidR="00950EA2">
        <w:t>ansmission loop on the Target PC</w:t>
      </w:r>
      <w:r>
        <w:t xml:space="preserve"> using a Real-Time FIFO buffer, and then from the data transfer loop to the Host PC using a network data stream.  Only when processing resources are available is data transferred, so as to not interrupt collecting photon counts or commanding the piezoelectric stage movement.  On the host computer the data transferred over the </w:t>
      </w:r>
      <w:r w:rsidR="00DB63C3">
        <w:t>network is written to a binary file, which may be read by another program for post analysis or writing to a spreadsheet.</w:t>
      </w:r>
    </w:p>
    <w:p w14:paraId="60448066" w14:textId="46FFB4C8" w:rsidR="00DB63C3" w:rsidRDefault="00DB63C3" w:rsidP="00DB63C3">
      <w:pPr>
        <w:pStyle w:val="Heading2"/>
        <w:spacing w:line="480" w:lineRule="auto"/>
      </w:pPr>
      <w:bookmarkStart w:id="240" w:name="_Toc364707179"/>
      <w:r>
        <w:t>7.5 Spreadsheet Reader and Post-Processing</w:t>
      </w:r>
      <w:bookmarkEnd w:id="240"/>
    </w:p>
    <w:p w14:paraId="34DA2FB7" w14:textId="24FE94C8" w:rsidR="004A0E80" w:rsidRDefault="00DB63C3" w:rsidP="00DB63C3">
      <w:pPr>
        <w:spacing w:line="480" w:lineRule="auto"/>
        <w:rPr>
          <w:rFonts w:ascii="Arial" w:hAnsi="Arial" w:cs="Arial"/>
          <w:b/>
          <w:bCs/>
          <w:i/>
          <w:szCs w:val="26"/>
        </w:rPr>
      </w:pPr>
      <w:r>
        <w:tab/>
        <w:t xml:space="preserve">A Python script (Appendix B) was coded to interpret the data written to the spreadsheet.  The flags were checked for the beginnings and the ends of tracking runs.  When the flag, which turns “ON” at the beginning of a tracking run changes to “OFF,” the script checks to see if the particle was lost, if the particle passed beyond the limit of the piezoelectric stage travel, or if the tracking run ended programmatically.  In the case of the particle being lost, the script checks the </w:t>
      </w:r>
    </w:p>
    <w:p w14:paraId="10820188" w14:textId="61680E94" w:rsidR="00981A26" w:rsidRDefault="001F16A3" w:rsidP="004A0E80">
      <w:pPr>
        <w:spacing w:line="480" w:lineRule="auto"/>
      </w:pPr>
      <w:r>
        <w:rPr>
          <w:noProof/>
        </w:rPr>
        <w:lastRenderedPageBreak/>
        <w:drawing>
          <wp:inline distT="0" distB="0" distL="0" distR="0" wp14:anchorId="70041D9A" wp14:editId="6823E7A0">
            <wp:extent cx="5201376" cy="7135221"/>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king flowchart.png"/>
                    <pic:cNvPicPr/>
                  </pic:nvPicPr>
                  <pic:blipFill>
                    <a:blip r:embed="rId44">
                      <a:extLst>
                        <a:ext uri="{28A0092B-C50C-407E-A947-70E740481C1C}">
                          <a14:useLocalDpi xmlns:a14="http://schemas.microsoft.com/office/drawing/2010/main" val="0"/>
                        </a:ext>
                      </a:extLst>
                    </a:blip>
                    <a:stretch>
                      <a:fillRect/>
                    </a:stretch>
                  </pic:blipFill>
                  <pic:spPr>
                    <a:xfrm>
                      <a:off x="0" y="0"/>
                      <a:ext cx="5201376" cy="7135221"/>
                    </a:xfrm>
                    <a:prstGeom prst="rect">
                      <a:avLst/>
                    </a:prstGeom>
                  </pic:spPr>
                </pic:pic>
              </a:graphicData>
            </a:graphic>
          </wp:inline>
        </w:drawing>
      </w:r>
    </w:p>
    <w:p w14:paraId="137673C4" w14:textId="3604A339" w:rsidR="002B7280" w:rsidRDefault="00981A26" w:rsidP="00981A26">
      <w:pPr>
        <w:pStyle w:val="Caption"/>
      </w:pPr>
      <w:bookmarkStart w:id="241" w:name="_Ref364465571"/>
      <w:bookmarkStart w:id="242" w:name="_Toc364704529"/>
      <w:proofErr w:type="gramStart"/>
      <w:r>
        <w:t xml:space="preserve">Figure </w:t>
      </w:r>
      <w:fldSimple w:instr=" SEQ Figure \* ARABIC ">
        <w:r w:rsidR="0046375E">
          <w:rPr>
            <w:noProof/>
          </w:rPr>
          <w:t>23</w:t>
        </w:r>
      </w:fldSimple>
      <w:bookmarkEnd w:id="241"/>
      <w:r>
        <w:t>.</w:t>
      </w:r>
      <w:proofErr w:type="gramEnd"/>
      <w:r>
        <w:t xml:space="preserve">  Flow chart of piezo loop process.  </w:t>
      </w:r>
      <w:proofErr w:type="gramStart"/>
      <w:r>
        <w:t>The decision on tracking braches on whether the previous iteration was tracking a particle or not.</w:t>
      </w:r>
      <w:bookmarkEnd w:id="242"/>
      <w:proofErr w:type="gramEnd"/>
      <w:r>
        <w:t xml:space="preserve">  </w:t>
      </w:r>
    </w:p>
    <w:p w14:paraId="4243F301" w14:textId="77777777" w:rsidR="002B7280" w:rsidRDefault="002B7280" w:rsidP="002B7280"/>
    <w:p w14:paraId="559E7214" w14:textId="77777777" w:rsidR="00DB63C3" w:rsidRDefault="00DB63C3" w:rsidP="00DB63C3">
      <w:pPr>
        <w:spacing w:line="480" w:lineRule="auto"/>
        <w:rPr>
          <w:rFonts w:ascii="Arial" w:hAnsi="Arial" w:cs="Arial"/>
          <w:b/>
          <w:bCs/>
          <w:i/>
          <w:szCs w:val="26"/>
        </w:rPr>
      </w:pPr>
      <w:proofErr w:type="gramStart"/>
      <w:r>
        <w:lastRenderedPageBreak/>
        <w:t>following</w:t>
      </w:r>
      <w:proofErr w:type="gramEnd"/>
      <w:r>
        <w:t xml:space="preserve"> ten rows to determine if the flag turns back ON.  If the flag does turn back ON, the positions of the OFF flag and ON flag are compared to see if their separation falls within the</w:t>
      </w:r>
    </w:p>
    <w:p w14:paraId="1C5FA504" w14:textId="4A1A25AE" w:rsidR="004A0E80" w:rsidRDefault="004A0E80" w:rsidP="004A0E80">
      <w:pPr>
        <w:spacing w:line="480" w:lineRule="auto"/>
      </w:pPr>
      <w:proofErr w:type="gramStart"/>
      <w:r>
        <w:t>average</w:t>
      </w:r>
      <w:proofErr w:type="gramEnd"/>
      <w:r>
        <w:t xml:space="preserve"> mean distance the particle could move in the allotted time.  For example, if the particle has a diffusion coefficient of 1 µm</w:t>
      </w:r>
      <w:r w:rsidRPr="00D5004E">
        <w:rPr>
          <w:vertAlign w:val="superscript"/>
        </w:rPr>
        <w:t>2</w:t>
      </w:r>
      <w:r>
        <w:t>/s and the time between the OFF and ON flags is 6 ms, from the 3D diffusion equation,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4A0E80" w14:paraId="525ECC3C" w14:textId="77777777" w:rsidTr="00157600">
        <w:tc>
          <w:tcPr>
            <w:tcW w:w="750" w:type="pct"/>
          </w:tcPr>
          <w:p w14:paraId="1C4A4DD1" w14:textId="77777777" w:rsidR="004A0E80" w:rsidRDefault="004A0E80" w:rsidP="00157600">
            <w:pPr>
              <w:spacing w:line="480" w:lineRule="auto"/>
            </w:pPr>
          </w:p>
        </w:tc>
        <w:tc>
          <w:tcPr>
            <w:tcW w:w="3500" w:type="pct"/>
          </w:tcPr>
          <w:p w14:paraId="699809B7" w14:textId="77777777" w:rsidR="004A0E80" w:rsidRDefault="000018E6" w:rsidP="00157600">
            <w:pPr>
              <w:spacing w:line="480" w:lineRule="auto"/>
              <w:jc w:val="center"/>
            </w:pPr>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=6Dτ</m:t>
              </m:r>
            </m:oMath>
            <w:r w:rsidR="004A0E80">
              <w:t>,</w:t>
            </w:r>
          </w:p>
        </w:tc>
        <w:tc>
          <w:tcPr>
            <w:tcW w:w="750" w:type="pct"/>
          </w:tcPr>
          <w:p w14:paraId="08B99391" w14:textId="77777777" w:rsidR="004A0E80" w:rsidRDefault="004A0E80" w:rsidP="00157600">
            <w:pPr>
              <w:spacing w:line="480" w:lineRule="auto"/>
              <w:ind w:left="360"/>
            </w:pPr>
            <w:r>
              <w:t>7.5</w:t>
            </w:r>
          </w:p>
        </w:tc>
      </w:tr>
    </w:tbl>
    <w:p w14:paraId="7F4A926D" w14:textId="3F02907B" w:rsidR="002B7280" w:rsidRDefault="007B6D73" w:rsidP="002B7280">
      <w:pPr>
        <w:spacing w:line="480" w:lineRule="auto"/>
      </w:pPr>
      <w:proofErr w:type="gramStart"/>
      <w:r>
        <w:t>if</w:t>
      </w:r>
      <w:proofErr w:type="gramEnd"/>
      <w:r>
        <w:t xml:space="preserve"> the distance traveled is less than 0.190 µm, then the two sets of data are assumed to be</w:t>
      </w:r>
      <w:r w:rsidR="00FB7030">
        <w:t xml:space="preserve"> </w:t>
      </w:r>
      <w:r w:rsidR="002B7280">
        <w:t>part of one larger set for the same particle.</w:t>
      </w:r>
    </w:p>
    <w:p w14:paraId="6AE05BD4" w14:textId="7DEFB145" w:rsidR="002B7280" w:rsidRDefault="00C70134" w:rsidP="00C70134">
      <w:pPr>
        <w:pStyle w:val="Heading2"/>
      </w:pPr>
      <w:bookmarkStart w:id="243" w:name="_Toc364707180"/>
      <w:r>
        <w:t xml:space="preserve">7.6 </w:t>
      </w:r>
      <w:r w:rsidR="002B7280">
        <w:t>Throughput Measurement</w:t>
      </w:r>
      <w:bookmarkEnd w:id="243"/>
    </w:p>
    <w:p w14:paraId="3C2FB400" w14:textId="77777777" w:rsidR="002B7280" w:rsidRPr="009023BC" w:rsidRDefault="002B7280" w:rsidP="002B7280"/>
    <w:p w14:paraId="1A8B64D5" w14:textId="0505FF78" w:rsidR="00230384" w:rsidRDefault="007C6683" w:rsidP="007C6683">
      <w:pPr>
        <w:spacing w:line="480" w:lineRule="auto"/>
      </w:pPr>
      <w:r>
        <w:tab/>
      </w:r>
      <w:r w:rsidR="001F16A3">
        <w:t xml:space="preserve">As discussed at the end of section 6.3, the </w:t>
      </w:r>
      <w:r w:rsidR="00FB7030">
        <w:t>four</w:t>
      </w:r>
      <w:r w:rsidR="001F16A3">
        <w:t>-focus method of tracking has the potential for achieving significantly greater optical collection and throughput of fluorescence than some alternate techniques that involve splitting the fluorescence to image different focal depths or positions.  Therefore, in this section, the efficiency of fluorescence collection and detection is measured.</w:t>
      </w:r>
      <w:r>
        <w:t xml:space="preserve">  </w:t>
      </w:r>
      <w:r w:rsidR="00230384">
        <w:t xml:space="preserve">The fluorescence collection efficiency could give a standard comparison between confocal single molecule tracking setups, however the collection efficiency of </w:t>
      </w:r>
      <w:r w:rsidR="001F16A3">
        <w:t>the previously published</w:t>
      </w:r>
      <w:r w:rsidR="00230384">
        <w:t xml:space="preserve"> techniques, the four-pinhole and the revolving focus, are not reported in the literature</w:t>
      </w:r>
      <w:r w:rsidR="001F16A3">
        <w:t xml:space="preserve"> to our knowledge</w:t>
      </w:r>
      <w:r w:rsidR="00230384">
        <w:t xml:space="preserve">.  With the four-pinhole method, fluorescence light generated at the point conjugate to the center of the pinhole tetrahedral pattern will be blocked, detracting from the fluorescence efficiency.  The </w:t>
      </w:r>
      <w:r w:rsidR="001F16A3">
        <w:t xml:space="preserve">two-plane </w:t>
      </w:r>
      <w:r w:rsidR="00230384">
        <w:t xml:space="preserve">revolving focus technique </w:t>
      </w:r>
      <w:r w:rsidR="001F16A3">
        <w:t>could in principle</w:t>
      </w:r>
      <w:r w:rsidR="00230384">
        <w:t xml:space="preserve"> have high collection efficiency, </w:t>
      </w:r>
      <w:r w:rsidR="00021264">
        <w:t>but has a slower time for completion of a cycle and update of the 3D position measurement (32 ms)</w:t>
      </w:r>
      <w:r w:rsidR="00230384">
        <w:t>.</w:t>
      </w:r>
      <w:r w:rsidR="00230384">
        <w:fldChar w:fldCharType="begin"/>
      </w:r>
      <w:r w:rsidR="00936156">
        <w:instrText xml:space="preserve"> ADDIN EN.CITE &lt;EndNote&gt;&lt;Cite&gt;&lt;Author&gt;Levi&lt;/Author&gt;&lt;Year&gt;2005&lt;/Year&gt;&lt;RecNum&gt;97&lt;/RecNum&gt;&lt;DisplayText&gt;[66]&lt;/DisplayText&gt;&lt;record&gt;&lt;rec-number&gt;97&lt;/rec-number&gt;&lt;foreign-keys&gt;&lt;key app="EN" db-id="9pp5d9ztkd9xx1er9vlppsvef05rzt0dxr9r"&gt;97&lt;/key&gt;&lt;/foreign-keys&gt;&lt;ref-type name="Journal Article"&gt;17&lt;/ref-type&gt;&lt;contributors&gt;&lt;authors&gt;&lt;author&gt;Levi, V.&lt;/author&gt;&lt;author&gt;Ruan, Q. Q.&lt;/author&gt;&lt;author&gt;Gratton, E.&lt;/author&gt;&lt;/authors&gt;&lt;/contributors&gt;&lt;auth-address&gt;Univ Illinois, Dept Phys, Fluorescence Dynam Lab, Urbana, IL 61801 USA.&amp;#xD;Levi, V (reprint author), Univ Illinois, Dept Phys, Fluorescence Dynam Lab, Urbana, IL 61801 USA.&amp;#xD;vlevi@uiuc.edu&lt;/auth-address&gt;&lt;titles&gt;&lt;title&gt;3-D particle tracking in a two-photon microscope: Application to the study of molecular dynamics in cells&lt;/title&gt;&lt;secondary-title&gt;Biophysical Journal&lt;/secondary-title&gt;&lt;alt-title&gt;Biophys. J.&lt;/alt-title&gt;&lt;/titles&gt;&lt;periodical&gt;&lt;full-title&gt;Biophysical Journal&lt;/full-title&gt;&lt;abbr-1&gt;Biophys. J.&lt;/abbr-1&gt;&lt;/periodical&gt;&lt;alt-periodical&gt;&lt;full-title&gt;Biophysical Journal&lt;/full-title&gt;&lt;abbr-1&gt;Biophys. J.&lt;/abbr-1&gt;&lt;/alt-periodical&gt;&lt;pages&gt;2919-2928&lt;/pages&gt;&lt;volume&gt;88&lt;/volume&gt;&lt;number&gt;4&lt;/number&gt;&lt;keywords&gt;&lt;keyword&gt;collagen phagocytosis&lt;/keyword&gt;&lt;keyword&gt;anomalous diffusion&lt;/keyword&gt;&lt;keyword&gt;human fibroblasts&lt;/keyword&gt;&lt;keyword&gt;membrane&lt;/keyword&gt;&lt;keyword&gt;movement&lt;/keyword&gt;&lt;keyword&gt;phagosomes&lt;/keyword&gt;&lt;keyword&gt;receptors&lt;/keyword&gt;&lt;keyword&gt;motion&lt;/keyword&gt;&lt;keyword&gt;beads&lt;/keyword&gt;&lt;/keywords&gt;&lt;dates&gt;&lt;year&gt;2005&lt;/year&gt;&lt;pub-dates&gt;&lt;date&gt;Apr&lt;/date&gt;&lt;/pub-dates&gt;&lt;/dates&gt;&lt;isbn&gt;0006-3495&lt;/isbn&gt;&lt;accession-num&gt;WOS:000227986300050&lt;/accession-num&gt;&lt;work-type&gt;Article&lt;/work-type&gt;&lt;urls&gt;&lt;related-urls&gt;&lt;url&gt;&amp;lt;Go to ISI&amp;gt;://WOS:000227986300050&lt;/url&gt;&lt;/related-urls&gt;&lt;/urls&gt;&lt;electronic-resource-num&gt;10.1529/biophysj.104.044230&lt;/electronic-resource-num&gt;&lt;language&gt;English&lt;/language&gt;&lt;/record&gt;&lt;/Cite&gt;&lt;/EndNote&gt;</w:instrText>
      </w:r>
      <w:r w:rsidR="00230384">
        <w:fldChar w:fldCharType="separate"/>
      </w:r>
      <w:r w:rsidR="00936156">
        <w:rPr>
          <w:noProof/>
        </w:rPr>
        <w:t>[</w:t>
      </w:r>
      <w:hyperlink w:anchor="_ENREF_66" w:tooltip="Levi, 2005 #97" w:history="1">
        <w:r w:rsidR="009822F6">
          <w:rPr>
            <w:noProof/>
          </w:rPr>
          <w:t>66</w:t>
        </w:r>
      </w:hyperlink>
      <w:r w:rsidR="00936156">
        <w:rPr>
          <w:noProof/>
        </w:rPr>
        <w:t>]</w:t>
      </w:r>
      <w:r w:rsidR="00230384">
        <w:fldChar w:fldCharType="end"/>
      </w:r>
      <w:r w:rsidR="00230384">
        <w:t xml:space="preserve">  Typically, if the apparatus is single-molecule sensitive, the collection efficiency is between 1%–8%.</w:t>
      </w:r>
      <w:r w:rsidR="00230384">
        <w:fldChar w:fldCharType="begin"/>
      </w:r>
      <w:r w:rsidR="00230384">
        <w:instrText xml:space="preserve"> ADDIN EN.CITE &lt;EndNote&gt;&lt;Cite&gt;&lt;Author&gt;Moerner&lt;/Author&gt;&lt;Year&gt;2003&lt;/Year&gt;&lt;RecNum&gt;148&lt;/RecNum&gt;&lt;DisplayText&gt;[35]&lt;/DisplayText&gt;&lt;record&gt;&lt;rec-number&gt;148&lt;/rec-number&gt;&lt;foreign-keys&gt;&lt;key app="EN" db-id="9pp5d9ztkd9xx1er9vlppsvef05rzt0dxr9r"&gt;148&lt;/key&gt;&lt;/foreign-keys&gt;&lt;ref-type name="Journal Article"&gt;17&lt;/ref-type&gt;&lt;contributors&gt;&lt;authors&gt;&lt;author&gt;Moerner, W. E.&lt;/author&gt;&lt;author&gt;Fromm, D. P.&lt;/author&gt;&lt;/authors&gt;&lt;/contributors&gt;&lt;auth-address&gt;Stanford Univ, Dept Chem, Stanford, CA 94305 USA.&amp;#xD;Moerner, WE (reprint author), Stanford Univ, Dept Chem, Mail Code 5080, Stanford, CA 94305 USA.&lt;/auth-address&gt;&lt;titles&gt;&lt;title&gt;Methods of single-molecule fluorescence spectroscopy and microscopy&lt;/title&gt;&lt;secondary-title&gt;Review of Scientific Instruments&lt;/secondary-title&gt;&lt;alt-title&gt;Rev. Sci. Instrum.&lt;/alt-title&gt;&lt;/titles&gt;&lt;periodical&gt;&lt;full-title&gt;Review of Scientific Instruments&lt;/full-title&gt;&lt;abbr-1&gt;Rev. Sci. Instrum.&lt;/abbr-1&gt;&lt;/periodical&gt;&lt;alt-periodical&gt;&lt;full-title&gt;Review of Scientific Instruments&lt;/full-title&gt;&lt;abbr-1&gt;Rev. Sci. Instrum.&lt;/abbr-1&gt;&lt;/alt-periodical&gt;&lt;pages&gt;3597-3619&lt;/pages&gt;&lt;volume&gt;74&lt;/volume&gt;&lt;number&gt;8&lt;/number&gt;&lt;keywords&gt;&lt;keyword&gt;scanning optical microscopy&lt;/keyword&gt;&lt;keyword&gt;resonant energy-transfer&lt;/keyword&gt;&lt;keyword&gt;para-terphenyl&lt;/keyword&gt;&lt;keyword&gt;crystal&lt;/keyword&gt;&lt;keyword&gt;room-temperature&lt;/keyword&gt;&lt;keyword&gt;near-field&lt;/keyword&gt;&lt;keyword&gt;p-terphenyl&lt;/keyword&gt;&lt;keyword&gt;individual&lt;/keyword&gt;&lt;keyword&gt;molecules&lt;/keyword&gt;&lt;keyword&gt;pentacene molecules&lt;/keyword&gt;&lt;keyword&gt;autofluorescent proteins&lt;/keyword&gt;&lt;keyword&gt;conformational&lt;/keyword&gt;&lt;keyword&gt;dynamics&lt;/keyword&gt;&lt;/keywords&gt;&lt;dates&gt;&lt;year&gt;2003&lt;/year&gt;&lt;pub-dates&gt;&lt;date&gt;Aug&lt;/date&gt;&lt;/pub-dates&gt;&lt;/dates&gt;&lt;isbn&gt;0034-6748&lt;/isbn&gt;&lt;accession-num&gt;WOS:000184346600001&lt;/accession-num&gt;&lt;work-type&gt;Review&lt;/work-type&gt;&lt;urls&gt;&lt;related-urls&gt;&lt;url&gt;&amp;lt;Go to ISI&amp;gt;://WOS:000184346600001&lt;/url&gt;&lt;/related-urls&gt;&lt;/urls&gt;&lt;electronic-resource-num&gt;10.1063/1.1589587&lt;/electronic-resource-num&gt;&lt;language&gt;English&lt;/language&gt;&lt;/record&gt;&lt;/Cite&gt;&lt;/EndNote&gt;</w:instrText>
      </w:r>
      <w:r w:rsidR="00230384">
        <w:fldChar w:fldCharType="separate"/>
      </w:r>
      <w:r w:rsidR="00230384">
        <w:rPr>
          <w:noProof/>
        </w:rPr>
        <w:t>[</w:t>
      </w:r>
      <w:hyperlink w:anchor="_ENREF_35" w:tooltip="Moerner, 2003 #148" w:history="1">
        <w:r w:rsidR="009822F6">
          <w:rPr>
            <w:noProof/>
          </w:rPr>
          <w:t>35</w:t>
        </w:r>
      </w:hyperlink>
      <w:r w:rsidR="00230384">
        <w:rPr>
          <w:noProof/>
        </w:rPr>
        <w:t>]</w:t>
      </w:r>
      <w:r w:rsidR="00230384">
        <w:fldChar w:fldCharType="end"/>
      </w:r>
    </w:p>
    <w:p w14:paraId="7DA284AD" w14:textId="7D74C83E" w:rsidR="002B7280" w:rsidRDefault="00021264" w:rsidP="00230384">
      <w:pPr>
        <w:spacing w:line="480" w:lineRule="auto"/>
        <w:ind w:firstLine="720"/>
        <w:rPr>
          <w:rFonts w:ascii="Arial" w:hAnsi="Arial"/>
          <w:b/>
          <w:bCs/>
          <w:caps/>
          <w:sz w:val="28"/>
        </w:rPr>
      </w:pPr>
      <w:r>
        <w:lastRenderedPageBreak/>
        <w:t xml:space="preserve">Fluorescence correlation spectroscopy measurements are performed to determine the throughput.  </w:t>
      </w:r>
      <w:r w:rsidR="007C6683">
        <w:t xml:space="preserve">A concentrated solution of streptavidin-conjugated Alexa 647 is placed on a coverslip and all four diodes are used to generate fluorescence.  The diodes are modulated as they would be when tracking a particle.  </w:t>
      </w:r>
      <w:r>
        <w:t>The autocorrelation function is measured and fit to determine the mean number of molecules within the excitation volume from the peak of the autocorrelation function</w:t>
      </w:r>
      <w:r w:rsidR="007C6683">
        <w:t xml:space="preserve">.  </w:t>
      </w:r>
      <w:r>
        <w:t xml:space="preserve">Also, the total count rate is measured to then find the mean rate of photons per molecule.  </w:t>
      </w:r>
      <w:r w:rsidR="007C6683">
        <w:t xml:space="preserve">The measured molecular fluorescence rate is then compared to the theoretical </w:t>
      </w:r>
      <w:r>
        <w:t xml:space="preserve">maximum possible </w:t>
      </w:r>
      <w:r w:rsidR="007C6683">
        <w:t>molecular fluorescence rate</w:t>
      </w:r>
      <w:r>
        <w:t xml:space="preserve"> to determine the net efficiency or throughput</w:t>
      </w:r>
      <w:r w:rsidR="007C6683">
        <w:t xml:space="preserve">.  </w:t>
      </w:r>
      <w:r>
        <w:t>Results are given in section 8.2.</w:t>
      </w:r>
      <w:r w:rsidR="002B7280">
        <w:br w:type="page"/>
      </w:r>
    </w:p>
    <w:p w14:paraId="205F3723" w14:textId="7DBF6EA4" w:rsidR="006F29D5" w:rsidRDefault="006F29D5" w:rsidP="006F29D5">
      <w:pPr>
        <w:pStyle w:val="Heading1"/>
      </w:pPr>
      <w:bookmarkStart w:id="244" w:name="_Toc364707181"/>
      <w:r>
        <w:lastRenderedPageBreak/>
        <w:t xml:space="preserve">Chapter </w:t>
      </w:r>
      <w:r w:rsidR="005973A3">
        <w:t>VIII</w:t>
      </w:r>
      <w:r w:rsidR="00C70134">
        <w:t>-</w:t>
      </w:r>
      <w:r>
        <w:t xml:space="preserve">Tracking </w:t>
      </w:r>
      <w:r w:rsidR="005A4028">
        <w:t>Data</w:t>
      </w:r>
      <w:bookmarkEnd w:id="244"/>
    </w:p>
    <w:p w14:paraId="27569ABF" w14:textId="5EEAFEFC" w:rsidR="006F29D5" w:rsidRDefault="00C70134" w:rsidP="00355613">
      <w:pPr>
        <w:pStyle w:val="Heading2"/>
        <w:spacing w:line="480" w:lineRule="auto"/>
      </w:pPr>
      <w:bookmarkStart w:id="245" w:name="_Toc364707182"/>
      <w:r>
        <w:t xml:space="preserve">8.1 </w:t>
      </w:r>
      <w:r w:rsidR="006F29D5">
        <w:t>Raster Scan Data</w:t>
      </w:r>
      <w:bookmarkEnd w:id="245"/>
    </w:p>
    <w:p w14:paraId="1E7B6906" w14:textId="50CF2172" w:rsidR="002C2830" w:rsidRDefault="004B31AD" w:rsidP="006F29D5">
      <w:pPr>
        <w:spacing w:line="480" w:lineRule="auto"/>
      </w:pPr>
      <w:r>
        <w:tab/>
      </w:r>
      <w:r w:rsidR="00355613">
        <w:t>Initial alignment was achieved by adjusting the beam splitters and mirrors in the laser diode assembly to evenly space the foci, as determined by using the EM-CCD camera to image the autofluorescence from a coverslip placed at the focal plane.  Then a</w:t>
      </w:r>
      <w:r w:rsidR="007C6683">
        <w:t xml:space="preserve"> raster scan was performed to determine the focal positions in a sample.  A fluorescently labeled latex bead embedded in polyvinyl alcohol (PVA) was moved through the focal volumes with step sizes of 80 nm </w:t>
      </w:r>
      <w:proofErr w:type="gramStart"/>
      <w:r w:rsidR="007C6683">
        <w:t>perpendicular</w:t>
      </w:r>
      <w:proofErr w:type="gramEnd"/>
      <w:r w:rsidR="007C6683">
        <w:t xml:space="preserve"> to the optical axis and 100 nm along the optical axis.  The distances from the midpoint of the tetrahedron to the center of each focus are recorded in </w:t>
      </w:r>
      <w:r w:rsidR="00F529A1">
        <w:fldChar w:fldCharType="begin"/>
      </w:r>
      <w:r w:rsidR="00F529A1">
        <w:instrText xml:space="preserve"> REF _Ref362513510 \h </w:instrText>
      </w:r>
      <w:r w:rsidR="00F529A1">
        <w:fldChar w:fldCharType="separate"/>
      </w:r>
      <w:r w:rsidR="0046375E">
        <w:t xml:space="preserve">Table </w:t>
      </w:r>
      <w:r w:rsidR="0046375E">
        <w:rPr>
          <w:noProof/>
        </w:rPr>
        <w:t>7</w:t>
      </w:r>
      <w:r w:rsidR="00F529A1">
        <w:fldChar w:fldCharType="end"/>
      </w:r>
      <w:r w:rsidR="007C6683">
        <w:t xml:space="preserve">.  The midpoint of each focus was determined as the point of greatest intensity.  A map of the focal volumes is shown in </w:t>
      </w:r>
      <w:r w:rsidR="00981A26">
        <w:fldChar w:fldCharType="begin"/>
      </w:r>
      <w:r w:rsidR="00981A26">
        <w:instrText xml:space="preserve"> REF _Ref362513596 \h </w:instrText>
      </w:r>
      <w:r w:rsidR="00981A26">
        <w:fldChar w:fldCharType="separate"/>
      </w:r>
      <w:r w:rsidR="0046375E">
        <w:t xml:space="preserve">Figure </w:t>
      </w:r>
      <w:r w:rsidR="0046375E">
        <w:rPr>
          <w:noProof/>
        </w:rPr>
        <w:t>24</w:t>
      </w:r>
      <w:r w:rsidR="00981A26">
        <w:fldChar w:fldCharType="end"/>
      </w:r>
      <w:r w:rsidR="002C2830">
        <w:t xml:space="preserve">.  </w:t>
      </w:r>
    </w:p>
    <w:p w14:paraId="608B10F7" w14:textId="77777777" w:rsidR="007B6D73" w:rsidRDefault="007B6D73" w:rsidP="006F29D5">
      <w:pPr>
        <w:spacing w:line="480" w:lineRule="auto"/>
      </w:pPr>
    </w:p>
    <w:p w14:paraId="5216C2B3" w14:textId="77777777" w:rsidR="007B6D73" w:rsidRDefault="007B6D73" w:rsidP="006F29D5">
      <w:pPr>
        <w:spacing w:line="480" w:lineRule="auto"/>
      </w:pPr>
    </w:p>
    <w:p w14:paraId="670138A4" w14:textId="144A7E91" w:rsidR="00CC2BC1" w:rsidRDefault="00CC2BC1" w:rsidP="00CC2BC1">
      <w:pPr>
        <w:pStyle w:val="Caption"/>
      </w:pPr>
      <w:bookmarkStart w:id="246" w:name="_Ref362513510"/>
      <w:bookmarkStart w:id="247" w:name="_Toc364704504"/>
      <w:proofErr w:type="gramStart"/>
      <w:r>
        <w:t xml:space="preserve">Table </w:t>
      </w:r>
      <w:fldSimple w:instr=" SEQ Table \* ARABIC ">
        <w:r w:rsidR="0046375E">
          <w:rPr>
            <w:noProof/>
          </w:rPr>
          <w:t>7</w:t>
        </w:r>
      </w:fldSimple>
      <w:bookmarkEnd w:id="246"/>
      <w:r>
        <w:t>.</w:t>
      </w:r>
      <w:proofErr w:type="gramEnd"/>
      <w:r>
        <w:t xml:space="preserve"> </w:t>
      </w:r>
      <w:proofErr w:type="gramStart"/>
      <w:r w:rsidRPr="00637889">
        <w:t xml:space="preserve">Distances </w:t>
      </w:r>
      <w:r>
        <w:t xml:space="preserve">in nm </w:t>
      </w:r>
      <w:r w:rsidRPr="00637889">
        <w:t xml:space="preserve">from the midpoint of the </w:t>
      </w:r>
      <w:r>
        <w:t xml:space="preserve">tetrahedral </w:t>
      </w:r>
      <w:r w:rsidRPr="00637889">
        <w:t>excitation region to the respective foci.</w:t>
      </w:r>
      <w:proofErr w:type="gramEnd"/>
      <w:r w:rsidRPr="00637889">
        <w:t xml:space="preserve">  The </w:t>
      </w:r>
      <w:r w:rsidR="00666E32">
        <w:t xml:space="preserve">axial </w:t>
      </w:r>
      <w:r w:rsidRPr="00637889">
        <w:t xml:space="preserve">distances </w:t>
      </w:r>
      <w:r>
        <w:t>have been adjusted to account for refractive index differences between PVA (n = 1.52) and water (n = 1.33).</w:t>
      </w:r>
      <w:bookmarkEnd w:id="24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1260"/>
        <w:gridCol w:w="1170"/>
        <w:gridCol w:w="1170"/>
      </w:tblGrid>
      <w:tr w:rsidR="002C2830" w14:paraId="7488B86B" w14:textId="77777777" w:rsidTr="00D73EC7">
        <w:trPr>
          <w:jc w:val="center"/>
        </w:trPr>
        <w:tc>
          <w:tcPr>
            <w:tcW w:w="790" w:type="dxa"/>
            <w:shd w:val="clear" w:color="auto" w:fill="auto"/>
          </w:tcPr>
          <w:p w14:paraId="5A8C92C8" w14:textId="77777777" w:rsidR="002C2830" w:rsidRPr="004B3361" w:rsidRDefault="002C2830" w:rsidP="00D73EC7">
            <w:pPr>
              <w:jc w:val="center"/>
              <w:rPr>
                <w:rFonts w:eastAsia="Calibri"/>
              </w:rPr>
            </w:pPr>
            <w:r>
              <w:br w:type="page"/>
            </w:r>
            <w:r>
              <w:rPr>
                <w:rFonts w:eastAsia="Calibri"/>
              </w:rPr>
              <w:t>Focus</w:t>
            </w:r>
          </w:p>
        </w:tc>
        <w:tc>
          <w:tcPr>
            <w:tcW w:w="1260" w:type="dxa"/>
            <w:shd w:val="clear" w:color="auto" w:fill="auto"/>
          </w:tcPr>
          <w:p w14:paraId="5DE7F093" w14:textId="77777777" w:rsidR="002C2830" w:rsidRPr="006C5CBC" w:rsidRDefault="002C2830" w:rsidP="00D73EC7">
            <w:pPr>
              <w:jc w:val="center"/>
              <w:rPr>
                <w:rFonts w:eastAsia="Calibri"/>
              </w:rPr>
            </w:pPr>
            <w:r w:rsidRPr="006C5CBC">
              <w:rPr>
                <w:rFonts w:eastAsia="Calibri"/>
              </w:rPr>
              <w:t>Δ</w:t>
            </w:r>
            <w:r w:rsidRPr="006C5CBC">
              <w:rPr>
                <w:rFonts w:eastAsia="Calibri"/>
                <w:i/>
              </w:rPr>
              <w:t>x</w:t>
            </w:r>
          </w:p>
        </w:tc>
        <w:tc>
          <w:tcPr>
            <w:tcW w:w="1170" w:type="dxa"/>
            <w:shd w:val="clear" w:color="auto" w:fill="auto"/>
          </w:tcPr>
          <w:p w14:paraId="26052327" w14:textId="77777777" w:rsidR="002C2830" w:rsidRPr="004B3361" w:rsidRDefault="002C2830" w:rsidP="00D73EC7">
            <w:pPr>
              <w:jc w:val="center"/>
              <w:rPr>
                <w:rFonts w:eastAsia="Calibri"/>
              </w:rPr>
            </w:pPr>
            <w:r>
              <w:rPr>
                <w:rFonts w:eastAsia="Calibri"/>
              </w:rPr>
              <w:t>Δ</w:t>
            </w:r>
            <w:r w:rsidRPr="007C4164">
              <w:rPr>
                <w:rFonts w:eastAsia="Calibri"/>
                <w:i/>
              </w:rPr>
              <w:t>y</w:t>
            </w:r>
          </w:p>
        </w:tc>
        <w:tc>
          <w:tcPr>
            <w:tcW w:w="1170" w:type="dxa"/>
            <w:shd w:val="clear" w:color="auto" w:fill="auto"/>
          </w:tcPr>
          <w:p w14:paraId="2E224A4A" w14:textId="77777777" w:rsidR="002C2830" w:rsidRPr="004B3361" w:rsidRDefault="002C2830" w:rsidP="00D73EC7">
            <w:pPr>
              <w:jc w:val="center"/>
              <w:rPr>
                <w:rFonts w:eastAsia="Calibri"/>
              </w:rPr>
            </w:pPr>
            <w:r>
              <w:rPr>
                <w:rFonts w:eastAsia="Calibri"/>
              </w:rPr>
              <w:t>Δ</w:t>
            </w:r>
            <w:r w:rsidRPr="007C4164">
              <w:rPr>
                <w:rFonts w:eastAsia="Calibri"/>
                <w:i/>
              </w:rPr>
              <w:t>z</w:t>
            </w:r>
          </w:p>
        </w:tc>
      </w:tr>
      <w:tr w:rsidR="002C2830" w14:paraId="2C9B7A51" w14:textId="77777777" w:rsidTr="00D73EC7">
        <w:trPr>
          <w:jc w:val="center"/>
        </w:trPr>
        <w:tc>
          <w:tcPr>
            <w:tcW w:w="790" w:type="dxa"/>
            <w:shd w:val="clear" w:color="auto" w:fill="auto"/>
          </w:tcPr>
          <w:p w14:paraId="3C17E246" w14:textId="77777777" w:rsidR="002C2830" w:rsidRPr="004B3361" w:rsidRDefault="002C2830" w:rsidP="00D73EC7">
            <w:pPr>
              <w:jc w:val="center"/>
              <w:rPr>
                <w:rFonts w:eastAsia="Calibri"/>
              </w:rPr>
            </w:pPr>
            <w:r w:rsidRPr="004B3361">
              <w:rPr>
                <w:rFonts w:eastAsia="Calibri"/>
              </w:rPr>
              <w:t>0</w:t>
            </w:r>
          </w:p>
        </w:tc>
        <w:tc>
          <w:tcPr>
            <w:tcW w:w="1260" w:type="dxa"/>
            <w:shd w:val="clear" w:color="auto" w:fill="auto"/>
          </w:tcPr>
          <w:p w14:paraId="7B506594" w14:textId="77777777" w:rsidR="002C2830" w:rsidRPr="006C5CBC" w:rsidRDefault="002C2830" w:rsidP="00D73EC7">
            <w:pPr>
              <w:jc w:val="center"/>
              <w:rPr>
                <w:rFonts w:eastAsia="Calibri"/>
              </w:rPr>
            </w:pPr>
            <w:r w:rsidRPr="006C5CBC">
              <w:rPr>
                <w:rFonts w:eastAsia="Calibri"/>
              </w:rPr>
              <w:t>0</w:t>
            </w:r>
          </w:p>
        </w:tc>
        <w:tc>
          <w:tcPr>
            <w:tcW w:w="1170" w:type="dxa"/>
            <w:shd w:val="clear" w:color="auto" w:fill="auto"/>
          </w:tcPr>
          <w:p w14:paraId="5655C9E9" w14:textId="77777777" w:rsidR="002C2830" w:rsidRPr="004B3361" w:rsidRDefault="002C2830" w:rsidP="00D73EC7">
            <w:pPr>
              <w:jc w:val="center"/>
              <w:rPr>
                <w:rFonts w:eastAsia="Calibri"/>
              </w:rPr>
            </w:pPr>
            <w:r w:rsidRPr="004B3361">
              <w:rPr>
                <w:rFonts w:eastAsia="Calibri"/>
              </w:rPr>
              <w:t>250</w:t>
            </w:r>
          </w:p>
        </w:tc>
        <w:tc>
          <w:tcPr>
            <w:tcW w:w="1170" w:type="dxa"/>
            <w:shd w:val="clear" w:color="auto" w:fill="auto"/>
          </w:tcPr>
          <w:p w14:paraId="342FE61B" w14:textId="77777777" w:rsidR="002C2830" w:rsidRPr="004B3361" w:rsidRDefault="002C2830" w:rsidP="00D73EC7">
            <w:pPr>
              <w:jc w:val="center"/>
              <w:rPr>
                <w:rFonts w:eastAsia="Calibri"/>
              </w:rPr>
            </w:pPr>
            <w:r w:rsidRPr="004B3361">
              <w:rPr>
                <w:rFonts w:eastAsia="Calibri"/>
              </w:rPr>
              <w:t>-1200</w:t>
            </w:r>
          </w:p>
        </w:tc>
      </w:tr>
      <w:tr w:rsidR="002C2830" w14:paraId="3E98103B" w14:textId="77777777" w:rsidTr="00D73EC7">
        <w:trPr>
          <w:jc w:val="center"/>
        </w:trPr>
        <w:tc>
          <w:tcPr>
            <w:tcW w:w="790" w:type="dxa"/>
            <w:shd w:val="clear" w:color="auto" w:fill="auto"/>
          </w:tcPr>
          <w:p w14:paraId="63B04D77" w14:textId="77777777" w:rsidR="002C2830" w:rsidRPr="004B3361" w:rsidRDefault="002C2830" w:rsidP="00D73EC7">
            <w:pPr>
              <w:jc w:val="center"/>
              <w:rPr>
                <w:rFonts w:eastAsia="Calibri"/>
              </w:rPr>
            </w:pPr>
            <w:r w:rsidRPr="004B3361">
              <w:rPr>
                <w:rFonts w:eastAsia="Calibri"/>
              </w:rPr>
              <w:t>1</w:t>
            </w:r>
          </w:p>
        </w:tc>
        <w:tc>
          <w:tcPr>
            <w:tcW w:w="1260" w:type="dxa"/>
            <w:shd w:val="clear" w:color="auto" w:fill="auto"/>
          </w:tcPr>
          <w:p w14:paraId="7D98B87A" w14:textId="77777777" w:rsidR="002C2830" w:rsidRPr="004B3361" w:rsidRDefault="002C2830" w:rsidP="00D73EC7">
            <w:pPr>
              <w:jc w:val="center"/>
              <w:rPr>
                <w:rFonts w:eastAsia="Calibri"/>
              </w:rPr>
            </w:pPr>
            <w:r w:rsidRPr="004B3361">
              <w:rPr>
                <w:rFonts w:eastAsia="Calibri"/>
              </w:rPr>
              <w:t>0</w:t>
            </w:r>
          </w:p>
        </w:tc>
        <w:tc>
          <w:tcPr>
            <w:tcW w:w="1170" w:type="dxa"/>
            <w:shd w:val="clear" w:color="auto" w:fill="auto"/>
          </w:tcPr>
          <w:p w14:paraId="66EA0FE3" w14:textId="77777777" w:rsidR="002C2830" w:rsidRPr="006C5CBC" w:rsidRDefault="002C2830" w:rsidP="00D73EC7">
            <w:pPr>
              <w:jc w:val="center"/>
              <w:rPr>
                <w:rFonts w:eastAsia="Calibri"/>
              </w:rPr>
            </w:pPr>
            <w:r w:rsidRPr="006C5CBC">
              <w:rPr>
                <w:rFonts w:eastAsia="Calibri"/>
              </w:rPr>
              <w:t>-250</w:t>
            </w:r>
          </w:p>
        </w:tc>
        <w:tc>
          <w:tcPr>
            <w:tcW w:w="1170" w:type="dxa"/>
            <w:shd w:val="clear" w:color="auto" w:fill="auto"/>
          </w:tcPr>
          <w:p w14:paraId="3C706323" w14:textId="77777777" w:rsidR="002C2830" w:rsidRPr="004B3361" w:rsidRDefault="002C2830" w:rsidP="00D73EC7">
            <w:pPr>
              <w:jc w:val="center"/>
              <w:rPr>
                <w:rFonts w:eastAsia="Calibri"/>
              </w:rPr>
            </w:pPr>
            <w:r w:rsidRPr="004B3361">
              <w:rPr>
                <w:rFonts w:eastAsia="Calibri"/>
              </w:rPr>
              <w:t>-743</w:t>
            </w:r>
          </w:p>
        </w:tc>
      </w:tr>
      <w:tr w:rsidR="002C2830" w14:paraId="27AB0C03" w14:textId="77777777" w:rsidTr="00D73EC7">
        <w:trPr>
          <w:jc w:val="center"/>
        </w:trPr>
        <w:tc>
          <w:tcPr>
            <w:tcW w:w="790" w:type="dxa"/>
            <w:shd w:val="clear" w:color="auto" w:fill="auto"/>
          </w:tcPr>
          <w:p w14:paraId="6AB36B17" w14:textId="77777777" w:rsidR="002C2830" w:rsidRPr="004B3361" w:rsidRDefault="002C2830" w:rsidP="00D73EC7">
            <w:pPr>
              <w:jc w:val="center"/>
              <w:rPr>
                <w:rFonts w:eastAsia="Calibri"/>
              </w:rPr>
            </w:pPr>
            <w:r w:rsidRPr="004B3361">
              <w:rPr>
                <w:rFonts w:eastAsia="Calibri"/>
              </w:rPr>
              <w:t>2</w:t>
            </w:r>
          </w:p>
        </w:tc>
        <w:tc>
          <w:tcPr>
            <w:tcW w:w="1260" w:type="dxa"/>
            <w:shd w:val="clear" w:color="auto" w:fill="auto"/>
          </w:tcPr>
          <w:p w14:paraId="00205263" w14:textId="77777777" w:rsidR="002C2830" w:rsidRPr="004B3361" w:rsidRDefault="002C2830" w:rsidP="00D73EC7">
            <w:pPr>
              <w:jc w:val="center"/>
              <w:rPr>
                <w:rFonts w:eastAsia="Calibri"/>
              </w:rPr>
            </w:pPr>
            <w:r w:rsidRPr="004B3361">
              <w:rPr>
                <w:rFonts w:eastAsia="Calibri"/>
              </w:rPr>
              <w:t>-250</w:t>
            </w:r>
          </w:p>
        </w:tc>
        <w:tc>
          <w:tcPr>
            <w:tcW w:w="1170" w:type="dxa"/>
            <w:shd w:val="clear" w:color="auto" w:fill="auto"/>
          </w:tcPr>
          <w:p w14:paraId="73054B32" w14:textId="77777777" w:rsidR="002C2830" w:rsidRPr="004B3361" w:rsidRDefault="002C2830" w:rsidP="00D73EC7">
            <w:pPr>
              <w:jc w:val="center"/>
              <w:rPr>
                <w:rFonts w:eastAsia="Calibri"/>
              </w:rPr>
            </w:pPr>
            <w:r w:rsidRPr="004B3361">
              <w:rPr>
                <w:rFonts w:eastAsia="Calibri"/>
              </w:rPr>
              <w:t>0</w:t>
            </w:r>
          </w:p>
        </w:tc>
        <w:tc>
          <w:tcPr>
            <w:tcW w:w="1170" w:type="dxa"/>
            <w:shd w:val="clear" w:color="auto" w:fill="auto"/>
          </w:tcPr>
          <w:p w14:paraId="2D22B5F4" w14:textId="3C3B45CE" w:rsidR="002C2830" w:rsidRPr="006C5CBC" w:rsidRDefault="00BD17D5" w:rsidP="00D73EC7">
            <w:pPr>
              <w:jc w:val="center"/>
              <w:rPr>
                <w:rFonts w:eastAsia="Calibri"/>
              </w:rPr>
            </w:pPr>
            <w:r>
              <w:rPr>
                <w:rFonts w:eastAsia="Calibri"/>
              </w:rPr>
              <w:t>972</w:t>
            </w:r>
          </w:p>
        </w:tc>
      </w:tr>
      <w:tr w:rsidR="002C2830" w14:paraId="4B95C52C" w14:textId="77777777" w:rsidTr="00D73EC7">
        <w:trPr>
          <w:jc w:val="center"/>
        </w:trPr>
        <w:tc>
          <w:tcPr>
            <w:tcW w:w="790" w:type="dxa"/>
            <w:shd w:val="clear" w:color="auto" w:fill="auto"/>
          </w:tcPr>
          <w:p w14:paraId="67F895AC" w14:textId="77777777" w:rsidR="002C2830" w:rsidRPr="004B3361" w:rsidRDefault="002C2830" w:rsidP="00D73EC7">
            <w:pPr>
              <w:jc w:val="center"/>
              <w:rPr>
                <w:rFonts w:eastAsia="Calibri"/>
              </w:rPr>
            </w:pPr>
            <w:r w:rsidRPr="004B3361">
              <w:rPr>
                <w:rFonts w:eastAsia="Calibri"/>
              </w:rPr>
              <w:t>3</w:t>
            </w:r>
          </w:p>
        </w:tc>
        <w:tc>
          <w:tcPr>
            <w:tcW w:w="1260" w:type="dxa"/>
            <w:shd w:val="clear" w:color="auto" w:fill="auto"/>
          </w:tcPr>
          <w:p w14:paraId="4692C55F" w14:textId="77777777" w:rsidR="002C2830" w:rsidRPr="004B3361" w:rsidRDefault="002C2830" w:rsidP="00D73EC7">
            <w:pPr>
              <w:jc w:val="center"/>
              <w:rPr>
                <w:rFonts w:eastAsia="Calibri"/>
              </w:rPr>
            </w:pPr>
            <w:r w:rsidRPr="004B3361">
              <w:rPr>
                <w:rFonts w:eastAsia="Calibri"/>
              </w:rPr>
              <w:t>250</w:t>
            </w:r>
          </w:p>
        </w:tc>
        <w:tc>
          <w:tcPr>
            <w:tcW w:w="1170" w:type="dxa"/>
            <w:shd w:val="clear" w:color="auto" w:fill="auto"/>
          </w:tcPr>
          <w:p w14:paraId="07AA97D8" w14:textId="77777777" w:rsidR="002C2830" w:rsidRPr="004B3361" w:rsidRDefault="002C2830" w:rsidP="00D73EC7">
            <w:pPr>
              <w:jc w:val="center"/>
              <w:rPr>
                <w:rFonts w:eastAsia="Calibri"/>
              </w:rPr>
            </w:pPr>
            <w:r w:rsidRPr="004B3361">
              <w:rPr>
                <w:rFonts w:eastAsia="Calibri"/>
              </w:rPr>
              <w:t>0</w:t>
            </w:r>
          </w:p>
        </w:tc>
        <w:tc>
          <w:tcPr>
            <w:tcW w:w="1170" w:type="dxa"/>
            <w:shd w:val="clear" w:color="auto" w:fill="auto"/>
          </w:tcPr>
          <w:p w14:paraId="368FF423" w14:textId="1F51EC52" w:rsidR="002C2830" w:rsidRPr="004B3361" w:rsidRDefault="00BD17D5" w:rsidP="00F529A1">
            <w:pPr>
              <w:keepNext/>
              <w:jc w:val="center"/>
              <w:rPr>
                <w:rFonts w:eastAsia="Calibri"/>
              </w:rPr>
            </w:pPr>
            <w:r>
              <w:rPr>
                <w:rFonts w:eastAsia="Calibri"/>
              </w:rPr>
              <w:t>972</w:t>
            </w:r>
          </w:p>
        </w:tc>
      </w:tr>
    </w:tbl>
    <w:p w14:paraId="4BB9F663" w14:textId="05E1F6A3" w:rsidR="002C2830" w:rsidRDefault="002C2830" w:rsidP="002C2830">
      <w:pPr>
        <w:pStyle w:val="Caption"/>
      </w:pPr>
    </w:p>
    <w:p w14:paraId="53A9F203" w14:textId="3EA7A99C" w:rsidR="00214869" w:rsidRPr="00214869" w:rsidRDefault="00214869" w:rsidP="00214869"/>
    <w:p w14:paraId="7D0F4801" w14:textId="77777777" w:rsidR="00F529A1" w:rsidRDefault="004A7E3C" w:rsidP="00F529A1">
      <w:pPr>
        <w:keepNext/>
        <w:spacing w:line="480" w:lineRule="auto"/>
      </w:pPr>
      <w:r>
        <w:rPr>
          <w:noProof/>
        </w:rPr>
        <w:lastRenderedPageBreak/>
        <w:drawing>
          <wp:inline distT="0" distB="0" distL="0" distR="0" wp14:anchorId="094D9CFB" wp14:editId="58F406FE">
            <wp:extent cx="4114800" cy="2543175"/>
            <wp:effectExtent l="0" t="0" r="0" b="9525"/>
            <wp:docPr id="53" name="Picture 53" descr="\\OCTOPUS\Zepto\James Germann\Rev Sci Info\Focal maps 6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CTOPUS\Zepto\James Germann\Rev Sci Info\Focal maps 6in.g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114800" cy="2543175"/>
                    </a:xfrm>
                    <a:prstGeom prst="rect">
                      <a:avLst/>
                    </a:prstGeom>
                    <a:noFill/>
                    <a:ln>
                      <a:noFill/>
                    </a:ln>
                  </pic:spPr>
                </pic:pic>
              </a:graphicData>
            </a:graphic>
          </wp:inline>
        </w:drawing>
      </w:r>
    </w:p>
    <w:p w14:paraId="18694061" w14:textId="3A7254B3" w:rsidR="004A7E3C" w:rsidRDefault="00F529A1" w:rsidP="00F529A1">
      <w:pPr>
        <w:pStyle w:val="Caption"/>
      </w:pPr>
      <w:bookmarkStart w:id="248" w:name="_Ref362513596"/>
      <w:bookmarkStart w:id="249" w:name="_Toc364704530"/>
      <w:proofErr w:type="gramStart"/>
      <w:r>
        <w:t xml:space="preserve">Figure </w:t>
      </w:r>
      <w:fldSimple w:instr=" SEQ Figure \* ARABIC ">
        <w:r w:rsidR="0046375E">
          <w:rPr>
            <w:noProof/>
          </w:rPr>
          <w:t>24</w:t>
        </w:r>
      </w:fldSimple>
      <w:bookmarkEnd w:id="248"/>
      <w:r>
        <w:t>.</w:t>
      </w:r>
      <w:proofErr w:type="gramEnd"/>
      <w:r w:rsidR="007B6D73">
        <w:t xml:space="preserve"> </w:t>
      </w:r>
      <w:r>
        <w:t xml:space="preserve"> </w:t>
      </w:r>
      <w:proofErr w:type="gramStart"/>
      <w:r>
        <w:t>3D map of the focal positions.</w:t>
      </w:r>
      <w:proofErr w:type="gramEnd"/>
      <w:r>
        <w:t xml:space="preserve">  Each symbol marks where the intensity of the focus is within 67% of the maximum intensity.  The foci have been normalized to have equal maximum intensities for this map.  </w:t>
      </w:r>
      <w:r w:rsidR="00BD17D5">
        <w:t>The a</w:t>
      </w:r>
      <w:r>
        <w:t xml:space="preserve">xis setup on the map matches </w:t>
      </w:r>
      <w:r w:rsidR="00BD17D5">
        <w:t xml:space="preserve">the </w:t>
      </w:r>
      <w:r>
        <w:t>axis setup for the piezoelectric stage.</w:t>
      </w:r>
      <w:bookmarkEnd w:id="249"/>
    </w:p>
    <w:p w14:paraId="266BF6E8" w14:textId="77777777" w:rsidR="007F46EA" w:rsidRDefault="007F46EA">
      <w:pPr>
        <w:rPr>
          <w:b/>
          <w:bCs/>
          <w:sz w:val="20"/>
          <w:szCs w:val="20"/>
        </w:rPr>
      </w:pPr>
      <w:r>
        <w:br w:type="page"/>
      </w:r>
    </w:p>
    <w:p w14:paraId="582A0372" w14:textId="77777777" w:rsidR="00355613" w:rsidRDefault="00355613" w:rsidP="00355613">
      <w:pPr>
        <w:pStyle w:val="Heading2"/>
        <w:spacing w:line="480" w:lineRule="auto"/>
      </w:pPr>
      <w:bookmarkStart w:id="250" w:name="_Toc364707183"/>
      <w:bookmarkStart w:id="251" w:name="_Ref362513614"/>
      <w:r>
        <w:lastRenderedPageBreak/>
        <w:t>8.2 Throughput Data</w:t>
      </w:r>
      <w:bookmarkEnd w:id="250"/>
    </w:p>
    <w:p w14:paraId="79D93A9A" w14:textId="4C401657" w:rsidR="007D4E0E" w:rsidRDefault="007D4E0E" w:rsidP="007D4E0E">
      <w:pPr>
        <w:spacing w:line="480" w:lineRule="auto"/>
        <w:ind w:firstLine="720"/>
      </w:pPr>
      <w:r>
        <w:t xml:space="preserve">Three FCS measurements were taken of the Alexa 647 conjugates freely diffusing for 30s. </w:t>
      </w:r>
      <w:r>
        <w:rPr>
          <w:sz w:val="23"/>
          <w:szCs w:val="23"/>
        </w:rPr>
        <w:t xml:space="preserve">The correlation functions were averaged and </w:t>
      </w:r>
      <w:r>
        <w:t xml:space="preserve">the amplitude of the peak in the autocorrelation function was determined by fitting it to a 3D-Gaussian model with triplet component, as seen in Figure 25. The total number of photons accumulated in the 90 s collection time in the autocorrelation data was 4,563,668, corresponding to a mean count rate </w:t>
      </w:r>
      <w:r w:rsidR="00D35009">
        <w:t>(</w:t>
      </w:r>
      <m:oMath>
        <m:d>
          <m:dPr>
            <m:begChr m:val="〈"/>
            <m:endChr m:val="〉"/>
            <m:ctrlPr>
              <w:rPr>
                <w:rFonts w:ascii="Cambria Math" w:hAnsi="Cambria Math"/>
                <w:i/>
              </w:rPr>
            </m:ctrlPr>
          </m:dPr>
          <m:e>
            <m:r>
              <w:rPr>
                <w:rFonts w:ascii="Cambria Math" w:hAnsi="Cambria Math"/>
              </w:rPr>
              <m:t>F</m:t>
            </m:r>
          </m:e>
        </m:d>
      </m:oMath>
      <w:r w:rsidR="00D35009">
        <w:t xml:space="preserve">) </w:t>
      </w:r>
      <w:r>
        <w:t xml:space="preserve">of 50,700 /s. The background count rate was separately measured to be </w:t>
      </w:r>
      <w:proofErr w:type="gramStart"/>
      <w:r>
        <w:rPr>
          <w:sz w:val="23"/>
          <w:szCs w:val="23"/>
        </w:rPr>
        <w:t>186.01 ± 2.41 counts/s</w:t>
      </w:r>
      <w:proofErr w:type="gramEnd"/>
      <w:r>
        <w:rPr>
          <w:sz w:val="23"/>
          <w:szCs w:val="23"/>
        </w:rPr>
        <w:t xml:space="preserve">. </w:t>
      </w:r>
      <w:r>
        <w:t xml:space="preserve">If the background count rate is much lower than the fluorescence count rate, as is the case here, the amplitude of the autocorrelation </w:t>
      </w:r>
      <m:oMath>
        <m:r>
          <w:rPr>
            <w:rFonts w:ascii="Cambria Math" w:hAnsi="Cambria Math"/>
          </w:rPr>
          <m:t>g(0)</m:t>
        </m:r>
      </m:oMath>
      <w:r>
        <w:t xml:space="preserve"> is one plus a factor proportional to the reciprocal of the mean number of molecules in the excitation volume, </w:t>
      </w:r>
      <m:oMath>
        <m:acc>
          <m:accPr>
            <m:chr m:val="̅"/>
            <m:ctrlPr>
              <w:rPr>
                <w:rFonts w:ascii="Cambria Math" w:hAnsi="Cambria Math"/>
                <w:i/>
              </w:rPr>
            </m:ctrlPr>
          </m:accPr>
          <m:e>
            <m:r>
              <w:rPr>
                <w:rFonts w:ascii="Cambria Math" w:hAnsi="Cambria Math"/>
              </w:rPr>
              <m:t>N</m:t>
            </m:r>
          </m:e>
        </m:acc>
      </m:oMath>
      <w:r>
        <w:t>, i.e.,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7D4E0E" w14:paraId="2D61EEE3" w14:textId="77777777" w:rsidTr="00D35009">
        <w:tc>
          <w:tcPr>
            <w:tcW w:w="750" w:type="pct"/>
          </w:tcPr>
          <w:p w14:paraId="12342AEB" w14:textId="77777777" w:rsidR="007D4E0E" w:rsidRDefault="007D4E0E"/>
        </w:tc>
        <w:tc>
          <w:tcPr>
            <w:tcW w:w="3500" w:type="pct"/>
          </w:tcPr>
          <w:p w14:paraId="765F3E3A" w14:textId="51A5EF62" w:rsidR="007D4E0E" w:rsidRDefault="007D4E0E" w:rsidP="007D4E0E">
            <m:oMathPara>
              <m:oMath>
                <m:r>
                  <w:rPr>
                    <w:rFonts w:ascii="Cambria Math" w:hAnsi="Cambria Math"/>
                  </w:rPr>
                  <m:t>g</m:t>
                </m:r>
                <m:d>
                  <m:dPr>
                    <m:ctrlPr>
                      <w:rPr>
                        <w:rFonts w:ascii="Cambria Math" w:hAnsi="Cambria Math"/>
                        <w:i/>
                      </w:rPr>
                    </m:ctrlPr>
                  </m:dPr>
                  <m:e>
                    <m:r>
                      <w:rPr>
                        <w:rFonts w:ascii="Cambria Math" w:hAnsi="Cambria Math"/>
                      </w:rPr>
                      <m:t>0</m:t>
                    </m:r>
                  </m:e>
                </m:d>
                <m:r>
                  <w:rPr>
                    <w:rFonts w:ascii="Cambria Math" w:hAnsi="Cambria Math"/>
                  </w:rPr>
                  <m:t>=1+</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1.5</m:t>
                        </m:r>
                      </m:sup>
                    </m:sSup>
                    <m:acc>
                      <m:accPr>
                        <m:chr m:val="̅"/>
                        <m:ctrlPr>
                          <w:rPr>
                            <w:rFonts w:ascii="Cambria Math" w:hAnsi="Cambria Math"/>
                            <w:i/>
                          </w:rPr>
                        </m:ctrlPr>
                      </m:accPr>
                      <m:e>
                        <m:r>
                          <w:rPr>
                            <w:rFonts w:ascii="Cambria Math" w:hAnsi="Cambria Math"/>
                          </w:rPr>
                          <m:t>N</m:t>
                        </m:r>
                      </m:e>
                    </m:acc>
                  </m:den>
                </m:f>
              </m:oMath>
            </m:oMathPara>
          </w:p>
        </w:tc>
        <w:tc>
          <w:tcPr>
            <w:tcW w:w="750" w:type="pct"/>
          </w:tcPr>
          <w:p w14:paraId="3EE33480" w14:textId="587C2398" w:rsidR="007D4E0E" w:rsidRDefault="007D4E0E" w:rsidP="007D4E0E">
            <w:pPr>
              <w:ind w:left="360"/>
            </w:pPr>
            <w:r>
              <w:t>8.1</w:t>
            </w:r>
          </w:p>
        </w:tc>
      </w:tr>
    </w:tbl>
    <w:p w14:paraId="06280FA5" w14:textId="1CB828C0" w:rsidR="00D35009" w:rsidRPr="00D35009" w:rsidRDefault="00D35009" w:rsidP="00D35009">
      <w:pPr>
        <w:spacing w:before="240" w:line="480" w:lineRule="auto"/>
        <w:rPr>
          <w:color w:val="000000"/>
        </w:rPr>
      </w:pPr>
      <w:r w:rsidRPr="00D35009">
        <w:rPr>
          <w:color w:val="000000"/>
        </w:rPr>
        <w:t xml:space="preserve">The autocorrelation peak value from the fit was </w:t>
      </w:r>
      <m:oMath>
        <m:r>
          <w:rPr>
            <w:rFonts w:ascii="Cambria Math" w:hAnsi="Cambria Math"/>
            <w:color w:val="000000"/>
          </w:rPr>
          <m:t>g(0)</m:t>
        </m:r>
      </m:oMath>
      <w:r w:rsidRPr="00D35009">
        <w:rPr>
          <w:color w:val="000000"/>
        </w:rPr>
        <w:t xml:space="preserve"> = 1.66 </w:t>
      </w:r>
      <w:r>
        <w:rPr>
          <w:color w:val="000000"/>
        </w:rPr>
        <w:t>±</w:t>
      </w:r>
      <w:r w:rsidRPr="00D35009">
        <w:rPr>
          <w:color w:val="000000"/>
        </w:rPr>
        <w:t xml:space="preserve"> 0.03, which gives </w:t>
      </w:r>
      <m:oMath>
        <m:acc>
          <m:accPr>
            <m:chr m:val="̅"/>
            <m:ctrlPr>
              <w:rPr>
                <w:rFonts w:ascii="Cambria Math" w:hAnsi="Cambria Math"/>
                <w:i/>
                <w:color w:val="000000"/>
              </w:rPr>
            </m:ctrlPr>
          </m:accPr>
          <m:e>
            <m:r>
              <w:rPr>
                <w:rFonts w:ascii="Cambria Math" w:hAnsi="Cambria Math"/>
                <w:color w:val="000000"/>
              </w:rPr>
              <m:t>N</m:t>
            </m:r>
          </m:e>
        </m:acc>
      </m:oMath>
      <w:r w:rsidRPr="00D35009">
        <w:rPr>
          <w:color w:val="000000"/>
        </w:rPr>
        <w:t xml:space="preserve"> = 0.54. The mean fluorescence count rate per molecule </w:t>
      </w:r>
      <w:r>
        <w:rPr>
          <w:color w:val="000000"/>
        </w:rPr>
        <w:t>(</w:t>
      </w:r>
      <w:r w:rsidRPr="00D35009">
        <w:rPr>
          <w:i/>
          <w:color w:val="000000"/>
        </w:rPr>
        <w:t>R</w:t>
      </w:r>
      <w:r w:rsidRPr="00D35009">
        <w:rPr>
          <w:i/>
          <w:color w:val="000000"/>
          <w:vertAlign w:val="subscript"/>
        </w:rPr>
        <w:t>M</w:t>
      </w:r>
      <w:r>
        <w:rPr>
          <w:color w:val="000000"/>
        </w:rPr>
        <w:t xml:space="preserve">) </w:t>
      </w:r>
      <w:r w:rsidRPr="00D35009">
        <w:rPr>
          <w:color w:val="000000"/>
        </w:rPr>
        <w:t xml:space="preserve">is thus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D35009" w14:paraId="78ADAB77" w14:textId="77777777" w:rsidTr="00D35009">
        <w:tc>
          <w:tcPr>
            <w:tcW w:w="750" w:type="pct"/>
          </w:tcPr>
          <w:p w14:paraId="04BF6F94" w14:textId="77777777" w:rsidR="00D35009" w:rsidRDefault="00D35009"/>
        </w:tc>
        <w:tc>
          <w:tcPr>
            <w:tcW w:w="3500" w:type="pct"/>
          </w:tcPr>
          <w:p w14:paraId="3F283524" w14:textId="0657B6FE" w:rsidR="00D35009" w:rsidRDefault="000018E6" w:rsidP="00D35009">
            <m:oMathPara>
              <m:oMath>
                <m:sSub>
                  <m:sSubPr>
                    <m:ctrlPr>
                      <w:rPr>
                        <w:rFonts w:ascii="Cambria Math" w:hAnsi="Cambria Math"/>
                        <w:i/>
                      </w:rPr>
                    </m:ctrlPr>
                  </m:sSubPr>
                  <m:e>
                    <m:r>
                      <w:rPr>
                        <w:rFonts w:ascii="Cambria Math" w:hAnsi="Cambria Math"/>
                      </w:rPr>
                      <m:t>R</m:t>
                    </m:r>
                  </m:e>
                  <m:sub>
                    <m:r>
                      <w:rPr>
                        <w:rFonts w:ascii="Cambria Math" w:hAnsi="Cambria Math"/>
                      </w:rPr>
                      <m:t>M</m:t>
                    </m:r>
                  </m:sub>
                </m:sSub>
                <m:r>
                  <w:rPr>
                    <w:rFonts w:ascii="Cambria Math" w:hAnsi="Cambria Math"/>
                  </w:rPr>
                  <m:t>=</m:t>
                </m:r>
                <m:f>
                  <m:fPr>
                    <m:ctrlPr>
                      <w:rPr>
                        <w:rFonts w:ascii="Cambria Math" w:hAnsi="Cambria Math"/>
                        <w:i/>
                      </w:rPr>
                    </m:ctrlPr>
                  </m:fPr>
                  <m:num>
                    <m:d>
                      <m:dPr>
                        <m:begChr m:val="〈"/>
                        <m:endChr m:val="〉"/>
                        <m:ctrlPr>
                          <w:rPr>
                            <w:rFonts w:ascii="Cambria Math" w:hAnsi="Cambria Math"/>
                            <w:i/>
                          </w:rPr>
                        </m:ctrlPr>
                      </m:dPr>
                      <m:e>
                        <m:r>
                          <w:rPr>
                            <w:rFonts w:ascii="Cambria Math" w:hAnsi="Cambria Math"/>
                          </w:rPr>
                          <m:t>F</m:t>
                        </m:r>
                      </m:e>
                    </m:d>
                  </m:num>
                  <m:den>
                    <m:acc>
                      <m:accPr>
                        <m:chr m:val="̅"/>
                        <m:ctrlPr>
                          <w:rPr>
                            <w:rFonts w:ascii="Cambria Math" w:hAnsi="Cambria Math"/>
                            <w:i/>
                          </w:rPr>
                        </m:ctrlPr>
                      </m:accPr>
                      <m:e>
                        <m:r>
                          <w:rPr>
                            <w:rFonts w:ascii="Cambria Math" w:hAnsi="Cambria Math"/>
                          </w:rPr>
                          <m:t>N</m:t>
                        </m:r>
                      </m:e>
                    </m:acc>
                  </m:den>
                </m:f>
                <m:r>
                  <w:rPr>
                    <w:rFonts w:ascii="Cambria Math" w:hAnsi="Cambria Math"/>
                  </w:rPr>
                  <m:t>=</m:t>
                </m:r>
                <m:f>
                  <m:fPr>
                    <m:ctrlPr>
                      <w:rPr>
                        <w:rFonts w:ascii="Cambria Math" w:hAnsi="Cambria Math"/>
                        <w:i/>
                      </w:rPr>
                    </m:ctrlPr>
                  </m:fPr>
                  <m:num>
                    <m:r>
                      <w:rPr>
                        <w:rFonts w:ascii="Cambria Math" w:hAnsi="Cambria Math"/>
                      </w:rPr>
                      <m:t>50,500</m:t>
                    </m:r>
                  </m:num>
                  <m:den>
                    <m:r>
                      <w:rPr>
                        <w:rFonts w:ascii="Cambria Math" w:hAnsi="Cambria Math"/>
                      </w:rPr>
                      <m:t>0.54</m:t>
                    </m:r>
                  </m:den>
                </m:f>
                <m:r>
                  <w:rPr>
                    <w:rFonts w:ascii="Cambria Math" w:hAnsi="Cambria Math"/>
                  </w:rPr>
                  <m:t xml:space="preserve">=94,300 </m:t>
                </m:r>
                <m:sSup>
                  <m:sSupPr>
                    <m:ctrlPr>
                      <w:rPr>
                        <w:rFonts w:ascii="Cambria Math" w:hAnsi="Cambria Math"/>
                        <w:i/>
                      </w:rPr>
                    </m:ctrlPr>
                  </m:sSupPr>
                  <m:e>
                    <m:sSup>
                      <m:sSupPr>
                        <m:ctrlPr>
                          <w:rPr>
                            <w:rFonts w:ascii="Cambria Math" w:hAnsi="Cambria Math"/>
                          </w:rPr>
                        </m:ctrlPr>
                      </m:sSupPr>
                      <m:e>
                        <m:r>
                          <m:rPr>
                            <m:sty m:val="p"/>
                          </m:rPr>
                          <w:rPr>
                            <w:rFonts w:ascii="Cambria Math" w:hAnsi="Cambria Math"/>
                          </w:rPr>
                          <m:t>s</m:t>
                        </m:r>
                      </m:e>
                      <m:sup>
                        <m:r>
                          <w:rPr>
                            <w:rFonts w:ascii="Cambria Math" w:hAnsi="Cambria Math"/>
                          </w:rPr>
                          <m:t>-1</m:t>
                        </m:r>
                      </m:sup>
                    </m:sSup>
                    <m:r>
                      <m:rPr>
                        <m:sty m:val="p"/>
                      </m:rPr>
                      <w:rPr>
                        <w:rFonts w:ascii="Cambria Math" w:hAnsi="Cambria Math"/>
                      </w:rPr>
                      <m:t>molecule</m:t>
                    </m:r>
                  </m:e>
                  <m:sup>
                    <m:r>
                      <w:rPr>
                        <w:rFonts w:ascii="Cambria Math" w:hAnsi="Cambria Math"/>
                      </w:rPr>
                      <m:t>-1</m:t>
                    </m:r>
                  </m:sup>
                </m:sSup>
                <m:r>
                  <w:rPr>
                    <w:rFonts w:ascii="Cambria Math" w:hAnsi="Cambria Math"/>
                  </w:rPr>
                  <m:t>.</m:t>
                </m:r>
              </m:oMath>
            </m:oMathPara>
          </w:p>
        </w:tc>
        <w:tc>
          <w:tcPr>
            <w:tcW w:w="750" w:type="pct"/>
          </w:tcPr>
          <w:p w14:paraId="048B8D05" w14:textId="43367F23" w:rsidR="00D35009" w:rsidRDefault="00D35009" w:rsidP="00D35009">
            <w:pPr>
              <w:ind w:left="360"/>
            </w:pPr>
            <w:r>
              <w:t>8.2</w:t>
            </w:r>
          </w:p>
        </w:tc>
      </w:tr>
    </w:tbl>
    <w:p w14:paraId="3A20FF41" w14:textId="49514603" w:rsidR="00BF2682" w:rsidRDefault="00D35009" w:rsidP="005376ED">
      <w:pPr>
        <w:spacing w:before="240" w:line="480" w:lineRule="auto"/>
        <w:ind w:firstLine="720"/>
      </w:pPr>
      <w:r>
        <w:t>The throughput of the microscope can be determined by comparing the above value with the calculated rate of fluorescence per molecule, assuming that there is 100% efficiency.</w:t>
      </w:r>
      <w:r w:rsidR="005376ED">
        <w:t xml:space="preserve">  </w:t>
      </w:r>
      <w:r>
        <w:t>The optical powers of the four diodes before reflecting off the fused silica substrate are noted in Table 8. The combined power of the laser diodes was 140 μW, making the power incident in a sample of 5 nM Alexa 647 as P = 14.0 μW. This sets the rate of incident photons into the sample at 4.</w:t>
      </w:r>
      <w:r w:rsidR="00433B1A">
        <w:t>5</w:t>
      </w:r>
      <w:r>
        <w:t xml:space="preserve"> × 10</w:t>
      </w:r>
      <w:r w:rsidRPr="00D35009">
        <w:rPr>
          <w:vertAlign w:val="superscript"/>
        </w:rPr>
        <w:t>13</w:t>
      </w:r>
      <w:r>
        <w:rPr>
          <w:sz w:val="16"/>
          <w:szCs w:val="16"/>
        </w:rPr>
        <w:t xml:space="preserve"> </w:t>
      </w:r>
      <w:r>
        <w:t>photons/s.</w:t>
      </w:r>
      <w:r w:rsidR="00BF2682" w:rsidRPr="00BF2682">
        <w:t xml:space="preserve"> </w:t>
      </w:r>
      <w:r w:rsidR="00BF2682">
        <w:t xml:space="preserve"> The average excitation rate (</w:t>
      </w:r>
      <w:r w:rsidR="00BF2682" w:rsidRPr="009822F6">
        <w:rPr>
          <w:i/>
        </w:rPr>
        <w:t>R</w:t>
      </w:r>
      <w:r w:rsidR="00BF2682" w:rsidRPr="009822F6">
        <w:rPr>
          <w:i/>
          <w:vertAlign w:val="subscript"/>
        </w:rPr>
        <w:t>E</w:t>
      </w:r>
      <w:r w:rsidR="00BF2682">
        <w:t>) for a single molecule in the focal plane of an excitation beam is</w:t>
      </w:r>
    </w:p>
    <w:bookmarkEnd w:id="251"/>
    <w:p w14:paraId="6050E82E" w14:textId="77777777" w:rsidR="00981A26" w:rsidRDefault="00981A26" w:rsidP="00981A26">
      <w:pPr>
        <w:keepNext/>
        <w:spacing w:line="480" w:lineRule="auto"/>
      </w:pPr>
      <w:r>
        <w:rPr>
          <w:noProof/>
        </w:rPr>
        <w:lastRenderedPageBreak/>
        <w:drawing>
          <wp:inline distT="0" distB="0" distL="0" distR="0" wp14:anchorId="533BD64A" wp14:editId="3998B59E">
            <wp:extent cx="5485578" cy="4010025"/>
            <wp:effectExtent l="0" t="0" r="1270" b="0"/>
            <wp:docPr id="2646" name="Picture 2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ised Correlation Fit.png"/>
                    <pic:cNvPicPr/>
                  </pic:nvPicPr>
                  <pic:blipFill rotWithShape="1">
                    <a:blip r:embed="rId46" cstate="print">
                      <a:extLst>
                        <a:ext uri="{28A0092B-C50C-407E-A947-70E740481C1C}">
                          <a14:useLocalDpi xmlns:a14="http://schemas.microsoft.com/office/drawing/2010/main" val="0"/>
                        </a:ext>
                      </a:extLst>
                    </a:blip>
                    <a:srcRect b="5393"/>
                    <a:stretch/>
                  </pic:blipFill>
                  <pic:spPr bwMode="auto">
                    <a:xfrm>
                      <a:off x="0" y="0"/>
                      <a:ext cx="5486400" cy="4010626"/>
                    </a:xfrm>
                    <a:prstGeom prst="rect">
                      <a:avLst/>
                    </a:prstGeom>
                    <a:ln>
                      <a:noFill/>
                    </a:ln>
                    <a:extLst>
                      <a:ext uri="{53640926-AAD7-44D8-BBD7-CCE9431645EC}">
                        <a14:shadowObscured xmlns:a14="http://schemas.microsoft.com/office/drawing/2010/main"/>
                      </a:ext>
                    </a:extLst>
                  </pic:spPr>
                </pic:pic>
              </a:graphicData>
            </a:graphic>
          </wp:inline>
        </w:drawing>
      </w:r>
    </w:p>
    <w:p w14:paraId="1AE80CB2" w14:textId="401D6571" w:rsidR="00981A26" w:rsidRDefault="00981A26" w:rsidP="00981A26">
      <w:pPr>
        <w:pStyle w:val="Caption"/>
      </w:pPr>
      <w:bookmarkStart w:id="252" w:name="_Ref362513732"/>
      <w:bookmarkStart w:id="253" w:name="_Toc364704531"/>
      <w:proofErr w:type="gramStart"/>
      <w:r>
        <w:t xml:space="preserve">Figure </w:t>
      </w:r>
      <w:fldSimple w:instr=" SEQ Figure \* ARABIC ">
        <w:r w:rsidR="0046375E">
          <w:rPr>
            <w:noProof/>
          </w:rPr>
          <w:t>25</w:t>
        </w:r>
      </w:fldSimple>
      <w:bookmarkEnd w:id="252"/>
      <w:r>
        <w:t>.</w:t>
      </w:r>
      <w:proofErr w:type="gramEnd"/>
      <w:r>
        <w:t xml:space="preserve"> </w:t>
      </w:r>
      <w:proofErr w:type="gramStart"/>
      <w:r>
        <w:t>Averaged correlation function and fit.</w:t>
      </w:r>
      <w:proofErr w:type="gramEnd"/>
      <w:r>
        <w:t xml:space="preserve">  The fitted peak has a value of 1.66 ± 0.03.  Discrepancies between the correlation curve and the fit arise from triplet state excitations (1–100 µs) and from correlation artifacts arising from diode modulation.</w:t>
      </w:r>
      <w:bookmarkEnd w:id="253"/>
    </w:p>
    <w:p w14:paraId="16449691" w14:textId="327C34FB" w:rsidR="00981A26" w:rsidRDefault="00981A26">
      <w:r>
        <w:br w:type="page"/>
      </w:r>
    </w:p>
    <w:p w14:paraId="735CC029" w14:textId="77777777" w:rsidR="00E6103C" w:rsidRDefault="00E6103C" w:rsidP="00E6103C">
      <w:pPr>
        <w:pStyle w:val="Caption"/>
      </w:pPr>
      <w:bookmarkStart w:id="254" w:name="_Ref364703751"/>
      <w:bookmarkStart w:id="255" w:name="_Toc364704505"/>
      <w:bookmarkStart w:id="256" w:name="_Ref362513834"/>
      <w:bookmarkStart w:id="257" w:name="_Ref364697496"/>
      <w:bookmarkStart w:id="258" w:name="_Toc364704506"/>
      <w:proofErr w:type="gramStart"/>
      <w:r>
        <w:lastRenderedPageBreak/>
        <w:t xml:space="preserve">Table </w:t>
      </w:r>
      <w:fldSimple w:instr=" SEQ Table \* ARABIC ">
        <w:r w:rsidR="0046375E">
          <w:rPr>
            <w:noProof/>
          </w:rPr>
          <w:t>8</w:t>
        </w:r>
      </w:fldSimple>
      <w:bookmarkEnd w:id="254"/>
      <w:r>
        <w:t>.</w:t>
      </w:r>
      <w:proofErr w:type="gramEnd"/>
      <w:r>
        <w:t xml:space="preserve"> </w:t>
      </w:r>
      <w:proofErr w:type="gramStart"/>
      <w:r>
        <w:t>Diode laser powers.</w:t>
      </w:r>
      <w:proofErr w:type="gramEnd"/>
      <w:r>
        <w:t xml:space="preserve">  The powers were measured before the beam expander and fused silica substrate on the optical table.</w:t>
      </w:r>
      <w:bookmarkEnd w:id="255"/>
    </w:p>
    <w:tbl>
      <w:tblPr>
        <w:tblStyle w:val="TableGrid"/>
        <w:tblpPr w:leftFromText="180" w:rightFromText="180" w:vertAnchor="text" w:horzAnchor="margin" w:tblpXSpec="center" w:tblpY="-33"/>
        <w:tblW w:w="0" w:type="auto"/>
        <w:tblLook w:val="04A0" w:firstRow="1" w:lastRow="0" w:firstColumn="1" w:lastColumn="0" w:noHBand="0" w:noVBand="1"/>
      </w:tblPr>
      <w:tblGrid>
        <w:gridCol w:w="828"/>
        <w:gridCol w:w="1710"/>
      </w:tblGrid>
      <w:tr w:rsidR="00E6103C" w14:paraId="717C7AF3" w14:textId="77777777" w:rsidTr="000018E6">
        <w:tc>
          <w:tcPr>
            <w:tcW w:w="828" w:type="dxa"/>
          </w:tcPr>
          <w:p w14:paraId="4844E0AD" w14:textId="77777777" w:rsidR="00E6103C" w:rsidRPr="00091255" w:rsidRDefault="00E6103C" w:rsidP="000018E6">
            <w:pPr>
              <w:jc w:val="center"/>
            </w:pPr>
            <w:r>
              <w:t>Diode</w:t>
            </w:r>
          </w:p>
        </w:tc>
        <w:tc>
          <w:tcPr>
            <w:tcW w:w="1710" w:type="dxa"/>
          </w:tcPr>
          <w:p w14:paraId="156C2963" w14:textId="77777777" w:rsidR="00E6103C" w:rsidRDefault="00E6103C" w:rsidP="000018E6">
            <w:pPr>
              <w:jc w:val="center"/>
            </w:pPr>
            <w:r>
              <w:t>Power (µW)</w:t>
            </w:r>
          </w:p>
        </w:tc>
      </w:tr>
      <w:tr w:rsidR="00E6103C" w14:paraId="3DD1DD8A" w14:textId="77777777" w:rsidTr="000018E6">
        <w:tc>
          <w:tcPr>
            <w:tcW w:w="828" w:type="dxa"/>
          </w:tcPr>
          <w:p w14:paraId="4F85C120" w14:textId="77777777" w:rsidR="00E6103C" w:rsidRDefault="00E6103C" w:rsidP="000018E6">
            <w:pPr>
              <w:jc w:val="center"/>
            </w:pPr>
            <w:r>
              <w:t>0</w:t>
            </w:r>
          </w:p>
        </w:tc>
        <w:tc>
          <w:tcPr>
            <w:tcW w:w="1710" w:type="dxa"/>
          </w:tcPr>
          <w:p w14:paraId="594EC469" w14:textId="77777777" w:rsidR="00E6103C" w:rsidRDefault="00E6103C" w:rsidP="000018E6">
            <w:pPr>
              <w:jc w:val="center"/>
            </w:pPr>
            <w:r>
              <w:t>34</w:t>
            </w:r>
          </w:p>
        </w:tc>
      </w:tr>
      <w:tr w:rsidR="00E6103C" w14:paraId="1894D272" w14:textId="77777777" w:rsidTr="000018E6">
        <w:tc>
          <w:tcPr>
            <w:tcW w:w="828" w:type="dxa"/>
          </w:tcPr>
          <w:p w14:paraId="372CD877" w14:textId="77777777" w:rsidR="00E6103C" w:rsidRDefault="00E6103C" w:rsidP="000018E6">
            <w:pPr>
              <w:jc w:val="center"/>
            </w:pPr>
            <w:r>
              <w:t>1</w:t>
            </w:r>
          </w:p>
        </w:tc>
        <w:tc>
          <w:tcPr>
            <w:tcW w:w="1710" w:type="dxa"/>
          </w:tcPr>
          <w:p w14:paraId="4E792532" w14:textId="77777777" w:rsidR="00E6103C" w:rsidRDefault="00E6103C" w:rsidP="000018E6">
            <w:pPr>
              <w:jc w:val="center"/>
            </w:pPr>
            <w:r>
              <w:t>36</w:t>
            </w:r>
          </w:p>
        </w:tc>
      </w:tr>
      <w:tr w:rsidR="00E6103C" w14:paraId="65806A2B" w14:textId="77777777" w:rsidTr="000018E6">
        <w:tc>
          <w:tcPr>
            <w:tcW w:w="828" w:type="dxa"/>
          </w:tcPr>
          <w:p w14:paraId="205A2CBE" w14:textId="77777777" w:rsidR="00E6103C" w:rsidRDefault="00E6103C" w:rsidP="000018E6">
            <w:pPr>
              <w:jc w:val="center"/>
            </w:pPr>
            <w:r>
              <w:t>2</w:t>
            </w:r>
          </w:p>
        </w:tc>
        <w:tc>
          <w:tcPr>
            <w:tcW w:w="1710" w:type="dxa"/>
          </w:tcPr>
          <w:p w14:paraId="3E7339E2" w14:textId="77777777" w:rsidR="00E6103C" w:rsidRDefault="00E6103C" w:rsidP="000018E6">
            <w:pPr>
              <w:jc w:val="center"/>
            </w:pPr>
            <w:r>
              <w:t>35</w:t>
            </w:r>
          </w:p>
        </w:tc>
      </w:tr>
      <w:tr w:rsidR="00E6103C" w14:paraId="43670CCE" w14:textId="77777777" w:rsidTr="000018E6">
        <w:tc>
          <w:tcPr>
            <w:tcW w:w="828" w:type="dxa"/>
          </w:tcPr>
          <w:p w14:paraId="0A75D003" w14:textId="77777777" w:rsidR="00E6103C" w:rsidRDefault="00E6103C" w:rsidP="000018E6">
            <w:pPr>
              <w:jc w:val="center"/>
            </w:pPr>
            <w:r>
              <w:t>3</w:t>
            </w:r>
          </w:p>
        </w:tc>
        <w:tc>
          <w:tcPr>
            <w:tcW w:w="1710" w:type="dxa"/>
          </w:tcPr>
          <w:p w14:paraId="64B9B524" w14:textId="77777777" w:rsidR="00E6103C" w:rsidRDefault="00E6103C" w:rsidP="000018E6">
            <w:pPr>
              <w:keepNext/>
              <w:jc w:val="center"/>
            </w:pPr>
            <w:r>
              <w:t>35</w:t>
            </w:r>
          </w:p>
        </w:tc>
      </w:tr>
    </w:tbl>
    <w:p w14:paraId="636315CC" w14:textId="77777777" w:rsidR="00E6103C" w:rsidRDefault="00E6103C" w:rsidP="00E6103C">
      <w:pPr>
        <w:pStyle w:val="Caption"/>
      </w:pPr>
    </w:p>
    <w:p w14:paraId="6B482094" w14:textId="77777777" w:rsidR="00E6103C" w:rsidRDefault="00E6103C" w:rsidP="00E6103C"/>
    <w:p w14:paraId="4916B611" w14:textId="77777777" w:rsidR="00E6103C" w:rsidRDefault="00E6103C" w:rsidP="00E6103C"/>
    <w:p w14:paraId="07537E06" w14:textId="77777777" w:rsidR="00E6103C" w:rsidRDefault="00E6103C" w:rsidP="00E6103C"/>
    <w:p w14:paraId="29166979" w14:textId="77777777" w:rsidR="00E6103C" w:rsidRDefault="00E6103C" w:rsidP="00E6103C"/>
    <w:p w14:paraId="5BD910C3" w14:textId="77777777" w:rsidR="00E6103C" w:rsidRDefault="00E6103C" w:rsidP="00E6103C">
      <w:pPr>
        <w:spacing w:line="480" w:lineRule="auto"/>
      </w:pPr>
    </w:p>
    <w:p w14:paraId="39A8DD49" w14:textId="77777777" w:rsidR="005376ED" w:rsidRDefault="005376ED" w:rsidP="00E6103C">
      <w:pPr>
        <w:spacing w:line="480"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5376ED" w14:paraId="4160C7E5" w14:textId="77777777" w:rsidTr="005376ED">
        <w:tc>
          <w:tcPr>
            <w:tcW w:w="750" w:type="pct"/>
          </w:tcPr>
          <w:p w14:paraId="2AA41187" w14:textId="77777777" w:rsidR="005376ED" w:rsidRDefault="005376ED"/>
        </w:tc>
        <w:tc>
          <w:tcPr>
            <w:tcW w:w="3500" w:type="pct"/>
          </w:tcPr>
          <w:p w14:paraId="73412362" w14:textId="1A312B9E" w:rsidR="005376ED" w:rsidRDefault="000018E6" w:rsidP="005376ED">
            <m:oMathPara>
              <m:oMath>
                <m:sSub>
                  <m:sSubPr>
                    <m:ctrlPr>
                      <w:rPr>
                        <w:rFonts w:ascii="Cambria Math" w:hAnsi="Cambria Math"/>
                        <w:i/>
                      </w:rPr>
                    </m:ctrlPr>
                  </m:sSubPr>
                  <m:e>
                    <m:r>
                      <w:rPr>
                        <w:rFonts w:ascii="Cambria Math" w:hAnsi="Cambria Math"/>
                      </w:rPr>
                      <m:t>R</m:t>
                    </m:r>
                  </m:e>
                  <m:sub>
                    <m:r>
                      <w:rPr>
                        <w:rFonts w:ascii="Cambria Math" w:hAnsi="Cambria Math"/>
                      </w:rPr>
                      <m:t>E</m:t>
                    </m:r>
                  </m:sub>
                </m:sSub>
                <m:r>
                  <w:rPr>
                    <w:rFonts w:ascii="Cambria Math" w:hAnsi="Cambria Math"/>
                  </w:rPr>
                  <m:t>=</m:t>
                </m:r>
                <m:f>
                  <m:fPr>
                    <m:ctrlPr>
                      <w:rPr>
                        <w:rFonts w:ascii="Cambria Math" w:hAnsi="Cambria Math"/>
                        <w:i/>
                      </w:rPr>
                    </m:ctrlPr>
                  </m:fPr>
                  <m:num>
                    <m:r>
                      <w:rPr>
                        <w:rFonts w:ascii="Cambria Math" w:hAnsi="Cambria Math"/>
                      </w:rPr>
                      <m:t>2Pσ</m:t>
                    </m:r>
                  </m:num>
                  <m:den>
                    <m:sSub>
                      <m:sSubPr>
                        <m:ctrlPr>
                          <w:rPr>
                            <w:rFonts w:ascii="Cambria Math" w:hAnsi="Cambria Math"/>
                            <w:i/>
                          </w:rPr>
                        </m:ctrlPr>
                      </m:sSubPr>
                      <m:e>
                        <m:r>
                          <w:rPr>
                            <w:rFonts w:ascii="Cambria Math" w:hAnsi="Cambria Math"/>
                          </w:rPr>
                          <m:t>E</m:t>
                        </m:r>
                      </m:e>
                      <m:sub>
                        <m:r>
                          <w:rPr>
                            <w:rFonts w:ascii="Cambria Math" w:hAnsi="Cambria Math"/>
                          </w:rPr>
                          <m:t>γ</m:t>
                        </m:r>
                      </m:sub>
                    </m:sSub>
                    <m:r>
                      <w:rPr>
                        <w:rFonts w:ascii="Cambria Math" w:hAnsi="Cambria Math"/>
                      </w:rPr>
                      <m:t>π</m:t>
                    </m:r>
                    <m:sSubSup>
                      <m:sSubSupPr>
                        <m:ctrlPr>
                          <w:rPr>
                            <w:rFonts w:ascii="Cambria Math" w:hAnsi="Cambria Math"/>
                            <w:i/>
                          </w:rPr>
                        </m:ctrlPr>
                      </m:sSubSupPr>
                      <m:e>
                        <m:r>
                          <w:rPr>
                            <w:rFonts w:ascii="Cambria Math" w:hAnsi="Cambria Math"/>
                          </w:rPr>
                          <m:t>w</m:t>
                        </m:r>
                      </m:e>
                      <m:sub>
                        <m:r>
                          <w:rPr>
                            <w:rFonts w:ascii="Cambria Math" w:hAnsi="Cambria Math"/>
                          </w:rPr>
                          <m:t>o</m:t>
                        </m:r>
                      </m:sub>
                      <m:sup>
                        <m:r>
                          <w:rPr>
                            <w:rFonts w:ascii="Cambria Math" w:hAnsi="Cambria Math"/>
                          </w:rPr>
                          <m:t>2</m:t>
                        </m:r>
                      </m:sup>
                    </m:sSubSup>
                  </m:den>
                </m:f>
                <m:r>
                  <w:rPr>
                    <w:rFonts w:ascii="Cambria Math" w:hAnsi="Cambria Math"/>
                  </w:rPr>
                  <m:t>,</m:t>
                </m:r>
              </m:oMath>
            </m:oMathPara>
            <w:bookmarkStart w:id="259" w:name="_GoBack"/>
            <w:bookmarkEnd w:id="259"/>
          </w:p>
        </w:tc>
        <w:tc>
          <w:tcPr>
            <w:tcW w:w="750" w:type="pct"/>
          </w:tcPr>
          <w:p w14:paraId="24F76169" w14:textId="6EE3F131" w:rsidR="005376ED" w:rsidRDefault="005376ED" w:rsidP="005376ED">
            <w:pPr>
              <w:ind w:left="360"/>
            </w:pPr>
            <w:r>
              <w:t>8.3</w:t>
            </w:r>
          </w:p>
        </w:tc>
      </w:tr>
    </w:tbl>
    <w:p w14:paraId="3164DF75" w14:textId="16ABBAF9" w:rsidR="00E6103C" w:rsidRPr="009822F6" w:rsidRDefault="00E6103C" w:rsidP="00E6103C">
      <w:pPr>
        <w:spacing w:before="240" w:line="480" w:lineRule="auto"/>
      </w:pPr>
      <w:proofErr w:type="gramStart"/>
      <w:r w:rsidRPr="009822F6">
        <w:t>where</w:t>
      </w:r>
      <w:proofErr w:type="gramEnd"/>
      <w:r w:rsidRPr="009822F6">
        <w:t xml:space="preserve"> </w:t>
      </w:r>
      <m:oMath>
        <m:sSub>
          <m:sSubPr>
            <m:ctrlPr>
              <w:rPr>
                <w:rFonts w:ascii="Cambria Math" w:hAnsi="Cambria Math"/>
                <w:i/>
              </w:rPr>
            </m:ctrlPr>
          </m:sSubPr>
          <m:e>
            <m:r>
              <w:rPr>
                <w:rFonts w:ascii="Cambria Math" w:hAnsi="Cambria Math"/>
              </w:rPr>
              <m:t>E</m:t>
            </m:r>
          </m:e>
          <m:sub>
            <m:r>
              <w:rPr>
                <w:rFonts w:ascii="Cambria Math" w:hAnsi="Cambria Math"/>
              </w:rPr>
              <m:t>γ</m:t>
            </m:r>
          </m:sub>
        </m:sSub>
      </m:oMath>
      <w:r w:rsidRPr="009822F6">
        <w:t xml:space="preserve"> is the photon energy, sigma is the absorption cross section, and </w:t>
      </w:r>
      <m:oMath>
        <m:sSub>
          <m:sSubPr>
            <m:ctrlPr>
              <w:rPr>
                <w:rFonts w:ascii="Cambria Math" w:hAnsi="Cambria Math"/>
                <w:i/>
              </w:rPr>
            </m:ctrlPr>
          </m:sSubPr>
          <m:e>
            <m:r>
              <w:rPr>
                <w:rFonts w:ascii="Cambria Math" w:hAnsi="Cambria Math"/>
              </w:rPr>
              <m:t>w</m:t>
            </m:r>
          </m:e>
          <m:sub>
            <m:r>
              <w:rPr>
                <w:rFonts w:ascii="Cambria Math" w:hAnsi="Cambria Math"/>
              </w:rPr>
              <m:t>o</m:t>
            </m:r>
          </m:sub>
        </m:sSub>
      </m:oMath>
      <w:r w:rsidRPr="009822F6">
        <w:t xml:space="preserve"> is the beam waist. In these experiments </w:t>
      </w:r>
      <m:oMath>
        <m:sSub>
          <m:sSubPr>
            <m:ctrlPr>
              <w:rPr>
                <w:rFonts w:ascii="Cambria Math" w:hAnsi="Cambria Math"/>
                <w:i/>
              </w:rPr>
            </m:ctrlPr>
          </m:sSubPr>
          <m:e>
            <m:r>
              <w:rPr>
                <w:rFonts w:ascii="Cambria Math" w:hAnsi="Cambria Math"/>
              </w:rPr>
              <m:t>E</m:t>
            </m:r>
          </m:e>
          <m:sub>
            <m:r>
              <w:rPr>
                <w:rFonts w:ascii="Cambria Math" w:hAnsi="Cambria Math"/>
              </w:rPr>
              <m:t>γ</m:t>
            </m:r>
          </m:sub>
        </m:sSub>
        <m:r>
          <w:rPr>
            <w:rFonts w:ascii="Cambria Math" w:hAnsi="Cambria Math"/>
          </w:rPr>
          <m:t xml:space="preserve"> </m:t>
        </m:r>
      </m:oMath>
      <w:r w:rsidRPr="009822F6">
        <w:t xml:space="preserve">= 3.12 </w:t>
      </w:r>
      <w:r w:rsidR="00433B1A" w:rsidRPr="004B20A7">
        <w:t>×</w:t>
      </w:r>
      <w:r w:rsidRPr="009822F6">
        <w:t xml:space="preserve"> 10</w:t>
      </w:r>
      <w:r w:rsidRPr="009822F6">
        <w:rPr>
          <w:vertAlign w:val="superscript"/>
        </w:rPr>
        <w:t>-19</w:t>
      </w:r>
      <w:r w:rsidRPr="009822F6">
        <w:t xml:space="preserve"> J for a photon at 635 nm; </w:t>
      </w:r>
      <w:r w:rsidRPr="009822F6">
        <w:rPr>
          <w:i/>
        </w:rPr>
        <w:t>σ</w:t>
      </w:r>
      <w:r w:rsidRPr="009822F6">
        <w:t xml:space="preserve"> = 0.458 </w:t>
      </w:r>
      <w:r w:rsidR="00433B1A" w:rsidRPr="004B20A7">
        <w:t>×</w:t>
      </w:r>
      <w:r w:rsidRPr="009822F6">
        <w:t xml:space="preserve"> 1.03 </w:t>
      </w:r>
      <w:r w:rsidR="00433B1A" w:rsidRPr="004B20A7">
        <w:t>×</w:t>
      </w:r>
      <w:r>
        <w:t xml:space="preserve"> 10</w:t>
      </w:r>
      <w:r w:rsidRPr="009822F6">
        <w:rPr>
          <w:vertAlign w:val="superscript"/>
        </w:rPr>
        <w:t>-15</w:t>
      </w:r>
      <w:r w:rsidRPr="009822F6">
        <w:t xml:space="preserve"> cm</w:t>
      </w:r>
      <w:r w:rsidR="00433B1A" w:rsidRPr="00433B1A">
        <w:rPr>
          <w:vertAlign w:val="superscript"/>
        </w:rPr>
        <w:t>2</w:t>
      </w:r>
      <w:r w:rsidRPr="009822F6">
        <w:t xml:space="preserve">, where the first factor accounts for the decrease in absorption between the peak at </w:t>
      </w:r>
      <w:r>
        <w:t>650</w:t>
      </w:r>
      <w:r w:rsidRPr="009822F6">
        <w:t xml:space="preserve"> nm and the excitation wavelength of 635 nm</w:t>
      </w:r>
      <w:r w:rsidR="0058634D">
        <w:t>, while the second factor is the absorption cross-section of Alexa 647 at peak excitation of 650 nm</w:t>
      </w:r>
      <w:r w:rsidRPr="009822F6">
        <w:t xml:space="preserve">; and the beam waist determined from the fit of the autocorrelation function is </w:t>
      </w:r>
      <m:oMath>
        <m:sSub>
          <m:sSubPr>
            <m:ctrlPr>
              <w:rPr>
                <w:rFonts w:ascii="Cambria Math" w:hAnsi="Cambria Math"/>
                <w:i/>
              </w:rPr>
            </m:ctrlPr>
          </m:sSubPr>
          <m:e>
            <m:r>
              <w:rPr>
                <w:rFonts w:ascii="Cambria Math" w:hAnsi="Cambria Math"/>
              </w:rPr>
              <m:t>w</m:t>
            </m:r>
          </m:e>
          <m:sub>
            <m:r>
              <w:rPr>
                <w:rFonts w:ascii="Cambria Math" w:hAnsi="Cambria Math"/>
              </w:rPr>
              <m:t>o</m:t>
            </m:r>
          </m:sub>
        </m:sSub>
      </m:oMath>
      <w:r w:rsidRPr="009822F6">
        <w:t xml:space="preserve"> = 447 nm.</w:t>
      </w:r>
    </w:p>
    <w:p w14:paraId="05DD6473" w14:textId="77777777" w:rsidR="00E6103C" w:rsidRDefault="00E6103C" w:rsidP="00E6103C">
      <w:pPr>
        <w:spacing w:line="480" w:lineRule="auto"/>
      </w:pPr>
      <w:r>
        <w:tab/>
        <w:t xml:space="preserve">The average rate of fluorescence from a molecule in the focal plane of an excitation beam would be the above excitation rate times the fluorescence quantum yield, which is Φ = 0.33 for Alexa 647. This gives a value of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E6103C" w14:paraId="45505B1D" w14:textId="77777777" w:rsidTr="000018E6">
        <w:tc>
          <w:tcPr>
            <w:tcW w:w="750" w:type="pct"/>
          </w:tcPr>
          <w:p w14:paraId="19633432" w14:textId="77777777" w:rsidR="00E6103C" w:rsidRDefault="00E6103C" w:rsidP="000018E6"/>
        </w:tc>
        <w:tc>
          <w:tcPr>
            <w:tcW w:w="3500" w:type="pct"/>
          </w:tcPr>
          <w:p w14:paraId="0DD62048" w14:textId="5F56A628" w:rsidR="00E6103C" w:rsidRDefault="000018E6" w:rsidP="00433B1A">
            <m:oMathPara>
              <m:oMath>
                <m:sSub>
                  <m:sSubPr>
                    <m:ctrlPr>
                      <w:rPr>
                        <w:rFonts w:ascii="Cambria Math" w:hAnsi="Cambria Math"/>
                        <w:i/>
                      </w:rPr>
                    </m:ctrlPr>
                  </m:sSubPr>
                  <m:e>
                    <m:r>
                      <w:rPr>
                        <w:rFonts w:ascii="Cambria Math" w:hAnsi="Cambria Math"/>
                      </w:rPr>
                      <m:t>R</m:t>
                    </m:r>
                  </m:e>
                  <m:sub>
                    <m:r>
                      <w:rPr>
                        <w:rFonts w:ascii="Cambria Math" w:hAnsi="Cambria Math"/>
                      </w:rPr>
                      <m:t>f</m:t>
                    </m:r>
                  </m:sub>
                </m:sSub>
                <m:r>
                  <w:rPr>
                    <w:rFonts w:ascii="Cambria Math" w:hAnsi="Cambria Math"/>
                  </w:rPr>
                  <m:t>=Φ*</m:t>
                </m:r>
                <m:sSub>
                  <m:sSubPr>
                    <m:ctrlPr>
                      <w:rPr>
                        <w:rFonts w:ascii="Cambria Math" w:hAnsi="Cambria Math"/>
                        <w:i/>
                      </w:rPr>
                    </m:ctrlPr>
                  </m:sSubPr>
                  <m:e>
                    <m:r>
                      <w:rPr>
                        <w:rFonts w:ascii="Cambria Math" w:hAnsi="Cambria Math"/>
                      </w:rPr>
                      <m:t>R</m:t>
                    </m:r>
                  </m:e>
                  <m:sub>
                    <m:r>
                      <w:rPr>
                        <w:rFonts w:ascii="Cambria Math" w:hAnsi="Cambria Math"/>
                      </w:rPr>
                      <m:t>E</m:t>
                    </m:r>
                  </m:sub>
                </m:sSub>
                <m:r>
                  <w:rPr>
                    <w:rFonts w:ascii="Cambria Math" w:hAnsi="Cambria Math"/>
                  </w:rPr>
                  <m:t xml:space="preserve">=2.23 </m:t>
                </m:r>
                <m:r>
                  <m:rPr>
                    <m:sty m:val="p"/>
                  </m:rPr>
                  <w:rPr>
                    <w:rFonts w:ascii="Cambria Math" w:hAnsi="Cambria Math"/>
                  </w:rPr>
                  <m:t xml:space="preserve">x </m:t>
                </m:r>
                <m:sSup>
                  <m:sSupPr>
                    <m:ctrlPr>
                      <w:rPr>
                        <w:rFonts w:ascii="Cambria Math" w:hAnsi="Cambria Math"/>
                      </w:rPr>
                    </m:ctrlPr>
                  </m:sSupPr>
                  <m:e>
                    <m:r>
                      <m:rPr>
                        <m:sty m:val="p"/>
                      </m:rPr>
                      <w:rPr>
                        <w:rFonts w:ascii="Cambria Math" w:hAnsi="Cambria Math"/>
                      </w:rPr>
                      <m:t>10</m:t>
                    </m:r>
                  </m:e>
                  <m:sup>
                    <m:r>
                      <w:rPr>
                        <w:rFonts w:ascii="Cambria Math" w:hAnsi="Cambria Math"/>
                      </w:rPr>
                      <m:t>6</m:t>
                    </m:r>
                  </m:sup>
                </m:sSup>
                <m:r>
                  <w:rPr>
                    <w:rFonts w:ascii="Cambria Math" w:hAnsi="Cambria Math"/>
                  </w:rPr>
                  <m:t xml:space="preserve"> </m:t>
                </m:r>
                <m:r>
                  <m:rPr>
                    <m:sty m:val="p"/>
                  </m:rPr>
                  <w:rPr>
                    <w:rFonts w:ascii="Cambria Math" w:hAnsi="Cambria Math"/>
                  </w:rPr>
                  <m:t xml:space="preserve">photons </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-1</m:t>
                    </m:r>
                  </m:sup>
                </m:sSup>
                <m:r>
                  <m:rPr>
                    <m:sty m:val="p"/>
                  </m:rPr>
                  <w:rPr>
                    <w:rFonts w:ascii="Cambria Math" w:hAnsi="Cambria Math"/>
                  </w:rPr>
                  <m:t>.</m:t>
                </m:r>
              </m:oMath>
            </m:oMathPara>
          </w:p>
        </w:tc>
        <w:tc>
          <w:tcPr>
            <w:tcW w:w="750" w:type="pct"/>
          </w:tcPr>
          <w:p w14:paraId="6AA133E2" w14:textId="77777777" w:rsidR="00E6103C" w:rsidRDefault="00E6103C" w:rsidP="000018E6">
            <w:pPr>
              <w:ind w:left="360"/>
            </w:pPr>
            <w:r>
              <w:t>8.4</w:t>
            </w:r>
          </w:p>
        </w:tc>
      </w:tr>
    </w:tbl>
    <w:p w14:paraId="36C44499" w14:textId="424352DD" w:rsidR="00E6103C" w:rsidRDefault="00E6103C" w:rsidP="00E6103C">
      <w:pPr>
        <w:spacing w:before="240" w:line="480" w:lineRule="auto"/>
        <w:rPr>
          <w:sz w:val="23"/>
          <w:szCs w:val="23"/>
        </w:rPr>
      </w:pPr>
      <w:proofErr w:type="gramStart"/>
      <w:r>
        <w:t>Note that the rate would be lower if the molecule were displaced from the focal plane, as the size of the beam becomes greater than</w:t>
      </w:r>
      <m:oMath>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o</m:t>
            </m:r>
          </m:sub>
        </m:sSub>
      </m:oMath>
      <w:r>
        <w:t>.</w:t>
      </w:r>
      <w:proofErr w:type="gramEnd"/>
      <w:r>
        <w:t xml:space="preserve">  A </w:t>
      </w:r>
      <w:r>
        <w:rPr>
          <w:sz w:val="23"/>
          <w:szCs w:val="23"/>
        </w:rPr>
        <w:t xml:space="preserve">lower limit for the net throughput </w:t>
      </w:r>
      <w:r w:rsidRPr="00BF2682">
        <w:rPr>
          <w:i/>
          <w:sz w:val="23"/>
          <w:szCs w:val="23"/>
        </w:rPr>
        <w:t>T</w:t>
      </w:r>
      <w:r>
        <w:rPr>
          <w:sz w:val="23"/>
          <w:szCs w:val="23"/>
        </w:rPr>
        <w:t xml:space="preserve"> or efficiency of collection and detection is thus given by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E6103C" w14:paraId="45DF7AF1" w14:textId="77777777" w:rsidTr="000018E6">
        <w:tc>
          <w:tcPr>
            <w:tcW w:w="750" w:type="pct"/>
          </w:tcPr>
          <w:p w14:paraId="22886BFD" w14:textId="77777777" w:rsidR="00E6103C" w:rsidRDefault="00E6103C" w:rsidP="000018E6"/>
        </w:tc>
        <w:tc>
          <w:tcPr>
            <w:tcW w:w="3500" w:type="pct"/>
          </w:tcPr>
          <w:p w14:paraId="66A38A8C" w14:textId="7ADEDE27" w:rsidR="00E6103C" w:rsidRDefault="00E6103C" w:rsidP="000018E6">
            <m:oMathPara>
              <m:oMath>
                <m:r>
                  <w:rPr>
                    <w:rFonts w:ascii="Cambria Math" w:hAnsi="Cambria Math"/>
                  </w:rPr>
                  <m:t>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M</m:t>
                        </m:r>
                      </m:sub>
                    </m:sSub>
                  </m:num>
                  <m:den>
                    <m:sSub>
                      <m:sSubPr>
                        <m:ctrlPr>
                          <w:rPr>
                            <w:rFonts w:ascii="Cambria Math" w:hAnsi="Cambria Math"/>
                            <w:i/>
                          </w:rPr>
                        </m:ctrlPr>
                      </m:sSubPr>
                      <m:e>
                        <m:r>
                          <w:rPr>
                            <w:rFonts w:ascii="Cambria Math" w:hAnsi="Cambria Math"/>
                          </w:rPr>
                          <m:t>R</m:t>
                        </m:r>
                      </m:e>
                      <m:sub>
                        <m:r>
                          <w:rPr>
                            <w:rFonts w:ascii="Cambria Math" w:hAnsi="Cambria Math"/>
                          </w:rPr>
                          <m:t>f</m:t>
                        </m:r>
                      </m:sub>
                    </m:sSub>
                  </m:den>
                </m:f>
                <m:r>
                  <w:rPr>
                    <w:rFonts w:ascii="Cambria Math" w:hAnsi="Cambria Math"/>
                  </w:rPr>
                  <m:t>=0.042</m:t>
                </m:r>
                <m:r>
                  <w:rPr>
                    <w:rFonts w:ascii="Cambria Math" w:hAnsi="Cambria Math"/>
                  </w:rPr>
                  <m:t>.</m:t>
                </m:r>
              </m:oMath>
            </m:oMathPara>
          </w:p>
        </w:tc>
        <w:tc>
          <w:tcPr>
            <w:tcW w:w="750" w:type="pct"/>
          </w:tcPr>
          <w:p w14:paraId="2B06FB32" w14:textId="77777777" w:rsidR="00E6103C" w:rsidRDefault="00E6103C" w:rsidP="000018E6">
            <w:pPr>
              <w:ind w:left="360"/>
            </w:pPr>
            <w:r>
              <w:t>8.5</w:t>
            </w:r>
          </w:p>
        </w:tc>
      </w:tr>
    </w:tbl>
    <w:p w14:paraId="297C37DC" w14:textId="77777777" w:rsidR="00E6103C" w:rsidRDefault="00E6103C" w:rsidP="00E6103C">
      <w:pPr>
        <w:spacing w:line="480" w:lineRule="auto"/>
      </w:pPr>
    </w:p>
    <w:p w14:paraId="1D77B144" w14:textId="77777777" w:rsidR="00E6103C" w:rsidRDefault="00E6103C" w:rsidP="00E6103C">
      <w:pPr>
        <w:spacing w:line="480" w:lineRule="auto"/>
      </w:pPr>
      <w:r>
        <w:t>This value is well within the 1-8% efficiency range of typical single-molecule microscopes.</w:t>
      </w:r>
      <w:r>
        <w:fldChar w:fldCharType="begin"/>
      </w:r>
      <w:r>
        <w:instrText xml:space="preserve"> ADDIN EN.CITE &lt;EndNote&gt;&lt;Cite&gt;&lt;Author&gt;Moerner&lt;/Author&gt;&lt;Year&gt;2003&lt;/Year&gt;&lt;RecNum&gt;148&lt;/RecNum&gt;&lt;DisplayText&gt;[35]&lt;/DisplayText&gt;&lt;record&gt;&lt;rec-number&gt;148&lt;/rec-number&gt;&lt;foreign-keys&gt;&lt;key app="EN" db-id="9pp5d9ztkd9xx1er9vlppsvef05rzt0dxr9r"&gt;148&lt;/key&gt;&lt;/foreign-keys&gt;&lt;ref-type name="Journal Article"&gt;17&lt;/ref-type&gt;&lt;contributors&gt;&lt;authors&gt;&lt;author&gt;Moerner, W. E.&lt;/author&gt;&lt;author&gt;Fromm, D. P.&lt;/author&gt;&lt;/authors&gt;&lt;/contributors&gt;&lt;auth-address&gt;Stanford Univ, Dept Chem, Stanford, CA 94305 USA.&amp;#xD;Moerner, WE (reprint author), Stanford Univ, Dept Chem, Mail Code 5080, Stanford, CA 94305 USA.&lt;/auth-address&gt;&lt;titles&gt;&lt;title&gt;Methods of single-molecule fluorescence spectroscopy and microscopy&lt;/title&gt;&lt;secondary-title&gt;Review of Scientific Instruments&lt;/secondary-title&gt;&lt;alt-title&gt;Rev. Sci. Instrum.&lt;/alt-title&gt;&lt;/titles&gt;&lt;periodical&gt;&lt;full-title&gt;Review of Scientific Instruments&lt;/full-title&gt;&lt;abbr-1&gt;Rev. Sci. Instrum.&lt;/abbr-1&gt;&lt;/periodical&gt;&lt;alt-periodical&gt;&lt;full-title&gt;Review of Scientific Instruments&lt;/full-title&gt;&lt;abbr-1&gt;Rev. Sci. Instrum.&lt;/abbr-1&gt;&lt;/alt-periodical&gt;&lt;pages&gt;3597-3619&lt;/pages&gt;&lt;volume&gt;74&lt;/volume&gt;&lt;number&gt;8&lt;/number&gt;&lt;keywords&gt;&lt;keyword&gt;scanning optical microscopy&lt;/keyword&gt;&lt;keyword&gt;resonant energy-transfer&lt;/keyword&gt;&lt;keyword&gt;para-terphenyl&lt;/keyword&gt;&lt;keyword&gt;crystal&lt;/keyword&gt;&lt;keyword&gt;room-temperature&lt;/keyword&gt;&lt;keyword&gt;near-field&lt;/keyword&gt;&lt;keyword&gt;p-terphenyl&lt;/keyword&gt;&lt;keyword&gt;individual&lt;/keyword&gt;&lt;keyword&gt;molecules&lt;/keyword&gt;&lt;keyword&gt;pentacene molecules&lt;/keyword&gt;&lt;keyword&gt;autofluorescent proteins&lt;/keyword&gt;&lt;keyword&gt;conformational&lt;/keyword&gt;&lt;keyword&gt;dynamics&lt;/keyword&gt;&lt;/keywords&gt;&lt;dates&gt;&lt;year&gt;2003&lt;/year&gt;&lt;pub-dates&gt;&lt;date&gt;Aug&lt;/date&gt;&lt;/pub-dates&gt;&lt;/dates&gt;&lt;isbn&gt;0034-6748&lt;/isbn&gt;&lt;accession-num&gt;WOS:000184346600001&lt;/accession-num&gt;&lt;work-type&gt;Review&lt;/work-type&gt;&lt;urls&gt;&lt;related-urls&gt;&lt;url&gt;&amp;lt;Go to ISI&amp;gt;://WOS:000184346600001&lt;/url&gt;&lt;/related-urls&gt;&lt;/urls&gt;&lt;electronic-resource-num&gt;10.1063/1.1589587&lt;/electronic-resource-num&gt;&lt;language&gt;English&lt;/language&gt;&lt;/record&gt;&lt;/Cite&gt;&lt;/EndNote&gt;</w:instrText>
      </w:r>
      <w:r>
        <w:fldChar w:fldCharType="separate"/>
      </w:r>
      <w:r>
        <w:rPr>
          <w:noProof/>
        </w:rPr>
        <w:t>[</w:t>
      </w:r>
      <w:hyperlink w:anchor="_ENREF_35" w:tooltip="Moerner, 2003 #148" w:history="1">
        <w:r>
          <w:rPr>
            <w:noProof/>
          </w:rPr>
          <w:t>35</w:t>
        </w:r>
      </w:hyperlink>
      <w:r>
        <w:rPr>
          <w:noProof/>
        </w:rPr>
        <w:t>]</w:t>
      </w:r>
      <w:r>
        <w:fldChar w:fldCharType="end"/>
      </w:r>
      <w:r>
        <w:t xml:space="preserve"> </w:t>
      </w:r>
    </w:p>
    <w:p w14:paraId="689B7B1B" w14:textId="77777777" w:rsidR="00E6103C" w:rsidRDefault="00E6103C" w:rsidP="00E6103C">
      <w:pPr>
        <w:pStyle w:val="Heading2"/>
        <w:spacing w:line="480" w:lineRule="auto"/>
      </w:pPr>
      <w:bookmarkStart w:id="260" w:name="_Toc364707184"/>
      <w:r>
        <w:t>8.3 Latex Bead Tracking</w:t>
      </w:r>
      <w:bookmarkEnd w:id="260"/>
    </w:p>
    <w:p w14:paraId="2FCE98FF" w14:textId="7F47B161" w:rsidR="00E6103C" w:rsidRDefault="00E6103C" w:rsidP="00E6103C">
      <w:pPr>
        <w:spacing w:line="480" w:lineRule="auto"/>
      </w:pPr>
      <w:r>
        <w:tab/>
        <w:t xml:space="preserve">Latex beads were suspended in six different solutions; 100% glycerol; aqueous solutions containing 72% glycerol by mass, 63% glycerol by mass, 50% glycerol by mass, and 37% glycerol by mass; and pure distilled water. In all solutions the concentration was 362 fM.  The diffusion constants in each solution are listed in </w:t>
      </w:r>
      <w:r w:rsidR="008A428D">
        <w:t>Table 9</w:t>
      </w:r>
      <w:r>
        <w:t>, as derived by Cheng (2008).</w:t>
      </w:r>
      <w:r>
        <w:fldChar w:fldCharType="begin"/>
      </w:r>
      <w:r>
        <w:instrText xml:space="preserve"> ADDIN EN.CITE &lt;EndNote&gt;&lt;Cite&gt;&lt;Author&gt;Cheng&lt;/Author&gt;&lt;Year&gt;2008&lt;/Year&gt;&lt;RecNum&gt;79&lt;/RecNum&gt;&lt;DisplayText&gt;[70]&lt;/DisplayText&gt;&lt;record&gt;&lt;rec-number&gt;79&lt;/rec-number&gt;&lt;foreign-keys&gt;&lt;key app="EN" db-id="9pp5d9ztkd9xx1er9vlppsvef05rzt0dxr9r"&gt;79&lt;/key&gt;&lt;/foreign-keys&gt;&lt;ref-type name="Journal Article"&gt;17&lt;/ref-type&gt;&lt;contributors&gt;&lt;authors&gt;&lt;author&gt;Cheng, N. S.&lt;/author&gt;&lt;/authors&gt;&lt;/contributors&gt;&lt;auth-address&gt;Nanyang Technol Univ, Sch Civil &amp;amp; Environm Engn, Singapore 639798, Singapore.&amp;#xD;Cheng, NS (reprint author), Nanyang Technol Univ, Sch Civil &amp;amp; Environm Engn, Singapore 639798, Singapore.&amp;#xD;cnscheng@ntu.edu.sg&lt;/auth-address&gt;&lt;titles&gt;&lt;title&gt;Formula for the viscosity of a glycerol-water mixture&lt;/title&gt;&lt;secondary-title&gt;Industrial &amp;amp; Engineering Chemistry Research&lt;/secondary-title&gt;&lt;alt-title&gt;Ind. Eng. Chem. Res.&lt;/alt-title&gt;&lt;/titles&gt;&lt;periodical&gt;&lt;full-title&gt;Industrial &amp;amp; Engineering Chemistry Research&lt;/full-title&gt;&lt;abbr-1&gt;Ind. Eng. Chem. Res.&lt;/abbr-1&gt;&lt;/periodical&gt;&lt;alt-periodical&gt;&lt;full-title&gt;Industrial &amp;amp; Engineering Chemistry Research&lt;/full-title&gt;&lt;abbr-1&gt;Ind. Eng. Chem. Res.&lt;/abbr-1&gt;&lt;/alt-periodical&gt;&lt;pages&gt;3285-3288&lt;/pages&gt;&lt;volume&gt;47&lt;/volume&gt;&lt;number&gt;9&lt;/number&gt;&lt;keywords&gt;&lt;keyword&gt;kinematic viscosity&lt;/keyword&gt;&lt;/keywords&gt;&lt;dates&gt;&lt;year&gt;2008&lt;/year&gt;&lt;pub-dates&gt;&lt;date&gt;May&lt;/date&gt;&lt;/pub-dates&gt;&lt;/dates&gt;&lt;isbn&gt;0888-5885&lt;/isbn&gt;&lt;accession-num&gt;WOS:000255466400051&lt;/accession-num&gt;&lt;work-type&gt;Article&lt;/work-type&gt;&lt;urls&gt;&lt;related-urls&gt;&lt;url&gt;&amp;lt;Go to ISI&amp;gt;://WOS:000255466400051&lt;/url&gt;&lt;/related-urls&gt;&lt;/urls&gt;&lt;electronic-resource-num&gt;10.1021/ie071349z&lt;/electronic-resource-num&gt;&lt;language&gt;English&lt;/language&gt;&lt;/record&gt;&lt;/Cite&gt;&lt;/EndNote&gt;</w:instrText>
      </w:r>
      <w:r>
        <w:fldChar w:fldCharType="separate"/>
      </w:r>
      <w:r>
        <w:rPr>
          <w:noProof/>
        </w:rPr>
        <w:t>[</w:t>
      </w:r>
      <w:hyperlink w:anchor="_ENREF_70" w:tooltip="Cheng, 2008 #79" w:history="1">
        <w:r>
          <w:rPr>
            <w:noProof/>
          </w:rPr>
          <w:t>70</w:t>
        </w:r>
      </w:hyperlink>
      <w:r>
        <w:rPr>
          <w:noProof/>
        </w:rPr>
        <w:t>]</w:t>
      </w:r>
      <w:r>
        <w:fldChar w:fldCharType="end"/>
      </w:r>
      <w:r>
        <w:t xml:space="preserve"> Also given in </w:t>
      </w:r>
      <w:r w:rsidR="008A428D">
        <w:t>Table 9</w:t>
      </w:r>
      <w:r>
        <w:t xml:space="preserve"> is the mean time that a bead would take to diffuse from the center of the four foci to beyond the tetrahedron.  The diffusional time is considered only in 2D, i.e,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E6103C" w14:paraId="3DFB3FA0" w14:textId="77777777" w:rsidTr="000018E6">
        <w:tc>
          <w:tcPr>
            <w:tcW w:w="750" w:type="pct"/>
          </w:tcPr>
          <w:p w14:paraId="23D02E7A" w14:textId="77777777" w:rsidR="00E6103C" w:rsidRDefault="00E6103C" w:rsidP="000018E6"/>
        </w:tc>
        <w:tc>
          <w:tcPr>
            <w:tcW w:w="3500" w:type="pct"/>
          </w:tcPr>
          <w:p w14:paraId="0493CEDF" w14:textId="77777777" w:rsidR="00E6103C" w:rsidRDefault="00E6103C" w:rsidP="000018E6">
            <m:oMathPara>
              <m:oMath>
                <m:r>
                  <w:rPr>
                    <w:rFonts w:ascii="Cambria Math" w:hAnsi="Cambria Math"/>
                  </w:rPr>
                  <m:t>τ=</m:t>
                </m:r>
                <m:f>
                  <m:fPr>
                    <m:ctrlPr>
                      <w:rPr>
                        <w:rFonts w:ascii="Cambria Math" w:hAnsi="Cambria Math"/>
                        <w:i/>
                      </w:rPr>
                    </m:ctrlPr>
                  </m:fPr>
                  <m:num>
                    <m:sSup>
                      <m:sSupPr>
                        <m:ctrlPr>
                          <w:rPr>
                            <w:rFonts w:ascii="Cambria Math" w:hAnsi="Cambria Math"/>
                            <w:i/>
                          </w:rPr>
                        </m:ctrlPr>
                      </m:sSupPr>
                      <m:e>
                        <m:r>
                          <w:rPr>
                            <w:rFonts w:ascii="Cambria Math" w:hAnsi="Cambria Math"/>
                          </w:rPr>
                          <m:t>r</m:t>
                        </m:r>
                      </m:e>
                      <m:sup>
                        <m:r>
                          <w:rPr>
                            <w:rFonts w:ascii="Cambria Math" w:hAnsi="Cambria Math"/>
                          </w:rPr>
                          <m:t>2</m:t>
                        </m:r>
                      </m:sup>
                    </m:sSup>
                  </m:num>
                  <m:den>
                    <m:r>
                      <w:rPr>
                        <w:rFonts w:ascii="Cambria Math" w:hAnsi="Cambria Math"/>
                      </w:rPr>
                      <m:t>4D</m:t>
                    </m:r>
                  </m:den>
                </m:f>
                <m:r>
                  <w:rPr>
                    <w:rFonts w:ascii="Cambria Math" w:hAnsi="Cambria Math"/>
                  </w:rPr>
                  <m:t>,</m:t>
                </m:r>
              </m:oMath>
            </m:oMathPara>
          </w:p>
        </w:tc>
        <w:tc>
          <w:tcPr>
            <w:tcW w:w="750" w:type="pct"/>
          </w:tcPr>
          <w:p w14:paraId="3573FE9B" w14:textId="77777777" w:rsidR="00E6103C" w:rsidRDefault="00E6103C" w:rsidP="000018E6">
            <w:pPr>
              <w:ind w:left="360"/>
            </w:pPr>
            <w:r>
              <w:t>8.5</w:t>
            </w:r>
          </w:p>
        </w:tc>
      </w:tr>
    </w:tbl>
    <w:p w14:paraId="3F44947E" w14:textId="77777777" w:rsidR="00E6103C" w:rsidRDefault="00E6103C" w:rsidP="00E6103C">
      <w:pPr>
        <w:spacing w:before="240" w:line="480" w:lineRule="auto"/>
      </w:pPr>
      <w:proofErr w:type="gramStart"/>
      <w:r>
        <w:t>where</w:t>
      </w:r>
      <w:proofErr w:type="gramEnd"/>
      <w:r>
        <w:t xml:space="preserve"> </w:t>
      </w:r>
      <w:r w:rsidRPr="001C6CF6">
        <w:rPr>
          <w:i/>
        </w:rPr>
        <w:t>D</w:t>
      </w:r>
      <w:r>
        <w:t xml:space="preserve"> is the diffusion coefficient and </w:t>
      </w:r>
      <w:r w:rsidRPr="001C6CF6">
        <w:rPr>
          <w:i/>
        </w:rPr>
        <w:t>r</w:t>
      </w:r>
      <w:r>
        <w:t xml:space="preserve"> is the distance on plane from the center of the tetrahedron to the outer edge of the foci.  The distance </w:t>
      </w:r>
      <w:r w:rsidRPr="00F078FF">
        <w:rPr>
          <w:i/>
        </w:rPr>
        <w:t>r</w:t>
      </w:r>
      <w:r>
        <w:t xml:space="preserve"> was taken to be 697 nm (250 nm from the center of the tetrahedron to the center of a focus and 447 nm from the center of the focus to the edge of the tetrahedron).  2D diffusion was chosen because the lateral distance (647 nm) was almost an order of magnitude smaller than the distance from the center of the tetrahedron to the edge of the tetrahedron along the optical axis (~4 µm).  </w:t>
      </w:r>
    </w:p>
    <w:p w14:paraId="6AC4A341" w14:textId="0ACB52D2" w:rsidR="00E6103C" w:rsidRDefault="00E6103C" w:rsidP="00E6103C">
      <w:pPr>
        <w:spacing w:line="480" w:lineRule="auto"/>
        <w:ind w:firstLine="720"/>
      </w:pPr>
      <w:r>
        <w:t xml:space="preserve">In analyzing the tracking data, if a tracking time was less than 18.4 ms (10 cycles), then the tracking run was not counted toward analysis as it was most likely caused by a fluctuation in the background or a fluorescent particle passing though the periphery of one of the beams.  Average tracking times using the four-focus setup and piezoelectric stage are noted in </w:t>
      </w:r>
      <w:r w:rsidR="008A428D">
        <w:t>Table 9</w:t>
      </w:r>
      <w:r>
        <w:t xml:space="preserve">.  Average tracking times were at worst three times longer than the mean time a bead would take to </w:t>
      </w:r>
      <w:r>
        <w:lastRenderedPageBreak/>
        <w:t xml:space="preserve">diffuse out of the tetrahedral region.  The average factor of increase in occupation time was ~5.  Histograms of tracking times are shown in </w:t>
      </w:r>
      <w:r>
        <w:fldChar w:fldCharType="begin"/>
      </w:r>
      <w:r>
        <w:instrText xml:space="preserve"> REF _Ref362514759 \h  \* MERGEFORMAT </w:instrText>
      </w:r>
      <w:r>
        <w:fldChar w:fldCharType="separate"/>
      </w:r>
      <w:r w:rsidR="0046375E">
        <w:t xml:space="preserve">Figure </w:t>
      </w:r>
      <w:r w:rsidR="0046375E">
        <w:rPr>
          <w:noProof/>
        </w:rPr>
        <w:t>26</w:t>
      </w:r>
      <w:r>
        <w:fldChar w:fldCharType="end"/>
      </w:r>
      <w:r>
        <w:t xml:space="preserve"> and </w:t>
      </w:r>
      <w:fldSimple w:instr=" REF _Ref364704419 ">
        <w:r w:rsidR="0046375E">
          <w:t xml:space="preserve">Figure </w:t>
        </w:r>
        <w:r w:rsidR="0046375E">
          <w:rPr>
            <w:noProof/>
          </w:rPr>
          <w:t>27</w:t>
        </w:r>
      </w:fldSimple>
      <w:r>
        <w:t xml:space="preserve">.  Additionally, examples of tracking runs are shown in </w:t>
      </w:r>
      <w:r>
        <w:fldChar w:fldCharType="begin"/>
      </w:r>
      <w:r>
        <w:instrText xml:space="preserve"> REF _Ref364467441 \h  \* MERGEFORMAT </w:instrText>
      </w:r>
      <w:r>
        <w:fldChar w:fldCharType="separate"/>
      </w:r>
      <w:r w:rsidR="0046375E">
        <w:t xml:space="preserve">Figure </w:t>
      </w:r>
      <w:r w:rsidR="0046375E">
        <w:rPr>
          <w:noProof/>
        </w:rPr>
        <w:t>28</w:t>
      </w:r>
      <w:r>
        <w:fldChar w:fldCharType="end"/>
      </w:r>
      <w:r>
        <w:t>-</w:t>
      </w:r>
      <w:r>
        <w:fldChar w:fldCharType="begin"/>
      </w:r>
      <w:r>
        <w:instrText xml:space="preserve"> REF _Ref364467457 \h  \* MERGEFORMAT </w:instrText>
      </w:r>
      <w:r>
        <w:fldChar w:fldCharType="separate"/>
      </w:r>
      <w:r w:rsidR="0046375E">
        <w:t xml:space="preserve">Figure </w:t>
      </w:r>
      <w:r w:rsidR="0046375E">
        <w:rPr>
          <w:noProof/>
        </w:rPr>
        <w:t>33</w:t>
      </w:r>
      <w:r>
        <w:fldChar w:fldCharType="end"/>
      </w:r>
      <w:r>
        <w:t xml:space="preserve"> with position measurements and photon counts at each cycle of time.</w:t>
      </w:r>
    </w:p>
    <w:p w14:paraId="01512326" w14:textId="77777777" w:rsidR="00E6103C" w:rsidRDefault="00E6103C" w:rsidP="0024696C">
      <w:pPr>
        <w:pStyle w:val="Caption"/>
      </w:pPr>
    </w:p>
    <w:p w14:paraId="20BE25A6" w14:textId="77777777" w:rsidR="00E6103C" w:rsidRDefault="00E6103C" w:rsidP="0024696C">
      <w:pPr>
        <w:pStyle w:val="Caption"/>
      </w:pPr>
    </w:p>
    <w:p w14:paraId="39B717AA" w14:textId="77777777" w:rsidR="00E6103C" w:rsidRDefault="00E6103C" w:rsidP="0024696C">
      <w:pPr>
        <w:pStyle w:val="Caption"/>
      </w:pPr>
    </w:p>
    <w:p w14:paraId="4013A93D" w14:textId="77777777" w:rsidR="00E6103C" w:rsidRDefault="00E6103C" w:rsidP="0024696C">
      <w:pPr>
        <w:pStyle w:val="Caption"/>
      </w:pPr>
    </w:p>
    <w:p w14:paraId="2266A009" w14:textId="4B75CA61" w:rsidR="00CC2BC1" w:rsidRDefault="00CC2BC1" w:rsidP="0024696C">
      <w:pPr>
        <w:pStyle w:val="Caption"/>
      </w:pPr>
      <w:proofErr w:type="gramStart"/>
      <w:r>
        <w:t xml:space="preserve">Table </w:t>
      </w:r>
      <w:fldSimple w:instr=" SEQ Table \* ARABIC ">
        <w:r w:rsidR="0046375E">
          <w:rPr>
            <w:noProof/>
          </w:rPr>
          <w:t>9</w:t>
        </w:r>
      </w:fldSimple>
      <w:bookmarkEnd w:id="256"/>
      <w:bookmarkEnd w:id="257"/>
      <w:r>
        <w:t>.</w:t>
      </w:r>
      <w:proofErr w:type="gramEnd"/>
      <w:r>
        <w:t xml:space="preserve"> </w:t>
      </w:r>
      <w:proofErr w:type="gramStart"/>
      <w:r>
        <w:t>Diffusion coefficients, theoretical mean diffusion times, and average tracking times according to glycerol concentration.</w:t>
      </w:r>
      <w:proofErr w:type="gramEnd"/>
      <w:r>
        <w:t xml:space="preserve">  Mean diffusion times were theoretically determined from a 2D model.  Average tracking times include all data runs.</w:t>
      </w:r>
      <w:bookmarkEnd w:id="258"/>
      <w:r>
        <w:t xml:space="preserve">    </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2"/>
        <w:gridCol w:w="2156"/>
        <w:gridCol w:w="1802"/>
        <w:gridCol w:w="1980"/>
      </w:tblGrid>
      <w:tr w:rsidR="00F078FF" w:rsidRPr="004B3361" w14:paraId="17C98271" w14:textId="77777777" w:rsidTr="003C4545">
        <w:tc>
          <w:tcPr>
            <w:tcW w:w="2432" w:type="dxa"/>
            <w:shd w:val="clear" w:color="auto" w:fill="auto"/>
          </w:tcPr>
          <w:p w14:paraId="408352D2" w14:textId="77777777" w:rsidR="00F078FF" w:rsidRPr="00925E59" w:rsidRDefault="00F078FF" w:rsidP="00AE191D">
            <w:pPr>
              <w:rPr>
                <w:rFonts w:eastAsia="Calibri"/>
              </w:rPr>
            </w:pPr>
            <w:r w:rsidRPr="00925E59">
              <w:rPr>
                <w:rFonts w:eastAsia="Calibri"/>
              </w:rPr>
              <w:t xml:space="preserve">Solution (% Glycerol by </w:t>
            </w:r>
            <w:r>
              <w:rPr>
                <w:rFonts w:eastAsia="Calibri"/>
              </w:rPr>
              <w:t>M</w:t>
            </w:r>
            <w:r w:rsidRPr="00925E59">
              <w:rPr>
                <w:rFonts w:eastAsia="Calibri"/>
              </w:rPr>
              <w:t>ass)</w:t>
            </w:r>
          </w:p>
        </w:tc>
        <w:tc>
          <w:tcPr>
            <w:tcW w:w="2156" w:type="dxa"/>
            <w:shd w:val="clear" w:color="auto" w:fill="auto"/>
          </w:tcPr>
          <w:p w14:paraId="090D111E" w14:textId="77777777" w:rsidR="00F078FF" w:rsidRPr="00925E59" w:rsidRDefault="00F078FF" w:rsidP="00AE191D">
            <w:pPr>
              <w:rPr>
                <w:rFonts w:eastAsia="Calibri"/>
              </w:rPr>
            </w:pPr>
            <w:r w:rsidRPr="00925E59">
              <w:rPr>
                <w:rFonts w:eastAsia="Calibri"/>
              </w:rPr>
              <w:t xml:space="preserve">Diffusion </w:t>
            </w:r>
            <w:r>
              <w:rPr>
                <w:rFonts w:eastAsia="Calibri"/>
              </w:rPr>
              <w:t>C</w:t>
            </w:r>
            <w:r w:rsidRPr="00925E59">
              <w:rPr>
                <w:rFonts w:eastAsia="Calibri"/>
              </w:rPr>
              <w:t>o</w:t>
            </w:r>
            <w:r>
              <w:rPr>
                <w:rFonts w:eastAsia="Calibri"/>
              </w:rPr>
              <w:t>efficient</w:t>
            </w:r>
            <w:r w:rsidRPr="00925E59">
              <w:rPr>
                <w:rFonts w:eastAsia="Calibri"/>
              </w:rPr>
              <w:t xml:space="preserve"> (µm</w:t>
            </w:r>
            <w:r w:rsidRPr="00925E59">
              <w:rPr>
                <w:rFonts w:eastAsia="Calibri"/>
                <w:vertAlign w:val="superscript"/>
              </w:rPr>
              <w:t>2</w:t>
            </w:r>
            <w:r w:rsidRPr="00925E59">
              <w:rPr>
                <w:rFonts w:eastAsia="Calibri"/>
              </w:rPr>
              <w:t>/s)</w:t>
            </w:r>
          </w:p>
        </w:tc>
        <w:tc>
          <w:tcPr>
            <w:tcW w:w="1802" w:type="dxa"/>
            <w:shd w:val="clear" w:color="auto" w:fill="auto"/>
          </w:tcPr>
          <w:p w14:paraId="555662AC" w14:textId="77777777" w:rsidR="00F078FF" w:rsidRPr="00925E59" w:rsidRDefault="00F078FF" w:rsidP="00AE191D">
            <w:pPr>
              <w:rPr>
                <w:rFonts w:eastAsia="Calibri"/>
              </w:rPr>
            </w:pPr>
            <w:r>
              <w:rPr>
                <w:rFonts w:eastAsia="Calibri"/>
              </w:rPr>
              <w:t>Mean</w:t>
            </w:r>
            <w:r w:rsidRPr="00925E59">
              <w:rPr>
                <w:rFonts w:eastAsia="Calibri"/>
              </w:rPr>
              <w:t xml:space="preserve"> </w:t>
            </w:r>
            <w:r>
              <w:rPr>
                <w:rFonts w:eastAsia="Calibri"/>
              </w:rPr>
              <w:t>Diffusion</w:t>
            </w:r>
            <w:r w:rsidRPr="00925E59">
              <w:rPr>
                <w:rFonts w:eastAsia="Calibri"/>
              </w:rPr>
              <w:t xml:space="preserve"> </w:t>
            </w:r>
            <w:r>
              <w:rPr>
                <w:rFonts w:eastAsia="Calibri"/>
              </w:rPr>
              <w:t xml:space="preserve">Time </w:t>
            </w:r>
            <w:r w:rsidRPr="00925E59">
              <w:rPr>
                <w:rFonts w:eastAsia="Calibri"/>
              </w:rPr>
              <w:t>(s)</w:t>
            </w:r>
          </w:p>
        </w:tc>
        <w:tc>
          <w:tcPr>
            <w:tcW w:w="1980" w:type="dxa"/>
            <w:shd w:val="clear" w:color="auto" w:fill="auto"/>
          </w:tcPr>
          <w:p w14:paraId="6E1431DB" w14:textId="77777777" w:rsidR="00F078FF" w:rsidRPr="00925E59" w:rsidRDefault="00F078FF" w:rsidP="00AE191D">
            <w:pPr>
              <w:rPr>
                <w:rFonts w:eastAsia="Calibri"/>
              </w:rPr>
            </w:pPr>
            <w:r w:rsidRPr="00925E59">
              <w:rPr>
                <w:rFonts w:eastAsia="Calibri"/>
              </w:rPr>
              <w:t>Average T</w:t>
            </w:r>
            <w:r>
              <w:rPr>
                <w:rFonts w:eastAsia="Calibri"/>
              </w:rPr>
              <w:t>racking</w:t>
            </w:r>
            <w:r w:rsidRPr="00925E59">
              <w:rPr>
                <w:rFonts w:eastAsia="Calibri"/>
              </w:rPr>
              <w:t xml:space="preserve"> </w:t>
            </w:r>
            <w:r>
              <w:rPr>
                <w:rFonts w:eastAsia="Calibri"/>
              </w:rPr>
              <w:t>Time</w:t>
            </w:r>
            <w:r w:rsidRPr="00925E59">
              <w:rPr>
                <w:rFonts w:eastAsia="Calibri"/>
              </w:rPr>
              <w:t xml:space="preserve"> (s)</w:t>
            </w:r>
          </w:p>
        </w:tc>
      </w:tr>
      <w:tr w:rsidR="00F078FF" w:rsidRPr="004B3361" w14:paraId="7EC73043" w14:textId="77777777" w:rsidTr="003C4545">
        <w:tc>
          <w:tcPr>
            <w:tcW w:w="2432" w:type="dxa"/>
            <w:shd w:val="clear" w:color="auto" w:fill="auto"/>
          </w:tcPr>
          <w:p w14:paraId="289DE179" w14:textId="77777777" w:rsidR="00F078FF" w:rsidRPr="00925E59" w:rsidRDefault="00F078FF" w:rsidP="00AE191D">
            <w:pPr>
              <w:rPr>
                <w:rFonts w:eastAsia="Calibri"/>
              </w:rPr>
            </w:pPr>
            <w:r w:rsidRPr="00925E59">
              <w:rPr>
                <w:rFonts w:eastAsia="Calibri"/>
              </w:rPr>
              <w:t>100%</w:t>
            </w:r>
          </w:p>
        </w:tc>
        <w:tc>
          <w:tcPr>
            <w:tcW w:w="2156" w:type="dxa"/>
            <w:shd w:val="clear" w:color="auto" w:fill="auto"/>
          </w:tcPr>
          <w:p w14:paraId="4BDFB02E" w14:textId="77777777" w:rsidR="00F078FF" w:rsidRPr="00925E59" w:rsidRDefault="00F078FF" w:rsidP="00AE191D">
            <w:pPr>
              <w:rPr>
                <w:rFonts w:eastAsia="Calibri"/>
              </w:rPr>
            </w:pPr>
            <w:r w:rsidRPr="00925E59">
              <w:rPr>
                <w:rFonts w:eastAsia="Calibri"/>
              </w:rPr>
              <w:t>0.01</w:t>
            </w:r>
          </w:p>
        </w:tc>
        <w:tc>
          <w:tcPr>
            <w:tcW w:w="1802" w:type="dxa"/>
            <w:shd w:val="clear" w:color="auto" w:fill="auto"/>
          </w:tcPr>
          <w:p w14:paraId="5F76AAA7" w14:textId="77777777" w:rsidR="00F078FF" w:rsidRPr="00925E59" w:rsidRDefault="00F078FF" w:rsidP="00AE191D">
            <w:pPr>
              <w:rPr>
                <w:rFonts w:eastAsia="Calibri"/>
              </w:rPr>
            </w:pPr>
            <w:r w:rsidRPr="00925E59">
              <w:rPr>
                <w:rFonts w:eastAsia="Calibri"/>
              </w:rPr>
              <w:t>12.1</w:t>
            </w:r>
          </w:p>
        </w:tc>
        <w:tc>
          <w:tcPr>
            <w:tcW w:w="1980" w:type="dxa"/>
            <w:shd w:val="clear" w:color="auto" w:fill="auto"/>
          </w:tcPr>
          <w:p w14:paraId="667DAF9E" w14:textId="77777777" w:rsidR="00F078FF" w:rsidRPr="00925E59" w:rsidRDefault="00F078FF" w:rsidP="00AE191D">
            <w:pPr>
              <w:rPr>
                <w:rFonts w:eastAsia="Calibri"/>
              </w:rPr>
            </w:pPr>
            <w:r w:rsidRPr="00925E59">
              <w:rPr>
                <w:rFonts w:eastAsia="Calibri"/>
              </w:rPr>
              <w:t>50.1</w:t>
            </w:r>
          </w:p>
        </w:tc>
      </w:tr>
      <w:tr w:rsidR="00F078FF" w:rsidRPr="004B3361" w14:paraId="6ADAE1F8" w14:textId="77777777" w:rsidTr="003C4545">
        <w:tc>
          <w:tcPr>
            <w:tcW w:w="2432" w:type="dxa"/>
            <w:shd w:val="clear" w:color="auto" w:fill="auto"/>
          </w:tcPr>
          <w:p w14:paraId="3A9381D0" w14:textId="77777777" w:rsidR="00F078FF" w:rsidRPr="00925E59" w:rsidRDefault="00F078FF" w:rsidP="00AE191D">
            <w:pPr>
              <w:rPr>
                <w:rFonts w:eastAsia="Calibri"/>
              </w:rPr>
            </w:pPr>
            <w:r w:rsidRPr="00925E59">
              <w:rPr>
                <w:rFonts w:eastAsia="Calibri"/>
              </w:rPr>
              <w:t>72%</w:t>
            </w:r>
          </w:p>
        </w:tc>
        <w:tc>
          <w:tcPr>
            <w:tcW w:w="2156" w:type="dxa"/>
            <w:shd w:val="clear" w:color="auto" w:fill="auto"/>
          </w:tcPr>
          <w:p w14:paraId="47E7CBA0" w14:textId="77777777" w:rsidR="00F078FF" w:rsidRPr="00925E59" w:rsidRDefault="00F078FF" w:rsidP="00AE191D">
            <w:pPr>
              <w:rPr>
                <w:rFonts w:eastAsia="Calibri"/>
              </w:rPr>
            </w:pPr>
            <w:r w:rsidRPr="00925E59">
              <w:rPr>
                <w:rFonts w:eastAsia="Calibri"/>
              </w:rPr>
              <w:t>0.5</w:t>
            </w:r>
          </w:p>
        </w:tc>
        <w:tc>
          <w:tcPr>
            <w:tcW w:w="1802" w:type="dxa"/>
            <w:shd w:val="clear" w:color="auto" w:fill="auto"/>
          </w:tcPr>
          <w:p w14:paraId="227B8268" w14:textId="77777777" w:rsidR="00F078FF" w:rsidRPr="00925E59" w:rsidRDefault="00F078FF" w:rsidP="00AE191D">
            <w:pPr>
              <w:rPr>
                <w:rFonts w:eastAsia="Calibri"/>
              </w:rPr>
            </w:pPr>
            <w:r w:rsidRPr="00925E59">
              <w:rPr>
                <w:rFonts w:eastAsia="Calibri"/>
              </w:rPr>
              <w:t>0.243</w:t>
            </w:r>
          </w:p>
        </w:tc>
        <w:tc>
          <w:tcPr>
            <w:tcW w:w="1980" w:type="dxa"/>
            <w:shd w:val="clear" w:color="auto" w:fill="auto"/>
          </w:tcPr>
          <w:p w14:paraId="77469BFB" w14:textId="77777777" w:rsidR="00F078FF" w:rsidRPr="00925E59" w:rsidRDefault="00F078FF" w:rsidP="00AE191D">
            <w:pPr>
              <w:rPr>
                <w:rFonts w:eastAsia="Calibri"/>
              </w:rPr>
            </w:pPr>
            <w:r w:rsidRPr="00925E59">
              <w:rPr>
                <w:rFonts w:eastAsia="Calibri"/>
              </w:rPr>
              <w:t>3.20</w:t>
            </w:r>
          </w:p>
        </w:tc>
      </w:tr>
      <w:tr w:rsidR="00F078FF" w:rsidRPr="004B3361" w14:paraId="11B17CDE" w14:textId="77777777" w:rsidTr="003C4545">
        <w:tc>
          <w:tcPr>
            <w:tcW w:w="2432" w:type="dxa"/>
            <w:shd w:val="clear" w:color="auto" w:fill="auto"/>
          </w:tcPr>
          <w:p w14:paraId="6A1BD59C" w14:textId="77777777" w:rsidR="00F078FF" w:rsidRPr="00925E59" w:rsidRDefault="00F078FF" w:rsidP="00AE191D">
            <w:pPr>
              <w:rPr>
                <w:rFonts w:eastAsia="Calibri"/>
              </w:rPr>
            </w:pPr>
            <w:r w:rsidRPr="00925E59">
              <w:rPr>
                <w:rFonts w:eastAsia="Calibri"/>
              </w:rPr>
              <w:t>63%</w:t>
            </w:r>
          </w:p>
        </w:tc>
        <w:tc>
          <w:tcPr>
            <w:tcW w:w="2156" w:type="dxa"/>
            <w:shd w:val="clear" w:color="auto" w:fill="auto"/>
          </w:tcPr>
          <w:p w14:paraId="48DEBEE0" w14:textId="77777777" w:rsidR="00F078FF" w:rsidRPr="00925E59" w:rsidRDefault="00F078FF" w:rsidP="00AE191D">
            <w:pPr>
              <w:rPr>
                <w:rFonts w:eastAsia="Calibri"/>
              </w:rPr>
            </w:pPr>
            <w:r w:rsidRPr="00925E59">
              <w:rPr>
                <w:rFonts w:eastAsia="Calibri"/>
              </w:rPr>
              <w:t>1.0</w:t>
            </w:r>
          </w:p>
        </w:tc>
        <w:tc>
          <w:tcPr>
            <w:tcW w:w="1802" w:type="dxa"/>
            <w:shd w:val="clear" w:color="auto" w:fill="auto"/>
          </w:tcPr>
          <w:p w14:paraId="244D8539" w14:textId="77777777" w:rsidR="00F078FF" w:rsidRPr="00925E59" w:rsidRDefault="00F078FF" w:rsidP="00AE191D">
            <w:pPr>
              <w:rPr>
                <w:rFonts w:eastAsia="Calibri"/>
              </w:rPr>
            </w:pPr>
            <w:r w:rsidRPr="00925E59">
              <w:rPr>
                <w:rFonts w:eastAsia="Calibri"/>
              </w:rPr>
              <w:t>0.121</w:t>
            </w:r>
          </w:p>
        </w:tc>
        <w:tc>
          <w:tcPr>
            <w:tcW w:w="1980" w:type="dxa"/>
            <w:shd w:val="clear" w:color="auto" w:fill="auto"/>
          </w:tcPr>
          <w:p w14:paraId="4CFC9A1F" w14:textId="77777777" w:rsidR="00F078FF" w:rsidRPr="00925E59" w:rsidRDefault="00F078FF" w:rsidP="00AE191D">
            <w:pPr>
              <w:rPr>
                <w:rFonts w:eastAsia="Calibri"/>
              </w:rPr>
            </w:pPr>
            <w:r w:rsidRPr="00925E59">
              <w:rPr>
                <w:rFonts w:eastAsia="Calibri"/>
              </w:rPr>
              <w:t>0.739</w:t>
            </w:r>
          </w:p>
        </w:tc>
      </w:tr>
      <w:tr w:rsidR="00F078FF" w:rsidRPr="004B3361" w14:paraId="6E13CA62" w14:textId="77777777" w:rsidTr="003C4545">
        <w:tc>
          <w:tcPr>
            <w:tcW w:w="2432" w:type="dxa"/>
            <w:shd w:val="clear" w:color="auto" w:fill="auto"/>
          </w:tcPr>
          <w:p w14:paraId="61100FD0" w14:textId="77777777" w:rsidR="00F078FF" w:rsidRPr="00925E59" w:rsidRDefault="00F078FF" w:rsidP="00AE191D">
            <w:pPr>
              <w:rPr>
                <w:rFonts w:eastAsia="Calibri"/>
              </w:rPr>
            </w:pPr>
            <w:r w:rsidRPr="00925E59">
              <w:rPr>
                <w:rFonts w:eastAsia="Calibri"/>
              </w:rPr>
              <w:t>50%</w:t>
            </w:r>
          </w:p>
        </w:tc>
        <w:tc>
          <w:tcPr>
            <w:tcW w:w="2156" w:type="dxa"/>
            <w:shd w:val="clear" w:color="auto" w:fill="auto"/>
          </w:tcPr>
          <w:p w14:paraId="403B7D1F" w14:textId="77777777" w:rsidR="00F078FF" w:rsidRPr="00925E59" w:rsidRDefault="00F078FF" w:rsidP="00AE191D">
            <w:pPr>
              <w:rPr>
                <w:rFonts w:eastAsia="Calibri"/>
              </w:rPr>
            </w:pPr>
            <w:r w:rsidRPr="00925E59">
              <w:rPr>
                <w:rFonts w:eastAsia="Calibri"/>
              </w:rPr>
              <w:t>2.0</w:t>
            </w:r>
          </w:p>
        </w:tc>
        <w:tc>
          <w:tcPr>
            <w:tcW w:w="1802" w:type="dxa"/>
            <w:shd w:val="clear" w:color="auto" w:fill="auto"/>
          </w:tcPr>
          <w:p w14:paraId="453BF0F1" w14:textId="77777777" w:rsidR="00F078FF" w:rsidRPr="00925E59" w:rsidRDefault="00F078FF" w:rsidP="00AE191D">
            <w:pPr>
              <w:rPr>
                <w:rFonts w:eastAsia="Calibri"/>
              </w:rPr>
            </w:pPr>
            <w:r w:rsidRPr="00925E59">
              <w:rPr>
                <w:rFonts w:eastAsia="Calibri"/>
              </w:rPr>
              <w:t>0.061</w:t>
            </w:r>
          </w:p>
        </w:tc>
        <w:tc>
          <w:tcPr>
            <w:tcW w:w="1980" w:type="dxa"/>
            <w:shd w:val="clear" w:color="auto" w:fill="auto"/>
          </w:tcPr>
          <w:p w14:paraId="27972FDC" w14:textId="77777777" w:rsidR="00F078FF" w:rsidRPr="00925E59" w:rsidRDefault="00F078FF" w:rsidP="00AE191D">
            <w:pPr>
              <w:rPr>
                <w:rFonts w:eastAsia="Calibri"/>
              </w:rPr>
            </w:pPr>
            <w:r w:rsidRPr="00925E59">
              <w:rPr>
                <w:rFonts w:eastAsia="Calibri"/>
              </w:rPr>
              <w:t>0.435</w:t>
            </w:r>
          </w:p>
        </w:tc>
      </w:tr>
      <w:tr w:rsidR="00F078FF" w:rsidRPr="004B3361" w14:paraId="54B3F277" w14:textId="77777777" w:rsidTr="003C4545">
        <w:tc>
          <w:tcPr>
            <w:tcW w:w="2432" w:type="dxa"/>
            <w:shd w:val="clear" w:color="auto" w:fill="auto"/>
          </w:tcPr>
          <w:p w14:paraId="08480C0A" w14:textId="77777777" w:rsidR="00F078FF" w:rsidRPr="00925E59" w:rsidRDefault="00F078FF" w:rsidP="00AE191D">
            <w:pPr>
              <w:rPr>
                <w:rFonts w:eastAsia="Calibri"/>
              </w:rPr>
            </w:pPr>
            <w:r w:rsidRPr="00925E59">
              <w:rPr>
                <w:rFonts w:eastAsia="Calibri"/>
              </w:rPr>
              <w:t>37%</w:t>
            </w:r>
          </w:p>
        </w:tc>
        <w:tc>
          <w:tcPr>
            <w:tcW w:w="2156" w:type="dxa"/>
            <w:shd w:val="clear" w:color="auto" w:fill="auto"/>
          </w:tcPr>
          <w:p w14:paraId="4F028777" w14:textId="77777777" w:rsidR="00F078FF" w:rsidRPr="00925E59" w:rsidRDefault="00F078FF" w:rsidP="00AE191D">
            <w:pPr>
              <w:rPr>
                <w:rFonts w:eastAsia="Calibri"/>
              </w:rPr>
            </w:pPr>
            <w:r w:rsidRPr="00925E59">
              <w:rPr>
                <w:rFonts w:eastAsia="Calibri"/>
              </w:rPr>
              <w:t>4.0</w:t>
            </w:r>
          </w:p>
        </w:tc>
        <w:tc>
          <w:tcPr>
            <w:tcW w:w="1802" w:type="dxa"/>
            <w:shd w:val="clear" w:color="auto" w:fill="auto"/>
          </w:tcPr>
          <w:p w14:paraId="2F13C409" w14:textId="77777777" w:rsidR="00F078FF" w:rsidRPr="00925E59" w:rsidRDefault="00F078FF" w:rsidP="00AE191D">
            <w:pPr>
              <w:rPr>
                <w:rFonts w:eastAsia="Calibri"/>
              </w:rPr>
            </w:pPr>
            <w:r w:rsidRPr="00925E59">
              <w:rPr>
                <w:rFonts w:eastAsia="Calibri"/>
              </w:rPr>
              <w:t>0.030</w:t>
            </w:r>
          </w:p>
        </w:tc>
        <w:tc>
          <w:tcPr>
            <w:tcW w:w="1980" w:type="dxa"/>
            <w:shd w:val="clear" w:color="auto" w:fill="auto"/>
          </w:tcPr>
          <w:p w14:paraId="24546503" w14:textId="77777777" w:rsidR="00F078FF" w:rsidRPr="00925E59" w:rsidRDefault="00F078FF" w:rsidP="00AE191D">
            <w:pPr>
              <w:rPr>
                <w:rFonts w:eastAsia="Calibri"/>
              </w:rPr>
            </w:pPr>
            <w:r w:rsidRPr="00925E59">
              <w:rPr>
                <w:rFonts w:eastAsia="Calibri"/>
              </w:rPr>
              <w:t>0.097</w:t>
            </w:r>
          </w:p>
        </w:tc>
      </w:tr>
      <w:tr w:rsidR="00F078FF" w:rsidRPr="004B3361" w14:paraId="3721B587" w14:textId="77777777" w:rsidTr="003C4545">
        <w:tc>
          <w:tcPr>
            <w:tcW w:w="2432" w:type="dxa"/>
            <w:shd w:val="clear" w:color="auto" w:fill="auto"/>
          </w:tcPr>
          <w:p w14:paraId="166998EC" w14:textId="77777777" w:rsidR="00F078FF" w:rsidRPr="00925E59" w:rsidRDefault="00F078FF" w:rsidP="00AE191D">
            <w:pPr>
              <w:rPr>
                <w:rFonts w:eastAsia="Calibri"/>
              </w:rPr>
            </w:pPr>
            <w:r w:rsidRPr="00925E59">
              <w:rPr>
                <w:rFonts w:eastAsia="Calibri"/>
              </w:rPr>
              <w:t>0%</w:t>
            </w:r>
          </w:p>
        </w:tc>
        <w:tc>
          <w:tcPr>
            <w:tcW w:w="2156" w:type="dxa"/>
            <w:shd w:val="clear" w:color="auto" w:fill="auto"/>
          </w:tcPr>
          <w:p w14:paraId="6C1C5978" w14:textId="77777777" w:rsidR="00F078FF" w:rsidRPr="00925E59" w:rsidRDefault="00F078FF" w:rsidP="00AE191D">
            <w:pPr>
              <w:rPr>
                <w:rFonts w:eastAsia="Calibri"/>
              </w:rPr>
            </w:pPr>
            <w:r w:rsidRPr="00925E59">
              <w:rPr>
                <w:rFonts w:eastAsia="Calibri"/>
              </w:rPr>
              <w:t>12.2</w:t>
            </w:r>
          </w:p>
        </w:tc>
        <w:tc>
          <w:tcPr>
            <w:tcW w:w="1802" w:type="dxa"/>
            <w:shd w:val="clear" w:color="auto" w:fill="auto"/>
          </w:tcPr>
          <w:p w14:paraId="16A1323A" w14:textId="77777777" w:rsidR="00F078FF" w:rsidRPr="00925E59" w:rsidRDefault="00F078FF" w:rsidP="00AE191D">
            <w:pPr>
              <w:rPr>
                <w:rFonts w:eastAsia="Calibri"/>
              </w:rPr>
            </w:pPr>
            <w:r w:rsidRPr="00925E59">
              <w:rPr>
                <w:rFonts w:eastAsia="Calibri"/>
              </w:rPr>
              <w:t>0.010</w:t>
            </w:r>
          </w:p>
        </w:tc>
        <w:tc>
          <w:tcPr>
            <w:tcW w:w="1980" w:type="dxa"/>
            <w:shd w:val="clear" w:color="auto" w:fill="auto"/>
          </w:tcPr>
          <w:p w14:paraId="4110A89F" w14:textId="77777777" w:rsidR="00F078FF" w:rsidRPr="00925E59" w:rsidRDefault="00F078FF" w:rsidP="00AE191D">
            <w:pPr>
              <w:rPr>
                <w:rFonts w:eastAsia="Calibri"/>
              </w:rPr>
            </w:pPr>
            <w:r w:rsidRPr="00925E59">
              <w:rPr>
                <w:rFonts w:eastAsia="Calibri"/>
              </w:rPr>
              <w:t>0.078</w:t>
            </w:r>
          </w:p>
        </w:tc>
      </w:tr>
    </w:tbl>
    <w:p w14:paraId="25B403A4" w14:textId="77777777" w:rsidR="00981A26" w:rsidRDefault="00981A26" w:rsidP="005B21C5">
      <w:pPr>
        <w:spacing w:line="480" w:lineRule="auto"/>
      </w:pPr>
    </w:p>
    <w:p w14:paraId="45D115F2" w14:textId="77777777" w:rsidR="00BF2682" w:rsidRDefault="00BF2682" w:rsidP="005B21C5">
      <w:pPr>
        <w:spacing w:line="480" w:lineRule="auto"/>
      </w:pPr>
    </w:p>
    <w:p w14:paraId="05FC77FC" w14:textId="77777777" w:rsidR="00981A26" w:rsidRDefault="00981A26" w:rsidP="005B21C5">
      <w:pPr>
        <w:spacing w:line="480" w:lineRule="auto"/>
      </w:pPr>
    </w:p>
    <w:p w14:paraId="083A5A54" w14:textId="77777777" w:rsidR="00096BA8" w:rsidRDefault="00096BA8" w:rsidP="00031328">
      <w:pPr>
        <w:pStyle w:val="Caption"/>
      </w:pPr>
    </w:p>
    <w:p w14:paraId="08304F94" w14:textId="6B5C25C8" w:rsidR="00F529A1" w:rsidRDefault="00396354" w:rsidP="00F529A1">
      <w:pPr>
        <w:pStyle w:val="Caption"/>
        <w:keepNext/>
      </w:pPr>
      <w:r>
        <w:rPr>
          <w:noProof/>
        </w:rPr>
        <w:lastRenderedPageBreak/>
        <w:drawing>
          <wp:inline distT="0" distB="0" distL="0" distR="0" wp14:anchorId="666DBEE5" wp14:editId="02A86646">
            <wp:extent cx="4619159" cy="6762750"/>
            <wp:effectExtent l="0" t="0" r="0" b="0"/>
            <wp:docPr id="54" name="Picture 54" descr="C:\Users\jgermann\Documents\Tracking Data\Bead Track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germann\Documents\Tracking Data\Bead Tracking.tif"/>
                    <pic:cNvPicPr>
                      <a:picLocks noChangeAspect="1" noChangeArrowheads="1"/>
                    </pic:cNvPicPr>
                  </pic:nvPicPr>
                  <pic:blipFill rotWithShape="1">
                    <a:blip r:embed="rId47">
                      <a:extLst>
                        <a:ext uri="{28A0092B-C50C-407E-A947-70E740481C1C}">
                          <a14:useLocalDpi xmlns:a14="http://schemas.microsoft.com/office/drawing/2010/main" val="0"/>
                        </a:ext>
                      </a:extLst>
                    </a:blip>
                    <a:srcRect l="11659"/>
                    <a:stretch/>
                  </pic:blipFill>
                  <pic:spPr bwMode="auto">
                    <a:xfrm>
                      <a:off x="0" y="0"/>
                      <a:ext cx="4621761" cy="6766560"/>
                    </a:xfrm>
                    <a:prstGeom prst="rect">
                      <a:avLst/>
                    </a:prstGeom>
                    <a:noFill/>
                    <a:ln>
                      <a:noFill/>
                    </a:ln>
                    <a:extLst>
                      <a:ext uri="{53640926-AAD7-44D8-BBD7-CCE9431645EC}">
                        <a14:shadowObscured xmlns:a14="http://schemas.microsoft.com/office/drawing/2010/main"/>
                      </a:ext>
                    </a:extLst>
                  </pic:spPr>
                </pic:pic>
              </a:graphicData>
            </a:graphic>
          </wp:inline>
        </w:drawing>
      </w:r>
    </w:p>
    <w:p w14:paraId="4F23523D" w14:textId="2003CEEF" w:rsidR="00F529A1" w:rsidRDefault="00F529A1" w:rsidP="00F529A1">
      <w:pPr>
        <w:pStyle w:val="Caption"/>
      </w:pPr>
      <w:bookmarkStart w:id="261" w:name="_Ref362514759"/>
      <w:bookmarkStart w:id="262" w:name="_Toc364704532"/>
      <w:proofErr w:type="gramStart"/>
      <w:r>
        <w:t xml:space="preserve">Figure </w:t>
      </w:r>
      <w:fldSimple w:instr=" SEQ Figure \* ARABIC ">
        <w:r w:rsidR="0046375E">
          <w:rPr>
            <w:noProof/>
          </w:rPr>
          <w:t>26</w:t>
        </w:r>
      </w:fldSimple>
      <w:bookmarkEnd w:id="261"/>
      <w:r w:rsidR="00981A26">
        <w:t>.</w:t>
      </w:r>
      <w:proofErr w:type="gramEnd"/>
      <w:r w:rsidR="00F078FF" w:rsidRPr="00F078FF">
        <w:t xml:space="preserve"> </w:t>
      </w:r>
      <w:r w:rsidR="00981A26">
        <w:t xml:space="preserve"> </w:t>
      </w:r>
      <w:r w:rsidR="00F078FF">
        <w:t>Number of runs vs. total tracking times for various solutions with a) 100% glycerol, b) 72% glycerol by mass, c) 63% glycerol by mass, d) 50% glycerol by mass, e) 37% glycerol by mass, and f) distilled water.  The time axis in each case extends to 15 times the mean diffusion time except for 100% glycerol, which extends out to two minutes.  Solid lines denote the mean diffusion time and the dotted line denotes the average tracking time.  The diffusion coefficients are listed with each graph</w:t>
      </w:r>
      <w:r w:rsidR="00B51C07">
        <w:t xml:space="preserve"> with units of µm</w:t>
      </w:r>
      <w:r w:rsidR="00B51C07" w:rsidRPr="00B51C07">
        <w:rPr>
          <w:vertAlign w:val="superscript"/>
        </w:rPr>
        <w:t>2</w:t>
      </w:r>
      <w:r w:rsidR="00B51C07">
        <w:t>/s</w:t>
      </w:r>
      <w:r w:rsidR="00F078FF">
        <w:t>.</w:t>
      </w:r>
      <w:bookmarkEnd w:id="262"/>
    </w:p>
    <w:p w14:paraId="63C7A442" w14:textId="2C9444E2" w:rsidR="00396354" w:rsidRDefault="00396354" w:rsidP="00F529A1">
      <w:pPr>
        <w:pStyle w:val="Caption"/>
      </w:pPr>
    </w:p>
    <w:p w14:paraId="05387989" w14:textId="77777777" w:rsidR="00710C10" w:rsidRDefault="00BD3A4E" w:rsidP="00710C10">
      <w:pPr>
        <w:keepNext/>
      </w:pPr>
      <w:r>
        <w:rPr>
          <w:noProof/>
        </w:rPr>
        <w:lastRenderedPageBreak/>
        <w:drawing>
          <wp:inline distT="0" distB="0" distL="0" distR="0" wp14:anchorId="4C228B76" wp14:editId="518C980D">
            <wp:extent cx="5038725" cy="6505575"/>
            <wp:effectExtent l="0" t="0" r="9525" b="9525"/>
            <wp:docPr id="2659" name="Picture 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king time c.gif"/>
                    <pic:cNvPicPr/>
                  </pic:nvPicPr>
                  <pic:blipFill>
                    <a:blip r:embed="rId48">
                      <a:extLst>
                        <a:ext uri="{28A0092B-C50C-407E-A947-70E740481C1C}">
                          <a14:useLocalDpi xmlns:a14="http://schemas.microsoft.com/office/drawing/2010/main" val="0"/>
                        </a:ext>
                      </a:extLst>
                    </a:blip>
                    <a:stretch>
                      <a:fillRect/>
                    </a:stretch>
                  </pic:blipFill>
                  <pic:spPr>
                    <a:xfrm>
                      <a:off x="0" y="0"/>
                      <a:ext cx="5038725" cy="6505575"/>
                    </a:xfrm>
                    <a:prstGeom prst="rect">
                      <a:avLst/>
                    </a:prstGeom>
                  </pic:spPr>
                </pic:pic>
              </a:graphicData>
            </a:graphic>
          </wp:inline>
        </w:drawing>
      </w:r>
    </w:p>
    <w:p w14:paraId="39869352" w14:textId="2D2D390D" w:rsidR="00F529A1" w:rsidRDefault="00710C10" w:rsidP="00710C10">
      <w:pPr>
        <w:pStyle w:val="Caption"/>
      </w:pPr>
      <w:bookmarkStart w:id="263" w:name="_Ref364704419"/>
      <w:bookmarkStart w:id="264" w:name="_Toc364704533"/>
      <w:proofErr w:type="gramStart"/>
      <w:r>
        <w:t xml:space="preserve">Figure </w:t>
      </w:r>
      <w:fldSimple w:instr=" SEQ Figure \* ARABIC ">
        <w:r w:rsidR="0046375E">
          <w:rPr>
            <w:noProof/>
          </w:rPr>
          <w:t>27</w:t>
        </w:r>
      </w:fldSimple>
      <w:bookmarkEnd w:id="263"/>
      <w:r>
        <w:t>.</w:t>
      </w:r>
      <w:proofErr w:type="gramEnd"/>
      <w:r>
        <w:t xml:space="preserve">  Number of runs vs. tracking time in terms of mean diffusion time for solutions of a) 100% glycerol, b) 72% glycerol by mass, c) 63% glycerol by mass, d) 50% glycerol by mass, e) 37% glycerol by mass, and f) distilled water.  The mean diffusion times,</w:t>
      </w:r>
      <m:oMath>
        <m:sSub>
          <m:sSubPr>
            <m:ctrlPr>
              <w:rPr>
                <w:rFonts w:ascii="Cambria Math" w:hAnsi="Cambria Math"/>
                <w:i/>
              </w:rPr>
            </m:ctrlPr>
          </m:sSubPr>
          <m:e>
            <m:r>
              <m:rPr>
                <m:sty m:val="bi"/>
              </m:rPr>
              <w:rPr>
                <w:rFonts w:ascii="Cambria Math" w:hAnsi="Cambria Math"/>
              </w:rPr>
              <m:t>τ</m:t>
            </m:r>
          </m:e>
          <m:sub>
            <m:r>
              <m:rPr>
                <m:sty m:val="bi"/>
              </m:rPr>
              <w:rPr>
                <w:rFonts w:ascii="Cambria Math" w:hAnsi="Cambria Math"/>
              </w:rPr>
              <m:t>D</m:t>
            </m:r>
          </m:sub>
        </m:sSub>
      </m:oMath>
      <w:proofErr w:type="gramStart"/>
      <w:r>
        <w:t>,</w:t>
      </w:r>
      <w:proofErr w:type="gramEnd"/>
      <w:r>
        <w:t xml:space="preserve"> are those listed in Table 9.</w:t>
      </w:r>
      <w:bookmarkEnd w:id="264"/>
    </w:p>
    <w:p w14:paraId="44AF0DE1" w14:textId="4C14B2C9" w:rsidR="00F529A1" w:rsidRDefault="00F529A1" w:rsidP="00F529A1">
      <w:pPr>
        <w:pStyle w:val="Caption"/>
      </w:pPr>
    </w:p>
    <w:p w14:paraId="352A99D8" w14:textId="773B9AD0" w:rsidR="0021056C" w:rsidRDefault="0021056C" w:rsidP="00F529A1">
      <w:pPr>
        <w:pStyle w:val="Caption"/>
      </w:pPr>
    </w:p>
    <w:p w14:paraId="19B21E7D" w14:textId="2FD695EF" w:rsidR="0024696C" w:rsidRDefault="0024696C">
      <w:r>
        <w:br w:type="page"/>
      </w:r>
    </w:p>
    <w:p w14:paraId="0FEA2837" w14:textId="1CE52021" w:rsidR="002C5447" w:rsidRDefault="00B51C07" w:rsidP="00C54F97">
      <w:pPr>
        <w:pStyle w:val="Caption"/>
      </w:pPr>
      <w:r>
        <w:rPr>
          <w:noProof/>
        </w:rPr>
        <w:lastRenderedPageBreak/>
        <mc:AlternateContent>
          <mc:Choice Requires="wpg">
            <w:drawing>
              <wp:anchor distT="0" distB="0" distL="114300" distR="114300" simplePos="0" relativeHeight="251907072" behindDoc="0" locked="0" layoutInCell="1" allowOverlap="1" wp14:anchorId="2F31DD54" wp14:editId="5E5BA45A">
                <wp:simplePos x="0" y="0"/>
                <wp:positionH relativeFrom="column">
                  <wp:posOffset>19050</wp:posOffset>
                </wp:positionH>
                <wp:positionV relativeFrom="paragraph">
                  <wp:posOffset>200025</wp:posOffset>
                </wp:positionV>
                <wp:extent cx="3657600" cy="6657415"/>
                <wp:effectExtent l="0" t="0" r="0" b="0"/>
                <wp:wrapNone/>
                <wp:docPr id="81" name="Group 81"/>
                <wp:cNvGraphicFramePr/>
                <a:graphic xmlns:a="http://schemas.openxmlformats.org/drawingml/2006/main">
                  <a:graphicData uri="http://schemas.microsoft.com/office/word/2010/wordprocessingGroup">
                    <wpg:wgp>
                      <wpg:cNvGrpSpPr/>
                      <wpg:grpSpPr>
                        <a:xfrm>
                          <a:off x="0" y="0"/>
                          <a:ext cx="3657600" cy="6657415"/>
                          <a:chOff x="9525" y="0"/>
                          <a:chExt cx="3019425" cy="7305675"/>
                        </a:xfrm>
                      </wpg:grpSpPr>
                      <pic:pic xmlns:pic="http://schemas.openxmlformats.org/drawingml/2006/picture">
                        <pic:nvPicPr>
                          <pic:cNvPr id="72" name="Picture 3"/>
                          <pic:cNvPicPr>
                            <a:picLocks noChangeAspect="1"/>
                          </pic:cNvPicPr>
                        </pic:nvPicPr>
                        <pic:blipFill rotWithShape="1">
                          <a:blip r:embed="rId49" cstate="print">
                            <a:extLst>
                              <a:ext uri="{28A0092B-C50C-407E-A947-70E740481C1C}">
                                <a14:useLocalDpi xmlns:a14="http://schemas.microsoft.com/office/drawing/2010/main" val="0"/>
                              </a:ext>
                            </a:extLst>
                          </a:blip>
                          <a:srcRect l="2683" r="4682"/>
                          <a:stretch/>
                        </pic:blipFill>
                        <pic:spPr>
                          <a:xfrm>
                            <a:off x="9525" y="0"/>
                            <a:ext cx="3019425" cy="2962275"/>
                          </a:xfrm>
                          <a:prstGeom prst="rect">
                            <a:avLst/>
                          </a:prstGeom>
                        </pic:spPr>
                      </pic:pic>
                      <pic:pic xmlns:pic="http://schemas.openxmlformats.org/drawingml/2006/picture">
                        <pic:nvPicPr>
                          <pic:cNvPr id="80" name="Picture 4"/>
                          <pic:cNvPicPr>
                            <a:picLocks noChangeAspect="1"/>
                          </pic:cNvPicPr>
                        </pic:nvPicPr>
                        <pic:blipFill rotWithShape="1">
                          <a:blip r:embed="rId50" cstate="print">
                            <a:extLst>
                              <a:ext uri="{28A0092B-C50C-407E-A947-70E740481C1C}">
                                <a14:useLocalDpi xmlns:a14="http://schemas.microsoft.com/office/drawing/2010/main" val="0"/>
                              </a:ext>
                            </a:extLst>
                          </a:blip>
                          <a:srcRect r="6102" b="3822"/>
                          <a:stretch/>
                        </pic:blipFill>
                        <pic:spPr>
                          <a:xfrm>
                            <a:off x="9525" y="3009900"/>
                            <a:ext cx="3019425" cy="42957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81" o:spid="_x0000_s1026" style="position:absolute;margin-left:1.5pt;margin-top:15.75pt;width:4in;height:524.2pt;z-index:251907072;mso-width-relative:margin;mso-height-relative:margin" coordorigin="95" coordsize="30194,73056"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">
                <v:shape id="Picture 3" o:spid="_x0000_s1027" type="#_x0000_t75" style="position:absolute;left:95;width:30194;height:29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TUq3DAAAA2wAAAA8AAABkcnMvZG93bnJldi54bWxEj82KwkAQhO+C7zC04EXWSXLYSNZRFv8Q&#10;9mT0AZpMm8TN9MTMqPHtnYUFj0XVV0XNl71pxJ06V1tWEE8jEMSF1TWXCk7H7ccMhPPIGhvLpOBJ&#10;DpaL4WCOmbYPPtA996UIJewyVFB532ZSuqIig25qW+LgnW1n0AfZlVJ3+AjlppFJFH1KgzWHhQpb&#10;WlVU/OY3oyCNNmms15d2fb2cJ/3OpXGS/ig1HvXfXyA89f4d/qf3OnAJ/H0JP0Au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NSrcMAAADbAAAADwAAAAAAAAAAAAAAAACf&#10;AgAAZHJzL2Rvd25yZXYueG1sUEsFBgAAAAAEAAQA9wAAAI8DAAAAAA==&#10;">
                  <v:imagedata r:id="rId51" o:title="" cropleft="1758f" cropright="3068f"/>
                  <v:path arrowok="t"/>
                </v:shape>
                <v:shape id="Picture 4" o:spid="_x0000_s1028" type="#_x0000_t75" style="position:absolute;left:95;top:30099;width:30194;height:429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DJI7BAAAA2wAAAA8AAABkcnMvZG93bnJldi54bWxET8tKw0AU3Rf6D8MtuGsnNmBCmkmwEUG6&#10;s1bQ3SVz86CZOyEzNvHvOwvB5eG883Ixg7jR5HrLCh53EQji2uqeWwWXj9dtCsJ5ZI2DZVLwSw7K&#10;Yr3KMdN25ne6nX0rQgi7DBV03o+ZlK7uyKDb2ZE4cI2dDPoAp1bqCecQbga5j6InabDn0NDhSFVH&#10;9fX8YxTECS0vcZN8nYYKP9PkMh/9d6vUw2Z5PoDwtPh/8Z/7TStIw/rwJfwAWd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jDJI7BAAAA2wAAAA8AAAAAAAAAAAAAAAAAnwIA&#10;AGRycy9kb3ducmV2LnhtbFBLBQYAAAAABAAEAPcAAACNAwAAAAA=&#10;">
                  <v:imagedata r:id="rId52" o:title="" cropbottom="2505f" cropright="3999f"/>
                  <v:path arrowok="t"/>
                </v:shape>
              </v:group>
            </w:pict>
          </mc:Fallback>
        </mc:AlternateContent>
      </w:r>
    </w:p>
    <w:p w14:paraId="25158F0A" w14:textId="77777777" w:rsidR="002C5447" w:rsidRDefault="002C5447" w:rsidP="00C54F97">
      <w:pPr>
        <w:pStyle w:val="Caption"/>
      </w:pPr>
    </w:p>
    <w:p w14:paraId="0B92714A" w14:textId="77777777" w:rsidR="002C5447" w:rsidRDefault="002C5447" w:rsidP="00C54F97">
      <w:pPr>
        <w:pStyle w:val="Caption"/>
      </w:pPr>
    </w:p>
    <w:p w14:paraId="0C10D0C5" w14:textId="77777777" w:rsidR="002C5447" w:rsidRDefault="002C5447" w:rsidP="00C54F97">
      <w:pPr>
        <w:pStyle w:val="Caption"/>
      </w:pPr>
    </w:p>
    <w:p w14:paraId="7C25C179" w14:textId="77777777" w:rsidR="002C5447" w:rsidRDefault="002C5447" w:rsidP="00C54F97">
      <w:pPr>
        <w:pStyle w:val="Caption"/>
      </w:pPr>
    </w:p>
    <w:p w14:paraId="4F7C29BB" w14:textId="77777777" w:rsidR="002C5447" w:rsidRDefault="002C5447" w:rsidP="00C54F97">
      <w:pPr>
        <w:pStyle w:val="Caption"/>
      </w:pPr>
    </w:p>
    <w:p w14:paraId="6959BEA0" w14:textId="77777777" w:rsidR="002C5447" w:rsidRDefault="002C5447" w:rsidP="00C54F97">
      <w:pPr>
        <w:pStyle w:val="Caption"/>
      </w:pPr>
    </w:p>
    <w:p w14:paraId="32F2FC35" w14:textId="77777777" w:rsidR="002C5447" w:rsidRDefault="002C5447" w:rsidP="00C54F97">
      <w:pPr>
        <w:pStyle w:val="Caption"/>
      </w:pPr>
    </w:p>
    <w:p w14:paraId="2EC24F4D" w14:textId="77777777" w:rsidR="002C5447" w:rsidRDefault="002C5447" w:rsidP="00C54F97">
      <w:pPr>
        <w:pStyle w:val="Caption"/>
      </w:pPr>
    </w:p>
    <w:p w14:paraId="6F6912D7" w14:textId="77777777" w:rsidR="002C5447" w:rsidRDefault="002C5447" w:rsidP="00C54F97">
      <w:pPr>
        <w:pStyle w:val="Caption"/>
      </w:pPr>
    </w:p>
    <w:p w14:paraId="2D04A217" w14:textId="77777777" w:rsidR="002C5447" w:rsidRDefault="002C5447" w:rsidP="00C54F97">
      <w:pPr>
        <w:pStyle w:val="Caption"/>
      </w:pPr>
    </w:p>
    <w:p w14:paraId="25CB1A0F" w14:textId="77777777" w:rsidR="002C5447" w:rsidRDefault="002C5447" w:rsidP="00C54F97">
      <w:pPr>
        <w:pStyle w:val="Caption"/>
      </w:pPr>
    </w:p>
    <w:p w14:paraId="7BB372C9" w14:textId="77777777" w:rsidR="002C5447" w:rsidRDefault="002C5447" w:rsidP="00C54F97">
      <w:pPr>
        <w:pStyle w:val="Caption"/>
      </w:pPr>
    </w:p>
    <w:p w14:paraId="2E4771D8" w14:textId="77777777" w:rsidR="002C5447" w:rsidRDefault="002C5447" w:rsidP="00C54F97">
      <w:pPr>
        <w:pStyle w:val="Caption"/>
      </w:pPr>
    </w:p>
    <w:p w14:paraId="05E749CF" w14:textId="77777777" w:rsidR="002C5447" w:rsidRDefault="002C5447" w:rsidP="00C54F97">
      <w:pPr>
        <w:pStyle w:val="Caption"/>
      </w:pPr>
    </w:p>
    <w:p w14:paraId="1507319D" w14:textId="77777777" w:rsidR="002C5447" w:rsidRDefault="002C5447" w:rsidP="00C54F97">
      <w:pPr>
        <w:pStyle w:val="Caption"/>
      </w:pPr>
    </w:p>
    <w:p w14:paraId="50071C57" w14:textId="77777777" w:rsidR="002C5447" w:rsidRDefault="002C5447" w:rsidP="00C54F97">
      <w:pPr>
        <w:pStyle w:val="Caption"/>
      </w:pPr>
    </w:p>
    <w:p w14:paraId="3BD71A4F" w14:textId="77777777" w:rsidR="002C5447" w:rsidRDefault="002C5447" w:rsidP="00C54F97">
      <w:pPr>
        <w:pStyle w:val="Caption"/>
      </w:pPr>
    </w:p>
    <w:p w14:paraId="46192755" w14:textId="77777777" w:rsidR="002C5447" w:rsidRDefault="002C5447" w:rsidP="00C54F97">
      <w:pPr>
        <w:pStyle w:val="Caption"/>
      </w:pPr>
    </w:p>
    <w:p w14:paraId="4E06D187" w14:textId="77777777" w:rsidR="002C5447" w:rsidRDefault="002C5447" w:rsidP="00C54F97">
      <w:pPr>
        <w:pStyle w:val="Caption"/>
      </w:pPr>
    </w:p>
    <w:p w14:paraId="76A1063A" w14:textId="77777777" w:rsidR="002C5447" w:rsidRDefault="002C5447" w:rsidP="00C54F97">
      <w:pPr>
        <w:pStyle w:val="Caption"/>
      </w:pPr>
    </w:p>
    <w:p w14:paraId="1A78C546" w14:textId="77777777" w:rsidR="002C5447" w:rsidRDefault="002C5447" w:rsidP="00C54F97">
      <w:pPr>
        <w:pStyle w:val="Caption"/>
      </w:pPr>
    </w:p>
    <w:p w14:paraId="2634DEFB" w14:textId="77777777" w:rsidR="002C5447" w:rsidRDefault="002C5447" w:rsidP="00C54F97">
      <w:pPr>
        <w:pStyle w:val="Caption"/>
      </w:pPr>
    </w:p>
    <w:p w14:paraId="555B00C6" w14:textId="1D0E5115" w:rsidR="0024696C" w:rsidRDefault="00B51C07">
      <w:pPr>
        <w:rPr>
          <w:b/>
          <w:bCs/>
          <w:sz w:val="20"/>
          <w:szCs w:val="20"/>
        </w:rPr>
      </w:pPr>
      <w:r>
        <w:rPr>
          <w:noProof/>
        </w:rPr>
        <mc:AlternateContent>
          <mc:Choice Requires="wps">
            <w:drawing>
              <wp:anchor distT="0" distB="0" distL="114300" distR="114300" simplePos="0" relativeHeight="252129280" behindDoc="0" locked="0" layoutInCell="1" allowOverlap="1" wp14:anchorId="47E980CD" wp14:editId="2B93B522">
                <wp:simplePos x="0" y="0"/>
                <wp:positionH relativeFrom="column">
                  <wp:posOffset>0</wp:posOffset>
                </wp:positionH>
                <wp:positionV relativeFrom="bottomMargin">
                  <wp:posOffset>-1028700</wp:posOffset>
                </wp:positionV>
                <wp:extent cx="5486400" cy="635"/>
                <wp:effectExtent l="0" t="0" r="0" b="0"/>
                <wp:wrapNone/>
                <wp:docPr id="2160" name="Text Box 2160"/>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14:paraId="75ADFF24" w14:textId="0447EB0D" w:rsidR="000018E6" w:rsidRPr="00A635DF" w:rsidRDefault="000018E6" w:rsidP="00204204">
                            <w:pPr>
                              <w:pStyle w:val="Caption"/>
                              <w:rPr>
                                <w:noProof/>
                              </w:rPr>
                            </w:pPr>
                            <w:bookmarkStart w:id="265" w:name="_Ref364467441"/>
                            <w:bookmarkStart w:id="266" w:name="_Toc364704534"/>
                            <w:proofErr w:type="gramStart"/>
                            <w:r>
                              <w:t xml:space="preserve">Figure </w:t>
                            </w:r>
                            <w:fldSimple w:instr=" SEQ Figure \* ARABIC ">
                              <w:r>
                                <w:rPr>
                                  <w:noProof/>
                                </w:rPr>
                                <w:t>28</w:t>
                              </w:r>
                            </w:fldSimple>
                            <w:bookmarkEnd w:id="265"/>
                            <w:r>
                              <w:t>.</w:t>
                            </w:r>
                            <w:proofErr w:type="gramEnd"/>
                            <w:r>
                              <w:t xml:space="preserve">  Tracking run of 40 nm fluorescently labeled latex bead in pure glycerol.  a) 3D plot of recorded positions taken during the run.  The beginning of the run is marked with red symbols and the end of the run is marked with blue symbols.  b) Photons counts recorded at each position.  The top line chart is the first second of data.  Subsequent lines are the total number of counts for all foci and the individual count rates for focus 3, 2, 1, and 0 respectively.  This particular tracking run lasted over three minutes.</w:t>
                            </w:r>
                            <w:bookmarkEnd w:id="2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160" o:spid="_x0000_s1111" type="#_x0000_t202" style="position:absolute;margin-left:0;margin-top:-81pt;width:6in;height:.05pt;z-index:252129280;visibility:visible;mso-wrap-style:square;mso-width-percent:0;mso-wrap-distance-left:9pt;mso-wrap-distance-top:0;mso-wrap-distance-right:9pt;mso-wrap-distance-bottom:0;mso-position-horizontal:absolute;mso-position-horizontal-relative:text;mso-position-vertical:absolute;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" stroked="f">
                <v:textbox style="mso-fit-shape-to-text:t" inset="0,0,0,0">
                  <w:txbxContent>
                    <w:p w14:paraId="75ADFF24" w14:textId="0447EB0D" w:rsidR="000018E6" w:rsidRPr="00A635DF" w:rsidRDefault="000018E6" w:rsidP="00204204">
                      <w:pPr>
                        <w:pStyle w:val="Caption"/>
                        <w:rPr>
                          <w:noProof/>
                        </w:rPr>
                      </w:pPr>
                      <w:bookmarkStart w:id="267" w:name="_Ref364467441"/>
                      <w:bookmarkStart w:id="268" w:name="_Toc364704534"/>
                      <w:proofErr w:type="gramStart"/>
                      <w:r>
                        <w:t xml:space="preserve">Figure </w:t>
                      </w:r>
                      <w:fldSimple w:instr=" SEQ Figure \* ARABIC ">
                        <w:r>
                          <w:rPr>
                            <w:noProof/>
                          </w:rPr>
                          <w:t>28</w:t>
                        </w:r>
                      </w:fldSimple>
                      <w:bookmarkEnd w:id="267"/>
                      <w:r>
                        <w:t>.</w:t>
                      </w:r>
                      <w:proofErr w:type="gramEnd"/>
                      <w:r>
                        <w:t xml:space="preserve">  Tracking run of 40 nm fluorescently labeled latex bead in pure glycerol.  a) 3D plot of recorded positions taken during the run.  The beginning of the run is marked with red symbols and the end of the run is marked with blue symbols.  b) Photons counts recorded at each position.  The top line chart is the first second of data.  Subsequent lines are the total number of counts for all foci and the individual count rates for focus 3, 2, 1, and 0 respectively.  This particular tracking run lasted over three minutes.</w:t>
                      </w:r>
                      <w:bookmarkEnd w:id="268"/>
                    </w:p>
                  </w:txbxContent>
                </v:textbox>
                <w10:wrap anchory="margin"/>
              </v:shape>
            </w:pict>
          </mc:Fallback>
        </mc:AlternateContent>
      </w:r>
      <w:r w:rsidR="0024696C">
        <w:br w:type="page"/>
      </w:r>
    </w:p>
    <w:p w14:paraId="10533B02" w14:textId="51CCF60A" w:rsidR="00E62848" w:rsidRDefault="00E62848">
      <w:pPr>
        <w:rPr>
          <w:b/>
          <w:bCs/>
          <w:sz w:val="20"/>
          <w:szCs w:val="20"/>
        </w:rPr>
      </w:pPr>
    </w:p>
    <w:p w14:paraId="4CB62EA9" w14:textId="32CBD279" w:rsidR="00887DA1" w:rsidRDefault="00081672" w:rsidP="00C54F97">
      <w:pPr>
        <w:pStyle w:val="Caption"/>
      </w:pPr>
      <w:r>
        <w:rPr>
          <w:noProof/>
        </w:rPr>
        <mc:AlternateContent>
          <mc:Choice Requires="wpg">
            <w:drawing>
              <wp:anchor distT="0" distB="0" distL="114300" distR="114300" simplePos="0" relativeHeight="251912192" behindDoc="0" locked="0" layoutInCell="1" allowOverlap="1" wp14:anchorId="777C91C2" wp14:editId="200479CC">
                <wp:simplePos x="0" y="0"/>
                <wp:positionH relativeFrom="column">
                  <wp:posOffset>47625</wp:posOffset>
                </wp:positionH>
                <wp:positionV relativeFrom="paragraph">
                  <wp:posOffset>-3174</wp:posOffset>
                </wp:positionV>
                <wp:extent cx="3667289" cy="6781800"/>
                <wp:effectExtent l="0" t="0" r="9525" b="0"/>
                <wp:wrapNone/>
                <wp:docPr id="86" name="Group 86"/>
                <wp:cNvGraphicFramePr/>
                <a:graphic xmlns:a="http://schemas.openxmlformats.org/drawingml/2006/main">
                  <a:graphicData uri="http://schemas.microsoft.com/office/word/2010/wordprocessingGroup">
                    <wpg:wgp>
                      <wpg:cNvGrpSpPr/>
                      <wpg:grpSpPr>
                        <a:xfrm>
                          <a:off x="0" y="0"/>
                          <a:ext cx="3667289" cy="6781800"/>
                          <a:chOff x="57150" y="0"/>
                          <a:chExt cx="3371850" cy="7105650"/>
                        </a:xfrm>
                      </wpg:grpSpPr>
                      <pic:pic xmlns:pic="http://schemas.openxmlformats.org/drawingml/2006/picture">
                        <pic:nvPicPr>
                          <pic:cNvPr id="84" name="Picture 5"/>
                          <pic:cNvPicPr>
                            <a:picLocks noChangeAspect="1"/>
                          </pic:cNvPicPr>
                        </pic:nvPicPr>
                        <pic:blipFill rotWithShape="1">
                          <a:blip r:embed="rId53" cstate="print">
                            <a:extLst>
                              <a:ext uri="{28A0092B-C50C-407E-A947-70E740481C1C}">
                                <a14:useLocalDpi xmlns:a14="http://schemas.microsoft.com/office/drawing/2010/main" val="0"/>
                              </a:ext>
                            </a:extLst>
                          </a:blip>
                          <a:srcRect l="15939" t="7244" r="8628" b="8865"/>
                          <a:stretch/>
                        </pic:blipFill>
                        <pic:spPr>
                          <a:xfrm>
                            <a:off x="409575" y="0"/>
                            <a:ext cx="3019425" cy="2609850"/>
                          </a:xfrm>
                          <a:prstGeom prst="rect">
                            <a:avLst/>
                          </a:prstGeom>
                        </pic:spPr>
                      </pic:pic>
                      <pic:pic xmlns:pic="http://schemas.openxmlformats.org/drawingml/2006/picture">
                        <pic:nvPicPr>
                          <pic:cNvPr id="85" name="Picture 6"/>
                          <pic:cNvPicPr>
                            <a:picLocks noChangeAspect="1"/>
                          </pic:cNvPicPr>
                        </pic:nvPicPr>
                        <pic:blipFill rotWithShape="1">
                          <a:blip r:embed="rId54" cstate="print">
                            <a:extLst>
                              <a:ext uri="{28A0092B-C50C-407E-A947-70E740481C1C}">
                                <a14:useLocalDpi xmlns:a14="http://schemas.microsoft.com/office/drawing/2010/main" val="0"/>
                              </a:ext>
                            </a:extLst>
                          </a:blip>
                          <a:srcRect r="6102" b="4163"/>
                          <a:stretch/>
                        </pic:blipFill>
                        <pic:spPr>
                          <a:xfrm>
                            <a:off x="57150" y="2819400"/>
                            <a:ext cx="3019425" cy="42862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86" o:spid="_x0000_s1026" style="position:absolute;margin-left:3.75pt;margin-top:-.25pt;width:288.75pt;height:534pt;z-index:251912192;mso-width-relative:margin;mso-height-relative:margin" coordorigin="571" coordsize="33718,71056"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">
                <v:shape id="Picture 5" o:spid="_x0000_s1027" type="#_x0000_t75" style="position:absolute;left:4095;width:30195;height:26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OpoPFAAAA2wAAAA8AAABkcnMvZG93bnJldi54bWxEj0FrwkAUhO9C/8PyhN50o4RiU1cJBaGH&#10;XkyL0ttr9pkNyb4Nu1uN/nq3UOhxmJlvmPV2tL04kw+tYwWLeQaCuHa65UbB58dutgIRIrLG3jEp&#10;uFKA7eZhssZCuwvv6VzFRiQIhwIVmBiHQspQG7IY5m4gTt7JeYsxSd9I7fGS4LaXyyx7khZbTgsG&#10;B3o1VHfVj1Xgb/nhWH6j6Rbdrbp+le75vcuVepyO5QuISGP8D/+137SCVQ6/X9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zqaDxQAAANsAAAAPAAAAAAAAAAAAAAAA&#10;AJ8CAABkcnMvZG93bnJldi54bWxQSwUGAAAAAAQABAD3AAAAkQMAAAAA&#10;">
                  <v:imagedata r:id="rId55" o:title="" croptop="4747f" cropbottom="5810f" cropleft="10446f" cropright="5654f"/>
                  <v:path arrowok="t"/>
                </v:shape>
                <v:shape id="Picture 6" o:spid="_x0000_s1028" type="#_x0000_t75" style="position:absolute;left:571;top:28194;width:30194;height:428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XVu7CAAAA2wAAAA8AAABkcnMvZG93bnJldi54bWxEj9FqAjEURN+F/kO4hb652dpaZDWKFAQL&#10;Kpj6AZfNdXd1c7MkUbd/bwqCj8PMnGFmi9624ko+NI4VvGc5COLSmYYrBYff1XACIkRkg61jUvBH&#10;ARbzl8EMC+NuvKerjpVIEA4FKqhj7AopQ1mTxZC5jjh5R+ctxiR9JY3HW4LbVo7y/EtabDgt1NjR&#10;d03lWV+sAn/SBkc/5e78WX3gdox6udpopd5e++UURKQ+PsOP9toomIzh/0v6AXJ+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9F1buwgAAANsAAAAPAAAAAAAAAAAAAAAAAJ8C&#10;AABkcnMvZG93bnJldi54bWxQSwUGAAAAAAQABAD3AAAAjgMAAAAA&#10;">
                  <v:imagedata r:id="rId56" o:title="" cropbottom="2728f" cropright="3999f"/>
                  <v:path arrowok="t"/>
                </v:shape>
              </v:group>
            </w:pict>
          </mc:Fallback>
        </mc:AlternateContent>
      </w:r>
      <w:r w:rsidR="0060723C">
        <w:rPr>
          <w:noProof/>
        </w:rPr>
        <mc:AlternateContent>
          <mc:Choice Requires="wps">
            <w:drawing>
              <wp:anchor distT="0" distB="0" distL="114300" distR="114300" simplePos="0" relativeHeight="252131328" behindDoc="0" locked="0" layoutInCell="1" allowOverlap="1" wp14:anchorId="353ABEB7" wp14:editId="50563623">
                <wp:simplePos x="0" y="0"/>
                <wp:positionH relativeFrom="column">
                  <wp:posOffset>0</wp:posOffset>
                </wp:positionH>
                <wp:positionV relativeFrom="bottomMargin">
                  <wp:posOffset>-1028700</wp:posOffset>
                </wp:positionV>
                <wp:extent cx="5486400" cy="635"/>
                <wp:effectExtent l="0" t="0" r="0" b="0"/>
                <wp:wrapNone/>
                <wp:docPr id="2161" name="Text Box 2161"/>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14:paraId="66076A8E" w14:textId="4D506E8A" w:rsidR="000018E6" w:rsidRPr="001D0E33" w:rsidRDefault="000018E6" w:rsidP="0060723C">
                            <w:pPr>
                              <w:pStyle w:val="Caption"/>
                              <w:rPr>
                                <w:noProof/>
                              </w:rPr>
                            </w:pPr>
                            <w:bookmarkStart w:id="269" w:name="_Toc364704535"/>
                            <w:proofErr w:type="gramStart"/>
                            <w:r>
                              <w:t xml:space="preserve">Figure </w:t>
                            </w:r>
                            <w:fldSimple w:instr=" SEQ Figure \* ARABIC ">
                              <w:r>
                                <w:rPr>
                                  <w:noProof/>
                                </w:rPr>
                                <w:t>29</w:t>
                              </w:r>
                            </w:fldSimple>
                            <w:r>
                              <w:t>.</w:t>
                            </w:r>
                            <w:proofErr w:type="gramEnd"/>
                            <w:r>
                              <w:t xml:space="preserve">  Tracking run of 40 nm fluorescently labeled latex bead 72% glycerol by mass solution.  a) 3D plot of recorded positions taken during the run.  The beginning of the run is marked with red symbols and the end of the run is marked with blue symbols.  b) Photons counts recorded at each position.  The top line chart is the first second of data.  Subsequent lines are the total number of counts for all foci and the individual count rates for focus 3, 2, 1, and 0 respectively.</w:t>
                            </w:r>
                            <w:bookmarkEnd w:id="269"/>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161" o:spid="_x0000_s1112" type="#_x0000_t202" style="position:absolute;margin-left:0;margin-top:-81pt;width:6in;height:.05pt;z-index:252131328;visibility:visible;mso-wrap-style:square;mso-width-percent:0;mso-wrap-distance-left:9pt;mso-wrap-distance-top:0;mso-wrap-distance-right:9pt;mso-wrap-distance-bottom:0;mso-position-horizontal:absolute;mso-position-horizontal-relative:text;mso-position-vertical:absolute;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" stroked="f">
                <v:textbox style="mso-fit-shape-to-text:t" inset="0,0,0,0">
                  <w:txbxContent>
                    <w:p w14:paraId="66076A8E" w14:textId="4D506E8A" w:rsidR="000018E6" w:rsidRPr="001D0E33" w:rsidRDefault="000018E6" w:rsidP="0060723C">
                      <w:pPr>
                        <w:pStyle w:val="Caption"/>
                        <w:rPr>
                          <w:noProof/>
                        </w:rPr>
                      </w:pPr>
                      <w:bookmarkStart w:id="270" w:name="_Toc364704535"/>
                      <w:proofErr w:type="gramStart"/>
                      <w:r>
                        <w:t xml:space="preserve">Figure </w:t>
                      </w:r>
                      <w:fldSimple w:instr=" SEQ Figure \* ARABIC ">
                        <w:r>
                          <w:rPr>
                            <w:noProof/>
                          </w:rPr>
                          <w:t>29</w:t>
                        </w:r>
                      </w:fldSimple>
                      <w:r>
                        <w:t>.</w:t>
                      </w:r>
                      <w:proofErr w:type="gramEnd"/>
                      <w:r>
                        <w:t xml:space="preserve">  Tracking run of 40 nm fluorescently labeled latex bead 72% glycerol by mass solution.  a) 3D plot of recorded positions taken during the run.  The beginning of the run is marked with red symbols and the end of the run is marked with blue symbols.  b) Photons counts recorded at each position.  The top line chart is the first second of data.  Subsequent lines are the total number of counts for all foci and the individual count rates for focus 3, 2, 1, and 0 respectively.</w:t>
                      </w:r>
                      <w:bookmarkEnd w:id="270"/>
                      <w:r>
                        <w:t xml:space="preserve">  </w:t>
                      </w:r>
                    </w:p>
                  </w:txbxContent>
                </v:textbox>
                <w10:wrap anchory="margin"/>
              </v:shape>
            </w:pict>
          </mc:Fallback>
        </mc:AlternateContent>
      </w:r>
    </w:p>
    <w:p w14:paraId="0428E9AE" w14:textId="77777777" w:rsidR="00887DA1" w:rsidRDefault="00887DA1" w:rsidP="00C54F97">
      <w:pPr>
        <w:pStyle w:val="Caption"/>
      </w:pPr>
    </w:p>
    <w:p w14:paraId="30997B59" w14:textId="77777777" w:rsidR="00887DA1" w:rsidRDefault="00887DA1" w:rsidP="00C54F97">
      <w:pPr>
        <w:pStyle w:val="Caption"/>
      </w:pPr>
    </w:p>
    <w:p w14:paraId="0B1DD595" w14:textId="77777777" w:rsidR="00887DA1" w:rsidRDefault="00887DA1" w:rsidP="00C54F97">
      <w:pPr>
        <w:pStyle w:val="Caption"/>
      </w:pPr>
    </w:p>
    <w:p w14:paraId="12977D37" w14:textId="77777777" w:rsidR="00887DA1" w:rsidRDefault="00887DA1" w:rsidP="00C54F97">
      <w:pPr>
        <w:pStyle w:val="Caption"/>
      </w:pPr>
    </w:p>
    <w:p w14:paraId="58AB506A" w14:textId="77777777" w:rsidR="00887DA1" w:rsidRDefault="00887DA1" w:rsidP="00C54F97">
      <w:pPr>
        <w:pStyle w:val="Caption"/>
      </w:pPr>
    </w:p>
    <w:p w14:paraId="3F38DD81" w14:textId="77777777" w:rsidR="00887DA1" w:rsidRDefault="00887DA1" w:rsidP="00C54F97">
      <w:pPr>
        <w:pStyle w:val="Caption"/>
      </w:pPr>
    </w:p>
    <w:p w14:paraId="03968664" w14:textId="77777777" w:rsidR="00887DA1" w:rsidRDefault="00887DA1" w:rsidP="00C54F97">
      <w:pPr>
        <w:pStyle w:val="Caption"/>
      </w:pPr>
    </w:p>
    <w:p w14:paraId="40AE6CB7" w14:textId="77777777" w:rsidR="00887DA1" w:rsidRDefault="00887DA1" w:rsidP="00C54F97">
      <w:pPr>
        <w:pStyle w:val="Caption"/>
      </w:pPr>
    </w:p>
    <w:p w14:paraId="7E8D7FC5" w14:textId="77777777" w:rsidR="00887DA1" w:rsidRDefault="00887DA1" w:rsidP="00C54F97">
      <w:pPr>
        <w:pStyle w:val="Caption"/>
      </w:pPr>
    </w:p>
    <w:p w14:paraId="156B99DC" w14:textId="77777777" w:rsidR="00887DA1" w:rsidRDefault="00887DA1" w:rsidP="00C54F97">
      <w:pPr>
        <w:pStyle w:val="Caption"/>
      </w:pPr>
    </w:p>
    <w:p w14:paraId="5BFA58F9" w14:textId="77777777" w:rsidR="00887DA1" w:rsidRDefault="00887DA1" w:rsidP="00C54F97">
      <w:pPr>
        <w:pStyle w:val="Caption"/>
      </w:pPr>
    </w:p>
    <w:p w14:paraId="2E34304F" w14:textId="77777777" w:rsidR="00887DA1" w:rsidRDefault="00887DA1" w:rsidP="00C54F97">
      <w:pPr>
        <w:pStyle w:val="Caption"/>
      </w:pPr>
    </w:p>
    <w:p w14:paraId="232E1719" w14:textId="77777777" w:rsidR="00887DA1" w:rsidRDefault="00887DA1" w:rsidP="00C54F97">
      <w:pPr>
        <w:pStyle w:val="Caption"/>
      </w:pPr>
    </w:p>
    <w:p w14:paraId="3A38F01A" w14:textId="541ABD82" w:rsidR="00887DA1" w:rsidRDefault="00887DA1" w:rsidP="00C54F97">
      <w:pPr>
        <w:pStyle w:val="Caption"/>
      </w:pPr>
    </w:p>
    <w:p w14:paraId="355FDD01" w14:textId="77777777" w:rsidR="00887DA1" w:rsidRDefault="00887DA1" w:rsidP="00C54F97">
      <w:pPr>
        <w:pStyle w:val="Caption"/>
      </w:pPr>
    </w:p>
    <w:p w14:paraId="39AE34BF" w14:textId="77777777" w:rsidR="00887DA1" w:rsidRDefault="00887DA1" w:rsidP="00C54F97">
      <w:pPr>
        <w:pStyle w:val="Caption"/>
      </w:pPr>
    </w:p>
    <w:p w14:paraId="6B2A64DE" w14:textId="77777777" w:rsidR="00887DA1" w:rsidRDefault="00887DA1" w:rsidP="00C54F97">
      <w:pPr>
        <w:pStyle w:val="Caption"/>
      </w:pPr>
    </w:p>
    <w:p w14:paraId="546C7E8D" w14:textId="77777777" w:rsidR="00887DA1" w:rsidRDefault="00887DA1" w:rsidP="00C54F97">
      <w:pPr>
        <w:pStyle w:val="Caption"/>
      </w:pPr>
    </w:p>
    <w:p w14:paraId="613FC242" w14:textId="77777777" w:rsidR="00887DA1" w:rsidRDefault="00887DA1" w:rsidP="00C54F97">
      <w:pPr>
        <w:pStyle w:val="Caption"/>
      </w:pPr>
    </w:p>
    <w:p w14:paraId="660C526A" w14:textId="77777777" w:rsidR="00887DA1" w:rsidRDefault="00887DA1" w:rsidP="00C54F97">
      <w:pPr>
        <w:pStyle w:val="Caption"/>
      </w:pPr>
    </w:p>
    <w:p w14:paraId="01C290B1" w14:textId="77777777" w:rsidR="00887DA1" w:rsidRDefault="00887DA1" w:rsidP="00C54F97">
      <w:pPr>
        <w:pStyle w:val="Caption"/>
      </w:pPr>
    </w:p>
    <w:p w14:paraId="20358429" w14:textId="77777777" w:rsidR="00887DA1" w:rsidRDefault="00887DA1" w:rsidP="00C54F97">
      <w:pPr>
        <w:pStyle w:val="Caption"/>
      </w:pPr>
    </w:p>
    <w:p w14:paraId="401BD2AB" w14:textId="77777777" w:rsidR="00887DA1" w:rsidRDefault="00887DA1" w:rsidP="00C54F97">
      <w:pPr>
        <w:pStyle w:val="Caption"/>
      </w:pPr>
    </w:p>
    <w:p w14:paraId="066DB654" w14:textId="77777777" w:rsidR="00887DA1" w:rsidRDefault="00887DA1" w:rsidP="00C54F97">
      <w:pPr>
        <w:pStyle w:val="Caption"/>
      </w:pPr>
    </w:p>
    <w:p w14:paraId="3B6B70F4" w14:textId="23D92259" w:rsidR="001F523C" w:rsidRDefault="001F523C">
      <w:r>
        <w:br w:type="page"/>
      </w:r>
    </w:p>
    <w:p w14:paraId="5C0784C6" w14:textId="77777777" w:rsidR="001F523C" w:rsidRPr="001F523C" w:rsidRDefault="001F523C" w:rsidP="001F523C"/>
    <w:p w14:paraId="00EBD0B2" w14:textId="7B72B884" w:rsidR="001F523C" w:rsidRDefault="00B51C07" w:rsidP="00C54F97">
      <w:pPr>
        <w:pStyle w:val="Caption"/>
      </w:pPr>
      <w:r>
        <w:rPr>
          <w:noProof/>
        </w:rPr>
        <mc:AlternateContent>
          <mc:Choice Requires="wpg">
            <w:drawing>
              <wp:anchor distT="0" distB="0" distL="114300" distR="114300" simplePos="0" relativeHeight="251917312" behindDoc="0" locked="0" layoutInCell="1" allowOverlap="1" wp14:anchorId="38ADF61E" wp14:editId="26DF5FF0">
                <wp:simplePos x="0" y="0"/>
                <wp:positionH relativeFrom="column">
                  <wp:posOffset>9525</wp:posOffset>
                </wp:positionH>
                <wp:positionV relativeFrom="paragraph">
                  <wp:posOffset>34290</wp:posOffset>
                </wp:positionV>
                <wp:extent cx="3724275" cy="6657025"/>
                <wp:effectExtent l="0" t="0" r="9525" b="0"/>
                <wp:wrapNone/>
                <wp:docPr id="91" name="Group 91"/>
                <wp:cNvGraphicFramePr/>
                <a:graphic xmlns:a="http://schemas.openxmlformats.org/drawingml/2006/main">
                  <a:graphicData uri="http://schemas.microsoft.com/office/word/2010/wordprocessingGroup">
                    <wpg:wgp>
                      <wpg:cNvGrpSpPr/>
                      <wpg:grpSpPr>
                        <a:xfrm>
                          <a:off x="0" y="0"/>
                          <a:ext cx="3724275" cy="6657025"/>
                          <a:chOff x="9525" y="38100"/>
                          <a:chExt cx="3019425" cy="5391150"/>
                        </a:xfrm>
                      </wpg:grpSpPr>
                      <pic:pic xmlns:pic="http://schemas.openxmlformats.org/drawingml/2006/picture">
                        <pic:nvPicPr>
                          <pic:cNvPr id="89" name="Picture 7"/>
                          <pic:cNvPicPr>
                            <a:picLocks noChangeAspect="1"/>
                          </pic:cNvPicPr>
                        </pic:nvPicPr>
                        <pic:blipFill rotWithShape="1">
                          <a:blip r:embed="rId57" cstate="print">
                            <a:extLst>
                              <a:ext uri="{28A0092B-C50C-407E-A947-70E740481C1C}">
                                <a14:useLocalDpi xmlns:a14="http://schemas.microsoft.com/office/drawing/2010/main" val="0"/>
                              </a:ext>
                            </a:extLst>
                          </a:blip>
                          <a:srcRect t="22559" r="9416" b="3898"/>
                          <a:stretch/>
                        </pic:blipFill>
                        <pic:spPr>
                          <a:xfrm>
                            <a:off x="28575" y="2762250"/>
                            <a:ext cx="2990850" cy="2667000"/>
                          </a:xfrm>
                          <a:prstGeom prst="rect">
                            <a:avLst/>
                          </a:prstGeom>
                        </pic:spPr>
                      </pic:pic>
                      <pic:pic xmlns:pic="http://schemas.openxmlformats.org/drawingml/2006/picture">
                        <pic:nvPicPr>
                          <pic:cNvPr id="90" name="Picture 8"/>
                          <pic:cNvPicPr>
                            <a:picLocks noChangeAspect="1"/>
                          </pic:cNvPicPr>
                        </pic:nvPicPr>
                        <pic:blipFill rotWithShape="1">
                          <a:blip r:embed="rId58" cstate="print">
                            <a:extLst>
                              <a:ext uri="{28A0092B-C50C-407E-A947-70E740481C1C}">
                                <a14:useLocalDpi xmlns:a14="http://schemas.microsoft.com/office/drawing/2010/main" val="0"/>
                              </a:ext>
                            </a:extLst>
                          </a:blip>
                          <a:srcRect l="9469" t="6454" r="14141" b="6944"/>
                          <a:stretch/>
                        </pic:blipFill>
                        <pic:spPr>
                          <a:xfrm>
                            <a:off x="9525" y="38100"/>
                            <a:ext cx="3019425" cy="26384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91" o:spid="_x0000_s1026" style="position:absolute;margin-left:.75pt;margin-top:2.7pt;width:293.25pt;height:524.2pt;z-index:251917312;mso-width-relative:margin;mso-height-relative:margin" coordorigin="95,381" coordsize="30194,53911"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">
                <v:shape id="Picture 7" o:spid="_x0000_s1027" type="#_x0000_t75" style="position:absolute;left:285;top:27622;width:29909;height:266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4GijGAAAA2wAAAA8AAABkcnMvZG93bnJldi54bWxEj0FrwkAUhO9C/8PyCr2ZTXooGl1DsRZC&#10;8FC1l94e2WeSmn2bZrcx9dd3BcHjMDPfMMtsNK0YqHeNZQVJFIMgLq1uuFLweXifzkA4j6yxtUwK&#10;/shBtnqYLDHV9sw7Gva+EgHCLkUFtfddKqUrazLoItsRB+9oe4M+yL6SusdzgJtWPsfxizTYcFio&#10;saN1TeVp/2sUrIdNsvk2efHx9ZZfTj+yKLa+UOrpcXxdgPA0+nv41s61gtkcrl/CD5C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rgaKMYAAADbAAAADwAAAAAAAAAAAAAA&#10;AACfAgAAZHJzL2Rvd25yZXYueG1sUEsFBgAAAAAEAAQA9wAAAJIDAAAAAA==&#10;">
                  <v:imagedata r:id="rId59" o:title="" croptop="14784f" cropbottom="2555f" cropright="6171f"/>
                  <v:path arrowok="t"/>
                </v:shape>
                <v:shape id="Picture 8" o:spid="_x0000_s1028" type="#_x0000_t75" style="position:absolute;left:95;top:381;width:30194;height:26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YhwHAAAAA2wAAAA8AAABkcnMvZG93bnJldi54bWxET02LwjAQvS/4H8II3jTVVVmrUURW8KCC&#10;unufTca22ExKE2399+Yg7PHxvher1pbiQbUvHCsYDhIQxNqZgjMFP5dt/wuED8gGS8ek4EkeVsvO&#10;xwJT4xo+0eMcMhFD2KeoIA+hSqX0OieLfuAq4shdXW0xRFhn0tTYxHBbylGSTKXFgmNDjhVtctK3&#10;890qOIYZl5vJ32T3+Z01+nfs9eG0V6rXbddzEIHa8C9+u3dGwSyuj1/iD5DL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diHAcAAAADbAAAADwAAAAAAAAAAAAAAAACfAgAA&#10;ZHJzL2Rvd25yZXYueG1sUEsFBgAAAAAEAAQA9wAAAIwDAAAAAA==&#10;">
                  <v:imagedata r:id="rId60" o:title="" croptop="4230f" cropbottom="4551f" cropleft="6206f" cropright="9267f"/>
                  <v:path arrowok="t"/>
                </v:shape>
              </v:group>
            </w:pict>
          </mc:Fallback>
        </mc:AlternateContent>
      </w:r>
      <w:r w:rsidR="0060723C">
        <w:rPr>
          <w:noProof/>
        </w:rPr>
        <mc:AlternateContent>
          <mc:Choice Requires="wps">
            <w:drawing>
              <wp:anchor distT="0" distB="0" distL="114300" distR="114300" simplePos="0" relativeHeight="252133376" behindDoc="0" locked="0" layoutInCell="1" allowOverlap="1" wp14:anchorId="487DC870" wp14:editId="7B1DA758">
                <wp:simplePos x="0" y="0"/>
                <wp:positionH relativeFrom="column">
                  <wp:posOffset>0</wp:posOffset>
                </wp:positionH>
                <wp:positionV relativeFrom="bottomMargin">
                  <wp:posOffset>-1028700</wp:posOffset>
                </wp:positionV>
                <wp:extent cx="5486400" cy="635"/>
                <wp:effectExtent l="0" t="0" r="0" b="0"/>
                <wp:wrapNone/>
                <wp:docPr id="2162" name="Text Box 2162"/>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14:paraId="50224BEA" w14:textId="24853733" w:rsidR="000018E6" w:rsidRPr="004417C6" w:rsidRDefault="000018E6" w:rsidP="0060723C">
                            <w:pPr>
                              <w:pStyle w:val="Caption"/>
                              <w:rPr>
                                <w:noProof/>
                              </w:rPr>
                            </w:pPr>
                            <w:bookmarkStart w:id="271" w:name="_Toc364704536"/>
                            <w:proofErr w:type="gramStart"/>
                            <w:r>
                              <w:t xml:space="preserve">Figure </w:t>
                            </w:r>
                            <w:fldSimple w:instr=" SEQ Figure \* ARABIC ">
                              <w:r>
                                <w:rPr>
                                  <w:noProof/>
                                </w:rPr>
                                <w:t>30</w:t>
                              </w:r>
                            </w:fldSimple>
                            <w:r>
                              <w:t>.</w:t>
                            </w:r>
                            <w:proofErr w:type="gramEnd"/>
                            <w:r>
                              <w:t xml:space="preserve">  Tracking run of 40 nm fluorescently labeled latex bead in 63% glycerol by mass solution.  a) 3D plot of recorded positions taken during the run.  The beginning of the run is marked with red symbols and the end of the run is marked with blue symbols.  b) Photons counts recorded at each position.  The top line chart is the first second of data.  Subsequent lines are the total number of counts for all foci and the individual count rates for focus 3, 2, 1, and 0 respectively.</w:t>
                            </w:r>
                            <w:bookmarkEnd w:id="271"/>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162" o:spid="_x0000_s1113" type="#_x0000_t202" style="position:absolute;margin-left:0;margin-top:-81pt;width:6in;height:.05pt;z-index:252133376;visibility:visible;mso-wrap-style:square;mso-width-percent:0;mso-wrap-distance-left:9pt;mso-wrap-distance-top:0;mso-wrap-distance-right:9pt;mso-wrap-distance-bottom:0;mso-position-horizontal:absolute;mso-position-horizontal-relative:text;mso-position-vertical:absolute;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" stroked="f">
                <v:textbox style="mso-fit-shape-to-text:t" inset="0,0,0,0">
                  <w:txbxContent>
                    <w:p w14:paraId="50224BEA" w14:textId="24853733" w:rsidR="000018E6" w:rsidRPr="004417C6" w:rsidRDefault="000018E6" w:rsidP="0060723C">
                      <w:pPr>
                        <w:pStyle w:val="Caption"/>
                        <w:rPr>
                          <w:noProof/>
                        </w:rPr>
                      </w:pPr>
                      <w:bookmarkStart w:id="272" w:name="_Toc364704536"/>
                      <w:proofErr w:type="gramStart"/>
                      <w:r>
                        <w:t xml:space="preserve">Figure </w:t>
                      </w:r>
                      <w:fldSimple w:instr=" SEQ Figure \* ARABIC ">
                        <w:r>
                          <w:rPr>
                            <w:noProof/>
                          </w:rPr>
                          <w:t>30</w:t>
                        </w:r>
                      </w:fldSimple>
                      <w:r>
                        <w:t>.</w:t>
                      </w:r>
                      <w:proofErr w:type="gramEnd"/>
                      <w:r>
                        <w:t xml:space="preserve">  Tracking run of 40 nm fluorescently labeled latex bead in 63% glycerol by mass solution.  a) 3D plot of recorded positions taken during the run.  The beginning of the run is marked with red symbols and the end of the run is marked with blue symbols.  b) Photons counts recorded at each position.  The top line chart is the first second of data.  Subsequent lines are the total number of counts for all foci and the individual count rates for focus 3, 2, 1, and 0 respectively.</w:t>
                      </w:r>
                      <w:bookmarkEnd w:id="272"/>
                      <w:r>
                        <w:t xml:space="preserve">  </w:t>
                      </w:r>
                    </w:p>
                  </w:txbxContent>
                </v:textbox>
                <w10:wrap anchory="margin"/>
              </v:shape>
            </w:pict>
          </mc:Fallback>
        </mc:AlternateContent>
      </w:r>
    </w:p>
    <w:p w14:paraId="71B1FE73" w14:textId="77777777" w:rsidR="001F523C" w:rsidRDefault="001F523C" w:rsidP="00C54F97">
      <w:pPr>
        <w:pStyle w:val="Caption"/>
      </w:pPr>
    </w:p>
    <w:p w14:paraId="547B6E0D" w14:textId="77777777" w:rsidR="001F523C" w:rsidRDefault="001F523C" w:rsidP="00C54F97">
      <w:pPr>
        <w:pStyle w:val="Caption"/>
      </w:pPr>
    </w:p>
    <w:p w14:paraId="1E39B9B9" w14:textId="77777777" w:rsidR="001F523C" w:rsidRDefault="001F523C" w:rsidP="00C54F97">
      <w:pPr>
        <w:pStyle w:val="Caption"/>
      </w:pPr>
    </w:p>
    <w:p w14:paraId="2796AF3F" w14:textId="77777777" w:rsidR="001F523C" w:rsidRDefault="001F523C" w:rsidP="00C54F97">
      <w:pPr>
        <w:pStyle w:val="Caption"/>
      </w:pPr>
    </w:p>
    <w:p w14:paraId="5ACDD0D6" w14:textId="77777777" w:rsidR="001F523C" w:rsidRDefault="001F523C" w:rsidP="00C54F97">
      <w:pPr>
        <w:pStyle w:val="Caption"/>
      </w:pPr>
    </w:p>
    <w:p w14:paraId="24D1907D" w14:textId="77777777" w:rsidR="001F523C" w:rsidRDefault="001F523C" w:rsidP="00C54F97">
      <w:pPr>
        <w:pStyle w:val="Caption"/>
      </w:pPr>
    </w:p>
    <w:p w14:paraId="16A0D0B9" w14:textId="77777777" w:rsidR="001F523C" w:rsidRDefault="001F523C" w:rsidP="00C54F97">
      <w:pPr>
        <w:pStyle w:val="Caption"/>
      </w:pPr>
    </w:p>
    <w:p w14:paraId="3273FD5C" w14:textId="77777777" w:rsidR="001F523C" w:rsidRDefault="001F523C" w:rsidP="00C54F97">
      <w:pPr>
        <w:pStyle w:val="Caption"/>
      </w:pPr>
    </w:p>
    <w:p w14:paraId="26CB7616" w14:textId="77777777" w:rsidR="001F523C" w:rsidRDefault="001F523C" w:rsidP="00C54F97">
      <w:pPr>
        <w:pStyle w:val="Caption"/>
      </w:pPr>
    </w:p>
    <w:p w14:paraId="667DDE4A" w14:textId="77777777" w:rsidR="001F523C" w:rsidRDefault="001F523C" w:rsidP="00C54F97">
      <w:pPr>
        <w:pStyle w:val="Caption"/>
      </w:pPr>
    </w:p>
    <w:p w14:paraId="05C5B4D9" w14:textId="77777777" w:rsidR="001F523C" w:rsidRDefault="001F523C" w:rsidP="00C54F97">
      <w:pPr>
        <w:pStyle w:val="Caption"/>
      </w:pPr>
    </w:p>
    <w:p w14:paraId="0CB794E5" w14:textId="77777777" w:rsidR="001F523C" w:rsidRDefault="001F523C" w:rsidP="00C54F97">
      <w:pPr>
        <w:pStyle w:val="Caption"/>
      </w:pPr>
    </w:p>
    <w:p w14:paraId="79D7C12C" w14:textId="77777777" w:rsidR="001F523C" w:rsidRDefault="001F523C" w:rsidP="00C54F97">
      <w:pPr>
        <w:pStyle w:val="Caption"/>
      </w:pPr>
    </w:p>
    <w:p w14:paraId="651AA6B9" w14:textId="77777777" w:rsidR="001F523C" w:rsidRDefault="001F523C" w:rsidP="00C54F97">
      <w:pPr>
        <w:pStyle w:val="Caption"/>
      </w:pPr>
    </w:p>
    <w:p w14:paraId="4A7AFD12" w14:textId="77777777" w:rsidR="001F523C" w:rsidRDefault="001F523C" w:rsidP="00C54F97">
      <w:pPr>
        <w:pStyle w:val="Caption"/>
      </w:pPr>
    </w:p>
    <w:p w14:paraId="6B4B6AA9" w14:textId="77777777" w:rsidR="001F523C" w:rsidRDefault="001F523C" w:rsidP="00C54F97">
      <w:pPr>
        <w:pStyle w:val="Caption"/>
      </w:pPr>
    </w:p>
    <w:p w14:paraId="4747CE67" w14:textId="77777777" w:rsidR="001F523C" w:rsidRDefault="001F523C" w:rsidP="00C54F97">
      <w:pPr>
        <w:pStyle w:val="Caption"/>
      </w:pPr>
    </w:p>
    <w:p w14:paraId="28C62CBF" w14:textId="77777777" w:rsidR="001F523C" w:rsidRDefault="001F523C" w:rsidP="00C54F97">
      <w:pPr>
        <w:pStyle w:val="Caption"/>
      </w:pPr>
    </w:p>
    <w:p w14:paraId="55AF615E" w14:textId="77777777" w:rsidR="001F523C" w:rsidRDefault="001F523C" w:rsidP="00C54F97">
      <w:pPr>
        <w:pStyle w:val="Caption"/>
      </w:pPr>
    </w:p>
    <w:p w14:paraId="44374603" w14:textId="77777777" w:rsidR="001F523C" w:rsidRDefault="001F523C" w:rsidP="00C54F97">
      <w:pPr>
        <w:pStyle w:val="Caption"/>
      </w:pPr>
    </w:p>
    <w:p w14:paraId="1785CC64" w14:textId="77777777" w:rsidR="001F523C" w:rsidRDefault="001F523C" w:rsidP="00C54F97">
      <w:pPr>
        <w:pStyle w:val="Caption"/>
      </w:pPr>
    </w:p>
    <w:p w14:paraId="02FED001" w14:textId="77777777" w:rsidR="001F523C" w:rsidRDefault="001F523C" w:rsidP="00C54F97">
      <w:pPr>
        <w:pStyle w:val="Caption"/>
      </w:pPr>
    </w:p>
    <w:p w14:paraId="047E6845" w14:textId="77777777" w:rsidR="001F523C" w:rsidRDefault="001F523C" w:rsidP="00C54F97">
      <w:pPr>
        <w:pStyle w:val="Caption"/>
      </w:pPr>
    </w:p>
    <w:p w14:paraId="0072D180" w14:textId="77777777" w:rsidR="001F523C" w:rsidRDefault="001F523C" w:rsidP="00C54F97">
      <w:pPr>
        <w:pStyle w:val="Caption"/>
      </w:pPr>
    </w:p>
    <w:p w14:paraId="4FDBC8FA" w14:textId="77777777" w:rsidR="001F523C" w:rsidRDefault="001F523C" w:rsidP="00C54F97">
      <w:pPr>
        <w:pStyle w:val="Caption"/>
      </w:pPr>
    </w:p>
    <w:p w14:paraId="3DB9FAD9" w14:textId="77777777" w:rsidR="001F523C" w:rsidRDefault="001F523C" w:rsidP="00C54F97">
      <w:pPr>
        <w:pStyle w:val="Caption"/>
      </w:pPr>
    </w:p>
    <w:p w14:paraId="22D92ECD" w14:textId="77777777" w:rsidR="001F523C" w:rsidRDefault="001F523C" w:rsidP="00C54F97">
      <w:pPr>
        <w:pStyle w:val="Caption"/>
      </w:pPr>
    </w:p>
    <w:p w14:paraId="00E52B65" w14:textId="77777777" w:rsidR="001F523C" w:rsidRDefault="001F523C" w:rsidP="00C54F97">
      <w:pPr>
        <w:pStyle w:val="Caption"/>
      </w:pPr>
    </w:p>
    <w:p w14:paraId="72BE68A7" w14:textId="77777777" w:rsidR="001F523C" w:rsidRDefault="001F523C" w:rsidP="00C54F97">
      <w:pPr>
        <w:pStyle w:val="Caption"/>
      </w:pPr>
    </w:p>
    <w:p w14:paraId="024475DF" w14:textId="4F9B245D" w:rsidR="00F529A1" w:rsidRDefault="00F529A1">
      <w:pPr>
        <w:rPr>
          <w:b/>
          <w:bCs/>
          <w:sz w:val="20"/>
          <w:szCs w:val="20"/>
        </w:rPr>
      </w:pPr>
      <w:r>
        <w:br w:type="page"/>
      </w:r>
    </w:p>
    <w:p w14:paraId="0DCEDFBA" w14:textId="77777777" w:rsidR="001F523C" w:rsidRDefault="001F523C" w:rsidP="00C54F97">
      <w:pPr>
        <w:pStyle w:val="Caption"/>
      </w:pPr>
    </w:p>
    <w:p w14:paraId="176AA915" w14:textId="100F8D27" w:rsidR="001F523C" w:rsidRDefault="00E77F4D" w:rsidP="00C54F97">
      <w:pPr>
        <w:pStyle w:val="Caption"/>
      </w:pPr>
      <w:r>
        <w:rPr>
          <w:noProof/>
        </w:rPr>
        <mc:AlternateContent>
          <mc:Choice Requires="wpg">
            <w:drawing>
              <wp:anchor distT="0" distB="0" distL="114300" distR="114300" simplePos="0" relativeHeight="251922432" behindDoc="0" locked="0" layoutInCell="1" allowOverlap="1" wp14:anchorId="2B76D052" wp14:editId="131BA29A">
                <wp:simplePos x="0" y="0"/>
                <wp:positionH relativeFrom="column">
                  <wp:posOffset>0</wp:posOffset>
                </wp:positionH>
                <wp:positionV relativeFrom="paragraph">
                  <wp:posOffset>-3810</wp:posOffset>
                </wp:positionV>
                <wp:extent cx="3695700" cy="6718935"/>
                <wp:effectExtent l="0" t="0" r="0" b="5715"/>
                <wp:wrapNone/>
                <wp:docPr id="2630" name="Group 2630"/>
                <wp:cNvGraphicFramePr/>
                <a:graphic xmlns:a="http://schemas.openxmlformats.org/drawingml/2006/main">
                  <a:graphicData uri="http://schemas.microsoft.com/office/word/2010/wordprocessingGroup">
                    <wpg:wgp>
                      <wpg:cNvGrpSpPr/>
                      <wpg:grpSpPr>
                        <a:xfrm>
                          <a:off x="0" y="0"/>
                          <a:ext cx="3695700" cy="6718935"/>
                          <a:chOff x="0" y="0"/>
                          <a:chExt cx="3171921" cy="7315200"/>
                        </a:xfrm>
                      </wpg:grpSpPr>
                      <pic:pic xmlns:pic="http://schemas.openxmlformats.org/drawingml/2006/picture">
                        <pic:nvPicPr>
                          <pic:cNvPr id="2071" name="Picture 3"/>
                          <pic:cNvPicPr>
                            <a:picLocks noChangeAspect="1"/>
                          </pic:cNvPicPr>
                        </pic:nvPicPr>
                        <pic:blipFill rotWithShape="1">
                          <a:blip r:embed="rId61" cstate="print">
                            <a:extLst>
                              <a:ext uri="{28A0092B-C50C-407E-A947-70E740481C1C}">
                                <a14:useLocalDpi xmlns:a14="http://schemas.microsoft.com/office/drawing/2010/main" val="0"/>
                              </a:ext>
                            </a:extLst>
                          </a:blip>
                          <a:srcRect l="12178" t="7041" r="13493" b="6775"/>
                          <a:stretch/>
                        </pic:blipFill>
                        <pic:spPr>
                          <a:xfrm>
                            <a:off x="152496" y="0"/>
                            <a:ext cx="3019425" cy="2705100"/>
                          </a:xfrm>
                          <a:prstGeom prst="rect">
                            <a:avLst/>
                          </a:prstGeom>
                        </pic:spPr>
                      </pic:pic>
                      <pic:pic xmlns:pic="http://schemas.openxmlformats.org/drawingml/2006/picture">
                        <pic:nvPicPr>
                          <pic:cNvPr id="2399" name="Picture 4"/>
                          <pic:cNvPicPr>
                            <a:picLocks noChangeAspect="1"/>
                          </pic:cNvPicPr>
                        </pic:nvPicPr>
                        <pic:blipFill rotWithShape="1">
                          <a:blip r:embed="rId62" cstate="print">
                            <a:extLst>
                              <a:ext uri="{28A0092B-C50C-407E-A947-70E740481C1C}">
                                <a14:useLocalDpi xmlns:a14="http://schemas.microsoft.com/office/drawing/2010/main" val="0"/>
                              </a:ext>
                            </a:extLst>
                          </a:blip>
                          <a:srcRect r="9574" b="5128"/>
                          <a:stretch/>
                        </pic:blipFill>
                        <pic:spPr>
                          <a:xfrm>
                            <a:off x="0" y="2743200"/>
                            <a:ext cx="3019425" cy="4572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630" o:spid="_x0000_s1026" style="position:absolute;margin-left:0;margin-top:-.3pt;width:291pt;height:529.05pt;z-index:251922432;mso-width-relative:margin;mso-height-relative:margin" coordsize="31719,73152"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">
                <v:shape id="Picture 3" o:spid="_x0000_s1027" type="#_x0000_t75" style="position:absolute;left:1524;width:30195;height:270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iAVPEAAAA3QAAAA8AAABkcnMvZG93bnJldi54bWxEj1uLwjAUhN8X/A/hCL6tqRe0VqOIIOiC&#10;4A18PTTHtticlCZq/fcbQfBxmJlvmNmiMaV4UO0Kywp63QgEcWp1wZmC82n9G4NwHlljaZkUvMjB&#10;Yt76mWGi7ZMP9Dj6TAQIuwQV5N5XiZQuzcmg69qKOHhXWxv0QdaZ1DU+A9yUsh9FI2mw4LCQY0Wr&#10;nNLb8W4UXHblILWTyd9mr7dDezvH+9c6VqrTbpZTEJ4a/w1/2hutoB+Ne/B+E56AnP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piAVPEAAAA3QAAAA8AAAAAAAAAAAAAAAAA&#10;nwIAAGRycy9kb3ducmV2LnhtbFBLBQYAAAAABAAEAPcAAACQAwAAAAA=&#10;">
                  <v:imagedata r:id="rId63" o:title="" croptop="4614f" cropbottom="4440f" cropleft="7981f" cropright="8843f"/>
                  <v:path arrowok="t"/>
                </v:shape>
                <v:shape id="Picture 4" o:spid="_x0000_s1028" type="#_x0000_t75" style="position:absolute;top:27432;width:30194;height:45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ohzrHAAAA3QAAAA8AAABkcnMvZG93bnJldi54bWxEj81uwjAQhO+VeAdrkbgVhyBVEDCIgujP&#10;BQr0AbbxkoTG6xAbSN4eV0LqcTQz32im88aU4kq1KywrGPQjEMSp1QVnCr4P6+cRCOeRNZaWSUFL&#10;DuazztMUE21vvKPr3mciQNglqCD3vkqkdGlOBl3fVsTBO9raoA+yzqSu8RbgppRxFL1IgwWHhRwr&#10;WuaU/u4vRsH2/Lb6Or8uXfz+mZ0uP7t2tBm2SvW6zWICwlPj/8OP9odWEA/HY/h7E56AnN0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NohzrHAAAA3QAAAA8AAAAAAAAAAAAA&#10;AAAAnwIAAGRycy9kb3ducmV2LnhtbFBLBQYAAAAABAAEAPcAAACTAwAAAAA=&#10;">
                  <v:imagedata r:id="rId64" o:title="" cropbottom="3361f" cropright="6274f"/>
                  <v:path arrowok="t"/>
                </v:shape>
              </v:group>
            </w:pict>
          </mc:Fallback>
        </mc:AlternateContent>
      </w:r>
      <w:r w:rsidR="0060723C">
        <w:rPr>
          <w:noProof/>
        </w:rPr>
        <mc:AlternateContent>
          <mc:Choice Requires="wps">
            <w:drawing>
              <wp:anchor distT="0" distB="0" distL="114300" distR="114300" simplePos="0" relativeHeight="252135424" behindDoc="0" locked="0" layoutInCell="1" allowOverlap="1" wp14:anchorId="00738668" wp14:editId="3FA6D042">
                <wp:simplePos x="0" y="0"/>
                <wp:positionH relativeFrom="column">
                  <wp:posOffset>0</wp:posOffset>
                </wp:positionH>
                <wp:positionV relativeFrom="bottomMargin">
                  <wp:posOffset>-1028700</wp:posOffset>
                </wp:positionV>
                <wp:extent cx="5486400" cy="635"/>
                <wp:effectExtent l="0" t="0" r="0" b="0"/>
                <wp:wrapNone/>
                <wp:docPr id="2163" name="Text Box 2163"/>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14:paraId="709C313C" w14:textId="4E2E6020" w:rsidR="000018E6" w:rsidRPr="005126A8" w:rsidRDefault="000018E6" w:rsidP="0060723C">
                            <w:pPr>
                              <w:pStyle w:val="Caption"/>
                              <w:rPr>
                                <w:noProof/>
                              </w:rPr>
                            </w:pPr>
                            <w:bookmarkStart w:id="273" w:name="_Toc364704537"/>
                            <w:proofErr w:type="gramStart"/>
                            <w:r>
                              <w:t xml:space="preserve">Figure </w:t>
                            </w:r>
                            <w:fldSimple w:instr=" SEQ Figure \* ARABIC ">
                              <w:r>
                                <w:rPr>
                                  <w:noProof/>
                                </w:rPr>
                                <w:t>31</w:t>
                              </w:r>
                            </w:fldSimple>
                            <w:r>
                              <w:t>.</w:t>
                            </w:r>
                            <w:proofErr w:type="gramEnd"/>
                            <w:r>
                              <w:t xml:space="preserve">  Tracking run of 40 nm fluorescently labeled latex bead in 50% glycerol by mass solution.  a) 3D plot of recorded positions taken during the run.  The beginning of the run is marked with red symbols and the end of the run is marked with blue symbols.  b) Photons counts recorded at each position.  The top line chart is the first second of data.  Subsequent lines are the total number of counts for all foci and the individual count rates for focus 3, 2, 1, and 0 respectively.</w:t>
                            </w:r>
                            <w:bookmarkEnd w:id="2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163" o:spid="_x0000_s1114" type="#_x0000_t202" style="position:absolute;margin-left:0;margin-top:-81pt;width:6in;height:.05pt;z-index:252135424;visibility:visible;mso-wrap-style:square;mso-width-percent:0;mso-wrap-distance-left:9pt;mso-wrap-distance-top:0;mso-wrap-distance-right:9pt;mso-wrap-distance-bottom:0;mso-position-horizontal:absolute;mso-position-horizontal-relative:text;mso-position-vertical:absolute;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" stroked="f">
                <v:textbox style="mso-fit-shape-to-text:t" inset="0,0,0,0">
                  <w:txbxContent>
                    <w:p w14:paraId="709C313C" w14:textId="4E2E6020" w:rsidR="000018E6" w:rsidRPr="005126A8" w:rsidRDefault="000018E6" w:rsidP="0060723C">
                      <w:pPr>
                        <w:pStyle w:val="Caption"/>
                        <w:rPr>
                          <w:noProof/>
                        </w:rPr>
                      </w:pPr>
                      <w:bookmarkStart w:id="274" w:name="_Toc364704537"/>
                      <w:proofErr w:type="gramStart"/>
                      <w:r>
                        <w:t xml:space="preserve">Figure </w:t>
                      </w:r>
                      <w:fldSimple w:instr=" SEQ Figure \* ARABIC ">
                        <w:r>
                          <w:rPr>
                            <w:noProof/>
                          </w:rPr>
                          <w:t>31</w:t>
                        </w:r>
                      </w:fldSimple>
                      <w:r>
                        <w:t>.</w:t>
                      </w:r>
                      <w:proofErr w:type="gramEnd"/>
                      <w:r>
                        <w:t xml:space="preserve">  Tracking run of 40 nm fluorescently labeled latex bead in 50% glycerol by mass solution.  a) 3D plot of recorded positions taken during the run.  The beginning of the run is marked with red symbols and the end of the run is marked with blue symbols.  b) Photons counts recorded at each position.  The top line chart is the first second of data.  Subsequent lines are the total number of counts for all foci and the individual count rates for focus 3, 2, 1, and 0 respectively.</w:t>
                      </w:r>
                      <w:bookmarkEnd w:id="274"/>
                    </w:p>
                  </w:txbxContent>
                </v:textbox>
                <w10:wrap anchory="margin"/>
              </v:shape>
            </w:pict>
          </mc:Fallback>
        </mc:AlternateContent>
      </w:r>
    </w:p>
    <w:p w14:paraId="71E53F87" w14:textId="41AAC111" w:rsidR="001F523C" w:rsidRDefault="001F523C" w:rsidP="00C54F97">
      <w:pPr>
        <w:pStyle w:val="Caption"/>
      </w:pPr>
    </w:p>
    <w:p w14:paraId="02C31808" w14:textId="77777777" w:rsidR="001F523C" w:rsidRDefault="001F523C" w:rsidP="00C54F97">
      <w:pPr>
        <w:pStyle w:val="Caption"/>
      </w:pPr>
    </w:p>
    <w:p w14:paraId="117D934C" w14:textId="77777777" w:rsidR="001F523C" w:rsidRDefault="001F523C" w:rsidP="00C54F97">
      <w:pPr>
        <w:pStyle w:val="Caption"/>
      </w:pPr>
    </w:p>
    <w:p w14:paraId="19887A6B" w14:textId="77777777" w:rsidR="001F523C" w:rsidRDefault="001F523C" w:rsidP="00C54F97">
      <w:pPr>
        <w:pStyle w:val="Caption"/>
      </w:pPr>
    </w:p>
    <w:p w14:paraId="23CD2102" w14:textId="77777777" w:rsidR="001F523C" w:rsidRDefault="001F523C" w:rsidP="00C54F97">
      <w:pPr>
        <w:pStyle w:val="Caption"/>
      </w:pPr>
    </w:p>
    <w:p w14:paraId="0F77FDCE" w14:textId="77777777" w:rsidR="001F523C" w:rsidRDefault="001F523C" w:rsidP="00C54F97">
      <w:pPr>
        <w:pStyle w:val="Caption"/>
      </w:pPr>
    </w:p>
    <w:p w14:paraId="09508488" w14:textId="77777777" w:rsidR="001F523C" w:rsidRDefault="001F523C" w:rsidP="00C54F97">
      <w:pPr>
        <w:pStyle w:val="Caption"/>
      </w:pPr>
    </w:p>
    <w:p w14:paraId="70F90DD3" w14:textId="77777777" w:rsidR="001F523C" w:rsidRDefault="001F523C" w:rsidP="00C54F97">
      <w:pPr>
        <w:pStyle w:val="Caption"/>
      </w:pPr>
    </w:p>
    <w:p w14:paraId="1D944F3E" w14:textId="77777777" w:rsidR="001F523C" w:rsidRDefault="001F523C" w:rsidP="00C54F97">
      <w:pPr>
        <w:pStyle w:val="Caption"/>
      </w:pPr>
    </w:p>
    <w:p w14:paraId="5DB0AD1A" w14:textId="77777777" w:rsidR="001F523C" w:rsidRDefault="001F523C" w:rsidP="00C54F97">
      <w:pPr>
        <w:pStyle w:val="Caption"/>
      </w:pPr>
    </w:p>
    <w:p w14:paraId="5DEDA565" w14:textId="77777777" w:rsidR="001F523C" w:rsidRDefault="001F523C" w:rsidP="00C54F97">
      <w:pPr>
        <w:pStyle w:val="Caption"/>
      </w:pPr>
    </w:p>
    <w:p w14:paraId="00EF0390" w14:textId="77777777" w:rsidR="001F523C" w:rsidRDefault="001F523C" w:rsidP="00C54F97">
      <w:pPr>
        <w:pStyle w:val="Caption"/>
      </w:pPr>
    </w:p>
    <w:p w14:paraId="6C68660E" w14:textId="77777777" w:rsidR="001F523C" w:rsidRDefault="001F523C" w:rsidP="00C54F97">
      <w:pPr>
        <w:pStyle w:val="Caption"/>
      </w:pPr>
    </w:p>
    <w:p w14:paraId="7C201082" w14:textId="77777777" w:rsidR="001F523C" w:rsidRDefault="001F523C" w:rsidP="00C54F97">
      <w:pPr>
        <w:pStyle w:val="Caption"/>
      </w:pPr>
    </w:p>
    <w:p w14:paraId="75264655" w14:textId="77777777" w:rsidR="001F523C" w:rsidRDefault="001F523C" w:rsidP="00C54F97">
      <w:pPr>
        <w:pStyle w:val="Caption"/>
      </w:pPr>
    </w:p>
    <w:p w14:paraId="58651580" w14:textId="77777777" w:rsidR="001F523C" w:rsidRDefault="001F523C" w:rsidP="00C54F97">
      <w:pPr>
        <w:pStyle w:val="Caption"/>
      </w:pPr>
    </w:p>
    <w:p w14:paraId="38F6BB9F" w14:textId="77777777" w:rsidR="001F523C" w:rsidRDefault="001F523C" w:rsidP="00C54F97">
      <w:pPr>
        <w:pStyle w:val="Caption"/>
      </w:pPr>
    </w:p>
    <w:p w14:paraId="6C88A0B8" w14:textId="77777777" w:rsidR="001F523C" w:rsidRDefault="001F523C" w:rsidP="00C54F97">
      <w:pPr>
        <w:pStyle w:val="Caption"/>
      </w:pPr>
    </w:p>
    <w:p w14:paraId="508AAA81" w14:textId="77777777" w:rsidR="001F523C" w:rsidRDefault="001F523C" w:rsidP="00C54F97">
      <w:pPr>
        <w:pStyle w:val="Caption"/>
      </w:pPr>
    </w:p>
    <w:p w14:paraId="72BBF3D9" w14:textId="77777777" w:rsidR="001F523C" w:rsidRDefault="001F523C" w:rsidP="00C54F97">
      <w:pPr>
        <w:pStyle w:val="Caption"/>
      </w:pPr>
    </w:p>
    <w:p w14:paraId="2F86B5A2" w14:textId="77777777" w:rsidR="001F523C" w:rsidRDefault="001F523C" w:rsidP="00C54F97">
      <w:pPr>
        <w:pStyle w:val="Caption"/>
      </w:pPr>
    </w:p>
    <w:p w14:paraId="5DF2CD9C" w14:textId="77777777" w:rsidR="001F523C" w:rsidRDefault="001F523C" w:rsidP="00C54F97">
      <w:pPr>
        <w:pStyle w:val="Caption"/>
      </w:pPr>
    </w:p>
    <w:p w14:paraId="46C6B7A2" w14:textId="77777777" w:rsidR="001F523C" w:rsidRDefault="001F523C" w:rsidP="00C54F97">
      <w:pPr>
        <w:pStyle w:val="Caption"/>
      </w:pPr>
    </w:p>
    <w:p w14:paraId="507F9326" w14:textId="77777777" w:rsidR="001F523C" w:rsidRDefault="001F523C" w:rsidP="00C54F97">
      <w:pPr>
        <w:pStyle w:val="Caption"/>
      </w:pPr>
    </w:p>
    <w:p w14:paraId="493CF5B7" w14:textId="77777777" w:rsidR="001F523C" w:rsidRDefault="001F523C" w:rsidP="00C54F97">
      <w:pPr>
        <w:pStyle w:val="Caption"/>
      </w:pPr>
    </w:p>
    <w:p w14:paraId="42AB5050" w14:textId="77777777" w:rsidR="001F523C" w:rsidRDefault="001F523C" w:rsidP="00C54F97">
      <w:pPr>
        <w:pStyle w:val="Caption"/>
      </w:pPr>
    </w:p>
    <w:p w14:paraId="6E1187D6" w14:textId="77777777" w:rsidR="00956B6C" w:rsidRDefault="00956B6C">
      <w:pPr>
        <w:rPr>
          <w:b/>
          <w:bCs/>
          <w:sz w:val="20"/>
          <w:szCs w:val="20"/>
        </w:rPr>
      </w:pPr>
      <w:r>
        <w:br w:type="page"/>
      </w:r>
    </w:p>
    <w:p w14:paraId="31951261" w14:textId="1E3B4E44" w:rsidR="00956B6C" w:rsidRDefault="00E77F4D" w:rsidP="00C54F97">
      <w:pPr>
        <w:pStyle w:val="Caption"/>
      </w:pPr>
      <w:r>
        <w:rPr>
          <w:noProof/>
        </w:rPr>
        <w:lastRenderedPageBreak/>
        <mc:AlternateContent>
          <mc:Choice Requires="wpg">
            <w:drawing>
              <wp:anchor distT="0" distB="0" distL="114300" distR="114300" simplePos="0" relativeHeight="251927552" behindDoc="0" locked="0" layoutInCell="1" allowOverlap="1" wp14:anchorId="7398AF04" wp14:editId="446A21FE">
                <wp:simplePos x="0" y="0"/>
                <wp:positionH relativeFrom="column">
                  <wp:posOffset>57151</wp:posOffset>
                </wp:positionH>
                <wp:positionV relativeFrom="paragraph">
                  <wp:posOffset>123826</wp:posOffset>
                </wp:positionV>
                <wp:extent cx="3890730" cy="6724650"/>
                <wp:effectExtent l="0" t="0" r="0" b="0"/>
                <wp:wrapNone/>
                <wp:docPr id="2635" name="Group 2635"/>
                <wp:cNvGraphicFramePr/>
                <a:graphic xmlns:a="http://schemas.openxmlformats.org/drawingml/2006/main">
                  <a:graphicData uri="http://schemas.microsoft.com/office/word/2010/wordprocessingGroup">
                    <wpg:wgp>
                      <wpg:cNvGrpSpPr/>
                      <wpg:grpSpPr>
                        <a:xfrm>
                          <a:off x="0" y="0"/>
                          <a:ext cx="3890730" cy="6724650"/>
                          <a:chOff x="57150" y="123825"/>
                          <a:chExt cx="3019425" cy="5229225"/>
                        </a:xfrm>
                      </wpg:grpSpPr>
                      <pic:pic xmlns:pic="http://schemas.openxmlformats.org/drawingml/2006/picture">
                        <pic:nvPicPr>
                          <pic:cNvPr id="2633" name="Picture 1"/>
                          <pic:cNvPicPr>
                            <a:picLocks noChangeAspect="1"/>
                          </pic:cNvPicPr>
                        </pic:nvPicPr>
                        <pic:blipFill rotWithShape="1">
                          <a:blip r:embed="rId65" cstate="print">
                            <a:extLst>
                              <a:ext uri="{28A0092B-C50C-407E-A947-70E740481C1C}">
                                <a14:useLocalDpi xmlns:a14="http://schemas.microsoft.com/office/drawing/2010/main" val="0"/>
                              </a:ext>
                            </a:extLst>
                          </a:blip>
                          <a:srcRect l="6303" t="6639" r="12889" b="6641"/>
                          <a:stretch/>
                        </pic:blipFill>
                        <pic:spPr>
                          <a:xfrm>
                            <a:off x="57150" y="123825"/>
                            <a:ext cx="3019425" cy="2486025"/>
                          </a:xfrm>
                          <a:prstGeom prst="rect">
                            <a:avLst/>
                          </a:prstGeom>
                        </pic:spPr>
                      </pic:pic>
                      <pic:pic xmlns:pic="http://schemas.openxmlformats.org/drawingml/2006/picture">
                        <pic:nvPicPr>
                          <pic:cNvPr id="2634" name="Picture 10"/>
                          <pic:cNvPicPr>
                            <a:picLocks noChangeAspect="1"/>
                          </pic:cNvPicPr>
                        </pic:nvPicPr>
                        <pic:blipFill rotWithShape="1">
                          <a:blip r:embed="rId66" cstate="print">
                            <a:extLst>
                              <a:ext uri="{28A0092B-C50C-407E-A947-70E740481C1C}">
                                <a14:useLocalDpi xmlns:a14="http://schemas.microsoft.com/office/drawing/2010/main" val="0"/>
                              </a:ext>
                            </a:extLst>
                          </a:blip>
                          <a:srcRect t="8654" r="9574" b="2069"/>
                          <a:stretch/>
                        </pic:blipFill>
                        <pic:spPr>
                          <a:xfrm>
                            <a:off x="57150" y="2762250"/>
                            <a:ext cx="3019425" cy="2590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635" o:spid="_x0000_s1026" style="position:absolute;margin-left:4.5pt;margin-top:9.75pt;width:306.35pt;height:529.5pt;z-index:251927552;mso-width-relative:margin;mso-height-relative:margin" coordorigin="571,1238" coordsize="30194,52292"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">
                <v:shape id="Picture 1" o:spid="_x0000_s1027" type="#_x0000_t75" style="position:absolute;left:571;top:1238;width:30194;height:24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ReAbEAAAA3QAAAA8AAABkcnMvZG93bnJldi54bWxEj0FrAjEUhO+C/yE8wZtmq1RkaxTRCt6k&#10;KmJvj+R1d3HzEjap7v77piB4HGbmG2axam0t7tSEyrGCt3EGglg7U3Gh4HzajeYgQkQ2WDsmBR0F&#10;WC37vQXmxj34i+7HWIgE4ZCjgjJGn0sZdEkWw9h54uT9uMZiTLIppGnwkeC2lpMsm0mLFaeFEj1t&#10;StK3469V0B72V929r7enA/rr5bu7ae0/lRoO2vUHiEhtfIWf7b1RMJlNp/D/Jj0Buf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qReAbEAAAA3QAAAA8AAAAAAAAAAAAAAAAA&#10;nwIAAGRycy9kb3ducmV2LnhtbFBLBQYAAAAABAAEAPcAAACQAwAAAAA=&#10;">
                  <v:imagedata r:id="rId67" o:title="" croptop="4351f" cropbottom="4352f" cropleft="4131f" cropright="8447f"/>
                  <v:path arrowok="t"/>
                </v:shape>
                <v:shape id="Picture 10" o:spid="_x0000_s1028" type="#_x0000_t75" style="position:absolute;left:571;top:27622;width:30194;height:259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NOLLFAAAA3QAAAA8AAABkcnMvZG93bnJldi54bWxEj9FqwkAURN8F/2G5Ql+kbrTWlugqpTSg&#10;+GSSD7hkr9lg9m7IbjX9+64g+DjMzBlmsxtsK67U+8axgvksAUFcOd1wraAsstdPED4ga2wdk4I/&#10;8rDbjkcbTLW78YmueahFhLBPUYEJoUul9JUhi37mOuLonV1vMUTZ11L3eItw28pFkqykxYbjgsGO&#10;vg1Vl/zXKuDpjzsU71ntyo8sOZZFvjfTXKmXyfC1BhFoCM/wo73XChartyXc38QnIL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TTiyxQAAAN0AAAAPAAAAAAAAAAAAAAAA&#10;AJ8CAABkcnMvZG93bnJldi54bWxQSwUGAAAAAAQABAD3AAAAkQMAAAAA&#10;">
                  <v:imagedata r:id="rId68" o:title="" croptop="5671f" cropbottom="1356f" cropright="6274f"/>
                  <v:path arrowok="t"/>
                </v:shape>
              </v:group>
            </w:pict>
          </mc:Fallback>
        </mc:AlternateContent>
      </w:r>
      <w:r w:rsidR="0060723C">
        <w:rPr>
          <w:noProof/>
        </w:rPr>
        <mc:AlternateContent>
          <mc:Choice Requires="wps">
            <w:drawing>
              <wp:anchor distT="0" distB="0" distL="114300" distR="114300" simplePos="0" relativeHeight="252137472" behindDoc="0" locked="0" layoutInCell="1" allowOverlap="1" wp14:anchorId="0248C08E" wp14:editId="643656BA">
                <wp:simplePos x="0" y="0"/>
                <wp:positionH relativeFrom="column">
                  <wp:posOffset>0</wp:posOffset>
                </wp:positionH>
                <wp:positionV relativeFrom="bottomMargin">
                  <wp:posOffset>-1028700</wp:posOffset>
                </wp:positionV>
                <wp:extent cx="5486400" cy="635"/>
                <wp:effectExtent l="0" t="0" r="0" b="0"/>
                <wp:wrapNone/>
                <wp:docPr id="2164" name="Text Box 2164"/>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14:paraId="4C216D97" w14:textId="7B7288A7" w:rsidR="000018E6" w:rsidRPr="002B0F3F" w:rsidRDefault="000018E6" w:rsidP="0060723C">
                            <w:pPr>
                              <w:pStyle w:val="Caption"/>
                              <w:rPr>
                                <w:noProof/>
                              </w:rPr>
                            </w:pPr>
                            <w:bookmarkStart w:id="275" w:name="_Ref364698908"/>
                            <w:bookmarkStart w:id="276" w:name="_Toc364704538"/>
                            <w:proofErr w:type="gramStart"/>
                            <w:r>
                              <w:t xml:space="preserve">Figure </w:t>
                            </w:r>
                            <w:fldSimple w:instr=" SEQ Figure \* ARABIC ">
                              <w:r>
                                <w:rPr>
                                  <w:noProof/>
                                </w:rPr>
                                <w:t>32</w:t>
                              </w:r>
                            </w:fldSimple>
                            <w:bookmarkEnd w:id="275"/>
                            <w:r>
                              <w:t>.</w:t>
                            </w:r>
                            <w:proofErr w:type="gramEnd"/>
                            <w:r>
                              <w:t xml:space="preserve">  Tracking run of 40 nm fluorescently labeled latex bead in 37% glycerol by mass solution.  a) 3D plot of recorded positions taken during the run.  The beginning of the run is marked with red symbols and the end of the run is marked with blue symbols.  b) Photons counts recorded at each position.  The total number of counts for all foci and the individual count rates for focus 3, 2, 1, and 0 respectively are displayed.</w:t>
                            </w:r>
                            <w:bookmarkEnd w:id="2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164" o:spid="_x0000_s1115" type="#_x0000_t202" style="position:absolute;margin-left:0;margin-top:-81pt;width:6in;height:.05pt;z-index:252137472;visibility:visible;mso-wrap-style:square;mso-width-percent:0;mso-wrap-distance-left:9pt;mso-wrap-distance-top:0;mso-wrap-distance-right:9pt;mso-wrap-distance-bottom:0;mso-position-horizontal:absolute;mso-position-horizontal-relative:text;mso-position-vertical:absolute;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" stroked="f">
                <v:textbox style="mso-fit-shape-to-text:t" inset="0,0,0,0">
                  <w:txbxContent>
                    <w:p w14:paraId="4C216D97" w14:textId="7B7288A7" w:rsidR="000018E6" w:rsidRPr="002B0F3F" w:rsidRDefault="000018E6" w:rsidP="0060723C">
                      <w:pPr>
                        <w:pStyle w:val="Caption"/>
                        <w:rPr>
                          <w:noProof/>
                        </w:rPr>
                      </w:pPr>
                      <w:bookmarkStart w:id="277" w:name="_Ref364698908"/>
                      <w:bookmarkStart w:id="278" w:name="_Toc364704538"/>
                      <w:proofErr w:type="gramStart"/>
                      <w:r>
                        <w:t xml:space="preserve">Figure </w:t>
                      </w:r>
                      <w:fldSimple w:instr=" SEQ Figure \* ARABIC ">
                        <w:r>
                          <w:rPr>
                            <w:noProof/>
                          </w:rPr>
                          <w:t>32</w:t>
                        </w:r>
                      </w:fldSimple>
                      <w:bookmarkEnd w:id="277"/>
                      <w:r>
                        <w:t>.</w:t>
                      </w:r>
                      <w:proofErr w:type="gramEnd"/>
                      <w:r>
                        <w:t xml:space="preserve">  Tracking run of 40 nm fluorescently labeled latex bead in 37% glycerol by mass solution.  a) 3D plot of recorded positions taken during the run.  The beginning of the run is marked with red symbols and the end of the run is marked with blue symbols.  b) Photons counts recorded at each position.  The total number of counts for all foci and the individual count rates for focus 3, 2, 1, and 0 respectively are displayed.</w:t>
                      </w:r>
                      <w:bookmarkEnd w:id="278"/>
                    </w:p>
                  </w:txbxContent>
                </v:textbox>
                <w10:wrap anchory="margin"/>
              </v:shape>
            </w:pict>
          </mc:Fallback>
        </mc:AlternateContent>
      </w:r>
    </w:p>
    <w:p w14:paraId="3EEEF3D2" w14:textId="77777777" w:rsidR="00956B6C" w:rsidRDefault="00956B6C" w:rsidP="00C54F97">
      <w:pPr>
        <w:pStyle w:val="Caption"/>
      </w:pPr>
    </w:p>
    <w:p w14:paraId="700C9E4C" w14:textId="77777777" w:rsidR="00956B6C" w:rsidRDefault="00956B6C" w:rsidP="00C54F97">
      <w:pPr>
        <w:pStyle w:val="Caption"/>
      </w:pPr>
    </w:p>
    <w:p w14:paraId="2F21AFBD" w14:textId="77777777" w:rsidR="00956B6C" w:rsidRDefault="00956B6C" w:rsidP="00C54F97">
      <w:pPr>
        <w:pStyle w:val="Caption"/>
      </w:pPr>
    </w:p>
    <w:p w14:paraId="3A5FAF51" w14:textId="77777777" w:rsidR="00956B6C" w:rsidRDefault="00956B6C" w:rsidP="00C54F97">
      <w:pPr>
        <w:pStyle w:val="Caption"/>
      </w:pPr>
    </w:p>
    <w:p w14:paraId="03D57F1C" w14:textId="77777777" w:rsidR="00956B6C" w:rsidRDefault="00956B6C" w:rsidP="00C54F97">
      <w:pPr>
        <w:pStyle w:val="Caption"/>
      </w:pPr>
    </w:p>
    <w:p w14:paraId="307A0FFE" w14:textId="77777777" w:rsidR="00956B6C" w:rsidRDefault="00956B6C" w:rsidP="00C54F97">
      <w:pPr>
        <w:pStyle w:val="Caption"/>
      </w:pPr>
    </w:p>
    <w:p w14:paraId="55C44D4D" w14:textId="77777777" w:rsidR="00956B6C" w:rsidRDefault="00956B6C" w:rsidP="00C54F97">
      <w:pPr>
        <w:pStyle w:val="Caption"/>
      </w:pPr>
    </w:p>
    <w:p w14:paraId="66D66E7E" w14:textId="77777777" w:rsidR="00956B6C" w:rsidRDefault="00956B6C" w:rsidP="00C54F97">
      <w:pPr>
        <w:pStyle w:val="Caption"/>
      </w:pPr>
    </w:p>
    <w:p w14:paraId="4B59CAB7" w14:textId="77777777" w:rsidR="00956B6C" w:rsidRDefault="00956B6C" w:rsidP="00C54F97">
      <w:pPr>
        <w:pStyle w:val="Caption"/>
      </w:pPr>
    </w:p>
    <w:p w14:paraId="4EC29A62" w14:textId="77777777" w:rsidR="00956B6C" w:rsidRDefault="00956B6C" w:rsidP="00C54F97">
      <w:pPr>
        <w:pStyle w:val="Caption"/>
      </w:pPr>
    </w:p>
    <w:p w14:paraId="1AA97B85" w14:textId="77777777" w:rsidR="00956B6C" w:rsidRDefault="00956B6C" w:rsidP="00C54F97">
      <w:pPr>
        <w:pStyle w:val="Caption"/>
      </w:pPr>
    </w:p>
    <w:p w14:paraId="72F44F97" w14:textId="77777777" w:rsidR="00956B6C" w:rsidRDefault="00956B6C" w:rsidP="00C54F97">
      <w:pPr>
        <w:pStyle w:val="Caption"/>
      </w:pPr>
    </w:p>
    <w:p w14:paraId="219E4F7D" w14:textId="77777777" w:rsidR="00956B6C" w:rsidRDefault="00956B6C" w:rsidP="00C54F97">
      <w:pPr>
        <w:pStyle w:val="Caption"/>
      </w:pPr>
    </w:p>
    <w:p w14:paraId="515C3D02" w14:textId="77777777" w:rsidR="00956B6C" w:rsidRDefault="00956B6C" w:rsidP="00C54F97">
      <w:pPr>
        <w:pStyle w:val="Caption"/>
      </w:pPr>
    </w:p>
    <w:p w14:paraId="5A9D6452" w14:textId="77777777" w:rsidR="00956B6C" w:rsidRDefault="00956B6C" w:rsidP="00C54F97">
      <w:pPr>
        <w:pStyle w:val="Caption"/>
      </w:pPr>
    </w:p>
    <w:p w14:paraId="631E7B86" w14:textId="77777777" w:rsidR="00956B6C" w:rsidRDefault="00956B6C" w:rsidP="00C54F97">
      <w:pPr>
        <w:pStyle w:val="Caption"/>
      </w:pPr>
    </w:p>
    <w:p w14:paraId="2375A670" w14:textId="77777777" w:rsidR="00956B6C" w:rsidRDefault="00956B6C" w:rsidP="00C54F97">
      <w:pPr>
        <w:pStyle w:val="Caption"/>
      </w:pPr>
    </w:p>
    <w:p w14:paraId="737ED998" w14:textId="77777777" w:rsidR="00956B6C" w:rsidRDefault="00956B6C" w:rsidP="00C54F97">
      <w:pPr>
        <w:pStyle w:val="Caption"/>
      </w:pPr>
    </w:p>
    <w:p w14:paraId="646EA449" w14:textId="77777777" w:rsidR="00956B6C" w:rsidRDefault="00956B6C" w:rsidP="00C54F97">
      <w:pPr>
        <w:pStyle w:val="Caption"/>
      </w:pPr>
    </w:p>
    <w:p w14:paraId="03A17F55" w14:textId="77777777" w:rsidR="00956B6C" w:rsidRDefault="00956B6C" w:rsidP="00C54F97">
      <w:pPr>
        <w:pStyle w:val="Caption"/>
      </w:pPr>
    </w:p>
    <w:p w14:paraId="659E8830" w14:textId="77777777" w:rsidR="00956B6C" w:rsidRDefault="00956B6C" w:rsidP="00C54F97">
      <w:pPr>
        <w:pStyle w:val="Caption"/>
      </w:pPr>
    </w:p>
    <w:p w14:paraId="0DDB8F01" w14:textId="77777777" w:rsidR="00956B6C" w:rsidRDefault="00956B6C" w:rsidP="00C54F97">
      <w:pPr>
        <w:pStyle w:val="Caption"/>
      </w:pPr>
    </w:p>
    <w:p w14:paraId="3B09CC9D" w14:textId="77777777" w:rsidR="00956B6C" w:rsidRDefault="00956B6C" w:rsidP="00C54F97">
      <w:pPr>
        <w:pStyle w:val="Caption"/>
      </w:pPr>
    </w:p>
    <w:p w14:paraId="01FB862B" w14:textId="77777777" w:rsidR="00956B6C" w:rsidRDefault="00956B6C" w:rsidP="00C54F97">
      <w:pPr>
        <w:pStyle w:val="Caption"/>
      </w:pPr>
    </w:p>
    <w:p w14:paraId="2956DF03" w14:textId="77777777" w:rsidR="00956B6C" w:rsidRDefault="00956B6C" w:rsidP="00C54F97">
      <w:pPr>
        <w:pStyle w:val="Caption"/>
      </w:pPr>
    </w:p>
    <w:p w14:paraId="04B64333" w14:textId="2DB357F3" w:rsidR="00956B6C" w:rsidRDefault="00956B6C">
      <w:pPr>
        <w:rPr>
          <w:b/>
          <w:bCs/>
          <w:sz w:val="20"/>
          <w:szCs w:val="20"/>
        </w:rPr>
      </w:pPr>
      <w:r>
        <w:br w:type="page"/>
      </w:r>
    </w:p>
    <w:p w14:paraId="5441C7BD" w14:textId="0E5F549D" w:rsidR="00956B6C" w:rsidRDefault="00E77F4D" w:rsidP="00C54F97">
      <w:pPr>
        <w:pStyle w:val="Caption"/>
      </w:pPr>
      <w:r>
        <w:rPr>
          <w:noProof/>
        </w:rPr>
        <w:lastRenderedPageBreak/>
        <mc:AlternateContent>
          <mc:Choice Requires="wpg">
            <w:drawing>
              <wp:anchor distT="0" distB="0" distL="114300" distR="114300" simplePos="0" relativeHeight="251932672" behindDoc="0" locked="0" layoutInCell="1" allowOverlap="1" wp14:anchorId="5FE805FC" wp14:editId="693CD1B1">
                <wp:simplePos x="0" y="0"/>
                <wp:positionH relativeFrom="column">
                  <wp:posOffset>57150</wp:posOffset>
                </wp:positionH>
                <wp:positionV relativeFrom="paragraph">
                  <wp:posOffset>0</wp:posOffset>
                </wp:positionV>
                <wp:extent cx="3838575" cy="6965950"/>
                <wp:effectExtent l="0" t="0" r="9525" b="6350"/>
                <wp:wrapNone/>
                <wp:docPr id="2640" name="Group 2640"/>
                <wp:cNvGraphicFramePr/>
                <a:graphic xmlns:a="http://schemas.openxmlformats.org/drawingml/2006/main">
                  <a:graphicData uri="http://schemas.microsoft.com/office/word/2010/wordprocessingGroup">
                    <wpg:wgp>
                      <wpg:cNvGrpSpPr/>
                      <wpg:grpSpPr>
                        <a:xfrm>
                          <a:off x="0" y="0"/>
                          <a:ext cx="3838575" cy="6965950"/>
                          <a:chOff x="57150" y="0"/>
                          <a:chExt cx="3019425" cy="5257800"/>
                        </a:xfrm>
                      </wpg:grpSpPr>
                      <pic:pic xmlns:pic="http://schemas.openxmlformats.org/drawingml/2006/picture">
                        <pic:nvPicPr>
                          <pic:cNvPr id="2638" name="Picture 3"/>
                          <pic:cNvPicPr>
                            <a:picLocks noChangeAspect="1"/>
                          </pic:cNvPicPr>
                        </pic:nvPicPr>
                        <pic:blipFill rotWithShape="1">
                          <a:blip r:embed="rId69">
                            <a:extLst>
                              <a:ext uri="{28A0092B-C50C-407E-A947-70E740481C1C}">
                                <a14:useLocalDpi xmlns:a14="http://schemas.microsoft.com/office/drawing/2010/main" val="0"/>
                              </a:ext>
                            </a:extLst>
                          </a:blip>
                          <a:srcRect l="8552" t="6824" r="11650" b="4200"/>
                          <a:stretch/>
                        </pic:blipFill>
                        <pic:spPr>
                          <a:xfrm>
                            <a:off x="57150" y="0"/>
                            <a:ext cx="3019425" cy="2466975"/>
                          </a:xfrm>
                          <a:prstGeom prst="rect">
                            <a:avLst/>
                          </a:prstGeom>
                        </pic:spPr>
                      </pic:pic>
                      <pic:pic xmlns:pic="http://schemas.openxmlformats.org/drawingml/2006/picture">
                        <pic:nvPicPr>
                          <pic:cNvPr id="2639" name="Picture 4"/>
                          <pic:cNvPicPr>
                            <a:picLocks noChangeAspect="1"/>
                          </pic:cNvPicPr>
                        </pic:nvPicPr>
                        <pic:blipFill rotWithShape="1">
                          <a:blip r:embed="rId70" cstate="print">
                            <a:extLst>
                              <a:ext uri="{28A0092B-C50C-407E-A947-70E740481C1C}">
                                <a14:useLocalDpi xmlns:a14="http://schemas.microsoft.com/office/drawing/2010/main" val="0"/>
                              </a:ext>
                            </a:extLst>
                          </a:blip>
                          <a:srcRect t="9758" r="9722"/>
                          <a:stretch/>
                        </pic:blipFill>
                        <pic:spPr>
                          <a:xfrm>
                            <a:off x="95250" y="2714625"/>
                            <a:ext cx="2724150" cy="25431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640" o:spid="_x0000_s1026" style="position:absolute;margin-left:4.5pt;margin-top:0;width:302.25pt;height:548.5pt;z-index:251932672;mso-width-relative:margin;mso-height-relative:margin" coordorigin="571" coordsize="30194,52578"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">
                <v:shape id="Picture 3" o:spid="_x0000_s1027" type="#_x0000_t75" style="position:absolute;left:571;width:30194;height:24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FDVfDAAAA3QAAAA8AAABkcnMvZG93bnJldi54bWxET8uKwjAU3Q/4D+EKsxtTFR9Uo4iD0I0d&#10;fCxcXpprW21uSpOxHb/eLAZcHs57ue5MJR7UuNKyguEgAkGcWV1yruB82n3NQTiPrLGyTAr+yMF6&#10;1ftYYqxtywd6HH0uQgi7GBUU3texlC4ryKAb2Jo4cFfbGPQBNrnUDbYh3FRyFEVTabDk0FBgTduC&#10;svvx1yj4PqS3n+fEnqL0dplV+zJp0zxR6rPfbRYgPHX+Lf53J1rBaDoOc8Ob8ATk6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MUNV8MAAADdAAAADwAAAAAAAAAAAAAAAACf&#10;AgAAZHJzL2Rvd25yZXYueG1sUEsFBgAAAAAEAAQA9wAAAI8DAAAAAA==&#10;">
                  <v:imagedata r:id="rId71" o:title="" croptop="4472f" cropbottom="2753f" cropleft="5605f" cropright="7635f"/>
                  <v:path arrowok="t"/>
                </v:shape>
                <v:shape id="Picture 4" o:spid="_x0000_s1028" type="#_x0000_t75" style="position:absolute;left:952;top:27146;width:27242;height:25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svHzDAAAA3QAAAA8AAABkcnMvZG93bnJldi54bWxEj0GLwjAUhO8L/ofwBC+LpnUX0WoUEaRe&#10;t4peH82zDTYvpYla/71ZWNjjMDPfMKtNbxvxoM4bxwrSSQKCuHTacKXgdNyP5yB8QNbYOCYFL/Kw&#10;WQ8+Vphp9+QfehShEhHCPkMFdQhtJqUva7LoJ64ljt7VdRZDlF0ldYfPCLeNnCbJTFo0HBdqbGlX&#10;U3kr7lZBnufmsi/OhQ23U5Me0k+Tf5NSo2G/XYII1If/8F/7oBVMZ18L+H0Tn4Bcv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y8fMMAAADdAAAADwAAAAAAAAAAAAAAAACf&#10;AgAAZHJzL2Rvd25yZXYueG1sUEsFBgAAAAAEAAQA9wAAAI8DAAAAAA==&#10;">
                  <v:imagedata r:id="rId72" o:title="" croptop="6395f" cropright="6371f"/>
                  <v:path arrowok="t"/>
                </v:shape>
              </v:group>
            </w:pict>
          </mc:Fallback>
        </mc:AlternateContent>
      </w:r>
      <w:r w:rsidR="0060723C">
        <w:rPr>
          <w:noProof/>
        </w:rPr>
        <mc:AlternateContent>
          <mc:Choice Requires="wps">
            <w:drawing>
              <wp:anchor distT="0" distB="0" distL="114300" distR="114300" simplePos="0" relativeHeight="252139520" behindDoc="0" locked="0" layoutInCell="1" allowOverlap="1" wp14:anchorId="4EFA8E0A" wp14:editId="7A3DBDE9">
                <wp:simplePos x="0" y="0"/>
                <wp:positionH relativeFrom="column">
                  <wp:posOffset>0</wp:posOffset>
                </wp:positionH>
                <wp:positionV relativeFrom="bottomMargin">
                  <wp:posOffset>-1028700</wp:posOffset>
                </wp:positionV>
                <wp:extent cx="5486400" cy="635"/>
                <wp:effectExtent l="0" t="0" r="0" b="0"/>
                <wp:wrapNone/>
                <wp:docPr id="2165" name="Text Box 2165"/>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14:paraId="494C778E" w14:textId="00B5B2FF" w:rsidR="000018E6" w:rsidRPr="00FC3B4E" w:rsidRDefault="000018E6" w:rsidP="0060723C">
                            <w:pPr>
                              <w:pStyle w:val="Caption"/>
                              <w:rPr>
                                <w:noProof/>
                              </w:rPr>
                            </w:pPr>
                            <w:bookmarkStart w:id="279" w:name="_Ref364467457"/>
                            <w:bookmarkStart w:id="280" w:name="_Toc364704539"/>
                            <w:proofErr w:type="gramStart"/>
                            <w:r>
                              <w:t xml:space="preserve">Figure </w:t>
                            </w:r>
                            <w:fldSimple w:instr=" SEQ Figure \* ARABIC ">
                              <w:r>
                                <w:rPr>
                                  <w:noProof/>
                                </w:rPr>
                                <w:t>33</w:t>
                              </w:r>
                            </w:fldSimple>
                            <w:bookmarkEnd w:id="279"/>
                            <w:r>
                              <w:t>.</w:t>
                            </w:r>
                            <w:proofErr w:type="gramEnd"/>
                            <w:r>
                              <w:t xml:space="preserve">  Tracking run of 40 nm fluorescently labeled latex bead in aqueous solution.  a) 3D plot of recorded positions taken during the run.  The beginning of the run is marked with red symbols and the end of the run is marked with blue symbols.  b) Photons counts recorded at each position.  The total number of counts for all foci and the individual count rates for focus 3</w:t>
                            </w:r>
                            <w:proofErr w:type="gramStart"/>
                            <w:r>
                              <w:t>,2,1</w:t>
                            </w:r>
                            <w:proofErr w:type="gramEnd"/>
                            <w:r>
                              <w:t>, and 0 respectively are displayed.</w:t>
                            </w:r>
                            <w:bookmarkEnd w:id="2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165" o:spid="_x0000_s1116" type="#_x0000_t202" style="position:absolute;margin-left:0;margin-top:-81pt;width:6in;height:.05pt;z-index:252139520;visibility:visible;mso-wrap-style:square;mso-width-percent:0;mso-wrap-distance-left:9pt;mso-wrap-distance-top:0;mso-wrap-distance-right:9pt;mso-wrap-distance-bottom:0;mso-position-horizontal:absolute;mso-position-horizontal-relative:text;mso-position-vertical:absolute;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" stroked="f">
                <v:textbox style="mso-fit-shape-to-text:t" inset="0,0,0,0">
                  <w:txbxContent>
                    <w:p w14:paraId="494C778E" w14:textId="00B5B2FF" w:rsidR="000018E6" w:rsidRPr="00FC3B4E" w:rsidRDefault="000018E6" w:rsidP="0060723C">
                      <w:pPr>
                        <w:pStyle w:val="Caption"/>
                        <w:rPr>
                          <w:noProof/>
                        </w:rPr>
                      </w:pPr>
                      <w:bookmarkStart w:id="281" w:name="_Ref364467457"/>
                      <w:bookmarkStart w:id="282" w:name="_Toc364704539"/>
                      <w:proofErr w:type="gramStart"/>
                      <w:r>
                        <w:t xml:space="preserve">Figure </w:t>
                      </w:r>
                      <w:fldSimple w:instr=" SEQ Figure \* ARABIC ">
                        <w:r>
                          <w:rPr>
                            <w:noProof/>
                          </w:rPr>
                          <w:t>33</w:t>
                        </w:r>
                      </w:fldSimple>
                      <w:bookmarkEnd w:id="281"/>
                      <w:r>
                        <w:t>.</w:t>
                      </w:r>
                      <w:proofErr w:type="gramEnd"/>
                      <w:r>
                        <w:t xml:space="preserve">  Tracking run of 40 nm fluorescently labeled latex bead in aqueous solution.  a) 3D plot of recorded positions taken during the run.  The beginning of the run is marked with red symbols and the end of the run is marked with blue symbols.  b) Photons counts recorded at each position.  The total number of counts for all foci and the individual count rates for focus 3</w:t>
                      </w:r>
                      <w:proofErr w:type="gramStart"/>
                      <w:r>
                        <w:t>,2,1</w:t>
                      </w:r>
                      <w:proofErr w:type="gramEnd"/>
                      <w:r>
                        <w:t>, and 0 respectively are displayed.</w:t>
                      </w:r>
                      <w:bookmarkEnd w:id="282"/>
                    </w:p>
                  </w:txbxContent>
                </v:textbox>
                <w10:wrap anchory="margin"/>
              </v:shape>
            </w:pict>
          </mc:Fallback>
        </mc:AlternateContent>
      </w:r>
    </w:p>
    <w:p w14:paraId="7A987BEB" w14:textId="77777777" w:rsidR="00956B6C" w:rsidRDefault="00956B6C" w:rsidP="00956B6C"/>
    <w:p w14:paraId="46D6D38B" w14:textId="77777777" w:rsidR="00956B6C" w:rsidRDefault="00956B6C" w:rsidP="00956B6C"/>
    <w:p w14:paraId="3A7E4800" w14:textId="77777777" w:rsidR="00956B6C" w:rsidRDefault="00956B6C" w:rsidP="00956B6C"/>
    <w:p w14:paraId="199CECF0" w14:textId="77777777" w:rsidR="00956B6C" w:rsidRDefault="00956B6C" w:rsidP="00956B6C"/>
    <w:p w14:paraId="343A6ADC" w14:textId="77777777" w:rsidR="00956B6C" w:rsidRDefault="00956B6C" w:rsidP="00956B6C"/>
    <w:p w14:paraId="40225230" w14:textId="77777777" w:rsidR="00956B6C" w:rsidRDefault="00956B6C" w:rsidP="00956B6C"/>
    <w:p w14:paraId="7FB7D439" w14:textId="77777777" w:rsidR="00956B6C" w:rsidRDefault="00956B6C" w:rsidP="00956B6C"/>
    <w:p w14:paraId="4A559846" w14:textId="77777777" w:rsidR="00956B6C" w:rsidRDefault="00956B6C" w:rsidP="00956B6C"/>
    <w:p w14:paraId="50BFA226" w14:textId="77777777" w:rsidR="00956B6C" w:rsidRDefault="00956B6C" w:rsidP="00956B6C"/>
    <w:p w14:paraId="62BC7B25" w14:textId="77777777" w:rsidR="00956B6C" w:rsidRDefault="00956B6C" w:rsidP="00956B6C"/>
    <w:p w14:paraId="73CD377E" w14:textId="77777777" w:rsidR="00956B6C" w:rsidRDefault="00956B6C" w:rsidP="00956B6C"/>
    <w:p w14:paraId="22D6E30C" w14:textId="77777777" w:rsidR="00956B6C" w:rsidRDefault="00956B6C" w:rsidP="00956B6C"/>
    <w:p w14:paraId="28D10A05" w14:textId="77777777" w:rsidR="00956B6C" w:rsidRDefault="00956B6C" w:rsidP="00956B6C"/>
    <w:p w14:paraId="767A204E" w14:textId="77777777" w:rsidR="00956B6C" w:rsidRDefault="00956B6C" w:rsidP="00956B6C"/>
    <w:p w14:paraId="46363CE8" w14:textId="77777777" w:rsidR="00956B6C" w:rsidRDefault="00956B6C" w:rsidP="00956B6C"/>
    <w:p w14:paraId="29CB71C4" w14:textId="77777777" w:rsidR="00956B6C" w:rsidRDefault="00956B6C" w:rsidP="00956B6C"/>
    <w:p w14:paraId="7CD82BBD" w14:textId="77777777" w:rsidR="00956B6C" w:rsidRDefault="00956B6C" w:rsidP="00956B6C"/>
    <w:p w14:paraId="0C12F311" w14:textId="77777777" w:rsidR="00956B6C" w:rsidRDefault="00956B6C" w:rsidP="00956B6C"/>
    <w:p w14:paraId="4E037AF6" w14:textId="77777777" w:rsidR="00956B6C" w:rsidRDefault="00956B6C" w:rsidP="00956B6C"/>
    <w:p w14:paraId="76911A83" w14:textId="77777777" w:rsidR="00956B6C" w:rsidRDefault="00956B6C" w:rsidP="00956B6C"/>
    <w:p w14:paraId="37B30A0D" w14:textId="77777777" w:rsidR="00956B6C" w:rsidRDefault="00956B6C" w:rsidP="00956B6C"/>
    <w:p w14:paraId="6A95754E" w14:textId="77777777" w:rsidR="00956B6C" w:rsidRDefault="00956B6C" w:rsidP="00956B6C"/>
    <w:p w14:paraId="02C21059" w14:textId="77777777" w:rsidR="00956B6C" w:rsidRDefault="00956B6C" w:rsidP="00956B6C"/>
    <w:p w14:paraId="69F9E618" w14:textId="77777777" w:rsidR="00956B6C" w:rsidRDefault="00956B6C" w:rsidP="00956B6C"/>
    <w:p w14:paraId="32FD16AA" w14:textId="77777777" w:rsidR="00956B6C" w:rsidRDefault="00956B6C" w:rsidP="00956B6C"/>
    <w:p w14:paraId="325B5079" w14:textId="77777777" w:rsidR="00956B6C" w:rsidRDefault="00956B6C" w:rsidP="00956B6C"/>
    <w:p w14:paraId="742B0E31" w14:textId="77777777" w:rsidR="00956B6C" w:rsidRDefault="00956B6C" w:rsidP="00956B6C"/>
    <w:p w14:paraId="32CC5EA5" w14:textId="77777777" w:rsidR="00956B6C" w:rsidRDefault="00956B6C" w:rsidP="00956B6C"/>
    <w:p w14:paraId="6557A88C" w14:textId="77777777" w:rsidR="00956B6C" w:rsidRDefault="00956B6C" w:rsidP="00956B6C"/>
    <w:p w14:paraId="6EE9DD12" w14:textId="77777777" w:rsidR="00956B6C" w:rsidRDefault="00956B6C" w:rsidP="00956B6C"/>
    <w:p w14:paraId="1CD2F00E" w14:textId="77777777" w:rsidR="00956B6C" w:rsidRDefault="00956B6C" w:rsidP="00956B6C"/>
    <w:p w14:paraId="7E9E889E" w14:textId="77777777" w:rsidR="002E3329" w:rsidRDefault="002E3329">
      <w:pPr>
        <w:rPr>
          <w:b/>
          <w:bCs/>
          <w:sz w:val="20"/>
          <w:szCs w:val="20"/>
        </w:rPr>
      </w:pPr>
      <w:r>
        <w:br w:type="page"/>
      </w:r>
    </w:p>
    <w:p w14:paraId="6CDC8D9E" w14:textId="7B537D55" w:rsidR="002E3329" w:rsidRDefault="002E3329" w:rsidP="00E77F4D">
      <w:pPr>
        <w:pStyle w:val="Heading1"/>
        <w:spacing w:line="480" w:lineRule="auto"/>
      </w:pPr>
      <w:bookmarkStart w:id="283" w:name="_Toc364707185"/>
      <w:r>
        <w:lastRenderedPageBreak/>
        <w:t xml:space="preserve">Chapter </w:t>
      </w:r>
      <w:r w:rsidR="005973A3">
        <w:t>IX</w:t>
      </w:r>
      <w:r w:rsidR="00C70134">
        <w:t>-</w:t>
      </w:r>
      <w:r>
        <w:t>Tracking discussion</w:t>
      </w:r>
      <w:bookmarkEnd w:id="283"/>
    </w:p>
    <w:p w14:paraId="6959B638" w14:textId="52AAEEC5" w:rsidR="002E3329" w:rsidRDefault="005A4028" w:rsidP="00E77F4D">
      <w:pPr>
        <w:pStyle w:val="Heading2"/>
        <w:spacing w:line="480" w:lineRule="auto"/>
      </w:pPr>
      <w:bookmarkStart w:id="284" w:name="_Toc364707186"/>
      <w:r>
        <w:t>9</w:t>
      </w:r>
      <w:r w:rsidR="00C70134">
        <w:t xml:space="preserve">.1 </w:t>
      </w:r>
      <w:r w:rsidR="002E3329">
        <w:t>Precision of Position Measurements</w:t>
      </w:r>
      <w:bookmarkEnd w:id="284"/>
    </w:p>
    <w:p w14:paraId="170110A0" w14:textId="731ABF32" w:rsidR="009A42DF" w:rsidRDefault="005A4028" w:rsidP="00E77F4D">
      <w:pPr>
        <w:pStyle w:val="Heading3"/>
        <w:spacing w:line="480" w:lineRule="auto"/>
      </w:pPr>
      <w:bookmarkStart w:id="285" w:name="_Toc364707187"/>
      <w:r>
        <w:t>9</w:t>
      </w:r>
      <w:r w:rsidR="00C70134">
        <w:t xml:space="preserve">.1.1 </w:t>
      </w:r>
      <w:r w:rsidR="00095063">
        <w:t>Precision of X-Axis and Y-A</w:t>
      </w:r>
      <w:r w:rsidR="002E3329">
        <w:t xml:space="preserve">xis </w:t>
      </w:r>
      <w:r w:rsidR="009A42DF">
        <w:t>Measurements</w:t>
      </w:r>
      <w:bookmarkEnd w:id="285"/>
    </w:p>
    <w:p w14:paraId="7A675094" w14:textId="5C2AB71F" w:rsidR="005668FA" w:rsidRDefault="009A42DF" w:rsidP="009A42DF">
      <w:pPr>
        <w:spacing w:line="480" w:lineRule="auto"/>
      </w:pPr>
      <w:r>
        <w:tab/>
      </w:r>
      <w:r w:rsidR="00081672">
        <w:t>While we have previously described a method for more precisely estimating the position by maximum likelihood techniques,</w:t>
      </w:r>
      <w:r w:rsidR="00081672">
        <w:fldChar w:fldCharType="begin"/>
      </w:r>
      <w:r w:rsidR="00081672">
        <w:instrText xml:space="preserve"> ADDIN EN.CITE &lt;EndNote&gt;&lt;Cite&gt;&lt;Author&gt;Davis&lt;/Author&gt;&lt;Year&gt;2010&lt;/Year&gt;&lt;RecNum&gt;1&lt;/RecNum&gt;&lt;DisplayText&gt;[36]&lt;/DisplayText&gt;&lt;record&gt;&lt;rec-number&gt;1&lt;/rec-number&gt;&lt;foreign-keys&gt;&lt;key app="EN" db-id="9pp5d9ztkd9xx1er9vlppsvef05rzt0dxr9r"&gt;1&lt;/key&gt;&lt;/foreign-keys&gt;&lt;ref-type name="Journal Article"&gt;17&lt;/ref-type&gt;&lt;contributors&gt;&lt;authors&gt;&lt;author&gt;Davis, Lloyd M. &lt;/author&gt;&lt;author&gt;Canfield, Brain K. &lt;/author&gt;&lt;author&gt;Germann, James A. &lt;/author&gt;&lt;author&gt;King, Jason K. &lt;/author&gt;&lt;author&gt;Robinson, William N. &lt;/author&gt;&lt;author&gt;Dukes, Albert D., III &lt;/author&gt;&lt;author&gt;Rosenthal, Sandra J. &lt;/author&gt;&lt;author&gt;Samson, Philip C. &lt;/author&gt;&lt;author&gt;Wikswo, John P. &lt;/author&gt;&lt;/authors&gt;&lt;/contributors&gt;&lt;titles&gt;&lt;title&gt;Four-focus single-particle position determination in a confocal microscope&lt;/title&gt;&lt;secondary-title&gt;Proc. of SPIE&lt;/secondary-title&gt;&lt;/titles&gt;&lt;periodical&gt;&lt;full-title&gt;Proc. of SPIE&lt;/full-title&gt;&lt;/periodical&gt;&lt;volume&gt;7571&lt;/volume&gt;&lt;dates&gt;&lt;year&gt;2010&lt;/year&gt;&lt;/dates&gt;&lt;urls&gt;&lt;/urls&gt;&lt;custom7&gt;757112-1&lt;/custom7&gt;&lt;/record&gt;&lt;/Cite&gt;&lt;/EndNote&gt;</w:instrText>
      </w:r>
      <w:r w:rsidR="00081672">
        <w:fldChar w:fldCharType="separate"/>
      </w:r>
      <w:r w:rsidR="00081672">
        <w:rPr>
          <w:noProof/>
        </w:rPr>
        <w:t>[</w:t>
      </w:r>
      <w:hyperlink w:anchor="_ENREF_36" w:tooltip="Davis, 2010 #1" w:history="1">
        <w:r w:rsidR="009822F6">
          <w:rPr>
            <w:noProof/>
          </w:rPr>
          <w:t>36</w:t>
        </w:r>
      </w:hyperlink>
      <w:r w:rsidR="00081672">
        <w:rPr>
          <w:noProof/>
        </w:rPr>
        <w:t>]</w:t>
      </w:r>
      <w:r w:rsidR="00081672">
        <w:fldChar w:fldCharType="end"/>
      </w:r>
      <w:r w:rsidR="00081672">
        <w:t xml:space="preserve"> the position estimated via the linear approximation adopted in equations 7.1a-7.1c are considerably faster to calculate and hence more suitable for real-time applications such as tracking.  </w:t>
      </w:r>
      <w:r w:rsidR="00E77F4D">
        <w:t xml:space="preserve">In this section, the precision </w:t>
      </w:r>
      <w:r w:rsidR="0031681C">
        <w:t xml:space="preserve">of the measurements within the linear approximation are discussed, also assuming that background counts are negligible.  </w:t>
      </w:r>
      <w:r w:rsidR="00081672">
        <w:t>Equations</w:t>
      </w:r>
      <w:r w:rsidR="0031681C">
        <w:t xml:space="preserve"> 7.1a and 7.1b give estimates for the position along the </w:t>
      </w:r>
      <w:r w:rsidR="0031681C" w:rsidRPr="0031681C">
        <w:rPr>
          <w:i/>
        </w:rPr>
        <w:t>x</w:t>
      </w:r>
      <w:r w:rsidR="0031681C">
        <w:t xml:space="preserve">- and </w:t>
      </w:r>
      <w:r w:rsidR="0031681C" w:rsidRPr="0031681C">
        <w:rPr>
          <w:i/>
        </w:rPr>
        <w:t>y</w:t>
      </w:r>
      <w:r w:rsidR="0031681C">
        <w:t xml:space="preserve">-axes.  </w:t>
      </w:r>
      <w:r>
        <w:t xml:space="preserve">For the </w:t>
      </w:r>
      <w:r>
        <w:rPr>
          <w:i/>
        </w:rPr>
        <w:t>x</w:t>
      </w:r>
      <w:r>
        <w:t xml:space="preserve">-axis, with the distances </w:t>
      </w:r>
      <w:r w:rsidR="005668FA">
        <w:t xml:space="preserve">from </w:t>
      </w:r>
      <w:r w:rsidR="00A8681C">
        <w:fldChar w:fldCharType="begin"/>
      </w:r>
      <w:r w:rsidR="00A8681C">
        <w:instrText xml:space="preserve"> REF _Ref362513510 \h </w:instrText>
      </w:r>
      <w:r w:rsidR="00A8681C">
        <w:fldChar w:fldCharType="separate"/>
      </w:r>
      <w:r w:rsidR="0046375E">
        <w:t xml:space="preserve">Table </w:t>
      </w:r>
      <w:r w:rsidR="0046375E">
        <w:rPr>
          <w:noProof/>
        </w:rPr>
        <w:t>7</w:t>
      </w:r>
      <w:r w:rsidR="00A8681C">
        <w:fldChar w:fldCharType="end"/>
      </w:r>
      <w:r w:rsidR="005668FA">
        <w:t>, the position becomes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5668FA" w14:paraId="50CB7C7C" w14:textId="77777777" w:rsidTr="007F1CE5">
        <w:tc>
          <w:tcPr>
            <w:tcW w:w="750" w:type="pct"/>
          </w:tcPr>
          <w:p w14:paraId="627D36C4" w14:textId="77777777" w:rsidR="005668FA" w:rsidRDefault="005668FA"/>
        </w:tc>
        <w:tc>
          <w:tcPr>
            <w:tcW w:w="3500" w:type="pct"/>
          </w:tcPr>
          <w:p w14:paraId="78AAE414" w14:textId="674E22CF" w:rsidR="005668FA" w:rsidRDefault="005668FA" w:rsidP="005668FA">
            <m:oMathPara>
              <m:oMath>
                <m:r>
                  <w:rPr>
                    <w:rFonts w:ascii="Cambria Math" w:hAnsi="Cambria Math"/>
                  </w:rPr>
                  <m:t>x=</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e>
                    </m:d>
                  </m:num>
                  <m:den>
                    <m:sSub>
                      <m:sSubPr>
                        <m:ctrlPr>
                          <w:rPr>
                            <w:rFonts w:ascii="Cambria Math" w:hAnsi="Cambria Math"/>
                            <w:i/>
                          </w:rPr>
                        </m:ctrlPr>
                      </m:sSubPr>
                      <m:e>
                        <m:r>
                          <w:rPr>
                            <w:rFonts w:ascii="Cambria Math" w:hAnsi="Cambria Math"/>
                          </w:rPr>
                          <m:t>N</m:t>
                        </m:r>
                      </m:e>
                      <m:sub>
                        <m:r>
                          <w:rPr>
                            <w:rFonts w:ascii="Cambria Math" w:hAnsi="Cambria Math"/>
                          </w:rPr>
                          <m:t>tot</m:t>
                        </m:r>
                      </m:sub>
                    </m:sSub>
                  </m:den>
                </m:f>
                <m:r>
                  <w:rPr>
                    <w:rFonts w:ascii="Cambria Math" w:hAnsi="Cambria Math"/>
                  </w:rPr>
                  <m:t>.</m:t>
                </m:r>
              </m:oMath>
            </m:oMathPara>
          </w:p>
        </w:tc>
        <w:tc>
          <w:tcPr>
            <w:tcW w:w="750" w:type="pct"/>
            <w:vAlign w:val="center"/>
          </w:tcPr>
          <w:p w14:paraId="4EFCBC2A" w14:textId="1D3ADBAC" w:rsidR="005668FA" w:rsidRDefault="00095063" w:rsidP="00095063">
            <w:pPr>
              <w:ind w:left="32"/>
              <w:jc w:val="center"/>
            </w:pPr>
            <w:r>
              <w:t>9.1</w:t>
            </w:r>
          </w:p>
        </w:tc>
      </w:tr>
    </w:tbl>
    <w:p w14:paraId="372AA67A" w14:textId="454D057B" w:rsidR="00572B29" w:rsidRDefault="00E638BE" w:rsidP="00A8681C">
      <w:pPr>
        <w:spacing w:before="240" w:line="480" w:lineRule="auto"/>
      </w:pPr>
      <w:r>
        <w:t xml:space="preserve">The </w:t>
      </w:r>
      <w:r w:rsidR="00095063">
        <w:t>focal position is assumed to be constant, and the error</w:t>
      </w:r>
      <w:r>
        <w:t xml:space="preserve"> </w:t>
      </w:r>
      <w:r w:rsidR="00095063">
        <w:t>in</w:t>
      </w:r>
      <w:r>
        <w:t xml:space="preserve"> photon counts is assumed to be Poissonian</w:t>
      </w:r>
      <w:r w:rsidR="00095063">
        <w:t xml:space="preserve"> and so</w:t>
      </w:r>
      <w:r>
        <w:t xml:space="preserve"> equal to the square root </w:t>
      </w:r>
      <w:r w:rsidR="00095063">
        <w:t>of photon counts</w:t>
      </w:r>
      <w:r w:rsidR="00572B29">
        <w:t xml:space="preserve">.  The </w:t>
      </w:r>
      <w:r w:rsidR="00E45178">
        <w:t xml:space="preserve">root mean square </w:t>
      </w:r>
      <w:r w:rsidR="00095063">
        <w:t xml:space="preserve">(RMS) </w:t>
      </w:r>
      <w:r w:rsidR="00572B29">
        <w:t xml:space="preserve">error in position </w:t>
      </w:r>
      <w:r w:rsidR="00A17B6A">
        <w:t>(</w:t>
      </w:r>
      <m:oMath>
        <m:sSub>
          <m:sSubPr>
            <m:ctrlPr>
              <w:rPr>
                <w:rFonts w:ascii="Cambria Math" w:hAnsi="Cambria Math"/>
                <w:i/>
              </w:rPr>
            </m:ctrlPr>
          </m:sSubPr>
          <m:e>
            <m:r>
              <w:rPr>
                <w:rFonts w:ascii="Cambria Math" w:hAnsi="Cambria Math"/>
              </w:rPr>
              <m:t>x</m:t>
            </m:r>
          </m:e>
          <m:sub>
            <m:r>
              <w:rPr>
                <w:rFonts w:ascii="Cambria Math" w:hAnsi="Cambria Math"/>
              </w:rPr>
              <m:t>ε</m:t>
            </m:r>
          </m:sub>
        </m:sSub>
      </m:oMath>
      <w:r w:rsidR="00A17B6A">
        <w:t xml:space="preserve">) </w:t>
      </w:r>
      <w:r w:rsidR="00572B29">
        <w:t>is then</w:t>
      </w:r>
    </w:p>
    <w:p w14:paraId="2CAA88FF" w14:textId="77777777" w:rsidR="00095063" w:rsidRDefault="00095063" w:rsidP="009A42DF">
      <w:pPr>
        <w:spacing w:line="480" w:lineRule="auto"/>
      </w:pPr>
    </w:p>
    <w:tbl>
      <w:tblPr>
        <w:tblStyle w:val="TableGrid"/>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3"/>
        <w:gridCol w:w="1266"/>
      </w:tblGrid>
      <w:tr w:rsidR="00A17B6A" w14:paraId="39D14FB2" w14:textId="77777777" w:rsidTr="00A17B6A">
        <w:tc>
          <w:tcPr>
            <w:tcW w:w="4331" w:type="pct"/>
          </w:tcPr>
          <w:p w14:paraId="4CBB4276" w14:textId="0E8A5680" w:rsidR="00A17B6A" w:rsidRDefault="000018E6" w:rsidP="00926A1E">
            <m:oMathPara>
              <m:oMath>
                <m:sSub>
                  <m:sSubPr>
                    <m:ctrlPr>
                      <w:rPr>
                        <w:rFonts w:ascii="Cambria Math" w:hAnsi="Cambria Math"/>
                        <w:i/>
                      </w:rPr>
                    </m:ctrlPr>
                  </m:sSubPr>
                  <m:e>
                    <m:r>
                      <w:rPr>
                        <w:rFonts w:ascii="Cambria Math" w:hAnsi="Cambria Math"/>
                      </w:rPr>
                      <m:t>x</m:t>
                    </m:r>
                  </m:e>
                  <m:sub>
                    <m:r>
                      <w:rPr>
                        <w:rFonts w:ascii="Cambria Math" w:hAnsi="Cambria Math"/>
                      </w:rPr>
                      <m:t>ε</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ad>
                                  <m:radPr>
                                    <m:degHide m:val="1"/>
                                    <m:ctrlPr>
                                      <w:rPr>
                                        <w:rFonts w:ascii="Cambria Math" w:hAnsi="Cambria Math"/>
                                        <w:i/>
                                      </w:rPr>
                                    </m:ctrlPr>
                                  </m:radPr>
                                  <m:deg/>
                                  <m:e>
                                    <m:sSub>
                                      <m:sSubPr>
                                        <m:ctrlPr>
                                          <w:rPr>
                                            <w:rFonts w:ascii="Cambria Math" w:hAnsi="Cambria Math"/>
                                            <w:i/>
                                          </w:rPr>
                                        </m:ctrlPr>
                                      </m:sSubPr>
                                      <m:e>
                                        <m:r>
                                          <w:rPr>
                                            <w:rFonts w:ascii="Cambria Math" w:hAnsi="Cambria Math"/>
                                          </w:rPr>
                                          <m:t>N</m:t>
                                        </m:r>
                                      </m:e>
                                      <m:sub>
                                        <m:r>
                                          <w:rPr>
                                            <w:rFonts w:ascii="Cambria Math" w:hAnsi="Cambria Math"/>
                                          </w:rPr>
                                          <m:t>0</m:t>
                                        </m:r>
                                      </m:sub>
                                    </m:sSub>
                                  </m:e>
                                </m:rad>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e>
                                </m:d>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N</m:t>
                                        </m:r>
                                      </m:e>
                                      <m:sub>
                                        <m:r>
                                          <w:rPr>
                                            <w:rFonts w:ascii="Cambria Math" w:hAnsi="Cambria Math"/>
                                          </w:rPr>
                                          <m:t>1</m:t>
                                        </m:r>
                                      </m:sub>
                                    </m:sSub>
                                  </m:e>
                                </m:rad>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e>
                                </m:d>
                              </m:e>
                            </m:d>
                          </m:e>
                          <m:sup>
                            <m:r>
                              <w:rPr>
                                <w:rFonts w:ascii="Cambria Math" w:hAnsi="Cambria Math"/>
                              </w:rPr>
                              <m:t>2</m:t>
                            </m:r>
                          </m:sup>
                        </m:sSup>
                      </m:num>
                      <m:den>
                        <m:sSubSup>
                          <m:sSubSupPr>
                            <m:ctrlPr>
                              <w:rPr>
                                <w:rFonts w:ascii="Cambria Math" w:hAnsi="Cambria Math"/>
                                <w:i/>
                              </w:rPr>
                            </m:ctrlPr>
                          </m:sSubSupPr>
                          <m:e>
                            <m:r>
                              <w:rPr>
                                <w:rFonts w:ascii="Cambria Math" w:hAnsi="Cambria Math"/>
                              </w:rPr>
                              <m:t>N</m:t>
                            </m:r>
                          </m:e>
                          <m:sub>
                            <m:r>
                              <w:rPr>
                                <w:rFonts w:ascii="Cambria Math" w:hAnsi="Cambria Math"/>
                              </w:rPr>
                              <m:t>tot</m:t>
                            </m:r>
                          </m:sub>
                          <m:sup>
                            <m:r>
                              <w:rPr>
                                <w:rFonts w:ascii="Cambria Math" w:hAnsi="Cambria Math"/>
                              </w:rPr>
                              <m:t>2</m:t>
                            </m:r>
                          </m:sup>
                        </m:sSubSup>
                      </m:den>
                    </m:f>
                    <m:r>
                      <w:rPr>
                        <w:rFonts w:ascii="Cambria Math" w:hAnsi="Cambria Math"/>
                      </w:rPr>
                      <m:t>+</m:t>
                    </m:r>
                    <m:f>
                      <m:fPr>
                        <m:ctrlPr>
                          <w:rPr>
                            <w:rFonts w:ascii="Cambria Math" w:hAnsi="Cambria Math"/>
                            <w:i/>
                          </w:rPr>
                        </m:ctrlPr>
                      </m:fPr>
                      <m:num>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0</m:t>
                                        </m:r>
                                      </m:sub>
                                    </m:sSub>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e>
                                    </m:d>
                                  </m:e>
                                </m:d>
                              </m:e>
                              <m:sup>
                                <m:r>
                                  <w:rPr>
                                    <w:rFonts w:ascii="Cambria Math" w:hAnsi="Cambria Math"/>
                                  </w:rPr>
                                  <m:t>2</m:t>
                                </m:r>
                              </m:sup>
                            </m:sSup>
                          </m:e>
                        </m:d>
                      </m:num>
                      <m:den>
                        <m:sSubSup>
                          <m:sSubSupPr>
                            <m:ctrlPr>
                              <w:rPr>
                                <w:rFonts w:ascii="Cambria Math" w:hAnsi="Cambria Math"/>
                                <w:i/>
                              </w:rPr>
                            </m:ctrlPr>
                          </m:sSubSupPr>
                          <m:e>
                            <m:r>
                              <w:rPr>
                                <w:rFonts w:ascii="Cambria Math" w:hAnsi="Cambria Math"/>
                              </w:rPr>
                              <m:t>N</m:t>
                            </m:r>
                          </m:e>
                          <m:sub>
                            <m:r>
                              <w:rPr>
                                <w:rFonts w:ascii="Cambria Math" w:hAnsi="Cambria Math"/>
                              </w:rPr>
                              <m:t>tot</m:t>
                            </m:r>
                          </m:sub>
                          <m:sup>
                            <m:r>
                              <w:rPr>
                                <w:rFonts w:ascii="Cambria Math" w:hAnsi="Cambria Math"/>
                              </w:rPr>
                              <m:t>3</m:t>
                            </m:r>
                          </m:sup>
                        </m:sSubSup>
                      </m:den>
                    </m:f>
                    <m:r>
                      <w:rPr>
                        <w:rFonts w:ascii="Cambria Math" w:hAnsi="Cambria Math"/>
                      </w:rPr>
                      <m:t>.</m:t>
                    </m:r>
                  </m:e>
                </m:rad>
              </m:oMath>
            </m:oMathPara>
          </w:p>
        </w:tc>
        <w:tc>
          <w:tcPr>
            <w:tcW w:w="669" w:type="pct"/>
          </w:tcPr>
          <w:p w14:paraId="46F1803C" w14:textId="0F013404" w:rsidR="00A17B6A" w:rsidRDefault="00095063" w:rsidP="00095063">
            <w:pPr>
              <w:ind w:left="360"/>
            </w:pPr>
            <w:r>
              <w:t>9.2</w:t>
            </w:r>
          </w:p>
        </w:tc>
      </w:tr>
    </w:tbl>
    <w:p w14:paraId="255678C7" w14:textId="77777777" w:rsidR="00095063" w:rsidRDefault="00095063" w:rsidP="009A42DF">
      <w:pPr>
        <w:spacing w:line="480" w:lineRule="auto"/>
      </w:pPr>
    </w:p>
    <w:p w14:paraId="0D1F8640" w14:textId="24077EC5" w:rsidR="00572B29" w:rsidRDefault="00A17B6A" w:rsidP="009A42DF">
      <w:pPr>
        <w:spacing w:line="480" w:lineRule="auto"/>
      </w:pPr>
      <w:r>
        <w:t xml:space="preserve">Similarly for the </w:t>
      </w:r>
      <w:r>
        <w:rPr>
          <w:i/>
        </w:rPr>
        <w:t>y</w:t>
      </w:r>
      <w:r>
        <w:t xml:space="preserve">-axis, the error in position </w:t>
      </w:r>
      <m:oMath>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ε</m:t>
            </m:r>
          </m:sub>
        </m:sSub>
        <m:r>
          <w:rPr>
            <w:rFonts w:ascii="Cambria Math" w:hAnsi="Cambria Math"/>
          </w:rPr>
          <m:t>)</m:t>
        </m:r>
      </m:oMath>
      <w:r w:rsidR="00E45178">
        <w:t xml:space="preserve"> is</w:t>
      </w:r>
    </w:p>
    <w:p w14:paraId="0164317B" w14:textId="77777777" w:rsidR="00095063" w:rsidRDefault="00095063" w:rsidP="009A42DF">
      <w:pPr>
        <w:spacing w:line="480" w:lineRule="auto"/>
      </w:pPr>
    </w:p>
    <w:tbl>
      <w:tblPr>
        <w:tblStyle w:val="TableGrid"/>
        <w:tblW w:w="49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7"/>
        <w:gridCol w:w="1460"/>
      </w:tblGrid>
      <w:tr w:rsidR="00E45178" w14:paraId="6E571467" w14:textId="77777777" w:rsidTr="00095063">
        <w:tc>
          <w:tcPr>
            <w:tcW w:w="4236" w:type="pct"/>
          </w:tcPr>
          <w:p w14:paraId="75103976" w14:textId="1E7CDF2A" w:rsidR="00E45178" w:rsidRDefault="000018E6" w:rsidP="00E45178">
            <m:oMathPara>
              <m:oMath>
                <m:sSub>
                  <m:sSubPr>
                    <m:ctrlPr>
                      <w:rPr>
                        <w:rFonts w:ascii="Cambria Math" w:hAnsi="Cambria Math"/>
                        <w:i/>
                      </w:rPr>
                    </m:ctrlPr>
                  </m:sSubPr>
                  <m:e>
                    <m:r>
                      <w:rPr>
                        <w:rFonts w:ascii="Cambria Math" w:hAnsi="Cambria Math"/>
                      </w:rPr>
                      <m:t>y</m:t>
                    </m:r>
                  </m:e>
                  <m:sub>
                    <m:r>
                      <w:rPr>
                        <w:rFonts w:ascii="Cambria Math" w:hAnsi="Cambria Math"/>
                      </w:rPr>
                      <m:t>ε</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ad>
                                  <m:radPr>
                                    <m:degHide m:val="1"/>
                                    <m:ctrlPr>
                                      <w:rPr>
                                        <w:rFonts w:ascii="Cambria Math" w:hAnsi="Cambria Math"/>
                                        <w:i/>
                                      </w:rPr>
                                    </m:ctrlPr>
                                  </m:radPr>
                                  <m:deg/>
                                  <m:e>
                                    <m:sSub>
                                      <m:sSubPr>
                                        <m:ctrlPr>
                                          <w:rPr>
                                            <w:rFonts w:ascii="Cambria Math" w:hAnsi="Cambria Math"/>
                                            <w:i/>
                                          </w:rPr>
                                        </m:ctrlPr>
                                      </m:sSubPr>
                                      <m:e>
                                        <m:r>
                                          <w:rPr>
                                            <w:rFonts w:ascii="Cambria Math" w:hAnsi="Cambria Math"/>
                                          </w:rPr>
                                          <m:t>N</m:t>
                                        </m:r>
                                      </m:e>
                                      <m:sub>
                                        <m:r>
                                          <w:rPr>
                                            <w:rFonts w:ascii="Cambria Math" w:hAnsi="Cambria Math"/>
                                          </w:rPr>
                                          <m:t>2</m:t>
                                        </m:r>
                                      </m:sub>
                                    </m:sSub>
                                  </m:e>
                                </m:rad>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2</m:t>
                                        </m:r>
                                      </m:sub>
                                    </m:sSub>
                                  </m:e>
                                </m:d>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N</m:t>
                                        </m:r>
                                      </m:e>
                                      <m:sub>
                                        <m:r>
                                          <w:rPr>
                                            <w:rFonts w:ascii="Cambria Math" w:hAnsi="Cambria Math"/>
                                          </w:rPr>
                                          <m:t>3</m:t>
                                        </m:r>
                                      </m:sub>
                                    </m:sSub>
                                  </m:e>
                                </m:rad>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3</m:t>
                                        </m:r>
                                      </m:sub>
                                    </m:sSub>
                                  </m:e>
                                </m:d>
                              </m:e>
                            </m:d>
                          </m:e>
                          <m:sup>
                            <m:r>
                              <w:rPr>
                                <w:rFonts w:ascii="Cambria Math" w:hAnsi="Cambria Math"/>
                              </w:rPr>
                              <m:t>2</m:t>
                            </m:r>
                          </m:sup>
                        </m:sSup>
                      </m:num>
                      <m:den>
                        <m:sSubSup>
                          <m:sSubSupPr>
                            <m:ctrlPr>
                              <w:rPr>
                                <w:rFonts w:ascii="Cambria Math" w:hAnsi="Cambria Math"/>
                                <w:i/>
                              </w:rPr>
                            </m:ctrlPr>
                          </m:sSubSupPr>
                          <m:e>
                            <m:r>
                              <w:rPr>
                                <w:rFonts w:ascii="Cambria Math" w:hAnsi="Cambria Math"/>
                              </w:rPr>
                              <m:t>N</m:t>
                            </m:r>
                          </m:e>
                          <m:sub>
                            <m:r>
                              <w:rPr>
                                <w:rFonts w:ascii="Cambria Math" w:hAnsi="Cambria Math"/>
                              </w:rPr>
                              <m:t>tot</m:t>
                            </m:r>
                          </m:sub>
                          <m:sup>
                            <m:r>
                              <w:rPr>
                                <w:rFonts w:ascii="Cambria Math" w:hAnsi="Cambria Math"/>
                              </w:rPr>
                              <m:t>2</m:t>
                            </m:r>
                          </m:sup>
                        </m:sSubSup>
                      </m:den>
                    </m:f>
                    <m:r>
                      <w:rPr>
                        <w:rFonts w:ascii="Cambria Math" w:hAnsi="Cambria Math"/>
                      </w:rPr>
                      <m:t>+</m:t>
                    </m:r>
                    <m:f>
                      <m:fPr>
                        <m:ctrlPr>
                          <w:rPr>
                            <w:rFonts w:ascii="Cambria Math" w:hAnsi="Cambria Math"/>
                            <w:i/>
                          </w:rPr>
                        </m:ctrlPr>
                      </m:fPr>
                      <m:num>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2</m:t>
                                        </m:r>
                                      </m:sub>
                                    </m:sSub>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2</m:t>
                                            </m:r>
                                          </m:sub>
                                        </m:sSub>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3</m:t>
                                        </m:r>
                                      </m:sub>
                                    </m:sSub>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3</m:t>
                                            </m:r>
                                          </m:sub>
                                        </m:sSub>
                                      </m:e>
                                    </m:d>
                                  </m:e>
                                </m:d>
                              </m:e>
                              <m:sup>
                                <m:r>
                                  <w:rPr>
                                    <w:rFonts w:ascii="Cambria Math" w:hAnsi="Cambria Math"/>
                                  </w:rPr>
                                  <m:t>2</m:t>
                                </m:r>
                              </m:sup>
                            </m:sSup>
                          </m:e>
                        </m:d>
                      </m:num>
                      <m:den>
                        <m:sSubSup>
                          <m:sSubSupPr>
                            <m:ctrlPr>
                              <w:rPr>
                                <w:rFonts w:ascii="Cambria Math" w:hAnsi="Cambria Math"/>
                                <w:i/>
                              </w:rPr>
                            </m:ctrlPr>
                          </m:sSubSupPr>
                          <m:e>
                            <m:r>
                              <w:rPr>
                                <w:rFonts w:ascii="Cambria Math" w:hAnsi="Cambria Math"/>
                              </w:rPr>
                              <m:t>N</m:t>
                            </m:r>
                          </m:e>
                          <m:sub>
                            <m:r>
                              <w:rPr>
                                <w:rFonts w:ascii="Cambria Math" w:hAnsi="Cambria Math"/>
                              </w:rPr>
                              <m:t>tot</m:t>
                            </m:r>
                          </m:sub>
                          <m:sup>
                            <m:r>
                              <w:rPr>
                                <w:rFonts w:ascii="Cambria Math" w:hAnsi="Cambria Math"/>
                              </w:rPr>
                              <m:t>3</m:t>
                            </m:r>
                          </m:sup>
                        </m:sSubSup>
                      </m:den>
                    </m:f>
                    <m:r>
                      <w:rPr>
                        <w:rFonts w:ascii="Cambria Math" w:hAnsi="Cambria Math"/>
                      </w:rPr>
                      <m:t>.</m:t>
                    </m:r>
                  </m:e>
                </m:rad>
              </m:oMath>
            </m:oMathPara>
          </w:p>
        </w:tc>
        <w:tc>
          <w:tcPr>
            <w:tcW w:w="764" w:type="pct"/>
            <w:vAlign w:val="center"/>
          </w:tcPr>
          <w:p w14:paraId="0A796652" w14:textId="6BC982C4" w:rsidR="00E45178" w:rsidRDefault="00095063" w:rsidP="00095063">
            <w:pPr>
              <w:jc w:val="center"/>
            </w:pPr>
            <w:r>
              <w:t>9.3</w:t>
            </w:r>
          </w:p>
        </w:tc>
      </w:tr>
    </w:tbl>
    <w:p w14:paraId="7BCADE39" w14:textId="77777777" w:rsidR="00095063" w:rsidRDefault="00095063" w:rsidP="009A42DF">
      <w:pPr>
        <w:spacing w:line="480" w:lineRule="auto"/>
      </w:pPr>
    </w:p>
    <w:p w14:paraId="4E9701D0" w14:textId="14F39BE9" w:rsidR="00E45178" w:rsidRDefault="00E45178" w:rsidP="009A42DF">
      <w:pPr>
        <w:spacing w:line="480" w:lineRule="auto"/>
      </w:pPr>
      <w:r>
        <w:t xml:space="preserve">The </w:t>
      </w:r>
      <w:r w:rsidR="00095063">
        <w:t>lowest</w:t>
      </w:r>
      <w:r>
        <w:t xml:space="preserve"> error </w:t>
      </w:r>
      <w:r w:rsidR="00095063">
        <w:t>occurs</w:t>
      </w:r>
      <w:r>
        <w:t xml:space="preserve"> when the number of counts for each focus is the </w:t>
      </w:r>
      <w:r w:rsidR="00A779B2">
        <w:t>same, which</w:t>
      </w:r>
      <w:r>
        <w:t xml:space="preserve"> is when the bead is in the center of the tetrahedron.  </w:t>
      </w:r>
      <w:proofErr w:type="gramStart"/>
      <w:r w:rsidR="00095063">
        <w:t>For a</w:t>
      </w:r>
      <w:r w:rsidR="00A779B2">
        <w:t xml:space="preserve"> threshold of 10 total counts and an average of 2.5 counts from each focus, the error in position at the center of the tetrahedron in both </w:t>
      </w:r>
      <w:r w:rsidR="00A779B2">
        <w:rPr>
          <w:i/>
        </w:rPr>
        <w:t>x</w:t>
      </w:r>
      <w:r w:rsidR="00A779B2">
        <w:t xml:space="preserve"> and </w:t>
      </w:r>
      <w:r w:rsidR="00A779B2">
        <w:rPr>
          <w:i/>
        </w:rPr>
        <w:t>y</w:t>
      </w:r>
      <w:r w:rsidR="00A779B2">
        <w:t xml:space="preserve"> is 7.9 nm.</w:t>
      </w:r>
      <w:proofErr w:type="gramEnd"/>
      <w:r w:rsidR="00A779B2">
        <w:t xml:space="preserve">  </w:t>
      </w:r>
      <w:r w:rsidR="0031681C">
        <w:t>The e</w:t>
      </w:r>
      <w:r w:rsidR="00D23C98">
        <w:t xml:space="preserve">rror </w:t>
      </w:r>
      <w:r w:rsidR="0031681C">
        <w:t xml:space="preserve">for position estimates </w:t>
      </w:r>
      <w:r w:rsidR="00095063">
        <w:t>away</w:t>
      </w:r>
      <w:r w:rsidR="00D23C98">
        <w:t xml:space="preserve"> the center is larger.  For example, if </w:t>
      </w:r>
      <w:r w:rsidR="00D23C98" w:rsidRPr="00D23C98">
        <w:rPr>
          <w:i/>
        </w:rPr>
        <w:t>N</w:t>
      </w:r>
      <w:r w:rsidR="00D23C98" w:rsidRPr="00D23C98">
        <w:rPr>
          <w:i/>
          <w:vertAlign w:val="subscript"/>
        </w:rPr>
        <w:t>0</w:t>
      </w:r>
      <w:r w:rsidR="00095063">
        <w:rPr>
          <w:i/>
          <w:vertAlign w:val="subscript"/>
        </w:rPr>
        <w:t xml:space="preserve"> </w:t>
      </w:r>
      <w:r w:rsidR="00D23C98">
        <w:t>=</w:t>
      </w:r>
      <w:r w:rsidR="00095063">
        <w:t xml:space="preserve"> </w:t>
      </w:r>
      <w:r w:rsidR="00D23C98">
        <w:t xml:space="preserve">9, </w:t>
      </w:r>
      <w:r w:rsidR="00D23C98" w:rsidRPr="00D23C98">
        <w:rPr>
          <w:i/>
        </w:rPr>
        <w:t>N</w:t>
      </w:r>
      <w:r w:rsidR="00D23C98" w:rsidRPr="00D23C98">
        <w:rPr>
          <w:i/>
          <w:vertAlign w:val="subscript"/>
        </w:rPr>
        <w:t>1</w:t>
      </w:r>
      <w:r w:rsidR="00095063">
        <w:rPr>
          <w:i/>
          <w:vertAlign w:val="subscript"/>
        </w:rPr>
        <w:t xml:space="preserve"> </w:t>
      </w:r>
      <w:r w:rsidR="00D23C98">
        <w:t>=</w:t>
      </w:r>
      <w:r w:rsidR="00095063">
        <w:t xml:space="preserve"> </w:t>
      </w:r>
      <w:r w:rsidR="00D23C98">
        <w:t xml:space="preserve">1, and </w:t>
      </w:r>
      <w:r w:rsidR="00D23C98" w:rsidRPr="00D23C98">
        <w:rPr>
          <w:i/>
        </w:rPr>
        <w:t>N</w:t>
      </w:r>
      <w:r w:rsidR="00D23C98" w:rsidRPr="00D23C98">
        <w:rPr>
          <w:i/>
          <w:vertAlign w:val="subscript"/>
        </w:rPr>
        <w:t>tot</w:t>
      </w:r>
      <w:r w:rsidR="00095063">
        <w:rPr>
          <w:i/>
          <w:vertAlign w:val="subscript"/>
        </w:rPr>
        <w:t xml:space="preserve"> </w:t>
      </w:r>
      <w:r w:rsidR="00D23C98">
        <w:t>=</w:t>
      </w:r>
      <w:r w:rsidR="00095063">
        <w:t xml:space="preserve"> </w:t>
      </w:r>
      <w:r w:rsidR="00D23C98">
        <w:t>20</w:t>
      </w:r>
      <w:r w:rsidR="00F92A35">
        <w:t xml:space="preserve">, a count rate representative of a bead located toward the edge of the tetrahedron, </w:t>
      </w:r>
      <w:r w:rsidR="00D23C98">
        <w:t xml:space="preserve">then the error in </w:t>
      </w:r>
      <w:r w:rsidR="00D23C98">
        <w:rPr>
          <w:i/>
        </w:rPr>
        <w:t>x</w:t>
      </w:r>
      <w:r w:rsidR="00D23C98">
        <w:t xml:space="preserve"> is 87</w:t>
      </w:r>
      <w:r w:rsidR="00095063">
        <w:t xml:space="preserve"> nm</w:t>
      </w:r>
      <w:r w:rsidR="00D23C98">
        <w:t>.</w:t>
      </w:r>
    </w:p>
    <w:p w14:paraId="4F1FA7E2" w14:textId="1AA8AE3F" w:rsidR="00F92A35" w:rsidRDefault="005A4028" w:rsidP="0031681C">
      <w:pPr>
        <w:pStyle w:val="Heading3"/>
        <w:spacing w:line="480" w:lineRule="auto"/>
      </w:pPr>
      <w:bookmarkStart w:id="286" w:name="_Toc364707188"/>
      <w:r>
        <w:t>9</w:t>
      </w:r>
      <w:r w:rsidR="00C70134">
        <w:t xml:space="preserve">.1.2 </w:t>
      </w:r>
      <w:r w:rsidR="00095063">
        <w:t>Precision of Z-A</w:t>
      </w:r>
      <w:r w:rsidR="005D3B6D">
        <w:t>xis Measurements</w:t>
      </w:r>
      <w:bookmarkEnd w:id="286"/>
    </w:p>
    <w:p w14:paraId="7A4D2D5E" w14:textId="238483B6" w:rsidR="005D3B6D" w:rsidRDefault="00F137C6" w:rsidP="00EF0FB6">
      <w:pPr>
        <w:spacing w:line="480" w:lineRule="auto"/>
      </w:pPr>
      <w:r>
        <w:t xml:space="preserve">Measurement of precision along the </w:t>
      </w:r>
      <w:r>
        <w:rPr>
          <w:i/>
        </w:rPr>
        <w:t>z</w:t>
      </w:r>
      <w:r>
        <w:t xml:space="preserve">-axis is similar to the </w:t>
      </w:r>
      <w:r>
        <w:rPr>
          <w:i/>
        </w:rPr>
        <w:t>x</w:t>
      </w:r>
      <w:r>
        <w:t xml:space="preserve">-axis and </w:t>
      </w:r>
      <w:r>
        <w:rPr>
          <w:i/>
        </w:rPr>
        <w:t>y</w:t>
      </w:r>
      <w:r>
        <w:t>-axis case</w:t>
      </w:r>
      <w:r w:rsidR="00095063">
        <w:t>s</w:t>
      </w:r>
      <w:r>
        <w:t xml:space="preserve">.  The </w:t>
      </w:r>
      <w:r>
        <w:rPr>
          <w:i/>
        </w:rPr>
        <w:t>z</w:t>
      </w:r>
      <w:r>
        <w:t xml:space="preserve">-axis precision uses all four foci, though.  The </w:t>
      </w:r>
      <w:r w:rsidR="00095063">
        <w:t>RMS</w:t>
      </w:r>
      <w:r>
        <w:t xml:space="preserve"> error</w:t>
      </w:r>
      <w:r w:rsidR="00095063">
        <w:t xml:space="preserve"> here</w:t>
      </w:r>
      <w:r>
        <w:t>, as computed from equation 6.1c, is</w:t>
      </w:r>
    </w:p>
    <w:tbl>
      <w:tblPr>
        <w:tblStyle w:val="TableGrid"/>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7"/>
        <w:gridCol w:w="1362"/>
      </w:tblGrid>
      <w:tr w:rsidR="00F137C6" w14:paraId="255FEC8A" w14:textId="77777777" w:rsidTr="00D055F5">
        <w:tc>
          <w:tcPr>
            <w:tcW w:w="4280" w:type="pct"/>
          </w:tcPr>
          <w:p w14:paraId="481BE137" w14:textId="2DBD94F1" w:rsidR="00F137C6" w:rsidRDefault="000018E6" w:rsidP="00EF0FB6">
            <w:pPr>
              <w:spacing w:line="480" w:lineRule="auto"/>
            </w:pPr>
            <m:oMathPara>
              <m:oMath>
                <m:sSub>
                  <m:sSubPr>
                    <m:ctrlPr>
                      <w:rPr>
                        <w:rFonts w:ascii="Cambria Math" w:hAnsi="Cambria Math"/>
                        <w:i/>
                      </w:rPr>
                    </m:ctrlPr>
                  </m:sSubPr>
                  <m:e>
                    <m:r>
                      <w:rPr>
                        <w:rFonts w:ascii="Cambria Math" w:hAnsi="Cambria Math"/>
                      </w:rPr>
                      <m:t>z</m:t>
                    </m:r>
                  </m:e>
                  <m:sub>
                    <m:r>
                      <w:rPr>
                        <w:rFonts w:ascii="Cambria Math" w:hAnsi="Cambria Math"/>
                      </w:rPr>
                      <m:t>ε</m:t>
                    </m:r>
                  </m:sub>
                </m:sSub>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ad>
                                      <m:radPr>
                                        <m:degHide m:val="1"/>
                                        <m:ctrlPr>
                                          <w:rPr>
                                            <w:rFonts w:ascii="Cambria Math" w:hAnsi="Cambria Math"/>
                                            <w:i/>
                                          </w:rPr>
                                        </m:ctrlPr>
                                      </m:radPr>
                                      <m:deg/>
                                      <m:e>
                                        <m:sSub>
                                          <m:sSubPr>
                                            <m:ctrlPr>
                                              <w:rPr>
                                                <w:rFonts w:ascii="Cambria Math" w:hAnsi="Cambria Math"/>
                                                <w:i/>
                                              </w:rPr>
                                            </m:ctrlPr>
                                          </m:sSubPr>
                                          <m:e>
                                            <m:r>
                                              <w:rPr>
                                                <w:rFonts w:ascii="Cambria Math" w:hAnsi="Cambria Math"/>
                                              </w:rPr>
                                              <m:t>N</m:t>
                                            </m:r>
                                          </m:e>
                                          <m:sub>
                                            <m:r>
                                              <w:rPr>
                                                <w:rFonts w:ascii="Cambria Math" w:hAnsi="Cambria Math"/>
                                              </w:rPr>
                                              <m:t>0</m:t>
                                            </m:r>
                                          </m:sub>
                                        </m:sSub>
                                      </m:e>
                                    </m:rad>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0</m:t>
                                            </m:r>
                                          </m:sub>
                                        </m:sSub>
                                      </m:e>
                                    </m:d>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N</m:t>
                                            </m:r>
                                          </m:e>
                                          <m:sub>
                                            <m:r>
                                              <w:rPr>
                                                <w:rFonts w:ascii="Cambria Math" w:hAnsi="Cambria Math"/>
                                              </w:rPr>
                                              <m:t>1</m:t>
                                            </m:r>
                                          </m:sub>
                                        </m:sSub>
                                      </m:e>
                                    </m:rad>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1</m:t>
                                            </m:r>
                                          </m:sub>
                                        </m:sSub>
                                      </m:e>
                                    </m:d>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N</m:t>
                                            </m:r>
                                          </m:e>
                                          <m:sub>
                                            <m:r>
                                              <w:rPr>
                                                <w:rFonts w:ascii="Cambria Math" w:hAnsi="Cambria Math"/>
                                              </w:rPr>
                                              <m:t>2</m:t>
                                            </m:r>
                                          </m:sub>
                                        </m:sSub>
                                      </m:e>
                                    </m:rad>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e>
                                    </m:d>
                                    <m:rad>
                                      <m:radPr>
                                        <m:degHide m:val="1"/>
                                        <m:ctrlPr>
                                          <w:rPr>
                                            <w:rFonts w:ascii="Cambria Math" w:hAnsi="Cambria Math"/>
                                            <w:i/>
                                          </w:rPr>
                                        </m:ctrlPr>
                                      </m:radPr>
                                      <m:deg/>
                                      <m:e>
                                        <m:sSub>
                                          <m:sSubPr>
                                            <m:ctrlPr>
                                              <w:rPr>
                                                <w:rFonts w:ascii="Cambria Math" w:hAnsi="Cambria Math"/>
                                                <w:i/>
                                              </w:rPr>
                                            </m:ctrlPr>
                                          </m:sSubPr>
                                          <m:e>
                                            <m:r>
                                              <w:rPr>
                                                <w:rFonts w:ascii="Cambria Math" w:hAnsi="Cambria Math"/>
                                              </w:rPr>
                                              <m:t>N</m:t>
                                            </m:r>
                                          </m:e>
                                          <m:sub>
                                            <m:r>
                                              <w:rPr>
                                                <w:rFonts w:ascii="Cambria Math" w:hAnsi="Cambria Math"/>
                                              </w:rPr>
                                              <m:t>3</m:t>
                                            </m:r>
                                          </m:sub>
                                        </m:sSub>
                                      </m:e>
                                    </m:rad>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3</m:t>
                                            </m:r>
                                          </m:sub>
                                        </m:sSub>
                                      </m:e>
                                    </m:d>
                                  </m:e>
                                </m:d>
                              </m:e>
                              <m:sup>
                                <m:r>
                                  <w:rPr>
                                    <w:rFonts w:ascii="Cambria Math" w:hAnsi="Cambria Math"/>
                                  </w:rPr>
                                  <m:t>2</m:t>
                                </m:r>
                              </m:sup>
                            </m:sSup>
                          </m:num>
                          <m:den>
                            <m:sSubSup>
                              <m:sSubSupPr>
                                <m:ctrlPr>
                                  <w:rPr>
                                    <w:rFonts w:ascii="Cambria Math" w:hAnsi="Cambria Math"/>
                                    <w:i/>
                                  </w:rPr>
                                </m:ctrlPr>
                              </m:sSubSupPr>
                              <m:e>
                                <m:r>
                                  <w:rPr>
                                    <w:rFonts w:ascii="Cambria Math" w:hAnsi="Cambria Math"/>
                                  </w:rPr>
                                  <m:t>N</m:t>
                                </m:r>
                              </m:e>
                              <m:sub>
                                <m:r>
                                  <w:rPr>
                                    <w:rFonts w:ascii="Cambria Math" w:hAnsi="Cambria Math"/>
                                  </w:rPr>
                                  <m:t>tot</m:t>
                                </m:r>
                              </m:sub>
                              <m:sup>
                                <m:r>
                                  <w:rPr>
                                    <w:rFonts w:ascii="Cambria Math" w:hAnsi="Cambria Math"/>
                                  </w:rPr>
                                  <m:t>2</m:t>
                                </m:r>
                              </m:sup>
                            </m:sSubSup>
                          </m:den>
                        </m:f>
                        <m:r>
                          <w:rPr>
                            <w:rFonts w:ascii="Cambria Math" w:hAnsi="Cambria Math"/>
                          </w:rPr>
                          <m:t>+</m:t>
                        </m:r>
                        <m:f>
                          <m:fPr>
                            <m:ctrlPr>
                              <w:rPr>
                                <w:rFonts w:ascii="Cambria Math" w:hAnsi="Cambria Math"/>
                                <w:i/>
                              </w:rPr>
                            </m:ctrlPr>
                          </m:fPr>
                          <m:num>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0</m:t>
                                            </m:r>
                                          </m:sub>
                                        </m:sSub>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0</m:t>
                                                </m:r>
                                              </m:sub>
                                            </m:sSub>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e>
                                        </m:d>
                                        <m:sSub>
                                          <m:sSubPr>
                                            <m:ctrlPr>
                                              <w:rPr>
                                                <w:rFonts w:ascii="Cambria Math" w:hAnsi="Cambria Math"/>
                                                <w:i/>
                                              </w:rPr>
                                            </m:ctrlPr>
                                          </m:sSubPr>
                                          <m:e>
                                            <m:r>
                                              <w:rPr>
                                                <w:rFonts w:ascii="Cambria Math" w:hAnsi="Cambria Math"/>
                                              </w:rPr>
                                              <m:t>N</m:t>
                                            </m:r>
                                          </m:e>
                                          <m:sub>
                                            <m:r>
                                              <w:rPr>
                                                <w:rFonts w:ascii="Cambria Math" w:hAnsi="Cambria Math"/>
                                              </w:rPr>
                                              <m:t>3</m:t>
                                            </m:r>
                                          </m:sub>
                                        </m:sSub>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3</m:t>
                                                </m:r>
                                              </m:sub>
                                            </m:sSub>
                                          </m:e>
                                        </m:d>
                                      </m:e>
                                    </m:d>
                                  </m:e>
                                  <m:sup>
                                    <m:r>
                                      <w:rPr>
                                        <w:rFonts w:ascii="Cambria Math" w:hAnsi="Cambria Math"/>
                                      </w:rPr>
                                      <m:t>2</m:t>
                                    </m:r>
                                  </m:sup>
                                </m:sSup>
                              </m:e>
                            </m:d>
                          </m:num>
                          <m:den>
                            <m:sSubSup>
                              <m:sSubSupPr>
                                <m:ctrlPr>
                                  <w:rPr>
                                    <w:rFonts w:ascii="Cambria Math" w:hAnsi="Cambria Math"/>
                                    <w:i/>
                                  </w:rPr>
                                </m:ctrlPr>
                              </m:sSubSupPr>
                              <m:e>
                                <m:r>
                                  <w:rPr>
                                    <w:rFonts w:ascii="Cambria Math" w:hAnsi="Cambria Math"/>
                                  </w:rPr>
                                  <m:t>N</m:t>
                                </m:r>
                              </m:e>
                              <m:sub>
                                <m:r>
                                  <w:rPr>
                                    <w:rFonts w:ascii="Cambria Math" w:hAnsi="Cambria Math"/>
                                  </w:rPr>
                                  <m:t>tot</m:t>
                                </m:r>
                              </m:sub>
                              <m:sup>
                                <m:r>
                                  <w:rPr>
                                    <w:rFonts w:ascii="Cambria Math" w:hAnsi="Cambria Math"/>
                                  </w:rPr>
                                  <m:t>3</m:t>
                                </m:r>
                              </m:sup>
                            </m:sSubSup>
                          </m:den>
                        </m:f>
                      </m:e>
                    </m:d>
                  </m:e>
                  <m:sup>
                    <m:r>
                      <w:rPr>
                        <w:rFonts w:ascii="Cambria Math" w:hAnsi="Cambria Math"/>
                      </w:rPr>
                      <m:t>0.5</m:t>
                    </m:r>
                  </m:sup>
                </m:sSup>
                <m:r>
                  <w:rPr>
                    <w:rFonts w:ascii="Cambria Math" w:hAnsi="Cambria Math"/>
                  </w:rPr>
                  <m:t>.</m:t>
                </m:r>
              </m:oMath>
            </m:oMathPara>
          </w:p>
        </w:tc>
        <w:tc>
          <w:tcPr>
            <w:tcW w:w="720" w:type="pct"/>
            <w:vAlign w:val="center"/>
          </w:tcPr>
          <w:p w14:paraId="709BD5A4" w14:textId="3FA91F6A" w:rsidR="00F137C6" w:rsidRDefault="00095063" w:rsidP="00095063">
            <w:pPr>
              <w:spacing w:line="480" w:lineRule="auto"/>
              <w:ind w:left="360"/>
              <w:jc w:val="center"/>
            </w:pPr>
            <w:r>
              <w:t>9.4</w:t>
            </w:r>
          </w:p>
        </w:tc>
      </w:tr>
    </w:tbl>
    <w:p w14:paraId="3268D81C" w14:textId="7C39D34C" w:rsidR="00F137C6" w:rsidRDefault="00D055F5" w:rsidP="00EF0FB6">
      <w:pPr>
        <w:spacing w:line="480" w:lineRule="auto"/>
      </w:pPr>
      <w:r>
        <w:t xml:space="preserve">The error along the optical axis for a measurement where the total photon count is at threshold (10 counts) and the average number of counts per focus set at </w:t>
      </w:r>
      <w:r w:rsidR="00783F07">
        <w:t>2.5</w:t>
      </w:r>
      <w:r>
        <w:t xml:space="preserve"> </w:t>
      </w:r>
      <w:r w:rsidR="00EF0FB6">
        <w:t xml:space="preserve">is 61.4 nm.  The increased size of error in the </w:t>
      </w:r>
      <w:r w:rsidR="00EF0FB6">
        <w:rPr>
          <w:i/>
        </w:rPr>
        <w:t>z-</w:t>
      </w:r>
      <w:r w:rsidR="00EF0FB6">
        <w:t>axis case arises from the larger distance between foci along the optical axis.  Of course, as the total count rate rises, the error decreases.</w:t>
      </w:r>
    </w:p>
    <w:p w14:paraId="2D0797EB" w14:textId="03FFD7FD" w:rsidR="00EF0FB6" w:rsidRDefault="005A4028" w:rsidP="00A8681C">
      <w:pPr>
        <w:pStyle w:val="Heading2"/>
        <w:spacing w:line="480" w:lineRule="auto"/>
      </w:pPr>
      <w:bookmarkStart w:id="287" w:name="_Toc364707189"/>
      <w:r>
        <w:t>9</w:t>
      </w:r>
      <w:r w:rsidR="00C70134">
        <w:t xml:space="preserve">.2 </w:t>
      </w:r>
      <w:r w:rsidR="004C582D">
        <w:t>Response Parameters</w:t>
      </w:r>
      <w:bookmarkEnd w:id="287"/>
    </w:p>
    <w:p w14:paraId="28C7F245" w14:textId="19B79B95" w:rsidR="004C582D" w:rsidRPr="004C582D" w:rsidRDefault="004C582D" w:rsidP="004C582D">
      <w:pPr>
        <w:spacing w:line="480" w:lineRule="auto"/>
      </w:pPr>
      <w:r>
        <w:tab/>
      </w:r>
      <w:r w:rsidR="00D02D14">
        <w:t xml:space="preserve">Initial response parameter values were determined </w:t>
      </w:r>
      <w:r w:rsidR="0031681C">
        <w:t>empirically by</w:t>
      </w:r>
      <w:r w:rsidR="00D02D14">
        <w:t xml:space="preserve"> following a latex bead in glycerol.  </w:t>
      </w:r>
      <w:r w:rsidR="001D53DC">
        <w:t xml:space="preserve">The parameters were adjusted until the piezoelectric stage displacement was </w:t>
      </w:r>
      <w:r w:rsidR="001D53DC">
        <w:lastRenderedPageBreak/>
        <w:t xml:space="preserve">minimized.  </w:t>
      </w:r>
      <w:r w:rsidR="00783F07">
        <w:t>P</w:t>
      </w:r>
      <w:r w:rsidR="00EA1AE3">
        <w:t xml:space="preserve">arameters in all data sets were </w:t>
      </w:r>
      <w:r w:rsidR="00783F07">
        <w:t xml:space="preserve">initially </w:t>
      </w:r>
      <w:r w:rsidR="00EA1AE3">
        <w:t xml:space="preserve">set at </w:t>
      </w:r>
      <m:oMath>
        <m:sSub>
          <m:sSubPr>
            <m:ctrlPr>
              <w:rPr>
                <w:rFonts w:ascii="Cambria Math" w:hAnsi="Cambria Math"/>
                <w:i/>
              </w:rPr>
            </m:ctrlPr>
          </m:sSubPr>
          <m:e>
            <m:r>
              <w:rPr>
                <w:rFonts w:ascii="Cambria Math" w:hAnsi="Cambria Math"/>
              </w:rPr>
              <m:t>K</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y</m:t>
            </m:r>
          </m:sub>
        </m:sSub>
        <m:r>
          <w:rPr>
            <w:rFonts w:ascii="Cambria Math" w:hAnsi="Cambria Math"/>
          </w:rPr>
          <m:t>=0.8</m:t>
        </m:r>
      </m:oMath>
      <w:r w:rsidR="0088724E">
        <w:t xml:space="preserve"> </w:t>
      </w:r>
      <w:proofErr w:type="gramStart"/>
      <w:r w:rsidR="0088724E">
        <w:t xml:space="preserve">and </w:t>
      </w:r>
      <w:proofErr w:type="gramEnd"/>
      <m:oMath>
        <m:sSub>
          <m:sSubPr>
            <m:ctrlPr>
              <w:rPr>
                <w:rFonts w:ascii="Cambria Math" w:hAnsi="Cambria Math"/>
                <w:i/>
              </w:rPr>
            </m:ctrlPr>
          </m:sSubPr>
          <m:e>
            <m:r>
              <w:rPr>
                <w:rFonts w:ascii="Cambria Math" w:hAnsi="Cambria Math"/>
              </w:rPr>
              <m:t>K</m:t>
            </m:r>
          </m:e>
          <m:sub>
            <m:r>
              <w:rPr>
                <w:rFonts w:ascii="Cambria Math" w:hAnsi="Cambria Math"/>
              </w:rPr>
              <m:t>z</m:t>
            </m:r>
          </m:sub>
        </m:sSub>
        <m:r>
          <w:rPr>
            <w:rFonts w:ascii="Cambria Math" w:hAnsi="Cambria Math"/>
          </w:rPr>
          <m:t>=0.165</m:t>
        </m:r>
      </m:oMath>
      <w:r w:rsidR="0088724E">
        <w:t xml:space="preserve">.  The parameters were varied slightly </w:t>
      </w:r>
      <w:r w:rsidR="00783F07">
        <w:t xml:space="preserve">(0.0–1.5) </w:t>
      </w:r>
      <w:r w:rsidR="0088724E">
        <w:t>without noticeable change</w:t>
      </w:r>
      <w:r w:rsidR="00783F07">
        <w:t>s</w:t>
      </w:r>
      <w:r w:rsidR="0088724E">
        <w:t xml:space="preserve"> in the tracking times</w:t>
      </w:r>
      <w:r w:rsidR="00783F07">
        <w:t>,</w:t>
      </w:r>
      <w:r w:rsidR="0088724E">
        <w:t xml:space="preserve"> the ratio of particles lost</w:t>
      </w:r>
      <w:r w:rsidR="00783F07">
        <w:t>, or the</w:t>
      </w:r>
      <w:r w:rsidR="0088724E">
        <w:t xml:space="preserve"> total </w:t>
      </w:r>
      <w:r w:rsidR="00783F07">
        <w:t xml:space="preserve">number of </w:t>
      </w:r>
      <w:r w:rsidR="0088724E">
        <w:t xml:space="preserve">tracking runs.  </w:t>
      </w:r>
      <w:r w:rsidR="0031681C">
        <w:t xml:space="preserve">An oscillation in the total count rate is sometimes observed, for example in </w:t>
      </w:r>
      <w:r w:rsidR="0031681C">
        <w:fldChar w:fldCharType="begin"/>
      </w:r>
      <w:r w:rsidR="0031681C">
        <w:instrText xml:space="preserve"> REF _Ref364698908 \h </w:instrText>
      </w:r>
      <w:r w:rsidR="0031681C">
        <w:fldChar w:fldCharType="separate"/>
      </w:r>
      <w:r w:rsidR="0046375E">
        <w:t xml:space="preserve">Figure </w:t>
      </w:r>
      <w:r w:rsidR="0046375E">
        <w:rPr>
          <w:noProof/>
        </w:rPr>
        <w:t>32</w:t>
      </w:r>
      <w:r w:rsidR="0031681C">
        <w:fldChar w:fldCharType="end"/>
      </w:r>
      <w:r w:rsidR="0031681C">
        <w:t xml:space="preserve">.  Such oscillations can arise in a control system with latency and may be reduced by reducing the feedback gain.  </w:t>
      </w:r>
      <w:r w:rsidR="001D53DC">
        <w:t xml:space="preserve">Improved tracking results could </w:t>
      </w:r>
      <w:r w:rsidR="0031681C">
        <w:t xml:space="preserve">possibly </w:t>
      </w:r>
      <w:r w:rsidR="001D53DC">
        <w:t>be obtained with a formalized study of tracking time versus response parameter values</w:t>
      </w:r>
      <w:r w:rsidR="00EA1AE3">
        <w:t xml:space="preserve"> and diffusion </w:t>
      </w:r>
      <w:r w:rsidR="00081672">
        <w:t>coefficients</w:t>
      </w:r>
      <w:r w:rsidR="001D53DC">
        <w:t xml:space="preserve">. Fortunately, the tracking setup and algorithm </w:t>
      </w:r>
      <w:r w:rsidR="00783F07">
        <w:t>were</w:t>
      </w:r>
      <w:r w:rsidR="001D53DC">
        <w:t xml:space="preserve"> robust enough to provide </w:t>
      </w:r>
      <w:r w:rsidR="0031681C">
        <w:t>convincing results of tracking without such a study</w:t>
      </w:r>
      <w:r w:rsidR="00EA1AE3">
        <w:t xml:space="preserve">.  </w:t>
      </w:r>
    </w:p>
    <w:p w14:paraId="6A322F8A" w14:textId="2566BFDB" w:rsidR="0088724E" w:rsidRDefault="005A4028" w:rsidP="00390CC7">
      <w:pPr>
        <w:pStyle w:val="Heading2"/>
        <w:spacing w:line="480" w:lineRule="auto"/>
      </w:pPr>
      <w:bookmarkStart w:id="288" w:name="_Toc364707190"/>
      <w:r>
        <w:t>9</w:t>
      </w:r>
      <w:r w:rsidR="00C70134">
        <w:t xml:space="preserve">.3 </w:t>
      </w:r>
      <w:r w:rsidR="00390CC7">
        <w:t xml:space="preserve">Recommendations for Future </w:t>
      </w:r>
      <w:r w:rsidR="0088724E">
        <w:t>Experiments</w:t>
      </w:r>
      <w:bookmarkEnd w:id="288"/>
    </w:p>
    <w:p w14:paraId="06E5A6FA" w14:textId="6047D58F" w:rsidR="00A7784C" w:rsidRDefault="00A7784C" w:rsidP="00A7784C">
      <w:pPr>
        <w:spacing w:line="480" w:lineRule="auto"/>
      </w:pPr>
      <w:r>
        <w:tab/>
        <w:t>Latex beads were tracked freely diffusing in solution.  These beads encapsulate ~300 dye molecules in their centers, making the beads relatively bright.  The next step is to trap smaller, dimmer particles.  A good choice of particle is Alexa 647 labeled streptavidin, which has three Alexa molecules per streptavidin protein.  The diffusion coefficient of streptavidin is an order of magnitude larger in water, 130 ± 10 µm</w:t>
      </w:r>
      <w:r w:rsidRPr="00703B48">
        <w:rPr>
          <w:vertAlign w:val="superscript"/>
        </w:rPr>
        <w:t>2</w:t>
      </w:r>
      <w:r>
        <w:t>/s,</w:t>
      </w:r>
      <w:r w:rsidR="006D1688">
        <w:fldChar w:fldCharType="begin"/>
      </w:r>
      <w:r w:rsidR="009822F6">
        <w:instrText xml:space="preserve"> ADDIN EN.CITE &lt;EndNote&gt;&lt;Cite&gt;&lt;Author&gt;Zhang&lt;/Author&gt;&lt;Year&gt;2007&lt;/Year&gt;&lt;RecNum&gt;149&lt;/RecNum&gt;&lt;DisplayText&gt;[71]&lt;/DisplayText&gt;&lt;record&gt;&lt;rec-number&gt;149&lt;/rec-number&gt;&lt;foreign-keys&gt;&lt;key app="EN" db-id="9pp5d9ztkd9xx1er9vlppsvef05rzt0dxr9r"&gt;149&lt;/key&gt;&lt;/foreign-keys&gt;&lt;ref-type name="Journal Article"&gt;17&lt;/ref-type&gt;&lt;contributors&gt;&lt;authors&gt;&lt;author&gt;Zhang, Liangfang&lt;/author&gt;&lt;author&gt;Dammann, Kevin&lt;/author&gt;&lt;author&gt;Bae, Sung Chul&lt;/author&gt;&lt;author&gt;Granick, Steve&lt;/author&gt;&lt;/authors&gt;&lt;/contributors&gt;&lt;titles&gt;&lt;title&gt;Ligand-receptor binding on nanoparticle-stabilized liposome surfaces&lt;/title&gt;&lt;secondary-title&gt;Soft Matter&lt;/secondary-title&gt;&lt;/titles&gt;&lt;periodical&gt;&lt;full-title&gt;Soft Matter&lt;/full-title&gt;&lt;/periodical&gt;&lt;pages&gt;551-553&lt;/pages&gt;&lt;volume&gt;3&lt;/volume&gt;&lt;number&gt;5&lt;/number&gt;&lt;dates&gt;&lt;year&gt;2007&lt;/year&gt;&lt;/dates&gt;&lt;publisher&gt;The Royal Society of Chemistry&lt;/publisher&gt;&lt;isbn&gt;1744-683X&lt;/isbn&gt;&lt;work-type&gt;10.1039/B618172D&lt;/work-type&gt;&lt;urls&gt;&lt;related-urls&gt;&lt;url&gt;http://dx.doi.org/10.1039/B618172D&lt;/url&gt;&lt;/related-urls&gt;&lt;/urls&gt;&lt;electronic-resource-num&gt;10.1039/b618172d&lt;/electronic-resource-num&gt;&lt;/record&gt;&lt;/Cite&gt;&lt;/EndNote&gt;</w:instrText>
      </w:r>
      <w:r w:rsidR="006D1688">
        <w:fldChar w:fldCharType="separate"/>
      </w:r>
      <w:r w:rsidR="009822F6">
        <w:rPr>
          <w:noProof/>
        </w:rPr>
        <w:t>[</w:t>
      </w:r>
      <w:hyperlink w:anchor="_ENREF_71" w:tooltip="Zhang, 2007 #149" w:history="1">
        <w:r w:rsidR="009822F6">
          <w:rPr>
            <w:noProof/>
          </w:rPr>
          <w:t>71</w:t>
        </w:r>
      </w:hyperlink>
      <w:r w:rsidR="009822F6">
        <w:rPr>
          <w:noProof/>
        </w:rPr>
        <w:t>]</w:t>
      </w:r>
      <w:r w:rsidR="006D1688">
        <w:fldChar w:fldCharType="end"/>
      </w:r>
      <w:r>
        <w:t xml:space="preserve"> and thus requires a more viscous (higher glycerol content) solution to reduce the diffusion coefficient to 0.5 or 1.0 µm</w:t>
      </w:r>
      <w:r w:rsidRPr="00703B48">
        <w:rPr>
          <w:vertAlign w:val="superscript"/>
        </w:rPr>
        <w:t>2</w:t>
      </w:r>
      <w:r>
        <w:t>/s.  For these lower diffusion coefficients, 0.5 and 1.0 µm</w:t>
      </w:r>
      <w:r w:rsidRPr="00083383">
        <w:rPr>
          <w:vertAlign w:val="superscript"/>
        </w:rPr>
        <w:t>2</w:t>
      </w:r>
      <w:r>
        <w:t xml:space="preserve">/s, the tracking routine performed admirably.  </w:t>
      </w:r>
      <w:r w:rsidR="00081672">
        <w:t xml:space="preserve">Average occupation time is increased by at least a factor of 5.  </w:t>
      </w:r>
      <w:r>
        <w:t>These diffusivities are equivalent to a particle moving in the membrane of a cell</w:t>
      </w:r>
      <w:r w:rsidR="00081672">
        <w:t xml:space="preserve">, </w:t>
      </w:r>
      <w:r w:rsidR="006D1688">
        <w:fldChar w:fldCharType="begin">
          <w:fldData xml:space="preserve">PEVuZE5vdGU+PENpdGU+PEF1dGhvcj5IYW48L0F1dGhvcj48WWVhcj4yMDEyPC9ZZWFyPjxSZWNO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</w:fldData>
        </w:fldChar>
      </w:r>
      <w:r w:rsidR="00936156">
        <w:instrText xml:space="preserve"> ADDIN EN.CITE </w:instrText>
      </w:r>
      <w:r w:rsidR="00936156">
        <w:fldChar w:fldCharType="begin">
          <w:fldData xml:space="preserve">PEVuZE5vdGU+PENpdGU+PEF1dGhvcj5IYW48L0F1dGhvcj48WWVhcj4yMDEyPC9ZZWFyPjxSZWNO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</w:fldData>
        </w:fldChar>
      </w:r>
      <w:r w:rsidR="00936156">
        <w:instrText xml:space="preserve"> ADDIN EN.CITE.DATA </w:instrText>
      </w:r>
      <w:r w:rsidR="00936156">
        <w:fldChar w:fldCharType="end"/>
      </w:r>
      <w:r w:rsidR="006D1688">
        <w:fldChar w:fldCharType="separate"/>
      </w:r>
      <w:r w:rsidR="00936156">
        <w:rPr>
          <w:noProof/>
        </w:rPr>
        <w:t>[</w:t>
      </w:r>
      <w:hyperlink w:anchor="_ENREF_68" w:tooltip="Han, 2012 #101" w:history="1">
        <w:r w:rsidR="009822F6">
          <w:rPr>
            <w:noProof/>
          </w:rPr>
          <w:t>68</w:t>
        </w:r>
      </w:hyperlink>
      <w:r w:rsidR="00936156">
        <w:rPr>
          <w:noProof/>
        </w:rPr>
        <w:t>]</w:t>
      </w:r>
      <w:r w:rsidR="006D1688">
        <w:fldChar w:fldCharType="end"/>
      </w:r>
      <w:r>
        <w:t xml:space="preserve"> making the four-focus microscope </w:t>
      </w:r>
      <w:r w:rsidR="0031681C">
        <w:t>a useful</w:t>
      </w:r>
      <w:r>
        <w:t xml:space="preserve"> tool for studying the mechanics of cells.</w:t>
      </w:r>
    </w:p>
    <w:p w14:paraId="334373CD" w14:textId="2FACA459" w:rsidR="00A7784C" w:rsidRDefault="00A7784C" w:rsidP="00A7784C">
      <w:pPr>
        <w:spacing w:line="480" w:lineRule="auto"/>
      </w:pPr>
      <w:r>
        <w:tab/>
        <w:t xml:space="preserve">The loop time of 1.84 ms in the LabVIEW program limits the temporal resolution of position measurements.  The bottleneck in the tracking program is the </w:t>
      </w:r>
      <w:r w:rsidR="0031681C">
        <w:t>speed of operation of</w:t>
      </w:r>
      <w:r>
        <w:t xml:space="preserve"> the piezoelectric stage, </w:t>
      </w:r>
      <w:r w:rsidR="0031681C">
        <w:t xml:space="preserve">including the communication architecture between the Target PC and the </w:t>
      </w:r>
      <w:r w:rsidR="0031681C">
        <w:lastRenderedPageBreak/>
        <w:t xml:space="preserve">piezo stage controller, </w:t>
      </w:r>
      <w:r>
        <w:t xml:space="preserve">which requires </w:t>
      </w:r>
      <w:r w:rsidR="0031681C">
        <w:t>resetting</w:t>
      </w:r>
      <w:r>
        <w:t xml:space="preserve"> 26 digital voltage lines </w:t>
      </w:r>
      <w:r w:rsidR="0031681C">
        <w:t>a number of times for each command</w:t>
      </w:r>
      <w:r>
        <w:t>.  The diodes and SPADs by themselves are able to achieve loop times of close to 200 µs.  Instead of a piezoelectric stage compensating for diffusional movement, a trapping setup could be introduced.  A candidate for 3D trapping is the Anti-Brownian Electrokentic (ABEL) setup</w:t>
      </w:r>
      <w:r w:rsidR="006D1688">
        <w:fldChar w:fldCharType="begin"/>
      </w:r>
      <w:r w:rsidR="009822F6">
        <w:instrText xml:space="preserve"> ADDIN EN.CITE &lt;EndNote&gt;&lt;Cite&gt;&lt;Author&gt;King&lt;/Author&gt;&lt;Year&gt;2013&lt;/Year&gt;&lt;RecNum&gt;150&lt;/RecNum&gt;&lt;DisplayText&gt;[72]&lt;/DisplayText&gt;&lt;record&gt;&lt;rec-number&gt;150&lt;/rec-number&gt;&lt;foreign-keys&gt;&lt;key app="EN" db-id="9pp5d9ztkd9xx1er9vlppsvef05rzt0dxr9r"&gt;150&lt;/key&gt;&lt;/foreign-keys&gt;&lt;ref-type name="Journal Article"&gt;17&lt;/ref-type&gt;&lt;contributors&gt;&lt;authors&gt;&lt;author&gt;Jason K. King&lt;/author&gt;&lt;author&gt;Brian K. Canfield&lt;/author&gt;&lt;author&gt;Lloyd M. Davis&lt;/author&gt;&lt;/authors&gt;&lt;/contributors&gt;&lt;titles&gt;&lt;title&gt;Three-dimensional anti-Brownian electrokinetic trapping of a single nanoparticle in solution&lt;/title&gt;&lt;secondary-title&gt;Applied Physics Letters&lt;/secondary-title&gt;&lt;/titles&gt;&lt;periodical&gt;&lt;full-title&gt;Applied Physics Letters&lt;/full-title&gt;&lt;abbr-1&gt;Appl. Phys. Lett.&lt;/abbr-1&gt;&lt;/periodical&gt;&lt;pages&gt;043102&lt;/pages&gt;&lt;volume&gt;103&lt;/volume&gt;&lt;number&gt;4&lt;/number&gt;&lt;keywords&gt;&lt;keyword&gt;electrokinetic effects&lt;/keyword&gt;&lt;keyword&gt;microfluidics&lt;/keyword&gt;&lt;keyword&gt;nanoparticles&lt;/keyword&gt;&lt;/keywords&gt;&lt;dates&gt;&lt;year&gt;2013&lt;/year&gt;&lt;/dates&gt;&lt;urls&gt;&lt;related-urls&gt;&lt;url&gt;http://link.aip.org/link/?APL/103/043102/1&lt;/url&gt;&lt;url&gt;http://dx.doi.org/10.1063/1.4816325&lt;/url&gt;&lt;/related-urls&gt;&lt;/urls&gt;&lt;/record&gt;&lt;/Cite&gt;&lt;/EndNote&gt;</w:instrText>
      </w:r>
      <w:r w:rsidR="006D1688">
        <w:fldChar w:fldCharType="separate"/>
      </w:r>
      <w:r w:rsidR="009822F6">
        <w:rPr>
          <w:noProof/>
        </w:rPr>
        <w:t>[</w:t>
      </w:r>
      <w:hyperlink w:anchor="_ENREF_72" w:tooltip="King, 2013 #150" w:history="1">
        <w:r w:rsidR="009822F6">
          <w:rPr>
            <w:noProof/>
          </w:rPr>
          <w:t>72</w:t>
        </w:r>
      </w:hyperlink>
      <w:r w:rsidR="009822F6">
        <w:rPr>
          <w:noProof/>
        </w:rPr>
        <w:t>]</w:t>
      </w:r>
      <w:r w:rsidR="006D1688">
        <w:fldChar w:fldCharType="end"/>
      </w:r>
      <w:r>
        <w:t>, which uses a controllable electric field to direct flow in a sample.  This would eliminate the physical limitation of movement and would require fewer digital lines.</w:t>
      </w:r>
    </w:p>
    <w:p w14:paraId="666DD31B" w14:textId="2A26CD62" w:rsidR="00B45999" w:rsidRDefault="00237780" w:rsidP="00115F0F">
      <w:pPr>
        <w:spacing w:line="480" w:lineRule="auto"/>
      </w:pPr>
      <w:r>
        <w:tab/>
        <w:t xml:space="preserve">In comparison to other confocal tracking setups, the four-focus microscope </w:t>
      </w:r>
      <w:r w:rsidR="00A663B4">
        <w:t>provides faster 3D position measurements and most probably has higher fluorescence throughput</w:t>
      </w:r>
      <w:r>
        <w:t>.  When compared to the four pinhole method, the response time is approximately the same (~2 ms)</w:t>
      </w:r>
      <w:r w:rsidR="00A663B4">
        <w:t xml:space="preserve"> as the same piezo stage is used in that work, </w:t>
      </w:r>
      <w:r w:rsidR="00115F0F">
        <w:fldChar w:fldCharType="begin">
          <w:fldData xml:space="preserve">PEVuZE5vdGU+PENpdGU+PEF1dGhvcj5IYW48L0F1dGhvcj48WWVhcj4yMDEyPC9ZZWFyPjxSZWNO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</w:fldData>
        </w:fldChar>
      </w:r>
      <w:r w:rsidR="00936156">
        <w:instrText xml:space="preserve"> ADDIN EN.CITE </w:instrText>
      </w:r>
      <w:r w:rsidR="00936156">
        <w:fldChar w:fldCharType="begin">
          <w:fldData xml:space="preserve">PEVuZE5vdGU+PENpdGU+PEF1dGhvcj5IYW48L0F1dGhvcj48WWVhcj4yMDEyPC9ZZWFyPjxSZWNO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</w:fldData>
        </w:fldChar>
      </w:r>
      <w:r w:rsidR="00936156">
        <w:instrText xml:space="preserve"> ADDIN EN.CITE.DATA </w:instrText>
      </w:r>
      <w:r w:rsidR="00936156">
        <w:fldChar w:fldCharType="end"/>
      </w:r>
      <w:r w:rsidR="00115F0F">
        <w:fldChar w:fldCharType="separate"/>
      </w:r>
      <w:r w:rsidR="00936156">
        <w:rPr>
          <w:noProof/>
        </w:rPr>
        <w:t>[</w:t>
      </w:r>
      <w:hyperlink w:anchor="_ENREF_68" w:tooltip="Han, 2012 #101" w:history="1">
        <w:r w:rsidR="009822F6">
          <w:rPr>
            <w:noProof/>
          </w:rPr>
          <w:t>68</w:t>
        </w:r>
      </w:hyperlink>
      <w:r w:rsidR="00936156">
        <w:rPr>
          <w:noProof/>
        </w:rPr>
        <w:t>]</w:t>
      </w:r>
      <w:r w:rsidR="00115F0F">
        <w:fldChar w:fldCharType="end"/>
      </w:r>
      <w:r>
        <w:t xml:space="preserve"> but the reduced number of apertures allows for more fluorescence throughput</w:t>
      </w:r>
      <w:r w:rsidR="00115F0F">
        <w:t xml:space="preserve"> in the four-focus setup</w:t>
      </w:r>
      <w:r>
        <w:t>, especially in the center of the excitation tetrahedron.  On the other hand, the four-focus m</w:t>
      </w:r>
      <w:r w:rsidR="007E4D0E">
        <w:t>icroscope and the revolving focus</w:t>
      </w:r>
      <w:r>
        <w:t xml:space="preserve"> should have roughly the same fluorescence throughput, but the revolving focus has a slower response time (32 ms)</w:t>
      </w:r>
      <w:r w:rsidR="00115F0F">
        <w:t>.</w:t>
      </w:r>
      <w:r w:rsidR="00115F0F">
        <w:fldChar w:fldCharType="begin"/>
      </w:r>
      <w:r w:rsidR="00936156">
        <w:instrText xml:space="preserve"> ADDIN EN.CITE &lt;EndNote&gt;&lt;Cite&gt;&lt;Author&gt;Levi&lt;/Author&gt;&lt;Year&gt;2005&lt;/Year&gt;&lt;RecNum&gt;97&lt;/RecNum&gt;&lt;DisplayText&gt;[66]&lt;/DisplayText&gt;&lt;record&gt;&lt;rec-number&gt;97&lt;/rec-number&gt;&lt;foreign-keys&gt;&lt;key app="EN" db-id="9pp5d9ztkd9xx1er9vlppsvef05rzt0dxr9r"&gt;97&lt;/key&gt;&lt;/foreign-keys&gt;&lt;ref-type name="Journal Article"&gt;17&lt;/ref-type&gt;&lt;contributors&gt;&lt;authors&gt;&lt;author&gt;Levi, V.&lt;/author&gt;&lt;author&gt;Ruan, Q. Q.&lt;/author&gt;&lt;author&gt;Gratton, E.&lt;/author&gt;&lt;/authors&gt;&lt;/contributors&gt;&lt;auth-address&gt;Univ Illinois, Dept Phys, Fluorescence Dynam Lab, Urbana, IL 61801 USA.&amp;#xD;Levi, V (reprint author), Univ Illinois, Dept Phys, Fluorescence Dynam Lab, Urbana, IL 61801 USA.&amp;#xD;vlevi@uiuc.edu&lt;/auth-address&gt;&lt;titles&gt;&lt;title&gt;3-D particle tracking in a two-photon microscope: Application to the study of molecular dynamics in cells&lt;/title&gt;&lt;secondary-title&gt;Biophysical Journal&lt;/secondary-title&gt;&lt;alt-title&gt;Biophys. J.&lt;/alt-title&gt;&lt;/titles&gt;&lt;periodical&gt;&lt;full-title&gt;Biophysical Journal&lt;/full-title&gt;&lt;abbr-1&gt;Biophys. J.&lt;/abbr-1&gt;&lt;/periodical&gt;&lt;alt-periodical&gt;&lt;full-title&gt;Biophysical Journal&lt;/full-title&gt;&lt;abbr-1&gt;Biophys. J.&lt;/abbr-1&gt;&lt;/alt-periodical&gt;&lt;pages&gt;2919-2928&lt;/pages&gt;&lt;volume&gt;88&lt;/volume&gt;&lt;number&gt;4&lt;/number&gt;&lt;keywords&gt;&lt;keyword&gt;collagen phagocytosis&lt;/keyword&gt;&lt;keyword&gt;anomalous diffusion&lt;/keyword&gt;&lt;keyword&gt;human fibroblasts&lt;/keyword&gt;&lt;keyword&gt;membrane&lt;/keyword&gt;&lt;keyword&gt;movement&lt;/keyword&gt;&lt;keyword&gt;phagosomes&lt;/keyword&gt;&lt;keyword&gt;receptors&lt;/keyword&gt;&lt;keyword&gt;motion&lt;/keyword&gt;&lt;keyword&gt;beads&lt;/keyword&gt;&lt;/keywords&gt;&lt;dates&gt;&lt;year&gt;2005&lt;/year&gt;&lt;pub-dates&gt;&lt;date&gt;Apr&lt;/date&gt;&lt;/pub-dates&gt;&lt;/dates&gt;&lt;isbn&gt;0006-3495&lt;/isbn&gt;&lt;accession-num&gt;WOS:000227986300050&lt;/accession-num&gt;&lt;work-type&gt;Article&lt;/work-type&gt;&lt;urls&gt;&lt;related-urls&gt;&lt;url&gt;&amp;lt;Go to ISI&amp;gt;://WOS:000227986300050&lt;/url&gt;&lt;/related-urls&gt;&lt;/urls&gt;&lt;electronic-resource-num&gt;10.1529/biophysj.104.044230&lt;/electronic-resource-num&gt;&lt;language&gt;English&lt;/language&gt;&lt;/record&gt;&lt;/Cite&gt;&lt;/EndNote&gt;</w:instrText>
      </w:r>
      <w:r w:rsidR="00115F0F">
        <w:fldChar w:fldCharType="separate"/>
      </w:r>
      <w:r w:rsidR="00936156">
        <w:rPr>
          <w:noProof/>
        </w:rPr>
        <w:t>[</w:t>
      </w:r>
      <w:hyperlink w:anchor="_ENREF_66" w:tooltip="Levi, 2005 #97" w:history="1">
        <w:r w:rsidR="009822F6">
          <w:rPr>
            <w:noProof/>
          </w:rPr>
          <w:t>66</w:t>
        </w:r>
      </w:hyperlink>
      <w:r w:rsidR="00936156">
        <w:rPr>
          <w:noProof/>
        </w:rPr>
        <w:t>]</w:t>
      </w:r>
      <w:r w:rsidR="00115F0F">
        <w:fldChar w:fldCharType="end"/>
      </w:r>
      <w:r w:rsidR="00115F0F">
        <w:t xml:space="preserve">  In a sense, the four-focus microscope can have the best of both worlds; fast response time and high fluorescence throughput. </w:t>
      </w:r>
      <w:r w:rsidR="00B45999">
        <w:br w:type="page"/>
      </w:r>
    </w:p>
    <w:p w14:paraId="3F6597CD" w14:textId="75C09563" w:rsidR="00B45999" w:rsidRDefault="00B45999" w:rsidP="00B45999">
      <w:pPr>
        <w:pStyle w:val="Heading1"/>
      </w:pPr>
      <w:bookmarkStart w:id="289" w:name="_Toc364707191"/>
      <w:r>
        <w:lastRenderedPageBreak/>
        <w:t xml:space="preserve">Chapter </w:t>
      </w:r>
      <w:r w:rsidR="005973A3">
        <w:t>X</w:t>
      </w:r>
      <w:r w:rsidR="00C70134">
        <w:t>-</w:t>
      </w:r>
      <w:r>
        <w:t>Conclusions</w:t>
      </w:r>
      <w:bookmarkEnd w:id="289"/>
    </w:p>
    <w:p w14:paraId="5F7EA2C3" w14:textId="77777777" w:rsidR="00B45999" w:rsidRDefault="00B45999" w:rsidP="00C70134"/>
    <w:p w14:paraId="008C6701" w14:textId="36097DEE" w:rsidR="00A7784C" w:rsidRDefault="00A7784C" w:rsidP="00115F0F">
      <w:pPr>
        <w:spacing w:line="480" w:lineRule="auto"/>
        <w:ind w:firstLine="720"/>
      </w:pPr>
      <w:r>
        <w:t xml:space="preserve">Two possible setups were tested using the centerpiece of measurement of four excitation volumes: four-focus FCCS and four-focus position determination/tracking.  Simulations of particles, modeled after Rhodamine B, diffusing and moving with bulk flow were conducted.  A fitting program was created to globally fit the 3D flow velocities to 16 correlation curves.  Two different models, the 3D Gaussian and Gaussian-Lorentzian models were tested to determine which would serve as the better model.  Both models were able to fit one-focus and two-focus systems, </w:t>
      </w:r>
      <w:r w:rsidR="00F513D4">
        <w:t xml:space="preserve">and the 3D flow can be measured </w:t>
      </w:r>
      <w:r w:rsidR="00081672">
        <w:t>approximately</w:t>
      </w:r>
      <w:r w:rsidR="00F513D4">
        <w:t xml:space="preserve"> along the </w:t>
      </w:r>
      <w:r w:rsidR="00F513D4" w:rsidRPr="00F513D4">
        <w:rPr>
          <w:i/>
        </w:rPr>
        <w:t>x</w:t>
      </w:r>
      <w:r w:rsidR="00F513D4">
        <w:t xml:space="preserve">- and </w:t>
      </w:r>
      <w:r w:rsidR="00F513D4" w:rsidRPr="00F513D4">
        <w:rPr>
          <w:i/>
        </w:rPr>
        <w:t>y</w:t>
      </w:r>
      <w:r w:rsidR="00F513D4">
        <w:t>-axes</w:t>
      </w:r>
      <w:r>
        <w:t xml:space="preserve">.  </w:t>
      </w:r>
      <w:r w:rsidR="00F513D4">
        <w:t xml:space="preserve">However, the errors are considerable along the </w:t>
      </w:r>
      <w:r w:rsidR="00F513D4" w:rsidRPr="00F513D4">
        <w:rPr>
          <w:i/>
        </w:rPr>
        <w:t>z</w:t>
      </w:r>
      <w:r w:rsidR="00F513D4">
        <w:t>-axis.</w:t>
      </w:r>
    </w:p>
    <w:p w14:paraId="5A6DD4DD" w14:textId="3AFF69D4" w:rsidR="00B63D27" w:rsidRDefault="00A7784C" w:rsidP="00A7784C">
      <w:pPr>
        <w:spacing w:line="480" w:lineRule="auto"/>
      </w:pPr>
      <w:r>
        <w:tab/>
        <w:t xml:space="preserve">The four-focus tracking system used four modulated laser diodes to determine position based on the relative fluorescence generated by each focus.  Fluorescence intensity and position were recorded and a Python script was used to map out individual runs.  The four-focus scheme was able to track fluorescently labeled latex beads using a piezoelectric stage with a precision of ~60 nm along the optical axis and </w:t>
      </w:r>
      <w:r w:rsidR="00F513D4">
        <w:t xml:space="preserve">~ 8 nm </w:t>
      </w:r>
      <w:proofErr w:type="gramStart"/>
      <w:r w:rsidR="00F513D4">
        <w:t>in-plane</w:t>
      </w:r>
      <w:proofErr w:type="gramEnd"/>
      <w:r>
        <w:t xml:space="preserve">.  The efficiency of the four-focus setup is also well within the range of single-molecule sensitivity.  The tracking routine was able to extend the average occupation time in the tetrahedral excitation volume by a factor of 5.  </w:t>
      </w:r>
      <w:r w:rsidR="00091EF2">
        <w:t>The occupation time could be increased by replacing the piezoelectric stage with a different device for following or trapping single nanoparticles, such as the el</w:t>
      </w:r>
      <w:r w:rsidR="00A663B4">
        <w:t>e</w:t>
      </w:r>
      <w:r w:rsidR="00091EF2">
        <w:t xml:space="preserve">ctrokinetic trap.  </w:t>
      </w:r>
      <w:r w:rsidR="00E6103C">
        <w:t>As</w:t>
      </w:r>
      <w:r>
        <w:t xml:space="preserve"> the setup was able to track beads efficiently with diffusion coefficients from 0.5–1.0 µm</w:t>
      </w:r>
      <w:r w:rsidRPr="000649C7">
        <w:rPr>
          <w:vertAlign w:val="superscript"/>
        </w:rPr>
        <w:t>2</w:t>
      </w:r>
      <w:r>
        <w:t xml:space="preserve">/s, the four-focus microscope would be a good tool for tracking particles traveling along and through cell membranes.  </w:t>
      </w:r>
      <w:r w:rsidR="005C5569">
        <w:t xml:space="preserve">  </w:t>
      </w:r>
      <w:r w:rsidR="00B63D27">
        <w:br w:type="page"/>
      </w:r>
    </w:p>
    <w:p w14:paraId="3EF61287" w14:textId="77777777" w:rsidR="00A22522" w:rsidRDefault="00A22522">
      <w:pPr>
        <w:rPr>
          <w:rFonts w:ascii="Arial" w:hAnsi="Arial"/>
          <w:b/>
          <w:bCs/>
          <w:caps/>
          <w:sz w:val="28"/>
          <w:szCs w:val="28"/>
        </w:rPr>
      </w:pPr>
    </w:p>
    <w:p w14:paraId="4BC8D957" w14:textId="77777777" w:rsidR="00830193" w:rsidRDefault="00830193">
      <w:pPr>
        <w:rPr>
          <w:rFonts w:ascii="Arial" w:hAnsi="Arial"/>
          <w:b/>
          <w:bCs/>
          <w:caps/>
          <w:sz w:val="28"/>
          <w:szCs w:val="28"/>
        </w:rPr>
      </w:pPr>
    </w:p>
    <w:p w14:paraId="61E611DC" w14:textId="77777777" w:rsidR="00D41205" w:rsidRDefault="00D41205" w:rsidP="00F063AE">
      <w:pPr>
        <w:pStyle w:val="StyleHeading1Centered"/>
      </w:pPr>
    </w:p>
    <w:p w14:paraId="5248074D" w14:textId="77777777" w:rsidR="00236E6D" w:rsidRDefault="00236E6D" w:rsidP="00D41205">
      <w:pPr>
        <w:pStyle w:val="Heading1"/>
      </w:pPr>
      <w:bookmarkStart w:id="290" w:name="_Toc286145919"/>
      <w:bookmarkStart w:id="291" w:name="_Toc364707192"/>
      <w:r>
        <w:t>LIST OF REFERENCES</w:t>
      </w:r>
      <w:bookmarkEnd w:id="290"/>
      <w:bookmarkEnd w:id="291"/>
    </w:p>
    <w:p w14:paraId="304D01C5" w14:textId="77777777" w:rsidR="00F063AE" w:rsidRDefault="00F063AE" w:rsidP="000166A9">
      <w:pPr>
        <w:pStyle w:val="StyleHeading1Centered"/>
      </w:pPr>
    </w:p>
    <w:p w14:paraId="1549B285" w14:textId="77777777" w:rsidR="00F063AE" w:rsidRDefault="00F063AE" w:rsidP="000166A9">
      <w:pPr>
        <w:pStyle w:val="StyleHeading1Centered"/>
      </w:pPr>
    </w:p>
    <w:p w14:paraId="47524486" w14:textId="77777777" w:rsidR="00236E6D"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sz w:val="28"/>
          <w:szCs w:val="28"/>
        </w:rPr>
        <w:br w:type="page"/>
      </w:r>
      <w:r w:rsidR="008865B6">
        <w:rPr>
          <w:rFonts w:ascii="Arial" w:hAnsi="Arial" w:cs="Arial"/>
        </w:rPr>
        <w:lastRenderedPageBreak/>
        <w:t xml:space="preserve"> </w:t>
      </w:r>
    </w:p>
    <w:p w14:paraId="3A1BA8F7"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14:paraId="6C215DCB" w14:textId="77777777" w:rsidR="009822F6" w:rsidRPr="009822F6" w:rsidRDefault="00865A3C" w:rsidP="009822F6">
      <w:pPr>
        <w:ind w:left="720" w:hanging="720"/>
        <w:rPr>
          <w:b/>
          <w:bCs/>
          <w:noProof/>
          <w:szCs w:val="28"/>
        </w:rPr>
      </w:pPr>
      <w:r>
        <w:rPr>
          <w:rFonts w:ascii="Arial" w:hAnsi="Arial" w:cs="Arial"/>
          <w:b/>
          <w:bCs/>
          <w:sz w:val="28"/>
          <w:szCs w:val="28"/>
        </w:rPr>
        <w:fldChar w:fldCharType="begin"/>
      </w:r>
      <w:r>
        <w:rPr>
          <w:rFonts w:ascii="Arial" w:hAnsi="Arial" w:cs="Arial"/>
          <w:b/>
          <w:bCs/>
          <w:sz w:val="28"/>
          <w:szCs w:val="28"/>
        </w:rPr>
        <w:instrText xml:space="preserve"> ADDIN EN.REFLIST </w:instrText>
      </w:r>
      <w:r>
        <w:rPr>
          <w:rFonts w:ascii="Arial" w:hAnsi="Arial" w:cs="Arial"/>
          <w:b/>
          <w:bCs/>
          <w:sz w:val="28"/>
          <w:szCs w:val="28"/>
        </w:rPr>
        <w:fldChar w:fldCharType="separate"/>
      </w:r>
      <w:bookmarkStart w:id="292" w:name="_ENREF_1"/>
      <w:r w:rsidR="009822F6" w:rsidRPr="009822F6">
        <w:rPr>
          <w:b/>
          <w:bCs/>
          <w:noProof/>
          <w:szCs w:val="28"/>
        </w:rPr>
        <w:t>1.</w:t>
      </w:r>
      <w:r w:rsidR="009822F6" w:rsidRPr="009822F6">
        <w:rPr>
          <w:b/>
          <w:bCs/>
          <w:noProof/>
          <w:szCs w:val="28"/>
        </w:rPr>
        <w:tab/>
        <w:t>D. Magde, W. W. Webb, and E. Elson, "Thermodynamic fluctuations in a reacting system - measurement by fluorescence correlation spectroscopy," Phys. Rev. Lett. 29, 705-&amp; (1972).</w:t>
      </w:r>
      <w:bookmarkEnd w:id="292"/>
    </w:p>
    <w:p w14:paraId="43D846B5" w14:textId="77777777" w:rsidR="009822F6" w:rsidRPr="009822F6" w:rsidRDefault="009822F6" w:rsidP="009822F6">
      <w:pPr>
        <w:ind w:left="720" w:hanging="720"/>
        <w:rPr>
          <w:b/>
          <w:bCs/>
          <w:noProof/>
          <w:szCs w:val="28"/>
        </w:rPr>
      </w:pPr>
      <w:bookmarkStart w:id="293" w:name="_ENREF_2"/>
      <w:r w:rsidRPr="009822F6">
        <w:rPr>
          <w:b/>
          <w:bCs/>
          <w:noProof/>
          <w:szCs w:val="28"/>
        </w:rPr>
        <w:t>2.</w:t>
      </w:r>
      <w:r w:rsidRPr="009822F6">
        <w:rPr>
          <w:b/>
          <w:bCs/>
          <w:noProof/>
          <w:szCs w:val="28"/>
        </w:rPr>
        <w:tab/>
        <w:t>D. Magde, E. L. Elson, and W. W. Webb, "Fluorescence correlation spectroscopy .2. Experimental realization," Biopolymers 13, 29-61 (1974).</w:t>
      </w:r>
      <w:bookmarkEnd w:id="293"/>
    </w:p>
    <w:p w14:paraId="129A7E34" w14:textId="77777777" w:rsidR="009822F6" w:rsidRPr="009822F6" w:rsidRDefault="009822F6" w:rsidP="009822F6">
      <w:pPr>
        <w:ind w:left="720" w:hanging="720"/>
        <w:rPr>
          <w:b/>
          <w:bCs/>
          <w:noProof/>
          <w:szCs w:val="28"/>
        </w:rPr>
      </w:pPr>
      <w:bookmarkStart w:id="294" w:name="_ENREF_3"/>
      <w:r w:rsidRPr="009822F6">
        <w:rPr>
          <w:b/>
          <w:bCs/>
          <w:noProof/>
          <w:szCs w:val="28"/>
        </w:rPr>
        <w:t>3.</w:t>
      </w:r>
      <w:r w:rsidRPr="009822F6">
        <w:rPr>
          <w:b/>
          <w:bCs/>
          <w:noProof/>
          <w:szCs w:val="28"/>
        </w:rPr>
        <w:tab/>
        <w:t>E. L. Elson and D. Magde, "Fluorescence correlation spectroscopy .1. Conceptual basis and theory," Biopolymers 13, 1-27 (1974).</w:t>
      </w:r>
      <w:bookmarkEnd w:id="294"/>
    </w:p>
    <w:p w14:paraId="7AA90E06" w14:textId="77777777" w:rsidR="009822F6" w:rsidRPr="009822F6" w:rsidRDefault="009822F6" w:rsidP="009822F6">
      <w:pPr>
        <w:ind w:left="720" w:hanging="720"/>
        <w:rPr>
          <w:b/>
          <w:bCs/>
          <w:noProof/>
          <w:szCs w:val="28"/>
        </w:rPr>
      </w:pPr>
      <w:bookmarkStart w:id="295" w:name="_ENREF_4"/>
      <w:r w:rsidRPr="009822F6">
        <w:rPr>
          <w:b/>
          <w:bCs/>
          <w:noProof/>
          <w:szCs w:val="28"/>
        </w:rPr>
        <w:t>4.</w:t>
      </w:r>
      <w:r w:rsidRPr="009822F6">
        <w:rPr>
          <w:b/>
          <w:bCs/>
          <w:noProof/>
          <w:szCs w:val="28"/>
        </w:rPr>
        <w:tab/>
        <w:t>D. E. Koppel, D. Axelrod, J. Schlessinger, E. L. Elson, and W. W. Webb, "Dynamics of fluorescence marker concentration as a probe of mobility," Biophys. J. 16, 1315-1329 (1976).</w:t>
      </w:r>
      <w:bookmarkEnd w:id="295"/>
    </w:p>
    <w:p w14:paraId="71034D7D" w14:textId="77777777" w:rsidR="009822F6" w:rsidRPr="009822F6" w:rsidRDefault="009822F6" w:rsidP="009822F6">
      <w:pPr>
        <w:ind w:left="720" w:hanging="720"/>
        <w:rPr>
          <w:b/>
          <w:bCs/>
          <w:noProof/>
          <w:szCs w:val="28"/>
        </w:rPr>
      </w:pPr>
      <w:bookmarkStart w:id="296" w:name="_ENREF_5"/>
      <w:r w:rsidRPr="009822F6">
        <w:rPr>
          <w:b/>
          <w:bCs/>
          <w:noProof/>
          <w:szCs w:val="28"/>
        </w:rPr>
        <w:t>5.</w:t>
      </w:r>
      <w:r w:rsidRPr="009822F6">
        <w:rPr>
          <w:b/>
          <w:bCs/>
          <w:noProof/>
          <w:szCs w:val="28"/>
        </w:rPr>
        <w:tab/>
        <w:t>D. Magde, W. W. Webb, and E. L. Elson, "Fluorescence correlation spectroscopy .3. Uniform translation and laminar-flow," Biopolymers 17, 361-376 (1978).</w:t>
      </w:r>
      <w:bookmarkEnd w:id="296"/>
    </w:p>
    <w:p w14:paraId="484B4EE3" w14:textId="77777777" w:rsidR="009822F6" w:rsidRPr="009822F6" w:rsidRDefault="009822F6" w:rsidP="009822F6">
      <w:pPr>
        <w:ind w:left="720" w:hanging="720"/>
        <w:rPr>
          <w:b/>
          <w:bCs/>
          <w:noProof/>
          <w:szCs w:val="28"/>
        </w:rPr>
      </w:pPr>
      <w:bookmarkStart w:id="297" w:name="_ENREF_6"/>
      <w:r w:rsidRPr="009822F6">
        <w:rPr>
          <w:b/>
          <w:bCs/>
          <w:noProof/>
          <w:szCs w:val="28"/>
        </w:rPr>
        <w:t>6.</w:t>
      </w:r>
      <w:r w:rsidRPr="009822F6">
        <w:rPr>
          <w:b/>
          <w:bCs/>
          <w:noProof/>
          <w:szCs w:val="28"/>
        </w:rPr>
        <w:tab/>
        <w:t>P. S. Dittrich and P. Schwille, "Spatial two-photon fluorescence cross-correlation Spectroscopy for controlling molecular transport in microfluidic structures," Analytical chemistry 74, 4472-4479 (2002).</w:t>
      </w:r>
      <w:bookmarkEnd w:id="297"/>
    </w:p>
    <w:p w14:paraId="49C9766B" w14:textId="77777777" w:rsidR="009822F6" w:rsidRPr="009822F6" w:rsidRDefault="009822F6" w:rsidP="009822F6">
      <w:pPr>
        <w:ind w:left="720" w:hanging="720"/>
        <w:rPr>
          <w:b/>
          <w:bCs/>
          <w:noProof/>
          <w:szCs w:val="28"/>
        </w:rPr>
      </w:pPr>
      <w:bookmarkStart w:id="298" w:name="_ENREF_7"/>
      <w:r w:rsidRPr="009822F6">
        <w:rPr>
          <w:b/>
          <w:bCs/>
          <w:noProof/>
          <w:szCs w:val="28"/>
        </w:rPr>
        <w:t>7.</w:t>
      </w:r>
      <w:r w:rsidRPr="009822F6">
        <w:rPr>
          <w:b/>
          <w:bCs/>
          <w:noProof/>
          <w:szCs w:val="28"/>
        </w:rPr>
        <w:tab/>
        <w:t>K. M. Berland, P. T. C. So, and E. Gratton, "2-photon fluorescence correlation spectroscopy - method and application to the intracellular environment," Biophys. J. 68, 694-701 (1995).</w:t>
      </w:r>
      <w:bookmarkEnd w:id="298"/>
    </w:p>
    <w:p w14:paraId="617DA034" w14:textId="77777777" w:rsidR="009822F6" w:rsidRPr="009822F6" w:rsidRDefault="009822F6" w:rsidP="009822F6">
      <w:pPr>
        <w:ind w:left="720" w:hanging="720"/>
        <w:rPr>
          <w:b/>
          <w:bCs/>
          <w:noProof/>
          <w:szCs w:val="28"/>
        </w:rPr>
      </w:pPr>
      <w:bookmarkStart w:id="299" w:name="_ENREF_8"/>
      <w:r w:rsidRPr="009822F6">
        <w:rPr>
          <w:b/>
          <w:bCs/>
          <w:noProof/>
          <w:szCs w:val="28"/>
        </w:rPr>
        <w:t>8.</w:t>
      </w:r>
      <w:r w:rsidRPr="009822F6">
        <w:rPr>
          <w:b/>
          <w:bCs/>
          <w:noProof/>
          <w:szCs w:val="28"/>
        </w:rPr>
        <w:tab/>
        <w:t>R. H. Kohler, P. Schwille, W. W. Webb, and M. R. Hanson, "Active protein transport through plastid tubules: velocity quantified by fluorescence correlation spectroscopy," J. Cell Sci. 113, 3921-3930 (2000).</w:t>
      </w:r>
      <w:bookmarkEnd w:id="299"/>
    </w:p>
    <w:p w14:paraId="4763EFBD" w14:textId="77777777" w:rsidR="009822F6" w:rsidRPr="009822F6" w:rsidRDefault="009822F6" w:rsidP="009822F6">
      <w:pPr>
        <w:ind w:left="720" w:hanging="720"/>
        <w:rPr>
          <w:b/>
          <w:bCs/>
          <w:noProof/>
          <w:szCs w:val="28"/>
        </w:rPr>
      </w:pPr>
      <w:bookmarkStart w:id="300" w:name="_ENREF_9"/>
      <w:r w:rsidRPr="009822F6">
        <w:rPr>
          <w:b/>
          <w:bCs/>
          <w:noProof/>
          <w:szCs w:val="28"/>
        </w:rPr>
        <w:t>9.</w:t>
      </w:r>
      <w:r w:rsidRPr="009822F6">
        <w:rPr>
          <w:b/>
          <w:bCs/>
          <w:noProof/>
          <w:szCs w:val="28"/>
        </w:rPr>
        <w:tab/>
        <w:t>T. J. Arbour and J. Enderlein, "Application of dual-focus fluorescence correlation spectroscopy to microfluidic flow-velocity measurement," Lab on a Chip 10, 1286-1292 (2010).</w:t>
      </w:r>
      <w:bookmarkEnd w:id="300"/>
    </w:p>
    <w:p w14:paraId="3A13D3DB" w14:textId="77777777" w:rsidR="009822F6" w:rsidRPr="009822F6" w:rsidRDefault="009822F6" w:rsidP="009822F6">
      <w:pPr>
        <w:ind w:left="720" w:hanging="720"/>
        <w:rPr>
          <w:b/>
          <w:bCs/>
          <w:noProof/>
          <w:szCs w:val="28"/>
        </w:rPr>
      </w:pPr>
      <w:bookmarkStart w:id="301" w:name="_ENREF_10"/>
      <w:r w:rsidRPr="009822F6">
        <w:rPr>
          <w:b/>
          <w:bCs/>
          <w:noProof/>
          <w:szCs w:val="28"/>
        </w:rPr>
        <w:t>10.</w:t>
      </w:r>
      <w:r w:rsidRPr="009822F6">
        <w:rPr>
          <w:b/>
          <w:bCs/>
          <w:noProof/>
          <w:szCs w:val="28"/>
        </w:rPr>
        <w:tab/>
        <w:t>H. Qian and E. L. Elson, "Analysis of confocal laser-microscope optics for 3-D fluorescence correlation spectroscopy," Appl. Optics 30, 1185-1195 (1991).</w:t>
      </w:r>
      <w:bookmarkEnd w:id="301"/>
    </w:p>
    <w:p w14:paraId="43D4DF99" w14:textId="77777777" w:rsidR="009822F6" w:rsidRPr="009822F6" w:rsidRDefault="009822F6" w:rsidP="009822F6">
      <w:pPr>
        <w:ind w:left="720" w:hanging="720"/>
        <w:rPr>
          <w:b/>
          <w:bCs/>
          <w:noProof/>
          <w:szCs w:val="28"/>
        </w:rPr>
      </w:pPr>
      <w:bookmarkStart w:id="302" w:name="_ENREF_11"/>
      <w:r w:rsidRPr="009822F6">
        <w:rPr>
          <w:b/>
          <w:bCs/>
          <w:noProof/>
          <w:szCs w:val="28"/>
        </w:rPr>
        <w:t>11.</w:t>
      </w:r>
      <w:r w:rsidRPr="009822F6">
        <w:rPr>
          <w:b/>
          <w:bCs/>
          <w:noProof/>
          <w:szCs w:val="28"/>
        </w:rPr>
        <w:tab/>
        <w:t xml:space="preserve">J. R. Lakowicz, </w:t>
      </w:r>
      <w:r w:rsidRPr="009822F6">
        <w:rPr>
          <w:b/>
          <w:bCs/>
          <w:i/>
          <w:noProof/>
          <w:szCs w:val="28"/>
        </w:rPr>
        <w:t>Principles of fluorescence spectroscopy,</w:t>
      </w:r>
      <w:r w:rsidRPr="009822F6">
        <w:rPr>
          <w:b/>
          <w:bCs/>
          <w:noProof/>
          <w:szCs w:val="28"/>
        </w:rPr>
        <w:t xml:space="preserve"> 3rd ed. (Springer, New York, 2006), pp. xxvi, 954 p.</w:t>
      </w:r>
      <w:bookmarkEnd w:id="302"/>
    </w:p>
    <w:p w14:paraId="11FF27D3" w14:textId="77777777" w:rsidR="009822F6" w:rsidRPr="009822F6" w:rsidRDefault="009822F6" w:rsidP="009822F6">
      <w:pPr>
        <w:ind w:left="720" w:hanging="720"/>
        <w:rPr>
          <w:b/>
          <w:bCs/>
          <w:noProof/>
          <w:szCs w:val="28"/>
        </w:rPr>
      </w:pPr>
      <w:bookmarkStart w:id="303" w:name="_ENREF_12"/>
      <w:r w:rsidRPr="009822F6">
        <w:rPr>
          <w:b/>
          <w:bCs/>
          <w:noProof/>
          <w:szCs w:val="28"/>
        </w:rPr>
        <w:t>12.</w:t>
      </w:r>
      <w:r w:rsidRPr="009822F6">
        <w:rPr>
          <w:b/>
          <w:bCs/>
          <w:noProof/>
          <w:szCs w:val="28"/>
        </w:rPr>
        <w:tab/>
        <w:t>P. T. C. So, H. Kim, and I. E. Kochevar, "Two-photon deep tissue ex vivo imaging of mouse dermal and subcutaneous structures," Opt. Express 3, 339-350 (1998).</w:t>
      </w:r>
      <w:bookmarkEnd w:id="303"/>
    </w:p>
    <w:p w14:paraId="273D0CDA" w14:textId="77777777" w:rsidR="009822F6" w:rsidRPr="009822F6" w:rsidRDefault="009822F6" w:rsidP="009822F6">
      <w:pPr>
        <w:ind w:left="720" w:hanging="720"/>
        <w:rPr>
          <w:b/>
          <w:bCs/>
          <w:noProof/>
          <w:szCs w:val="28"/>
        </w:rPr>
      </w:pPr>
      <w:bookmarkStart w:id="304" w:name="_ENREF_13"/>
      <w:r w:rsidRPr="009822F6">
        <w:rPr>
          <w:b/>
          <w:bCs/>
          <w:noProof/>
          <w:szCs w:val="28"/>
        </w:rPr>
        <w:t>13.</w:t>
      </w:r>
      <w:r w:rsidRPr="009822F6">
        <w:rPr>
          <w:b/>
          <w:bCs/>
          <w:noProof/>
          <w:szCs w:val="28"/>
        </w:rPr>
        <w:tab/>
        <w:t>R. H. Webb, "Confocal optical microscopy," Rep. Prog. Phys. 59, 427-471 (1996).</w:t>
      </w:r>
      <w:bookmarkEnd w:id="304"/>
    </w:p>
    <w:p w14:paraId="0BA806ED" w14:textId="77777777" w:rsidR="009822F6" w:rsidRPr="009822F6" w:rsidRDefault="009822F6" w:rsidP="009822F6">
      <w:pPr>
        <w:ind w:left="720" w:hanging="720"/>
        <w:rPr>
          <w:b/>
          <w:bCs/>
          <w:noProof/>
          <w:szCs w:val="28"/>
        </w:rPr>
      </w:pPr>
      <w:bookmarkStart w:id="305" w:name="_ENREF_14"/>
      <w:r w:rsidRPr="009822F6">
        <w:rPr>
          <w:b/>
          <w:bCs/>
          <w:noProof/>
          <w:szCs w:val="28"/>
        </w:rPr>
        <w:t>14.</w:t>
      </w:r>
      <w:r w:rsidRPr="009822F6">
        <w:rPr>
          <w:b/>
          <w:bCs/>
          <w:noProof/>
          <w:szCs w:val="28"/>
        </w:rPr>
        <w:tab/>
        <w:t>D. R. Sandison and W. W. Webb, "Background rejection and signal-to-noise optimization in confocal and alternative fluorescence microscopes," Appl. Optics 33, 603-615 (1994).</w:t>
      </w:r>
      <w:bookmarkEnd w:id="305"/>
    </w:p>
    <w:p w14:paraId="41455B3C" w14:textId="77777777" w:rsidR="009822F6" w:rsidRPr="009822F6" w:rsidRDefault="009822F6" w:rsidP="009822F6">
      <w:pPr>
        <w:ind w:left="720" w:hanging="720"/>
        <w:rPr>
          <w:b/>
          <w:bCs/>
          <w:noProof/>
          <w:szCs w:val="28"/>
        </w:rPr>
      </w:pPr>
      <w:bookmarkStart w:id="306" w:name="_ENREF_15"/>
      <w:r w:rsidRPr="009822F6">
        <w:rPr>
          <w:b/>
          <w:bCs/>
          <w:noProof/>
          <w:szCs w:val="28"/>
        </w:rPr>
        <w:t>15.</w:t>
      </w:r>
      <w:r w:rsidRPr="009822F6">
        <w:rPr>
          <w:b/>
          <w:bCs/>
          <w:noProof/>
          <w:szCs w:val="28"/>
        </w:rPr>
        <w:tab/>
        <w:t>J. Korlach, P. Schwille, W. W. Webb, and G. W. Feigenson, "Characterization of lipid bilayer phases by confocal microscopy and fluorescence correlation spectroscopy," Proc. Natl. Acad. Sci. U. S. A. 96, 8461-8466 (1999).</w:t>
      </w:r>
      <w:bookmarkEnd w:id="306"/>
    </w:p>
    <w:p w14:paraId="6F52B77F" w14:textId="77777777" w:rsidR="009822F6" w:rsidRPr="009822F6" w:rsidRDefault="009822F6" w:rsidP="009822F6">
      <w:pPr>
        <w:ind w:left="720" w:hanging="720"/>
        <w:rPr>
          <w:b/>
          <w:bCs/>
          <w:noProof/>
          <w:szCs w:val="28"/>
        </w:rPr>
      </w:pPr>
      <w:bookmarkStart w:id="307" w:name="_ENREF_16"/>
      <w:r w:rsidRPr="009822F6">
        <w:rPr>
          <w:b/>
          <w:bCs/>
          <w:noProof/>
          <w:szCs w:val="28"/>
        </w:rPr>
        <w:t>16.</w:t>
      </w:r>
      <w:r w:rsidRPr="009822F6">
        <w:rPr>
          <w:b/>
          <w:bCs/>
          <w:noProof/>
          <w:szCs w:val="28"/>
        </w:rPr>
        <w:tab/>
        <w:t>D. R. Sisan, R. Arevalo, C. Graves, R. McAllister, and J. S. Urbach, "Spatially resolved fluorescence correlation spectroscopy using a spinning disk confocal microscope," Biophys. J. 91, 4241-4252 (2006).</w:t>
      </w:r>
      <w:bookmarkEnd w:id="307"/>
    </w:p>
    <w:p w14:paraId="64969634" w14:textId="77777777" w:rsidR="009822F6" w:rsidRPr="009822F6" w:rsidRDefault="009822F6" w:rsidP="009822F6">
      <w:pPr>
        <w:ind w:left="720" w:hanging="720"/>
        <w:rPr>
          <w:b/>
          <w:bCs/>
          <w:noProof/>
          <w:szCs w:val="28"/>
        </w:rPr>
      </w:pPr>
      <w:bookmarkStart w:id="308" w:name="_ENREF_17"/>
      <w:r w:rsidRPr="009822F6">
        <w:rPr>
          <w:b/>
          <w:bCs/>
          <w:noProof/>
          <w:szCs w:val="28"/>
        </w:rPr>
        <w:t>17.</w:t>
      </w:r>
      <w:r w:rsidRPr="009822F6">
        <w:rPr>
          <w:b/>
          <w:bCs/>
          <w:noProof/>
          <w:szCs w:val="28"/>
        </w:rPr>
        <w:tab/>
        <w:t>K. Bacia, S. A. Kim, and P. Schwille, "Fluorescence cross-correlation spectroscopy in living cells," Nat. Methods 3, 83-89 (2006).</w:t>
      </w:r>
      <w:bookmarkEnd w:id="308"/>
    </w:p>
    <w:p w14:paraId="16640A4B" w14:textId="6A418108" w:rsidR="009822F6" w:rsidRPr="009822F6" w:rsidRDefault="009822F6" w:rsidP="009822F6">
      <w:pPr>
        <w:ind w:left="720" w:hanging="720"/>
        <w:rPr>
          <w:b/>
          <w:bCs/>
          <w:noProof/>
          <w:szCs w:val="28"/>
        </w:rPr>
      </w:pPr>
      <w:bookmarkStart w:id="309" w:name="_ENREF_18"/>
      <w:r w:rsidRPr="009822F6">
        <w:rPr>
          <w:b/>
          <w:bCs/>
          <w:noProof/>
          <w:szCs w:val="28"/>
        </w:rPr>
        <w:lastRenderedPageBreak/>
        <w:t>18.</w:t>
      </w:r>
      <w:r w:rsidRPr="009822F6">
        <w:rPr>
          <w:b/>
          <w:bCs/>
          <w:noProof/>
          <w:szCs w:val="28"/>
        </w:rPr>
        <w:tab/>
        <w:t xml:space="preserve">W. Wiegraebe, "Two-Photon Microscopy, Non-Linear Optics (NLO)", retrieved 5-1-13, 2013, </w:t>
      </w:r>
      <w:hyperlink r:id="rId73" w:history="1">
        <w:r w:rsidRPr="009822F6">
          <w:rPr>
            <w:rStyle w:val="Hyperlink"/>
            <w:b/>
            <w:bCs/>
            <w:noProof/>
            <w:szCs w:val="28"/>
          </w:rPr>
          <w:t>http://research.stowers-institute.org/microscopy/external/Technology/NLO/index.htm</w:t>
        </w:r>
      </w:hyperlink>
      <w:r w:rsidRPr="009822F6">
        <w:rPr>
          <w:b/>
          <w:bCs/>
          <w:noProof/>
          <w:szCs w:val="28"/>
        </w:rPr>
        <w:t>.</w:t>
      </w:r>
      <w:bookmarkEnd w:id="309"/>
    </w:p>
    <w:p w14:paraId="11F286F9" w14:textId="77777777" w:rsidR="009822F6" w:rsidRPr="009822F6" w:rsidRDefault="009822F6" w:rsidP="009822F6">
      <w:pPr>
        <w:ind w:left="720" w:hanging="720"/>
        <w:rPr>
          <w:b/>
          <w:bCs/>
          <w:noProof/>
          <w:szCs w:val="28"/>
        </w:rPr>
      </w:pPr>
      <w:bookmarkStart w:id="310" w:name="_ENREF_19"/>
      <w:r w:rsidRPr="009822F6">
        <w:rPr>
          <w:b/>
          <w:bCs/>
          <w:noProof/>
          <w:szCs w:val="28"/>
        </w:rPr>
        <w:t>19.</w:t>
      </w:r>
      <w:r w:rsidRPr="009822F6">
        <w:rPr>
          <w:b/>
          <w:bCs/>
          <w:noProof/>
          <w:szCs w:val="28"/>
        </w:rPr>
        <w:tab/>
        <w:t>W. Denk, "2-photon scanning photochemical microscopy - Mapping ligand-gated ion-channel distributions," Proc. Natl. Acad. Sci. U. S. A. 91, 6629-6633 (1994).</w:t>
      </w:r>
      <w:bookmarkEnd w:id="310"/>
    </w:p>
    <w:p w14:paraId="3848CCE6" w14:textId="77777777" w:rsidR="009822F6" w:rsidRPr="009822F6" w:rsidRDefault="009822F6" w:rsidP="009822F6">
      <w:pPr>
        <w:ind w:left="720" w:hanging="720"/>
        <w:rPr>
          <w:b/>
          <w:bCs/>
          <w:noProof/>
          <w:szCs w:val="28"/>
        </w:rPr>
      </w:pPr>
      <w:bookmarkStart w:id="311" w:name="_ENREF_20"/>
      <w:r w:rsidRPr="009822F6">
        <w:rPr>
          <w:b/>
          <w:bCs/>
          <w:noProof/>
          <w:szCs w:val="28"/>
        </w:rPr>
        <w:t>20.</w:t>
      </w:r>
      <w:r w:rsidRPr="009822F6">
        <w:rPr>
          <w:b/>
          <w:bCs/>
          <w:noProof/>
          <w:szCs w:val="28"/>
        </w:rPr>
        <w:tab/>
        <w:t>C. Xu and W. W. Webb, "Measurement of two-photon excitation cross sections of molecular fluorophores with data from 690 to 1050 nm," J. Opt. Soc. Am. B-Opt. Phys. 13, 481-491 (1996).</w:t>
      </w:r>
      <w:bookmarkEnd w:id="311"/>
    </w:p>
    <w:p w14:paraId="2150B8D2" w14:textId="77777777" w:rsidR="009822F6" w:rsidRPr="009822F6" w:rsidRDefault="009822F6" w:rsidP="009822F6">
      <w:pPr>
        <w:ind w:left="720" w:hanging="720"/>
        <w:rPr>
          <w:b/>
          <w:bCs/>
          <w:noProof/>
          <w:szCs w:val="28"/>
        </w:rPr>
      </w:pPr>
      <w:bookmarkStart w:id="312" w:name="_ENREF_21"/>
      <w:r w:rsidRPr="009822F6">
        <w:rPr>
          <w:b/>
          <w:bCs/>
          <w:noProof/>
          <w:szCs w:val="28"/>
        </w:rPr>
        <w:t>21.</w:t>
      </w:r>
      <w:r w:rsidRPr="009822F6">
        <w:rPr>
          <w:b/>
          <w:bCs/>
          <w:noProof/>
          <w:szCs w:val="28"/>
        </w:rPr>
        <w:tab/>
        <w:t>P. T. C. So, C. Y. Dong, B. R. Masters, and K. M. Berland, "Two-photon excitation fluorescence microscopy," Annu. Rev. Biomed. Eng. 2, 399-429 (2000).</w:t>
      </w:r>
      <w:bookmarkEnd w:id="312"/>
    </w:p>
    <w:p w14:paraId="38EF952C" w14:textId="77777777" w:rsidR="009822F6" w:rsidRPr="009822F6" w:rsidRDefault="009822F6" w:rsidP="009822F6">
      <w:pPr>
        <w:ind w:left="720" w:hanging="720"/>
        <w:rPr>
          <w:b/>
          <w:bCs/>
          <w:noProof/>
          <w:szCs w:val="28"/>
        </w:rPr>
      </w:pPr>
      <w:bookmarkStart w:id="313" w:name="_ENREF_22"/>
      <w:r w:rsidRPr="009822F6">
        <w:rPr>
          <w:b/>
          <w:bCs/>
          <w:noProof/>
          <w:szCs w:val="28"/>
        </w:rPr>
        <w:t>22.</w:t>
      </w:r>
      <w:r w:rsidRPr="009822F6">
        <w:rPr>
          <w:b/>
          <w:bCs/>
          <w:noProof/>
          <w:szCs w:val="28"/>
        </w:rPr>
        <w:tab/>
        <w:t>W. Denk, J. H. Strickler, and W. W. Webb, "2-photon laser scanning fluorescence microscopy," Science 248, 73-76 (1990).</w:t>
      </w:r>
      <w:bookmarkEnd w:id="313"/>
    </w:p>
    <w:p w14:paraId="14BD9337" w14:textId="77777777" w:rsidR="009822F6" w:rsidRPr="009822F6" w:rsidRDefault="009822F6" w:rsidP="009822F6">
      <w:pPr>
        <w:ind w:left="720" w:hanging="720"/>
        <w:rPr>
          <w:b/>
          <w:bCs/>
          <w:noProof/>
          <w:szCs w:val="28"/>
        </w:rPr>
      </w:pPr>
      <w:bookmarkStart w:id="314" w:name="_ENREF_23"/>
      <w:r w:rsidRPr="009822F6">
        <w:rPr>
          <w:b/>
          <w:bCs/>
          <w:noProof/>
          <w:szCs w:val="28"/>
        </w:rPr>
        <w:t>23.</w:t>
      </w:r>
      <w:r w:rsidRPr="009822F6">
        <w:rPr>
          <w:b/>
          <w:bCs/>
          <w:noProof/>
          <w:szCs w:val="28"/>
        </w:rPr>
        <w:tab/>
        <w:t>M. Gu and C. J. R. Sheppard, "Effects of a finite-sized pinhole 3D image-formation in confocal 2-photon fluorescence microscopy," J. Mod. Opt. 40, 2009-2024 (1993).</w:t>
      </w:r>
      <w:bookmarkEnd w:id="314"/>
    </w:p>
    <w:p w14:paraId="53A75741" w14:textId="77777777" w:rsidR="009822F6" w:rsidRPr="009822F6" w:rsidRDefault="009822F6" w:rsidP="009822F6">
      <w:pPr>
        <w:ind w:left="720" w:hanging="720"/>
        <w:rPr>
          <w:b/>
          <w:bCs/>
          <w:noProof/>
          <w:szCs w:val="28"/>
        </w:rPr>
      </w:pPr>
      <w:bookmarkStart w:id="315" w:name="_ENREF_24"/>
      <w:r w:rsidRPr="009822F6">
        <w:rPr>
          <w:b/>
          <w:bCs/>
          <w:noProof/>
          <w:szCs w:val="28"/>
        </w:rPr>
        <w:t>24.</w:t>
      </w:r>
      <w:r w:rsidRPr="009822F6">
        <w:rPr>
          <w:b/>
          <w:bCs/>
          <w:noProof/>
          <w:szCs w:val="28"/>
        </w:rPr>
        <w:tab/>
        <w:t>R. Gauderon, P. B. Lukins, and C. J. R. Sheppard, "Effect of a confocal pinhole in two-photon microscopy," Microsc. Res. Tech. 47, 210-214 (1999).</w:t>
      </w:r>
      <w:bookmarkEnd w:id="315"/>
    </w:p>
    <w:p w14:paraId="28EB7C7D" w14:textId="77777777" w:rsidR="009822F6" w:rsidRPr="009822F6" w:rsidRDefault="009822F6" w:rsidP="009822F6">
      <w:pPr>
        <w:ind w:left="720" w:hanging="720"/>
        <w:rPr>
          <w:b/>
          <w:bCs/>
          <w:noProof/>
          <w:szCs w:val="28"/>
        </w:rPr>
      </w:pPr>
      <w:bookmarkStart w:id="316" w:name="_ENREF_25"/>
      <w:r w:rsidRPr="009822F6">
        <w:rPr>
          <w:b/>
          <w:bCs/>
          <w:noProof/>
          <w:szCs w:val="28"/>
        </w:rPr>
        <w:t>25.</w:t>
      </w:r>
      <w:r w:rsidRPr="009822F6">
        <w:rPr>
          <w:b/>
          <w:bCs/>
          <w:noProof/>
          <w:szCs w:val="28"/>
        </w:rPr>
        <w:tab/>
        <w:t>Y. Sako, A. Sekihata, Y. Yanagisawa, M. Yamamoto, Y. Shimada, K. Ozaki, and A. Kusumi, "Comparison of two-photon excitation laser scanning microscopy with UV-confocal laser scanning microscopy in three-dimensional calcium imaging using the fluorescence indicator Indo-1," J. Microsc.-Oxf. 185, 9-20 (1997).</w:t>
      </w:r>
      <w:bookmarkEnd w:id="316"/>
    </w:p>
    <w:p w14:paraId="549E559B" w14:textId="77777777" w:rsidR="009822F6" w:rsidRPr="009822F6" w:rsidRDefault="009822F6" w:rsidP="009822F6">
      <w:pPr>
        <w:ind w:left="720" w:hanging="720"/>
        <w:rPr>
          <w:b/>
          <w:bCs/>
          <w:noProof/>
          <w:szCs w:val="28"/>
        </w:rPr>
      </w:pPr>
      <w:bookmarkStart w:id="317" w:name="_ENREF_26"/>
      <w:r w:rsidRPr="009822F6">
        <w:rPr>
          <w:b/>
          <w:bCs/>
          <w:noProof/>
          <w:szCs w:val="28"/>
        </w:rPr>
        <w:t>26.</w:t>
      </w:r>
      <w:r w:rsidRPr="009822F6">
        <w:rPr>
          <w:b/>
          <w:bCs/>
          <w:noProof/>
          <w:szCs w:val="28"/>
        </w:rPr>
        <w:tab/>
        <w:t>E. Gratton, N. P. Barry, S. Beretta, and A. Celli, "Multiphoton fluorescence microscopy," Methods 25, 103-110 (2001).</w:t>
      </w:r>
      <w:bookmarkEnd w:id="317"/>
    </w:p>
    <w:p w14:paraId="15DDBA73" w14:textId="77777777" w:rsidR="009822F6" w:rsidRPr="009822F6" w:rsidRDefault="009822F6" w:rsidP="009822F6">
      <w:pPr>
        <w:ind w:left="720" w:hanging="720"/>
        <w:rPr>
          <w:b/>
          <w:bCs/>
          <w:noProof/>
          <w:szCs w:val="28"/>
        </w:rPr>
      </w:pPr>
      <w:bookmarkStart w:id="318" w:name="_ENREF_27"/>
      <w:r w:rsidRPr="009822F6">
        <w:rPr>
          <w:b/>
          <w:bCs/>
          <w:noProof/>
          <w:szCs w:val="28"/>
        </w:rPr>
        <w:t>27.</w:t>
      </w:r>
      <w:r w:rsidRPr="009822F6">
        <w:rPr>
          <w:b/>
          <w:bCs/>
          <w:noProof/>
          <w:szCs w:val="28"/>
        </w:rPr>
        <w:tab/>
        <w:t>M. Rubart, "Two-photon microscopy of cells and tissue," Circ.Res. 95, 1154-1166 (2004).</w:t>
      </w:r>
      <w:bookmarkEnd w:id="318"/>
    </w:p>
    <w:p w14:paraId="4FBEA1A6" w14:textId="77777777" w:rsidR="009822F6" w:rsidRPr="009822F6" w:rsidRDefault="009822F6" w:rsidP="009822F6">
      <w:pPr>
        <w:ind w:left="720" w:hanging="720"/>
        <w:rPr>
          <w:b/>
          <w:bCs/>
          <w:noProof/>
          <w:szCs w:val="28"/>
        </w:rPr>
      </w:pPr>
      <w:bookmarkStart w:id="319" w:name="_ENREF_28"/>
      <w:r w:rsidRPr="009822F6">
        <w:rPr>
          <w:b/>
          <w:bCs/>
          <w:noProof/>
          <w:szCs w:val="28"/>
        </w:rPr>
        <w:t>28.</w:t>
      </w:r>
      <w:r w:rsidRPr="009822F6">
        <w:rPr>
          <w:b/>
          <w:bCs/>
          <w:noProof/>
          <w:szCs w:val="28"/>
        </w:rPr>
        <w:tab/>
        <w:t xml:space="preserve">N. P. Barry, K. M. Hanson, E. Gratton, R. M. Clegg, M. J. Behne, and T. M. Mauro, "Applications of ultrafast lasers to two-photon fluorescence and lifetime imaging," in </w:t>
      </w:r>
      <w:r w:rsidRPr="009822F6">
        <w:rPr>
          <w:b/>
          <w:bCs/>
          <w:i/>
          <w:noProof/>
          <w:szCs w:val="28"/>
        </w:rPr>
        <w:t>Commercial and Biomedical Applications of Ultrafast and Free-Electron Lasers</w:t>
      </w:r>
      <w:r w:rsidRPr="009822F6">
        <w:rPr>
          <w:b/>
          <w:bCs/>
          <w:noProof/>
          <w:szCs w:val="28"/>
        </w:rPr>
        <w:t>,</w:t>
      </w:r>
      <w:r w:rsidRPr="009822F6">
        <w:rPr>
          <w:b/>
          <w:bCs/>
          <w:i/>
          <w:noProof/>
          <w:szCs w:val="28"/>
        </w:rPr>
        <w:t xml:space="preserve"> </w:t>
      </w:r>
      <w:r w:rsidRPr="009822F6">
        <w:rPr>
          <w:b/>
          <w:bCs/>
          <w:noProof/>
          <w:szCs w:val="28"/>
        </w:rPr>
        <w:t>G. S. Edwards, J. Neev, A. Ostendorf, and J. C. Sutherland, eds. (Spie-Int Soc Optical Engineering, Bellingham, 2002), pp. 50-61.</w:t>
      </w:r>
      <w:bookmarkEnd w:id="319"/>
    </w:p>
    <w:p w14:paraId="099BDBBD" w14:textId="77777777" w:rsidR="009822F6" w:rsidRPr="009822F6" w:rsidRDefault="009822F6" w:rsidP="009822F6">
      <w:pPr>
        <w:ind w:left="720" w:hanging="720"/>
        <w:rPr>
          <w:b/>
          <w:bCs/>
          <w:noProof/>
          <w:szCs w:val="28"/>
        </w:rPr>
      </w:pPr>
      <w:bookmarkStart w:id="320" w:name="_ENREF_29"/>
      <w:r w:rsidRPr="009822F6">
        <w:rPr>
          <w:b/>
          <w:bCs/>
          <w:noProof/>
          <w:szCs w:val="28"/>
        </w:rPr>
        <w:t>29.</w:t>
      </w:r>
      <w:r w:rsidRPr="009822F6">
        <w:rPr>
          <w:b/>
          <w:bCs/>
          <w:noProof/>
          <w:szCs w:val="28"/>
        </w:rPr>
        <w:tab/>
        <w:t>M. J. Levene, D. A. Dombeck, K. A. Kasischke, R. P. Molloy, and W. W. Webb, "In vivo multiphoton microscopy of deep brain tissue," J. Neurophysiol. 91, 1908-1912 (2004).</w:t>
      </w:r>
      <w:bookmarkEnd w:id="320"/>
    </w:p>
    <w:p w14:paraId="4D45A893" w14:textId="77777777" w:rsidR="009822F6" w:rsidRPr="009822F6" w:rsidRDefault="009822F6" w:rsidP="009822F6">
      <w:pPr>
        <w:ind w:left="720" w:hanging="720"/>
        <w:rPr>
          <w:b/>
          <w:bCs/>
          <w:noProof/>
          <w:szCs w:val="28"/>
        </w:rPr>
      </w:pPr>
      <w:bookmarkStart w:id="321" w:name="_ENREF_30"/>
      <w:r w:rsidRPr="009822F6">
        <w:rPr>
          <w:b/>
          <w:bCs/>
          <w:noProof/>
          <w:szCs w:val="28"/>
        </w:rPr>
        <w:t>30.</w:t>
      </w:r>
      <w:r w:rsidRPr="009822F6">
        <w:rPr>
          <w:b/>
          <w:bCs/>
          <w:noProof/>
          <w:szCs w:val="28"/>
        </w:rPr>
        <w:tab/>
        <w:t>G. D. J. Phillies, "Suppression of multiple-scattering effects in quasi-elastic light-scattering by homodyne cross-correlation techniques," J. Chem. Phys. 74, 260-262 (1981).</w:t>
      </w:r>
      <w:bookmarkEnd w:id="321"/>
    </w:p>
    <w:p w14:paraId="79FE3497" w14:textId="77777777" w:rsidR="009822F6" w:rsidRPr="009822F6" w:rsidRDefault="009822F6" w:rsidP="009822F6">
      <w:pPr>
        <w:ind w:left="720" w:hanging="720"/>
        <w:rPr>
          <w:b/>
          <w:bCs/>
          <w:noProof/>
          <w:szCs w:val="28"/>
        </w:rPr>
      </w:pPr>
      <w:bookmarkStart w:id="322" w:name="_ENREF_31"/>
      <w:r w:rsidRPr="009822F6">
        <w:rPr>
          <w:b/>
          <w:bCs/>
          <w:noProof/>
          <w:szCs w:val="28"/>
        </w:rPr>
        <w:t>31.</w:t>
      </w:r>
      <w:r w:rsidRPr="009822F6">
        <w:rPr>
          <w:b/>
          <w:bCs/>
          <w:noProof/>
          <w:szCs w:val="28"/>
        </w:rPr>
        <w:tab/>
        <w:t>P. Schwille, F. J. MeyerAlmes, and R. Rigler, "Dual-color fluorescence cross-correlation spectroscopy for multicomponent diffusional analysis in solution," Biophys. J. 72, 1878-1886 (1997).</w:t>
      </w:r>
      <w:bookmarkEnd w:id="322"/>
    </w:p>
    <w:p w14:paraId="329B2BB6" w14:textId="77777777" w:rsidR="009822F6" w:rsidRPr="009822F6" w:rsidRDefault="009822F6" w:rsidP="009822F6">
      <w:pPr>
        <w:ind w:left="720" w:hanging="720"/>
        <w:rPr>
          <w:b/>
          <w:bCs/>
          <w:noProof/>
          <w:szCs w:val="28"/>
        </w:rPr>
      </w:pPr>
      <w:bookmarkStart w:id="323" w:name="_ENREF_32"/>
      <w:r w:rsidRPr="009822F6">
        <w:rPr>
          <w:b/>
          <w:bCs/>
          <w:noProof/>
          <w:szCs w:val="28"/>
        </w:rPr>
        <w:t>32.</w:t>
      </w:r>
      <w:r w:rsidRPr="009822F6">
        <w:rPr>
          <w:b/>
          <w:bCs/>
          <w:noProof/>
          <w:szCs w:val="28"/>
        </w:rPr>
        <w:tab/>
        <w:t>X. Michalet, R. A. Colyer, G. Scalia, T. Kim, M. Levi, D. Aharoni, A. Cheng, F. Guerrieri, K. Arisaka, J. Millaud, I. Rech, D. Resnati, S. Marangoni, A. Gulinatti, M. Ghioni, S. Tisa, F. Zappa, S. Cova, and S. Weiss, "High-throughput single-molecule fluorescence spectroscopy using parallel detection," 76082D-76082D (2010).</w:t>
      </w:r>
      <w:bookmarkEnd w:id="323"/>
    </w:p>
    <w:p w14:paraId="628AF770" w14:textId="77777777" w:rsidR="009822F6" w:rsidRPr="009822F6" w:rsidRDefault="009822F6" w:rsidP="009822F6">
      <w:pPr>
        <w:ind w:left="720" w:hanging="720"/>
        <w:rPr>
          <w:b/>
          <w:bCs/>
          <w:noProof/>
          <w:szCs w:val="28"/>
        </w:rPr>
      </w:pPr>
      <w:bookmarkStart w:id="324" w:name="_ENREF_33"/>
      <w:r w:rsidRPr="009822F6">
        <w:rPr>
          <w:b/>
          <w:bCs/>
          <w:noProof/>
          <w:szCs w:val="28"/>
        </w:rPr>
        <w:lastRenderedPageBreak/>
        <w:t>33.</w:t>
      </w:r>
      <w:r w:rsidRPr="009822F6">
        <w:rPr>
          <w:b/>
          <w:bCs/>
          <w:noProof/>
          <w:szCs w:val="28"/>
        </w:rPr>
        <w:tab/>
        <w:t>N. P. Wells, G. A. Lessard, and J. H. Werner, "Confocal, Three-Dimensional Tracking of Individual Quantum Dots in High-Background Environments," Analytical chemistry 80, 9830-9834 (2008).</w:t>
      </w:r>
      <w:bookmarkEnd w:id="324"/>
    </w:p>
    <w:p w14:paraId="08778D2C" w14:textId="77777777" w:rsidR="009822F6" w:rsidRPr="009822F6" w:rsidRDefault="009822F6" w:rsidP="009822F6">
      <w:pPr>
        <w:ind w:left="720" w:hanging="720"/>
        <w:rPr>
          <w:b/>
          <w:bCs/>
          <w:noProof/>
          <w:szCs w:val="28"/>
        </w:rPr>
      </w:pPr>
      <w:bookmarkStart w:id="325" w:name="_ENREF_34"/>
      <w:r w:rsidRPr="009822F6">
        <w:rPr>
          <w:b/>
          <w:bCs/>
          <w:noProof/>
          <w:szCs w:val="28"/>
        </w:rPr>
        <w:t>34.</w:t>
      </w:r>
      <w:r w:rsidRPr="009822F6">
        <w:rPr>
          <w:b/>
          <w:bCs/>
          <w:noProof/>
          <w:szCs w:val="28"/>
        </w:rPr>
        <w:tab/>
        <w:t>P. Didier, J. Godet, and Y. Mely, "Two-Photon Two-Focus Fluorescence Correlation Spectroscopy with a Tunable Distance Between the Excitation Volumes," J. Fluoresc. 19, 561-565 (2009).</w:t>
      </w:r>
      <w:bookmarkEnd w:id="325"/>
    </w:p>
    <w:p w14:paraId="68F4A327" w14:textId="77777777" w:rsidR="009822F6" w:rsidRPr="009822F6" w:rsidRDefault="009822F6" w:rsidP="009822F6">
      <w:pPr>
        <w:ind w:left="720" w:hanging="720"/>
        <w:rPr>
          <w:b/>
          <w:bCs/>
          <w:noProof/>
          <w:szCs w:val="28"/>
        </w:rPr>
      </w:pPr>
      <w:bookmarkStart w:id="326" w:name="_ENREF_35"/>
      <w:r w:rsidRPr="009822F6">
        <w:rPr>
          <w:b/>
          <w:bCs/>
          <w:noProof/>
          <w:szCs w:val="28"/>
        </w:rPr>
        <w:t>35.</w:t>
      </w:r>
      <w:r w:rsidRPr="009822F6">
        <w:rPr>
          <w:b/>
          <w:bCs/>
          <w:noProof/>
          <w:szCs w:val="28"/>
        </w:rPr>
        <w:tab/>
        <w:t>W. E. Moerner and D. P. Fromm, "Methods of single-molecule fluorescence spectroscopy and microscopy," Rev. Sci. Instrum. 74, 3597-3619 (2003).</w:t>
      </w:r>
      <w:bookmarkEnd w:id="326"/>
    </w:p>
    <w:p w14:paraId="31B2463B" w14:textId="77777777" w:rsidR="009822F6" w:rsidRPr="009822F6" w:rsidRDefault="009822F6" w:rsidP="009822F6">
      <w:pPr>
        <w:ind w:left="720" w:hanging="720"/>
        <w:rPr>
          <w:b/>
          <w:bCs/>
          <w:noProof/>
          <w:szCs w:val="28"/>
        </w:rPr>
      </w:pPr>
      <w:bookmarkStart w:id="327" w:name="_ENREF_36"/>
      <w:r w:rsidRPr="009822F6">
        <w:rPr>
          <w:b/>
          <w:bCs/>
          <w:noProof/>
          <w:szCs w:val="28"/>
        </w:rPr>
        <w:t>36.</w:t>
      </w:r>
      <w:r w:rsidRPr="009822F6">
        <w:rPr>
          <w:b/>
          <w:bCs/>
          <w:noProof/>
          <w:szCs w:val="28"/>
        </w:rPr>
        <w:tab/>
        <w:t>L. M. Davis, B. K. Canfield, J. A. Germann, J. K. King, W. N. Robinson, A. D. Dukes, III , S. J. Rosenthal, P. C. Samson, and J. P. Wikswo, "Four-focus single-particle position determination in a confocal microscope," Proc. of SPIE 7571(2010).</w:t>
      </w:r>
      <w:bookmarkEnd w:id="327"/>
    </w:p>
    <w:p w14:paraId="057163AF" w14:textId="77777777" w:rsidR="009822F6" w:rsidRPr="009822F6" w:rsidRDefault="009822F6" w:rsidP="009822F6">
      <w:pPr>
        <w:ind w:left="720" w:hanging="720"/>
        <w:rPr>
          <w:b/>
          <w:bCs/>
          <w:noProof/>
          <w:szCs w:val="28"/>
        </w:rPr>
      </w:pPr>
      <w:bookmarkStart w:id="328" w:name="_ENREF_37"/>
      <w:r w:rsidRPr="009822F6">
        <w:rPr>
          <w:b/>
          <w:bCs/>
          <w:noProof/>
          <w:szCs w:val="28"/>
        </w:rPr>
        <w:t>37.</w:t>
      </w:r>
      <w:r w:rsidRPr="009822F6">
        <w:rPr>
          <w:b/>
          <w:bCs/>
          <w:noProof/>
          <w:szCs w:val="28"/>
        </w:rPr>
        <w:tab/>
        <w:t>W. N. Robinson and L. M. Davis, "Simulation of single-molecule trapping in a nanochannel," Journal of Biomedical Optics 15, 045006-045006-045012 (2010).</w:t>
      </w:r>
      <w:bookmarkEnd w:id="328"/>
    </w:p>
    <w:p w14:paraId="1AD4947F" w14:textId="77777777" w:rsidR="009822F6" w:rsidRPr="009822F6" w:rsidRDefault="009822F6" w:rsidP="009822F6">
      <w:pPr>
        <w:ind w:left="720" w:hanging="720"/>
        <w:rPr>
          <w:b/>
          <w:bCs/>
          <w:noProof/>
          <w:szCs w:val="28"/>
        </w:rPr>
      </w:pPr>
      <w:bookmarkStart w:id="329" w:name="_ENREF_38"/>
      <w:r w:rsidRPr="009822F6">
        <w:rPr>
          <w:b/>
          <w:bCs/>
          <w:noProof/>
          <w:szCs w:val="28"/>
        </w:rPr>
        <w:t>38.</w:t>
      </w:r>
      <w:r w:rsidRPr="009822F6">
        <w:rPr>
          <w:b/>
          <w:bCs/>
          <w:noProof/>
          <w:szCs w:val="28"/>
        </w:rPr>
        <w:tab/>
        <w:t>M. Marrocco, "Two-photon excitation fluorescence correlation Spectroscopy of diffusion for Gaussian-Lorentzian volumes," J. Phys. Chem. A 112, 3831-3836 (2008).</w:t>
      </w:r>
      <w:bookmarkEnd w:id="329"/>
    </w:p>
    <w:p w14:paraId="4799EA72" w14:textId="77777777" w:rsidR="009822F6" w:rsidRPr="009822F6" w:rsidRDefault="009822F6" w:rsidP="009822F6">
      <w:pPr>
        <w:ind w:left="720" w:hanging="720"/>
        <w:rPr>
          <w:b/>
          <w:bCs/>
          <w:noProof/>
          <w:szCs w:val="28"/>
        </w:rPr>
      </w:pPr>
      <w:bookmarkStart w:id="330" w:name="_ENREF_39"/>
      <w:r w:rsidRPr="009822F6">
        <w:rPr>
          <w:b/>
          <w:bCs/>
          <w:noProof/>
          <w:szCs w:val="28"/>
        </w:rPr>
        <w:t>39.</w:t>
      </w:r>
      <w:r w:rsidRPr="009822F6">
        <w:rPr>
          <w:b/>
          <w:bCs/>
          <w:noProof/>
          <w:szCs w:val="28"/>
        </w:rPr>
        <w:tab/>
        <w:t>M. Y. Berezin and S. Achilefu, "Fluorescence Lifetime Measurements and Biological Imaging," Chem. Rev. 110, 2641-2684 (2010).</w:t>
      </w:r>
      <w:bookmarkEnd w:id="330"/>
    </w:p>
    <w:p w14:paraId="26FA5C58" w14:textId="77777777" w:rsidR="009822F6" w:rsidRPr="009822F6" w:rsidRDefault="009822F6" w:rsidP="009822F6">
      <w:pPr>
        <w:ind w:left="720" w:hanging="720"/>
        <w:rPr>
          <w:b/>
          <w:bCs/>
          <w:noProof/>
          <w:szCs w:val="28"/>
        </w:rPr>
      </w:pPr>
      <w:bookmarkStart w:id="331" w:name="_ENREF_40"/>
      <w:r w:rsidRPr="009822F6">
        <w:rPr>
          <w:b/>
          <w:bCs/>
          <w:noProof/>
          <w:szCs w:val="28"/>
        </w:rPr>
        <w:t>40.</w:t>
      </w:r>
      <w:r w:rsidRPr="009822F6">
        <w:rPr>
          <w:b/>
          <w:bCs/>
          <w:noProof/>
          <w:szCs w:val="28"/>
        </w:rPr>
        <w:tab/>
        <w:t>T. Ha, T. Enderle, D. F. Ogletree, D. S. Chemla, P. R. Selvin, and S. Weiss, "Probing the interaction between two single molecules: Fluorescence resonance energy transfer between a single donor and a single acceptor," Proc. Natl. Acad. Sci. U. S. A. 93, 6264-6268 (1996).</w:t>
      </w:r>
      <w:bookmarkEnd w:id="331"/>
    </w:p>
    <w:p w14:paraId="5C618A9B" w14:textId="77777777" w:rsidR="009822F6" w:rsidRPr="009822F6" w:rsidRDefault="009822F6" w:rsidP="009822F6">
      <w:pPr>
        <w:ind w:left="720" w:hanging="720"/>
        <w:rPr>
          <w:b/>
          <w:bCs/>
          <w:noProof/>
          <w:szCs w:val="28"/>
        </w:rPr>
      </w:pPr>
      <w:bookmarkStart w:id="332" w:name="_ENREF_41"/>
      <w:r w:rsidRPr="009822F6">
        <w:rPr>
          <w:b/>
          <w:bCs/>
          <w:noProof/>
          <w:szCs w:val="28"/>
        </w:rPr>
        <w:t>41.</w:t>
      </w:r>
      <w:r w:rsidRPr="009822F6">
        <w:rPr>
          <w:b/>
          <w:bCs/>
          <w:noProof/>
          <w:szCs w:val="28"/>
        </w:rPr>
        <w:tab/>
        <w:t>I. Sase, H. Miyata, S. Ishiwata, and K. Kinosita, "Axial rotation of sliding actin filaments revealed by single-fluorophore imaging," Proc. Natl. Acad. Sci. U. S. A. 94, 5646-5650 (1997).</w:t>
      </w:r>
      <w:bookmarkEnd w:id="332"/>
    </w:p>
    <w:p w14:paraId="24D32932" w14:textId="77777777" w:rsidR="009822F6" w:rsidRPr="009822F6" w:rsidRDefault="009822F6" w:rsidP="009822F6">
      <w:pPr>
        <w:ind w:left="720" w:hanging="720"/>
        <w:rPr>
          <w:b/>
          <w:bCs/>
          <w:noProof/>
          <w:szCs w:val="28"/>
        </w:rPr>
      </w:pPr>
      <w:bookmarkStart w:id="333" w:name="_ENREF_42"/>
      <w:r w:rsidRPr="009822F6">
        <w:rPr>
          <w:b/>
          <w:bCs/>
          <w:noProof/>
          <w:szCs w:val="28"/>
        </w:rPr>
        <w:t>42.</w:t>
      </w:r>
      <w:r w:rsidRPr="009822F6">
        <w:rPr>
          <w:b/>
          <w:bCs/>
          <w:noProof/>
          <w:szCs w:val="28"/>
        </w:rPr>
        <w:tab/>
        <w:t>S. J. Attwood, A. M. C. Simpson, R. Stone, S. W. Hamaia, D. Roy, R. W. Farndale, M. Ouberai, and M. E. Welland, "A Simple Bioconjugate Attachment Protocol for Use in Single Molecule Force Spectroscopy Experiments Based on Mixed Self-Assembled Monolayers," Int. J. Mol. Sci. 13, 13521-13541 (2012).</w:t>
      </w:r>
      <w:bookmarkEnd w:id="333"/>
    </w:p>
    <w:p w14:paraId="33A84705" w14:textId="77777777" w:rsidR="009822F6" w:rsidRPr="009822F6" w:rsidRDefault="009822F6" w:rsidP="009822F6">
      <w:pPr>
        <w:ind w:left="720" w:hanging="720"/>
        <w:rPr>
          <w:b/>
          <w:bCs/>
          <w:noProof/>
          <w:szCs w:val="28"/>
        </w:rPr>
      </w:pPr>
      <w:bookmarkStart w:id="334" w:name="_ENREF_43"/>
      <w:r w:rsidRPr="009822F6">
        <w:rPr>
          <w:b/>
          <w:bCs/>
          <w:noProof/>
          <w:szCs w:val="28"/>
        </w:rPr>
        <w:t>43.</w:t>
      </w:r>
      <w:r w:rsidRPr="009822F6">
        <w:rPr>
          <w:b/>
          <w:bCs/>
          <w:noProof/>
          <w:szCs w:val="28"/>
        </w:rPr>
        <w:tab/>
        <w:t>N. F. Reuel, A. Dupont, O. Thouvenin, D. C. Lamb, and M. S. Strano, "Three-Dimensional Tracking of Carbon Nanotubes within Living Cells," ACS Nano 6, 5420-5428 (2012).</w:t>
      </w:r>
      <w:bookmarkEnd w:id="334"/>
    </w:p>
    <w:p w14:paraId="3962A6AD" w14:textId="77777777" w:rsidR="009822F6" w:rsidRPr="009822F6" w:rsidRDefault="009822F6" w:rsidP="009822F6">
      <w:pPr>
        <w:ind w:left="720" w:hanging="720"/>
        <w:rPr>
          <w:b/>
          <w:bCs/>
          <w:noProof/>
          <w:szCs w:val="28"/>
        </w:rPr>
      </w:pPr>
      <w:bookmarkStart w:id="335" w:name="_ENREF_44"/>
      <w:r w:rsidRPr="009822F6">
        <w:rPr>
          <w:b/>
          <w:bCs/>
          <w:noProof/>
          <w:szCs w:val="28"/>
        </w:rPr>
        <w:t>44.</w:t>
      </w:r>
      <w:r w:rsidRPr="009822F6">
        <w:rPr>
          <w:b/>
          <w:bCs/>
          <w:noProof/>
          <w:szCs w:val="28"/>
        </w:rPr>
        <w:tab/>
        <w:t>W. E. Moerner, "New directions in single-molecule imaging and analysis," Proc. Natl. Acad. Sci. U. S. A. 104, 12596-12602 (2007).</w:t>
      </w:r>
      <w:bookmarkEnd w:id="335"/>
    </w:p>
    <w:p w14:paraId="099D512D" w14:textId="77777777" w:rsidR="009822F6" w:rsidRPr="009822F6" w:rsidRDefault="009822F6" w:rsidP="009822F6">
      <w:pPr>
        <w:ind w:left="720" w:hanging="720"/>
        <w:rPr>
          <w:b/>
          <w:bCs/>
          <w:noProof/>
          <w:szCs w:val="28"/>
        </w:rPr>
      </w:pPr>
      <w:bookmarkStart w:id="336" w:name="_ENREF_45"/>
      <w:r w:rsidRPr="009822F6">
        <w:rPr>
          <w:b/>
          <w:bCs/>
          <w:noProof/>
          <w:szCs w:val="28"/>
        </w:rPr>
        <w:t>45.</w:t>
      </w:r>
      <w:r w:rsidRPr="009822F6">
        <w:rPr>
          <w:b/>
          <w:bCs/>
          <w:noProof/>
          <w:szCs w:val="28"/>
        </w:rPr>
        <w:tab/>
        <w:t>P. R. Smith, I. E. G. Morrison, K. M. Wilson, N. Fernandez, and R. J. Cherry, "Anomalous diffusion of major histocompatibility complex class I molecules on HeLa cells determined by single particle tracking," Biophys. J. 76, 3331-3344 (1999).</w:t>
      </w:r>
      <w:bookmarkEnd w:id="336"/>
    </w:p>
    <w:p w14:paraId="6CE71909" w14:textId="77777777" w:rsidR="009822F6" w:rsidRPr="009822F6" w:rsidRDefault="009822F6" w:rsidP="009822F6">
      <w:pPr>
        <w:ind w:left="720" w:hanging="720"/>
        <w:rPr>
          <w:b/>
          <w:bCs/>
          <w:noProof/>
          <w:szCs w:val="28"/>
        </w:rPr>
      </w:pPr>
      <w:bookmarkStart w:id="337" w:name="_ENREF_46"/>
      <w:r w:rsidRPr="009822F6">
        <w:rPr>
          <w:b/>
          <w:bCs/>
          <w:noProof/>
          <w:szCs w:val="28"/>
        </w:rPr>
        <w:t>46.</w:t>
      </w:r>
      <w:r w:rsidRPr="009822F6">
        <w:rPr>
          <w:b/>
          <w:bCs/>
          <w:noProof/>
          <w:szCs w:val="28"/>
        </w:rPr>
        <w:tab/>
        <w:t>I. Izeddin, M. El Beheiry, J. Andilla, D. Ciepielewski, X. Darzacq, and M. Dahan, "PSF shaping using adaptive optics for three-dimensional single-molecule super-resolution imaging and tracking," Opt. Express 20, 4957-4967 (2012).</w:t>
      </w:r>
      <w:bookmarkEnd w:id="337"/>
    </w:p>
    <w:p w14:paraId="2BE9AB27" w14:textId="77777777" w:rsidR="009822F6" w:rsidRPr="009822F6" w:rsidRDefault="009822F6" w:rsidP="009822F6">
      <w:pPr>
        <w:ind w:left="720" w:hanging="720"/>
        <w:rPr>
          <w:b/>
          <w:bCs/>
          <w:noProof/>
          <w:szCs w:val="28"/>
        </w:rPr>
      </w:pPr>
      <w:bookmarkStart w:id="338" w:name="_ENREF_47"/>
      <w:r w:rsidRPr="009822F6">
        <w:rPr>
          <w:b/>
          <w:bCs/>
          <w:noProof/>
          <w:szCs w:val="28"/>
        </w:rPr>
        <w:t>47.</w:t>
      </w:r>
      <w:r w:rsidRPr="009822F6">
        <w:rPr>
          <w:b/>
          <w:bCs/>
          <w:noProof/>
          <w:szCs w:val="28"/>
        </w:rPr>
        <w:tab/>
        <w:t>J. H. Spille, T. Kaminski, H. P. Konigshoven, and U. Kubitscheck, "Dynamic three-dimensional tracking of single fluorescent nanoparticles deep inside living tissue," Opt. Express 20, 19697-19707 (2012).</w:t>
      </w:r>
      <w:bookmarkEnd w:id="338"/>
    </w:p>
    <w:p w14:paraId="46D80F7B" w14:textId="77777777" w:rsidR="009822F6" w:rsidRPr="009822F6" w:rsidRDefault="009822F6" w:rsidP="009822F6">
      <w:pPr>
        <w:ind w:left="720" w:hanging="720"/>
        <w:rPr>
          <w:b/>
          <w:bCs/>
          <w:noProof/>
          <w:szCs w:val="28"/>
        </w:rPr>
      </w:pPr>
      <w:bookmarkStart w:id="339" w:name="_ENREF_48"/>
      <w:r w:rsidRPr="009822F6">
        <w:rPr>
          <w:b/>
          <w:bCs/>
          <w:noProof/>
          <w:szCs w:val="28"/>
        </w:rPr>
        <w:lastRenderedPageBreak/>
        <w:t>48.</w:t>
      </w:r>
      <w:r w:rsidRPr="009822F6">
        <w:rPr>
          <w:b/>
          <w:bCs/>
          <w:noProof/>
          <w:szCs w:val="28"/>
        </w:rPr>
        <w:tab/>
        <w:t>M. K. Cheezum, W. F. Walker, and W. H. Guilford, "Quantitative comparison of algorithms for tracking single fluorescent particles," Biophys. J. 81, 2378-2388 (2001).</w:t>
      </w:r>
      <w:bookmarkEnd w:id="339"/>
    </w:p>
    <w:p w14:paraId="3C0F00F6" w14:textId="77777777" w:rsidR="009822F6" w:rsidRPr="009822F6" w:rsidRDefault="009822F6" w:rsidP="009822F6">
      <w:pPr>
        <w:ind w:left="720" w:hanging="720"/>
        <w:rPr>
          <w:b/>
          <w:bCs/>
          <w:noProof/>
          <w:szCs w:val="28"/>
        </w:rPr>
      </w:pPr>
      <w:bookmarkStart w:id="340" w:name="_ENREF_49"/>
      <w:r w:rsidRPr="009822F6">
        <w:rPr>
          <w:b/>
          <w:bCs/>
          <w:noProof/>
          <w:szCs w:val="28"/>
        </w:rPr>
        <w:t>49.</w:t>
      </w:r>
      <w:r w:rsidRPr="009822F6">
        <w:rPr>
          <w:b/>
          <w:bCs/>
          <w:noProof/>
          <w:szCs w:val="28"/>
        </w:rPr>
        <w:tab/>
        <w:t>C. M. Anderson, G. N. Georgiou, I. E. G. Morrison, G. V. W. Stevenson, and R. J. Cherry, "Tracking of cell-surface receptors by fluorescence digital imaging microscopy using a charge-coupled device camera - Low density lipoprotein and influenza virus receptor mobility at 4 degrees C," J. Cell Sci. 101, 415-425 (1992).</w:t>
      </w:r>
      <w:bookmarkEnd w:id="340"/>
    </w:p>
    <w:p w14:paraId="0458DEFC" w14:textId="77777777" w:rsidR="009822F6" w:rsidRPr="009822F6" w:rsidRDefault="009822F6" w:rsidP="009822F6">
      <w:pPr>
        <w:ind w:left="720" w:hanging="720"/>
        <w:rPr>
          <w:b/>
          <w:bCs/>
          <w:noProof/>
          <w:szCs w:val="28"/>
        </w:rPr>
      </w:pPr>
      <w:bookmarkStart w:id="341" w:name="_ENREF_50"/>
      <w:r w:rsidRPr="009822F6">
        <w:rPr>
          <w:b/>
          <w:bCs/>
          <w:noProof/>
          <w:szCs w:val="28"/>
        </w:rPr>
        <w:t>50.</w:t>
      </w:r>
      <w:r w:rsidRPr="009822F6">
        <w:rPr>
          <w:b/>
          <w:bCs/>
          <w:noProof/>
          <w:szCs w:val="28"/>
        </w:rPr>
        <w:tab/>
        <w:t>S. Ram, P. Prabhat, J. Chao, E. S. Ward, and R. J. Ober, "High Accuracy 3D Quantum Dot Tracking with Multifocal Plane Microscopy for the Study of Fast Intracellular Dynamics in Live Cells," Biophys. J. 95, 6025-6043 (2008).</w:t>
      </w:r>
      <w:bookmarkEnd w:id="341"/>
    </w:p>
    <w:p w14:paraId="1EE7C151" w14:textId="77777777" w:rsidR="009822F6" w:rsidRPr="009822F6" w:rsidRDefault="009822F6" w:rsidP="009822F6">
      <w:pPr>
        <w:ind w:left="720" w:hanging="720"/>
        <w:rPr>
          <w:b/>
          <w:bCs/>
          <w:noProof/>
          <w:szCs w:val="28"/>
        </w:rPr>
      </w:pPr>
      <w:bookmarkStart w:id="342" w:name="_ENREF_51"/>
      <w:r w:rsidRPr="009822F6">
        <w:rPr>
          <w:b/>
          <w:bCs/>
          <w:noProof/>
          <w:szCs w:val="28"/>
        </w:rPr>
        <w:t>51.</w:t>
      </w:r>
      <w:r w:rsidRPr="009822F6">
        <w:rPr>
          <w:b/>
          <w:bCs/>
          <w:noProof/>
          <w:szCs w:val="28"/>
        </w:rPr>
        <w:tab/>
        <w:t>M. Bates, B. Huang, and X. W. Zhuang, "Super-resolution microscopy by nanoscale localization of photo-switchable fluorescent probes," Curr. Opin. Chem. Biol. 12, 505-514 (2008).</w:t>
      </w:r>
      <w:bookmarkEnd w:id="342"/>
    </w:p>
    <w:p w14:paraId="43C540FA" w14:textId="77777777" w:rsidR="009822F6" w:rsidRPr="009822F6" w:rsidRDefault="009822F6" w:rsidP="009822F6">
      <w:pPr>
        <w:ind w:left="720" w:hanging="720"/>
        <w:rPr>
          <w:b/>
          <w:bCs/>
          <w:noProof/>
          <w:szCs w:val="28"/>
        </w:rPr>
      </w:pPr>
      <w:bookmarkStart w:id="343" w:name="_ENREF_52"/>
      <w:r w:rsidRPr="009822F6">
        <w:rPr>
          <w:b/>
          <w:bCs/>
          <w:noProof/>
          <w:szCs w:val="28"/>
        </w:rPr>
        <w:t>52.</w:t>
      </w:r>
      <w:r w:rsidRPr="009822F6">
        <w:rPr>
          <w:b/>
          <w:bCs/>
          <w:noProof/>
          <w:szCs w:val="28"/>
        </w:rPr>
        <w:tab/>
        <w:t>S. R. P. Pavani, M. A. Thompson, J. S. Biteen, S. J. Lord, N. Liu, R. J. Twieg, R. Piestun, and W. E. Moerner, "Three-dimensional, single-molecule fluorescence imaging beyond the diffraction limit by using a double-helix point spread function," Proc. Natl. Acad. Sci. U. S. A. 106, 2995-2999 (2009).</w:t>
      </w:r>
      <w:bookmarkEnd w:id="343"/>
    </w:p>
    <w:p w14:paraId="6DA3DD33" w14:textId="77777777" w:rsidR="009822F6" w:rsidRPr="009822F6" w:rsidRDefault="009822F6" w:rsidP="009822F6">
      <w:pPr>
        <w:ind w:left="720" w:hanging="720"/>
        <w:rPr>
          <w:b/>
          <w:bCs/>
          <w:noProof/>
          <w:szCs w:val="28"/>
        </w:rPr>
      </w:pPr>
      <w:bookmarkStart w:id="344" w:name="_ENREF_53"/>
      <w:r w:rsidRPr="009822F6">
        <w:rPr>
          <w:b/>
          <w:bCs/>
          <w:noProof/>
          <w:szCs w:val="28"/>
        </w:rPr>
        <w:t>53.</w:t>
      </w:r>
      <w:r w:rsidRPr="009822F6">
        <w:rPr>
          <w:b/>
          <w:bCs/>
          <w:noProof/>
          <w:szCs w:val="28"/>
        </w:rPr>
        <w:tab/>
        <w:t>D. R. Sandison, D. W. Piston, R. M. Williams, and W. W. Webb, "Quantitative comparison of background rejection, signal-to-noise ratio, and resolution in confocal and full-field laser scanning microscopes," Appl. Optics 34, 3576-3588 (1995).</w:t>
      </w:r>
      <w:bookmarkEnd w:id="344"/>
    </w:p>
    <w:p w14:paraId="18348DE9" w14:textId="77777777" w:rsidR="009822F6" w:rsidRPr="009822F6" w:rsidRDefault="009822F6" w:rsidP="009822F6">
      <w:pPr>
        <w:ind w:left="720" w:hanging="720"/>
        <w:rPr>
          <w:b/>
          <w:bCs/>
          <w:noProof/>
          <w:szCs w:val="28"/>
        </w:rPr>
      </w:pPr>
      <w:bookmarkStart w:id="345" w:name="_ENREF_54"/>
      <w:r w:rsidRPr="009822F6">
        <w:rPr>
          <w:b/>
          <w:bCs/>
          <w:noProof/>
          <w:szCs w:val="28"/>
        </w:rPr>
        <w:t>54.</w:t>
      </w:r>
      <w:r w:rsidRPr="009822F6">
        <w:rPr>
          <w:b/>
          <w:bCs/>
          <w:noProof/>
          <w:szCs w:val="28"/>
        </w:rPr>
        <w:tab/>
        <w:t>M. Bohmer and J. Enderlein, "Fluorescence spectroscopy of single molecules under ambient conditions: Methodology and technology," ChemPhysChem 4, 793-808 (2003).</w:t>
      </w:r>
      <w:bookmarkEnd w:id="345"/>
    </w:p>
    <w:p w14:paraId="74A121A0" w14:textId="77777777" w:rsidR="009822F6" w:rsidRPr="009822F6" w:rsidRDefault="009822F6" w:rsidP="009822F6">
      <w:pPr>
        <w:ind w:left="720" w:hanging="720"/>
        <w:rPr>
          <w:b/>
          <w:bCs/>
          <w:noProof/>
          <w:szCs w:val="28"/>
        </w:rPr>
      </w:pPr>
      <w:bookmarkStart w:id="346" w:name="_ENREF_55"/>
      <w:r w:rsidRPr="009822F6">
        <w:rPr>
          <w:b/>
          <w:bCs/>
          <w:noProof/>
          <w:szCs w:val="28"/>
        </w:rPr>
        <w:t>55.</w:t>
      </w:r>
      <w:r w:rsidRPr="009822F6">
        <w:rPr>
          <w:b/>
          <w:bCs/>
          <w:noProof/>
          <w:szCs w:val="28"/>
        </w:rPr>
        <w:tab/>
        <w:t>A. Diaspro and M. Robello, "Two-photon excitation of fluorescence for three-dimensional optical imaging of biological structures," J. Photochem. Photobiol. B-Biol. 55, 1-8 (2000).</w:t>
      </w:r>
      <w:bookmarkEnd w:id="346"/>
    </w:p>
    <w:p w14:paraId="56CD08CF" w14:textId="77777777" w:rsidR="009822F6" w:rsidRPr="009822F6" w:rsidRDefault="009822F6" w:rsidP="009822F6">
      <w:pPr>
        <w:ind w:left="720" w:hanging="720"/>
        <w:rPr>
          <w:b/>
          <w:bCs/>
          <w:noProof/>
          <w:szCs w:val="28"/>
        </w:rPr>
      </w:pPr>
      <w:bookmarkStart w:id="347" w:name="_ENREF_56"/>
      <w:r w:rsidRPr="009822F6">
        <w:rPr>
          <w:b/>
          <w:bCs/>
          <w:noProof/>
          <w:szCs w:val="28"/>
        </w:rPr>
        <w:t>56.</w:t>
      </w:r>
      <w:r w:rsidRPr="009822F6">
        <w:rPr>
          <w:b/>
          <w:bCs/>
          <w:noProof/>
          <w:szCs w:val="28"/>
        </w:rPr>
        <w:tab/>
        <w:t>X. Michalet, O. H. W. Siegmund, J. V. Vallerga, P. Jelinsky, J. E. Millaud, and S. Weiss, "A space- and time-resolved single photon counting detector for fluorescence microscopy and spectroscopy," 60920M-60920M (2006).</w:t>
      </w:r>
      <w:bookmarkEnd w:id="347"/>
    </w:p>
    <w:p w14:paraId="7E7C73F4" w14:textId="77777777" w:rsidR="009822F6" w:rsidRPr="009822F6" w:rsidRDefault="009822F6" w:rsidP="009822F6">
      <w:pPr>
        <w:ind w:left="720" w:hanging="720"/>
        <w:rPr>
          <w:b/>
          <w:bCs/>
          <w:noProof/>
          <w:szCs w:val="28"/>
        </w:rPr>
      </w:pPr>
      <w:bookmarkStart w:id="348" w:name="_ENREF_57"/>
      <w:r w:rsidRPr="009822F6">
        <w:rPr>
          <w:b/>
          <w:bCs/>
          <w:noProof/>
          <w:szCs w:val="28"/>
        </w:rPr>
        <w:t>57.</w:t>
      </w:r>
      <w:r w:rsidRPr="009822F6">
        <w:rPr>
          <w:b/>
          <w:bCs/>
          <w:noProof/>
          <w:szCs w:val="28"/>
        </w:rPr>
        <w:tab/>
        <w:t>J. R. Unruh and E. Gratton, "Analysis of Molecular Concentration and Brightness from Fluorescence Fluctuation Data with an Electron Multiplied CCD Camera," Biophys. J. 95, 5385-5398 (2008).</w:t>
      </w:r>
      <w:bookmarkEnd w:id="348"/>
    </w:p>
    <w:p w14:paraId="3DDC2EDC" w14:textId="77777777" w:rsidR="009822F6" w:rsidRPr="009822F6" w:rsidRDefault="009822F6" w:rsidP="009822F6">
      <w:pPr>
        <w:ind w:left="720" w:hanging="720"/>
        <w:rPr>
          <w:b/>
          <w:bCs/>
          <w:noProof/>
          <w:szCs w:val="28"/>
        </w:rPr>
      </w:pPr>
      <w:bookmarkStart w:id="349" w:name="_ENREF_58"/>
      <w:r w:rsidRPr="009822F6">
        <w:rPr>
          <w:b/>
          <w:bCs/>
          <w:noProof/>
          <w:szCs w:val="28"/>
        </w:rPr>
        <w:t>58.</w:t>
      </w:r>
      <w:r w:rsidRPr="009822F6">
        <w:rPr>
          <w:b/>
          <w:bCs/>
          <w:noProof/>
          <w:szCs w:val="28"/>
        </w:rPr>
        <w:tab/>
        <w:t xml:space="preserve">C. R. Sheppard, X. Gan, M. Gu, and M. Roy, "Signal-to-Noise in Confocal Microscopes," in </w:t>
      </w:r>
      <w:r w:rsidRPr="009822F6">
        <w:rPr>
          <w:b/>
          <w:bCs/>
          <w:i/>
          <w:noProof/>
          <w:szCs w:val="28"/>
        </w:rPr>
        <w:t>Handbook of Biological Confocal Microscopy</w:t>
      </w:r>
      <w:r w:rsidRPr="009822F6">
        <w:rPr>
          <w:b/>
          <w:bCs/>
          <w:noProof/>
          <w:szCs w:val="28"/>
        </w:rPr>
        <w:t>,</w:t>
      </w:r>
      <w:r w:rsidRPr="009822F6">
        <w:rPr>
          <w:b/>
          <w:bCs/>
          <w:i/>
          <w:noProof/>
          <w:szCs w:val="28"/>
        </w:rPr>
        <w:t xml:space="preserve"> </w:t>
      </w:r>
      <w:r w:rsidRPr="009822F6">
        <w:rPr>
          <w:b/>
          <w:bCs/>
          <w:noProof/>
          <w:szCs w:val="28"/>
        </w:rPr>
        <w:t>J. Pawley, ed. (Springer US, 1995), pp. 363-371.</w:t>
      </w:r>
      <w:bookmarkEnd w:id="349"/>
    </w:p>
    <w:p w14:paraId="1CCB2E9B" w14:textId="77777777" w:rsidR="009822F6" w:rsidRPr="009822F6" w:rsidRDefault="009822F6" w:rsidP="009822F6">
      <w:pPr>
        <w:ind w:left="720" w:hanging="720"/>
        <w:rPr>
          <w:b/>
          <w:bCs/>
          <w:noProof/>
          <w:szCs w:val="28"/>
        </w:rPr>
      </w:pPr>
      <w:bookmarkStart w:id="350" w:name="_ENREF_59"/>
      <w:r w:rsidRPr="009822F6">
        <w:rPr>
          <w:b/>
          <w:bCs/>
          <w:noProof/>
          <w:szCs w:val="28"/>
        </w:rPr>
        <w:t>59.</w:t>
      </w:r>
      <w:r w:rsidRPr="009822F6">
        <w:rPr>
          <w:b/>
          <w:bCs/>
          <w:noProof/>
          <w:szCs w:val="28"/>
        </w:rPr>
        <w:tab/>
        <w:t>E. H. K. Stelzer, "Light microscopy: Beyond the diffraction limit?," Nature 417, 806-807 (2002).</w:t>
      </w:r>
      <w:bookmarkEnd w:id="350"/>
    </w:p>
    <w:p w14:paraId="3D8C690B" w14:textId="77777777" w:rsidR="009822F6" w:rsidRPr="009822F6" w:rsidRDefault="009822F6" w:rsidP="009822F6">
      <w:pPr>
        <w:ind w:left="720" w:hanging="720"/>
        <w:rPr>
          <w:b/>
          <w:bCs/>
          <w:noProof/>
          <w:szCs w:val="28"/>
        </w:rPr>
      </w:pPr>
      <w:bookmarkStart w:id="351" w:name="_ENREF_60"/>
      <w:r w:rsidRPr="009822F6">
        <w:rPr>
          <w:b/>
          <w:bCs/>
          <w:noProof/>
          <w:szCs w:val="28"/>
        </w:rPr>
        <w:t>60.</w:t>
      </w:r>
      <w:r w:rsidRPr="009822F6">
        <w:rPr>
          <w:b/>
          <w:bCs/>
          <w:noProof/>
          <w:szCs w:val="28"/>
        </w:rPr>
        <w:tab/>
        <w:t>X. Zhang and Z. W. Liu, "Superlenses to overcome the diffraction limit," Nat. Mater. 7, 435-441 (2008).</w:t>
      </w:r>
      <w:bookmarkEnd w:id="351"/>
    </w:p>
    <w:p w14:paraId="77BE473F" w14:textId="77777777" w:rsidR="009822F6" w:rsidRPr="009822F6" w:rsidRDefault="009822F6" w:rsidP="009822F6">
      <w:pPr>
        <w:ind w:left="720" w:hanging="720"/>
        <w:rPr>
          <w:b/>
          <w:bCs/>
          <w:noProof/>
          <w:szCs w:val="28"/>
        </w:rPr>
      </w:pPr>
      <w:bookmarkStart w:id="352" w:name="_ENREF_61"/>
      <w:r w:rsidRPr="009822F6">
        <w:rPr>
          <w:b/>
          <w:bCs/>
          <w:noProof/>
          <w:szCs w:val="28"/>
        </w:rPr>
        <w:t>61.</w:t>
      </w:r>
      <w:r w:rsidRPr="009822F6">
        <w:rPr>
          <w:b/>
          <w:bCs/>
          <w:noProof/>
          <w:szCs w:val="28"/>
        </w:rPr>
        <w:tab/>
        <w:t>E. Boukobza, A. Sonnenfeld, and G. Haran, "Immobilization in surface-tethered lipid vesicles as a new tool for single biomolecule spectroscopy," J. Phys. Chem. B 105, 12165-12170 (2001).</w:t>
      </w:r>
      <w:bookmarkEnd w:id="352"/>
    </w:p>
    <w:p w14:paraId="45E19A8A" w14:textId="77777777" w:rsidR="009822F6" w:rsidRPr="009822F6" w:rsidRDefault="009822F6" w:rsidP="009822F6">
      <w:pPr>
        <w:ind w:left="720" w:hanging="720"/>
        <w:rPr>
          <w:b/>
          <w:bCs/>
          <w:noProof/>
          <w:szCs w:val="28"/>
        </w:rPr>
      </w:pPr>
      <w:bookmarkStart w:id="353" w:name="_ENREF_62"/>
      <w:r w:rsidRPr="009822F6">
        <w:rPr>
          <w:b/>
          <w:bCs/>
          <w:noProof/>
          <w:szCs w:val="28"/>
        </w:rPr>
        <w:lastRenderedPageBreak/>
        <w:t>62.</w:t>
      </w:r>
      <w:r w:rsidRPr="009822F6">
        <w:rPr>
          <w:b/>
          <w:bCs/>
          <w:noProof/>
          <w:szCs w:val="28"/>
        </w:rPr>
        <w:tab/>
        <w:t>D. V. Patel and C. N. J. McGhee, "Mapping the corneal sub-basal nerve plexus in keratoconus by in vivo laser scanning confocal microscopy," Invest. Ophthalmol. Vis. Sci. 47, 1348-1351 (2006).</w:t>
      </w:r>
      <w:bookmarkEnd w:id="353"/>
    </w:p>
    <w:p w14:paraId="450442B2" w14:textId="77777777" w:rsidR="009822F6" w:rsidRPr="009822F6" w:rsidRDefault="009822F6" w:rsidP="009822F6">
      <w:pPr>
        <w:ind w:left="720" w:hanging="720"/>
        <w:rPr>
          <w:b/>
          <w:bCs/>
          <w:noProof/>
          <w:szCs w:val="28"/>
        </w:rPr>
      </w:pPr>
      <w:bookmarkStart w:id="354" w:name="_ENREF_63"/>
      <w:r w:rsidRPr="009822F6">
        <w:rPr>
          <w:b/>
          <w:bCs/>
          <w:noProof/>
          <w:szCs w:val="28"/>
        </w:rPr>
        <w:t>63.</w:t>
      </w:r>
      <w:r w:rsidRPr="009822F6">
        <w:rPr>
          <w:b/>
          <w:bCs/>
          <w:noProof/>
          <w:szCs w:val="28"/>
        </w:rPr>
        <w:tab/>
        <w:t>M. D. Burke, J. O. Park, M. Srinivasarao, and S. A. Khan, "Diffusion of macromolecules in polymer solutions and gels: A laser scanning confocal microscopy study," Macromolecules 33, 7500-7507 (2000).</w:t>
      </w:r>
      <w:bookmarkEnd w:id="354"/>
    </w:p>
    <w:p w14:paraId="3A41FE49" w14:textId="77777777" w:rsidR="009822F6" w:rsidRPr="009822F6" w:rsidRDefault="009822F6" w:rsidP="009822F6">
      <w:pPr>
        <w:ind w:left="720" w:hanging="720"/>
        <w:rPr>
          <w:b/>
          <w:bCs/>
          <w:noProof/>
          <w:szCs w:val="28"/>
        </w:rPr>
      </w:pPr>
      <w:bookmarkStart w:id="355" w:name="_ENREF_64"/>
      <w:r w:rsidRPr="009822F6">
        <w:rPr>
          <w:b/>
          <w:bCs/>
          <w:noProof/>
          <w:szCs w:val="28"/>
        </w:rPr>
        <w:t>64.</w:t>
      </w:r>
      <w:r w:rsidRPr="009822F6">
        <w:rPr>
          <w:b/>
          <w:bCs/>
          <w:noProof/>
          <w:szCs w:val="28"/>
        </w:rPr>
        <w:tab/>
        <w:t>K. Koenig and I. Riemann, "High-resolution multiphoton tomography of human skin with subcellular spatial resolution and picosecond time resolution," Journal of Biomedical Optics 8, 432-439 (2003).</w:t>
      </w:r>
      <w:bookmarkEnd w:id="355"/>
    </w:p>
    <w:p w14:paraId="74A4BFAE" w14:textId="77777777" w:rsidR="009822F6" w:rsidRPr="009822F6" w:rsidRDefault="009822F6" w:rsidP="009822F6">
      <w:pPr>
        <w:ind w:left="720" w:hanging="720"/>
        <w:rPr>
          <w:b/>
          <w:bCs/>
          <w:noProof/>
          <w:szCs w:val="28"/>
        </w:rPr>
      </w:pPr>
      <w:bookmarkStart w:id="356" w:name="_ENREF_65"/>
      <w:r w:rsidRPr="009822F6">
        <w:rPr>
          <w:b/>
          <w:bCs/>
          <w:noProof/>
          <w:szCs w:val="28"/>
        </w:rPr>
        <w:t>65.</w:t>
      </w:r>
      <w:r w:rsidRPr="009822F6">
        <w:rPr>
          <w:b/>
          <w:bCs/>
          <w:noProof/>
          <w:szCs w:val="28"/>
        </w:rPr>
        <w:tab/>
        <w:t>K. Kis-Petikova and E. Gratton, "Distance measurement by circular scanning of the excitation beam in the two-photon microscope," Microsc. Res. Tech. 63, 34-49 (2004).</w:t>
      </w:r>
      <w:bookmarkEnd w:id="356"/>
    </w:p>
    <w:p w14:paraId="106A7BE2" w14:textId="77777777" w:rsidR="009822F6" w:rsidRPr="009822F6" w:rsidRDefault="009822F6" w:rsidP="009822F6">
      <w:pPr>
        <w:ind w:left="720" w:hanging="720"/>
        <w:rPr>
          <w:b/>
          <w:bCs/>
          <w:noProof/>
          <w:szCs w:val="28"/>
        </w:rPr>
      </w:pPr>
      <w:bookmarkStart w:id="357" w:name="_ENREF_66"/>
      <w:r w:rsidRPr="009822F6">
        <w:rPr>
          <w:b/>
          <w:bCs/>
          <w:noProof/>
          <w:szCs w:val="28"/>
        </w:rPr>
        <w:t>66.</w:t>
      </w:r>
      <w:r w:rsidRPr="009822F6">
        <w:rPr>
          <w:b/>
          <w:bCs/>
          <w:noProof/>
          <w:szCs w:val="28"/>
        </w:rPr>
        <w:tab/>
        <w:t>V. Levi, Q. Q. Ruan, and E. Gratton, "3-D particle tracking in a two-photon microscope: Application to the study of molecular dynamics in cells," Biophys. J. 88, 2919-2928 (2005).</w:t>
      </w:r>
      <w:bookmarkEnd w:id="357"/>
    </w:p>
    <w:p w14:paraId="2DB1D4C3" w14:textId="77777777" w:rsidR="009822F6" w:rsidRPr="009822F6" w:rsidRDefault="009822F6" w:rsidP="009822F6">
      <w:pPr>
        <w:ind w:left="720" w:hanging="720"/>
        <w:rPr>
          <w:b/>
          <w:bCs/>
          <w:noProof/>
          <w:szCs w:val="28"/>
        </w:rPr>
      </w:pPr>
      <w:bookmarkStart w:id="358" w:name="_ENREF_67"/>
      <w:r w:rsidRPr="009822F6">
        <w:rPr>
          <w:b/>
          <w:bCs/>
          <w:noProof/>
          <w:szCs w:val="28"/>
        </w:rPr>
        <w:t>67.</w:t>
      </w:r>
      <w:r w:rsidRPr="009822F6">
        <w:rPr>
          <w:b/>
          <w:bCs/>
          <w:noProof/>
          <w:szCs w:val="28"/>
        </w:rPr>
        <w:tab/>
        <w:t>G. A. Lessard, P. M. Goodwin, and J. H. Werner, "Three-dimensional tracking of individual quantum dots," Appl. Phys. Lett. 91(2007).</w:t>
      </w:r>
      <w:bookmarkEnd w:id="358"/>
    </w:p>
    <w:p w14:paraId="74A9334B" w14:textId="77777777" w:rsidR="009822F6" w:rsidRPr="009822F6" w:rsidRDefault="009822F6" w:rsidP="009822F6">
      <w:pPr>
        <w:ind w:left="720" w:hanging="720"/>
        <w:rPr>
          <w:b/>
          <w:bCs/>
          <w:noProof/>
          <w:szCs w:val="28"/>
        </w:rPr>
      </w:pPr>
      <w:bookmarkStart w:id="359" w:name="_ENREF_68"/>
      <w:r w:rsidRPr="009822F6">
        <w:rPr>
          <w:b/>
          <w:bCs/>
          <w:noProof/>
          <w:szCs w:val="28"/>
        </w:rPr>
        <w:t>68.</w:t>
      </w:r>
      <w:r w:rsidRPr="009822F6">
        <w:rPr>
          <w:b/>
          <w:bCs/>
          <w:noProof/>
          <w:szCs w:val="28"/>
        </w:rPr>
        <w:tab/>
        <w:t>J. J. Han, C. Kiss, A. R. M. Bradbury, and J. H. Werner, "Time-Resolved, Confocal Single-Molecule Tracking of Individual Organic Dyes and Fluorescent Proteins in Three Dimensions," ACS Nano 6, 8922-8932 (2012).</w:t>
      </w:r>
      <w:bookmarkEnd w:id="359"/>
    </w:p>
    <w:p w14:paraId="21A30E2C" w14:textId="77777777" w:rsidR="009822F6" w:rsidRPr="009822F6" w:rsidRDefault="009822F6" w:rsidP="009822F6">
      <w:pPr>
        <w:ind w:left="720" w:hanging="720"/>
        <w:rPr>
          <w:b/>
          <w:bCs/>
          <w:noProof/>
          <w:szCs w:val="28"/>
        </w:rPr>
      </w:pPr>
      <w:bookmarkStart w:id="360" w:name="_ENREF_69"/>
      <w:r w:rsidRPr="009822F6">
        <w:rPr>
          <w:b/>
          <w:bCs/>
          <w:noProof/>
          <w:szCs w:val="28"/>
        </w:rPr>
        <w:t>69.</w:t>
      </w:r>
      <w:r w:rsidRPr="009822F6">
        <w:rPr>
          <w:b/>
          <w:bCs/>
          <w:noProof/>
          <w:szCs w:val="28"/>
        </w:rPr>
        <w:tab/>
        <w:t>N. P. Wells, G. A. Lessard, M. E. Phipps, P. M. Goodwin, D. S. Lidke, B. S. Wilson, and J. H. Werner, "Going beyond 2D: following membrane diffusion and topography in the IgE-Fc[epsilon]RI system using 3-dimensional tracking microscopy," 71850Z-71850Z (2009).</w:t>
      </w:r>
      <w:bookmarkEnd w:id="360"/>
    </w:p>
    <w:p w14:paraId="0E6A51D5" w14:textId="77777777" w:rsidR="009822F6" w:rsidRPr="009822F6" w:rsidRDefault="009822F6" w:rsidP="009822F6">
      <w:pPr>
        <w:ind w:left="720" w:hanging="720"/>
        <w:rPr>
          <w:b/>
          <w:bCs/>
          <w:noProof/>
          <w:szCs w:val="28"/>
        </w:rPr>
      </w:pPr>
      <w:bookmarkStart w:id="361" w:name="_ENREF_70"/>
      <w:r w:rsidRPr="009822F6">
        <w:rPr>
          <w:b/>
          <w:bCs/>
          <w:noProof/>
          <w:szCs w:val="28"/>
        </w:rPr>
        <w:t>70.</w:t>
      </w:r>
      <w:r w:rsidRPr="009822F6">
        <w:rPr>
          <w:b/>
          <w:bCs/>
          <w:noProof/>
          <w:szCs w:val="28"/>
        </w:rPr>
        <w:tab/>
        <w:t>N. S. Cheng, "Formula for the viscosity of a glycerol-water mixture," Ind. Eng. Chem. Res. 47, 3285-3288 (2008).</w:t>
      </w:r>
      <w:bookmarkEnd w:id="361"/>
    </w:p>
    <w:p w14:paraId="5EC9B4C1" w14:textId="77777777" w:rsidR="009822F6" w:rsidRPr="009822F6" w:rsidRDefault="009822F6" w:rsidP="009822F6">
      <w:pPr>
        <w:ind w:left="720" w:hanging="720"/>
        <w:rPr>
          <w:b/>
          <w:bCs/>
          <w:noProof/>
          <w:szCs w:val="28"/>
        </w:rPr>
      </w:pPr>
      <w:bookmarkStart w:id="362" w:name="_ENREF_71"/>
      <w:r w:rsidRPr="009822F6">
        <w:rPr>
          <w:b/>
          <w:bCs/>
          <w:noProof/>
          <w:szCs w:val="28"/>
        </w:rPr>
        <w:t>71.</w:t>
      </w:r>
      <w:r w:rsidRPr="009822F6">
        <w:rPr>
          <w:b/>
          <w:bCs/>
          <w:noProof/>
          <w:szCs w:val="28"/>
        </w:rPr>
        <w:tab/>
        <w:t>L. Zhang, K. Dammann, S. C. Bae, and S. Granick, "Ligand-receptor binding on nanoparticle-stabilized liposome surfaces," Soft Matter 3, 551-553 (2007).</w:t>
      </w:r>
      <w:bookmarkEnd w:id="362"/>
    </w:p>
    <w:p w14:paraId="5BDCE62B" w14:textId="77777777" w:rsidR="009822F6" w:rsidRPr="009822F6" w:rsidRDefault="009822F6" w:rsidP="009822F6">
      <w:pPr>
        <w:ind w:left="720" w:hanging="720"/>
        <w:rPr>
          <w:b/>
          <w:bCs/>
          <w:noProof/>
          <w:szCs w:val="28"/>
        </w:rPr>
      </w:pPr>
      <w:bookmarkStart w:id="363" w:name="_ENREF_72"/>
      <w:r w:rsidRPr="009822F6">
        <w:rPr>
          <w:b/>
          <w:bCs/>
          <w:noProof/>
          <w:szCs w:val="28"/>
        </w:rPr>
        <w:t>72.</w:t>
      </w:r>
      <w:r w:rsidRPr="009822F6">
        <w:rPr>
          <w:b/>
          <w:bCs/>
          <w:noProof/>
          <w:szCs w:val="28"/>
        </w:rPr>
        <w:tab/>
        <w:t>J. K. King, B. K. Canfield, and L. M. Davis, "Three-dimensional anti-Brownian electrokinetic trapping of a single nanoparticle in solution," Appl. Phys. Lett. 103, 043102 (2013).</w:t>
      </w:r>
      <w:bookmarkEnd w:id="363"/>
    </w:p>
    <w:p w14:paraId="6FD2D7FE" w14:textId="4F6B20FA" w:rsidR="009822F6" w:rsidRDefault="009822F6" w:rsidP="009822F6">
      <w:pPr>
        <w:rPr>
          <w:b/>
          <w:bCs/>
          <w:noProof/>
          <w:szCs w:val="28"/>
        </w:rPr>
      </w:pPr>
    </w:p>
    <w:p w14:paraId="2C0567FE" w14:textId="5D6110EA" w:rsidR="00236E6D" w:rsidRDefault="00865A3C" w:rsidP="008E554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8"/>
          <w:szCs w:val="28"/>
        </w:rPr>
      </w:pPr>
      <w:r>
        <w:rPr>
          <w:rFonts w:ascii="Arial" w:hAnsi="Arial" w:cs="Arial"/>
          <w:b/>
          <w:bCs/>
          <w:sz w:val="28"/>
          <w:szCs w:val="28"/>
        </w:rPr>
        <w:fldChar w:fldCharType="end"/>
      </w:r>
    </w:p>
    <w:p w14:paraId="53A99071" w14:textId="77777777" w:rsidR="00BE3155" w:rsidRDefault="00BE3155" w:rsidP="008E554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8"/>
          <w:szCs w:val="28"/>
        </w:rPr>
      </w:pPr>
    </w:p>
    <w:p w14:paraId="06942DA1" w14:textId="7944D248" w:rsidR="00950EA2" w:rsidRDefault="00950EA2">
      <w:r>
        <w:br w:type="page"/>
      </w:r>
    </w:p>
    <w:p w14:paraId="604419FA" w14:textId="77777777" w:rsidR="006377F7" w:rsidRDefault="006377F7" w:rsidP="003C4545"/>
    <w:p w14:paraId="0094D886" w14:textId="77777777" w:rsidR="00950EA2" w:rsidRDefault="00950EA2" w:rsidP="003C4545"/>
    <w:p w14:paraId="2A37602F" w14:textId="09E755DA" w:rsidR="00BE3155" w:rsidRDefault="00BE3155" w:rsidP="00BE3155">
      <w:pPr>
        <w:pStyle w:val="Heading1"/>
      </w:pPr>
      <w:bookmarkStart w:id="364" w:name="_Toc364707193"/>
      <w:r>
        <w:t>Appendix</w:t>
      </w:r>
      <w:bookmarkEnd w:id="364"/>
      <w:r>
        <w:t xml:space="preserve"> </w:t>
      </w:r>
    </w:p>
    <w:p w14:paraId="2971B2DB" w14:textId="037AD9A4" w:rsidR="006377F7" w:rsidRDefault="006377F7">
      <w:r>
        <w:br w:type="page"/>
      </w:r>
    </w:p>
    <w:p w14:paraId="1AFC1F34" w14:textId="77777777" w:rsidR="00BE3155" w:rsidRDefault="00BE3155" w:rsidP="00BE3155"/>
    <w:p w14:paraId="03F4A33E" w14:textId="4A1A7482" w:rsidR="00BE3155" w:rsidRDefault="00BE01DE" w:rsidP="00BE01DE">
      <w:pPr>
        <w:pStyle w:val="Heading2"/>
      </w:pPr>
      <w:bookmarkStart w:id="365" w:name="_Toc364707194"/>
      <w:r>
        <w:t xml:space="preserve">Appendix </w:t>
      </w:r>
      <w:r w:rsidR="001A2764">
        <w:t>A</w:t>
      </w:r>
      <w:r w:rsidR="00F430CA">
        <w:t>.</w:t>
      </w:r>
      <w:r>
        <w:t xml:space="preserve"> Python </w:t>
      </w:r>
      <w:r w:rsidR="00237217">
        <w:t xml:space="preserve">Fitting </w:t>
      </w:r>
      <w:r>
        <w:t>Code</w:t>
      </w:r>
      <w:bookmarkEnd w:id="365"/>
      <w:r>
        <w:t xml:space="preserve"> </w:t>
      </w:r>
      <w:r w:rsidR="00A728C6">
        <w:t xml:space="preserve"> </w:t>
      </w:r>
    </w:p>
    <w:p w14:paraId="517B0705" w14:textId="6AF4F665" w:rsidR="00BE01DE" w:rsidRDefault="00BE01DE" w:rsidP="00A728C6">
      <w:pPr>
        <w:spacing w:line="480" w:lineRule="auto"/>
      </w:pPr>
      <w:r>
        <w:tab/>
        <w:t xml:space="preserve">This code analyzes text spreadsheets of </w:t>
      </w:r>
      <w:r w:rsidR="00237217">
        <w:t>correlation functions</w:t>
      </w:r>
      <w:r>
        <w:t xml:space="preserve">.  </w:t>
      </w:r>
      <w:r w:rsidR="00237217">
        <w:t>T</w:t>
      </w:r>
      <w:r>
        <w:t>ime, correlation, and weight</w:t>
      </w:r>
      <w:r w:rsidR="00237217">
        <w:t xml:space="preserve"> are read in from the spreadsheet</w:t>
      </w:r>
      <w:r>
        <w:t xml:space="preserve">.  A least squares package is used to fit the data.  </w:t>
      </w:r>
      <w:r w:rsidR="005F51EE">
        <w:t>The correlation functions are weighted for the fit using the square root counted photon pairs</w:t>
      </w:r>
      <w:r>
        <w:t>.</w:t>
      </w:r>
      <w:r w:rsidR="005F51EE">
        <w:t xml:space="preserve">  The provided code fits for either the 3D Gaussian model or Gaussian-Lorentzian model</w:t>
      </w:r>
      <w:r w:rsidR="00AB2037">
        <w:t>.</w:t>
      </w:r>
      <w:r w:rsidR="005F51EE">
        <w:t xml:space="preserve"> </w:t>
      </w:r>
      <w:r w:rsidR="00AB2037">
        <w:t>The code also fits</w:t>
      </w:r>
      <w:r w:rsidR="005F51EE">
        <w:t xml:space="preserve"> </w:t>
      </w:r>
      <w:r w:rsidR="00AB2037">
        <w:t>one</w:t>
      </w:r>
      <w:r w:rsidR="005F51EE">
        <w:t>, two, or four foci.</w:t>
      </w:r>
      <w:r>
        <w:t xml:space="preserve"> </w:t>
      </w:r>
      <w:r w:rsidR="00AB2037">
        <w:t>Numerical integration for the Gaussian-Lorentzian code is done with Simpson’s rule and also with an inline call to C for quicker execution speed.</w:t>
      </w:r>
    </w:p>
    <w:p w14:paraId="718796D9" w14:textId="33544337" w:rsidR="005D0E41" w:rsidRDefault="001A2764" w:rsidP="00E77F4D">
      <w:pPr>
        <w:pStyle w:val="Heading3"/>
        <w:spacing w:line="480" w:lineRule="auto"/>
      </w:pPr>
      <w:bookmarkStart w:id="366" w:name="_Toc364707195"/>
      <w:r>
        <w:t>A</w:t>
      </w:r>
      <w:r w:rsidR="005D0E41">
        <w:t xml:space="preserve">.1 </w:t>
      </w:r>
      <w:r w:rsidR="00AB2037">
        <w:t xml:space="preserve">One-Focus </w:t>
      </w:r>
      <w:r w:rsidR="005F51EE">
        <w:t xml:space="preserve">3D Gaussian </w:t>
      </w:r>
      <w:r w:rsidR="005D0E41">
        <w:t>Code without Triplet Fitting</w:t>
      </w:r>
      <w:bookmarkEnd w:id="366"/>
    </w:p>
    <w:p w14:paraId="5EE6A510" w14:textId="77777777" w:rsidR="005D0E41" w:rsidRDefault="005D0E41" w:rsidP="005D0E41">
      <w:proofErr w:type="gramStart"/>
      <w:r>
        <w:t>import</w:t>
      </w:r>
      <w:proofErr w:type="gramEnd"/>
      <w:r>
        <w:t xml:space="preserve"> time</w:t>
      </w:r>
    </w:p>
    <w:p w14:paraId="51573C7D" w14:textId="77777777" w:rsidR="005D0E41" w:rsidRDefault="005D0E41" w:rsidP="005D0E41">
      <w:proofErr w:type="gramStart"/>
      <w:r>
        <w:t>import</w:t>
      </w:r>
      <w:proofErr w:type="gramEnd"/>
      <w:r>
        <w:t xml:space="preserve"> numpy as np</w:t>
      </w:r>
    </w:p>
    <w:p w14:paraId="1AB873E9" w14:textId="77777777" w:rsidR="005D0E41" w:rsidRDefault="005D0E41" w:rsidP="005D0E41">
      <w:proofErr w:type="gramStart"/>
      <w:r>
        <w:t>from</w:t>
      </w:r>
      <w:proofErr w:type="gramEnd"/>
      <w:r>
        <w:t xml:space="preserve"> scipy.optimize import leastsq</w:t>
      </w:r>
    </w:p>
    <w:p w14:paraId="314365B9" w14:textId="77777777" w:rsidR="005D0E41" w:rsidRDefault="005D0E41" w:rsidP="005D0E41">
      <w:proofErr w:type="gramStart"/>
      <w:r>
        <w:t>import</w:t>
      </w:r>
      <w:proofErr w:type="gramEnd"/>
      <w:r>
        <w:t xml:space="preserve"> pylab as plt</w:t>
      </w:r>
    </w:p>
    <w:p w14:paraId="01A226E7" w14:textId="77777777" w:rsidR="005D0E41" w:rsidRDefault="005D0E41" w:rsidP="005D0E41"/>
    <w:p w14:paraId="44BB2457" w14:textId="77777777" w:rsidR="005D0E41" w:rsidRDefault="005D0E41" w:rsidP="005D0E41">
      <w:r>
        <w:t>#</w:t>
      </w:r>
      <w:proofErr w:type="gramStart"/>
      <w:r>
        <w:t>These</w:t>
      </w:r>
      <w:proofErr w:type="gramEnd"/>
      <w:r>
        <w:t xml:space="preserve"> are the constants for the foci and physical system</w:t>
      </w:r>
    </w:p>
    <w:p w14:paraId="5A6DEED4" w14:textId="754516D4" w:rsidR="005D0E41" w:rsidRDefault="005D0E41" w:rsidP="005D0E41">
      <w:r>
        <w:t xml:space="preserve">z_r = </w:t>
      </w:r>
      <w:proofErr w:type="gramStart"/>
      <w:r>
        <w:t>0.98  #</w:t>
      </w:r>
      <w:proofErr w:type="gramEnd"/>
      <w:r w:rsidR="00F313EA">
        <w:t>Optical axis beam waist</w:t>
      </w:r>
    </w:p>
    <w:p w14:paraId="46701C6C" w14:textId="77777777" w:rsidR="005D0E41" w:rsidRDefault="005D0E41" w:rsidP="005D0E41">
      <w:r>
        <w:t xml:space="preserve">w_0 = </w:t>
      </w:r>
      <w:proofErr w:type="gramStart"/>
      <w:r>
        <w:t>0.3535534  #</w:t>
      </w:r>
      <w:proofErr w:type="gramEnd"/>
      <w:r>
        <w:t>Beam waist-modified for two-photon excitation</w:t>
      </w:r>
    </w:p>
    <w:p w14:paraId="55FF3A2B" w14:textId="77777777" w:rsidR="005D0E41" w:rsidRDefault="005D0E41" w:rsidP="005D0E41">
      <w:r>
        <w:t>D = 220 #Diffusion coefficient for Rhodamine b</w:t>
      </w:r>
    </w:p>
    <w:p w14:paraId="3B6762C8" w14:textId="77777777" w:rsidR="005D0E41" w:rsidRDefault="005D0E41" w:rsidP="005D0E41">
      <w:r>
        <w:t>p0 = [100, 5000</w:t>
      </w:r>
      <w:proofErr w:type="gramStart"/>
      <w:r>
        <w:t>]  #</w:t>
      </w:r>
      <w:proofErr w:type="gramEnd"/>
      <w:r>
        <w:t>Fitting parameters</w:t>
      </w:r>
    </w:p>
    <w:p w14:paraId="0845605C" w14:textId="77777777" w:rsidR="005D0E41" w:rsidRDefault="005D0E41" w:rsidP="005D0E41"/>
    <w:p w14:paraId="688E6AC2" w14:textId="77777777" w:rsidR="005D0E41" w:rsidRDefault="005D0E41" w:rsidP="005D0E41"/>
    <w:p w14:paraId="3AA27D4D" w14:textId="77777777" w:rsidR="005D0E41" w:rsidRDefault="005D0E41" w:rsidP="005D0E41">
      <w:proofErr w:type="gramStart"/>
      <w:r>
        <w:t>func</w:t>
      </w:r>
      <w:proofErr w:type="gramEnd"/>
      <w:r>
        <w:t xml:space="preserve"> = lambda t, Tvx, Tvy, Tvz, Td, deltax, deltay, deltaz:  ((1+t/Td)**-1)*((np.sqrt(1+((w_0/z_r)**2)*t/Td))**-1)*np.exp(-((t/Tvx-deltax/w_0)**2)/(1+t/Td))*np.exp(-((t/Tvy-deltay/w_0)**2)/(1+t/Td))*np.exp(-((t/Tvz-deltaz/z_r)**2)/(1+((w_0/z_r)**2)*t/Td))</w:t>
      </w:r>
      <w:r>
        <w:cr/>
      </w:r>
    </w:p>
    <w:p w14:paraId="06ADD13C" w14:textId="77777777" w:rsidR="005D0E41" w:rsidRDefault="005D0E41" w:rsidP="005D0E41"/>
    <w:p w14:paraId="5540B19A" w14:textId="77777777" w:rsidR="005D0E41" w:rsidRDefault="005D0E41" w:rsidP="005D0E41">
      <w:r>
        <w:t>f_name = "c:/users/jgermann/desktop/python/data/Oct2012runs/1focus20mmpersnotrip.xls"</w:t>
      </w:r>
    </w:p>
    <w:p w14:paraId="2DEA53BD" w14:textId="77777777" w:rsidR="005D0E41" w:rsidRDefault="005D0E41" w:rsidP="005D0E41">
      <w:r>
        <w:t xml:space="preserve">f = </w:t>
      </w:r>
      <w:proofErr w:type="gramStart"/>
      <w:r>
        <w:t>open(</w:t>
      </w:r>
      <w:proofErr w:type="gramEnd"/>
      <w:r>
        <w:t>f_name, 'r')</w:t>
      </w:r>
    </w:p>
    <w:p w14:paraId="119B37A1" w14:textId="77777777" w:rsidR="005D0E41" w:rsidRDefault="005D0E41" w:rsidP="005D0E41"/>
    <w:p w14:paraId="0AB1D749" w14:textId="77777777" w:rsidR="005D0E41" w:rsidRDefault="005D0E41" w:rsidP="005D0E41">
      <w:proofErr w:type="gramStart"/>
      <w:r>
        <w:t>data</w:t>
      </w:r>
      <w:proofErr w:type="gramEnd"/>
      <w:r>
        <w:t xml:space="preserve"> = []</w:t>
      </w:r>
    </w:p>
    <w:p w14:paraId="639CBD0C" w14:textId="77777777" w:rsidR="005D0E41" w:rsidRDefault="005D0E41" w:rsidP="005D0E41"/>
    <w:p w14:paraId="0F0D51AD" w14:textId="77777777" w:rsidR="005D0E41" w:rsidRDefault="005D0E41" w:rsidP="005D0E41">
      <w:proofErr w:type="gramStart"/>
      <w:r>
        <w:t>for</w:t>
      </w:r>
      <w:proofErr w:type="gramEnd"/>
      <w:r>
        <w:t xml:space="preserve"> line in f:</w:t>
      </w:r>
    </w:p>
    <w:p w14:paraId="0D0304EF" w14:textId="77777777" w:rsidR="005D0E41" w:rsidRDefault="005D0E41" w:rsidP="005D0E41">
      <w:r>
        <w:t xml:space="preserve">    </w:t>
      </w:r>
      <w:proofErr w:type="gramStart"/>
      <w:r>
        <w:t>data.append(</w:t>
      </w:r>
      <w:proofErr w:type="gramEnd"/>
      <w:r>
        <w:t>line.split('\t'))</w:t>
      </w:r>
    </w:p>
    <w:p w14:paraId="47E1094F" w14:textId="77777777" w:rsidR="005D0E41" w:rsidRDefault="005D0E41" w:rsidP="005D0E41"/>
    <w:p w14:paraId="1F2EF64A" w14:textId="77777777" w:rsidR="005D0E41" w:rsidRDefault="005D0E41" w:rsidP="005D0E41">
      <w:proofErr w:type="gramStart"/>
      <w:r>
        <w:t>f.close()</w:t>
      </w:r>
      <w:proofErr w:type="gramEnd"/>
    </w:p>
    <w:p w14:paraId="67AB3F82" w14:textId="77777777" w:rsidR="005D0E41" w:rsidRDefault="005D0E41" w:rsidP="005D0E41"/>
    <w:p w14:paraId="2FB05B22" w14:textId="77777777" w:rsidR="005D0E41" w:rsidRDefault="005D0E41" w:rsidP="005D0E41">
      <w:proofErr w:type="gramStart"/>
      <w:r>
        <w:lastRenderedPageBreak/>
        <w:t>data</w:t>
      </w:r>
      <w:proofErr w:type="gramEnd"/>
      <w:r>
        <w:t xml:space="preserve"> = np.array(data)</w:t>
      </w:r>
    </w:p>
    <w:p w14:paraId="1BA4F953" w14:textId="77777777" w:rsidR="005D0E41" w:rsidRDefault="005D0E41" w:rsidP="005D0E41"/>
    <w:p w14:paraId="22FDB40E" w14:textId="77777777" w:rsidR="005D0E41" w:rsidRDefault="005D0E41" w:rsidP="005D0E41">
      <w:proofErr w:type="gramStart"/>
      <w:r>
        <w:t>sp</w:t>
      </w:r>
      <w:proofErr w:type="gramEnd"/>
      <w:r>
        <w:t xml:space="preserve"> = 6   #Start at point 6, or 1 microsecond on the spreadsheet</w:t>
      </w:r>
    </w:p>
    <w:p w14:paraId="79F13AD3" w14:textId="77777777" w:rsidR="005D0E41" w:rsidRDefault="005D0E41" w:rsidP="005D0E41">
      <w:proofErr w:type="gramStart"/>
      <w:r>
        <w:t>td</w:t>
      </w:r>
      <w:proofErr w:type="gramEnd"/>
      <w:r>
        <w:t xml:space="preserve"> = data[sp:,0].astype(float)</w:t>
      </w:r>
    </w:p>
    <w:p w14:paraId="366AA445" w14:textId="77777777" w:rsidR="005D0E41" w:rsidRDefault="005D0E41" w:rsidP="005D0E41">
      <w:proofErr w:type="gramStart"/>
      <w:r>
        <w:t>autofunc</w:t>
      </w:r>
      <w:proofErr w:type="gramEnd"/>
      <w:r>
        <w:t xml:space="preserve"> = data[sp:,1].astype(float)</w:t>
      </w:r>
    </w:p>
    <w:p w14:paraId="342CA908" w14:textId="77777777" w:rsidR="005D0E41" w:rsidRDefault="005D0E41" w:rsidP="005D0E41">
      <w:proofErr w:type="gramStart"/>
      <w:r>
        <w:t>weight</w:t>
      </w:r>
      <w:proofErr w:type="gramEnd"/>
      <w:r>
        <w:t xml:space="preserve"> = data[sp:,17].astype(float)</w:t>
      </w:r>
    </w:p>
    <w:p w14:paraId="0D0DCF95" w14:textId="77777777" w:rsidR="005D0E41" w:rsidRDefault="005D0E41" w:rsidP="005D0E41"/>
    <w:p w14:paraId="65E140BF" w14:textId="77777777" w:rsidR="005D0E41" w:rsidRDefault="005D0E41" w:rsidP="005D0E41">
      <w:proofErr w:type="gramStart"/>
      <w:r>
        <w:t>fitfunc</w:t>
      </w:r>
      <w:proofErr w:type="gramEnd"/>
      <w:r>
        <w:t xml:space="preserve"> = lambda p, xx: (1+p[0]*func(xx, w_0/p[1], 1e21, 1e21, (w_0**2)/(4*D), 0, 0, 0))</w:t>
      </w:r>
    </w:p>
    <w:p w14:paraId="0D7DD361" w14:textId="77777777" w:rsidR="005D0E41" w:rsidRDefault="005D0E41" w:rsidP="005D0E41">
      <w:proofErr w:type="gramStart"/>
      <w:r>
        <w:t>errfunc</w:t>
      </w:r>
      <w:proofErr w:type="gramEnd"/>
      <w:r>
        <w:t xml:space="preserve"> = lambda p, xx, y, w: ((fitfunc(p,xx)-y)*(np.sqrt(w))**-1)</w:t>
      </w:r>
    </w:p>
    <w:p w14:paraId="2F22EA9C" w14:textId="77777777" w:rsidR="005D0E41" w:rsidRDefault="005D0E41" w:rsidP="005D0E41"/>
    <w:p w14:paraId="698F2941" w14:textId="77777777" w:rsidR="005D0E41" w:rsidRDefault="005D0E41" w:rsidP="005D0E41">
      <w:proofErr w:type="gramStart"/>
      <w:r>
        <w:t>start</w:t>
      </w:r>
      <w:proofErr w:type="gramEnd"/>
      <w:r>
        <w:t xml:space="preserve"> = time.time()</w:t>
      </w:r>
    </w:p>
    <w:p w14:paraId="342E8080" w14:textId="77777777" w:rsidR="005D0E41" w:rsidRDefault="005D0E41" w:rsidP="005D0E41">
      <w:proofErr w:type="gramStart"/>
      <w:r>
        <w:t>plsq</w:t>
      </w:r>
      <w:proofErr w:type="gramEnd"/>
      <w:r>
        <w:t xml:space="preserve"> = leastsq(errfunc, p0[:], args = (td, autofunc, weight), maxfev=5000000)</w:t>
      </w:r>
    </w:p>
    <w:p w14:paraId="770478D3" w14:textId="77777777" w:rsidR="005D0E41" w:rsidRDefault="005D0E41" w:rsidP="005D0E41">
      <w:proofErr w:type="gramStart"/>
      <w:r>
        <w:t>end</w:t>
      </w:r>
      <w:proofErr w:type="gramEnd"/>
      <w:r>
        <w:t xml:space="preserve"> = time.time()</w:t>
      </w:r>
    </w:p>
    <w:p w14:paraId="620534E3" w14:textId="77777777" w:rsidR="005D0E41" w:rsidRDefault="005D0E41" w:rsidP="005D0E41"/>
    <w:p w14:paraId="7CCAE332" w14:textId="77777777" w:rsidR="005D0E41" w:rsidRDefault="005D0E41" w:rsidP="005D0E41">
      <w:proofErr w:type="gramStart"/>
      <w:r>
        <w:t>print</w:t>
      </w:r>
      <w:proofErr w:type="gramEnd"/>
      <w:r>
        <w:t xml:space="preserve"> plsq</w:t>
      </w:r>
    </w:p>
    <w:p w14:paraId="0E7AEEB3" w14:textId="77777777" w:rsidR="005D0E41" w:rsidRDefault="005D0E41" w:rsidP="005D0E41"/>
    <w:p w14:paraId="1D241455" w14:textId="77777777" w:rsidR="005D0E41" w:rsidRDefault="005D0E41" w:rsidP="005D0E41">
      <w:r>
        <w:t>#</w:t>
      </w:r>
      <w:proofErr w:type="gramStart"/>
      <w:r>
        <w:t>Plotting</w:t>
      </w:r>
      <w:proofErr w:type="gramEnd"/>
      <w:r>
        <w:t xml:space="preserve"> code</w:t>
      </w:r>
    </w:p>
    <w:p w14:paraId="0C2CC96A" w14:textId="77777777" w:rsidR="005D0E41" w:rsidRDefault="005D0E41" w:rsidP="005D0E41">
      <w:proofErr w:type="gramStart"/>
      <w:r>
        <w:t>fig</w:t>
      </w:r>
      <w:proofErr w:type="gramEnd"/>
      <w:r>
        <w:t xml:space="preserve"> = plt.figure(0, (9,6))</w:t>
      </w:r>
    </w:p>
    <w:p w14:paraId="2D379464" w14:textId="77777777" w:rsidR="005D0E41" w:rsidRDefault="005D0E41" w:rsidP="005D0E41">
      <w:proofErr w:type="gramStart"/>
      <w:r>
        <w:t>ax</w:t>
      </w:r>
      <w:proofErr w:type="gramEnd"/>
      <w:r>
        <w:t xml:space="preserve"> = fig.add_subplot(1,1,1)</w:t>
      </w:r>
    </w:p>
    <w:p w14:paraId="48449299" w14:textId="77777777" w:rsidR="005D0E41" w:rsidRDefault="005D0E41" w:rsidP="005D0E41">
      <w:r>
        <w:t>ax.set_</w:t>
      </w:r>
      <w:proofErr w:type="gramStart"/>
      <w:r>
        <w:t>xscale(</w:t>
      </w:r>
      <w:proofErr w:type="gramEnd"/>
      <w:r>
        <w:t>'log')</w:t>
      </w:r>
    </w:p>
    <w:p w14:paraId="09B8E25C" w14:textId="77777777" w:rsidR="005D0E41" w:rsidRDefault="005D0E41" w:rsidP="005D0E41">
      <w:r>
        <w:t>ax.set_</w:t>
      </w:r>
      <w:proofErr w:type="gramStart"/>
      <w:r>
        <w:t>ylim(</w:t>
      </w:r>
      <w:proofErr w:type="gramEnd"/>
      <w:r>
        <w:t>bottom=0, top=2)</w:t>
      </w:r>
    </w:p>
    <w:p w14:paraId="14D090AE" w14:textId="77777777" w:rsidR="005D0E41" w:rsidRDefault="005D0E41" w:rsidP="005D0E41">
      <w:r>
        <w:t>ax.set_</w:t>
      </w:r>
      <w:proofErr w:type="gramStart"/>
      <w:r>
        <w:t>xlim(</w:t>
      </w:r>
      <w:proofErr w:type="gramEnd"/>
      <w:r>
        <w:t>left=5e-7)</w:t>
      </w:r>
    </w:p>
    <w:p w14:paraId="204B31F6" w14:textId="77777777" w:rsidR="005D0E41" w:rsidRDefault="005D0E41" w:rsidP="005D0E41">
      <w:proofErr w:type="gramStart"/>
      <w:r>
        <w:t>plt.scatter(</w:t>
      </w:r>
      <w:proofErr w:type="gramEnd"/>
      <w:r>
        <w:t>td,autofunc,color = 'red', marker = '^')</w:t>
      </w:r>
    </w:p>
    <w:p w14:paraId="7FC88088" w14:textId="77777777" w:rsidR="005D0E41" w:rsidRDefault="005D0E41" w:rsidP="005D0E41">
      <w:r>
        <w:t>#</w:t>
      </w:r>
      <w:proofErr w:type="gramStart"/>
      <w:r>
        <w:t>plt.plot(</w:t>
      </w:r>
      <w:proofErr w:type="gramEnd"/>
      <w:r>
        <w:t>td, fitfunc(plsq[0],td), color = 'blue', lw = 2)</w:t>
      </w:r>
    </w:p>
    <w:p w14:paraId="49F7DD43" w14:textId="77777777" w:rsidR="005D0E41" w:rsidRDefault="005D0E41" w:rsidP="005D0E41">
      <w:proofErr w:type="gramStart"/>
      <w:r>
        <w:t>plt.grid()</w:t>
      </w:r>
      <w:proofErr w:type="gramEnd"/>
    </w:p>
    <w:p w14:paraId="44F036EB" w14:textId="690E0F81" w:rsidR="005D0E41" w:rsidRDefault="005D0E41" w:rsidP="005D0E41">
      <w:r>
        <w:t>##</w:t>
      </w:r>
      <w:proofErr w:type="gramStart"/>
      <w:r>
        <w:t>plt.ti</w:t>
      </w:r>
      <w:r w:rsidR="00B736C7">
        <w:t>tle(</w:t>
      </w:r>
      <w:proofErr w:type="gramEnd"/>
      <w:r w:rsidR="00B736C7">
        <w:t>f_name + '\t$A = %5.4f | V_</w:t>
      </w:r>
      <w:r>
        <w:t>x = %0.4f$' % (plsq[0][0], plsq[0][1]))</w:t>
      </w:r>
    </w:p>
    <w:p w14:paraId="4E77BE92" w14:textId="77777777" w:rsidR="005D0E41" w:rsidRDefault="005D0E41" w:rsidP="005D0E41">
      <w:proofErr w:type="gramStart"/>
      <w:r>
        <w:t>plt.show()</w:t>
      </w:r>
      <w:proofErr w:type="gramEnd"/>
    </w:p>
    <w:p w14:paraId="62D6C1C7" w14:textId="77777777" w:rsidR="005D0E41" w:rsidRDefault="005D0E41" w:rsidP="005D0E41">
      <w:r>
        <w:t>#</w:t>
      </w:r>
      <w:proofErr w:type="gramStart"/>
      <w:r>
        <w:t>Plotting</w:t>
      </w:r>
      <w:proofErr w:type="gramEnd"/>
      <w:r>
        <w:t xml:space="preserve"> code end</w:t>
      </w:r>
    </w:p>
    <w:p w14:paraId="06D778B7" w14:textId="77777777" w:rsidR="005D0E41" w:rsidRDefault="005D0E41" w:rsidP="005D0E41">
      <w:proofErr w:type="gramStart"/>
      <w:r>
        <w:t>print</w:t>
      </w:r>
      <w:proofErr w:type="gramEnd"/>
      <w:r>
        <w:t xml:space="preserve"> ((end-start)/60) #Used timing purposes</w:t>
      </w:r>
    </w:p>
    <w:p w14:paraId="4E8074FA" w14:textId="6EE465C0" w:rsidR="00942FB8" w:rsidRDefault="001A2764" w:rsidP="00E77F4D">
      <w:pPr>
        <w:pStyle w:val="Heading3"/>
        <w:spacing w:line="480" w:lineRule="auto"/>
      </w:pPr>
      <w:bookmarkStart w:id="367" w:name="_Toc364707196"/>
      <w:r>
        <w:t>A</w:t>
      </w:r>
      <w:r w:rsidR="00942FB8">
        <w:t xml:space="preserve">.2 </w:t>
      </w:r>
      <w:r w:rsidR="00AB2037">
        <w:t xml:space="preserve">One-Focus </w:t>
      </w:r>
      <w:r w:rsidR="005F51EE">
        <w:t xml:space="preserve">3D Gaussian </w:t>
      </w:r>
      <w:r w:rsidR="00942FB8">
        <w:t>Code with Triplet Fitting</w:t>
      </w:r>
      <w:bookmarkEnd w:id="367"/>
    </w:p>
    <w:p w14:paraId="224F61A7" w14:textId="77777777" w:rsidR="00942FB8" w:rsidRDefault="00942FB8" w:rsidP="00942FB8">
      <w:proofErr w:type="gramStart"/>
      <w:r>
        <w:t>import</w:t>
      </w:r>
      <w:proofErr w:type="gramEnd"/>
      <w:r>
        <w:t xml:space="preserve"> time</w:t>
      </w:r>
    </w:p>
    <w:p w14:paraId="5A62120B" w14:textId="77777777" w:rsidR="00942FB8" w:rsidRDefault="00942FB8" w:rsidP="00942FB8">
      <w:proofErr w:type="gramStart"/>
      <w:r>
        <w:t>import</w:t>
      </w:r>
      <w:proofErr w:type="gramEnd"/>
      <w:r>
        <w:t xml:space="preserve"> numpy as np</w:t>
      </w:r>
    </w:p>
    <w:p w14:paraId="7F5B09AF" w14:textId="77777777" w:rsidR="00942FB8" w:rsidRDefault="00942FB8" w:rsidP="00942FB8">
      <w:proofErr w:type="gramStart"/>
      <w:r>
        <w:t>from</w:t>
      </w:r>
      <w:proofErr w:type="gramEnd"/>
      <w:r>
        <w:t xml:space="preserve"> scipy.optimize import leastsq</w:t>
      </w:r>
    </w:p>
    <w:p w14:paraId="628F68AC" w14:textId="77777777" w:rsidR="00942FB8" w:rsidRDefault="00942FB8" w:rsidP="00942FB8">
      <w:proofErr w:type="gramStart"/>
      <w:r>
        <w:t>import</w:t>
      </w:r>
      <w:proofErr w:type="gramEnd"/>
      <w:r>
        <w:t xml:space="preserve"> pylab as plt</w:t>
      </w:r>
    </w:p>
    <w:p w14:paraId="32AF701E" w14:textId="77777777" w:rsidR="00942FB8" w:rsidRDefault="00942FB8" w:rsidP="00942FB8"/>
    <w:p w14:paraId="0F6CFC61" w14:textId="77777777" w:rsidR="00942FB8" w:rsidRDefault="00942FB8" w:rsidP="00942FB8">
      <w:r>
        <w:t>#</w:t>
      </w:r>
      <w:proofErr w:type="gramStart"/>
      <w:r>
        <w:t>These</w:t>
      </w:r>
      <w:proofErr w:type="gramEnd"/>
      <w:r>
        <w:t xml:space="preserve"> are the constants for the foci and physical system</w:t>
      </w:r>
    </w:p>
    <w:p w14:paraId="631AC1AB" w14:textId="77777777" w:rsidR="00942FB8" w:rsidRDefault="00942FB8" w:rsidP="00942FB8">
      <w:r>
        <w:t>z_r = 0.98 #Rayleigh Range</w:t>
      </w:r>
    </w:p>
    <w:p w14:paraId="1484B250" w14:textId="77777777" w:rsidR="00942FB8" w:rsidRDefault="00942FB8" w:rsidP="00942FB8">
      <w:r>
        <w:t>w_0 = 0.3535534 #Beam waist, adjusted for two-photon excitation</w:t>
      </w:r>
    </w:p>
    <w:p w14:paraId="41B95DD6" w14:textId="77777777" w:rsidR="00942FB8" w:rsidRDefault="00942FB8" w:rsidP="00942FB8">
      <w:r>
        <w:t>D = 220 #Diffusion coefficent</w:t>
      </w:r>
    </w:p>
    <w:p w14:paraId="7F51AC1C" w14:textId="77777777" w:rsidR="00942FB8" w:rsidRDefault="00942FB8" w:rsidP="00942FB8">
      <w:r>
        <w:t>p0 = [1000, 100000, 1.0, 1.0, 1.0e-3] #Best guess</w:t>
      </w:r>
    </w:p>
    <w:p w14:paraId="7B44B869" w14:textId="77777777" w:rsidR="00942FB8" w:rsidRDefault="00942FB8" w:rsidP="00942FB8">
      <w:proofErr w:type="gramStart"/>
      <w:r>
        <w:t>triplife</w:t>
      </w:r>
      <w:proofErr w:type="gramEnd"/>
      <w:r>
        <w:t xml:space="preserve"> = 1.0e-6 #Triplet lifetime in units of seconds</w:t>
      </w:r>
    </w:p>
    <w:p w14:paraId="1663994C" w14:textId="77777777" w:rsidR="00942FB8" w:rsidRDefault="00942FB8" w:rsidP="00942FB8">
      <w:proofErr w:type="gramStart"/>
      <w:r>
        <w:t>probtrip</w:t>
      </w:r>
      <w:proofErr w:type="gramEnd"/>
      <w:r>
        <w:t xml:space="preserve"> = 1.0e-3 #Odds of molecule being in triplet state</w:t>
      </w:r>
    </w:p>
    <w:p w14:paraId="05FCA38C" w14:textId="77777777" w:rsidR="00942FB8" w:rsidRDefault="00942FB8" w:rsidP="00942FB8"/>
    <w:p w14:paraId="481AE868" w14:textId="77777777" w:rsidR="00942FB8" w:rsidRDefault="00942FB8" w:rsidP="00942FB8">
      <w:r>
        <w:lastRenderedPageBreak/>
        <w:t>func = lambda t, Tvx, Tvy, Tvz, Td, deltax, deltay, deltaz, pt1, pt2, tl:  (pt1+pt2*np.exp(-t/tl))*(((1+t/Td)**-1)*((np.sqrt(1+((w_0/z_r)**2)*t/Td))**-1)*np.exp(-((t/Tvx-deltax/w_0)**2)/(1+t/Td))*np.exp(-((t/Tvy-deltay/w_0)**2)/(1+t/Td))*np.exp(-((t/Tvz-deltaz/z_r)**2)/(1+((w_0/z_r)**2)*t/Td)))</w:t>
      </w:r>
    </w:p>
    <w:p w14:paraId="4B52C09C" w14:textId="77777777" w:rsidR="00942FB8" w:rsidRDefault="00942FB8" w:rsidP="00942FB8"/>
    <w:p w14:paraId="40B410EA" w14:textId="77777777" w:rsidR="00942FB8" w:rsidRDefault="00942FB8" w:rsidP="00942FB8">
      <w:r>
        <w:t>f_name = "c</w:t>
      </w:r>
      <w:proofErr w:type="gramStart"/>
      <w:r>
        <w:t>:/</w:t>
      </w:r>
      <w:proofErr w:type="gramEnd"/>
      <w:r>
        <w:t>users/jgermann/desktop/python/data/100 mmpers seed 2011.xls"</w:t>
      </w:r>
    </w:p>
    <w:p w14:paraId="56F9BE98" w14:textId="77777777" w:rsidR="00942FB8" w:rsidRDefault="00942FB8" w:rsidP="00942FB8">
      <w:r>
        <w:t xml:space="preserve">f = </w:t>
      </w:r>
      <w:proofErr w:type="gramStart"/>
      <w:r>
        <w:t>open(</w:t>
      </w:r>
      <w:proofErr w:type="gramEnd"/>
      <w:r>
        <w:t>f_name, 'r')</w:t>
      </w:r>
    </w:p>
    <w:p w14:paraId="4611A20A" w14:textId="77777777" w:rsidR="00942FB8" w:rsidRDefault="00942FB8" w:rsidP="00942FB8"/>
    <w:p w14:paraId="2D8224CA" w14:textId="77777777" w:rsidR="00942FB8" w:rsidRDefault="00942FB8" w:rsidP="00942FB8">
      <w:proofErr w:type="gramStart"/>
      <w:r>
        <w:t>data</w:t>
      </w:r>
      <w:proofErr w:type="gramEnd"/>
      <w:r>
        <w:t xml:space="preserve"> = []</w:t>
      </w:r>
    </w:p>
    <w:p w14:paraId="74CA13F9" w14:textId="77777777" w:rsidR="00942FB8" w:rsidRDefault="00942FB8" w:rsidP="00942FB8"/>
    <w:p w14:paraId="076D3950" w14:textId="77777777" w:rsidR="00942FB8" w:rsidRDefault="00942FB8" w:rsidP="00942FB8">
      <w:proofErr w:type="gramStart"/>
      <w:r>
        <w:t>for</w:t>
      </w:r>
      <w:proofErr w:type="gramEnd"/>
      <w:r>
        <w:t xml:space="preserve"> line in f:</w:t>
      </w:r>
    </w:p>
    <w:p w14:paraId="043C5D4D" w14:textId="77777777" w:rsidR="00942FB8" w:rsidRDefault="00942FB8" w:rsidP="00942FB8">
      <w:r>
        <w:t xml:space="preserve">    </w:t>
      </w:r>
      <w:proofErr w:type="gramStart"/>
      <w:r>
        <w:t>data.append(</w:t>
      </w:r>
      <w:proofErr w:type="gramEnd"/>
      <w:r>
        <w:t>line.split('\t'))</w:t>
      </w:r>
    </w:p>
    <w:p w14:paraId="1AD3FF08" w14:textId="77777777" w:rsidR="00942FB8" w:rsidRDefault="00942FB8" w:rsidP="00942FB8"/>
    <w:p w14:paraId="51EBA840" w14:textId="77777777" w:rsidR="00942FB8" w:rsidRDefault="00942FB8" w:rsidP="00942FB8">
      <w:proofErr w:type="gramStart"/>
      <w:r>
        <w:t>f.close()</w:t>
      </w:r>
      <w:proofErr w:type="gramEnd"/>
    </w:p>
    <w:p w14:paraId="58A290FD" w14:textId="77777777" w:rsidR="00942FB8" w:rsidRDefault="00942FB8" w:rsidP="00942FB8"/>
    <w:p w14:paraId="6FA12FC5" w14:textId="77777777" w:rsidR="00942FB8" w:rsidRDefault="00942FB8" w:rsidP="00942FB8">
      <w:proofErr w:type="gramStart"/>
      <w:r>
        <w:t>data</w:t>
      </w:r>
      <w:proofErr w:type="gramEnd"/>
      <w:r>
        <w:t xml:space="preserve"> = np.array(data)</w:t>
      </w:r>
    </w:p>
    <w:p w14:paraId="15B28E0F" w14:textId="77777777" w:rsidR="00942FB8" w:rsidRDefault="00942FB8" w:rsidP="00942FB8"/>
    <w:p w14:paraId="7E0081BA" w14:textId="77777777" w:rsidR="00942FB8" w:rsidRDefault="00942FB8" w:rsidP="00942FB8">
      <w:proofErr w:type="gramStart"/>
      <w:r>
        <w:t>sp</w:t>
      </w:r>
      <w:proofErr w:type="gramEnd"/>
      <w:r>
        <w:t xml:space="preserve"> = 6</w:t>
      </w:r>
    </w:p>
    <w:p w14:paraId="747DCA2F" w14:textId="77777777" w:rsidR="00942FB8" w:rsidRDefault="00942FB8" w:rsidP="00942FB8">
      <w:proofErr w:type="gramStart"/>
      <w:r>
        <w:t>td</w:t>
      </w:r>
      <w:proofErr w:type="gramEnd"/>
      <w:r>
        <w:t xml:space="preserve"> = data[sp:,0].astype(float)</w:t>
      </w:r>
    </w:p>
    <w:p w14:paraId="18C25274" w14:textId="77777777" w:rsidR="00942FB8" w:rsidRDefault="00942FB8" w:rsidP="00942FB8">
      <w:proofErr w:type="gramStart"/>
      <w:r>
        <w:t>autofunc</w:t>
      </w:r>
      <w:proofErr w:type="gramEnd"/>
      <w:r>
        <w:t xml:space="preserve"> = data[sp:,1].astype(float)</w:t>
      </w:r>
    </w:p>
    <w:p w14:paraId="71E1FCD6" w14:textId="77777777" w:rsidR="00942FB8" w:rsidRDefault="00942FB8" w:rsidP="00942FB8">
      <w:proofErr w:type="gramStart"/>
      <w:r>
        <w:t>weight</w:t>
      </w:r>
      <w:proofErr w:type="gramEnd"/>
      <w:r>
        <w:t xml:space="preserve"> = data[sp:,17].astype(float)</w:t>
      </w:r>
    </w:p>
    <w:p w14:paraId="05AD8FA3" w14:textId="77777777" w:rsidR="00942FB8" w:rsidRDefault="00942FB8" w:rsidP="00942FB8"/>
    <w:p w14:paraId="6E6C1749" w14:textId="77777777" w:rsidR="00942FB8" w:rsidRDefault="00942FB8" w:rsidP="00942FB8">
      <w:proofErr w:type="gramStart"/>
      <w:r>
        <w:t>fitfunc</w:t>
      </w:r>
      <w:proofErr w:type="gramEnd"/>
      <w:r>
        <w:t xml:space="preserve"> = lambda p, xx: (1+p[0]*func(xx, w_0/p[1], 1e21, 1e21, (w_0**2)/(4*D), 0, 0, 0, p[2], p[3], p[4]))</w:t>
      </w:r>
    </w:p>
    <w:p w14:paraId="43C638C4" w14:textId="77777777" w:rsidR="00942FB8" w:rsidRDefault="00942FB8" w:rsidP="00942FB8">
      <w:proofErr w:type="gramStart"/>
      <w:r>
        <w:t>errfunc</w:t>
      </w:r>
      <w:proofErr w:type="gramEnd"/>
      <w:r>
        <w:t xml:space="preserve"> = lambda p, xx, y, w: ((fitfunc(p,xx)-y)*(np.sqrt(w))**-1)</w:t>
      </w:r>
    </w:p>
    <w:p w14:paraId="267C8A9A" w14:textId="77777777" w:rsidR="00942FB8" w:rsidRDefault="00942FB8" w:rsidP="00942FB8"/>
    <w:p w14:paraId="12DDEFCB" w14:textId="77777777" w:rsidR="00942FB8" w:rsidRDefault="00942FB8" w:rsidP="00942FB8">
      <w:proofErr w:type="gramStart"/>
      <w:r>
        <w:t>start</w:t>
      </w:r>
      <w:proofErr w:type="gramEnd"/>
      <w:r>
        <w:t xml:space="preserve"> = time.time()</w:t>
      </w:r>
    </w:p>
    <w:p w14:paraId="6744FAE9" w14:textId="77777777" w:rsidR="00942FB8" w:rsidRDefault="00942FB8" w:rsidP="00942FB8">
      <w:proofErr w:type="gramStart"/>
      <w:r>
        <w:t>plsq</w:t>
      </w:r>
      <w:proofErr w:type="gramEnd"/>
      <w:r>
        <w:t xml:space="preserve"> = leastsq(errfunc, p0[:], args = (td, autofunc, weight), maxfev = 5000000)</w:t>
      </w:r>
    </w:p>
    <w:p w14:paraId="5C5AB760" w14:textId="77777777" w:rsidR="00942FB8" w:rsidRDefault="00942FB8" w:rsidP="00942FB8">
      <w:proofErr w:type="gramStart"/>
      <w:r>
        <w:t>end</w:t>
      </w:r>
      <w:proofErr w:type="gramEnd"/>
      <w:r>
        <w:t xml:space="preserve"> = time.time()</w:t>
      </w:r>
    </w:p>
    <w:p w14:paraId="1F39CBF2" w14:textId="77777777" w:rsidR="00942FB8" w:rsidRDefault="00942FB8" w:rsidP="00942FB8"/>
    <w:p w14:paraId="0751D63D" w14:textId="77777777" w:rsidR="00942FB8" w:rsidRDefault="00942FB8" w:rsidP="00942FB8">
      <w:proofErr w:type="gramStart"/>
      <w:r>
        <w:t>print</w:t>
      </w:r>
      <w:proofErr w:type="gramEnd"/>
      <w:r>
        <w:t xml:space="preserve"> plsq[0]</w:t>
      </w:r>
    </w:p>
    <w:p w14:paraId="69949509" w14:textId="77777777" w:rsidR="00942FB8" w:rsidRDefault="00942FB8" w:rsidP="00942FB8">
      <w:r>
        <w:t>#Plot data begin</w:t>
      </w:r>
    </w:p>
    <w:p w14:paraId="042660ED" w14:textId="77777777" w:rsidR="00942FB8" w:rsidRDefault="00942FB8" w:rsidP="00942FB8">
      <w:proofErr w:type="gramStart"/>
      <w:r>
        <w:t>fig</w:t>
      </w:r>
      <w:proofErr w:type="gramEnd"/>
      <w:r>
        <w:t xml:space="preserve"> = plt.figure(0, (9,6))</w:t>
      </w:r>
    </w:p>
    <w:p w14:paraId="4F6111BA" w14:textId="77777777" w:rsidR="00942FB8" w:rsidRDefault="00942FB8" w:rsidP="00942FB8">
      <w:proofErr w:type="gramStart"/>
      <w:r>
        <w:t>ax</w:t>
      </w:r>
      <w:proofErr w:type="gramEnd"/>
      <w:r>
        <w:t xml:space="preserve"> = fig.add_subplot(1,1,1)</w:t>
      </w:r>
    </w:p>
    <w:p w14:paraId="59F1FE29" w14:textId="77777777" w:rsidR="00942FB8" w:rsidRDefault="00942FB8" w:rsidP="00942FB8">
      <w:r>
        <w:t>ax.set_</w:t>
      </w:r>
      <w:proofErr w:type="gramStart"/>
      <w:r>
        <w:t>xscale(</w:t>
      </w:r>
      <w:proofErr w:type="gramEnd"/>
      <w:r>
        <w:t>'log')</w:t>
      </w:r>
    </w:p>
    <w:p w14:paraId="33B052D2" w14:textId="77777777" w:rsidR="00942FB8" w:rsidRDefault="00942FB8" w:rsidP="00942FB8">
      <w:r>
        <w:t>ax.set_</w:t>
      </w:r>
      <w:proofErr w:type="gramStart"/>
      <w:r>
        <w:t>ylim(</w:t>
      </w:r>
      <w:proofErr w:type="gramEnd"/>
      <w:r>
        <w:t>bottom=0, top=(max(autofunc)+10))</w:t>
      </w:r>
    </w:p>
    <w:p w14:paraId="0E6619A9" w14:textId="77777777" w:rsidR="00942FB8" w:rsidRDefault="00942FB8" w:rsidP="00942FB8">
      <w:r>
        <w:t>ax.set_</w:t>
      </w:r>
      <w:proofErr w:type="gramStart"/>
      <w:r>
        <w:t>xlim(</w:t>
      </w:r>
      <w:proofErr w:type="gramEnd"/>
      <w:r>
        <w:t>left=5e-7)</w:t>
      </w:r>
    </w:p>
    <w:p w14:paraId="7DF313ED" w14:textId="77777777" w:rsidR="00942FB8" w:rsidRDefault="00942FB8" w:rsidP="00942FB8">
      <w:proofErr w:type="gramStart"/>
      <w:r>
        <w:t>plt.scatter(</w:t>
      </w:r>
      <w:proofErr w:type="gramEnd"/>
      <w:r>
        <w:t>td,autofunc,color = 'red', marker = '^')</w:t>
      </w:r>
    </w:p>
    <w:p w14:paraId="71505964" w14:textId="77777777" w:rsidR="00942FB8" w:rsidRDefault="00942FB8" w:rsidP="00942FB8">
      <w:proofErr w:type="gramStart"/>
      <w:r>
        <w:t>plt.plot(</w:t>
      </w:r>
      <w:proofErr w:type="gramEnd"/>
      <w:r>
        <w:t>td, fitfunc(plsq[0],td), color = 'blue', lw = 2)</w:t>
      </w:r>
    </w:p>
    <w:p w14:paraId="3282398E" w14:textId="77777777" w:rsidR="00942FB8" w:rsidRDefault="00942FB8" w:rsidP="00942FB8">
      <w:proofErr w:type="gramStart"/>
      <w:r>
        <w:t>plt.grid()</w:t>
      </w:r>
      <w:proofErr w:type="gramEnd"/>
    </w:p>
    <w:p w14:paraId="48E6C989" w14:textId="123E2248" w:rsidR="00942FB8" w:rsidRDefault="00942FB8" w:rsidP="00942FB8">
      <w:r>
        <w:t>##</w:t>
      </w:r>
      <w:proofErr w:type="gramStart"/>
      <w:r>
        <w:t>plt.ti</w:t>
      </w:r>
      <w:r w:rsidR="00B736C7">
        <w:t>tle(</w:t>
      </w:r>
      <w:proofErr w:type="gramEnd"/>
      <w:r w:rsidR="00B736C7">
        <w:t>f_name + '\t$A = %5.4f | V_</w:t>
      </w:r>
      <w:r>
        <w:t>x = %0.4f$' % (plsq[0][0], plsq[0][1]))</w:t>
      </w:r>
    </w:p>
    <w:p w14:paraId="58CE7B83" w14:textId="77777777" w:rsidR="00942FB8" w:rsidRDefault="00942FB8" w:rsidP="00942FB8">
      <w:proofErr w:type="gramStart"/>
      <w:r>
        <w:t>plt.show()</w:t>
      </w:r>
      <w:proofErr w:type="gramEnd"/>
    </w:p>
    <w:p w14:paraId="04653C44" w14:textId="77777777" w:rsidR="00942FB8" w:rsidRDefault="00942FB8" w:rsidP="00942FB8">
      <w:r>
        <w:t>#Plot data end</w:t>
      </w:r>
    </w:p>
    <w:p w14:paraId="70E63706" w14:textId="42A36C6C" w:rsidR="005D0E41" w:rsidRDefault="00942FB8" w:rsidP="00942FB8">
      <w:proofErr w:type="gramStart"/>
      <w:r>
        <w:t>print</w:t>
      </w:r>
      <w:proofErr w:type="gramEnd"/>
      <w:r>
        <w:t xml:space="preserve"> ((end-start)/60)</w:t>
      </w:r>
    </w:p>
    <w:p w14:paraId="50718B1B" w14:textId="1283441A" w:rsidR="009C49BB" w:rsidRDefault="005F51EE" w:rsidP="00E77F4D">
      <w:pPr>
        <w:pStyle w:val="Heading3"/>
        <w:spacing w:line="480" w:lineRule="auto"/>
      </w:pPr>
      <w:bookmarkStart w:id="368" w:name="_Toc364707197"/>
      <w:r>
        <w:lastRenderedPageBreak/>
        <w:t>A.3</w:t>
      </w:r>
      <w:r w:rsidR="0072035C">
        <w:t xml:space="preserve"> </w:t>
      </w:r>
      <w:r w:rsidR="00AB2037">
        <w:t xml:space="preserve">One-Focus </w:t>
      </w:r>
      <w:r>
        <w:t xml:space="preserve">Gaussian-Lorentzian </w:t>
      </w:r>
      <w:r w:rsidR="0072035C">
        <w:t>Code without Triplet Fitting</w:t>
      </w:r>
      <w:bookmarkEnd w:id="368"/>
    </w:p>
    <w:p w14:paraId="2950D474" w14:textId="77777777" w:rsidR="0072035C" w:rsidRDefault="0072035C" w:rsidP="0094724C">
      <w:pPr>
        <w:ind w:left="720" w:hanging="720"/>
      </w:pPr>
      <w:proofErr w:type="gramStart"/>
      <w:r>
        <w:t>import</w:t>
      </w:r>
      <w:proofErr w:type="gramEnd"/>
      <w:r>
        <w:t xml:space="preserve"> numpy as np</w:t>
      </w:r>
    </w:p>
    <w:p w14:paraId="1CF332F2" w14:textId="77777777" w:rsidR="0072035C" w:rsidRDefault="0072035C" w:rsidP="0094724C">
      <w:pPr>
        <w:ind w:left="720" w:hanging="720"/>
      </w:pPr>
      <w:proofErr w:type="gramStart"/>
      <w:r>
        <w:t>import</w:t>
      </w:r>
      <w:proofErr w:type="gramEnd"/>
      <w:r>
        <w:t xml:space="preserve"> pylab as plt</w:t>
      </w:r>
    </w:p>
    <w:p w14:paraId="38F6285C" w14:textId="77777777" w:rsidR="0072035C" w:rsidRDefault="0072035C" w:rsidP="0094724C">
      <w:pPr>
        <w:ind w:left="720" w:hanging="720"/>
      </w:pPr>
      <w:proofErr w:type="gramStart"/>
      <w:r>
        <w:t>from</w:t>
      </w:r>
      <w:proofErr w:type="gramEnd"/>
      <w:r>
        <w:t xml:space="preserve"> scipy.optimize import leastsq</w:t>
      </w:r>
    </w:p>
    <w:p w14:paraId="56771EF9" w14:textId="77777777" w:rsidR="0072035C" w:rsidRDefault="0072035C" w:rsidP="0094724C">
      <w:pPr>
        <w:ind w:left="720" w:hanging="720"/>
      </w:pPr>
      <w:proofErr w:type="gramStart"/>
      <w:r>
        <w:t>import</w:t>
      </w:r>
      <w:proofErr w:type="gramEnd"/>
      <w:r>
        <w:t xml:space="preserve"> scipy.weave as weave</w:t>
      </w:r>
    </w:p>
    <w:p w14:paraId="32EC1039" w14:textId="77777777" w:rsidR="0072035C" w:rsidRDefault="0072035C" w:rsidP="0094724C">
      <w:pPr>
        <w:ind w:left="720" w:hanging="720"/>
      </w:pPr>
      <w:proofErr w:type="gramStart"/>
      <w:r>
        <w:t>import</w:t>
      </w:r>
      <w:proofErr w:type="gramEnd"/>
      <w:r>
        <w:t xml:space="preserve"> time</w:t>
      </w:r>
    </w:p>
    <w:p w14:paraId="2537256A" w14:textId="77777777" w:rsidR="0072035C" w:rsidRDefault="0072035C" w:rsidP="0094724C">
      <w:pPr>
        <w:ind w:left="720" w:hanging="720"/>
      </w:pPr>
    </w:p>
    <w:p w14:paraId="4FA30AA8" w14:textId="77777777" w:rsidR="0072035C" w:rsidRDefault="0072035C" w:rsidP="0094724C">
      <w:pPr>
        <w:ind w:left="720" w:hanging="720"/>
      </w:pPr>
      <w:proofErr w:type="gramStart"/>
      <w:r>
        <w:t>errfunc</w:t>
      </w:r>
      <w:proofErr w:type="gramEnd"/>
      <w:r>
        <w:t xml:space="preserve"> = lambda p, x, t, w:  np.abs((test_func(p,t)-x)*np.sqrt(w)**-1)</w:t>
      </w:r>
    </w:p>
    <w:p w14:paraId="3CDC9CE2" w14:textId="77777777" w:rsidR="0072035C" w:rsidRDefault="0072035C" w:rsidP="0094724C">
      <w:pPr>
        <w:ind w:left="720" w:hanging="720"/>
      </w:pPr>
    </w:p>
    <w:p w14:paraId="767B595F" w14:textId="77777777" w:rsidR="0072035C" w:rsidRDefault="0072035C" w:rsidP="0094724C">
      <w:pPr>
        <w:ind w:left="720" w:hanging="720"/>
      </w:pPr>
      <w:r>
        <w:t xml:space="preserve">f = </w:t>
      </w:r>
      <w:proofErr w:type="gramStart"/>
      <w:r>
        <w:t>open(</w:t>
      </w:r>
      <w:proofErr w:type="gramEnd"/>
      <w:r>
        <w:t>'c:/Users/jgermann/Desktop/Python/Data/100 mmpers seed 2011.xls', 'r')</w:t>
      </w:r>
    </w:p>
    <w:p w14:paraId="75209874" w14:textId="77777777" w:rsidR="0072035C" w:rsidRDefault="0072035C" w:rsidP="0094724C">
      <w:pPr>
        <w:ind w:left="720" w:hanging="720"/>
      </w:pPr>
      <w:proofErr w:type="gramStart"/>
      <w:r>
        <w:t>dump</w:t>
      </w:r>
      <w:proofErr w:type="gramEnd"/>
      <w:r>
        <w:t xml:space="preserve"> = []</w:t>
      </w:r>
    </w:p>
    <w:p w14:paraId="7E859F96" w14:textId="77777777" w:rsidR="0072035C" w:rsidRDefault="0072035C" w:rsidP="0094724C">
      <w:pPr>
        <w:ind w:left="720" w:hanging="720"/>
      </w:pPr>
      <w:proofErr w:type="gramStart"/>
      <w:r>
        <w:t>for</w:t>
      </w:r>
      <w:proofErr w:type="gramEnd"/>
      <w:r>
        <w:t xml:space="preserve"> line in f:</w:t>
      </w:r>
    </w:p>
    <w:p w14:paraId="67482AA9" w14:textId="77777777" w:rsidR="0072035C" w:rsidRDefault="0072035C" w:rsidP="0094724C">
      <w:pPr>
        <w:ind w:left="720" w:hanging="720"/>
      </w:pPr>
      <w:r>
        <w:t xml:space="preserve">    </w:t>
      </w:r>
      <w:proofErr w:type="gramStart"/>
      <w:r>
        <w:t>dump.append(</w:t>
      </w:r>
      <w:proofErr w:type="gramEnd"/>
      <w:r>
        <w:t>line.split('\t'))</w:t>
      </w:r>
    </w:p>
    <w:p w14:paraId="56998842" w14:textId="77777777" w:rsidR="0072035C" w:rsidRDefault="0072035C" w:rsidP="0094724C">
      <w:pPr>
        <w:ind w:left="720" w:hanging="720"/>
      </w:pPr>
    </w:p>
    <w:p w14:paraId="5B0D3746" w14:textId="77777777" w:rsidR="0072035C" w:rsidRDefault="0072035C" w:rsidP="0094724C">
      <w:pPr>
        <w:ind w:left="720" w:hanging="720"/>
      </w:pPr>
      <w:proofErr w:type="gramStart"/>
      <w:r>
        <w:t>sp</w:t>
      </w:r>
      <w:proofErr w:type="gramEnd"/>
      <w:r>
        <w:t xml:space="preserve"> = 6</w:t>
      </w:r>
    </w:p>
    <w:p w14:paraId="250E5677" w14:textId="77777777" w:rsidR="0072035C" w:rsidRDefault="0072035C" w:rsidP="0094724C">
      <w:pPr>
        <w:ind w:left="720" w:hanging="720"/>
      </w:pPr>
      <w:proofErr w:type="gramStart"/>
      <w:r>
        <w:t>dump</w:t>
      </w:r>
      <w:proofErr w:type="gramEnd"/>
      <w:r>
        <w:t xml:space="preserve"> = np.array(dump)</w:t>
      </w:r>
    </w:p>
    <w:p w14:paraId="3217EB7F" w14:textId="77777777" w:rsidR="0072035C" w:rsidRDefault="0072035C" w:rsidP="0094724C">
      <w:pPr>
        <w:ind w:left="720" w:hanging="720"/>
      </w:pPr>
      <w:r>
        <w:t xml:space="preserve">t = </w:t>
      </w:r>
      <w:proofErr w:type="gramStart"/>
      <w:r>
        <w:t>dump[</w:t>
      </w:r>
      <w:proofErr w:type="gramEnd"/>
      <w:r>
        <w:t>sp:,0].astype('float')</w:t>
      </w:r>
    </w:p>
    <w:p w14:paraId="5AB23FED" w14:textId="77777777" w:rsidR="0072035C" w:rsidRDefault="0072035C" w:rsidP="0094724C">
      <w:pPr>
        <w:ind w:left="720" w:hanging="720"/>
      </w:pPr>
      <w:r>
        <w:t xml:space="preserve">x = </w:t>
      </w:r>
      <w:proofErr w:type="gramStart"/>
      <w:r>
        <w:t>dump[</w:t>
      </w:r>
      <w:proofErr w:type="gramEnd"/>
      <w:r>
        <w:t>sp:,1].astype('float')</w:t>
      </w:r>
    </w:p>
    <w:p w14:paraId="034B4A4F" w14:textId="77777777" w:rsidR="0072035C" w:rsidRDefault="0072035C" w:rsidP="0094724C">
      <w:pPr>
        <w:ind w:left="720" w:hanging="720"/>
      </w:pPr>
      <w:proofErr w:type="gramStart"/>
      <w:r>
        <w:t>weights</w:t>
      </w:r>
      <w:proofErr w:type="gramEnd"/>
      <w:r>
        <w:t xml:space="preserve"> = dump[sp:,17].astype('float')</w:t>
      </w:r>
    </w:p>
    <w:p w14:paraId="7A6E58B1" w14:textId="77777777" w:rsidR="0072035C" w:rsidRDefault="0072035C" w:rsidP="0094724C">
      <w:pPr>
        <w:ind w:left="720" w:hanging="720"/>
      </w:pPr>
    </w:p>
    <w:p w14:paraId="764D6DA5" w14:textId="77777777" w:rsidR="0072035C" w:rsidRDefault="0072035C" w:rsidP="0094724C">
      <w:pPr>
        <w:ind w:left="720" w:hanging="720"/>
      </w:pPr>
      <w:proofErr w:type="gramStart"/>
      <w:r>
        <w:t>code</w:t>
      </w:r>
      <w:proofErr w:type="gramEnd"/>
      <w:r>
        <w:t xml:space="preserve"> = \</w:t>
      </w:r>
    </w:p>
    <w:p w14:paraId="13744091" w14:textId="77777777" w:rsidR="0072035C" w:rsidRDefault="0072035C" w:rsidP="0094724C">
      <w:pPr>
        <w:ind w:left="720" w:hanging="720"/>
      </w:pPr>
      <w:r>
        <w:t xml:space="preserve">    </w:t>
      </w:r>
      <w:proofErr w:type="gramStart"/>
      <w:r>
        <w:t>r</w:t>
      </w:r>
      <w:proofErr w:type="gramEnd"/>
      <w:r>
        <w:t>'''</w:t>
      </w:r>
    </w:p>
    <w:p w14:paraId="6DDDA442" w14:textId="77777777" w:rsidR="0072035C" w:rsidRDefault="0072035C" w:rsidP="0094724C">
      <w:pPr>
        <w:ind w:left="720" w:hanging="720"/>
      </w:pPr>
      <w:r>
        <w:t xml:space="preserve">    </w:t>
      </w:r>
      <w:proofErr w:type="gramStart"/>
      <w:r>
        <w:t>double</w:t>
      </w:r>
      <w:proofErr w:type="gramEnd"/>
      <w:r>
        <w:t xml:space="preserve"> total = 0.;</w:t>
      </w:r>
    </w:p>
    <w:p w14:paraId="6AF370E9" w14:textId="77777777" w:rsidR="0072035C" w:rsidRDefault="0072035C" w:rsidP="0094724C">
      <w:pPr>
        <w:ind w:left="720" w:hanging="720"/>
      </w:pPr>
      <w:r>
        <w:t xml:space="preserve">    </w:t>
      </w:r>
      <w:proofErr w:type="gramStart"/>
      <w:r>
        <w:t>double</w:t>
      </w:r>
      <w:proofErr w:type="gramEnd"/>
      <w:r>
        <w:t xml:space="preserve"> h_x = 2./(N-1);</w:t>
      </w:r>
    </w:p>
    <w:p w14:paraId="183F7AEE" w14:textId="77777777" w:rsidR="0072035C" w:rsidRDefault="0072035C" w:rsidP="0094724C">
      <w:pPr>
        <w:ind w:left="720" w:hanging="720"/>
      </w:pPr>
      <w:r>
        <w:t xml:space="preserve">    </w:t>
      </w:r>
      <w:proofErr w:type="gramStart"/>
      <w:r>
        <w:t>double</w:t>
      </w:r>
      <w:proofErr w:type="gramEnd"/>
      <w:r>
        <w:t xml:space="preserve"> h_y = 2./(N-1);</w:t>
      </w:r>
    </w:p>
    <w:p w14:paraId="565BBFAC" w14:textId="77777777" w:rsidR="0072035C" w:rsidRDefault="0072035C" w:rsidP="0094724C">
      <w:pPr>
        <w:ind w:left="720" w:hanging="720"/>
      </w:pPr>
      <w:r>
        <w:t xml:space="preserve">    </w:t>
      </w:r>
      <w:proofErr w:type="gramStart"/>
      <w:r>
        <w:t>double</w:t>
      </w:r>
      <w:proofErr w:type="gramEnd"/>
      <w:r>
        <w:t xml:space="preserve"> x; double y; double w;</w:t>
      </w:r>
    </w:p>
    <w:p w14:paraId="18D500B4" w14:textId="77777777" w:rsidR="0072035C" w:rsidRDefault="0072035C" w:rsidP="0094724C">
      <w:pPr>
        <w:ind w:left="720" w:hanging="720"/>
      </w:pPr>
      <w:r>
        <w:t xml:space="preserve">    </w:t>
      </w:r>
      <w:proofErr w:type="gramStart"/>
      <w:r>
        <w:t>int</w:t>
      </w:r>
      <w:proofErr w:type="gramEnd"/>
      <w:r>
        <w:t xml:space="preserve"> i; int j;</w:t>
      </w:r>
    </w:p>
    <w:p w14:paraId="3E88BD5A" w14:textId="77777777" w:rsidR="0072035C" w:rsidRDefault="0072035C" w:rsidP="0094724C">
      <w:pPr>
        <w:ind w:left="720" w:hanging="720"/>
      </w:pPr>
      <w:r>
        <w:t xml:space="preserve">    </w:t>
      </w:r>
    </w:p>
    <w:p w14:paraId="1ED4F5DF" w14:textId="77777777" w:rsidR="0072035C" w:rsidRDefault="0072035C" w:rsidP="0094724C">
      <w:pPr>
        <w:ind w:left="720" w:hanging="720"/>
      </w:pPr>
      <w:r>
        <w:t xml:space="preserve">    </w:t>
      </w:r>
    </w:p>
    <w:p w14:paraId="6AE92D1F" w14:textId="77777777" w:rsidR="0072035C" w:rsidRDefault="0072035C" w:rsidP="0094724C">
      <w:pPr>
        <w:ind w:left="720" w:hanging="720"/>
      </w:pPr>
      <w:r>
        <w:t xml:space="preserve">    </w:t>
      </w:r>
      <w:proofErr w:type="gramStart"/>
      <w:r>
        <w:t>for(</w:t>
      </w:r>
      <w:proofErr w:type="gramEnd"/>
      <w:r>
        <w:t>i=1;i&lt;=N+1;i++)</w:t>
      </w:r>
    </w:p>
    <w:p w14:paraId="0E74F88C" w14:textId="77777777" w:rsidR="0072035C" w:rsidRDefault="0072035C" w:rsidP="0094724C">
      <w:pPr>
        <w:ind w:left="720" w:hanging="720"/>
      </w:pPr>
      <w:r>
        <w:t xml:space="preserve">        {</w:t>
      </w:r>
    </w:p>
    <w:p w14:paraId="386FD71F" w14:textId="77777777" w:rsidR="0072035C" w:rsidRDefault="0072035C" w:rsidP="0094724C">
      <w:pPr>
        <w:ind w:left="720" w:hanging="720"/>
      </w:pPr>
      <w:r>
        <w:t xml:space="preserve">        </w:t>
      </w:r>
      <w:proofErr w:type="gramStart"/>
      <w:r>
        <w:t>for(</w:t>
      </w:r>
      <w:proofErr w:type="gramEnd"/>
      <w:r>
        <w:t>j=1;j&lt;=N+1;j++)</w:t>
      </w:r>
    </w:p>
    <w:p w14:paraId="359C85F2" w14:textId="77777777" w:rsidR="0072035C" w:rsidRDefault="0072035C" w:rsidP="0094724C">
      <w:pPr>
        <w:ind w:left="720" w:hanging="720"/>
      </w:pPr>
      <w:r>
        <w:t xml:space="preserve">            {</w:t>
      </w:r>
    </w:p>
    <w:p w14:paraId="50CB6BE8" w14:textId="77777777" w:rsidR="0072035C" w:rsidRDefault="0072035C" w:rsidP="0094724C">
      <w:pPr>
        <w:ind w:left="720" w:hanging="720"/>
      </w:pPr>
      <w:r>
        <w:t xml:space="preserve">            x = i*h_x;            </w:t>
      </w:r>
    </w:p>
    <w:p w14:paraId="26F778B4" w14:textId="77777777" w:rsidR="0072035C" w:rsidRDefault="0072035C" w:rsidP="0094724C">
      <w:pPr>
        <w:ind w:left="720" w:hanging="720"/>
      </w:pPr>
      <w:r>
        <w:t xml:space="preserve">            y = j*h_y;</w:t>
      </w:r>
    </w:p>
    <w:p w14:paraId="7EDE478F" w14:textId="77777777" w:rsidR="0072035C" w:rsidRDefault="0072035C" w:rsidP="0094724C">
      <w:pPr>
        <w:ind w:left="720" w:hanging="720"/>
      </w:pPr>
      <w:r>
        <w:t xml:space="preserve">            w = </w:t>
      </w:r>
      <w:proofErr w:type="gramStart"/>
      <w:r>
        <w:t>weight(</w:t>
      </w:r>
      <w:proofErr w:type="gramEnd"/>
      <w:r>
        <w:t>i,j,N);</w:t>
      </w:r>
    </w:p>
    <w:p w14:paraId="306C45AA" w14:textId="77777777" w:rsidR="0072035C" w:rsidRDefault="0072035C" w:rsidP="0094724C">
      <w:pPr>
        <w:ind w:left="720" w:hanging="720"/>
      </w:pPr>
      <w:r>
        <w:t xml:space="preserve">            </w:t>
      </w:r>
      <w:proofErr w:type="gramStart"/>
      <w:r>
        <w:t>total</w:t>
      </w:r>
      <w:proofErr w:type="gramEnd"/>
      <w:r>
        <w:t xml:space="preserve"> += w*func(x,y,po[1],t);</w:t>
      </w:r>
    </w:p>
    <w:p w14:paraId="44B9693E" w14:textId="77777777" w:rsidR="0072035C" w:rsidRDefault="0072035C" w:rsidP="0094724C">
      <w:pPr>
        <w:ind w:left="720" w:hanging="720"/>
      </w:pPr>
      <w:r>
        <w:t xml:space="preserve">            }        </w:t>
      </w:r>
    </w:p>
    <w:p w14:paraId="18074B3D" w14:textId="77777777" w:rsidR="0072035C" w:rsidRDefault="0072035C" w:rsidP="0094724C">
      <w:pPr>
        <w:ind w:left="720" w:hanging="720"/>
      </w:pPr>
      <w:r>
        <w:t xml:space="preserve">        }</w:t>
      </w:r>
    </w:p>
    <w:p w14:paraId="6ADE2339" w14:textId="77777777" w:rsidR="0072035C" w:rsidRDefault="0072035C" w:rsidP="0094724C">
      <w:pPr>
        <w:ind w:left="720" w:hanging="720"/>
      </w:pPr>
      <w:r>
        <w:t xml:space="preserve">    </w:t>
      </w:r>
      <w:proofErr w:type="gramStart"/>
      <w:r>
        <w:t>total</w:t>
      </w:r>
      <w:proofErr w:type="gramEnd"/>
      <w:r>
        <w:t xml:space="preserve"> *= 4./(9.*N*N);</w:t>
      </w:r>
    </w:p>
    <w:p w14:paraId="66FA2728" w14:textId="77777777" w:rsidR="0072035C" w:rsidRDefault="0072035C" w:rsidP="0094724C">
      <w:pPr>
        <w:ind w:left="720" w:hanging="720"/>
      </w:pPr>
      <w:r>
        <w:t xml:space="preserve">    </w:t>
      </w:r>
      <w:proofErr w:type="gramStart"/>
      <w:r>
        <w:t>total</w:t>
      </w:r>
      <w:proofErr w:type="gramEnd"/>
      <w:r>
        <w:t xml:space="preserve"> = 1+((po[0])*total/sqrt(t));</w:t>
      </w:r>
    </w:p>
    <w:p w14:paraId="25BD277D" w14:textId="77777777" w:rsidR="0072035C" w:rsidRDefault="0072035C" w:rsidP="0094724C">
      <w:pPr>
        <w:ind w:left="720" w:hanging="720"/>
      </w:pPr>
      <w:r>
        <w:t xml:space="preserve">    return_val = total;</w:t>
      </w:r>
    </w:p>
    <w:p w14:paraId="64A0A6D9" w14:textId="77777777" w:rsidR="0072035C" w:rsidRDefault="0072035C" w:rsidP="0094724C">
      <w:pPr>
        <w:ind w:left="720" w:hanging="720"/>
      </w:pPr>
      <w:r>
        <w:t xml:space="preserve">    '''</w:t>
      </w:r>
    </w:p>
    <w:p w14:paraId="022DB4C4" w14:textId="77777777" w:rsidR="0072035C" w:rsidRDefault="0072035C" w:rsidP="0094724C">
      <w:pPr>
        <w:ind w:left="720" w:hanging="720"/>
      </w:pPr>
      <w:r>
        <w:t xml:space="preserve">    </w:t>
      </w:r>
    </w:p>
    <w:p w14:paraId="2E7C8631" w14:textId="77777777" w:rsidR="0072035C" w:rsidRDefault="0072035C" w:rsidP="0094724C">
      <w:pPr>
        <w:ind w:left="720" w:hanging="720"/>
      </w:pPr>
      <w:proofErr w:type="gramStart"/>
      <w:r>
        <w:lastRenderedPageBreak/>
        <w:t>support</w:t>
      </w:r>
      <w:proofErr w:type="gramEnd"/>
      <w:r>
        <w:t xml:space="preserve"> = \</w:t>
      </w:r>
    </w:p>
    <w:p w14:paraId="7A34C81D" w14:textId="77777777" w:rsidR="0072035C" w:rsidRDefault="0072035C" w:rsidP="0094724C">
      <w:pPr>
        <w:ind w:left="720" w:hanging="720"/>
      </w:pPr>
      <w:r>
        <w:t xml:space="preserve">    </w:t>
      </w:r>
      <w:proofErr w:type="gramStart"/>
      <w:r>
        <w:t>r</w:t>
      </w:r>
      <w:proofErr w:type="gramEnd"/>
      <w:r>
        <w:t>'''</w:t>
      </w:r>
    </w:p>
    <w:p w14:paraId="55EDE7DC" w14:textId="77777777" w:rsidR="0072035C" w:rsidRDefault="0072035C" w:rsidP="0094724C">
      <w:pPr>
        <w:ind w:left="720" w:hanging="720"/>
      </w:pPr>
      <w:r>
        <w:t xml:space="preserve">    </w:t>
      </w:r>
      <w:proofErr w:type="gramStart"/>
      <w:r>
        <w:t>double</w:t>
      </w:r>
      <w:proofErr w:type="gramEnd"/>
      <w:r>
        <w:t xml:space="preserve"> weight( int i, int j, int N )</w:t>
      </w:r>
    </w:p>
    <w:p w14:paraId="22E4CF58" w14:textId="77777777" w:rsidR="0072035C" w:rsidRDefault="0072035C" w:rsidP="0094724C">
      <w:pPr>
        <w:ind w:left="720" w:hanging="720"/>
      </w:pPr>
      <w:r>
        <w:t xml:space="preserve">        {</w:t>
      </w:r>
    </w:p>
    <w:p w14:paraId="3EF33670" w14:textId="77777777" w:rsidR="0072035C" w:rsidRDefault="0072035C" w:rsidP="0094724C">
      <w:pPr>
        <w:ind w:left="720" w:hanging="720"/>
      </w:pPr>
      <w:r>
        <w:t xml:space="preserve">        </w:t>
      </w:r>
      <w:proofErr w:type="gramStart"/>
      <w:r>
        <w:t>if(</w:t>
      </w:r>
      <w:proofErr w:type="gramEnd"/>
      <w:r>
        <w:t>i==1 || i==N+1)</w:t>
      </w:r>
    </w:p>
    <w:p w14:paraId="137C4DDE" w14:textId="77777777" w:rsidR="0072035C" w:rsidRDefault="0072035C" w:rsidP="0094724C">
      <w:pPr>
        <w:ind w:left="720" w:hanging="720"/>
      </w:pPr>
      <w:r>
        <w:t xml:space="preserve">            {</w:t>
      </w:r>
    </w:p>
    <w:p w14:paraId="22C3F5B2" w14:textId="77777777" w:rsidR="0072035C" w:rsidRDefault="0072035C" w:rsidP="0094724C">
      <w:pPr>
        <w:ind w:left="720" w:hanging="720"/>
      </w:pPr>
      <w:r>
        <w:t xml:space="preserve">            </w:t>
      </w:r>
      <w:proofErr w:type="gramStart"/>
      <w:r>
        <w:t>if(</w:t>
      </w:r>
      <w:proofErr w:type="gramEnd"/>
      <w:r>
        <w:t>j==1 || j==N+1) return(1.);</w:t>
      </w:r>
    </w:p>
    <w:p w14:paraId="52B58268" w14:textId="77777777" w:rsidR="0072035C" w:rsidRDefault="0072035C" w:rsidP="0094724C">
      <w:pPr>
        <w:ind w:left="720" w:hanging="720"/>
      </w:pPr>
      <w:r>
        <w:t xml:space="preserve">            </w:t>
      </w:r>
      <w:proofErr w:type="gramStart"/>
      <w:r>
        <w:t>if(</w:t>
      </w:r>
      <w:proofErr w:type="gramEnd"/>
      <w:r>
        <w:t>j%2==0) return(4.);</w:t>
      </w:r>
    </w:p>
    <w:p w14:paraId="1858BA55" w14:textId="77777777" w:rsidR="0072035C" w:rsidRDefault="0072035C" w:rsidP="0094724C">
      <w:pPr>
        <w:ind w:left="720" w:hanging="720"/>
      </w:pPr>
      <w:r>
        <w:t xml:space="preserve">            </w:t>
      </w:r>
      <w:proofErr w:type="gramStart"/>
      <w:r>
        <w:t>else</w:t>
      </w:r>
      <w:proofErr w:type="gramEnd"/>
      <w:r>
        <w:t xml:space="preserve"> return(2.);</w:t>
      </w:r>
    </w:p>
    <w:p w14:paraId="1EF10D99" w14:textId="77777777" w:rsidR="0072035C" w:rsidRDefault="0072035C" w:rsidP="0094724C">
      <w:pPr>
        <w:ind w:left="720" w:hanging="720"/>
      </w:pPr>
      <w:r>
        <w:t xml:space="preserve">            }</w:t>
      </w:r>
    </w:p>
    <w:p w14:paraId="20A35B55" w14:textId="77777777" w:rsidR="0072035C" w:rsidRDefault="0072035C" w:rsidP="0094724C">
      <w:pPr>
        <w:ind w:left="720" w:hanging="720"/>
      </w:pPr>
      <w:r>
        <w:t xml:space="preserve">        </w:t>
      </w:r>
      <w:proofErr w:type="gramStart"/>
      <w:r>
        <w:t>if(</w:t>
      </w:r>
      <w:proofErr w:type="gramEnd"/>
      <w:r>
        <w:t>i%2==0)</w:t>
      </w:r>
    </w:p>
    <w:p w14:paraId="35F3A0EC" w14:textId="77777777" w:rsidR="0072035C" w:rsidRDefault="0072035C" w:rsidP="0094724C">
      <w:pPr>
        <w:ind w:left="720" w:hanging="720"/>
      </w:pPr>
      <w:r>
        <w:t xml:space="preserve">            {</w:t>
      </w:r>
    </w:p>
    <w:p w14:paraId="5E715DCA" w14:textId="77777777" w:rsidR="0072035C" w:rsidRDefault="0072035C" w:rsidP="0094724C">
      <w:pPr>
        <w:ind w:left="720" w:hanging="720"/>
      </w:pPr>
      <w:r>
        <w:t xml:space="preserve">            </w:t>
      </w:r>
      <w:proofErr w:type="gramStart"/>
      <w:r>
        <w:t>if(</w:t>
      </w:r>
      <w:proofErr w:type="gramEnd"/>
      <w:r>
        <w:t>j==N+1) return(4.);</w:t>
      </w:r>
    </w:p>
    <w:p w14:paraId="3E280957" w14:textId="77777777" w:rsidR="0072035C" w:rsidRDefault="0072035C" w:rsidP="0094724C">
      <w:pPr>
        <w:ind w:left="720" w:hanging="720"/>
      </w:pPr>
      <w:r>
        <w:t xml:space="preserve">            </w:t>
      </w:r>
      <w:proofErr w:type="gramStart"/>
      <w:r>
        <w:t>if(</w:t>
      </w:r>
      <w:proofErr w:type="gramEnd"/>
      <w:r>
        <w:t>j%2==0) return(16.);</w:t>
      </w:r>
    </w:p>
    <w:p w14:paraId="20FB2B38" w14:textId="77777777" w:rsidR="0072035C" w:rsidRDefault="0072035C" w:rsidP="0094724C">
      <w:pPr>
        <w:ind w:left="720" w:hanging="720"/>
      </w:pPr>
      <w:r>
        <w:t xml:space="preserve">            </w:t>
      </w:r>
      <w:proofErr w:type="gramStart"/>
      <w:r>
        <w:t>else</w:t>
      </w:r>
      <w:proofErr w:type="gramEnd"/>
      <w:r>
        <w:t xml:space="preserve"> return(8.);        </w:t>
      </w:r>
    </w:p>
    <w:p w14:paraId="5EB5CA4D" w14:textId="77777777" w:rsidR="0072035C" w:rsidRDefault="0072035C" w:rsidP="0094724C">
      <w:pPr>
        <w:ind w:left="720" w:hanging="720"/>
      </w:pPr>
      <w:r>
        <w:t xml:space="preserve">            }</w:t>
      </w:r>
    </w:p>
    <w:p w14:paraId="7F1EC655" w14:textId="77777777" w:rsidR="0072035C" w:rsidRDefault="0072035C" w:rsidP="0094724C">
      <w:pPr>
        <w:ind w:left="720" w:hanging="720"/>
      </w:pPr>
      <w:r>
        <w:t xml:space="preserve">        </w:t>
      </w:r>
      <w:proofErr w:type="gramStart"/>
      <w:r>
        <w:t>else</w:t>
      </w:r>
      <w:proofErr w:type="gramEnd"/>
    </w:p>
    <w:p w14:paraId="5AABAD54" w14:textId="77777777" w:rsidR="0072035C" w:rsidRDefault="0072035C" w:rsidP="0094724C">
      <w:pPr>
        <w:ind w:left="720" w:hanging="720"/>
      </w:pPr>
      <w:r>
        <w:t xml:space="preserve">            {</w:t>
      </w:r>
    </w:p>
    <w:p w14:paraId="07255280" w14:textId="77777777" w:rsidR="0072035C" w:rsidRDefault="0072035C" w:rsidP="0094724C">
      <w:pPr>
        <w:ind w:left="720" w:hanging="720"/>
      </w:pPr>
      <w:r>
        <w:t xml:space="preserve">            </w:t>
      </w:r>
      <w:proofErr w:type="gramStart"/>
      <w:r>
        <w:t>if(</w:t>
      </w:r>
      <w:proofErr w:type="gramEnd"/>
      <w:r>
        <w:t>j==N+1) return(2.);</w:t>
      </w:r>
    </w:p>
    <w:p w14:paraId="3DDAA9F4" w14:textId="77777777" w:rsidR="0072035C" w:rsidRDefault="0072035C" w:rsidP="0094724C">
      <w:pPr>
        <w:ind w:left="720" w:hanging="720"/>
      </w:pPr>
      <w:r>
        <w:t xml:space="preserve">            </w:t>
      </w:r>
      <w:proofErr w:type="gramStart"/>
      <w:r>
        <w:t>if(</w:t>
      </w:r>
      <w:proofErr w:type="gramEnd"/>
      <w:r>
        <w:t>j%2==0) return(8.);</w:t>
      </w:r>
    </w:p>
    <w:p w14:paraId="08B6CAFD" w14:textId="77777777" w:rsidR="0072035C" w:rsidRDefault="0072035C" w:rsidP="0094724C">
      <w:pPr>
        <w:ind w:left="720" w:hanging="720"/>
      </w:pPr>
      <w:r>
        <w:t xml:space="preserve">            </w:t>
      </w:r>
      <w:proofErr w:type="gramStart"/>
      <w:r>
        <w:t>else</w:t>
      </w:r>
      <w:proofErr w:type="gramEnd"/>
      <w:r>
        <w:t xml:space="preserve"> return(4.);</w:t>
      </w:r>
    </w:p>
    <w:p w14:paraId="6795FB1D" w14:textId="77777777" w:rsidR="0072035C" w:rsidRDefault="0072035C" w:rsidP="0094724C">
      <w:pPr>
        <w:ind w:left="720" w:hanging="720"/>
      </w:pPr>
      <w:r>
        <w:t xml:space="preserve">            }</w:t>
      </w:r>
    </w:p>
    <w:p w14:paraId="7FCF7201" w14:textId="77777777" w:rsidR="0072035C" w:rsidRDefault="0072035C" w:rsidP="0094724C">
      <w:pPr>
        <w:ind w:left="720" w:hanging="720"/>
      </w:pPr>
      <w:r>
        <w:t xml:space="preserve">        }</w:t>
      </w:r>
    </w:p>
    <w:p w14:paraId="545594D6" w14:textId="77777777" w:rsidR="0072035C" w:rsidRDefault="0072035C" w:rsidP="0094724C">
      <w:pPr>
        <w:ind w:left="720" w:hanging="720"/>
      </w:pPr>
      <w:r>
        <w:t xml:space="preserve">        </w:t>
      </w:r>
    </w:p>
    <w:p w14:paraId="723BB4F9" w14:textId="77777777" w:rsidR="0072035C" w:rsidRDefault="0072035C" w:rsidP="0094724C">
      <w:pPr>
        <w:ind w:left="720" w:hanging="720"/>
      </w:pPr>
      <w:r>
        <w:t xml:space="preserve">    </w:t>
      </w:r>
      <w:proofErr w:type="gramStart"/>
      <w:r>
        <w:t>double</w:t>
      </w:r>
      <w:proofErr w:type="gramEnd"/>
      <w:r>
        <w:t xml:space="preserve"> func( double z_1, double z_2, double v_x, double t)</w:t>
      </w:r>
    </w:p>
    <w:p w14:paraId="779AAF7C" w14:textId="77777777" w:rsidR="0072035C" w:rsidRDefault="0072035C" w:rsidP="0094724C">
      <w:pPr>
        <w:ind w:left="720" w:hanging="720"/>
      </w:pPr>
      <w:r>
        <w:t xml:space="preserve">        {</w:t>
      </w:r>
    </w:p>
    <w:p w14:paraId="044B31FE" w14:textId="77777777" w:rsidR="0072035C" w:rsidRDefault="0072035C" w:rsidP="0094724C">
      <w:pPr>
        <w:ind w:left="720" w:hanging="720"/>
      </w:pPr>
      <w:r>
        <w:t xml:space="preserve">        </w:t>
      </w:r>
      <w:proofErr w:type="gramStart"/>
      <w:r>
        <w:t>double</w:t>
      </w:r>
      <w:proofErr w:type="gramEnd"/>
      <w:r>
        <w:t xml:space="preserve"> z_r = 0.98; double w_0 = 0.5; double D = 220.0;</w:t>
      </w:r>
    </w:p>
    <w:p w14:paraId="53C9A02F" w14:textId="77777777" w:rsidR="0072035C" w:rsidRDefault="0072035C" w:rsidP="0094724C">
      <w:pPr>
        <w:ind w:left="720" w:hanging="720"/>
      </w:pPr>
      <w:r>
        <w:t xml:space="preserve">        </w:t>
      </w:r>
      <w:proofErr w:type="gramStart"/>
      <w:r>
        <w:t>double</w:t>
      </w:r>
      <w:proofErr w:type="gramEnd"/>
      <w:r>
        <w:t xml:space="preserve"> deltax = 0.0;</w:t>
      </w:r>
    </w:p>
    <w:p w14:paraId="79130CC7" w14:textId="77777777" w:rsidR="0072035C" w:rsidRDefault="0072035C" w:rsidP="0094724C">
      <w:pPr>
        <w:ind w:left="720" w:hanging="720"/>
      </w:pPr>
      <w:r>
        <w:t xml:space="preserve">        </w:t>
      </w:r>
      <w:proofErr w:type="gramStart"/>
      <w:r>
        <w:t>double</w:t>
      </w:r>
      <w:proofErr w:type="gramEnd"/>
      <w:r>
        <w:t xml:space="preserve"> wsqr_1 = (w_0*w_0)*(1+(z_1/z_r)*(z_1/z_r));</w:t>
      </w:r>
    </w:p>
    <w:p w14:paraId="6ADE2919" w14:textId="77777777" w:rsidR="0072035C" w:rsidRDefault="0072035C" w:rsidP="0094724C">
      <w:pPr>
        <w:ind w:left="720" w:hanging="720"/>
      </w:pPr>
      <w:r>
        <w:t xml:space="preserve">        </w:t>
      </w:r>
      <w:proofErr w:type="gramStart"/>
      <w:r>
        <w:t>double</w:t>
      </w:r>
      <w:proofErr w:type="gramEnd"/>
      <w:r>
        <w:t xml:space="preserve"> wsqr_2 = (w_0*w_0)*(1+(z_2/z_r)*(z_2/z_r));</w:t>
      </w:r>
    </w:p>
    <w:p w14:paraId="67DB9931" w14:textId="77777777" w:rsidR="0072035C" w:rsidRDefault="0072035C" w:rsidP="0094724C">
      <w:pPr>
        <w:ind w:left="720" w:hanging="720"/>
      </w:pPr>
      <w:r>
        <w:t xml:space="preserve">        </w:t>
      </w:r>
      <w:proofErr w:type="gramStart"/>
      <w:r>
        <w:t>return(</w:t>
      </w:r>
      <w:proofErr w:type="gramEnd"/>
      <w:r>
        <w:t xml:space="preserve">(1/(wsqr_1*wsqr_2))*(1/(2*D*t + wsqr_1/8 + wsqr_2/8))*exp(-((v_x*t-deltax)*(v_x*t-deltax))/(4*D*t + wsqr_1/4 + wsqr_2/4))*exp(-((z_1-z_2)*(z_1-z_2))/(4*D*t)));        </w:t>
      </w:r>
    </w:p>
    <w:p w14:paraId="6E90E967" w14:textId="77777777" w:rsidR="0072035C" w:rsidRDefault="0072035C" w:rsidP="0094724C">
      <w:pPr>
        <w:ind w:left="720" w:hanging="720"/>
      </w:pPr>
      <w:r>
        <w:t xml:space="preserve">        }</w:t>
      </w:r>
    </w:p>
    <w:p w14:paraId="4857173E" w14:textId="77777777" w:rsidR="0072035C" w:rsidRDefault="0072035C" w:rsidP="0094724C">
      <w:pPr>
        <w:ind w:left="720" w:hanging="720"/>
      </w:pPr>
      <w:r>
        <w:t xml:space="preserve">    '''</w:t>
      </w:r>
    </w:p>
    <w:p w14:paraId="502384E8" w14:textId="77777777" w:rsidR="0072035C" w:rsidRDefault="0072035C" w:rsidP="0094724C">
      <w:pPr>
        <w:ind w:left="720" w:hanging="720"/>
      </w:pPr>
      <w:proofErr w:type="gramStart"/>
      <w:r>
        <w:t>po</w:t>
      </w:r>
      <w:proofErr w:type="gramEnd"/>
      <w:r>
        <w:t xml:space="preserve"> = np.array([1e-4,100000])</w:t>
      </w:r>
    </w:p>
    <w:p w14:paraId="7DAE9AE2" w14:textId="77777777" w:rsidR="0072035C" w:rsidRDefault="0072035C" w:rsidP="0094724C">
      <w:pPr>
        <w:ind w:left="720" w:hanging="720"/>
      </w:pPr>
    </w:p>
    <w:p w14:paraId="2E78D1CE" w14:textId="77777777" w:rsidR="0072035C" w:rsidRDefault="0072035C" w:rsidP="0094724C">
      <w:pPr>
        <w:ind w:left="720" w:hanging="720"/>
      </w:pPr>
      <w:proofErr w:type="gramStart"/>
      <w:r>
        <w:t>def</w:t>
      </w:r>
      <w:proofErr w:type="gramEnd"/>
      <w:r>
        <w:t xml:space="preserve"> int_simp2d_c(N,po,t):</w:t>
      </w:r>
    </w:p>
    <w:p w14:paraId="6C158F7E" w14:textId="77777777" w:rsidR="0072035C" w:rsidRDefault="0072035C" w:rsidP="0094724C">
      <w:pPr>
        <w:ind w:left="720" w:hanging="720"/>
      </w:pPr>
      <w:r>
        <w:t xml:space="preserve">    </w:t>
      </w:r>
      <w:proofErr w:type="gramStart"/>
      <w:r>
        <w:t>total</w:t>
      </w:r>
      <w:proofErr w:type="gramEnd"/>
      <w:r>
        <w:t xml:space="preserve"> = weave.inline(code, ['N','po','t'], headers=['&lt;math.h&gt;'], support_code = support)</w:t>
      </w:r>
    </w:p>
    <w:p w14:paraId="122ED5CE" w14:textId="77777777" w:rsidR="0072035C" w:rsidRDefault="0072035C" w:rsidP="0094724C">
      <w:pPr>
        <w:ind w:left="720" w:hanging="720"/>
      </w:pPr>
      <w:r>
        <w:t xml:space="preserve">    </w:t>
      </w:r>
      <w:proofErr w:type="gramStart"/>
      <w:r>
        <w:t>return</w:t>
      </w:r>
      <w:proofErr w:type="gramEnd"/>
      <w:r>
        <w:t xml:space="preserve"> total</w:t>
      </w:r>
    </w:p>
    <w:p w14:paraId="29CCEB12" w14:textId="77777777" w:rsidR="0072035C" w:rsidRDefault="0072035C" w:rsidP="0094724C">
      <w:pPr>
        <w:ind w:left="720" w:hanging="720"/>
      </w:pPr>
      <w:r>
        <w:t xml:space="preserve">    </w:t>
      </w:r>
    </w:p>
    <w:p w14:paraId="3562E3F6" w14:textId="77777777" w:rsidR="0072035C" w:rsidRDefault="0072035C" w:rsidP="0094724C">
      <w:pPr>
        <w:ind w:left="720" w:hanging="720"/>
      </w:pPr>
      <w:proofErr w:type="gramStart"/>
      <w:r>
        <w:t>def</w:t>
      </w:r>
      <w:proofErr w:type="gramEnd"/>
      <w:r>
        <w:t xml:space="preserve"> test_func(p,t):</w:t>
      </w:r>
    </w:p>
    <w:p w14:paraId="2DD026B7" w14:textId="77777777" w:rsidR="0072035C" w:rsidRDefault="0072035C" w:rsidP="0094724C">
      <w:pPr>
        <w:ind w:left="720" w:hanging="720"/>
      </w:pPr>
      <w:r>
        <w:t xml:space="preserve">    </w:t>
      </w:r>
      <w:proofErr w:type="gramStart"/>
      <w:r>
        <w:t>data</w:t>
      </w:r>
      <w:proofErr w:type="gramEnd"/>
      <w:r>
        <w:t xml:space="preserve"> = []</w:t>
      </w:r>
    </w:p>
    <w:p w14:paraId="256A05DC" w14:textId="77777777" w:rsidR="0072035C" w:rsidRDefault="0072035C" w:rsidP="0094724C">
      <w:pPr>
        <w:ind w:left="720" w:hanging="720"/>
      </w:pPr>
      <w:r>
        <w:t xml:space="preserve">    </w:t>
      </w:r>
      <w:proofErr w:type="gramStart"/>
      <w:r>
        <w:t>for</w:t>
      </w:r>
      <w:proofErr w:type="gramEnd"/>
      <w:r>
        <w:t xml:space="preserve"> i in t:</w:t>
      </w:r>
    </w:p>
    <w:p w14:paraId="6F6F986B" w14:textId="77777777" w:rsidR="0072035C" w:rsidRDefault="0072035C" w:rsidP="0094724C">
      <w:pPr>
        <w:ind w:left="720" w:hanging="720"/>
      </w:pPr>
      <w:r>
        <w:t xml:space="preserve">        </w:t>
      </w:r>
      <w:proofErr w:type="gramStart"/>
      <w:r>
        <w:t>data.append(</w:t>
      </w:r>
      <w:proofErr w:type="gramEnd"/>
      <w:r>
        <w:t>int_simp2d_c(400,p,i))</w:t>
      </w:r>
    </w:p>
    <w:p w14:paraId="2737365C" w14:textId="77777777" w:rsidR="0072035C" w:rsidRDefault="0072035C" w:rsidP="0094724C">
      <w:pPr>
        <w:ind w:left="720" w:hanging="720"/>
      </w:pPr>
      <w:r>
        <w:lastRenderedPageBreak/>
        <w:t xml:space="preserve">    </w:t>
      </w:r>
      <w:proofErr w:type="gramStart"/>
      <w:r>
        <w:t>return</w:t>
      </w:r>
      <w:proofErr w:type="gramEnd"/>
      <w:r>
        <w:t xml:space="preserve"> data</w:t>
      </w:r>
    </w:p>
    <w:p w14:paraId="0C2D3A12" w14:textId="77777777" w:rsidR="0072035C" w:rsidRDefault="0072035C" w:rsidP="0094724C">
      <w:pPr>
        <w:ind w:left="720" w:hanging="720"/>
      </w:pPr>
    </w:p>
    <w:p w14:paraId="3E19856D" w14:textId="77777777" w:rsidR="0072035C" w:rsidRDefault="0072035C" w:rsidP="0094724C">
      <w:pPr>
        <w:ind w:left="720" w:hanging="720"/>
      </w:pPr>
      <w:proofErr w:type="gramStart"/>
      <w:r>
        <w:t>start</w:t>
      </w:r>
      <w:proofErr w:type="gramEnd"/>
      <w:r>
        <w:t xml:space="preserve"> = time.time()</w:t>
      </w:r>
    </w:p>
    <w:p w14:paraId="74208BF9" w14:textId="77777777" w:rsidR="0072035C" w:rsidRDefault="0072035C" w:rsidP="0094724C">
      <w:pPr>
        <w:ind w:left="720" w:hanging="720"/>
      </w:pPr>
      <w:proofErr w:type="gramStart"/>
      <w:r>
        <w:t>plsq</w:t>
      </w:r>
      <w:proofErr w:type="gramEnd"/>
      <w:r>
        <w:t xml:space="preserve"> = leastsq(errfunc, po, args = (x,t,weights))[0]</w:t>
      </w:r>
    </w:p>
    <w:p w14:paraId="1FA6C672" w14:textId="77777777" w:rsidR="0072035C" w:rsidRDefault="0072035C" w:rsidP="0094724C">
      <w:pPr>
        <w:ind w:left="720" w:hanging="720"/>
      </w:pPr>
      <w:proofErr w:type="gramStart"/>
      <w:r>
        <w:t>end</w:t>
      </w:r>
      <w:proofErr w:type="gramEnd"/>
      <w:r>
        <w:t xml:space="preserve"> = time.time()</w:t>
      </w:r>
    </w:p>
    <w:p w14:paraId="5C17C7F9" w14:textId="77777777" w:rsidR="0072035C" w:rsidRDefault="0072035C" w:rsidP="0094724C">
      <w:pPr>
        <w:ind w:left="720" w:hanging="720"/>
      </w:pPr>
      <w:proofErr w:type="gramStart"/>
      <w:r>
        <w:t>print</w:t>
      </w:r>
      <w:proofErr w:type="gramEnd"/>
      <w:r>
        <w:t xml:space="preserve"> end - start</w:t>
      </w:r>
    </w:p>
    <w:p w14:paraId="175F7D04" w14:textId="77777777" w:rsidR="0072035C" w:rsidRDefault="0072035C" w:rsidP="0094724C">
      <w:pPr>
        <w:ind w:left="720" w:hanging="720"/>
      </w:pPr>
      <w:proofErr w:type="gramStart"/>
      <w:r>
        <w:t>print</w:t>
      </w:r>
      <w:proofErr w:type="gramEnd"/>
      <w:r>
        <w:t xml:space="preserve"> plsq</w:t>
      </w:r>
    </w:p>
    <w:p w14:paraId="454BC8F6" w14:textId="77777777" w:rsidR="0072035C" w:rsidRDefault="0072035C" w:rsidP="0094724C">
      <w:pPr>
        <w:ind w:left="720" w:hanging="720"/>
      </w:pPr>
    </w:p>
    <w:p w14:paraId="07695C4A" w14:textId="77777777" w:rsidR="0072035C" w:rsidRDefault="0072035C" w:rsidP="0094724C">
      <w:pPr>
        <w:ind w:left="720" w:hanging="720"/>
      </w:pPr>
    </w:p>
    <w:p w14:paraId="70062AF8" w14:textId="77777777" w:rsidR="0072035C" w:rsidRDefault="0072035C" w:rsidP="0094724C">
      <w:pPr>
        <w:ind w:left="720" w:hanging="720"/>
      </w:pPr>
    </w:p>
    <w:p w14:paraId="37AB4CC1" w14:textId="77777777" w:rsidR="0072035C" w:rsidRDefault="0072035C" w:rsidP="0094724C">
      <w:pPr>
        <w:ind w:left="720" w:hanging="720"/>
      </w:pPr>
      <w:proofErr w:type="gramStart"/>
      <w:r>
        <w:t>fig</w:t>
      </w:r>
      <w:proofErr w:type="gramEnd"/>
      <w:r>
        <w:t xml:space="preserve"> = plt.figure(0, (9,6))</w:t>
      </w:r>
    </w:p>
    <w:p w14:paraId="41AC47BA" w14:textId="77777777" w:rsidR="0072035C" w:rsidRDefault="0072035C" w:rsidP="0094724C">
      <w:pPr>
        <w:ind w:left="720" w:hanging="720"/>
      </w:pPr>
      <w:proofErr w:type="gramStart"/>
      <w:r>
        <w:t>ax</w:t>
      </w:r>
      <w:proofErr w:type="gramEnd"/>
      <w:r>
        <w:t xml:space="preserve"> = fig.add_subplot(111)</w:t>
      </w:r>
    </w:p>
    <w:p w14:paraId="09488C95" w14:textId="77777777" w:rsidR="0072035C" w:rsidRDefault="0072035C" w:rsidP="0094724C">
      <w:pPr>
        <w:ind w:left="720" w:hanging="720"/>
      </w:pPr>
      <w:r>
        <w:t>ax.set_</w:t>
      </w:r>
      <w:proofErr w:type="gramStart"/>
      <w:r>
        <w:t>xscale(</w:t>
      </w:r>
      <w:proofErr w:type="gramEnd"/>
      <w:r>
        <w:t>'log')</w:t>
      </w:r>
    </w:p>
    <w:p w14:paraId="3F45D3B8" w14:textId="77777777" w:rsidR="0072035C" w:rsidRDefault="0072035C" w:rsidP="0094724C">
      <w:pPr>
        <w:ind w:left="720" w:hanging="720"/>
      </w:pPr>
      <w:r>
        <w:t>ax.set_</w:t>
      </w:r>
      <w:proofErr w:type="gramStart"/>
      <w:r>
        <w:t>ylim(</w:t>
      </w:r>
      <w:proofErr w:type="gramEnd"/>
      <w:r>
        <w:t>bottom=0, top=(max(x)+10))</w:t>
      </w:r>
    </w:p>
    <w:p w14:paraId="74D81E65" w14:textId="77777777" w:rsidR="0072035C" w:rsidRDefault="0072035C" w:rsidP="0094724C">
      <w:pPr>
        <w:ind w:left="720" w:hanging="720"/>
      </w:pPr>
      <w:r>
        <w:t>ax.set_</w:t>
      </w:r>
      <w:proofErr w:type="gramStart"/>
      <w:r>
        <w:t>xlim(</w:t>
      </w:r>
      <w:proofErr w:type="gramEnd"/>
      <w:r>
        <w:t>left=5e-7)</w:t>
      </w:r>
    </w:p>
    <w:p w14:paraId="2212FFC1" w14:textId="77777777" w:rsidR="0072035C" w:rsidRDefault="0072035C" w:rsidP="0094724C">
      <w:pPr>
        <w:ind w:left="720" w:hanging="720"/>
      </w:pPr>
      <w:proofErr w:type="gramStart"/>
      <w:r>
        <w:t>plt.scatter(</w:t>
      </w:r>
      <w:proofErr w:type="gramEnd"/>
      <w:r>
        <w:t>t, x, color = 'red', marker = '^')</w:t>
      </w:r>
    </w:p>
    <w:p w14:paraId="4DEA5AB7" w14:textId="77777777" w:rsidR="0072035C" w:rsidRDefault="0072035C" w:rsidP="0094724C">
      <w:pPr>
        <w:ind w:left="720" w:hanging="720"/>
      </w:pPr>
      <w:r>
        <w:t>#</w:t>
      </w:r>
      <w:proofErr w:type="gramStart"/>
      <w:r>
        <w:t>plt.plot(</w:t>
      </w:r>
      <w:proofErr w:type="gramEnd"/>
      <w:r>
        <w:t>t, test_func([plsq[0], po[1]],t), color = 'green', lw = 1)</w:t>
      </w:r>
    </w:p>
    <w:p w14:paraId="32A702E3" w14:textId="77777777" w:rsidR="0072035C" w:rsidRDefault="0072035C" w:rsidP="0094724C">
      <w:pPr>
        <w:ind w:left="720" w:hanging="720"/>
      </w:pPr>
      <w:proofErr w:type="gramStart"/>
      <w:r>
        <w:t>plt.plot(</w:t>
      </w:r>
      <w:proofErr w:type="gramEnd"/>
      <w:r>
        <w:t>t, test_func(plsq,t), color = 'blue', lw = 2)</w:t>
      </w:r>
    </w:p>
    <w:p w14:paraId="4C26813A" w14:textId="77777777" w:rsidR="0072035C" w:rsidRDefault="0072035C" w:rsidP="0094724C">
      <w:pPr>
        <w:ind w:left="720" w:hanging="720"/>
      </w:pPr>
      <w:proofErr w:type="gramStart"/>
      <w:r>
        <w:t>plt.grid()</w:t>
      </w:r>
      <w:proofErr w:type="gramEnd"/>
    </w:p>
    <w:p w14:paraId="7C3861D6" w14:textId="55194468" w:rsidR="0072035C" w:rsidRDefault="00B42B55" w:rsidP="0094724C">
      <w:pPr>
        <w:ind w:left="720" w:hanging="720"/>
      </w:pPr>
      <w:r>
        <w:t>#</w:t>
      </w:r>
      <w:proofErr w:type="gramStart"/>
      <w:r>
        <w:t>plt.title(</w:t>
      </w:r>
      <w:proofErr w:type="gramEnd"/>
      <w:r>
        <w:t>'\t$A = %5.4f | V_x</w:t>
      </w:r>
      <w:r w:rsidR="0072035C">
        <w:t xml:space="preserve"> = %0.4f$' % (plsq[0], plsq[1]))</w:t>
      </w:r>
    </w:p>
    <w:p w14:paraId="4180AD46" w14:textId="1A0E51CB" w:rsidR="0072035C" w:rsidRDefault="0072035C" w:rsidP="0094724C">
      <w:pPr>
        <w:ind w:left="720" w:hanging="720"/>
      </w:pPr>
      <w:proofErr w:type="gramStart"/>
      <w:r>
        <w:t>plt.show()</w:t>
      </w:r>
      <w:proofErr w:type="gramEnd"/>
    </w:p>
    <w:p w14:paraId="25343BA4" w14:textId="77777777" w:rsidR="0094724C" w:rsidRDefault="0094724C" w:rsidP="0094724C">
      <w:pPr>
        <w:ind w:left="720" w:hanging="720"/>
      </w:pPr>
    </w:p>
    <w:p w14:paraId="1CD1BB89" w14:textId="50D85D41" w:rsidR="0094724C" w:rsidRDefault="005F51EE" w:rsidP="0094724C">
      <w:pPr>
        <w:pStyle w:val="Heading3"/>
      </w:pPr>
      <w:bookmarkStart w:id="369" w:name="_Toc364707198"/>
      <w:r>
        <w:t>A.4</w:t>
      </w:r>
      <w:r w:rsidR="0094724C">
        <w:t xml:space="preserve"> </w:t>
      </w:r>
      <w:r w:rsidR="00AB2037">
        <w:t xml:space="preserve">One-Focus </w:t>
      </w:r>
      <w:r>
        <w:t xml:space="preserve">Gaussian-Lorentzian </w:t>
      </w:r>
      <w:r w:rsidR="0094724C">
        <w:t>Code with Triplet Fitting</w:t>
      </w:r>
      <w:bookmarkEnd w:id="369"/>
    </w:p>
    <w:p w14:paraId="5FE0C27E" w14:textId="77777777" w:rsidR="0094724C" w:rsidRDefault="0094724C" w:rsidP="0094724C">
      <w:pPr>
        <w:ind w:left="1080" w:hanging="1080"/>
      </w:pPr>
    </w:p>
    <w:p w14:paraId="0CD86B5C" w14:textId="77777777" w:rsidR="0094724C" w:rsidRDefault="0094724C" w:rsidP="0094724C">
      <w:pPr>
        <w:pStyle w:val="NormalWeb"/>
        <w:spacing w:before="0" w:beforeAutospacing="0" w:after="0" w:afterAutospacing="0"/>
      </w:pPr>
      <w:proofErr w:type="gramStart"/>
      <w:r>
        <w:t>import</w:t>
      </w:r>
      <w:proofErr w:type="gramEnd"/>
      <w:r>
        <w:t xml:space="preserve"> numpy as np</w:t>
      </w:r>
    </w:p>
    <w:p w14:paraId="659B56A7" w14:textId="77777777" w:rsidR="0094724C" w:rsidRDefault="0094724C" w:rsidP="0094724C">
      <w:pPr>
        <w:pStyle w:val="NormalWeb"/>
        <w:spacing w:before="0" w:beforeAutospacing="0" w:after="0" w:afterAutospacing="0"/>
      </w:pPr>
      <w:proofErr w:type="gramStart"/>
      <w:r>
        <w:t>import</w:t>
      </w:r>
      <w:proofErr w:type="gramEnd"/>
      <w:r>
        <w:t xml:space="preserve"> pylab as plt</w:t>
      </w:r>
    </w:p>
    <w:p w14:paraId="13582148" w14:textId="77777777" w:rsidR="0094724C" w:rsidRDefault="0094724C" w:rsidP="0094724C">
      <w:pPr>
        <w:pStyle w:val="NormalWeb"/>
        <w:spacing w:before="0" w:beforeAutospacing="0" w:after="0" w:afterAutospacing="0"/>
      </w:pPr>
      <w:proofErr w:type="gramStart"/>
      <w:r>
        <w:t>from</w:t>
      </w:r>
      <w:proofErr w:type="gramEnd"/>
      <w:r>
        <w:t xml:space="preserve"> scipy.optimize import leastsq</w:t>
      </w:r>
    </w:p>
    <w:p w14:paraId="37018E1D" w14:textId="77777777" w:rsidR="0094724C" w:rsidRDefault="0094724C" w:rsidP="0094724C">
      <w:pPr>
        <w:pStyle w:val="NormalWeb"/>
        <w:spacing w:before="0" w:beforeAutospacing="0" w:after="0" w:afterAutospacing="0"/>
      </w:pPr>
      <w:proofErr w:type="gramStart"/>
      <w:r>
        <w:t>import</w:t>
      </w:r>
      <w:proofErr w:type="gramEnd"/>
      <w:r>
        <w:t xml:space="preserve"> scipy.weave as weave</w:t>
      </w:r>
    </w:p>
    <w:p w14:paraId="51B5C8E6" w14:textId="77777777" w:rsidR="0094724C" w:rsidRDefault="0094724C" w:rsidP="0094724C">
      <w:pPr>
        <w:pStyle w:val="NormalWeb"/>
        <w:spacing w:before="0" w:beforeAutospacing="0" w:after="0" w:afterAutospacing="0"/>
      </w:pPr>
      <w:proofErr w:type="gramStart"/>
      <w:r>
        <w:t>import</w:t>
      </w:r>
      <w:proofErr w:type="gramEnd"/>
      <w:r>
        <w:t xml:space="preserve"> time</w:t>
      </w:r>
    </w:p>
    <w:p w14:paraId="45E8FBA4" w14:textId="77777777" w:rsidR="0094724C" w:rsidRDefault="0094724C" w:rsidP="0094724C">
      <w:pPr>
        <w:pStyle w:val="NormalWeb"/>
        <w:spacing w:before="0" w:beforeAutospacing="0" w:after="0" w:afterAutospacing="0"/>
      </w:pPr>
      <w:proofErr w:type="gramStart"/>
      <w:r>
        <w:t>errfunc</w:t>
      </w:r>
      <w:proofErr w:type="gramEnd"/>
      <w:r>
        <w:t xml:space="preserve"> = lambda p, x, t, w: np.abs((test_func(p,t)-x)/np.sqrt(w))</w:t>
      </w:r>
    </w:p>
    <w:p w14:paraId="160AA57D" w14:textId="77777777" w:rsidR="0094724C" w:rsidRDefault="0094724C" w:rsidP="0094724C">
      <w:pPr>
        <w:pStyle w:val="NormalWeb"/>
        <w:spacing w:before="0" w:beforeAutospacing="0" w:after="0" w:afterAutospacing="0"/>
      </w:pPr>
      <w:r>
        <w:t xml:space="preserve">f = </w:t>
      </w:r>
      <w:proofErr w:type="gramStart"/>
      <w:r>
        <w:t>open(</w:t>
      </w:r>
      <w:proofErr w:type="gramEnd"/>
      <w:r>
        <w:t>'c:/Users/jgermann/Desktop/Python/Data/1 focus 10 mmpersecond x motion seed 2.xls', 'r')</w:t>
      </w:r>
    </w:p>
    <w:p w14:paraId="317B56E5" w14:textId="77777777" w:rsidR="0094724C" w:rsidRDefault="0094724C" w:rsidP="0094724C">
      <w:pPr>
        <w:pStyle w:val="NormalWeb"/>
        <w:spacing w:before="0" w:beforeAutospacing="0" w:after="0" w:afterAutospacing="0"/>
      </w:pPr>
      <w:proofErr w:type="gramStart"/>
      <w:r>
        <w:t>dump</w:t>
      </w:r>
      <w:proofErr w:type="gramEnd"/>
      <w:r>
        <w:t xml:space="preserve"> = []</w:t>
      </w:r>
    </w:p>
    <w:p w14:paraId="63C168A7" w14:textId="77777777" w:rsidR="0094724C" w:rsidRDefault="0094724C" w:rsidP="0094724C">
      <w:pPr>
        <w:pStyle w:val="NormalWeb"/>
        <w:spacing w:before="0" w:beforeAutospacing="0" w:after="0" w:afterAutospacing="0"/>
      </w:pPr>
      <w:proofErr w:type="gramStart"/>
      <w:r>
        <w:t>for</w:t>
      </w:r>
      <w:proofErr w:type="gramEnd"/>
      <w:r>
        <w:t xml:space="preserve"> line in f:</w:t>
      </w:r>
    </w:p>
    <w:p w14:paraId="0DD8CA3A" w14:textId="77777777" w:rsidR="0094724C" w:rsidRDefault="0094724C" w:rsidP="0094724C">
      <w:pPr>
        <w:pStyle w:val="NormalWeb"/>
        <w:spacing w:before="0" w:beforeAutospacing="0" w:after="0" w:afterAutospacing="0"/>
      </w:pPr>
      <w:proofErr w:type="gramStart"/>
      <w:r>
        <w:t>dump.append(</w:t>
      </w:r>
      <w:proofErr w:type="gramEnd"/>
      <w:r>
        <w:t>line.split('\t'))</w:t>
      </w:r>
    </w:p>
    <w:p w14:paraId="50D2DAB3" w14:textId="77777777" w:rsidR="0094724C" w:rsidRDefault="0094724C" w:rsidP="0094724C">
      <w:pPr>
        <w:pStyle w:val="NormalWeb"/>
        <w:spacing w:before="0" w:beforeAutospacing="0" w:after="0" w:afterAutospacing="0"/>
      </w:pPr>
      <w:proofErr w:type="gramStart"/>
      <w:r>
        <w:t>sp</w:t>
      </w:r>
      <w:proofErr w:type="gramEnd"/>
      <w:r>
        <w:t xml:space="preserve"> = 6</w:t>
      </w:r>
    </w:p>
    <w:p w14:paraId="441CF7BE" w14:textId="77777777" w:rsidR="0094724C" w:rsidRDefault="0094724C" w:rsidP="0094724C">
      <w:pPr>
        <w:pStyle w:val="NormalWeb"/>
        <w:spacing w:before="0" w:beforeAutospacing="0" w:after="0" w:afterAutospacing="0"/>
      </w:pPr>
      <w:proofErr w:type="gramStart"/>
      <w:r>
        <w:t>dump</w:t>
      </w:r>
      <w:proofErr w:type="gramEnd"/>
      <w:r>
        <w:t xml:space="preserve"> = np.array(dump)</w:t>
      </w:r>
    </w:p>
    <w:p w14:paraId="26591163" w14:textId="77777777" w:rsidR="0094724C" w:rsidRDefault="0094724C" w:rsidP="0094724C">
      <w:pPr>
        <w:pStyle w:val="NormalWeb"/>
        <w:spacing w:before="0" w:beforeAutospacing="0" w:after="0" w:afterAutospacing="0"/>
      </w:pPr>
      <w:r>
        <w:t xml:space="preserve">t = </w:t>
      </w:r>
      <w:proofErr w:type="gramStart"/>
      <w:r>
        <w:t>dump[</w:t>
      </w:r>
      <w:proofErr w:type="gramEnd"/>
      <w:r>
        <w:t>sp:,0].astype('float')</w:t>
      </w:r>
    </w:p>
    <w:p w14:paraId="41FCC2E1" w14:textId="77777777" w:rsidR="0094724C" w:rsidRDefault="0094724C" w:rsidP="0094724C">
      <w:pPr>
        <w:pStyle w:val="NormalWeb"/>
        <w:spacing w:before="0" w:beforeAutospacing="0" w:after="0" w:afterAutospacing="0"/>
      </w:pPr>
      <w:r>
        <w:t xml:space="preserve">x = </w:t>
      </w:r>
      <w:proofErr w:type="gramStart"/>
      <w:r>
        <w:t>dump[</w:t>
      </w:r>
      <w:proofErr w:type="gramEnd"/>
      <w:r>
        <w:t>sp:,1].astype('float')</w:t>
      </w:r>
    </w:p>
    <w:p w14:paraId="18CD0942" w14:textId="77777777" w:rsidR="0094724C" w:rsidRDefault="0094724C" w:rsidP="0094724C">
      <w:pPr>
        <w:pStyle w:val="NormalWeb"/>
        <w:spacing w:before="0" w:beforeAutospacing="0" w:after="0" w:afterAutospacing="0"/>
      </w:pPr>
      <w:proofErr w:type="gramStart"/>
      <w:r>
        <w:t>weights</w:t>
      </w:r>
      <w:proofErr w:type="gramEnd"/>
      <w:r>
        <w:t xml:space="preserve"> = dump[sp:,17].astype('float')</w:t>
      </w:r>
    </w:p>
    <w:p w14:paraId="0CE8E273" w14:textId="77777777" w:rsidR="0094724C" w:rsidRDefault="0094724C" w:rsidP="0094724C">
      <w:pPr>
        <w:pStyle w:val="NormalWeb"/>
        <w:spacing w:before="0" w:beforeAutospacing="0" w:after="0" w:afterAutospacing="0"/>
      </w:pPr>
      <w:r>
        <w:t xml:space="preserve">##weightfunc = </w:t>
      </w:r>
      <w:proofErr w:type="gramStart"/>
      <w:r>
        <w:t>np.zeros(</w:t>
      </w:r>
      <w:proofErr w:type="gramEnd"/>
      <w:r>
        <w:t>len(weights))</w:t>
      </w:r>
    </w:p>
    <w:p w14:paraId="5D441577" w14:textId="77777777" w:rsidR="0094724C" w:rsidRDefault="0094724C" w:rsidP="0094724C">
      <w:pPr>
        <w:pStyle w:val="NormalWeb"/>
        <w:spacing w:before="0" w:beforeAutospacing="0" w:after="0" w:afterAutospacing="0"/>
      </w:pPr>
      <w:r>
        <w:t xml:space="preserve">##for i in </w:t>
      </w:r>
      <w:proofErr w:type="gramStart"/>
      <w:r>
        <w:t>range(</w:t>
      </w:r>
      <w:proofErr w:type="gramEnd"/>
      <w:r>
        <w:t xml:space="preserve">len(x)): </w:t>
      </w:r>
    </w:p>
    <w:p w14:paraId="17F85F35" w14:textId="77777777" w:rsidR="0094724C" w:rsidRDefault="0094724C" w:rsidP="0094724C">
      <w:pPr>
        <w:pStyle w:val="NormalWeb"/>
        <w:spacing w:before="0" w:beforeAutospacing="0" w:after="0" w:afterAutospacing="0"/>
      </w:pPr>
      <w:r>
        <w:t xml:space="preserve">## print i </w:t>
      </w:r>
    </w:p>
    <w:p w14:paraId="2E693A17" w14:textId="77777777" w:rsidR="0094724C" w:rsidRDefault="0094724C" w:rsidP="0094724C">
      <w:pPr>
        <w:pStyle w:val="NormalWeb"/>
        <w:spacing w:before="0" w:beforeAutospacing="0" w:after="0" w:afterAutospacing="0"/>
      </w:pPr>
      <w:r>
        <w:t xml:space="preserve">## </w:t>
      </w:r>
      <w:proofErr w:type="gramStart"/>
      <w:r>
        <w:t>if</w:t>
      </w:r>
      <w:proofErr w:type="gramEnd"/>
      <w:r>
        <w:t xml:space="preserve"> x[i] &gt; 1.5:</w:t>
      </w:r>
    </w:p>
    <w:p w14:paraId="15E642EC" w14:textId="77777777" w:rsidR="0094724C" w:rsidRDefault="0094724C" w:rsidP="0094724C">
      <w:pPr>
        <w:pStyle w:val="NormalWeb"/>
        <w:spacing w:before="0" w:beforeAutospacing="0" w:after="0" w:afterAutospacing="0"/>
      </w:pPr>
      <w:r>
        <w:lastRenderedPageBreak/>
        <w:t xml:space="preserve">## </w:t>
      </w:r>
      <w:proofErr w:type="gramStart"/>
      <w:r>
        <w:t>weightfunc[</w:t>
      </w:r>
      <w:proofErr w:type="gramEnd"/>
      <w:r>
        <w:t>i] = weights[i]</w:t>
      </w:r>
    </w:p>
    <w:p w14:paraId="3DA224E9" w14:textId="77777777" w:rsidR="0094724C" w:rsidRDefault="0094724C" w:rsidP="0094724C">
      <w:pPr>
        <w:pStyle w:val="NormalWeb"/>
        <w:spacing w:before="0" w:beforeAutospacing="0" w:after="0" w:afterAutospacing="0"/>
      </w:pPr>
      <w:r>
        <w:t xml:space="preserve">## </w:t>
      </w:r>
      <w:proofErr w:type="gramStart"/>
      <w:r>
        <w:t>bottomvalue</w:t>
      </w:r>
      <w:proofErr w:type="gramEnd"/>
      <w:r>
        <w:t xml:space="preserve"> = weights[i]</w:t>
      </w:r>
    </w:p>
    <w:p w14:paraId="106EDBEF" w14:textId="77777777" w:rsidR="0094724C" w:rsidRDefault="0094724C" w:rsidP="0094724C">
      <w:pPr>
        <w:pStyle w:val="NormalWeb"/>
        <w:spacing w:before="0" w:beforeAutospacing="0" w:after="0" w:afterAutospacing="0"/>
      </w:pPr>
      <w:r>
        <w:t xml:space="preserve">## </w:t>
      </w:r>
      <w:proofErr w:type="gramStart"/>
      <w:r>
        <w:t>else</w:t>
      </w:r>
      <w:proofErr w:type="gramEnd"/>
      <w:r>
        <w:t>:</w:t>
      </w:r>
    </w:p>
    <w:p w14:paraId="07F818C6" w14:textId="77777777" w:rsidR="0094724C" w:rsidRDefault="0094724C" w:rsidP="0094724C">
      <w:pPr>
        <w:pStyle w:val="NormalWeb"/>
        <w:spacing w:before="0" w:beforeAutospacing="0" w:after="0" w:afterAutospacing="0"/>
      </w:pPr>
      <w:r>
        <w:t xml:space="preserve">## </w:t>
      </w:r>
      <w:proofErr w:type="gramStart"/>
      <w:r>
        <w:t>weightfunc[</w:t>
      </w:r>
      <w:proofErr w:type="gramEnd"/>
      <w:r>
        <w:t>i] = bottomvalue</w:t>
      </w:r>
    </w:p>
    <w:p w14:paraId="53DB1934" w14:textId="77777777" w:rsidR="0094724C" w:rsidRDefault="0094724C" w:rsidP="0094724C">
      <w:pPr>
        <w:pStyle w:val="NormalWeb"/>
        <w:spacing w:before="0" w:beforeAutospacing="0" w:after="0" w:afterAutospacing="0"/>
      </w:pPr>
      <w:proofErr w:type="gramStart"/>
      <w:r>
        <w:t>code</w:t>
      </w:r>
      <w:proofErr w:type="gramEnd"/>
      <w:r>
        <w:t xml:space="preserve"> = \</w:t>
      </w:r>
    </w:p>
    <w:p w14:paraId="1762BF5A" w14:textId="77777777" w:rsidR="0094724C" w:rsidRDefault="0094724C" w:rsidP="0094724C">
      <w:pPr>
        <w:pStyle w:val="NormalWeb"/>
        <w:spacing w:before="0" w:beforeAutospacing="0" w:after="0" w:afterAutospacing="0"/>
      </w:pPr>
      <w:proofErr w:type="gramStart"/>
      <w:r>
        <w:t>r</w:t>
      </w:r>
      <w:proofErr w:type="gramEnd"/>
      <w:r>
        <w:t>'''</w:t>
      </w:r>
    </w:p>
    <w:p w14:paraId="4253A2E8" w14:textId="77777777" w:rsidR="0094724C" w:rsidRDefault="0094724C" w:rsidP="0094724C">
      <w:pPr>
        <w:pStyle w:val="NormalWeb"/>
        <w:spacing w:before="0" w:beforeAutospacing="0" w:after="0" w:afterAutospacing="0"/>
      </w:pPr>
      <w:proofErr w:type="gramStart"/>
      <w:r>
        <w:t>double</w:t>
      </w:r>
      <w:proofErr w:type="gramEnd"/>
      <w:r>
        <w:t xml:space="preserve"> total = 0.;</w:t>
      </w:r>
    </w:p>
    <w:p w14:paraId="1D9D7580" w14:textId="77777777" w:rsidR="0094724C" w:rsidRDefault="0094724C" w:rsidP="0094724C">
      <w:pPr>
        <w:pStyle w:val="NormalWeb"/>
        <w:spacing w:before="0" w:beforeAutospacing="0" w:after="0" w:afterAutospacing="0"/>
      </w:pPr>
      <w:proofErr w:type="gramStart"/>
      <w:r>
        <w:t>double</w:t>
      </w:r>
      <w:proofErr w:type="gramEnd"/>
      <w:r>
        <w:t xml:space="preserve"> h_x = 2./(N-1);</w:t>
      </w:r>
    </w:p>
    <w:p w14:paraId="3CB17376" w14:textId="77777777" w:rsidR="0094724C" w:rsidRDefault="0094724C" w:rsidP="0094724C">
      <w:pPr>
        <w:pStyle w:val="NormalWeb"/>
        <w:spacing w:before="0" w:beforeAutospacing="0" w:after="0" w:afterAutospacing="0"/>
      </w:pPr>
      <w:proofErr w:type="gramStart"/>
      <w:r>
        <w:t>double</w:t>
      </w:r>
      <w:proofErr w:type="gramEnd"/>
      <w:r>
        <w:t xml:space="preserve"> h_y = 2./(N-1);</w:t>
      </w:r>
    </w:p>
    <w:p w14:paraId="7EA74609" w14:textId="77777777" w:rsidR="0094724C" w:rsidRDefault="0094724C" w:rsidP="0094724C">
      <w:pPr>
        <w:pStyle w:val="NormalWeb"/>
        <w:spacing w:before="0" w:beforeAutospacing="0" w:after="0" w:afterAutospacing="0"/>
      </w:pPr>
      <w:proofErr w:type="gramStart"/>
      <w:r>
        <w:t>double</w:t>
      </w:r>
      <w:proofErr w:type="gramEnd"/>
      <w:r>
        <w:t xml:space="preserve"> x; double y; double w;</w:t>
      </w:r>
    </w:p>
    <w:p w14:paraId="7236D51B" w14:textId="77777777" w:rsidR="0094724C" w:rsidRDefault="0094724C" w:rsidP="0094724C">
      <w:pPr>
        <w:pStyle w:val="NormalWeb"/>
        <w:spacing w:before="0" w:beforeAutospacing="0" w:after="0" w:afterAutospacing="0"/>
      </w:pPr>
      <w:proofErr w:type="gramStart"/>
      <w:r>
        <w:t>int</w:t>
      </w:r>
      <w:proofErr w:type="gramEnd"/>
      <w:r>
        <w:t xml:space="preserve"> i; int j;</w:t>
      </w:r>
    </w:p>
    <w:p w14:paraId="3C9A672B" w14:textId="77777777" w:rsidR="0094724C" w:rsidRDefault="0094724C" w:rsidP="0094724C">
      <w:pPr>
        <w:pStyle w:val="NormalWeb"/>
        <w:spacing w:before="0" w:beforeAutospacing="0" w:after="0" w:afterAutospacing="0"/>
      </w:pPr>
      <w:proofErr w:type="gramStart"/>
      <w:r>
        <w:t>for(</w:t>
      </w:r>
      <w:proofErr w:type="gramEnd"/>
      <w:r>
        <w:t>i=1;i&lt;=N+1;i++)</w:t>
      </w:r>
    </w:p>
    <w:p w14:paraId="0A74A7ED" w14:textId="77777777" w:rsidR="0094724C" w:rsidRDefault="0094724C" w:rsidP="0094724C">
      <w:pPr>
        <w:pStyle w:val="NormalWeb"/>
        <w:spacing w:before="0" w:beforeAutospacing="0" w:after="0" w:afterAutospacing="0"/>
      </w:pPr>
      <w:r>
        <w:t>{</w:t>
      </w:r>
    </w:p>
    <w:p w14:paraId="385AF7A1" w14:textId="77777777" w:rsidR="0094724C" w:rsidRDefault="0094724C" w:rsidP="0094724C">
      <w:pPr>
        <w:pStyle w:val="NormalWeb"/>
        <w:spacing w:before="0" w:beforeAutospacing="0" w:after="0" w:afterAutospacing="0"/>
      </w:pPr>
      <w:proofErr w:type="gramStart"/>
      <w:r>
        <w:t>for(</w:t>
      </w:r>
      <w:proofErr w:type="gramEnd"/>
      <w:r>
        <w:t>j=1;j&lt;=N+1;j++)</w:t>
      </w:r>
    </w:p>
    <w:p w14:paraId="14DAAEBD" w14:textId="77777777" w:rsidR="0094724C" w:rsidRDefault="0094724C" w:rsidP="0094724C">
      <w:pPr>
        <w:pStyle w:val="NormalWeb"/>
        <w:spacing w:before="0" w:beforeAutospacing="0" w:after="0" w:afterAutospacing="0"/>
      </w:pPr>
      <w:r>
        <w:t>{</w:t>
      </w:r>
    </w:p>
    <w:p w14:paraId="246E3492" w14:textId="77777777" w:rsidR="0094724C" w:rsidRDefault="0094724C" w:rsidP="0094724C">
      <w:pPr>
        <w:pStyle w:val="NormalWeb"/>
        <w:spacing w:before="0" w:beforeAutospacing="0" w:after="0" w:afterAutospacing="0"/>
      </w:pPr>
      <w:r>
        <w:t xml:space="preserve">x = i*h_x; </w:t>
      </w:r>
    </w:p>
    <w:p w14:paraId="32E38973" w14:textId="77777777" w:rsidR="0094724C" w:rsidRDefault="0094724C" w:rsidP="0094724C">
      <w:pPr>
        <w:pStyle w:val="NormalWeb"/>
        <w:spacing w:before="0" w:beforeAutospacing="0" w:after="0" w:afterAutospacing="0"/>
      </w:pPr>
      <w:r>
        <w:t>y = j*h_y;</w:t>
      </w:r>
    </w:p>
    <w:p w14:paraId="5E1CD465" w14:textId="77777777" w:rsidR="0094724C" w:rsidRDefault="0094724C" w:rsidP="0094724C">
      <w:pPr>
        <w:pStyle w:val="NormalWeb"/>
        <w:spacing w:before="0" w:beforeAutospacing="0" w:after="0" w:afterAutospacing="0"/>
      </w:pPr>
      <w:r>
        <w:t xml:space="preserve">w = </w:t>
      </w:r>
      <w:proofErr w:type="gramStart"/>
      <w:r>
        <w:t>weight(</w:t>
      </w:r>
      <w:proofErr w:type="gramEnd"/>
      <w:r>
        <w:t>i,j,N);</w:t>
      </w:r>
    </w:p>
    <w:p w14:paraId="130D1BCF" w14:textId="77777777" w:rsidR="0094724C" w:rsidRDefault="0094724C" w:rsidP="0094724C">
      <w:pPr>
        <w:pStyle w:val="NormalWeb"/>
        <w:spacing w:before="0" w:beforeAutospacing="0" w:after="0" w:afterAutospacing="0"/>
      </w:pPr>
      <w:proofErr w:type="gramStart"/>
      <w:r>
        <w:t>total</w:t>
      </w:r>
      <w:proofErr w:type="gramEnd"/>
      <w:r>
        <w:t xml:space="preserve"> += w*func(x,y,po[1],t, po[2], po[3], po[4]);</w:t>
      </w:r>
    </w:p>
    <w:p w14:paraId="78F08400" w14:textId="77777777" w:rsidR="0094724C" w:rsidRDefault="0094724C" w:rsidP="0094724C">
      <w:pPr>
        <w:pStyle w:val="NormalWeb"/>
        <w:spacing w:before="0" w:beforeAutospacing="0" w:after="0" w:afterAutospacing="0"/>
      </w:pPr>
      <w:r>
        <w:t xml:space="preserve">} </w:t>
      </w:r>
    </w:p>
    <w:p w14:paraId="3E04EFDB" w14:textId="77777777" w:rsidR="0094724C" w:rsidRDefault="0094724C" w:rsidP="0094724C">
      <w:pPr>
        <w:pStyle w:val="NormalWeb"/>
        <w:spacing w:before="0" w:beforeAutospacing="0" w:after="0" w:afterAutospacing="0"/>
      </w:pPr>
      <w:r>
        <w:t>}</w:t>
      </w:r>
    </w:p>
    <w:p w14:paraId="5E728823" w14:textId="77777777" w:rsidR="0094724C" w:rsidRDefault="0094724C" w:rsidP="0094724C">
      <w:pPr>
        <w:pStyle w:val="NormalWeb"/>
        <w:spacing w:before="0" w:beforeAutospacing="0" w:after="0" w:afterAutospacing="0"/>
      </w:pPr>
      <w:proofErr w:type="gramStart"/>
      <w:r>
        <w:t>total</w:t>
      </w:r>
      <w:proofErr w:type="gramEnd"/>
      <w:r>
        <w:t xml:space="preserve"> *= 4./(9.*N*N);</w:t>
      </w:r>
    </w:p>
    <w:p w14:paraId="6ADD8FE9" w14:textId="77777777" w:rsidR="0094724C" w:rsidRDefault="0094724C" w:rsidP="0094724C">
      <w:pPr>
        <w:pStyle w:val="NormalWeb"/>
        <w:spacing w:before="0" w:beforeAutospacing="0" w:after="0" w:afterAutospacing="0"/>
      </w:pPr>
      <w:proofErr w:type="gramStart"/>
      <w:r>
        <w:t>total</w:t>
      </w:r>
      <w:proofErr w:type="gramEnd"/>
      <w:r>
        <w:t xml:space="preserve"> = 1+((po[0])*total/sqrt(t));</w:t>
      </w:r>
    </w:p>
    <w:p w14:paraId="50E6DEBF" w14:textId="77777777" w:rsidR="0094724C" w:rsidRDefault="0094724C" w:rsidP="0094724C">
      <w:pPr>
        <w:pStyle w:val="NormalWeb"/>
        <w:spacing w:before="0" w:beforeAutospacing="0" w:after="0" w:afterAutospacing="0"/>
      </w:pPr>
      <w:r>
        <w:t>return_val = total;</w:t>
      </w:r>
    </w:p>
    <w:p w14:paraId="43FC1E07" w14:textId="77777777" w:rsidR="0094724C" w:rsidRDefault="0094724C" w:rsidP="0094724C">
      <w:pPr>
        <w:pStyle w:val="NormalWeb"/>
        <w:spacing w:before="0" w:beforeAutospacing="0" w:after="0" w:afterAutospacing="0"/>
      </w:pPr>
      <w:r>
        <w:t>'''</w:t>
      </w:r>
    </w:p>
    <w:p w14:paraId="3A18C7D0" w14:textId="77777777" w:rsidR="0094724C" w:rsidRDefault="0094724C" w:rsidP="0094724C">
      <w:pPr>
        <w:pStyle w:val="NormalWeb"/>
        <w:spacing w:before="0" w:beforeAutospacing="0" w:after="0" w:afterAutospacing="0"/>
      </w:pPr>
      <w:proofErr w:type="gramStart"/>
      <w:r>
        <w:t>support</w:t>
      </w:r>
      <w:proofErr w:type="gramEnd"/>
      <w:r>
        <w:t xml:space="preserve"> = \</w:t>
      </w:r>
    </w:p>
    <w:p w14:paraId="63B64529" w14:textId="77777777" w:rsidR="0094724C" w:rsidRDefault="0094724C" w:rsidP="0094724C">
      <w:pPr>
        <w:pStyle w:val="NormalWeb"/>
        <w:spacing w:before="0" w:beforeAutospacing="0" w:after="0" w:afterAutospacing="0"/>
      </w:pPr>
      <w:proofErr w:type="gramStart"/>
      <w:r>
        <w:t>r</w:t>
      </w:r>
      <w:proofErr w:type="gramEnd"/>
      <w:r>
        <w:t>'''</w:t>
      </w:r>
    </w:p>
    <w:p w14:paraId="6288247D" w14:textId="77777777" w:rsidR="0094724C" w:rsidRDefault="0094724C" w:rsidP="0094724C">
      <w:pPr>
        <w:pStyle w:val="NormalWeb"/>
        <w:spacing w:before="0" w:beforeAutospacing="0" w:after="0" w:afterAutospacing="0"/>
      </w:pPr>
      <w:proofErr w:type="gramStart"/>
      <w:r>
        <w:t>double</w:t>
      </w:r>
      <w:proofErr w:type="gramEnd"/>
      <w:r>
        <w:t xml:space="preserve"> weight( int i, int j, int N )</w:t>
      </w:r>
    </w:p>
    <w:p w14:paraId="1BECAD26" w14:textId="77777777" w:rsidR="0094724C" w:rsidRDefault="0094724C" w:rsidP="0094724C">
      <w:pPr>
        <w:pStyle w:val="NormalWeb"/>
        <w:spacing w:before="0" w:beforeAutospacing="0" w:after="0" w:afterAutospacing="0"/>
      </w:pPr>
      <w:r>
        <w:t>{</w:t>
      </w:r>
    </w:p>
    <w:p w14:paraId="61BB4732" w14:textId="77777777" w:rsidR="0094724C" w:rsidRDefault="0094724C" w:rsidP="0094724C">
      <w:pPr>
        <w:pStyle w:val="NormalWeb"/>
        <w:spacing w:before="0" w:beforeAutospacing="0" w:after="0" w:afterAutospacing="0"/>
      </w:pPr>
      <w:proofErr w:type="gramStart"/>
      <w:r>
        <w:t>if(</w:t>
      </w:r>
      <w:proofErr w:type="gramEnd"/>
      <w:r>
        <w:t>i==1 || i==N+1)</w:t>
      </w:r>
    </w:p>
    <w:p w14:paraId="68A73270" w14:textId="77777777" w:rsidR="0094724C" w:rsidRDefault="0094724C" w:rsidP="0094724C">
      <w:pPr>
        <w:pStyle w:val="NormalWeb"/>
        <w:spacing w:before="0" w:beforeAutospacing="0" w:after="0" w:afterAutospacing="0"/>
      </w:pPr>
      <w:r>
        <w:t>{</w:t>
      </w:r>
    </w:p>
    <w:p w14:paraId="7146D464" w14:textId="77777777" w:rsidR="0094724C" w:rsidRDefault="0094724C" w:rsidP="0094724C">
      <w:pPr>
        <w:pStyle w:val="NormalWeb"/>
        <w:spacing w:before="0" w:beforeAutospacing="0" w:after="0" w:afterAutospacing="0"/>
      </w:pPr>
      <w:proofErr w:type="gramStart"/>
      <w:r>
        <w:t>if(</w:t>
      </w:r>
      <w:proofErr w:type="gramEnd"/>
      <w:r>
        <w:t>j==1 || j==N+1) return(1.);</w:t>
      </w:r>
    </w:p>
    <w:p w14:paraId="454EFB23" w14:textId="77777777" w:rsidR="0094724C" w:rsidRDefault="0094724C" w:rsidP="0094724C">
      <w:pPr>
        <w:pStyle w:val="NormalWeb"/>
        <w:spacing w:before="0" w:beforeAutospacing="0" w:after="0" w:afterAutospacing="0"/>
      </w:pPr>
      <w:proofErr w:type="gramStart"/>
      <w:r>
        <w:t>if(</w:t>
      </w:r>
      <w:proofErr w:type="gramEnd"/>
      <w:r>
        <w:t>j%2==0) return(4.);</w:t>
      </w:r>
    </w:p>
    <w:p w14:paraId="02053C78" w14:textId="77777777" w:rsidR="0094724C" w:rsidRDefault="0094724C" w:rsidP="0094724C">
      <w:pPr>
        <w:pStyle w:val="NormalWeb"/>
        <w:spacing w:before="0" w:beforeAutospacing="0" w:after="0" w:afterAutospacing="0"/>
      </w:pPr>
      <w:proofErr w:type="gramStart"/>
      <w:r>
        <w:t>else</w:t>
      </w:r>
      <w:proofErr w:type="gramEnd"/>
      <w:r>
        <w:t xml:space="preserve"> return(2.);</w:t>
      </w:r>
    </w:p>
    <w:p w14:paraId="1DED7767" w14:textId="77777777" w:rsidR="0094724C" w:rsidRDefault="0094724C" w:rsidP="0094724C">
      <w:pPr>
        <w:pStyle w:val="NormalWeb"/>
        <w:spacing w:before="0" w:beforeAutospacing="0" w:after="0" w:afterAutospacing="0"/>
      </w:pPr>
      <w:r>
        <w:t>}</w:t>
      </w:r>
    </w:p>
    <w:p w14:paraId="3A0A598D" w14:textId="77777777" w:rsidR="0094724C" w:rsidRDefault="0094724C" w:rsidP="0094724C">
      <w:pPr>
        <w:pStyle w:val="NormalWeb"/>
        <w:spacing w:before="0" w:beforeAutospacing="0" w:after="0" w:afterAutospacing="0"/>
      </w:pPr>
      <w:proofErr w:type="gramStart"/>
      <w:r>
        <w:t>if(</w:t>
      </w:r>
      <w:proofErr w:type="gramEnd"/>
      <w:r>
        <w:t>i%2==0)</w:t>
      </w:r>
    </w:p>
    <w:p w14:paraId="3A1A4A5E" w14:textId="77777777" w:rsidR="0094724C" w:rsidRDefault="0094724C" w:rsidP="0094724C">
      <w:pPr>
        <w:pStyle w:val="NormalWeb"/>
        <w:spacing w:before="0" w:beforeAutospacing="0" w:after="0" w:afterAutospacing="0"/>
      </w:pPr>
      <w:r>
        <w:t>{</w:t>
      </w:r>
    </w:p>
    <w:p w14:paraId="1DA3D151" w14:textId="77777777" w:rsidR="0094724C" w:rsidRDefault="0094724C" w:rsidP="0094724C">
      <w:pPr>
        <w:pStyle w:val="NormalWeb"/>
        <w:spacing w:before="0" w:beforeAutospacing="0" w:after="0" w:afterAutospacing="0"/>
      </w:pPr>
      <w:proofErr w:type="gramStart"/>
      <w:r>
        <w:t>if(</w:t>
      </w:r>
      <w:proofErr w:type="gramEnd"/>
      <w:r>
        <w:t>j==N+1) return(4.);</w:t>
      </w:r>
    </w:p>
    <w:p w14:paraId="30A1C9BF" w14:textId="77777777" w:rsidR="0094724C" w:rsidRDefault="0094724C" w:rsidP="0094724C">
      <w:pPr>
        <w:pStyle w:val="NormalWeb"/>
        <w:spacing w:before="0" w:beforeAutospacing="0" w:after="0" w:afterAutospacing="0"/>
      </w:pPr>
      <w:proofErr w:type="gramStart"/>
      <w:r>
        <w:t>if(</w:t>
      </w:r>
      <w:proofErr w:type="gramEnd"/>
      <w:r>
        <w:t>j%2==0) return(16.);</w:t>
      </w:r>
    </w:p>
    <w:p w14:paraId="49C57C81" w14:textId="77777777" w:rsidR="0094724C" w:rsidRDefault="0094724C" w:rsidP="0094724C">
      <w:pPr>
        <w:pStyle w:val="NormalWeb"/>
        <w:spacing w:before="0" w:beforeAutospacing="0" w:after="0" w:afterAutospacing="0"/>
      </w:pPr>
      <w:proofErr w:type="gramStart"/>
      <w:r>
        <w:t>else</w:t>
      </w:r>
      <w:proofErr w:type="gramEnd"/>
      <w:r>
        <w:t xml:space="preserve"> return(8.); </w:t>
      </w:r>
    </w:p>
    <w:p w14:paraId="38462BB8" w14:textId="77777777" w:rsidR="0094724C" w:rsidRDefault="0094724C" w:rsidP="0094724C">
      <w:pPr>
        <w:pStyle w:val="NormalWeb"/>
        <w:spacing w:before="0" w:beforeAutospacing="0" w:after="0" w:afterAutospacing="0"/>
      </w:pPr>
      <w:r>
        <w:t>}</w:t>
      </w:r>
    </w:p>
    <w:p w14:paraId="7707F6ED" w14:textId="77777777" w:rsidR="0094724C" w:rsidRDefault="0094724C" w:rsidP="0094724C">
      <w:pPr>
        <w:pStyle w:val="NormalWeb"/>
        <w:spacing w:before="0" w:beforeAutospacing="0" w:after="0" w:afterAutospacing="0"/>
      </w:pPr>
      <w:proofErr w:type="gramStart"/>
      <w:r>
        <w:t>else</w:t>
      </w:r>
      <w:proofErr w:type="gramEnd"/>
    </w:p>
    <w:p w14:paraId="0798CE13" w14:textId="77777777" w:rsidR="0094724C" w:rsidRDefault="0094724C" w:rsidP="0094724C">
      <w:pPr>
        <w:pStyle w:val="NormalWeb"/>
        <w:spacing w:before="0" w:beforeAutospacing="0" w:after="0" w:afterAutospacing="0"/>
      </w:pPr>
      <w:r>
        <w:t>{</w:t>
      </w:r>
    </w:p>
    <w:p w14:paraId="0C2658A4" w14:textId="77777777" w:rsidR="0094724C" w:rsidRDefault="0094724C" w:rsidP="0094724C">
      <w:pPr>
        <w:pStyle w:val="NormalWeb"/>
        <w:spacing w:before="0" w:beforeAutospacing="0" w:after="0" w:afterAutospacing="0"/>
      </w:pPr>
      <w:proofErr w:type="gramStart"/>
      <w:r>
        <w:t>if(</w:t>
      </w:r>
      <w:proofErr w:type="gramEnd"/>
      <w:r>
        <w:t>j==N+1) return(2.);</w:t>
      </w:r>
    </w:p>
    <w:p w14:paraId="362345B9" w14:textId="77777777" w:rsidR="0094724C" w:rsidRDefault="0094724C" w:rsidP="0094724C">
      <w:pPr>
        <w:pStyle w:val="NormalWeb"/>
        <w:spacing w:before="0" w:beforeAutospacing="0" w:after="0" w:afterAutospacing="0"/>
      </w:pPr>
      <w:proofErr w:type="gramStart"/>
      <w:r>
        <w:t>if(</w:t>
      </w:r>
      <w:proofErr w:type="gramEnd"/>
      <w:r>
        <w:t>j%2==0) return(8.);</w:t>
      </w:r>
    </w:p>
    <w:p w14:paraId="0236A240" w14:textId="77777777" w:rsidR="0094724C" w:rsidRDefault="0094724C" w:rsidP="0094724C">
      <w:pPr>
        <w:pStyle w:val="NormalWeb"/>
        <w:spacing w:before="0" w:beforeAutospacing="0" w:after="0" w:afterAutospacing="0"/>
      </w:pPr>
      <w:proofErr w:type="gramStart"/>
      <w:r>
        <w:lastRenderedPageBreak/>
        <w:t>else</w:t>
      </w:r>
      <w:proofErr w:type="gramEnd"/>
      <w:r>
        <w:t xml:space="preserve"> return(4.);</w:t>
      </w:r>
    </w:p>
    <w:p w14:paraId="04FB3524" w14:textId="77777777" w:rsidR="0094724C" w:rsidRDefault="0094724C" w:rsidP="0094724C">
      <w:pPr>
        <w:pStyle w:val="NormalWeb"/>
        <w:spacing w:before="0" w:beforeAutospacing="0" w:after="0" w:afterAutospacing="0"/>
      </w:pPr>
      <w:r>
        <w:t>}</w:t>
      </w:r>
    </w:p>
    <w:p w14:paraId="343248EC" w14:textId="77777777" w:rsidR="0094724C" w:rsidRDefault="0094724C" w:rsidP="0094724C">
      <w:pPr>
        <w:pStyle w:val="NormalWeb"/>
        <w:spacing w:before="0" w:beforeAutospacing="0" w:after="0" w:afterAutospacing="0"/>
      </w:pPr>
      <w:r>
        <w:t>}</w:t>
      </w:r>
    </w:p>
    <w:p w14:paraId="082461F8" w14:textId="77777777" w:rsidR="0094724C" w:rsidRDefault="0094724C" w:rsidP="0094724C">
      <w:pPr>
        <w:pStyle w:val="NormalWeb"/>
        <w:spacing w:before="0" w:beforeAutospacing="0" w:after="0" w:afterAutospacing="0"/>
      </w:pPr>
      <w:proofErr w:type="gramStart"/>
      <w:r>
        <w:t>double</w:t>
      </w:r>
      <w:proofErr w:type="gramEnd"/>
      <w:r>
        <w:t xml:space="preserve"> func( double z_1, double z_2, double v_x, double t, double tp1, double tp2, double tl )</w:t>
      </w:r>
    </w:p>
    <w:p w14:paraId="76CF29ED" w14:textId="77777777" w:rsidR="0094724C" w:rsidRDefault="0094724C" w:rsidP="0094724C">
      <w:pPr>
        <w:pStyle w:val="NormalWeb"/>
        <w:spacing w:before="0" w:beforeAutospacing="0" w:after="0" w:afterAutospacing="0"/>
      </w:pPr>
      <w:r>
        <w:t>{</w:t>
      </w:r>
    </w:p>
    <w:p w14:paraId="04886A34" w14:textId="77777777" w:rsidR="0094724C" w:rsidRDefault="0094724C" w:rsidP="0094724C">
      <w:pPr>
        <w:pStyle w:val="NormalWeb"/>
        <w:spacing w:before="0" w:beforeAutospacing="0" w:after="0" w:afterAutospacing="0"/>
      </w:pPr>
      <w:proofErr w:type="gramStart"/>
      <w:r>
        <w:t>double</w:t>
      </w:r>
      <w:proofErr w:type="gramEnd"/>
      <w:r>
        <w:t xml:space="preserve"> z_r = 0.98; double w_0 = 0.5; double D = 220;</w:t>
      </w:r>
    </w:p>
    <w:p w14:paraId="005EFF2C" w14:textId="77777777" w:rsidR="0094724C" w:rsidRDefault="0094724C" w:rsidP="0094724C">
      <w:pPr>
        <w:pStyle w:val="NormalWeb"/>
        <w:spacing w:before="0" w:beforeAutospacing="0" w:after="0" w:afterAutospacing="0"/>
      </w:pPr>
      <w:proofErr w:type="gramStart"/>
      <w:r>
        <w:t>double</w:t>
      </w:r>
      <w:proofErr w:type="gramEnd"/>
      <w:r>
        <w:t xml:space="preserve"> deltax = 0;</w:t>
      </w:r>
    </w:p>
    <w:p w14:paraId="576FE9E3" w14:textId="77777777" w:rsidR="0094724C" w:rsidRDefault="0094724C" w:rsidP="0094724C">
      <w:pPr>
        <w:pStyle w:val="NormalWeb"/>
        <w:spacing w:before="0" w:beforeAutospacing="0" w:after="0" w:afterAutospacing="0"/>
      </w:pPr>
      <w:proofErr w:type="gramStart"/>
      <w:r>
        <w:t>double</w:t>
      </w:r>
      <w:proofErr w:type="gramEnd"/>
      <w:r>
        <w:t xml:space="preserve"> wsqr_1 = (w_0*w_0)*(1+(z_1/z_r)*(z_1/z_r));</w:t>
      </w:r>
    </w:p>
    <w:p w14:paraId="7B6C9E6D" w14:textId="77777777" w:rsidR="0094724C" w:rsidRDefault="0094724C" w:rsidP="0094724C">
      <w:pPr>
        <w:pStyle w:val="NormalWeb"/>
        <w:spacing w:before="0" w:beforeAutospacing="0" w:after="0" w:afterAutospacing="0"/>
      </w:pPr>
      <w:proofErr w:type="gramStart"/>
      <w:r>
        <w:t>double</w:t>
      </w:r>
      <w:proofErr w:type="gramEnd"/>
      <w:r>
        <w:t xml:space="preserve"> wsqr_2 = (w_0*w_0)*(1+(z_2/z_r)*(z_2/z_r));</w:t>
      </w:r>
    </w:p>
    <w:p w14:paraId="1106B895" w14:textId="77777777" w:rsidR="0094724C" w:rsidRDefault="0094724C" w:rsidP="0094724C">
      <w:pPr>
        <w:pStyle w:val="NormalWeb"/>
        <w:spacing w:before="0" w:beforeAutospacing="0" w:after="0" w:afterAutospacing="0"/>
      </w:pPr>
      <w:r>
        <w:t xml:space="preserve">return((tp1+tp2*exp(-t/tl))*(1/(wsqr_1*wsqr_2))*(1/(2*D*t + wsqr_1/8 + wsqr_2/8))*exp(-((v_x*t-deltax)*(v_x*t-deltax))/(4*D*t + wsqr_1/4 + wsqr_2/4))*exp(-((z_1-z_2)*(z_1-z_2))/(4*D*t))); </w:t>
      </w:r>
    </w:p>
    <w:p w14:paraId="49E3DEB5" w14:textId="77777777" w:rsidR="0094724C" w:rsidRDefault="0094724C" w:rsidP="0094724C">
      <w:pPr>
        <w:pStyle w:val="NormalWeb"/>
        <w:spacing w:before="0" w:beforeAutospacing="0" w:after="0" w:afterAutospacing="0"/>
      </w:pPr>
      <w:r>
        <w:t>}</w:t>
      </w:r>
    </w:p>
    <w:p w14:paraId="45E39088" w14:textId="77777777" w:rsidR="0094724C" w:rsidRDefault="0094724C" w:rsidP="0094724C">
      <w:pPr>
        <w:pStyle w:val="NormalWeb"/>
        <w:spacing w:before="0" w:beforeAutospacing="0" w:after="0" w:afterAutospacing="0"/>
      </w:pPr>
      <w:r>
        <w:t>'''</w:t>
      </w:r>
    </w:p>
    <w:p w14:paraId="462C95E3" w14:textId="77777777" w:rsidR="0094724C" w:rsidRDefault="0094724C" w:rsidP="0094724C">
      <w:pPr>
        <w:pStyle w:val="NormalWeb"/>
        <w:spacing w:before="0" w:beforeAutospacing="0" w:after="0" w:afterAutospacing="0"/>
      </w:pPr>
      <w:proofErr w:type="gramStart"/>
      <w:r>
        <w:t>po</w:t>
      </w:r>
      <w:proofErr w:type="gramEnd"/>
      <w:r>
        <w:t xml:space="preserve"> = np.array([1e-2, 10000, 1e-3, 1e-3, 1])</w:t>
      </w:r>
    </w:p>
    <w:p w14:paraId="377EEF32" w14:textId="77777777" w:rsidR="0094724C" w:rsidRDefault="0094724C" w:rsidP="0094724C">
      <w:pPr>
        <w:pStyle w:val="NormalWeb"/>
        <w:spacing w:before="0" w:beforeAutospacing="0" w:after="0" w:afterAutospacing="0"/>
      </w:pPr>
      <w:proofErr w:type="gramStart"/>
      <w:r>
        <w:t>def</w:t>
      </w:r>
      <w:proofErr w:type="gramEnd"/>
      <w:r>
        <w:t xml:space="preserve"> int_simp2d_c(N,po,t):</w:t>
      </w:r>
    </w:p>
    <w:p w14:paraId="1BAB20D1" w14:textId="77777777" w:rsidR="0094724C" w:rsidRDefault="0094724C" w:rsidP="0094724C">
      <w:pPr>
        <w:pStyle w:val="NormalWeb"/>
        <w:spacing w:before="0" w:beforeAutospacing="0" w:after="0" w:afterAutospacing="0"/>
      </w:pPr>
      <w:proofErr w:type="gramStart"/>
      <w:r>
        <w:t>total</w:t>
      </w:r>
      <w:proofErr w:type="gramEnd"/>
      <w:r>
        <w:t xml:space="preserve"> = weave.inline(code, ['N','po','t'], headers=['&lt;math.h&gt;'], support_code = support)</w:t>
      </w:r>
    </w:p>
    <w:p w14:paraId="0F16A8A0" w14:textId="77777777" w:rsidR="0094724C" w:rsidRDefault="0094724C" w:rsidP="0094724C">
      <w:pPr>
        <w:pStyle w:val="NormalWeb"/>
        <w:spacing w:before="0" w:beforeAutospacing="0" w:after="0" w:afterAutospacing="0"/>
      </w:pPr>
      <w:proofErr w:type="gramStart"/>
      <w:r>
        <w:t>return</w:t>
      </w:r>
      <w:proofErr w:type="gramEnd"/>
      <w:r>
        <w:t xml:space="preserve"> total</w:t>
      </w:r>
    </w:p>
    <w:p w14:paraId="734FCC87" w14:textId="77777777" w:rsidR="0094724C" w:rsidRDefault="0094724C" w:rsidP="0094724C">
      <w:pPr>
        <w:pStyle w:val="NormalWeb"/>
        <w:spacing w:before="0" w:beforeAutospacing="0" w:after="0" w:afterAutospacing="0"/>
      </w:pPr>
      <w:proofErr w:type="gramStart"/>
      <w:r>
        <w:t>def</w:t>
      </w:r>
      <w:proofErr w:type="gramEnd"/>
      <w:r>
        <w:t xml:space="preserve"> test_func(p,t):</w:t>
      </w:r>
    </w:p>
    <w:p w14:paraId="57663F0B" w14:textId="77777777" w:rsidR="0094724C" w:rsidRDefault="0094724C" w:rsidP="0094724C">
      <w:pPr>
        <w:pStyle w:val="NormalWeb"/>
        <w:spacing w:before="0" w:beforeAutospacing="0" w:after="0" w:afterAutospacing="0"/>
      </w:pPr>
      <w:proofErr w:type="gramStart"/>
      <w:r>
        <w:t>data</w:t>
      </w:r>
      <w:proofErr w:type="gramEnd"/>
      <w:r>
        <w:t xml:space="preserve"> = []</w:t>
      </w:r>
    </w:p>
    <w:p w14:paraId="088D6756" w14:textId="77777777" w:rsidR="0094724C" w:rsidRDefault="0094724C" w:rsidP="0094724C">
      <w:pPr>
        <w:pStyle w:val="NormalWeb"/>
        <w:spacing w:before="0" w:beforeAutospacing="0" w:after="0" w:afterAutospacing="0"/>
      </w:pPr>
      <w:proofErr w:type="gramStart"/>
      <w:r>
        <w:t>for</w:t>
      </w:r>
      <w:proofErr w:type="gramEnd"/>
      <w:r>
        <w:t xml:space="preserve"> i in t:</w:t>
      </w:r>
    </w:p>
    <w:p w14:paraId="33C1F5A8" w14:textId="77777777" w:rsidR="0094724C" w:rsidRDefault="0094724C" w:rsidP="0094724C">
      <w:pPr>
        <w:pStyle w:val="NormalWeb"/>
        <w:spacing w:before="0" w:beforeAutospacing="0" w:after="0" w:afterAutospacing="0"/>
      </w:pPr>
      <w:proofErr w:type="gramStart"/>
      <w:r>
        <w:t>data.append(</w:t>
      </w:r>
      <w:proofErr w:type="gramEnd"/>
      <w:r>
        <w:t>int_simp2d_c(400,p,i))</w:t>
      </w:r>
    </w:p>
    <w:p w14:paraId="32F9F657" w14:textId="77777777" w:rsidR="0094724C" w:rsidRDefault="0094724C" w:rsidP="0094724C">
      <w:pPr>
        <w:pStyle w:val="NormalWeb"/>
        <w:spacing w:before="0" w:beforeAutospacing="0" w:after="0" w:afterAutospacing="0"/>
      </w:pPr>
      <w:proofErr w:type="gramStart"/>
      <w:r>
        <w:t>return</w:t>
      </w:r>
      <w:proofErr w:type="gramEnd"/>
      <w:r>
        <w:t xml:space="preserve"> data</w:t>
      </w:r>
    </w:p>
    <w:p w14:paraId="3A6C25F2" w14:textId="77777777" w:rsidR="0094724C" w:rsidRDefault="0094724C" w:rsidP="0094724C">
      <w:pPr>
        <w:pStyle w:val="NormalWeb"/>
        <w:spacing w:before="0" w:beforeAutospacing="0" w:after="0" w:afterAutospacing="0"/>
      </w:pPr>
      <w:proofErr w:type="gramStart"/>
      <w:r>
        <w:t>start</w:t>
      </w:r>
      <w:proofErr w:type="gramEnd"/>
      <w:r>
        <w:t xml:space="preserve"> = time.time()</w:t>
      </w:r>
    </w:p>
    <w:p w14:paraId="61F8938C" w14:textId="77777777" w:rsidR="0094724C" w:rsidRDefault="0094724C" w:rsidP="0094724C">
      <w:pPr>
        <w:pStyle w:val="NormalWeb"/>
        <w:spacing w:before="0" w:beforeAutospacing="0" w:after="0" w:afterAutospacing="0"/>
      </w:pPr>
      <w:proofErr w:type="gramStart"/>
      <w:r>
        <w:t>plsq</w:t>
      </w:r>
      <w:proofErr w:type="gramEnd"/>
      <w:r>
        <w:t xml:space="preserve"> = leastsq(errfunc, po, args = (x,t,weights))[0]</w:t>
      </w:r>
    </w:p>
    <w:p w14:paraId="18414B83" w14:textId="77777777" w:rsidR="0094724C" w:rsidRDefault="0094724C" w:rsidP="0094724C">
      <w:pPr>
        <w:pStyle w:val="NormalWeb"/>
        <w:spacing w:before="0" w:beforeAutospacing="0" w:after="0" w:afterAutospacing="0"/>
      </w:pPr>
      <w:proofErr w:type="gramStart"/>
      <w:r>
        <w:t>end</w:t>
      </w:r>
      <w:proofErr w:type="gramEnd"/>
      <w:r>
        <w:t xml:space="preserve"> = time.time()</w:t>
      </w:r>
    </w:p>
    <w:p w14:paraId="1BFA986A" w14:textId="77777777" w:rsidR="0094724C" w:rsidRDefault="0094724C" w:rsidP="0094724C">
      <w:pPr>
        <w:pStyle w:val="NormalWeb"/>
        <w:spacing w:before="0" w:beforeAutospacing="0" w:after="0" w:afterAutospacing="0"/>
      </w:pPr>
      <w:proofErr w:type="gramStart"/>
      <w:r>
        <w:t>print</w:t>
      </w:r>
      <w:proofErr w:type="gramEnd"/>
      <w:r>
        <w:t xml:space="preserve"> end - start</w:t>
      </w:r>
    </w:p>
    <w:p w14:paraId="77B5DA58" w14:textId="77777777" w:rsidR="0094724C" w:rsidRDefault="0094724C" w:rsidP="0094724C">
      <w:pPr>
        <w:pStyle w:val="NormalWeb"/>
        <w:spacing w:before="0" w:beforeAutospacing="0" w:after="0" w:afterAutospacing="0"/>
      </w:pPr>
      <w:proofErr w:type="gramStart"/>
      <w:r>
        <w:t>print</w:t>
      </w:r>
      <w:proofErr w:type="gramEnd"/>
      <w:r>
        <w:t xml:space="preserve"> plsq</w:t>
      </w:r>
    </w:p>
    <w:p w14:paraId="168658E2" w14:textId="77777777" w:rsidR="0094724C" w:rsidRDefault="0094724C" w:rsidP="0094724C">
      <w:pPr>
        <w:pStyle w:val="NormalWeb"/>
        <w:spacing w:before="0" w:beforeAutospacing="0" w:after="0" w:afterAutospacing="0"/>
      </w:pPr>
      <w:proofErr w:type="gramStart"/>
      <w:r>
        <w:t>fig</w:t>
      </w:r>
      <w:proofErr w:type="gramEnd"/>
      <w:r>
        <w:t xml:space="preserve"> = plt.figure(0, (9,6))</w:t>
      </w:r>
    </w:p>
    <w:p w14:paraId="3B0C93C5" w14:textId="77777777" w:rsidR="0094724C" w:rsidRDefault="0094724C" w:rsidP="0094724C">
      <w:pPr>
        <w:pStyle w:val="NormalWeb"/>
        <w:spacing w:before="0" w:beforeAutospacing="0" w:after="0" w:afterAutospacing="0"/>
      </w:pPr>
      <w:proofErr w:type="gramStart"/>
      <w:r>
        <w:t>ax</w:t>
      </w:r>
      <w:proofErr w:type="gramEnd"/>
      <w:r>
        <w:t xml:space="preserve"> = fig.add_subplot(111)</w:t>
      </w:r>
    </w:p>
    <w:p w14:paraId="6C8DB2D9" w14:textId="77777777" w:rsidR="0094724C" w:rsidRDefault="0094724C" w:rsidP="0094724C">
      <w:pPr>
        <w:pStyle w:val="NormalWeb"/>
        <w:spacing w:before="0" w:beforeAutospacing="0" w:after="0" w:afterAutospacing="0"/>
      </w:pPr>
      <w:r>
        <w:t>ax.set_</w:t>
      </w:r>
      <w:proofErr w:type="gramStart"/>
      <w:r>
        <w:t>xscale(</w:t>
      </w:r>
      <w:proofErr w:type="gramEnd"/>
      <w:r>
        <w:t>'log')</w:t>
      </w:r>
    </w:p>
    <w:p w14:paraId="13131736" w14:textId="77777777" w:rsidR="0094724C" w:rsidRDefault="0094724C" w:rsidP="0094724C">
      <w:pPr>
        <w:pStyle w:val="NormalWeb"/>
        <w:spacing w:before="0" w:beforeAutospacing="0" w:after="0" w:afterAutospacing="0"/>
      </w:pPr>
      <w:r>
        <w:t>ax.set_</w:t>
      </w:r>
      <w:proofErr w:type="gramStart"/>
      <w:r>
        <w:t>ylim(</w:t>
      </w:r>
      <w:proofErr w:type="gramEnd"/>
      <w:r>
        <w:t>bottom=0, top=(max(x)+10))</w:t>
      </w:r>
    </w:p>
    <w:p w14:paraId="5E6E2724" w14:textId="77777777" w:rsidR="0094724C" w:rsidRDefault="0094724C" w:rsidP="0094724C">
      <w:pPr>
        <w:pStyle w:val="NormalWeb"/>
        <w:spacing w:before="0" w:beforeAutospacing="0" w:after="0" w:afterAutospacing="0"/>
      </w:pPr>
      <w:r>
        <w:t>ax.set_</w:t>
      </w:r>
      <w:proofErr w:type="gramStart"/>
      <w:r>
        <w:t>xlim(</w:t>
      </w:r>
      <w:proofErr w:type="gramEnd"/>
      <w:r>
        <w:t>left=5e-7)</w:t>
      </w:r>
    </w:p>
    <w:p w14:paraId="42E07695" w14:textId="77777777" w:rsidR="0094724C" w:rsidRDefault="0094724C" w:rsidP="0094724C">
      <w:pPr>
        <w:pStyle w:val="NormalWeb"/>
        <w:spacing w:before="0" w:beforeAutospacing="0" w:after="0" w:afterAutospacing="0"/>
      </w:pPr>
      <w:proofErr w:type="gramStart"/>
      <w:r>
        <w:t>plt.scatter(</w:t>
      </w:r>
      <w:proofErr w:type="gramEnd"/>
      <w:r>
        <w:t>t, x, color = 'red', marker = '^')</w:t>
      </w:r>
    </w:p>
    <w:p w14:paraId="3831F830" w14:textId="77777777" w:rsidR="0094724C" w:rsidRDefault="0094724C" w:rsidP="0094724C">
      <w:pPr>
        <w:pStyle w:val="NormalWeb"/>
        <w:spacing w:before="0" w:beforeAutospacing="0" w:after="0" w:afterAutospacing="0"/>
      </w:pPr>
      <w:proofErr w:type="gramStart"/>
      <w:r>
        <w:t>plt.plot(</w:t>
      </w:r>
      <w:proofErr w:type="gramEnd"/>
      <w:r>
        <w:t>t, test_func(plsq,t), color = 'blue', lw = 2)</w:t>
      </w:r>
    </w:p>
    <w:p w14:paraId="700B1CE8" w14:textId="77777777" w:rsidR="0094724C" w:rsidRDefault="0094724C" w:rsidP="0094724C">
      <w:pPr>
        <w:pStyle w:val="NormalWeb"/>
        <w:spacing w:before="0" w:beforeAutospacing="0" w:after="0" w:afterAutospacing="0"/>
      </w:pPr>
      <w:proofErr w:type="gramStart"/>
      <w:r>
        <w:t>plt.grid()</w:t>
      </w:r>
      <w:proofErr w:type="gramEnd"/>
    </w:p>
    <w:p w14:paraId="2690206F" w14:textId="7560D774" w:rsidR="0094724C" w:rsidRDefault="0094724C" w:rsidP="0094724C">
      <w:pPr>
        <w:ind w:left="1080" w:hanging="1080"/>
      </w:pPr>
      <w:proofErr w:type="gramStart"/>
      <w:r>
        <w:t>plt.show()</w:t>
      </w:r>
      <w:proofErr w:type="gramEnd"/>
    </w:p>
    <w:p w14:paraId="1F3681FE" w14:textId="77777777" w:rsidR="0094724C" w:rsidRDefault="0094724C" w:rsidP="0094724C">
      <w:pPr>
        <w:ind w:left="1080" w:hanging="1080"/>
      </w:pPr>
    </w:p>
    <w:p w14:paraId="104818E1" w14:textId="53E9B5F8" w:rsidR="008F6283" w:rsidRDefault="005F51EE" w:rsidP="00A8681C">
      <w:pPr>
        <w:pStyle w:val="Heading3"/>
        <w:spacing w:line="480" w:lineRule="auto"/>
      </w:pPr>
      <w:bookmarkStart w:id="370" w:name="_Toc364707199"/>
      <w:r>
        <w:t>A.5</w:t>
      </w:r>
      <w:r w:rsidR="008F6283">
        <w:t xml:space="preserve"> </w:t>
      </w:r>
      <w:r>
        <w:t>Two-focus 3D Gaussian Code</w:t>
      </w:r>
      <w:bookmarkEnd w:id="370"/>
    </w:p>
    <w:p w14:paraId="66B7D35C" w14:textId="77777777" w:rsidR="00EC363A" w:rsidRDefault="00EC363A" w:rsidP="00EC363A">
      <w:pPr>
        <w:ind w:left="720" w:hanging="720"/>
      </w:pPr>
      <w:proofErr w:type="gramStart"/>
      <w:r>
        <w:t>import</w:t>
      </w:r>
      <w:proofErr w:type="gramEnd"/>
      <w:r>
        <w:t xml:space="preserve"> time</w:t>
      </w:r>
    </w:p>
    <w:p w14:paraId="35346A42" w14:textId="77777777" w:rsidR="00EC363A" w:rsidRDefault="00EC363A" w:rsidP="00EC363A">
      <w:pPr>
        <w:ind w:left="720" w:hanging="720"/>
      </w:pPr>
      <w:proofErr w:type="gramStart"/>
      <w:r>
        <w:t>import</w:t>
      </w:r>
      <w:proofErr w:type="gramEnd"/>
      <w:r>
        <w:t xml:space="preserve"> numpy as np</w:t>
      </w:r>
    </w:p>
    <w:p w14:paraId="36DD26CA" w14:textId="77777777" w:rsidR="00EC363A" w:rsidRDefault="00EC363A" w:rsidP="00EC363A">
      <w:pPr>
        <w:ind w:left="720" w:hanging="720"/>
      </w:pPr>
      <w:proofErr w:type="gramStart"/>
      <w:r>
        <w:t>from</w:t>
      </w:r>
      <w:proofErr w:type="gramEnd"/>
      <w:r>
        <w:t xml:space="preserve"> scipy.optimize import leastsq</w:t>
      </w:r>
    </w:p>
    <w:p w14:paraId="5D25F1CA" w14:textId="77777777" w:rsidR="00EC363A" w:rsidRDefault="00EC363A" w:rsidP="00EC363A">
      <w:pPr>
        <w:ind w:left="720" w:hanging="720"/>
      </w:pPr>
      <w:proofErr w:type="gramStart"/>
      <w:r>
        <w:t>import</w:t>
      </w:r>
      <w:proofErr w:type="gramEnd"/>
      <w:r>
        <w:t xml:space="preserve"> pylab as plt</w:t>
      </w:r>
    </w:p>
    <w:p w14:paraId="13B9CD7E" w14:textId="77777777" w:rsidR="00EC363A" w:rsidRDefault="00EC363A" w:rsidP="00EC363A">
      <w:pPr>
        <w:ind w:left="720" w:hanging="720"/>
      </w:pPr>
    </w:p>
    <w:p w14:paraId="5A0D1EF5" w14:textId="77777777" w:rsidR="00EC363A" w:rsidRDefault="00EC363A" w:rsidP="00EC363A">
      <w:pPr>
        <w:ind w:left="720" w:hanging="720"/>
      </w:pPr>
      <w:r>
        <w:t>#</w:t>
      </w:r>
      <w:proofErr w:type="gramStart"/>
      <w:r>
        <w:t>These</w:t>
      </w:r>
      <w:proofErr w:type="gramEnd"/>
      <w:r>
        <w:t xml:space="preserve"> are the constants for the foci and physical system</w:t>
      </w:r>
    </w:p>
    <w:p w14:paraId="44698215" w14:textId="77777777" w:rsidR="00EC363A" w:rsidRDefault="00EC363A" w:rsidP="00EC363A">
      <w:pPr>
        <w:ind w:left="720" w:hanging="720"/>
      </w:pPr>
      <w:r>
        <w:t>z_r = 0.98</w:t>
      </w:r>
    </w:p>
    <w:p w14:paraId="1EB03ABE" w14:textId="77777777" w:rsidR="00EC363A" w:rsidRDefault="00EC363A" w:rsidP="00EC363A">
      <w:pPr>
        <w:ind w:left="720" w:hanging="720"/>
      </w:pPr>
      <w:r>
        <w:t>w_0 = 0.3535534</w:t>
      </w:r>
    </w:p>
    <w:p w14:paraId="69CA6011" w14:textId="77777777" w:rsidR="00EC363A" w:rsidRDefault="00EC363A" w:rsidP="00EC363A">
      <w:pPr>
        <w:ind w:left="720" w:hanging="720"/>
      </w:pPr>
      <w:r>
        <w:t>D = 220</w:t>
      </w:r>
    </w:p>
    <w:p w14:paraId="13D44C3D" w14:textId="77777777" w:rsidR="00EC363A" w:rsidRDefault="00EC363A" w:rsidP="00EC363A">
      <w:pPr>
        <w:ind w:left="720" w:hanging="720"/>
      </w:pPr>
      <w:r>
        <w:t>p0 = [51, 72, 20, 50, -500]</w:t>
      </w:r>
    </w:p>
    <w:p w14:paraId="527D6E64" w14:textId="77777777" w:rsidR="00EC363A" w:rsidRDefault="00EC363A" w:rsidP="00EC363A">
      <w:pPr>
        <w:ind w:left="720" w:hanging="720"/>
      </w:pPr>
      <w:proofErr w:type="gramStart"/>
      <w:r>
        <w:t>distx</w:t>
      </w:r>
      <w:proofErr w:type="gramEnd"/>
      <w:r>
        <w:t xml:space="preserve"> = 0.250</w:t>
      </w:r>
    </w:p>
    <w:p w14:paraId="3100CEF1" w14:textId="77777777" w:rsidR="00EC363A" w:rsidRDefault="00EC363A" w:rsidP="00EC363A">
      <w:pPr>
        <w:ind w:left="720" w:hanging="720"/>
      </w:pPr>
      <w:proofErr w:type="gramStart"/>
      <w:r>
        <w:t>disty</w:t>
      </w:r>
      <w:proofErr w:type="gramEnd"/>
      <w:r>
        <w:t xml:space="preserve"> = 0</w:t>
      </w:r>
    </w:p>
    <w:p w14:paraId="070FBA83" w14:textId="77777777" w:rsidR="00EC363A" w:rsidRDefault="00EC363A" w:rsidP="00EC363A">
      <w:pPr>
        <w:ind w:left="720" w:hanging="720"/>
      </w:pPr>
      <w:proofErr w:type="gramStart"/>
      <w:r>
        <w:t>distz</w:t>
      </w:r>
      <w:proofErr w:type="gramEnd"/>
      <w:r>
        <w:t xml:space="preserve"> = 0</w:t>
      </w:r>
    </w:p>
    <w:p w14:paraId="0172E798" w14:textId="77777777" w:rsidR="00EC363A" w:rsidRDefault="00EC363A" w:rsidP="00EC363A">
      <w:pPr>
        <w:ind w:left="720" w:hanging="720"/>
      </w:pPr>
      <w:proofErr w:type="gramStart"/>
      <w:r>
        <w:t>crosstalkmatrix</w:t>
      </w:r>
      <w:proofErr w:type="gramEnd"/>
      <w:r>
        <w:t xml:space="preserve"> = [[.854, .146],</w:t>
      </w:r>
    </w:p>
    <w:p w14:paraId="302B67F2" w14:textId="77777777" w:rsidR="00EC363A" w:rsidRDefault="00EC363A" w:rsidP="00EC363A">
      <w:pPr>
        <w:ind w:left="720" w:hanging="720"/>
      </w:pPr>
      <w:r>
        <w:t xml:space="preserve">                   [.146, .854]]</w:t>
      </w:r>
    </w:p>
    <w:p w14:paraId="0C3F6B76" w14:textId="77777777" w:rsidR="00EC363A" w:rsidRDefault="00EC363A" w:rsidP="00EC363A">
      <w:pPr>
        <w:ind w:left="720" w:hanging="720"/>
      </w:pPr>
    </w:p>
    <w:p w14:paraId="780A43DA" w14:textId="77777777" w:rsidR="00EC363A" w:rsidRDefault="00EC363A" w:rsidP="00EC363A">
      <w:pPr>
        <w:ind w:left="720" w:hanging="720"/>
      </w:pPr>
      <w:proofErr w:type="gramStart"/>
      <w:r>
        <w:t>distarrayx</w:t>
      </w:r>
      <w:proofErr w:type="gramEnd"/>
      <w:r>
        <w:t xml:space="preserve"> = [0, distx, distx/2, distx/2, -distx, 0, -distx/2, -distx/2, -distx/2, distx/2, 0, 0, -distx/2, distx/2, 0, 0]</w:t>
      </w:r>
    </w:p>
    <w:p w14:paraId="3CD9EA4F" w14:textId="77777777" w:rsidR="00EC363A" w:rsidRDefault="00EC363A" w:rsidP="00EC363A">
      <w:pPr>
        <w:ind w:left="720" w:hanging="720"/>
      </w:pPr>
      <w:proofErr w:type="gramStart"/>
      <w:r>
        <w:t>distarrayy</w:t>
      </w:r>
      <w:proofErr w:type="gramEnd"/>
      <w:r>
        <w:t xml:space="preserve"> = [0, 0, -disty/2, disty/2, 0, 0, -disty/2, disty/2, disty/2, disty/2, 0, disty, -disty/2, -disty/2, -disty, 0]</w:t>
      </w:r>
    </w:p>
    <w:p w14:paraId="0EFEAE58" w14:textId="77777777" w:rsidR="00EC363A" w:rsidRDefault="00EC363A" w:rsidP="00EC363A">
      <w:pPr>
        <w:ind w:left="720" w:hanging="720"/>
      </w:pPr>
      <w:proofErr w:type="gramStart"/>
      <w:r>
        <w:t>distarrayz</w:t>
      </w:r>
      <w:proofErr w:type="gramEnd"/>
      <w:r>
        <w:t xml:space="preserve"> = [0, 0, distz, distz, 0, 0, distz, distz, -distz, -distz, 0, 0, -distz, -distz, 0, 0]</w:t>
      </w:r>
    </w:p>
    <w:p w14:paraId="5B73310C" w14:textId="77777777" w:rsidR="00EC363A" w:rsidRDefault="00EC363A" w:rsidP="00EC363A">
      <w:pPr>
        <w:ind w:left="720" w:hanging="720"/>
      </w:pPr>
      <w:proofErr w:type="gramStart"/>
      <w:r>
        <w:t>cordata</w:t>
      </w:r>
      <w:proofErr w:type="gramEnd"/>
      <w:r>
        <w:t xml:space="preserve"> = []</w:t>
      </w:r>
    </w:p>
    <w:p w14:paraId="6D2D7359" w14:textId="77777777" w:rsidR="00EC363A" w:rsidRDefault="00EC363A" w:rsidP="00EC363A">
      <w:pPr>
        <w:ind w:left="720" w:hanging="720"/>
      </w:pPr>
      <w:r>
        <w:t>a = []</w:t>
      </w:r>
    </w:p>
    <w:p w14:paraId="03AEFCF2" w14:textId="77777777" w:rsidR="00EC363A" w:rsidRDefault="00EC363A" w:rsidP="00EC363A">
      <w:pPr>
        <w:ind w:left="720" w:hanging="720"/>
      </w:pPr>
      <w:r>
        <w:t>b = []</w:t>
      </w:r>
    </w:p>
    <w:p w14:paraId="6B2A7AB2" w14:textId="77777777" w:rsidR="00EC363A" w:rsidRDefault="00EC363A" w:rsidP="00EC363A">
      <w:pPr>
        <w:ind w:left="720" w:hanging="720"/>
      </w:pPr>
      <w:r>
        <w:t>c = []</w:t>
      </w:r>
    </w:p>
    <w:p w14:paraId="57B1F400" w14:textId="77777777" w:rsidR="00EC363A" w:rsidRDefault="00EC363A" w:rsidP="00EC363A">
      <w:pPr>
        <w:ind w:left="720" w:hanging="720"/>
      </w:pPr>
      <w:r>
        <w:t>d = []</w:t>
      </w:r>
    </w:p>
    <w:p w14:paraId="60EA8F12" w14:textId="77777777" w:rsidR="00EC363A" w:rsidRDefault="00EC363A" w:rsidP="00EC363A">
      <w:pPr>
        <w:ind w:left="720" w:hanging="720"/>
      </w:pPr>
      <w:r>
        <w:t>ctmatrix = [[crosstalkmatrix[0][0]*crosstalkmatrix[0][0], crosstalkmatrix[0][0]*crosstalkmatrix[1][0], crosstalkmatrix[1][0]*crosstalkmatrix[0][0], crosstalkmatrix[1][0]*crosstalkmatrix[1][0]],</w:t>
      </w:r>
    </w:p>
    <w:p w14:paraId="217F9509" w14:textId="77777777" w:rsidR="00EC363A" w:rsidRDefault="00EC363A" w:rsidP="00EC363A">
      <w:pPr>
        <w:ind w:left="720" w:hanging="720"/>
      </w:pPr>
      <w:r>
        <w:t xml:space="preserve">            [crosstalkmatrix[0][0]*crosstalkmatrix[0][1], crosstalkmatrix[0][0]*crosstalkmatrix[1][1], crosstalkmatrix[1][0]*crosstalkmatrix[0][1], crosstalkmatrix[1][0]*crosstalkmatrix[1][1]],</w:t>
      </w:r>
    </w:p>
    <w:p w14:paraId="36853889" w14:textId="77777777" w:rsidR="00EC363A" w:rsidRDefault="00EC363A" w:rsidP="00EC363A">
      <w:pPr>
        <w:ind w:left="720" w:hanging="720"/>
      </w:pPr>
      <w:r>
        <w:t xml:space="preserve">            [crosstalkmatrix[0][1]*crosstalkmatrix[0][0], crosstalkmatrix[0][1]*crosstalkmatrix[1][0], crosstalkmatrix[1][1]*crosstalkmatrix[0][0], crosstalkmatrix[1][1]*crosstalkmatrix[1][0]],</w:t>
      </w:r>
    </w:p>
    <w:p w14:paraId="2FD6B770" w14:textId="77777777" w:rsidR="00EC363A" w:rsidRDefault="00EC363A" w:rsidP="00EC363A">
      <w:pPr>
        <w:ind w:left="720" w:hanging="720"/>
      </w:pPr>
      <w:r>
        <w:t xml:space="preserve">            [crosstalkmatrix[0][1]*crosstalkmatrix[0][1], crosstalkmatrix[0][1]*crosstalkmatrix[1][1], crosstalkmatrix[1][1]*crosstalkmatrix[0][1], crosstalkmatrix[1][1]*crosstalkmatrix[1][1]]]</w:t>
      </w:r>
    </w:p>
    <w:p w14:paraId="5B480B18" w14:textId="77777777" w:rsidR="00EC363A" w:rsidRDefault="00EC363A" w:rsidP="00EC363A">
      <w:pPr>
        <w:ind w:left="720" w:hanging="720"/>
      </w:pPr>
    </w:p>
    <w:p w14:paraId="75DE7587" w14:textId="77777777" w:rsidR="00EC363A" w:rsidRDefault="00EC363A" w:rsidP="00EC363A">
      <w:pPr>
        <w:ind w:left="720" w:hanging="720"/>
      </w:pPr>
      <w:proofErr w:type="gramStart"/>
      <w:r>
        <w:t>func</w:t>
      </w:r>
      <w:proofErr w:type="gramEnd"/>
      <w:r>
        <w:t xml:space="preserve"> = lambda t, Tvx, Tvy, Tvz, Td, deltax, deltay, deltaz:  ((1+t/Td)**-1)*((np.sqrt(1+((w_0/z_r)**2)*t/Td))**-1)*np.exp(-((t/Tvx-deltax/w_0)**2)/(1+t/Td))*np.exp(-((t/Tvy-deltay/w_0)**2)/(1+t/Td))*np.exp(-((t/Tvz-deltaz/z_r)**2)/(1+((w_0/z_r)**2)*t/Td))</w:t>
      </w:r>
      <w:r>
        <w:cr/>
      </w:r>
    </w:p>
    <w:p w14:paraId="724FA5C4" w14:textId="77777777" w:rsidR="00EC363A" w:rsidRDefault="00EC363A" w:rsidP="00EC363A">
      <w:pPr>
        <w:ind w:left="720" w:hanging="720"/>
      </w:pPr>
    </w:p>
    <w:p w14:paraId="7497356E" w14:textId="77777777" w:rsidR="00EC363A" w:rsidRDefault="00EC363A" w:rsidP="00EC363A">
      <w:pPr>
        <w:ind w:left="720" w:hanging="720"/>
      </w:pPr>
      <w:r>
        <w:t>f_name = "c</w:t>
      </w:r>
      <w:proofErr w:type="gramStart"/>
      <w:r>
        <w:t>:/</w:t>
      </w:r>
      <w:proofErr w:type="gramEnd"/>
      <w:r>
        <w:t>users/jgermann/desktop/python/data/half mmpers 500 nanometer separation random seed.xls"</w:t>
      </w:r>
    </w:p>
    <w:p w14:paraId="67E9A615" w14:textId="77777777" w:rsidR="00EC363A" w:rsidRDefault="00EC363A" w:rsidP="00EC363A">
      <w:pPr>
        <w:ind w:left="720" w:hanging="720"/>
      </w:pPr>
      <w:r>
        <w:t xml:space="preserve">f = </w:t>
      </w:r>
      <w:proofErr w:type="gramStart"/>
      <w:r>
        <w:t>open(</w:t>
      </w:r>
      <w:proofErr w:type="gramEnd"/>
      <w:r>
        <w:t>f_name, 'r')</w:t>
      </w:r>
    </w:p>
    <w:p w14:paraId="09956DD7" w14:textId="77777777" w:rsidR="00EC363A" w:rsidRDefault="00EC363A" w:rsidP="00EC363A">
      <w:pPr>
        <w:ind w:left="720" w:hanging="720"/>
      </w:pPr>
    </w:p>
    <w:p w14:paraId="44A38E66" w14:textId="77777777" w:rsidR="00EC363A" w:rsidRDefault="00EC363A" w:rsidP="00EC363A">
      <w:pPr>
        <w:ind w:left="720" w:hanging="720"/>
      </w:pPr>
      <w:proofErr w:type="gramStart"/>
      <w:r>
        <w:lastRenderedPageBreak/>
        <w:t>data</w:t>
      </w:r>
      <w:proofErr w:type="gramEnd"/>
      <w:r>
        <w:t xml:space="preserve"> = []</w:t>
      </w:r>
    </w:p>
    <w:p w14:paraId="519AA8DC" w14:textId="77777777" w:rsidR="00EC363A" w:rsidRDefault="00EC363A" w:rsidP="00EC363A">
      <w:pPr>
        <w:ind w:left="720" w:hanging="720"/>
      </w:pPr>
    </w:p>
    <w:p w14:paraId="354CD68A" w14:textId="77777777" w:rsidR="00EC363A" w:rsidRDefault="00EC363A" w:rsidP="00EC363A">
      <w:pPr>
        <w:ind w:left="720" w:hanging="720"/>
      </w:pPr>
      <w:proofErr w:type="gramStart"/>
      <w:r>
        <w:t>for</w:t>
      </w:r>
      <w:proofErr w:type="gramEnd"/>
      <w:r>
        <w:t xml:space="preserve"> line in f:</w:t>
      </w:r>
    </w:p>
    <w:p w14:paraId="5FCF4512" w14:textId="77777777" w:rsidR="00EC363A" w:rsidRDefault="00EC363A" w:rsidP="00EC363A">
      <w:pPr>
        <w:ind w:left="720" w:hanging="720"/>
      </w:pPr>
      <w:r>
        <w:t xml:space="preserve">    </w:t>
      </w:r>
      <w:proofErr w:type="gramStart"/>
      <w:r>
        <w:t>data.append(</w:t>
      </w:r>
      <w:proofErr w:type="gramEnd"/>
      <w:r>
        <w:t>line.split('\t'))</w:t>
      </w:r>
    </w:p>
    <w:p w14:paraId="2D99B4AF" w14:textId="77777777" w:rsidR="00EC363A" w:rsidRDefault="00EC363A" w:rsidP="00EC363A">
      <w:pPr>
        <w:ind w:left="720" w:hanging="720"/>
      </w:pPr>
    </w:p>
    <w:p w14:paraId="7CB55BB0" w14:textId="77777777" w:rsidR="00EC363A" w:rsidRDefault="00EC363A" w:rsidP="00EC363A">
      <w:pPr>
        <w:ind w:left="720" w:hanging="720"/>
      </w:pPr>
      <w:proofErr w:type="gramStart"/>
      <w:r>
        <w:t>f.close()</w:t>
      </w:r>
      <w:proofErr w:type="gramEnd"/>
    </w:p>
    <w:p w14:paraId="548B5F07" w14:textId="77777777" w:rsidR="00EC363A" w:rsidRDefault="00EC363A" w:rsidP="00EC363A">
      <w:pPr>
        <w:ind w:left="720" w:hanging="720"/>
      </w:pPr>
    </w:p>
    <w:p w14:paraId="01C9858F" w14:textId="77777777" w:rsidR="00EC363A" w:rsidRDefault="00EC363A" w:rsidP="00EC363A">
      <w:pPr>
        <w:ind w:left="720" w:hanging="720"/>
      </w:pPr>
      <w:proofErr w:type="gramStart"/>
      <w:r>
        <w:t>data</w:t>
      </w:r>
      <w:proofErr w:type="gramEnd"/>
      <w:r>
        <w:t xml:space="preserve"> = np.array(data)</w:t>
      </w:r>
    </w:p>
    <w:p w14:paraId="2B1575A6" w14:textId="77777777" w:rsidR="00EC363A" w:rsidRDefault="00EC363A" w:rsidP="00EC363A">
      <w:pPr>
        <w:ind w:left="720" w:hanging="720"/>
      </w:pPr>
    </w:p>
    <w:p w14:paraId="714F2BB5" w14:textId="77777777" w:rsidR="00EC363A" w:rsidRDefault="00EC363A" w:rsidP="00EC363A">
      <w:pPr>
        <w:ind w:left="720" w:hanging="720"/>
      </w:pPr>
      <w:proofErr w:type="gramStart"/>
      <w:r>
        <w:t>sp=</w:t>
      </w:r>
      <w:proofErr w:type="gramEnd"/>
      <w:r>
        <w:t>6</w:t>
      </w:r>
    </w:p>
    <w:p w14:paraId="054CBDC3" w14:textId="77777777" w:rsidR="00EC363A" w:rsidRDefault="00EC363A" w:rsidP="00EC363A">
      <w:pPr>
        <w:ind w:left="720" w:hanging="720"/>
      </w:pPr>
      <w:proofErr w:type="gramStart"/>
      <w:r>
        <w:t>td</w:t>
      </w:r>
      <w:proofErr w:type="gramEnd"/>
      <w:r>
        <w:t xml:space="preserve"> = data[sp:,0].astype(float)</w:t>
      </w:r>
    </w:p>
    <w:p w14:paraId="6C1890D1" w14:textId="77777777" w:rsidR="00EC363A" w:rsidRDefault="00EC363A" w:rsidP="00EC363A">
      <w:pPr>
        <w:ind w:left="720" w:hanging="720"/>
      </w:pPr>
      <w:proofErr w:type="gramStart"/>
      <w:r>
        <w:t>ctdata</w:t>
      </w:r>
      <w:proofErr w:type="gramEnd"/>
      <w:r>
        <w:t xml:space="preserve"> = np.zeros(4*len(td))</w:t>
      </w:r>
    </w:p>
    <w:p w14:paraId="05789DDC" w14:textId="77777777" w:rsidR="00EC363A" w:rsidRDefault="00EC363A" w:rsidP="00EC363A">
      <w:pPr>
        <w:ind w:left="720" w:hanging="720"/>
      </w:pPr>
      <w:proofErr w:type="gramStart"/>
      <w:r>
        <w:t>autofunc</w:t>
      </w:r>
      <w:proofErr w:type="gramEnd"/>
      <w:r>
        <w:t xml:space="preserve"> = np.zeros(4*len(td))</w:t>
      </w:r>
    </w:p>
    <w:p w14:paraId="7F4CC507" w14:textId="77777777" w:rsidR="00EC363A" w:rsidRDefault="00EC363A" w:rsidP="00EC363A">
      <w:pPr>
        <w:ind w:left="720" w:hanging="720"/>
      </w:pPr>
      <w:proofErr w:type="gramStart"/>
      <w:r>
        <w:t>weight=</w:t>
      </w:r>
      <w:proofErr w:type="gramEnd"/>
      <w:r>
        <w:t>np.zeros(4*len(td))</w:t>
      </w:r>
    </w:p>
    <w:p w14:paraId="3F2FA204" w14:textId="77777777" w:rsidR="00EC363A" w:rsidRDefault="00EC363A" w:rsidP="00EC363A">
      <w:pPr>
        <w:ind w:left="720" w:hanging="720"/>
      </w:pPr>
      <w:proofErr w:type="gramStart"/>
      <w:r>
        <w:t>for</w:t>
      </w:r>
      <w:proofErr w:type="gramEnd"/>
      <w:r>
        <w:t xml:space="preserve"> i in range(len(td)):                #Correlation arrays</w:t>
      </w:r>
    </w:p>
    <w:p w14:paraId="216752B0" w14:textId="77777777" w:rsidR="00EC363A" w:rsidRDefault="00EC363A" w:rsidP="00EC363A">
      <w:pPr>
        <w:ind w:left="720" w:hanging="720"/>
      </w:pPr>
      <w:r>
        <w:t xml:space="preserve">    </w:t>
      </w:r>
      <w:proofErr w:type="gramStart"/>
      <w:r>
        <w:t>autofunc[</w:t>
      </w:r>
      <w:proofErr w:type="gramEnd"/>
      <w:r>
        <w:t>i] = data[i+sp,1].astype('float')</w:t>
      </w:r>
    </w:p>
    <w:p w14:paraId="13DBFE9C" w14:textId="77777777" w:rsidR="00EC363A" w:rsidRDefault="00EC363A" w:rsidP="00EC363A">
      <w:pPr>
        <w:ind w:left="720" w:hanging="720"/>
      </w:pPr>
      <w:r>
        <w:t xml:space="preserve">    </w:t>
      </w:r>
      <w:proofErr w:type="gramStart"/>
      <w:r>
        <w:t>autofunc[</w:t>
      </w:r>
      <w:proofErr w:type="gramEnd"/>
      <w:r>
        <w:t>1*len(td)+i] = data[i+sp,2].astype('float')</w:t>
      </w:r>
    </w:p>
    <w:p w14:paraId="79C363E3" w14:textId="77777777" w:rsidR="00EC363A" w:rsidRDefault="00EC363A" w:rsidP="00EC363A">
      <w:pPr>
        <w:ind w:left="720" w:hanging="720"/>
      </w:pPr>
      <w:r>
        <w:t xml:space="preserve">    </w:t>
      </w:r>
      <w:proofErr w:type="gramStart"/>
      <w:r>
        <w:t>autofunc[</w:t>
      </w:r>
      <w:proofErr w:type="gramEnd"/>
      <w:r>
        <w:t>2*len(td)+i] = data[i+sp,5].astype('float')</w:t>
      </w:r>
    </w:p>
    <w:p w14:paraId="57DBE4AA" w14:textId="77777777" w:rsidR="00EC363A" w:rsidRDefault="00EC363A" w:rsidP="00EC363A">
      <w:pPr>
        <w:ind w:left="720" w:hanging="720"/>
      </w:pPr>
      <w:r>
        <w:t xml:space="preserve">    </w:t>
      </w:r>
      <w:proofErr w:type="gramStart"/>
      <w:r>
        <w:t>autofunc[</w:t>
      </w:r>
      <w:proofErr w:type="gramEnd"/>
      <w:r>
        <w:t>3*len(td)+i] = data[i+sp,6].astype('float')</w:t>
      </w:r>
    </w:p>
    <w:p w14:paraId="29E0287F" w14:textId="77777777" w:rsidR="00EC363A" w:rsidRDefault="00EC363A" w:rsidP="00EC363A">
      <w:pPr>
        <w:ind w:left="720" w:hanging="720"/>
      </w:pPr>
      <w:r>
        <w:t xml:space="preserve">    </w:t>
      </w:r>
      <w:proofErr w:type="gramStart"/>
      <w:r>
        <w:t>weight[</w:t>
      </w:r>
      <w:proofErr w:type="gramEnd"/>
      <w:r>
        <w:t>i] = data[i+sp,17].astype('float')</w:t>
      </w:r>
    </w:p>
    <w:p w14:paraId="177E68B4" w14:textId="77777777" w:rsidR="00EC363A" w:rsidRDefault="00EC363A" w:rsidP="00EC363A">
      <w:pPr>
        <w:ind w:left="720" w:hanging="720"/>
      </w:pPr>
      <w:r>
        <w:t xml:space="preserve">    </w:t>
      </w:r>
      <w:proofErr w:type="gramStart"/>
      <w:r>
        <w:t>weight[</w:t>
      </w:r>
      <w:proofErr w:type="gramEnd"/>
      <w:r>
        <w:t>len(td)+i] = data[i+sp,18].astype('float')</w:t>
      </w:r>
    </w:p>
    <w:p w14:paraId="67838FB0" w14:textId="77777777" w:rsidR="00EC363A" w:rsidRDefault="00EC363A" w:rsidP="00EC363A">
      <w:pPr>
        <w:ind w:left="720" w:hanging="720"/>
      </w:pPr>
      <w:r>
        <w:t xml:space="preserve">    </w:t>
      </w:r>
      <w:proofErr w:type="gramStart"/>
      <w:r>
        <w:t>weight[</w:t>
      </w:r>
      <w:proofErr w:type="gramEnd"/>
      <w:r>
        <w:t>2*len(td)+i] = data[i+sp,21].astype('float')</w:t>
      </w:r>
    </w:p>
    <w:p w14:paraId="3D2C4C06" w14:textId="77777777" w:rsidR="00EC363A" w:rsidRDefault="00EC363A" w:rsidP="00EC363A">
      <w:pPr>
        <w:ind w:left="720" w:hanging="720"/>
      </w:pPr>
      <w:r>
        <w:t xml:space="preserve">    </w:t>
      </w:r>
      <w:proofErr w:type="gramStart"/>
      <w:r>
        <w:t>weight[</w:t>
      </w:r>
      <w:proofErr w:type="gramEnd"/>
      <w:r>
        <w:t>3*len(td)+i] = data[i+sp,22].astype('float')</w:t>
      </w:r>
    </w:p>
    <w:p w14:paraId="676D4A09" w14:textId="77777777" w:rsidR="00EC363A" w:rsidRDefault="00EC363A" w:rsidP="00EC363A">
      <w:pPr>
        <w:ind w:left="720" w:hanging="720"/>
      </w:pPr>
    </w:p>
    <w:p w14:paraId="66BE1C86" w14:textId="77777777" w:rsidR="00EC363A" w:rsidRDefault="00EC363A" w:rsidP="00EC363A">
      <w:pPr>
        <w:ind w:left="720" w:hanging="720"/>
      </w:pPr>
    </w:p>
    <w:p w14:paraId="2659380B" w14:textId="77777777" w:rsidR="00EC363A" w:rsidRDefault="00EC363A" w:rsidP="00EC363A">
      <w:pPr>
        <w:ind w:left="720" w:hanging="720"/>
      </w:pPr>
      <w:proofErr w:type="gramStart"/>
      <w:r>
        <w:t>def</w:t>
      </w:r>
      <w:proofErr w:type="gramEnd"/>
      <w:r>
        <w:t xml:space="preserve"> multifunc(p, t):</w:t>
      </w:r>
    </w:p>
    <w:p w14:paraId="47C7BF09" w14:textId="77777777" w:rsidR="00EC363A" w:rsidRDefault="00EC363A" w:rsidP="00EC363A">
      <w:pPr>
        <w:ind w:left="720" w:hanging="720"/>
      </w:pPr>
      <w:r>
        <w:t xml:space="preserve">    </w:t>
      </w:r>
      <w:proofErr w:type="gramStart"/>
      <w:r>
        <w:t>cordata</w:t>
      </w:r>
      <w:proofErr w:type="gramEnd"/>
      <w:r>
        <w:t xml:space="preserve"> = []</w:t>
      </w:r>
    </w:p>
    <w:p w14:paraId="54F88938" w14:textId="77777777" w:rsidR="00EC363A" w:rsidRDefault="00EC363A" w:rsidP="00EC363A">
      <w:pPr>
        <w:ind w:left="720" w:hanging="720"/>
      </w:pPr>
      <w:r>
        <w:t xml:space="preserve">    </w:t>
      </w:r>
      <w:proofErr w:type="gramStart"/>
      <w:r>
        <w:t>subdistarrayx</w:t>
      </w:r>
      <w:proofErr w:type="gramEnd"/>
      <w:r>
        <w:t xml:space="preserve"> = [0, distx, -distx, 0]</w:t>
      </w:r>
    </w:p>
    <w:p w14:paraId="5DB51816" w14:textId="77777777" w:rsidR="00EC363A" w:rsidRDefault="00EC363A" w:rsidP="00EC363A">
      <w:pPr>
        <w:ind w:left="720" w:hanging="720"/>
      </w:pPr>
      <w:r>
        <w:t xml:space="preserve">    </w:t>
      </w:r>
      <w:proofErr w:type="gramStart"/>
      <w:r>
        <w:t>for</w:t>
      </w:r>
      <w:proofErr w:type="gramEnd"/>
      <w:r>
        <w:t xml:space="preserve"> i in range(4):</w:t>
      </w:r>
    </w:p>
    <w:p w14:paraId="0769EFAB" w14:textId="77777777" w:rsidR="00EC363A" w:rsidRDefault="00EC363A" w:rsidP="00EC363A">
      <w:pPr>
        <w:ind w:left="720" w:hanging="720"/>
      </w:pPr>
      <w:r>
        <w:t xml:space="preserve">        </w:t>
      </w:r>
      <w:proofErr w:type="gramStart"/>
      <w:r>
        <w:t>for</w:t>
      </w:r>
      <w:proofErr w:type="gramEnd"/>
      <w:r>
        <w:t xml:space="preserve"> j in t:</w:t>
      </w:r>
    </w:p>
    <w:p w14:paraId="061C2746" w14:textId="77777777" w:rsidR="00EC363A" w:rsidRDefault="00EC363A" w:rsidP="00EC363A">
      <w:pPr>
        <w:ind w:left="720" w:hanging="720"/>
      </w:pPr>
      <w:r>
        <w:t xml:space="preserve">            </w:t>
      </w:r>
      <w:proofErr w:type="gramStart"/>
      <w:r>
        <w:t>cordata.append(</w:t>
      </w:r>
      <w:proofErr w:type="gramEnd"/>
      <w:r>
        <w:t>1+p[i]*func(j, w_0/p[4], 1e21, 1e21, (w_0**2)/4*D, subdistarrayx[i], 0, 0))</w:t>
      </w:r>
    </w:p>
    <w:p w14:paraId="011B6C18" w14:textId="77777777" w:rsidR="00EC363A" w:rsidRDefault="00EC363A" w:rsidP="00EC363A">
      <w:pPr>
        <w:ind w:left="720" w:hanging="720"/>
      </w:pPr>
      <w:r>
        <w:t xml:space="preserve">    a = </w:t>
      </w:r>
      <w:proofErr w:type="gramStart"/>
      <w:r>
        <w:t>cordata[</w:t>
      </w:r>
      <w:proofErr w:type="gramEnd"/>
      <w:r>
        <w:t>0:1*len(td)]</w:t>
      </w:r>
    </w:p>
    <w:p w14:paraId="140E8906" w14:textId="77777777" w:rsidR="00EC363A" w:rsidRDefault="00EC363A" w:rsidP="00EC363A">
      <w:pPr>
        <w:ind w:left="720" w:hanging="720"/>
      </w:pPr>
      <w:r>
        <w:t xml:space="preserve">    b = </w:t>
      </w:r>
      <w:proofErr w:type="gramStart"/>
      <w:r>
        <w:t>cordata[</w:t>
      </w:r>
      <w:proofErr w:type="gramEnd"/>
      <w:r>
        <w:t>1*len(td):2*len(td)]</w:t>
      </w:r>
    </w:p>
    <w:p w14:paraId="0CAB566B" w14:textId="77777777" w:rsidR="00EC363A" w:rsidRDefault="00EC363A" w:rsidP="00EC363A">
      <w:pPr>
        <w:ind w:left="720" w:hanging="720"/>
      </w:pPr>
      <w:r>
        <w:t xml:space="preserve">    c = </w:t>
      </w:r>
      <w:proofErr w:type="gramStart"/>
      <w:r>
        <w:t>cordata[</w:t>
      </w:r>
      <w:proofErr w:type="gramEnd"/>
      <w:r>
        <w:t>2*len(td):3*len(td)]</w:t>
      </w:r>
    </w:p>
    <w:p w14:paraId="241EFE6F" w14:textId="77777777" w:rsidR="00EC363A" w:rsidRDefault="00EC363A" w:rsidP="00EC363A">
      <w:pPr>
        <w:ind w:left="720" w:hanging="720"/>
      </w:pPr>
      <w:r>
        <w:t xml:space="preserve">    d = </w:t>
      </w:r>
      <w:proofErr w:type="gramStart"/>
      <w:r>
        <w:t>cordata[</w:t>
      </w:r>
      <w:proofErr w:type="gramEnd"/>
      <w:r>
        <w:t>3*len(td):4*len(td)]</w:t>
      </w:r>
    </w:p>
    <w:p w14:paraId="5413A2F4" w14:textId="77777777" w:rsidR="00EC363A" w:rsidRDefault="00EC363A" w:rsidP="00EC363A">
      <w:pPr>
        <w:ind w:left="720" w:hanging="720"/>
      </w:pPr>
      <w:r>
        <w:t xml:space="preserve">    </w:t>
      </w:r>
      <w:proofErr w:type="gramStart"/>
      <w:r>
        <w:t>for</w:t>
      </w:r>
      <w:proofErr w:type="gramEnd"/>
      <w:r>
        <w:t xml:space="preserve"> k in range(len(td)):    #Each time point</w:t>
      </w:r>
    </w:p>
    <w:p w14:paraId="105F5CCC" w14:textId="77777777" w:rsidR="00EC363A" w:rsidRDefault="00EC363A" w:rsidP="00EC363A">
      <w:pPr>
        <w:ind w:left="720" w:hanging="720"/>
      </w:pPr>
      <w:r>
        <w:t xml:space="preserve">        </w:t>
      </w:r>
      <w:proofErr w:type="gramStart"/>
      <w:r>
        <w:t>for</w:t>
      </w:r>
      <w:proofErr w:type="gramEnd"/>
      <w:r>
        <w:t xml:space="preserve"> l in range(4): #Each correlation fucntion</w:t>
      </w:r>
    </w:p>
    <w:p w14:paraId="3577BA6D" w14:textId="77777777" w:rsidR="00EC363A" w:rsidRDefault="00EC363A" w:rsidP="00EC363A">
      <w:pPr>
        <w:ind w:left="720" w:hanging="720"/>
      </w:pPr>
      <w:r>
        <w:t xml:space="preserve">            </w:t>
      </w:r>
      <w:proofErr w:type="gramStart"/>
      <w:r>
        <w:t>ctdata[</w:t>
      </w:r>
      <w:proofErr w:type="gramEnd"/>
      <w:r>
        <w:t>l*len(td)+k] = ctmatrix[l][0]*a[k] + ctmatrix[l][1]*b[k] + ctmatrix[l][2]*c[k] + ctmatrix[l][3]*d[k] #Creates array of crosstalk model</w:t>
      </w:r>
    </w:p>
    <w:p w14:paraId="4D37C9E7" w14:textId="77777777" w:rsidR="00EC363A" w:rsidRDefault="00EC363A" w:rsidP="00EC363A">
      <w:pPr>
        <w:ind w:left="720" w:hanging="720"/>
      </w:pPr>
      <w:r>
        <w:t xml:space="preserve">    </w:t>
      </w:r>
      <w:proofErr w:type="gramStart"/>
      <w:r>
        <w:t>return</w:t>
      </w:r>
      <w:proofErr w:type="gramEnd"/>
      <w:r>
        <w:t xml:space="preserve"> ctdata</w:t>
      </w:r>
    </w:p>
    <w:p w14:paraId="704988BE" w14:textId="77777777" w:rsidR="00EC363A" w:rsidRDefault="00EC363A" w:rsidP="00EC363A">
      <w:pPr>
        <w:ind w:left="720" w:hanging="720"/>
      </w:pPr>
      <w:r>
        <w:t xml:space="preserve">        </w:t>
      </w:r>
    </w:p>
    <w:p w14:paraId="500FDB75" w14:textId="77777777" w:rsidR="00EC363A" w:rsidRDefault="00EC363A" w:rsidP="00EC363A">
      <w:pPr>
        <w:ind w:left="720" w:hanging="720"/>
      </w:pPr>
    </w:p>
    <w:p w14:paraId="0B62E9B4" w14:textId="77777777" w:rsidR="00EC363A" w:rsidRDefault="00EC363A" w:rsidP="00EC363A">
      <w:pPr>
        <w:ind w:left="720" w:hanging="720"/>
      </w:pPr>
      <w:proofErr w:type="gramStart"/>
      <w:r>
        <w:t>fitfunc</w:t>
      </w:r>
      <w:proofErr w:type="gramEnd"/>
      <w:r>
        <w:t xml:space="preserve"> = lambda p, xx: multifunc(p, xx)</w:t>
      </w:r>
    </w:p>
    <w:p w14:paraId="6CAC5BD4" w14:textId="77777777" w:rsidR="00EC363A" w:rsidRDefault="00EC363A" w:rsidP="00EC363A">
      <w:pPr>
        <w:ind w:left="720" w:hanging="720"/>
      </w:pPr>
      <w:proofErr w:type="gramStart"/>
      <w:r>
        <w:t>errfunc</w:t>
      </w:r>
      <w:proofErr w:type="gramEnd"/>
      <w:r>
        <w:t xml:space="preserve"> = lambda p, xx, y, w: (fitfunc(p,xx)-y)/(np.sqrt(w))</w:t>
      </w:r>
    </w:p>
    <w:p w14:paraId="2B4BD21F" w14:textId="77777777" w:rsidR="00EC363A" w:rsidRDefault="00EC363A" w:rsidP="00EC363A">
      <w:pPr>
        <w:ind w:left="720" w:hanging="720"/>
      </w:pPr>
    </w:p>
    <w:p w14:paraId="16C8BDB7" w14:textId="77777777" w:rsidR="00EC363A" w:rsidRDefault="00EC363A" w:rsidP="00EC363A">
      <w:pPr>
        <w:ind w:left="720" w:hanging="720"/>
      </w:pPr>
      <w:proofErr w:type="gramStart"/>
      <w:r>
        <w:t>start</w:t>
      </w:r>
      <w:proofErr w:type="gramEnd"/>
      <w:r>
        <w:t xml:space="preserve"> = time.time()</w:t>
      </w:r>
    </w:p>
    <w:p w14:paraId="2E22CFC7" w14:textId="77777777" w:rsidR="00EC363A" w:rsidRDefault="00EC363A" w:rsidP="00EC363A">
      <w:pPr>
        <w:ind w:left="720" w:hanging="720"/>
      </w:pPr>
      <w:proofErr w:type="gramStart"/>
      <w:r>
        <w:t>plsq</w:t>
      </w:r>
      <w:proofErr w:type="gramEnd"/>
      <w:r>
        <w:t xml:space="preserve"> = leastsq(errfunc, p0[:], args = (td, autofunc, weight))[0]</w:t>
      </w:r>
    </w:p>
    <w:p w14:paraId="0889C4E9" w14:textId="77777777" w:rsidR="00EC363A" w:rsidRDefault="00EC363A" w:rsidP="00EC363A">
      <w:pPr>
        <w:ind w:left="720" w:hanging="720"/>
      </w:pPr>
      <w:proofErr w:type="gramStart"/>
      <w:r>
        <w:t>end</w:t>
      </w:r>
      <w:proofErr w:type="gramEnd"/>
      <w:r>
        <w:t xml:space="preserve"> = time.time()</w:t>
      </w:r>
    </w:p>
    <w:p w14:paraId="2853DA4A" w14:textId="77777777" w:rsidR="00EC363A" w:rsidRDefault="00EC363A" w:rsidP="00EC363A">
      <w:pPr>
        <w:ind w:left="720" w:hanging="720"/>
      </w:pPr>
      <w:r>
        <w:t xml:space="preserve">q = </w:t>
      </w:r>
      <w:proofErr w:type="gramStart"/>
      <w:r>
        <w:t>multifunc(</w:t>
      </w:r>
      <w:proofErr w:type="gramEnd"/>
      <w:r>
        <w:t>plsq, td)</w:t>
      </w:r>
    </w:p>
    <w:p w14:paraId="33EA12D7" w14:textId="77777777" w:rsidR="00EC363A" w:rsidRDefault="00EC363A" w:rsidP="00EC363A">
      <w:pPr>
        <w:ind w:left="720" w:hanging="720"/>
      </w:pPr>
    </w:p>
    <w:p w14:paraId="35E1804C" w14:textId="77777777" w:rsidR="00EC363A" w:rsidRDefault="00EC363A" w:rsidP="00EC363A">
      <w:pPr>
        <w:ind w:left="720" w:hanging="720"/>
      </w:pPr>
      <w:proofErr w:type="gramStart"/>
      <w:r>
        <w:t>print</w:t>
      </w:r>
      <w:proofErr w:type="gramEnd"/>
      <w:r>
        <w:t xml:space="preserve"> plsq</w:t>
      </w:r>
    </w:p>
    <w:p w14:paraId="2703B44F" w14:textId="77777777" w:rsidR="00EC363A" w:rsidRDefault="00EC363A" w:rsidP="00EC363A">
      <w:pPr>
        <w:ind w:left="720" w:hanging="720"/>
      </w:pPr>
    </w:p>
    <w:p w14:paraId="5429063A" w14:textId="17A7E3D2" w:rsidR="00EC363A" w:rsidRDefault="00EC363A" w:rsidP="00EC363A">
      <w:pPr>
        <w:ind w:left="720" w:hanging="720"/>
      </w:pPr>
      <w:proofErr w:type="gramStart"/>
      <w:r>
        <w:t>def</w:t>
      </w:r>
      <w:proofErr w:type="gramEnd"/>
      <w:r>
        <w:t xml:space="preserve"> plotsplan(i):       #Plotting function </w:t>
      </w:r>
    </w:p>
    <w:p w14:paraId="44E0BC82" w14:textId="77777777" w:rsidR="00EC363A" w:rsidRDefault="00EC363A" w:rsidP="00EC363A">
      <w:pPr>
        <w:ind w:left="720" w:hanging="720"/>
      </w:pPr>
      <w:r>
        <w:t xml:space="preserve">    </w:t>
      </w:r>
      <w:proofErr w:type="gramStart"/>
      <w:r>
        <w:t>fig</w:t>
      </w:r>
      <w:proofErr w:type="gramEnd"/>
      <w:r>
        <w:t xml:space="preserve"> = plt.figure(0, (9,6))</w:t>
      </w:r>
    </w:p>
    <w:p w14:paraId="7CAC8E1B" w14:textId="77777777" w:rsidR="00EC363A" w:rsidRDefault="00EC363A" w:rsidP="00EC363A">
      <w:pPr>
        <w:ind w:left="720" w:hanging="720"/>
      </w:pPr>
      <w:r>
        <w:t xml:space="preserve">    </w:t>
      </w:r>
      <w:proofErr w:type="gramStart"/>
      <w:r>
        <w:t>ax</w:t>
      </w:r>
      <w:proofErr w:type="gramEnd"/>
      <w:r>
        <w:t xml:space="preserve"> = fig.add_subplot(111)</w:t>
      </w:r>
    </w:p>
    <w:p w14:paraId="02D49B92" w14:textId="77777777" w:rsidR="00EC363A" w:rsidRDefault="00EC363A" w:rsidP="00EC363A">
      <w:pPr>
        <w:ind w:left="720" w:hanging="720"/>
      </w:pPr>
      <w:r>
        <w:t xml:space="preserve">    ax.set_</w:t>
      </w:r>
      <w:proofErr w:type="gramStart"/>
      <w:r>
        <w:t>xscale(</w:t>
      </w:r>
      <w:proofErr w:type="gramEnd"/>
      <w:r>
        <w:t>'log')</w:t>
      </w:r>
    </w:p>
    <w:p w14:paraId="3160E9F6" w14:textId="77777777" w:rsidR="00EC363A" w:rsidRDefault="00EC363A" w:rsidP="00EC363A">
      <w:pPr>
        <w:ind w:left="720" w:hanging="720"/>
      </w:pPr>
      <w:r>
        <w:t xml:space="preserve">    ax.set_</w:t>
      </w:r>
      <w:proofErr w:type="gramStart"/>
      <w:r>
        <w:t>ylim(</w:t>
      </w:r>
      <w:proofErr w:type="gramEnd"/>
      <w:r>
        <w:t>bottom=0, top=(max(q)+10))</w:t>
      </w:r>
    </w:p>
    <w:p w14:paraId="6DFC4581" w14:textId="77777777" w:rsidR="00EC363A" w:rsidRDefault="00EC363A" w:rsidP="00EC363A">
      <w:pPr>
        <w:ind w:left="720" w:hanging="720"/>
      </w:pPr>
      <w:r>
        <w:t xml:space="preserve">    ax.set_</w:t>
      </w:r>
      <w:proofErr w:type="gramStart"/>
      <w:r>
        <w:t>xlim(</w:t>
      </w:r>
      <w:proofErr w:type="gramEnd"/>
      <w:r>
        <w:t>left=5e-7)</w:t>
      </w:r>
    </w:p>
    <w:p w14:paraId="02034D1E" w14:textId="77777777" w:rsidR="00EC363A" w:rsidRDefault="00EC363A" w:rsidP="00EC363A">
      <w:pPr>
        <w:ind w:left="720" w:hanging="720"/>
      </w:pPr>
      <w:r>
        <w:t xml:space="preserve">    </w:t>
      </w:r>
      <w:proofErr w:type="gramStart"/>
      <w:r>
        <w:t>plt.scatter(</w:t>
      </w:r>
      <w:proofErr w:type="gramEnd"/>
      <w:r>
        <w:t>td, autofunc[i*len(td):1*len(td)*(i+1)], color = 'red', marker = '^')</w:t>
      </w:r>
    </w:p>
    <w:p w14:paraId="53B236EA" w14:textId="77777777" w:rsidR="00EC363A" w:rsidRDefault="00EC363A" w:rsidP="00EC363A">
      <w:pPr>
        <w:ind w:left="720" w:hanging="720"/>
      </w:pPr>
      <w:r>
        <w:t xml:space="preserve">    </w:t>
      </w:r>
      <w:proofErr w:type="gramStart"/>
      <w:r>
        <w:t>plt.plot(</w:t>
      </w:r>
      <w:proofErr w:type="gramEnd"/>
      <w:r>
        <w:t>td, q[i*len(td):len(td)*(i+1)], color = 'blue', lw = 2)</w:t>
      </w:r>
    </w:p>
    <w:p w14:paraId="76F17FA1" w14:textId="77777777" w:rsidR="00EC363A" w:rsidRDefault="00EC363A" w:rsidP="00EC363A">
      <w:pPr>
        <w:ind w:left="720" w:hanging="720"/>
      </w:pPr>
      <w:r>
        <w:t xml:space="preserve">    </w:t>
      </w:r>
      <w:proofErr w:type="gramStart"/>
      <w:r>
        <w:t>plt.grid()</w:t>
      </w:r>
      <w:proofErr w:type="gramEnd"/>
    </w:p>
    <w:p w14:paraId="29BA456A" w14:textId="77777777" w:rsidR="00EC363A" w:rsidRDefault="00EC363A" w:rsidP="00EC363A">
      <w:pPr>
        <w:ind w:left="720" w:hanging="720"/>
      </w:pPr>
      <w:r>
        <w:t xml:space="preserve">    </w:t>
      </w:r>
      <w:proofErr w:type="gramStart"/>
      <w:r>
        <w:t>plt.show()</w:t>
      </w:r>
      <w:proofErr w:type="gramEnd"/>
    </w:p>
    <w:p w14:paraId="6A05CBFF" w14:textId="77777777" w:rsidR="00EC363A" w:rsidRDefault="00EC363A" w:rsidP="00EC363A">
      <w:pPr>
        <w:ind w:left="720" w:hanging="720"/>
      </w:pPr>
    </w:p>
    <w:p w14:paraId="7B6FE354" w14:textId="77777777" w:rsidR="00EC363A" w:rsidRDefault="00EC363A" w:rsidP="00EC363A">
      <w:pPr>
        <w:ind w:left="720" w:hanging="720"/>
      </w:pPr>
    </w:p>
    <w:p w14:paraId="0E710AB9" w14:textId="77777777" w:rsidR="00EC363A" w:rsidRDefault="00EC363A" w:rsidP="00EC363A">
      <w:pPr>
        <w:ind w:left="720" w:hanging="720"/>
      </w:pPr>
      <w:proofErr w:type="gramStart"/>
      <w:r>
        <w:t>print</w:t>
      </w:r>
      <w:proofErr w:type="gramEnd"/>
      <w:r>
        <w:t xml:space="preserve"> ((end-start)/60)</w:t>
      </w:r>
    </w:p>
    <w:p w14:paraId="21B522C4" w14:textId="77777777" w:rsidR="00EC363A" w:rsidRDefault="00EC363A" w:rsidP="00EC363A">
      <w:pPr>
        <w:ind w:left="720" w:hanging="720"/>
      </w:pPr>
    </w:p>
    <w:p w14:paraId="3D037E96" w14:textId="77777777" w:rsidR="00EC363A" w:rsidRDefault="00EC363A" w:rsidP="00EC363A">
      <w:pPr>
        <w:ind w:left="720" w:hanging="720"/>
      </w:pPr>
      <w:proofErr w:type="gramStart"/>
      <w:r>
        <w:t>plotsplan(</w:t>
      </w:r>
      <w:proofErr w:type="gramEnd"/>
      <w:r>
        <w:t>0)</w:t>
      </w:r>
    </w:p>
    <w:p w14:paraId="4A1C21F9" w14:textId="77777777" w:rsidR="00EC363A" w:rsidRDefault="00EC363A" w:rsidP="00EC363A">
      <w:pPr>
        <w:ind w:left="720" w:hanging="720"/>
      </w:pPr>
      <w:proofErr w:type="gramStart"/>
      <w:r>
        <w:t>plotsplan(</w:t>
      </w:r>
      <w:proofErr w:type="gramEnd"/>
      <w:r>
        <w:t>1)</w:t>
      </w:r>
    </w:p>
    <w:p w14:paraId="3450335C" w14:textId="77777777" w:rsidR="00EC363A" w:rsidRDefault="00EC363A" w:rsidP="00EC363A">
      <w:pPr>
        <w:ind w:left="720" w:hanging="720"/>
      </w:pPr>
      <w:proofErr w:type="gramStart"/>
      <w:r>
        <w:t>plotsplan(</w:t>
      </w:r>
      <w:proofErr w:type="gramEnd"/>
      <w:r>
        <w:t>2)</w:t>
      </w:r>
    </w:p>
    <w:p w14:paraId="1233957E" w14:textId="03CF2B77" w:rsidR="00EC363A" w:rsidRPr="00EC363A" w:rsidRDefault="00EC363A" w:rsidP="00EC363A">
      <w:pPr>
        <w:ind w:left="720" w:hanging="720"/>
      </w:pPr>
      <w:proofErr w:type="gramStart"/>
      <w:r>
        <w:t>plotsplan(</w:t>
      </w:r>
      <w:proofErr w:type="gramEnd"/>
      <w:r>
        <w:t>3)</w:t>
      </w:r>
    </w:p>
    <w:p w14:paraId="1A96968D" w14:textId="08D9A95E" w:rsidR="008F6283" w:rsidRDefault="005F51EE" w:rsidP="008F6283">
      <w:pPr>
        <w:pStyle w:val="Heading3"/>
      </w:pPr>
      <w:bookmarkStart w:id="371" w:name="_Toc364707200"/>
      <w:r>
        <w:t>A.6</w:t>
      </w:r>
      <w:r w:rsidR="00EC363A">
        <w:t xml:space="preserve"> </w:t>
      </w:r>
      <w:r>
        <w:t>Two-focus Gaussian-Lorentzian Code</w:t>
      </w:r>
      <w:bookmarkEnd w:id="371"/>
    </w:p>
    <w:p w14:paraId="1158F706" w14:textId="77777777" w:rsidR="00EC363A" w:rsidRDefault="00EC363A" w:rsidP="00EC363A">
      <w:pPr>
        <w:ind w:left="720" w:hanging="720"/>
      </w:pPr>
      <w:proofErr w:type="gramStart"/>
      <w:r>
        <w:t>import</w:t>
      </w:r>
      <w:proofErr w:type="gramEnd"/>
      <w:r>
        <w:t xml:space="preserve"> numpy as np</w:t>
      </w:r>
    </w:p>
    <w:p w14:paraId="1D09649E" w14:textId="77777777" w:rsidR="00EC363A" w:rsidRDefault="00EC363A" w:rsidP="00EC363A">
      <w:pPr>
        <w:ind w:left="720" w:hanging="720"/>
      </w:pPr>
      <w:proofErr w:type="gramStart"/>
      <w:r>
        <w:t>import</w:t>
      </w:r>
      <w:proofErr w:type="gramEnd"/>
      <w:r>
        <w:t xml:space="preserve"> pylab as plt</w:t>
      </w:r>
    </w:p>
    <w:p w14:paraId="0C65C729" w14:textId="77777777" w:rsidR="00EC363A" w:rsidRDefault="00EC363A" w:rsidP="00EC363A">
      <w:pPr>
        <w:ind w:left="720" w:hanging="720"/>
      </w:pPr>
      <w:proofErr w:type="gramStart"/>
      <w:r>
        <w:t>from</w:t>
      </w:r>
      <w:proofErr w:type="gramEnd"/>
      <w:r>
        <w:t xml:space="preserve"> scipy.optimize import leastsq</w:t>
      </w:r>
    </w:p>
    <w:p w14:paraId="3796277E" w14:textId="77777777" w:rsidR="00EC363A" w:rsidRDefault="00EC363A" w:rsidP="00EC363A">
      <w:pPr>
        <w:ind w:left="720" w:hanging="720"/>
      </w:pPr>
      <w:proofErr w:type="gramStart"/>
      <w:r>
        <w:t>import</w:t>
      </w:r>
      <w:proofErr w:type="gramEnd"/>
      <w:r>
        <w:t xml:space="preserve"> scipy.weave as weave</w:t>
      </w:r>
    </w:p>
    <w:p w14:paraId="1675DE13" w14:textId="77777777" w:rsidR="00EC363A" w:rsidRDefault="00EC363A" w:rsidP="00EC363A">
      <w:pPr>
        <w:ind w:left="720" w:hanging="720"/>
      </w:pPr>
      <w:proofErr w:type="gramStart"/>
      <w:r>
        <w:t>import</w:t>
      </w:r>
      <w:proofErr w:type="gramEnd"/>
      <w:r>
        <w:t xml:space="preserve"> time</w:t>
      </w:r>
    </w:p>
    <w:p w14:paraId="42D53573" w14:textId="77777777" w:rsidR="00EC363A" w:rsidRDefault="00EC363A" w:rsidP="00EC363A">
      <w:pPr>
        <w:ind w:left="720" w:hanging="720"/>
      </w:pPr>
    </w:p>
    <w:p w14:paraId="08705F9D" w14:textId="77777777" w:rsidR="00EC363A" w:rsidRDefault="00EC363A" w:rsidP="00EC363A">
      <w:pPr>
        <w:ind w:left="720" w:hanging="720"/>
      </w:pPr>
      <w:proofErr w:type="gramStart"/>
      <w:r>
        <w:t>errfunc</w:t>
      </w:r>
      <w:proofErr w:type="gramEnd"/>
      <w:r>
        <w:t xml:space="preserve"> = lambda p, x, t, w:  np.abs((test_func(p,t)-x)/np.sqrt(w))</w:t>
      </w:r>
    </w:p>
    <w:p w14:paraId="5A10AD8D" w14:textId="77777777" w:rsidR="00EC363A" w:rsidRDefault="00EC363A" w:rsidP="00EC363A">
      <w:pPr>
        <w:ind w:left="720" w:hanging="720"/>
      </w:pPr>
    </w:p>
    <w:p w14:paraId="4CDED7CF" w14:textId="77777777" w:rsidR="00EC363A" w:rsidRDefault="00EC363A" w:rsidP="00EC363A">
      <w:pPr>
        <w:ind w:left="720" w:hanging="720"/>
      </w:pPr>
      <w:r>
        <w:t xml:space="preserve">f = </w:t>
      </w:r>
      <w:proofErr w:type="gramStart"/>
      <w:r>
        <w:t>open(</w:t>
      </w:r>
      <w:proofErr w:type="gramEnd"/>
      <w:r>
        <w:t>'c:/Users/jgermann/Desktop/Python/Data/1 focus 10 mmpersecond x motion seed 2.xls', 'r')</w:t>
      </w:r>
    </w:p>
    <w:p w14:paraId="1C09F505" w14:textId="77777777" w:rsidR="00EC363A" w:rsidRDefault="00EC363A" w:rsidP="00EC363A">
      <w:pPr>
        <w:ind w:left="720" w:hanging="720"/>
      </w:pPr>
      <w:proofErr w:type="gramStart"/>
      <w:r>
        <w:t>dump</w:t>
      </w:r>
      <w:proofErr w:type="gramEnd"/>
      <w:r>
        <w:t xml:space="preserve"> = []</w:t>
      </w:r>
    </w:p>
    <w:p w14:paraId="45098BF8" w14:textId="77777777" w:rsidR="00EC363A" w:rsidRDefault="00EC363A" w:rsidP="00EC363A">
      <w:pPr>
        <w:ind w:left="720" w:hanging="720"/>
      </w:pPr>
      <w:proofErr w:type="gramStart"/>
      <w:r>
        <w:t>for</w:t>
      </w:r>
      <w:proofErr w:type="gramEnd"/>
      <w:r>
        <w:t xml:space="preserve"> line in f:</w:t>
      </w:r>
    </w:p>
    <w:p w14:paraId="1A4B8A0E" w14:textId="77777777" w:rsidR="00EC363A" w:rsidRDefault="00EC363A" w:rsidP="00EC363A">
      <w:pPr>
        <w:ind w:left="720" w:hanging="720"/>
      </w:pPr>
      <w:r>
        <w:t xml:space="preserve">    </w:t>
      </w:r>
      <w:proofErr w:type="gramStart"/>
      <w:r>
        <w:t>dump.append(</w:t>
      </w:r>
      <w:proofErr w:type="gramEnd"/>
      <w:r>
        <w:t>line.split('\t'))</w:t>
      </w:r>
    </w:p>
    <w:p w14:paraId="5EFBF035" w14:textId="77777777" w:rsidR="00EC363A" w:rsidRDefault="00EC363A" w:rsidP="00EC363A">
      <w:pPr>
        <w:ind w:left="720" w:hanging="720"/>
      </w:pPr>
    </w:p>
    <w:p w14:paraId="023B1925" w14:textId="77777777" w:rsidR="00EC363A" w:rsidRDefault="00EC363A" w:rsidP="00EC363A">
      <w:pPr>
        <w:ind w:left="720" w:hanging="720"/>
      </w:pPr>
      <w:proofErr w:type="gramStart"/>
      <w:r>
        <w:t>sp</w:t>
      </w:r>
      <w:proofErr w:type="gramEnd"/>
      <w:r>
        <w:t xml:space="preserve"> = 6</w:t>
      </w:r>
    </w:p>
    <w:p w14:paraId="30404588" w14:textId="77777777" w:rsidR="00EC363A" w:rsidRDefault="00EC363A" w:rsidP="00EC363A">
      <w:pPr>
        <w:ind w:left="720" w:hanging="720"/>
      </w:pPr>
      <w:proofErr w:type="gramStart"/>
      <w:r>
        <w:t>dump</w:t>
      </w:r>
      <w:proofErr w:type="gramEnd"/>
      <w:r>
        <w:t xml:space="preserve"> = np.array(dump)</w:t>
      </w:r>
    </w:p>
    <w:p w14:paraId="2CB848E1" w14:textId="77777777" w:rsidR="00EC363A" w:rsidRDefault="00EC363A" w:rsidP="00EC363A">
      <w:pPr>
        <w:ind w:left="720" w:hanging="720"/>
      </w:pPr>
      <w:r>
        <w:t xml:space="preserve">t = </w:t>
      </w:r>
      <w:proofErr w:type="gramStart"/>
      <w:r>
        <w:t>dump[</w:t>
      </w:r>
      <w:proofErr w:type="gramEnd"/>
      <w:r>
        <w:t>sp:,0].astype('float')</w:t>
      </w:r>
    </w:p>
    <w:p w14:paraId="34D09B62" w14:textId="77777777" w:rsidR="00EC363A" w:rsidRDefault="00EC363A" w:rsidP="00EC363A">
      <w:pPr>
        <w:ind w:left="720" w:hanging="720"/>
      </w:pPr>
      <w:r>
        <w:lastRenderedPageBreak/>
        <w:t xml:space="preserve">x = </w:t>
      </w:r>
      <w:proofErr w:type="gramStart"/>
      <w:r>
        <w:t>dump[</w:t>
      </w:r>
      <w:proofErr w:type="gramEnd"/>
      <w:r>
        <w:t>sp:,1].astype('float')</w:t>
      </w:r>
    </w:p>
    <w:p w14:paraId="41E5C88E" w14:textId="77777777" w:rsidR="00EC363A" w:rsidRDefault="00EC363A" w:rsidP="00EC363A">
      <w:pPr>
        <w:ind w:left="720" w:hanging="720"/>
      </w:pPr>
      <w:proofErr w:type="gramStart"/>
      <w:r>
        <w:t>weights</w:t>
      </w:r>
      <w:proofErr w:type="gramEnd"/>
      <w:r>
        <w:t xml:space="preserve"> = dump[sp:,17].astype('float')</w:t>
      </w:r>
    </w:p>
    <w:p w14:paraId="274BD424" w14:textId="77777777" w:rsidR="00EC363A" w:rsidRDefault="00EC363A" w:rsidP="00EC363A">
      <w:pPr>
        <w:ind w:left="720" w:hanging="720"/>
      </w:pPr>
    </w:p>
    <w:p w14:paraId="231639C7" w14:textId="77777777" w:rsidR="00EC363A" w:rsidRDefault="00EC363A" w:rsidP="00EC363A">
      <w:pPr>
        <w:ind w:left="720" w:hanging="720"/>
      </w:pPr>
      <w:r>
        <w:t xml:space="preserve">##weightfunc = </w:t>
      </w:r>
      <w:proofErr w:type="gramStart"/>
      <w:r>
        <w:t>np.zeros(</w:t>
      </w:r>
      <w:proofErr w:type="gramEnd"/>
      <w:r>
        <w:t>len(weights))</w:t>
      </w:r>
    </w:p>
    <w:p w14:paraId="26B352D3" w14:textId="77777777" w:rsidR="00EC363A" w:rsidRDefault="00EC363A" w:rsidP="00EC363A">
      <w:pPr>
        <w:ind w:left="720" w:hanging="720"/>
      </w:pPr>
    </w:p>
    <w:p w14:paraId="487D1FB9" w14:textId="77777777" w:rsidR="00EC363A" w:rsidRDefault="00EC363A" w:rsidP="00EC363A">
      <w:pPr>
        <w:ind w:left="720" w:hanging="720"/>
      </w:pPr>
      <w:r>
        <w:t xml:space="preserve">##for i in </w:t>
      </w:r>
      <w:proofErr w:type="gramStart"/>
      <w:r>
        <w:t>range(</w:t>
      </w:r>
      <w:proofErr w:type="gramEnd"/>
      <w:r>
        <w:t xml:space="preserve">len(x)):   </w:t>
      </w:r>
    </w:p>
    <w:p w14:paraId="0336E975" w14:textId="77777777" w:rsidR="00EC363A" w:rsidRDefault="00EC363A" w:rsidP="00EC363A">
      <w:pPr>
        <w:ind w:left="720" w:hanging="720"/>
      </w:pPr>
      <w:r>
        <w:t xml:space="preserve">##    print i    </w:t>
      </w:r>
    </w:p>
    <w:p w14:paraId="6CA6DA89" w14:textId="77777777" w:rsidR="00EC363A" w:rsidRDefault="00EC363A" w:rsidP="00EC363A">
      <w:pPr>
        <w:ind w:left="720" w:hanging="720"/>
      </w:pPr>
      <w:r>
        <w:t xml:space="preserve">##    </w:t>
      </w:r>
      <w:proofErr w:type="gramStart"/>
      <w:r>
        <w:t>if</w:t>
      </w:r>
      <w:proofErr w:type="gramEnd"/>
      <w:r>
        <w:t xml:space="preserve"> x[i] &gt; 1.5:</w:t>
      </w:r>
    </w:p>
    <w:p w14:paraId="581A99FB" w14:textId="77777777" w:rsidR="00EC363A" w:rsidRDefault="00EC363A" w:rsidP="00EC363A">
      <w:pPr>
        <w:ind w:left="720" w:hanging="720"/>
      </w:pPr>
      <w:r>
        <w:t xml:space="preserve">##        </w:t>
      </w:r>
      <w:proofErr w:type="gramStart"/>
      <w:r>
        <w:t>weightfunc[</w:t>
      </w:r>
      <w:proofErr w:type="gramEnd"/>
      <w:r>
        <w:t>i] = weights[i]</w:t>
      </w:r>
    </w:p>
    <w:p w14:paraId="0F920548" w14:textId="77777777" w:rsidR="00EC363A" w:rsidRDefault="00EC363A" w:rsidP="00EC363A">
      <w:pPr>
        <w:ind w:left="720" w:hanging="720"/>
      </w:pPr>
      <w:r>
        <w:t xml:space="preserve">##        </w:t>
      </w:r>
      <w:proofErr w:type="gramStart"/>
      <w:r>
        <w:t>bottomvalue</w:t>
      </w:r>
      <w:proofErr w:type="gramEnd"/>
      <w:r>
        <w:t xml:space="preserve"> = weights[i]</w:t>
      </w:r>
    </w:p>
    <w:p w14:paraId="6FE15F7D" w14:textId="77777777" w:rsidR="00EC363A" w:rsidRDefault="00EC363A" w:rsidP="00EC363A">
      <w:pPr>
        <w:ind w:left="720" w:hanging="720"/>
      </w:pPr>
      <w:r>
        <w:t xml:space="preserve">##    </w:t>
      </w:r>
      <w:proofErr w:type="gramStart"/>
      <w:r>
        <w:t>else</w:t>
      </w:r>
      <w:proofErr w:type="gramEnd"/>
      <w:r>
        <w:t>:</w:t>
      </w:r>
    </w:p>
    <w:p w14:paraId="3419316D" w14:textId="77777777" w:rsidR="00EC363A" w:rsidRDefault="00EC363A" w:rsidP="00EC363A">
      <w:pPr>
        <w:ind w:left="720" w:hanging="720"/>
      </w:pPr>
      <w:r>
        <w:t xml:space="preserve">##        </w:t>
      </w:r>
      <w:proofErr w:type="gramStart"/>
      <w:r>
        <w:t>weightfunc[</w:t>
      </w:r>
      <w:proofErr w:type="gramEnd"/>
      <w:r>
        <w:t>i] = bottomvalue</w:t>
      </w:r>
    </w:p>
    <w:p w14:paraId="4589F58B" w14:textId="77777777" w:rsidR="00EC363A" w:rsidRDefault="00EC363A" w:rsidP="00EC363A">
      <w:pPr>
        <w:ind w:left="720" w:hanging="720"/>
      </w:pPr>
    </w:p>
    <w:p w14:paraId="589DB242" w14:textId="77777777" w:rsidR="00EC363A" w:rsidRDefault="00EC363A" w:rsidP="00EC363A">
      <w:pPr>
        <w:ind w:left="720" w:hanging="720"/>
      </w:pPr>
      <w:proofErr w:type="gramStart"/>
      <w:r>
        <w:t>code</w:t>
      </w:r>
      <w:proofErr w:type="gramEnd"/>
      <w:r>
        <w:t xml:space="preserve"> = \</w:t>
      </w:r>
    </w:p>
    <w:p w14:paraId="34CC62DF" w14:textId="77777777" w:rsidR="00EC363A" w:rsidRDefault="00EC363A" w:rsidP="00EC363A">
      <w:pPr>
        <w:ind w:left="720" w:hanging="720"/>
      </w:pPr>
      <w:r>
        <w:t xml:space="preserve">    </w:t>
      </w:r>
      <w:proofErr w:type="gramStart"/>
      <w:r>
        <w:t>r</w:t>
      </w:r>
      <w:proofErr w:type="gramEnd"/>
      <w:r>
        <w:t>'''</w:t>
      </w:r>
    </w:p>
    <w:p w14:paraId="1FF9D723" w14:textId="77777777" w:rsidR="00EC363A" w:rsidRDefault="00EC363A" w:rsidP="00EC363A">
      <w:pPr>
        <w:ind w:left="720" w:hanging="720"/>
      </w:pPr>
      <w:r>
        <w:t xml:space="preserve">    </w:t>
      </w:r>
      <w:proofErr w:type="gramStart"/>
      <w:r>
        <w:t>double</w:t>
      </w:r>
      <w:proofErr w:type="gramEnd"/>
      <w:r>
        <w:t xml:space="preserve"> total = 0.;</w:t>
      </w:r>
    </w:p>
    <w:p w14:paraId="4EBF1030" w14:textId="77777777" w:rsidR="00EC363A" w:rsidRDefault="00EC363A" w:rsidP="00EC363A">
      <w:pPr>
        <w:ind w:left="720" w:hanging="720"/>
      </w:pPr>
      <w:r>
        <w:t xml:space="preserve">    </w:t>
      </w:r>
      <w:proofErr w:type="gramStart"/>
      <w:r>
        <w:t>double</w:t>
      </w:r>
      <w:proofErr w:type="gramEnd"/>
      <w:r>
        <w:t xml:space="preserve"> h_x = 2./(N-1);</w:t>
      </w:r>
    </w:p>
    <w:p w14:paraId="12DCDD4D" w14:textId="77777777" w:rsidR="00EC363A" w:rsidRDefault="00EC363A" w:rsidP="00EC363A">
      <w:pPr>
        <w:ind w:left="720" w:hanging="720"/>
      </w:pPr>
      <w:r>
        <w:t xml:space="preserve">    </w:t>
      </w:r>
      <w:proofErr w:type="gramStart"/>
      <w:r>
        <w:t>double</w:t>
      </w:r>
      <w:proofErr w:type="gramEnd"/>
      <w:r>
        <w:t xml:space="preserve"> h_y = 2./(N-1);</w:t>
      </w:r>
    </w:p>
    <w:p w14:paraId="3E22A0F9" w14:textId="77777777" w:rsidR="00EC363A" w:rsidRDefault="00EC363A" w:rsidP="00EC363A">
      <w:pPr>
        <w:ind w:left="720" w:hanging="720"/>
      </w:pPr>
      <w:r>
        <w:t xml:space="preserve">    </w:t>
      </w:r>
      <w:proofErr w:type="gramStart"/>
      <w:r>
        <w:t>double</w:t>
      </w:r>
      <w:proofErr w:type="gramEnd"/>
      <w:r>
        <w:t xml:space="preserve"> x; double y; double w;</w:t>
      </w:r>
    </w:p>
    <w:p w14:paraId="51864DAB" w14:textId="77777777" w:rsidR="00EC363A" w:rsidRDefault="00EC363A" w:rsidP="00EC363A">
      <w:pPr>
        <w:ind w:left="720" w:hanging="720"/>
      </w:pPr>
      <w:r>
        <w:t xml:space="preserve">    </w:t>
      </w:r>
      <w:proofErr w:type="gramStart"/>
      <w:r>
        <w:t>int</w:t>
      </w:r>
      <w:proofErr w:type="gramEnd"/>
      <w:r>
        <w:t xml:space="preserve"> i; int j;</w:t>
      </w:r>
    </w:p>
    <w:p w14:paraId="285E7177" w14:textId="77777777" w:rsidR="00EC363A" w:rsidRDefault="00EC363A" w:rsidP="00EC363A">
      <w:pPr>
        <w:ind w:left="720" w:hanging="720"/>
      </w:pPr>
      <w:r>
        <w:t xml:space="preserve">    </w:t>
      </w:r>
    </w:p>
    <w:p w14:paraId="4A339BA0" w14:textId="77777777" w:rsidR="00EC363A" w:rsidRDefault="00EC363A" w:rsidP="00EC363A">
      <w:pPr>
        <w:ind w:left="720" w:hanging="720"/>
      </w:pPr>
      <w:r>
        <w:t xml:space="preserve">    </w:t>
      </w:r>
    </w:p>
    <w:p w14:paraId="38E62836" w14:textId="77777777" w:rsidR="00EC363A" w:rsidRDefault="00EC363A" w:rsidP="00EC363A">
      <w:pPr>
        <w:ind w:left="720" w:hanging="720"/>
      </w:pPr>
      <w:r>
        <w:t xml:space="preserve">    </w:t>
      </w:r>
      <w:proofErr w:type="gramStart"/>
      <w:r>
        <w:t>for(</w:t>
      </w:r>
      <w:proofErr w:type="gramEnd"/>
      <w:r>
        <w:t>i=1;i&lt;=N+1;i++)</w:t>
      </w:r>
    </w:p>
    <w:p w14:paraId="70A16659" w14:textId="77777777" w:rsidR="00EC363A" w:rsidRDefault="00EC363A" w:rsidP="00EC363A">
      <w:pPr>
        <w:ind w:left="720" w:hanging="720"/>
      </w:pPr>
      <w:r>
        <w:t xml:space="preserve">        {</w:t>
      </w:r>
    </w:p>
    <w:p w14:paraId="7AE05027" w14:textId="77777777" w:rsidR="00EC363A" w:rsidRDefault="00EC363A" w:rsidP="00EC363A">
      <w:pPr>
        <w:ind w:left="720" w:hanging="720"/>
      </w:pPr>
      <w:r>
        <w:t xml:space="preserve">        </w:t>
      </w:r>
      <w:proofErr w:type="gramStart"/>
      <w:r>
        <w:t>for(</w:t>
      </w:r>
      <w:proofErr w:type="gramEnd"/>
      <w:r>
        <w:t>j=1;j&lt;=N+1;j++)</w:t>
      </w:r>
    </w:p>
    <w:p w14:paraId="0A6FD0B2" w14:textId="77777777" w:rsidR="00EC363A" w:rsidRDefault="00EC363A" w:rsidP="00EC363A">
      <w:pPr>
        <w:ind w:left="720" w:hanging="720"/>
      </w:pPr>
      <w:r>
        <w:t xml:space="preserve">            {</w:t>
      </w:r>
    </w:p>
    <w:p w14:paraId="7EA5FF1F" w14:textId="77777777" w:rsidR="00EC363A" w:rsidRDefault="00EC363A" w:rsidP="00EC363A">
      <w:pPr>
        <w:ind w:left="720" w:hanging="720"/>
      </w:pPr>
      <w:r>
        <w:t xml:space="preserve">            x = i*h_x;            </w:t>
      </w:r>
    </w:p>
    <w:p w14:paraId="41394CE3" w14:textId="77777777" w:rsidR="00EC363A" w:rsidRDefault="00EC363A" w:rsidP="00EC363A">
      <w:pPr>
        <w:ind w:left="720" w:hanging="720"/>
      </w:pPr>
      <w:r>
        <w:t xml:space="preserve">            y = j*h_y;</w:t>
      </w:r>
    </w:p>
    <w:p w14:paraId="4E476746" w14:textId="77777777" w:rsidR="00EC363A" w:rsidRDefault="00EC363A" w:rsidP="00EC363A">
      <w:pPr>
        <w:ind w:left="720" w:hanging="720"/>
      </w:pPr>
      <w:r>
        <w:t xml:space="preserve">            w = </w:t>
      </w:r>
      <w:proofErr w:type="gramStart"/>
      <w:r>
        <w:t>weight(</w:t>
      </w:r>
      <w:proofErr w:type="gramEnd"/>
      <w:r>
        <w:t>i,j,N);</w:t>
      </w:r>
    </w:p>
    <w:p w14:paraId="2451B4DC" w14:textId="77777777" w:rsidR="00EC363A" w:rsidRDefault="00EC363A" w:rsidP="00EC363A">
      <w:pPr>
        <w:ind w:left="720" w:hanging="720"/>
      </w:pPr>
      <w:r>
        <w:t xml:space="preserve">            </w:t>
      </w:r>
      <w:proofErr w:type="gramStart"/>
      <w:r>
        <w:t>total</w:t>
      </w:r>
      <w:proofErr w:type="gramEnd"/>
      <w:r>
        <w:t xml:space="preserve"> += w*func(x,y,po[1],t, po[2], po[3], po[4]);</w:t>
      </w:r>
    </w:p>
    <w:p w14:paraId="6D9419E3" w14:textId="77777777" w:rsidR="00EC363A" w:rsidRDefault="00EC363A" w:rsidP="00EC363A">
      <w:pPr>
        <w:ind w:left="720" w:hanging="720"/>
      </w:pPr>
      <w:r>
        <w:t xml:space="preserve">            }        </w:t>
      </w:r>
    </w:p>
    <w:p w14:paraId="65B1FB9E" w14:textId="77777777" w:rsidR="00EC363A" w:rsidRDefault="00EC363A" w:rsidP="00EC363A">
      <w:pPr>
        <w:ind w:left="720" w:hanging="720"/>
      </w:pPr>
      <w:r>
        <w:t xml:space="preserve">        }</w:t>
      </w:r>
    </w:p>
    <w:p w14:paraId="780EDAA6" w14:textId="77777777" w:rsidR="00EC363A" w:rsidRDefault="00EC363A" w:rsidP="00EC363A">
      <w:pPr>
        <w:ind w:left="720" w:hanging="720"/>
      </w:pPr>
      <w:r>
        <w:t xml:space="preserve">    </w:t>
      </w:r>
      <w:proofErr w:type="gramStart"/>
      <w:r>
        <w:t>total</w:t>
      </w:r>
      <w:proofErr w:type="gramEnd"/>
      <w:r>
        <w:t xml:space="preserve"> *= 4./(9.*N*N);</w:t>
      </w:r>
    </w:p>
    <w:p w14:paraId="6CE714FA" w14:textId="77777777" w:rsidR="00EC363A" w:rsidRDefault="00EC363A" w:rsidP="00EC363A">
      <w:pPr>
        <w:ind w:left="720" w:hanging="720"/>
      </w:pPr>
      <w:r>
        <w:t xml:space="preserve">    </w:t>
      </w:r>
      <w:proofErr w:type="gramStart"/>
      <w:r>
        <w:t>total</w:t>
      </w:r>
      <w:proofErr w:type="gramEnd"/>
      <w:r>
        <w:t xml:space="preserve"> = 1+((po[0])*total/sqrt(t));</w:t>
      </w:r>
    </w:p>
    <w:p w14:paraId="781CB2A1" w14:textId="77777777" w:rsidR="00EC363A" w:rsidRDefault="00EC363A" w:rsidP="00EC363A">
      <w:pPr>
        <w:ind w:left="720" w:hanging="720"/>
      </w:pPr>
      <w:r>
        <w:t xml:space="preserve">    return_val = total;</w:t>
      </w:r>
    </w:p>
    <w:p w14:paraId="7FFDB568" w14:textId="77777777" w:rsidR="00EC363A" w:rsidRDefault="00EC363A" w:rsidP="00EC363A">
      <w:pPr>
        <w:ind w:left="720" w:hanging="720"/>
      </w:pPr>
      <w:r>
        <w:t xml:space="preserve">    '''</w:t>
      </w:r>
    </w:p>
    <w:p w14:paraId="43255EC7" w14:textId="77777777" w:rsidR="00EC363A" w:rsidRDefault="00EC363A" w:rsidP="00EC363A">
      <w:pPr>
        <w:ind w:left="720" w:hanging="720"/>
      </w:pPr>
      <w:r>
        <w:t xml:space="preserve">    </w:t>
      </w:r>
    </w:p>
    <w:p w14:paraId="0BB1C5D9" w14:textId="77777777" w:rsidR="00EC363A" w:rsidRDefault="00EC363A" w:rsidP="00EC363A">
      <w:pPr>
        <w:ind w:left="720" w:hanging="720"/>
      </w:pPr>
      <w:proofErr w:type="gramStart"/>
      <w:r>
        <w:t>support</w:t>
      </w:r>
      <w:proofErr w:type="gramEnd"/>
      <w:r>
        <w:t xml:space="preserve"> = \</w:t>
      </w:r>
    </w:p>
    <w:p w14:paraId="3DFFC93C" w14:textId="77777777" w:rsidR="00EC363A" w:rsidRDefault="00EC363A" w:rsidP="00EC363A">
      <w:pPr>
        <w:ind w:left="720" w:hanging="720"/>
      </w:pPr>
      <w:r>
        <w:t xml:space="preserve">    </w:t>
      </w:r>
      <w:proofErr w:type="gramStart"/>
      <w:r>
        <w:t>r</w:t>
      </w:r>
      <w:proofErr w:type="gramEnd"/>
      <w:r>
        <w:t>'''</w:t>
      </w:r>
    </w:p>
    <w:p w14:paraId="18D7CD81" w14:textId="77777777" w:rsidR="00EC363A" w:rsidRDefault="00EC363A" w:rsidP="00EC363A">
      <w:pPr>
        <w:ind w:left="720" w:hanging="720"/>
      </w:pPr>
      <w:r>
        <w:t xml:space="preserve">    </w:t>
      </w:r>
      <w:proofErr w:type="gramStart"/>
      <w:r>
        <w:t>double</w:t>
      </w:r>
      <w:proofErr w:type="gramEnd"/>
      <w:r>
        <w:t xml:space="preserve"> weight( int i, int j, int N )</w:t>
      </w:r>
    </w:p>
    <w:p w14:paraId="29F38503" w14:textId="77777777" w:rsidR="00EC363A" w:rsidRDefault="00EC363A" w:rsidP="00EC363A">
      <w:pPr>
        <w:ind w:left="720" w:hanging="720"/>
      </w:pPr>
      <w:r>
        <w:t xml:space="preserve">        {</w:t>
      </w:r>
    </w:p>
    <w:p w14:paraId="7E4291F0" w14:textId="77777777" w:rsidR="00EC363A" w:rsidRDefault="00EC363A" w:rsidP="00EC363A">
      <w:pPr>
        <w:ind w:left="720" w:hanging="720"/>
      </w:pPr>
      <w:r>
        <w:t xml:space="preserve">        </w:t>
      </w:r>
      <w:proofErr w:type="gramStart"/>
      <w:r>
        <w:t>if(</w:t>
      </w:r>
      <w:proofErr w:type="gramEnd"/>
      <w:r>
        <w:t>i==1 || i==N+1)</w:t>
      </w:r>
    </w:p>
    <w:p w14:paraId="5AE599D3" w14:textId="77777777" w:rsidR="00EC363A" w:rsidRDefault="00EC363A" w:rsidP="00EC363A">
      <w:pPr>
        <w:ind w:left="720" w:hanging="720"/>
      </w:pPr>
      <w:r>
        <w:t xml:space="preserve">            {</w:t>
      </w:r>
    </w:p>
    <w:p w14:paraId="354B143C" w14:textId="77777777" w:rsidR="00EC363A" w:rsidRDefault="00EC363A" w:rsidP="00EC363A">
      <w:pPr>
        <w:ind w:left="720" w:hanging="720"/>
      </w:pPr>
      <w:r>
        <w:t xml:space="preserve">            </w:t>
      </w:r>
      <w:proofErr w:type="gramStart"/>
      <w:r>
        <w:t>if(</w:t>
      </w:r>
      <w:proofErr w:type="gramEnd"/>
      <w:r>
        <w:t>j==1 || j==N+1) return(1.);</w:t>
      </w:r>
    </w:p>
    <w:p w14:paraId="1C5420CF" w14:textId="77777777" w:rsidR="00EC363A" w:rsidRDefault="00EC363A" w:rsidP="00EC363A">
      <w:pPr>
        <w:ind w:left="720" w:hanging="720"/>
      </w:pPr>
      <w:r>
        <w:t xml:space="preserve">            </w:t>
      </w:r>
      <w:proofErr w:type="gramStart"/>
      <w:r>
        <w:t>if(</w:t>
      </w:r>
      <w:proofErr w:type="gramEnd"/>
      <w:r>
        <w:t>j%2==0) return(4.);</w:t>
      </w:r>
    </w:p>
    <w:p w14:paraId="627B64F6" w14:textId="77777777" w:rsidR="00EC363A" w:rsidRDefault="00EC363A" w:rsidP="00EC363A">
      <w:pPr>
        <w:ind w:left="720" w:hanging="720"/>
      </w:pPr>
      <w:r>
        <w:lastRenderedPageBreak/>
        <w:t xml:space="preserve">            </w:t>
      </w:r>
      <w:proofErr w:type="gramStart"/>
      <w:r>
        <w:t>else</w:t>
      </w:r>
      <w:proofErr w:type="gramEnd"/>
      <w:r>
        <w:t xml:space="preserve"> return(2.);</w:t>
      </w:r>
    </w:p>
    <w:p w14:paraId="32DD2150" w14:textId="77777777" w:rsidR="00EC363A" w:rsidRDefault="00EC363A" w:rsidP="00EC363A">
      <w:pPr>
        <w:ind w:left="720" w:hanging="720"/>
      </w:pPr>
      <w:r>
        <w:t xml:space="preserve">            }</w:t>
      </w:r>
    </w:p>
    <w:p w14:paraId="6853BBC6" w14:textId="77777777" w:rsidR="00EC363A" w:rsidRDefault="00EC363A" w:rsidP="00EC363A">
      <w:pPr>
        <w:ind w:left="720" w:hanging="720"/>
      </w:pPr>
      <w:r>
        <w:t xml:space="preserve">        </w:t>
      </w:r>
      <w:proofErr w:type="gramStart"/>
      <w:r>
        <w:t>if(</w:t>
      </w:r>
      <w:proofErr w:type="gramEnd"/>
      <w:r>
        <w:t>i%2==0)</w:t>
      </w:r>
    </w:p>
    <w:p w14:paraId="6F57803B" w14:textId="77777777" w:rsidR="00EC363A" w:rsidRDefault="00EC363A" w:rsidP="00EC363A">
      <w:pPr>
        <w:ind w:left="720" w:hanging="720"/>
      </w:pPr>
      <w:r>
        <w:t xml:space="preserve">            {</w:t>
      </w:r>
    </w:p>
    <w:p w14:paraId="0ADF4774" w14:textId="77777777" w:rsidR="00EC363A" w:rsidRDefault="00EC363A" w:rsidP="00EC363A">
      <w:pPr>
        <w:ind w:left="720" w:hanging="720"/>
      </w:pPr>
      <w:r>
        <w:t xml:space="preserve">            </w:t>
      </w:r>
      <w:proofErr w:type="gramStart"/>
      <w:r>
        <w:t>if(</w:t>
      </w:r>
      <w:proofErr w:type="gramEnd"/>
      <w:r>
        <w:t>j==N+1) return(4.);</w:t>
      </w:r>
    </w:p>
    <w:p w14:paraId="32C4F5E6" w14:textId="77777777" w:rsidR="00EC363A" w:rsidRDefault="00EC363A" w:rsidP="00EC363A">
      <w:pPr>
        <w:ind w:left="720" w:hanging="720"/>
      </w:pPr>
      <w:r>
        <w:t xml:space="preserve">            </w:t>
      </w:r>
      <w:proofErr w:type="gramStart"/>
      <w:r>
        <w:t>if(</w:t>
      </w:r>
      <w:proofErr w:type="gramEnd"/>
      <w:r>
        <w:t>j%2==0) return(16.);</w:t>
      </w:r>
    </w:p>
    <w:p w14:paraId="491A3A57" w14:textId="77777777" w:rsidR="00EC363A" w:rsidRDefault="00EC363A" w:rsidP="00EC363A">
      <w:pPr>
        <w:ind w:left="720" w:hanging="720"/>
      </w:pPr>
      <w:r>
        <w:t xml:space="preserve">            </w:t>
      </w:r>
      <w:proofErr w:type="gramStart"/>
      <w:r>
        <w:t>else</w:t>
      </w:r>
      <w:proofErr w:type="gramEnd"/>
      <w:r>
        <w:t xml:space="preserve"> return(8.);        </w:t>
      </w:r>
    </w:p>
    <w:p w14:paraId="0E3D07E1" w14:textId="77777777" w:rsidR="00EC363A" w:rsidRDefault="00EC363A" w:rsidP="00EC363A">
      <w:pPr>
        <w:ind w:left="720" w:hanging="720"/>
      </w:pPr>
      <w:r>
        <w:t xml:space="preserve">            }</w:t>
      </w:r>
    </w:p>
    <w:p w14:paraId="56640845" w14:textId="77777777" w:rsidR="00EC363A" w:rsidRDefault="00EC363A" w:rsidP="00EC363A">
      <w:pPr>
        <w:ind w:left="720" w:hanging="720"/>
      </w:pPr>
      <w:r>
        <w:t xml:space="preserve">        </w:t>
      </w:r>
      <w:proofErr w:type="gramStart"/>
      <w:r>
        <w:t>else</w:t>
      </w:r>
      <w:proofErr w:type="gramEnd"/>
    </w:p>
    <w:p w14:paraId="569E2E7C" w14:textId="77777777" w:rsidR="00EC363A" w:rsidRDefault="00EC363A" w:rsidP="00EC363A">
      <w:pPr>
        <w:ind w:left="720" w:hanging="720"/>
      </w:pPr>
      <w:r>
        <w:t xml:space="preserve">            {</w:t>
      </w:r>
    </w:p>
    <w:p w14:paraId="0D6A28B6" w14:textId="77777777" w:rsidR="00EC363A" w:rsidRDefault="00EC363A" w:rsidP="00EC363A">
      <w:pPr>
        <w:ind w:left="720" w:hanging="720"/>
      </w:pPr>
      <w:r>
        <w:t xml:space="preserve">            </w:t>
      </w:r>
      <w:proofErr w:type="gramStart"/>
      <w:r>
        <w:t>if(</w:t>
      </w:r>
      <w:proofErr w:type="gramEnd"/>
      <w:r>
        <w:t>j==N+1) return(2.);</w:t>
      </w:r>
    </w:p>
    <w:p w14:paraId="3CA8838B" w14:textId="77777777" w:rsidR="00EC363A" w:rsidRDefault="00EC363A" w:rsidP="00EC363A">
      <w:pPr>
        <w:ind w:left="720" w:hanging="720"/>
      </w:pPr>
      <w:r>
        <w:t xml:space="preserve">            </w:t>
      </w:r>
      <w:proofErr w:type="gramStart"/>
      <w:r>
        <w:t>if(</w:t>
      </w:r>
      <w:proofErr w:type="gramEnd"/>
      <w:r>
        <w:t>j%2==0) return(8.);</w:t>
      </w:r>
    </w:p>
    <w:p w14:paraId="27CB3288" w14:textId="77777777" w:rsidR="00EC363A" w:rsidRDefault="00EC363A" w:rsidP="00EC363A">
      <w:pPr>
        <w:ind w:left="720" w:hanging="720"/>
      </w:pPr>
      <w:r>
        <w:t xml:space="preserve">            </w:t>
      </w:r>
      <w:proofErr w:type="gramStart"/>
      <w:r>
        <w:t>else</w:t>
      </w:r>
      <w:proofErr w:type="gramEnd"/>
      <w:r>
        <w:t xml:space="preserve"> return(4.);</w:t>
      </w:r>
    </w:p>
    <w:p w14:paraId="395E4660" w14:textId="77777777" w:rsidR="00EC363A" w:rsidRDefault="00EC363A" w:rsidP="00EC363A">
      <w:pPr>
        <w:ind w:left="720" w:hanging="720"/>
      </w:pPr>
      <w:r>
        <w:t xml:space="preserve">            }</w:t>
      </w:r>
    </w:p>
    <w:p w14:paraId="70BEA8D7" w14:textId="77777777" w:rsidR="00EC363A" w:rsidRDefault="00EC363A" w:rsidP="00EC363A">
      <w:pPr>
        <w:ind w:left="720" w:hanging="720"/>
      </w:pPr>
      <w:r>
        <w:t xml:space="preserve">        }</w:t>
      </w:r>
    </w:p>
    <w:p w14:paraId="5D602362" w14:textId="77777777" w:rsidR="00EC363A" w:rsidRDefault="00EC363A" w:rsidP="00EC363A">
      <w:pPr>
        <w:ind w:left="720" w:hanging="720"/>
      </w:pPr>
      <w:r>
        <w:t xml:space="preserve">        </w:t>
      </w:r>
    </w:p>
    <w:p w14:paraId="4C3A5A5E" w14:textId="77777777" w:rsidR="00EC363A" w:rsidRDefault="00EC363A" w:rsidP="00EC363A">
      <w:pPr>
        <w:ind w:left="720" w:hanging="720"/>
      </w:pPr>
      <w:r>
        <w:t xml:space="preserve">    </w:t>
      </w:r>
      <w:proofErr w:type="gramStart"/>
      <w:r>
        <w:t>double</w:t>
      </w:r>
      <w:proofErr w:type="gramEnd"/>
      <w:r>
        <w:t xml:space="preserve"> func( double z_1, double z_2, double v_x, double t, double tp1, double tp2, double tl )</w:t>
      </w:r>
    </w:p>
    <w:p w14:paraId="75A993F9" w14:textId="77777777" w:rsidR="00EC363A" w:rsidRDefault="00EC363A" w:rsidP="00EC363A">
      <w:pPr>
        <w:ind w:left="720" w:hanging="720"/>
      </w:pPr>
      <w:r>
        <w:t xml:space="preserve">        {</w:t>
      </w:r>
    </w:p>
    <w:p w14:paraId="059EB0C5" w14:textId="77777777" w:rsidR="00EC363A" w:rsidRDefault="00EC363A" w:rsidP="00EC363A">
      <w:pPr>
        <w:ind w:left="720" w:hanging="720"/>
      </w:pPr>
      <w:r>
        <w:t xml:space="preserve">        </w:t>
      </w:r>
      <w:proofErr w:type="gramStart"/>
      <w:r>
        <w:t>double</w:t>
      </w:r>
      <w:proofErr w:type="gramEnd"/>
      <w:r>
        <w:t xml:space="preserve"> z_r = 0.98; double w_0 = 0.5; double D = 220;</w:t>
      </w:r>
    </w:p>
    <w:p w14:paraId="33F02C0A" w14:textId="77777777" w:rsidR="00EC363A" w:rsidRDefault="00EC363A" w:rsidP="00EC363A">
      <w:pPr>
        <w:ind w:left="720" w:hanging="720"/>
      </w:pPr>
      <w:r>
        <w:t xml:space="preserve">        </w:t>
      </w:r>
      <w:proofErr w:type="gramStart"/>
      <w:r>
        <w:t>double</w:t>
      </w:r>
      <w:proofErr w:type="gramEnd"/>
      <w:r>
        <w:t xml:space="preserve"> deltax = 0;</w:t>
      </w:r>
    </w:p>
    <w:p w14:paraId="1FD6577F" w14:textId="77777777" w:rsidR="00EC363A" w:rsidRDefault="00EC363A" w:rsidP="00EC363A">
      <w:pPr>
        <w:ind w:left="720" w:hanging="720"/>
      </w:pPr>
      <w:r>
        <w:t xml:space="preserve">        </w:t>
      </w:r>
      <w:proofErr w:type="gramStart"/>
      <w:r>
        <w:t>double</w:t>
      </w:r>
      <w:proofErr w:type="gramEnd"/>
      <w:r>
        <w:t xml:space="preserve"> wsqr_1 = (w_0*w_0)*(1+(z_1/z_r)*(z_1/z_r));</w:t>
      </w:r>
    </w:p>
    <w:p w14:paraId="7CE77122" w14:textId="77777777" w:rsidR="00EC363A" w:rsidRDefault="00EC363A" w:rsidP="00EC363A">
      <w:pPr>
        <w:ind w:left="720" w:hanging="720"/>
      </w:pPr>
      <w:r>
        <w:t xml:space="preserve">        </w:t>
      </w:r>
      <w:proofErr w:type="gramStart"/>
      <w:r>
        <w:t>double</w:t>
      </w:r>
      <w:proofErr w:type="gramEnd"/>
      <w:r>
        <w:t xml:space="preserve"> wsqr_2 = (w_0*w_0)*(1+(z_2/z_r)*(z_2/z_r));</w:t>
      </w:r>
    </w:p>
    <w:p w14:paraId="55EC28ED" w14:textId="77777777" w:rsidR="00EC363A" w:rsidRDefault="00EC363A" w:rsidP="00EC363A">
      <w:pPr>
        <w:ind w:left="720" w:hanging="720"/>
      </w:pPr>
      <w:r>
        <w:t xml:space="preserve">        return((tp1+tp2*exp(-t/tl))*(1/(wsqr_1*wsqr_2))*(1/(2*D*t + wsqr_1/8 + wsqr_2/8))*exp(-((v_x*t-deltax)*(v_x*t-deltax))/(4*D*t + wsqr_1/4 + wsqr_2/4))*exp(-((z_1-z_2)*(z_1-z_2))/(4*D*t)));        </w:t>
      </w:r>
    </w:p>
    <w:p w14:paraId="5FEAE470" w14:textId="77777777" w:rsidR="00EC363A" w:rsidRDefault="00EC363A" w:rsidP="00EC363A">
      <w:pPr>
        <w:ind w:left="720" w:hanging="720"/>
      </w:pPr>
      <w:r>
        <w:t xml:space="preserve">        }</w:t>
      </w:r>
    </w:p>
    <w:p w14:paraId="514A7C72" w14:textId="77777777" w:rsidR="00EC363A" w:rsidRDefault="00EC363A" w:rsidP="00EC363A">
      <w:pPr>
        <w:ind w:left="720" w:hanging="720"/>
      </w:pPr>
      <w:r>
        <w:t xml:space="preserve">    '''</w:t>
      </w:r>
    </w:p>
    <w:p w14:paraId="31950080" w14:textId="77777777" w:rsidR="00EC363A" w:rsidRDefault="00EC363A" w:rsidP="00EC363A">
      <w:pPr>
        <w:ind w:left="720" w:hanging="720"/>
      </w:pPr>
      <w:proofErr w:type="gramStart"/>
      <w:r>
        <w:t>po</w:t>
      </w:r>
      <w:proofErr w:type="gramEnd"/>
      <w:r>
        <w:t xml:space="preserve"> = np.array([1e-2, 10000, 1e-3, 1e-3, 1])</w:t>
      </w:r>
    </w:p>
    <w:p w14:paraId="3C40F53C" w14:textId="77777777" w:rsidR="00EC363A" w:rsidRDefault="00EC363A" w:rsidP="00EC363A">
      <w:pPr>
        <w:ind w:left="720" w:hanging="720"/>
      </w:pPr>
    </w:p>
    <w:p w14:paraId="230CC442" w14:textId="77777777" w:rsidR="00EC363A" w:rsidRDefault="00EC363A" w:rsidP="00EC363A">
      <w:pPr>
        <w:ind w:left="720" w:hanging="720"/>
      </w:pPr>
      <w:proofErr w:type="gramStart"/>
      <w:r>
        <w:t>def</w:t>
      </w:r>
      <w:proofErr w:type="gramEnd"/>
      <w:r>
        <w:t xml:space="preserve"> int_simp2d_c(N,po,t):</w:t>
      </w:r>
    </w:p>
    <w:p w14:paraId="3BD1DA10" w14:textId="77777777" w:rsidR="00EC363A" w:rsidRDefault="00EC363A" w:rsidP="00EC363A">
      <w:pPr>
        <w:ind w:left="720" w:hanging="720"/>
      </w:pPr>
      <w:r>
        <w:t xml:space="preserve">    </w:t>
      </w:r>
      <w:proofErr w:type="gramStart"/>
      <w:r>
        <w:t>total</w:t>
      </w:r>
      <w:proofErr w:type="gramEnd"/>
      <w:r>
        <w:t xml:space="preserve"> = weave.inline(code, ['N','po','t'], headers=['&lt;math.h&gt;'], support_code = support)</w:t>
      </w:r>
    </w:p>
    <w:p w14:paraId="7CA77997" w14:textId="77777777" w:rsidR="00EC363A" w:rsidRDefault="00EC363A" w:rsidP="00EC363A">
      <w:pPr>
        <w:ind w:left="720" w:hanging="720"/>
      </w:pPr>
      <w:r>
        <w:t xml:space="preserve">    </w:t>
      </w:r>
      <w:proofErr w:type="gramStart"/>
      <w:r>
        <w:t>return</w:t>
      </w:r>
      <w:proofErr w:type="gramEnd"/>
      <w:r>
        <w:t xml:space="preserve"> total</w:t>
      </w:r>
    </w:p>
    <w:p w14:paraId="3FF097A2" w14:textId="77777777" w:rsidR="00EC363A" w:rsidRDefault="00EC363A" w:rsidP="00EC363A">
      <w:pPr>
        <w:ind w:left="720" w:hanging="720"/>
      </w:pPr>
      <w:r>
        <w:t xml:space="preserve">    </w:t>
      </w:r>
    </w:p>
    <w:p w14:paraId="0BF5EC69" w14:textId="77777777" w:rsidR="00EC363A" w:rsidRDefault="00EC363A" w:rsidP="00EC363A">
      <w:pPr>
        <w:ind w:left="720" w:hanging="720"/>
      </w:pPr>
      <w:proofErr w:type="gramStart"/>
      <w:r>
        <w:t>def</w:t>
      </w:r>
      <w:proofErr w:type="gramEnd"/>
      <w:r>
        <w:t xml:space="preserve"> test_func(p,t):</w:t>
      </w:r>
    </w:p>
    <w:p w14:paraId="747B215A" w14:textId="77777777" w:rsidR="00EC363A" w:rsidRDefault="00EC363A" w:rsidP="00EC363A">
      <w:pPr>
        <w:ind w:left="720" w:hanging="720"/>
      </w:pPr>
      <w:r>
        <w:t xml:space="preserve">    </w:t>
      </w:r>
      <w:proofErr w:type="gramStart"/>
      <w:r>
        <w:t>data</w:t>
      </w:r>
      <w:proofErr w:type="gramEnd"/>
      <w:r>
        <w:t xml:space="preserve"> = []</w:t>
      </w:r>
    </w:p>
    <w:p w14:paraId="32BB7627" w14:textId="77777777" w:rsidR="00EC363A" w:rsidRDefault="00EC363A" w:rsidP="00EC363A">
      <w:pPr>
        <w:ind w:left="720" w:hanging="720"/>
      </w:pPr>
      <w:r>
        <w:t xml:space="preserve">    </w:t>
      </w:r>
      <w:proofErr w:type="gramStart"/>
      <w:r>
        <w:t>for</w:t>
      </w:r>
      <w:proofErr w:type="gramEnd"/>
      <w:r>
        <w:t xml:space="preserve"> i in t:</w:t>
      </w:r>
    </w:p>
    <w:p w14:paraId="5CB084C4" w14:textId="77777777" w:rsidR="00EC363A" w:rsidRDefault="00EC363A" w:rsidP="00EC363A">
      <w:pPr>
        <w:ind w:left="720" w:hanging="720"/>
      </w:pPr>
      <w:r>
        <w:t xml:space="preserve">        </w:t>
      </w:r>
      <w:proofErr w:type="gramStart"/>
      <w:r>
        <w:t>data.append(</w:t>
      </w:r>
      <w:proofErr w:type="gramEnd"/>
      <w:r>
        <w:t>int_simp2d_c(400,p,i))</w:t>
      </w:r>
    </w:p>
    <w:p w14:paraId="7AE241CB" w14:textId="77777777" w:rsidR="00EC363A" w:rsidRDefault="00EC363A" w:rsidP="00EC363A">
      <w:pPr>
        <w:ind w:left="720" w:hanging="720"/>
      </w:pPr>
      <w:r>
        <w:t xml:space="preserve">    </w:t>
      </w:r>
      <w:proofErr w:type="gramStart"/>
      <w:r>
        <w:t>return</w:t>
      </w:r>
      <w:proofErr w:type="gramEnd"/>
      <w:r>
        <w:t xml:space="preserve"> data</w:t>
      </w:r>
    </w:p>
    <w:p w14:paraId="55030CD8" w14:textId="77777777" w:rsidR="00EC363A" w:rsidRDefault="00EC363A" w:rsidP="00EC363A">
      <w:pPr>
        <w:ind w:left="720" w:hanging="720"/>
      </w:pPr>
    </w:p>
    <w:p w14:paraId="71109D4C" w14:textId="77777777" w:rsidR="00EC363A" w:rsidRDefault="00EC363A" w:rsidP="00EC363A">
      <w:pPr>
        <w:ind w:left="720" w:hanging="720"/>
      </w:pPr>
      <w:proofErr w:type="gramStart"/>
      <w:r>
        <w:t>start</w:t>
      </w:r>
      <w:proofErr w:type="gramEnd"/>
      <w:r>
        <w:t xml:space="preserve"> = time.time()</w:t>
      </w:r>
    </w:p>
    <w:p w14:paraId="256F5CDB" w14:textId="77777777" w:rsidR="00EC363A" w:rsidRDefault="00EC363A" w:rsidP="00EC363A">
      <w:pPr>
        <w:ind w:left="720" w:hanging="720"/>
      </w:pPr>
      <w:proofErr w:type="gramStart"/>
      <w:r>
        <w:t>plsq</w:t>
      </w:r>
      <w:proofErr w:type="gramEnd"/>
      <w:r>
        <w:t xml:space="preserve"> = leastsq(errfunc, po, args = (x,t,weights))[0]</w:t>
      </w:r>
    </w:p>
    <w:p w14:paraId="3C49F4C8" w14:textId="77777777" w:rsidR="00EC363A" w:rsidRDefault="00EC363A" w:rsidP="00EC363A">
      <w:pPr>
        <w:ind w:left="720" w:hanging="720"/>
      </w:pPr>
      <w:proofErr w:type="gramStart"/>
      <w:r>
        <w:t>end</w:t>
      </w:r>
      <w:proofErr w:type="gramEnd"/>
      <w:r>
        <w:t xml:space="preserve"> = time.time()</w:t>
      </w:r>
    </w:p>
    <w:p w14:paraId="7C407179" w14:textId="77777777" w:rsidR="00EC363A" w:rsidRDefault="00EC363A" w:rsidP="00EC363A">
      <w:pPr>
        <w:ind w:left="720" w:hanging="720"/>
      </w:pPr>
      <w:proofErr w:type="gramStart"/>
      <w:r>
        <w:t>print</w:t>
      </w:r>
      <w:proofErr w:type="gramEnd"/>
      <w:r>
        <w:t xml:space="preserve"> end - start</w:t>
      </w:r>
    </w:p>
    <w:p w14:paraId="4F4E2079" w14:textId="77777777" w:rsidR="00EC363A" w:rsidRDefault="00EC363A" w:rsidP="00EC363A">
      <w:pPr>
        <w:ind w:left="720" w:hanging="720"/>
      </w:pPr>
      <w:proofErr w:type="gramStart"/>
      <w:r>
        <w:t>print</w:t>
      </w:r>
      <w:proofErr w:type="gramEnd"/>
      <w:r>
        <w:t xml:space="preserve"> plsq</w:t>
      </w:r>
    </w:p>
    <w:p w14:paraId="0340A2FE" w14:textId="77777777" w:rsidR="00EC363A" w:rsidRDefault="00EC363A" w:rsidP="00EC363A">
      <w:pPr>
        <w:ind w:left="720" w:hanging="720"/>
      </w:pPr>
    </w:p>
    <w:p w14:paraId="61B9A65D" w14:textId="77777777" w:rsidR="00EC363A" w:rsidRDefault="00EC363A" w:rsidP="00EC363A">
      <w:pPr>
        <w:ind w:left="720" w:hanging="720"/>
      </w:pPr>
      <w:proofErr w:type="gramStart"/>
      <w:r>
        <w:lastRenderedPageBreak/>
        <w:t>fig</w:t>
      </w:r>
      <w:proofErr w:type="gramEnd"/>
      <w:r>
        <w:t xml:space="preserve"> = plt.figure(0, (9,6))</w:t>
      </w:r>
    </w:p>
    <w:p w14:paraId="2A30318E" w14:textId="77777777" w:rsidR="00EC363A" w:rsidRDefault="00EC363A" w:rsidP="00EC363A">
      <w:pPr>
        <w:ind w:left="720" w:hanging="720"/>
      </w:pPr>
      <w:proofErr w:type="gramStart"/>
      <w:r>
        <w:t>ax</w:t>
      </w:r>
      <w:proofErr w:type="gramEnd"/>
      <w:r>
        <w:t xml:space="preserve"> = fig.add_subplot(111)</w:t>
      </w:r>
    </w:p>
    <w:p w14:paraId="15E9D10E" w14:textId="77777777" w:rsidR="00EC363A" w:rsidRDefault="00EC363A" w:rsidP="00EC363A">
      <w:pPr>
        <w:ind w:left="720" w:hanging="720"/>
      </w:pPr>
      <w:r>
        <w:t>ax.set_</w:t>
      </w:r>
      <w:proofErr w:type="gramStart"/>
      <w:r>
        <w:t>xscale(</w:t>
      </w:r>
      <w:proofErr w:type="gramEnd"/>
      <w:r>
        <w:t>'log')</w:t>
      </w:r>
    </w:p>
    <w:p w14:paraId="4605CFF7" w14:textId="77777777" w:rsidR="00EC363A" w:rsidRDefault="00EC363A" w:rsidP="00EC363A">
      <w:pPr>
        <w:ind w:left="720" w:hanging="720"/>
      </w:pPr>
      <w:r>
        <w:t>ax.set_</w:t>
      </w:r>
      <w:proofErr w:type="gramStart"/>
      <w:r>
        <w:t>ylim(</w:t>
      </w:r>
      <w:proofErr w:type="gramEnd"/>
      <w:r>
        <w:t>bottom=0, top=(max(x)+10))</w:t>
      </w:r>
    </w:p>
    <w:p w14:paraId="68081450" w14:textId="77777777" w:rsidR="00EC363A" w:rsidRDefault="00EC363A" w:rsidP="00EC363A">
      <w:pPr>
        <w:ind w:left="720" w:hanging="720"/>
      </w:pPr>
      <w:r>
        <w:t>ax.set_</w:t>
      </w:r>
      <w:proofErr w:type="gramStart"/>
      <w:r>
        <w:t>xlim(</w:t>
      </w:r>
      <w:proofErr w:type="gramEnd"/>
      <w:r>
        <w:t>left=5e-7)</w:t>
      </w:r>
    </w:p>
    <w:p w14:paraId="19003C3F" w14:textId="77777777" w:rsidR="00EC363A" w:rsidRDefault="00EC363A" w:rsidP="00EC363A">
      <w:pPr>
        <w:ind w:left="720" w:hanging="720"/>
      </w:pPr>
      <w:proofErr w:type="gramStart"/>
      <w:r>
        <w:t>plt.scatter(</w:t>
      </w:r>
      <w:proofErr w:type="gramEnd"/>
      <w:r>
        <w:t>t, x, color = 'red', marker = '^')</w:t>
      </w:r>
    </w:p>
    <w:p w14:paraId="3914080A" w14:textId="77777777" w:rsidR="00EC363A" w:rsidRDefault="00EC363A" w:rsidP="00EC363A">
      <w:pPr>
        <w:ind w:left="720" w:hanging="720"/>
      </w:pPr>
      <w:proofErr w:type="gramStart"/>
      <w:r>
        <w:t>plt.plot(</w:t>
      </w:r>
      <w:proofErr w:type="gramEnd"/>
      <w:r>
        <w:t>t, test_func(plsq,t), color = 'blue', lw = 2)</w:t>
      </w:r>
    </w:p>
    <w:p w14:paraId="50854897" w14:textId="77777777" w:rsidR="00EC363A" w:rsidRDefault="00EC363A" w:rsidP="00EC363A">
      <w:pPr>
        <w:ind w:left="720" w:hanging="720"/>
      </w:pPr>
      <w:proofErr w:type="gramStart"/>
      <w:r>
        <w:t>plt.grid()</w:t>
      </w:r>
      <w:proofErr w:type="gramEnd"/>
    </w:p>
    <w:p w14:paraId="243EA458" w14:textId="77777777" w:rsidR="00EC363A" w:rsidRDefault="00EC363A" w:rsidP="00EC363A">
      <w:pPr>
        <w:ind w:left="720" w:hanging="720"/>
      </w:pPr>
      <w:proofErr w:type="gramStart"/>
      <w:r>
        <w:t>plt.show()</w:t>
      </w:r>
      <w:proofErr w:type="gramEnd"/>
    </w:p>
    <w:p w14:paraId="417F93C0" w14:textId="57F17B41" w:rsidR="001E3936" w:rsidRDefault="005F51EE" w:rsidP="00A8681C">
      <w:pPr>
        <w:pStyle w:val="Heading3"/>
        <w:spacing w:line="480" w:lineRule="auto"/>
      </w:pPr>
      <w:bookmarkStart w:id="372" w:name="_Toc364707201"/>
      <w:r>
        <w:t>A.7</w:t>
      </w:r>
      <w:r w:rsidR="006E465B">
        <w:t xml:space="preserve"> </w:t>
      </w:r>
      <w:r>
        <w:t>Four-focus 3D Gaussian Code</w:t>
      </w:r>
      <w:bookmarkEnd w:id="372"/>
    </w:p>
    <w:p w14:paraId="1E300B94" w14:textId="77777777" w:rsidR="00AB2037" w:rsidRDefault="00AB2037" w:rsidP="00AB2037">
      <w:proofErr w:type="gramStart"/>
      <w:r>
        <w:t>import</w:t>
      </w:r>
      <w:proofErr w:type="gramEnd"/>
      <w:r>
        <w:t xml:space="preserve"> time</w:t>
      </w:r>
    </w:p>
    <w:p w14:paraId="3438DDD8" w14:textId="77777777" w:rsidR="00AB2037" w:rsidRDefault="00AB2037" w:rsidP="00AB2037">
      <w:proofErr w:type="gramStart"/>
      <w:r>
        <w:t>import</w:t>
      </w:r>
      <w:proofErr w:type="gramEnd"/>
      <w:r>
        <w:t xml:space="preserve"> numpy as np</w:t>
      </w:r>
    </w:p>
    <w:p w14:paraId="04A38056" w14:textId="77777777" w:rsidR="00AB2037" w:rsidRDefault="00AB2037" w:rsidP="00AB2037">
      <w:proofErr w:type="gramStart"/>
      <w:r>
        <w:t>from</w:t>
      </w:r>
      <w:proofErr w:type="gramEnd"/>
      <w:r>
        <w:t xml:space="preserve"> scipy.optimize import leastsq</w:t>
      </w:r>
    </w:p>
    <w:p w14:paraId="0F7F270E" w14:textId="77777777" w:rsidR="00AB2037" w:rsidRDefault="00AB2037" w:rsidP="00AB2037">
      <w:proofErr w:type="gramStart"/>
      <w:r>
        <w:t>import</w:t>
      </w:r>
      <w:proofErr w:type="gramEnd"/>
      <w:r>
        <w:t xml:space="preserve"> pylab as plt</w:t>
      </w:r>
    </w:p>
    <w:p w14:paraId="1C0A0653" w14:textId="77777777" w:rsidR="00AB2037" w:rsidRDefault="00AB2037" w:rsidP="00AB2037"/>
    <w:p w14:paraId="47A16782" w14:textId="77777777" w:rsidR="00AB2037" w:rsidRDefault="00AB2037" w:rsidP="00AB2037">
      <w:r>
        <w:t>#</w:t>
      </w:r>
      <w:proofErr w:type="gramStart"/>
      <w:r>
        <w:t>These</w:t>
      </w:r>
      <w:proofErr w:type="gramEnd"/>
      <w:r>
        <w:t xml:space="preserve"> are the constants for the foci and physical system</w:t>
      </w:r>
    </w:p>
    <w:p w14:paraId="160CB966" w14:textId="77777777" w:rsidR="00AB2037" w:rsidRDefault="00AB2037" w:rsidP="00AB2037">
      <w:r>
        <w:t>z_r = 0.98</w:t>
      </w:r>
    </w:p>
    <w:p w14:paraId="0131495D" w14:textId="77777777" w:rsidR="00AB2037" w:rsidRDefault="00AB2037" w:rsidP="00AB2037">
      <w:r>
        <w:t>w_0 = 0.5</w:t>
      </w:r>
    </w:p>
    <w:p w14:paraId="5AD816F3" w14:textId="77777777" w:rsidR="00AB2037" w:rsidRDefault="00AB2037" w:rsidP="00AB2037">
      <w:r>
        <w:t>D = 220</w:t>
      </w:r>
    </w:p>
    <w:p w14:paraId="2EF561E3" w14:textId="77777777" w:rsidR="00AB2037" w:rsidRDefault="00AB2037" w:rsidP="00AB2037">
      <w:r>
        <w:t>p0 = [100, 100, 100, 100, 100, 100, 100, 100, 100, 100, 100, 100, 100, 100, 100, 100, -10000, 10000, -10000]</w:t>
      </w:r>
    </w:p>
    <w:p w14:paraId="16B91F34" w14:textId="77777777" w:rsidR="00AB2037" w:rsidRDefault="00AB2037" w:rsidP="00AB2037">
      <w:proofErr w:type="gramStart"/>
      <w:r>
        <w:t>distx</w:t>
      </w:r>
      <w:proofErr w:type="gramEnd"/>
      <w:r>
        <w:t xml:space="preserve"> = 0.5</w:t>
      </w:r>
    </w:p>
    <w:p w14:paraId="56EECA48" w14:textId="77777777" w:rsidR="00AB2037" w:rsidRDefault="00AB2037" w:rsidP="00AB2037">
      <w:proofErr w:type="gramStart"/>
      <w:r>
        <w:t>disty</w:t>
      </w:r>
      <w:proofErr w:type="gramEnd"/>
      <w:r>
        <w:t xml:space="preserve"> = 0.5</w:t>
      </w:r>
    </w:p>
    <w:p w14:paraId="21D3156F" w14:textId="77777777" w:rsidR="00AB2037" w:rsidRDefault="00AB2037" w:rsidP="00AB2037">
      <w:proofErr w:type="gramStart"/>
      <w:r>
        <w:t>distz</w:t>
      </w:r>
      <w:proofErr w:type="gramEnd"/>
      <w:r>
        <w:t xml:space="preserve"> = 0.98</w:t>
      </w:r>
    </w:p>
    <w:p w14:paraId="39E9FEAB" w14:textId="77777777" w:rsidR="00AB2037" w:rsidRDefault="00AB2037" w:rsidP="00AB2037">
      <w:proofErr w:type="gramStart"/>
      <w:r>
        <w:t>crosstalkmatrix</w:t>
      </w:r>
      <w:proofErr w:type="gramEnd"/>
      <w:r>
        <w:t xml:space="preserve"> = [[.84, .134, .021, .003],</w:t>
      </w:r>
    </w:p>
    <w:p w14:paraId="60DBBA90" w14:textId="77777777" w:rsidR="00AB2037" w:rsidRDefault="00AB2037" w:rsidP="00AB2037">
      <w:r>
        <w:t xml:space="preserve">                   [.003, .84, .134, .021],</w:t>
      </w:r>
    </w:p>
    <w:p w14:paraId="68911B59" w14:textId="77777777" w:rsidR="00AB2037" w:rsidRDefault="00AB2037" w:rsidP="00AB2037">
      <w:r>
        <w:t xml:space="preserve">                   [.021, .003, .84, .134],</w:t>
      </w:r>
    </w:p>
    <w:p w14:paraId="21D31AE6" w14:textId="77777777" w:rsidR="00AB2037" w:rsidRDefault="00AB2037" w:rsidP="00AB2037">
      <w:r>
        <w:t xml:space="preserve">                   [.134, .021, .003, .84]]   #Crosstalk matrix, decimal style</w:t>
      </w:r>
    </w:p>
    <w:p w14:paraId="3ABB9CCE" w14:textId="77777777" w:rsidR="00AB2037" w:rsidRDefault="00AB2037" w:rsidP="00AB2037"/>
    <w:p w14:paraId="4A7B6DF7" w14:textId="77777777" w:rsidR="00AB2037" w:rsidRDefault="00AB2037" w:rsidP="00AB2037">
      <w:proofErr w:type="gramStart"/>
      <w:r>
        <w:t>distarrayx</w:t>
      </w:r>
      <w:proofErr w:type="gramEnd"/>
      <w:r>
        <w:t xml:space="preserve"> = [0, distx, distx/2, distx/2, -distx, 0, -distx/2, -distx/2, -distx/2, distx/2, 0, 0, -distx/2, distx/2, 0, 0]</w:t>
      </w:r>
    </w:p>
    <w:p w14:paraId="7C36827B" w14:textId="77777777" w:rsidR="00AB2037" w:rsidRDefault="00AB2037" w:rsidP="00AB2037">
      <w:proofErr w:type="gramStart"/>
      <w:r>
        <w:t>distarrayy</w:t>
      </w:r>
      <w:proofErr w:type="gramEnd"/>
      <w:r>
        <w:t xml:space="preserve"> = [0, 0, -disty/2, disty/2, 0, 0, -disty/2, disty/2, disty/2, disty/2, 0, disty, -disty/2, -disty/2, -disty, 0]</w:t>
      </w:r>
    </w:p>
    <w:p w14:paraId="52389C26" w14:textId="77777777" w:rsidR="00AB2037" w:rsidRDefault="00AB2037" w:rsidP="00AB2037">
      <w:proofErr w:type="gramStart"/>
      <w:r>
        <w:t>distarrayz</w:t>
      </w:r>
      <w:proofErr w:type="gramEnd"/>
      <w:r>
        <w:t xml:space="preserve"> = [0, 0, distz, distz, 0, 0, distz, distz, -distz, -distz, 0, 0, -distz, -distz, 0, 0]</w:t>
      </w:r>
    </w:p>
    <w:p w14:paraId="60CB3432" w14:textId="77777777" w:rsidR="00AB2037" w:rsidRDefault="00AB2037" w:rsidP="00AB2037">
      <w:proofErr w:type="gramStart"/>
      <w:r>
        <w:t>cordata</w:t>
      </w:r>
      <w:proofErr w:type="gramEnd"/>
      <w:r>
        <w:t xml:space="preserve"> = []</w:t>
      </w:r>
    </w:p>
    <w:p w14:paraId="6E9E4C8F" w14:textId="77777777" w:rsidR="00AB2037" w:rsidRDefault="00AB2037" w:rsidP="00AB2037">
      <w:proofErr w:type="gramStart"/>
      <w:r>
        <w:t>aa</w:t>
      </w:r>
      <w:proofErr w:type="gramEnd"/>
      <w:r>
        <w:t xml:space="preserve"> = []  #arrays for storing fitted data before crosstalk takes effect</w:t>
      </w:r>
    </w:p>
    <w:p w14:paraId="49EC0774" w14:textId="77777777" w:rsidR="00AB2037" w:rsidRDefault="00AB2037" w:rsidP="00AB2037">
      <w:proofErr w:type="gramStart"/>
      <w:r>
        <w:t>ab</w:t>
      </w:r>
      <w:proofErr w:type="gramEnd"/>
      <w:r>
        <w:t xml:space="preserve"> = []</w:t>
      </w:r>
    </w:p>
    <w:p w14:paraId="7EE6D091" w14:textId="77777777" w:rsidR="00AB2037" w:rsidRDefault="00AB2037" w:rsidP="00AB2037">
      <w:proofErr w:type="gramStart"/>
      <w:r>
        <w:t>ac</w:t>
      </w:r>
      <w:proofErr w:type="gramEnd"/>
      <w:r>
        <w:t xml:space="preserve"> = []</w:t>
      </w:r>
    </w:p>
    <w:p w14:paraId="77DC4C4C" w14:textId="77777777" w:rsidR="00AB2037" w:rsidRDefault="00AB2037" w:rsidP="00AB2037">
      <w:proofErr w:type="gramStart"/>
      <w:r>
        <w:t>ad</w:t>
      </w:r>
      <w:proofErr w:type="gramEnd"/>
      <w:r>
        <w:t xml:space="preserve"> = []</w:t>
      </w:r>
    </w:p>
    <w:p w14:paraId="596808F4" w14:textId="77777777" w:rsidR="00AB2037" w:rsidRDefault="00AB2037" w:rsidP="00AB2037">
      <w:proofErr w:type="gramStart"/>
      <w:r>
        <w:t>ba</w:t>
      </w:r>
      <w:proofErr w:type="gramEnd"/>
      <w:r>
        <w:t xml:space="preserve"> = []</w:t>
      </w:r>
    </w:p>
    <w:p w14:paraId="072C5089" w14:textId="77777777" w:rsidR="00AB2037" w:rsidRDefault="00AB2037" w:rsidP="00AB2037">
      <w:proofErr w:type="gramStart"/>
      <w:r>
        <w:t>bb</w:t>
      </w:r>
      <w:proofErr w:type="gramEnd"/>
      <w:r>
        <w:t xml:space="preserve"> = []</w:t>
      </w:r>
    </w:p>
    <w:p w14:paraId="4A1A4DB8" w14:textId="77777777" w:rsidR="00AB2037" w:rsidRDefault="00AB2037" w:rsidP="00AB2037">
      <w:proofErr w:type="gramStart"/>
      <w:r>
        <w:t>bc</w:t>
      </w:r>
      <w:proofErr w:type="gramEnd"/>
      <w:r>
        <w:t xml:space="preserve"> = []</w:t>
      </w:r>
    </w:p>
    <w:p w14:paraId="6E245D4A" w14:textId="77777777" w:rsidR="00AB2037" w:rsidRDefault="00AB2037" w:rsidP="00AB2037">
      <w:proofErr w:type="gramStart"/>
      <w:r>
        <w:t>bd</w:t>
      </w:r>
      <w:proofErr w:type="gramEnd"/>
      <w:r>
        <w:t xml:space="preserve"> = []</w:t>
      </w:r>
    </w:p>
    <w:p w14:paraId="041BCABC" w14:textId="77777777" w:rsidR="00AB2037" w:rsidRDefault="00AB2037" w:rsidP="00AB2037">
      <w:r>
        <w:lastRenderedPageBreak/>
        <w:t>ca = []</w:t>
      </w:r>
    </w:p>
    <w:p w14:paraId="393D4286" w14:textId="77777777" w:rsidR="00AB2037" w:rsidRDefault="00AB2037" w:rsidP="00AB2037">
      <w:proofErr w:type="gramStart"/>
      <w:r>
        <w:t>cb</w:t>
      </w:r>
      <w:proofErr w:type="gramEnd"/>
      <w:r>
        <w:t xml:space="preserve"> = []</w:t>
      </w:r>
    </w:p>
    <w:p w14:paraId="7E2DD94E" w14:textId="77777777" w:rsidR="00AB2037" w:rsidRDefault="00AB2037" w:rsidP="00AB2037">
      <w:r>
        <w:t>cc = []</w:t>
      </w:r>
    </w:p>
    <w:p w14:paraId="3FF6823E" w14:textId="77777777" w:rsidR="00AB2037" w:rsidRDefault="00AB2037" w:rsidP="00AB2037">
      <w:proofErr w:type="gramStart"/>
      <w:r>
        <w:t>cd</w:t>
      </w:r>
      <w:proofErr w:type="gramEnd"/>
      <w:r>
        <w:t xml:space="preserve"> = []</w:t>
      </w:r>
    </w:p>
    <w:p w14:paraId="6EEF5691" w14:textId="77777777" w:rsidR="00AB2037" w:rsidRDefault="00AB2037" w:rsidP="00AB2037">
      <w:proofErr w:type="gramStart"/>
      <w:r>
        <w:t>da</w:t>
      </w:r>
      <w:proofErr w:type="gramEnd"/>
      <w:r>
        <w:t xml:space="preserve"> = []</w:t>
      </w:r>
    </w:p>
    <w:p w14:paraId="6ED8F4E8" w14:textId="77777777" w:rsidR="00AB2037" w:rsidRDefault="00AB2037" w:rsidP="00AB2037">
      <w:proofErr w:type="gramStart"/>
      <w:r>
        <w:t>db</w:t>
      </w:r>
      <w:proofErr w:type="gramEnd"/>
      <w:r>
        <w:t xml:space="preserve"> = []</w:t>
      </w:r>
    </w:p>
    <w:p w14:paraId="14384844" w14:textId="77777777" w:rsidR="00AB2037" w:rsidRDefault="00AB2037" w:rsidP="00AB2037">
      <w:proofErr w:type="gramStart"/>
      <w:r>
        <w:t>dc</w:t>
      </w:r>
      <w:proofErr w:type="gramEnd"/>
      <w:r>
        <w:t xml:space="preserve"> = []</w:t>
      </w:r>
    </w:p>
    <w:p w14:paraId="4E392667" w14:textId="77777777" w:rsidR="00AB2037" w:rsidRDefault="00AB2037" w:rsidP="00AB2037">
      <w:proofErr w:type="gramStart"/>
      <w:r>
        <w:t>dd</w:t>
      </w:r>
      <w:proofErr w:type="gramEnd"/>
      <w:r>
        <w:t xml:space="preserve"> = []</w:t>
      </w:r>
    </w:p>
    <w:p w14:paraId="0183251F" w14:textId="77777777" w:rsidR="00AB2037" w:rsidRDefault="00AB2037" w:rsidP="00AB2037">
      <w:r>
        <w:t>ctmatrix = [[crosstalkmatrix[0][0]*crosstalkmatrix[0][0], crosstalkmatrix[0][0]*crosstalkmatrix[1][0], crosstalkmatrix[0][0]*crosstalkmatrix[2][0], crosstalkmatrix[0][0]*crosstalkmatrix[3][0], crosstalkmatrix[1][0]*crosstalkmatrix[0][0], crosstalkmatrix[1][0]*crosstalkmatrix[1][0], crosstalkmatrix[1][0]*crosstalkmatrix[2][0], crosstalkmatrix[1][0]*crosstalkmatrix[3][0], crosstalkmatrix[2][0]*crosstalkmatrix[0][0], crosstalkmatrix[2][0]*crosstalkmatrix[1][0], crosstalkmatrix[2][0]*crosstalkmatrix[2][0], crosstalkmatrix[2][0]*crosstalkmatrix[3][0], crosstalkmatrix[3][0]*crosstalkmatrix[0][0], crosstalkmatrix[3][0]*crosstalkmatrix[1][0], crosstalkmatrix[3][0]*crosstalkmatrix[2][0], crosstalkmatrix[3][0]*crosstalkmatrix[3][0]],</w:t>
      </w:r>
    </w:p>
    <w:p w14:paraId="1F33D8BA" w14:textId="77777777" w:rsidR="00AB2037" w:rsidRDefault="00AB2037" w:rsidP="00AB2037">
      <w:r>
        <w:t xml:space="preserve">        [crosstalkmatrix[0][0]*crosstalkmatrix[0][1], crosstalkmatrix[0][0]*crosstalkmatrix[1][1], crosstalkmatrix[0][0]*crosstalkmatrix[2][1], crosstalkmatrix[0][0]*crosstalkmatrix[3][1], crosstalkmatrix[1][0]*crosstalkmatrix[0][1], crosstalkmatrix[1][0]*crosstalkmatrix[1][1], crosstalkmatrix[1][0]*crosstalkmatrix[2][1], crosstalkmatrix[1][0]*crosstalkmatrix[3][1], crosstalkmatrix[2][0]*crosstalkmatrix[0][1], crosstalkmatrix[2][0]*crosstalkmatrix[1][1], crosstalkmatrix[2][0]*crosstalkmatrix[2][1], crosstalkmatrix[2][0]*crosstalkmatrix[3][1], crosstalkmatrix[3][0]*crosstalkmatrix[0][1], crosstalkmatrix[3][0]*crosstalkmatrix[1][1], crosstalkmatrix[3][0]*crosstalkmatrix[2][1], crosstalkmatrix[3][0]*crosstalkmatrix[3][1]],</w:t>
      </w:r>
    </w:p>
    <w:p w14:paraId="230E0F78" w14:textId="77777777" w:rsidR="00AB2037" w:rsidRDefault="00AB2037" w:rsidP="00AB2037">
      <w:r>
        <w:t xml:space="preserve">        [crosstalkmatrix[0][0]*crosstalkmatrix[0][2], crosstalkmatrix[0][0]*crosstalkmatrix[1][2], crosstalkmatrix[0][0]*crosstalkmatrix[2][2], crosstalkmatrix[0][0]*crosstalkmatrix[3][2], crosstalkmatrix[1][0]*crosstalkmatrix[0][2], crosstalkmatrix[1][0]*crosstalkmatrix[1][2], crosstalkmatrix[1][0]*crosstalkmatrix[2][2], crosstalkmatrix[1][0]*crosstalkmatrix[3][2], crosstalkmatrix[2][0]*crosstalkmatrix[0][2], crosstalkmatrix[2][0]*crosstalkmatrix[1][2], crosstalkmatrix[2][0]*crosstalkmatrix[2][2], crosstalkmatrix[2][0]*crosstalkmatrix[3][2], crosstalkmatrix[3][0]*crosstalkmatrix[0][2], crosstalkmatrix[3][0]*crosstalkmatrix[1][2], crosstalkmatrix[3][0]*crosstalkmatrix[2][2], crosstalkmatrix[3][0]*crosstalkmatrix[3][2]],</w:t>
      </w:r>
    </w:p>
    <w:p w14:paraId="6D7440E6" w14:textId="77777777" w:rsidR="00AB2037" w:rsidRDefault="00AB2037" w:rsidP="00AB2037">
      <w:r>
        <w:t xml:space="preserve">        [crosstalkmatrix[0][0]*crosstalkmatrix[0][3], crosstalkmatrix[0][0]*crosstalkmatrix[1][3], crosstalkmatrix[0][0]*crosstalkmatrix[2][3], crosstalkmatrix[0][0]*crosstalkmatrix[3][3], crosstalkmatrix[1][0]*crosstalkmatrix[0][3], crosstalkmatrix[1][0]*crosstalkmatrix[1][3], crosstalkmatrix[1][0]*crosstalkmatrix[2][3], crosstalkmatrix[1][0]*crosstalkmatrix[3][3], crosstalkmatrix[2][0]*crosstalkmatrix[0][3], crosstalkmatrix[2][0]*crosstalkmatrix[1][3], crosstalkmatrix[2][0]*crosstalkmatrix[2][3], crosstalkmatrix[2][0]*crosstalkmatrix[3][3], crosstalkmatrix[3][0]*crosstalkmatrix[0][3], crosstalkmatrix[3][0]*crosstalkmatrix[1][3], crosstalkmatrix[3][0]*crosstalkmatrix[2][3], crosstalkmatrix[3][0]*crosstalkmatrix[3][3]],</w:t>
      </w:r>
    </w:p>
    <w:p w14:paraId="1FEAB8FF" w14:textId="77777777" w:rsidR="00AB2037" w:rsidRDefault="00AB2037" w:rsidP="00AB2037">
      <w:r>
        <w:t xml:space="preserve">        [crosstalkmatrix[0][1]*crosstalkmatrix[0][0], crosstalkmatrix[0][1]*crosstalkmatrix[1][0], crosstalkmatrix[0][1]*crosstalkmatrix[2][0], crosstalkmatrix[0][1]*crosstalkmatrix[3][0], crosstalkmatrix[1][1]*crosstalkmatrix[0][0], crosstalkmatrix[1][1]*crosstalkmatrix[1][0], crosstalkmatrix[1][1]*crosstalkmatrix[2][0], crosstalkmatrix[1][1]*crosstalkmatrix[3][0], </w:t>
      </w:r>
      <w:r>
        <w:lastRenderedPageBreak/>
        <w:t>crosstalkmatrix[2][1]*crosstalkmatrix[0][0], crosstalkmatrix[2][1]*crosstalkmatrix[1][0], crosstalkmatrix[2][1]*crosstalkmatrix[2][0], crosstalkmatrix[2][1]*crosstalkmatrix[3][0], crosstalkmatrix[3][1]*crosstalkmatrix[0][0], crosstalkmatrix[3][1]*crosstalkmatrix[1][0], crosstalkmatrix[3][1]*crosstalkmatrix[2][0], crosstalkmatrix[3][1]*crosstalkmatrix[3][0]],</w:t>
      </w:r>
    </w:p>
    <w:p w14:paraId="0AC7CD0E" w14:textId="77777777" w:rsidR="00AB2037" w:rsidRDefault="00AB2037" w:rsidP="00AB2037">
      <w:r>
        <w:t xml:space="preserve">        [crosstalkmatrix[0][1]*crosstalkmatrix[0][1], crosstalkmatrix[0][1]*crosstalkmatrix[1][1], crosstalkmatrix[0][1]*crosstalkmatrix[2][1], crosstalkmatrix[0][1]*crosstalkmatrix[3][1], crosstalkmatrix[1][1]*crosstalkmatrix[0][1], crosstalkmatrix[1][1]*crosstalkmatrix[1][1], crosstalkmatrix[1][1]*crosstalkmatrix[2][1], crosstalkmatrix[1][1]*crosstalkmatrix[3][1], crosstalkmatrix[2][1]*crosstalkmatrix[0][1], crosstalkmatrix[2][1]*crosstalkmatrix[1][1], crosstalkmatrix[2][1]*crosstalkmatrix[2][1], crosstalkmatrix[2][1]*crosstalkmatrix[3][1], crosstalkmatrix[3][1]*crosstalkmatrix[0][1], crosstalkmatrix[3][1]*crosstalkmatrix[1][1], crosstalkmatrix[3][1]*crosstalkmatrix[2][1], crosstalkmatrix[3][1]*crosstalkmatrix[3][1]],</w:t>
      </w:r>
    </w:p>
    <w:p w14:paraId="2E125154" w14:textId="77777777" w:rsidR="00AB2037" w:rsidRDefault="00AB2037" w:rsidP="00AB2037">
      <w:r>
        <w:t xml:space="preserve">        [crosstalkmatrix[0][1]*crosstalkmatrix[0][2], crosstalkmatrix[0][1]*crosstalkmatrix[1][2], crosstalkmatrix[0][1]*crosstalkmatrix[2][2], crosstalkmatrix[0][1]*crosstalkmatrix[3][2], crosstalkmatrix[1][1]*crosstalkmatrix[0][2], crosstalkmatrix[1][1]*crosstalkmatrix[1][2], crosstalkmatrix[1][1]*crosstalkmatrix[2][2], crosstalkmatrix[1][1]*crosstalkmatrix[3][2], crosstalkmatrix[2][1]*crosstalkmatrix[0][2], crosstalkmatrix[2][1]*crosstalkmatrix[1][2], crosstalkmatrix[2][1]*crosstalkmatrix[2][2], crosstalkmatrix[2][1]*crosstalkmatrix[3][2], crosstalkmatrix[3][1]*crosstalkmatrix[0][2], crosstalkmatrix[3][1]*crosstalkmatrix[1][2], crosstalkmatrix[3][1]*crosstalkmatrix[2][2], crosstalkmatrix[3][1]*crosstalkmatrix[3][2]],</w:t>
      </w:r>
    </w:p>
    <w:p w14:paraId="0FC6C2AF" w14:textId="77777777" w:rsidR="00AB2037" w:rsidRDefault="00AB2037" w:rsidP="00AB2037">
      <w:r>
        <w:t xml:space="preserve">        [crosstalkmatrix[0][1]*crosstalkmatrix[0][3], crosstalkmatrix[0][1]*crosstalkmatrix[1][3], crosstalkmatrix[0][1]*crosstalkmatrix[2][3], crosstalkmatrix[0][1]*crosstalkmatrix[3][3], crosstalkmatrix[1][1]*crosstalkmatrix[0][3], crosstalkmatrix[1][1]*crosstalkmatrix[1][3], crosstalkmatrix[1][1]*crosstalkmatrix[2][3], crosstalkmatrix[1][1]*crosstalkmatrix[3][3], crosstalkmatrix[2][1]*crosstalkmatrix[0][3], crosstalkmatrix[2][1]*crosstalkmatrix[1][3], crosstalkmatrix[2][1]*crosstalkmatrix[2][3], crosstalkmatrix[2][1]*crosstalkmatrix[3][3], crosstalkmatrix[3][1]*crosstalkmatrix[0][3], crosstalkmatrix[3][1]*crosstalkmatrix[1][3], crosstalkmatrix[3][1]*crosstalkmatrix[2][3], crosstalkmatrix[3][1]*crosstalkmatrix[3][3]],</w:t>
      </w:r>
    </w:p>
    <w:p w14:paraId="57276BC5" w14:textId="77777777" w:rsidR="00AB2037" w:rsidRDefault="00AB2037" w:rsidP="00AB2037">
      <w:r>
        <w:t xml:space="preserve">        [crosstalkmatrix[0][2]*crosstalkmatrix[0][0], crosstalkmatrix[0][2]*crosstalkmatrix[1][0], crosstalkmatrix[0][2]*crosstalkmatrix[2][0], crosstalkmatrix[0][2]*crosstalkmatrix[3][0], crosstalkmatrix[1][2]*crosstalkmatrix[0][0], crosstalkmatrix[1][2]*crosstalkmatrix[1][0], crosstalkmatrix[1][2]*crosstalkmatrix[2][0], crosstalkmatrix[1][2]*crosstalkmatrix[3][0], crosstalkmatrix[2][2]*crosstalkmatrix[0][0], crosstalkmatrix[2][2]*crosstalkmatrix[1][0], crosstalkmatrix[2][2]*crosstalkmatrix[2][0], crosstalkmatrix[2][2]*crosstalkmatrix[3][0], crosstalkmatrix[3][2]*crosstalkmatrix[0][0], crosstalkmatrix[3][2]*crosstalkmatrix[1][0], crosstalkmatrix[3][2]*crosstalkmatrix[2][0], crosstalkmatrix[3][2]*crosstalkmatrix[3][0]],</w:t>
      </w:r>
    </w:p>
    <w:p w14:paraId="1E5E4740" w14:textId="77777777" w:rsidR="00AB2037" w:rsidRDefault="00AB2037" w:rsidP="00AB2037">
      <w:r>
        <w:t xml:space="preserve">        [crosstalkmatrix[0][2]*crosstalkmatrix[0][1], crosstalkmatrix[0][2]*crosstalkmatrix[1][1], crosstalkmatrix[0][2]*crosstalkmatrix[2][1], crosstalkmatrix[0][2]*crosstalkmatrix[3][1], crosstalkmatrix[1][2]*crosstalkmatrix[0][1], crosstalkmatrix[1][2]*crosstalkmatrix[1][1], crosstalkmatrix[1][2]*crosstalkmatrix[2][1], crosstalkmatrix[1][2]*crosstalkmatrix[3][1], crosstalkmatrix[2][2]*crosstalkmatrix[0][1], crosstalkmatrix[2][2]*crosstalkmatrix[1][1], crosstalkmatrix[2][2]*crosstalkmatrix[2][1], crosstalkmatrix[2][2]*crosstalkmatrix[3][1], crosstalkmatrix[3][2]*crosstalkmatrix[0][1], crosstalkmatrix[3][2]*crosstalkmatrix[1][1], crosstalkmatrix[3][2]*crosstalkmatrix[2][1], crosstalkmatrix[3][2]*crosstalkmatrix[3][1]],</w:t>
      </w:r>
    </w:p>
    <w:p w14:paraId="21E01E32" w14:textId="77777777" w:rsidR="00AB2037" w:rsidRDefault="00AB2037" w:rsidP="00AB2037">
      <w:r>
        <w:lastRenderedPageBreak/>
        <w:t xml:space="preserve">        [crosstalkmatrix[0][2]*crosstalkmatrix[0][2], crosstalkmatrix[0][2]*crosstalkmatrix[1][2], crosstalkmatrix[0][2]*crosstalkmatrix[2][2], crosstalkmatrix[0][2]*crosstalkmatrix[3][2], crosstalkmatrix[1][2]*crosstalkmatrix[0][2], crosstalkmatrix[1][2]*crosstalkmatrix[1][2], crosstalkmatrix[1][2]*crosstalkmatrix[2][2], crosstalkmatrix[1][2]*crosstalkmatrix[3][2], crosstalkmatrix[2][2]*crosstalkmatrix[0][2], crosstalkmatrix[2][2]*crosstalkmatrix[1][2], crosstalkmatrix[2][2]*crosstalkmatrix[2][2], crosstalkmatrix[2][2]*crosstalkmatrix[3][2], crosstalkmatrix[3][2]*crosstalkmatrix[0][2], crosstalkmatrix[3][2]*crosstalkmatrix[1][2], crosstalkmatrix[3][2]*crosstalkmatrix[2][2], crosstalkmatrix[3][2]*crosstalkmatrix[3][2]],</w:t>
      </w:r>
    </w:p>
    <w:p w14:paraId="2DF323A1" w14:textId="77777777" w:rsidR="00AB2037" w:rsidRDefault="00AB2037" w:rsidP="00AB2037">
      <w:r>
        <w:t xml:space="preserve">        [crosstalkmatrix[0][2]*crosstalkmatrix[0][3], crosstalkmatrix[0][2]*crosstalkmatrix[1][3], crosstalkmatrix[0][2]*crosstalkmatrix[2][3], crosstalkmatrix[0][2]*crosstalkmatrix[3][3], crosstalkmatrix[1][2]*crosstalkmatrix[0][3], crosstalkmatrix[1][2]*crosstalkmatrix[1][3], crosstalkmatrix[1][2]*crosstalkmatrix[2][3], crosstalkmatrix[1][2]*crosstalkmatrix[3][3], crosstalkmatrix[2][2]*crosstalkmatrix[0][3], crosstalkmatrix[2][2]*crosstalkmatrix[1][3], crosstalkmatrix[2][2]*crosstalkmatrix[2][3], crosstalkmatrix[2][2]*crosstalkmatrix[3][3], crosstalkmatrix[3][2]*crosstalkmatrix[0][3], crosstalkmatrix[3][2]*crosstalkmatrix[1][3], crosstalkmatrix[3][2]*crosstalkmatrix[2][3], crosstalkmatrix[3][2]*crosstalkmatrix[3][3]],</w:t>
      </w:r>
    </w:p>
    <w:p w14:paraId="63AAAB8E" w14:textId="77777777" w:rsidR="00AB2037" w:rsidRDefault="00AB2037" w:rsidP="00AB2037">
      <w:r>
        <w:t xml:space="preserve">        [crosstalkmatrix[0][3]*crosstalkmatrix[0][0], crosstalkmatrix[0][3]*crosstalkmatrix[1][0], crosstalkmatrix[0][3]*crosstalkmatrix[2][0], crosstalkmatrix[0][3]*crosstalkmatrix[3][0], crosstalkmatrix[1][3]*crosstalkmatrix[0][0], crosstalkmatrix[1][3]*crosstalkmatrix[1][0], crosstalkmatrix[1][3]*crosstalkmatrix[2][0], crosstalkmatrix[1][3]*crosstalkmatrix[3][0], crosstalkmatrix[2][3]*crosstalkmatrix[0][0], crosstalkmatrix[2][3]*crosstalkmatrix[1][0], crosstalkmatrix[2][3]*crosstalkmatrix[2][0], crosstalkmatrix[2][3]*crosstalkmatrix[3][0], crosstalkmatrix[3][3]*crosstalkmatrix[0][0], crosstalkmatrix[3][3]*crosstalkmatrix[1][0], crosstalkmatrix[3][3]*crosstalkmatrix[2][0], crosstalkmatrix[3][3]*crosstalkmatrix[3][0]],</w:t>
      </w:r>
    </w:p>
    <w:p w14:paraId="25845F26" w14:textId="77777777" w:rsidR="00AB2037" w:rsidRDefault="00AB2037" w:rsidP="00AB2037">
      <w:r>
        <w:t xml:space="preserve">        [crosstalkmatrix[0][3]*crosstalkmatrix[0][1], crosstalkmatrix[0][3]*crosstalkmatrix[1][1], crosstalkmatrix[0][3]*crosstalkmatrix[2][1], crosstalkmatrix[0][3]*crosstalkmatrix[3][1], crosstalkmatrix[1][3]*crosstalkmatrix[0][1], crosstalkmatrix[1][3]*crosstalkmatrix[1][1], crosstalkmatrix[1][3]*crosstalkmatrix[2][1], crosstalkmatrix[1][3]*crosstalkmatrix[3][1], crosstalkmatrix[2][3]*crosstalkmatrix[0][1], crosstalkmatrix[2][3]*crosstalkmatrix[1][1], crosstalkmatrix[2][3]*crosstalkmatrix[2][1], crosstalkmatrix[2][3]*crosstalkmatrix[3][1], crosstalkmatrix[3][3]*crosstalkmatrix[0][1], crosstalkmatrix[3][3]*crosstalkmatrix[1][1], crosstalkmatrix[3][3]*crosstalkmatrix[2][1], crosstalkmatrix[3][3]*crosstalkmatrix[3][1]],</w:t>
      </w:r>
    </w:p>
    <w:p w14:paraId="6242F23E" w14:textId="77777777" w:rsidR="00AB2037" w:rsidRDefault="00AB2037" w:rsidP="00AB2037">
      <w:r>
        <w:t xml:space="preserve">        [crosstalkmatrix[0][3]*crosstalkmatrix[0][2], crosstalkmatrix[0][3]*crosstalkmatrix[1][2], crosstalkmatrix[0][3]*crosstalkmatrix[2][2], crosstalkmatrix[0][3]*crosstalkmatrix[3][2], crosstalkmatrix[1][3]*crosstalkmatrix[0][2], crosstalkmatrix[1][3]*crosstalkmatrix[1][2], crosstalkmatrix[1][3]*crosstalkmatrix[2][2], crosstalkmatrix[1][3]*crosstalkmatrix[3][2], crosstalkmatrix[2][3]*crosstalkmatrix[0][2], crosstalkmatrix[2][3]*crosstalkmatrix[1][2], crosstalkmatrix[2][3]*crosstalkmatrix[2][2], crosstalkmatrix[2][3]*crosstalkmatrix[3][2], crosstalkmatrix[3][3]*crosstalkmatrix[0][2], crosstalkmatrix[3][3]*crosstalkmatrix[1][2], crosstalkmatrix[3][3]*crosstalkmatrix[2][2], crosstalkmatrix[3][3]*crosstalkmatrix[3][2]],</w:t>
      </w:r>
    </w:p>
    <w:p w14:paraId="3D5432A1" w14:textId="77777777" w:rsidR="00AB2037" w:rsidRDefault="00AB2037" w:rsidP="00AB2037">
      <w:r>
        <w:t xml:space="preserve">        [crosstalkmatrix[0][3]*crosstalkmatrix[0][3], crosstalkmatrix[0][3]*crosstalkmatrix[1][3], crosstalkmatrix[0][3]*crosstalkmatrix[2][3], crosstalkmatrix[0][3]*crosstalkmatrix[3][3], crosstalkmatrix[1][3]*crosstalkmatrix[0][3], crosstalkmatrix[1][3]*crosstalkmatrix[1][3], crosstalkmatrix[1][3]*crosstalkmatrix[2][3], crosstalkmatrix[1][3]*crosstalkmatrix[3][3], crosstalkmatrix[2][3]*crosstalkmatrix[0][3], crosstalkmatrix[2][3]*crosstalkmatrix[1][3], </w:t>
      </w:r>
      <w:r>
        <w:lastRenderedPageBreak/>
        <w:t>crosstalkmatrix[2][3]*crosstalkmatrix[2][3], crosstalkmatrix[2][3]*crosstalkmatrix[3][3], crosstalkmatrix[3][3]*crosstalkmatrix[0][3], crosstalkmatrix[3][3]*crosstalkmatrix[1][3], crosstalkmatrix[3][3]*crosstalkmatrix[2][3], crosstalkmatrix[3][3]*crosstalkmatrix[3][3]]]</w:t>
      </w:r>
    </w:p>
    <w:p w14:paraId="622718DD" w14:textId="77777777" w:rsidR="00AB2037" w:rsidRDefault="00AB2037" w:rsidP="00AB2037"/>
    <w:p w14:paraId="10F1AFFA" w14:textId="77777777" w:rsidR="00AB2037" w:rsidRDefault="00AB2037" w:rsidP="00AB2037">
      <w:proofErr w:type="gramStart"/>
      <w:r>
        <w:t>func</w:t>
      </w:r>
      <w:proofErr w:type="gramEnd"/>
      <w:r>
        <w:t xml:space="preserve"> = lambda t, Tvx, Tvy, Tvz, Td, deltax, deltay, deltaz:  ((1+t/Td)**-1)*((np.sqrt(1+((w_0/z_r)**2)*t/Td))**-1)*np.exp(-((t/Tvx-deltax/w_0)**2)/(1+t/Td))*np.exp(-((t/Tvy-deltay/w_0)**2)/(1+t/Td))*np.exp(-((t/Tvz-deltaz/z_r)**2)/(1+((w_0/z_r)**2)*t/Td))</w:t>
      </w:r>
      <w:r>
        <w:cr/>
      </w:r>
    </w:p>
    <w:p w14:paraId="22F8CD8F" w14:textId="77777777" w:rsidR="00AB2037" w:rsidRDefault="00AB2037" w:rsidP="00AB2037"/>
    <w:p w14:paraId="3DF2A238" w14:textId="77777777" w:rsidR="00AB2037" w:rsidRDefault="00AB2037" w:rsidP="00AB2037">
      <w:r>
        <w:t>f_name = "c:/users/jgermann/desktop/python/data/Oct2012runs/4focusnotripx10y10z10.xls"</w:t>
      </w:r>
    </w:p>
    <w:p w14:paraId="20460BD2" w14:textId="77777777" w:rsidR="00AB2037" w:rsidRDefault="00AB2037" w:rsidP="00AB2037">
      <w:r>
        <w:t xml:space="preserve">f = </w:t>
      </w:r>
      <w:proofErr w:type="gramStart"/>
      <w:r>
        <w:t>open(</w:t>
      </w:r>
      <w:proofErr w:type="gramEnd"/>
      <w:r>
        <w:t>f_name, 'r')</w:t>
      </w:r>
    </w:p>
    <w:p w14:paraId="3A404A16" w14:textId="77777777" w:rsidR="00AB2037" w:rsidRDefault="00AB2037" w:rsidP="00AB2037"/>
    <w:p w14:paraId="4F66FCD1" w14:textId="77777777" w:rsidR="00AB2037" w:rsidRDefault="00AB2037" w:rsidP="00AB2037">
      <w:proofErr w:type="gramStart"/>
      <w:r>
        <w:t>data</w:t>
      </w:r>
      <w:proofErr w:type="gramEnd"/>
      <w:r>
        <w:t xml:space="preserve"> = []</w:t>
      </w:r>
    </w:p>
    <w:p w14:paraId="3CFDBB10" w14:textId="77777777" w:rsidR="00AB2037" w:rsidRDefault="00AB2037" w:rsidP="00AB2037"/>
    <w:p w14:paraId="6CFE262F" w14:textId="77777777" w:rsidR="00AB2037" w:rsidRDefault="00AB2037" w:rsidP="00AB2037">
      <w:proofErr w:type="gramStart"/>
      <w:r>
        <w:t>for</w:t>
      </w:r>
      <w:proofErr w:type="gramEnd"/>
      <w:r>
        <w:t xml:space="preserve"> line in f:</w:t>
      </w:r>
    </w:p>
    <w:p w14:paraId="6D0BBCF4" w14:textId="77777777" w:rsidR="00AB2037" w:rsidRDefault="00AB2037" w:rsidP="00AB2037">
      <w:r>
        <w:t xml:space="preserve">    </w:t>
      </w:r>
      <w:proofErr w:type="gramStart"/>
      <w:r>
        <w:t>data.append(</w:t>
      </w:r>
      <w:proofErr w:type="gramEnd"/>
      <w:r>
        <w:t>line.split('\t'))</w:t>
      </w:r>
    </w:p>
    <w:p w14:paraId="765CBB6C" w14:textId="77777777" w:rsidR="00AB2037" w:rsidRDefault="00AB2037" w:rsidP="00AB2037"/>
    <w:p w14:paraId="5E8F15E5" w14:textId="77777777" w:rsidR="00AB2037" w:rsidRDefault="00AB2037" w:rsidP="00AB2037">
      <w:proofErr w:type="gramStart"/>
      <w:r>
        <w:t>f.close()</w:t>
      </w:r>
      <w:proofErr w:type="gramEnd"/>
    </w:p>
    <w:p w14:paraId="3247CF2E" w14:textId="77777777" w:rsidR="00AB2037" w:rsidRDefault="00AB2037" w:rsidP="00AB2037"/>
    <w:p w14:paraId="07E3DB26" w14:textId="77777777" w:rsidR="00AB2037" w:rsidRDefault="00AB2037" w:rsidP="00AB2037">
      <w:proofErr w:type="gramStart"/>
      <w:r>
        <w:t>data</w:t>
      </w:r>
      <w:proofErr w:type="gramEnd"/>
      <w:r>
        <w:t xml:space="preserve"> = np.array(data)</w:t>
      </w:r>
    </w:p>
    <w:p w14:paraId="4B5B0690" w14:textId="77777777" w:rsidR="00AB2037" w:rsidRDefault="00AB2037" w:rsidP="00AB2037"/>
    <w:p w14:paraId="7E17A045" w14:textId="77777777" w:rsidR="00AB2037" w:rsidRDefault="00AB2037" w:rsidP="00AB2037">
      <w:proofErr w:type="gramStart"/>
      <w:r>
        <w:t>sp=</w:t>
      </w:r>
      <w:proofErr w:type="gramEnd"/>
      <w:r>
        <w:t>6</w:t>
      </w:r>
    </w:p>
    <w:p w14:paraId="6B6C6EB9" w14:textId="77777777" w:rsidR="00AB2037" w:rsidRDefault="00AB2037" w:rsidP="00AB2037">
      <w:proofErr w:type="gramStart"/>
      <w:r>
        <w:t>td</w:t>
      </w:r>
      <w:proofErr w:type="gramEnd"/>
      <w:r>
        <w:t xml:space="preserve"> = data[sp:,0].astype(float)</w:t>
      </w:r>
    </w:p>
    <w:p w14:paraId="39E0B28F" w14:textId="77777777" w:rsidR="00AB2037" w:rsidRDefault="00AB2037" w:rsidP="00AB2037">
      <w:proofErr w:type="gramStart"/>
      <w:r>
        <w:t>autofunc</w:t>
      </w:r>
      <w:proofErr w:type="gramEnd"/>
      <w:r>
        <w:t xml:space="preserve"> = np.zeros(16*len(td))</w:t>
      </w:r>
    </w:p>
    <w:p w14:paraId="7C2EDB75" w14:textId="77777777" w:rsidR="00AB2037" w:rsidRDefault="00AB2037" w:rsidP="00AB2037">
      <w:proofErr w:type="gramStart"/>
      <w:r>
        <w:t>ctdata</w:t>
      </w:r>
      <w:proofErr w:type="gramEnd"/>
      <w:r>
        <w:t xml:space="preserve"> = np.zeros(16*len(td))</w:t>
      </w:r>
    </w:p>
    <w:p w14:paraId="2CA60A98" w14:textId="77777777" w:rsidR="00AB2037" w:rsidRDefault="00AB2037" w:rsidP="00AB2037">
      <w:proofErr w:type="gramStart"/>
      <w:r>
        <w:t>weights</w:t>
      </w:r>
      <w:proofErr w:type="gramEnd"/>
      <w:r>
        <w:t xml:space="preserve"> = np.zeros(16*len(td))</w:t>
      </w:r>
    </w:p>
    <w:p w14:paraId="78F1430E" w14:textId="77777777" w:rsidR="00AB2037" w:rsidRDefault="00AB2037" w:rsidP="00AB2037">
      <w:proofErr w:type="gramStart"/>
      <w:r>
        <w:t>for</w:t>
      </w:r>
      <w:proofErr w:type="gramEnd"/>
      <w:r>
        <w:t xml:space="preserve"> i in range(len(td)):                #Correlation arrays</w:t>
      </w:r>
    </w:p>
    <w:p w14:paraId="5AA6681F" w14:textId="77777777" w:rsidR="00AB2037" w:rsidRDefault="00AB2037" w:rsidP="00AB2037">
      <w:r>
        <w:t xml:space="preserve">    </w:t>
      </w:r>
      <w:proofErr w:type="gramStart"/>
      <w:r>
        <w:t>autofunc[</w:t>
      </w:r>
      <w:proofErr w:type="gramEnd"/>
      <w:r>
        <w:t>i] = data[sp+i,1].astype('float')</w:t>
      </w:r>
    </w:p>
    <w:p w14:paraId="3CF546A7" w14:textId="77777777" w:rsidR="00AB2037" w:rsidRDefault="00AB2037" w:rsidP="00AB2037">
      <w:r>
        <w:t xml:space="preserve">    </w:t>
      </w:r>
      <w:proofErr w:type="gramStart"/>
      <w:r>
        <w:t>autofunc[</w:t>
      </w:r>
      <w:proofErr w:type="gramEnd"/>
      <w:r>
        <w:t>1*len(td)+i] = data[sp+i,2].astype('float')</w:t>
      </w:r>
    </w:p>
    <w:p w14:paraId="28A442E5" w14:textId="77777777" w:rsidR="00AB2037" w:rsidRDefault="00AB2037" w:rsidP="00AB2037">
      <w:r>
        <w:t xml:space="preserve">    </w:t>
      </w:r>
      <w:proofErr w:type="gramStart"/>
      <w:r>
        <w:t>autofunc[</w:t>
      </w:r>
      <w:proofErr w:type="gramEnd"/>
      <w:r>
        <w:t>2*len(td)+i] = data[sp+i,3].astype('float')</w:t>
      </w:r>
    </w:p>
    <w:p w14:paraId="40A716F2" w14:textId="77777777" w:rsidR="00AB2037" w:rsidRDefault="00AB2037" w:rsidP="00AB2037">
      <w:r>
        <w:t xml:space="preserve">    </w:t>
      </w:r>
      <w:proofErr w:type="gramStart"/>
      <w:r>
        <w:t>autofunc[</w:t>
      </w:r>
      <w:proofErr w:type="gramEnd"/>
      <w:r>
        <w:t>3*len(td)+i] = data[sp+i,4].astype('float')</w:t>
      </w:r>
    </w:p>
    <w:p w14:paraId="65280DE4" w14:textId="77777777" w:rsidR="00AB2037" w:rsidRDefault="00AB2037" w:rsidP="00AB2037">
      <w:r>
        <w:t xml:space="preserve">    </w:t>
      </w:r>
      <w:proofErr w:type="gramStart"/>
      <w:r>
        <w:t>autofunc[</w:t>
      </w:r>
      <w:proofErr w:type="gramEnd"/>
      <w:r>
        <w:t>4*len(td)+i] = data[sp+i,5].astype('float')</w:t>
      </w:r>
    </w:p>
    <w:p w14:paraId="4CA9C4B6" w14:textId="77777777" w:rsidR="00AB2037" w:rsidRDefault="00AB2037" w:rsidP="00AB2037">
      <w:r>
        <w:t xml:space="preserve">    </w:t>
      </w:r>
      <w:proofErr w:type="gramStart"/>
      <w:r>
        <w:t>autofunc[</w:t>
      </w:r>
      <w:proofErr w:type="gramEnd"/>
      <w:r>
        <w:t>5*len(td)+i] = data[sp+i,6].astype('float')</w:t>
      </w:r>
    </w:p>
    <w:p w14:paraId="27EC4EA3" w14:textId="77777777" w:rsidR="00AB2037" w:rsidRDefault="00AB2037" w:rsidP="00AB2037">
      <w:r>
        <w:t xml:space="preserve">    </w:t>
      </w:r>
      <w:proofErr w:type="gramStart"/>
      <w:r>
        <w:t>autofunc[</w:t>
      </w:r>
      <w:proofErr w:type="gramEnd"/>
      <w:r>
        <w:t>6*len(td)+i] = data[sp+i,7].astype('float')</w:t>
      </w:r>
    </w:p>
    <w:p w14:paraId="2F9198DC" w14:textId="77777777" w:rsidR="00AB2037" w:rsidRDefault="00AB2037" w:rsidP="00AB2037">
      <w:r>
        <w:t xml:space="preserve">    </w:t>
      </w:r>
      <w:proofErr w:type="gramStart"/>
      <w:r>
        <w:t>autofunc[</w:t>
      </w:r>
      <w:proofErr w:type="gramEnd"/>
      <w:r>
        <w:t>7*len(td)+i] = data[sp+i,8].astype('float')</w:t>
      </w:r>
    </w:p>
    <w:p w14:paraId="7FA1FAFF" w14:textId="77777777" w:rsidR="00AB2037" w:rsidRDefault="00AB2037" w:rsidP="00AB2037">
      <w:r>
        <w:t xml:space="preserve">    </w:t>
      </w:r>
      <w:proofErr w:type="gramStart"/>
      <w:r>
        <w:t>autofunc[</w:t>
      </w:r>
      <w:proofErr w:type="gramEnd"/>
      <w:r>
        <w:t>8*len(td)+i] = data[sp+i,9].astype('float')</w:t>
      </w:r>
    </w:p>
    <w:p w14:paraId="042708FE" w14:textId="77777777" w:rsidR="00AB2037" w:rsidRDefault="00AB2037" w:rsidP="00AB2037">
      <w:r>
        <w:t xml:space="preserve">    </w:t>
      </w:r>
      <w:proofErr w:type="gramStart"/>
      <w:r>
        <w:t>autofunc[</w:t>
      </w:r>
      <w:proofErr w:type="gramEnd"/>
      <w:r>
        <w:t>9*len(td)+i] = data[sp+i,10].astype('float')</w:t>
      </w:r>
    </w:p>
    <w:p w14:paraId="6890B197" w14:textId="77777777" w:rsidR="00AB2037" w:rsidRDefault="00AB2037" w:rsidP="00AB2037">
      <w:r>
        <w:t xml:space="preserve">    </w:t>
      </w:r>
      <w:proofErr w:type="gramStart"/>
      <w:r>
        <w:t>autofunc[</w:t>
      </w:r>
      <w:proofErr w:type="gramEnd"/>
      <w:r>
        <w:t>10*len(td)+i] = data[sp+i,11].astype('float')</w:t>
      </w:r>
    </w:p>
    <w:p w14:paraId="11F9EC56" w14:textId="77777777" w:rsidR="00AB2037" w:rsidRDefault="00AB2037" w:rsidP="00AB2037">
      <w:r>
        <w:t xml:space="preserve">    </w:t>
      </w:r>
      <w:proofErr w:type="gramStart"/>
      <w:r>
        <w:t>autofunc[</w:t>
      </w:r>
      <w:proofErr w:type="gramEnd"/>
      <w:r>
        <w:t>11*len(td)+i] = data[sp+i,12].astype('float')</w:t>
      </w:r>
    </w:p>
    <w:p w14:paraId="3BEC6A19" w14:textId="77777777" w:rsidR="00AB2037" w:rsidRDefault="00AB2037" w:rsidP="00AB2037">
      <w:r>
        <w:t xml:space="preserve">    </w:t>
      </w:r>
      <w:proofErr w:type="gramStart"/>
      <w:r>
        <w:t>autofunc[</w:t>
      </w:r>
      <w:proofErr w:type="gramEnd"/>
      <w:r>
        <w:t>12*len(td)+i] = data[sp+i,13].astype('float')</w:t>
      </w:r>
    </w:p>
    <w:p w14:paraId="77AF062A" w14:textId="77777777" w:rsidR="00AB2037" w:rsidRDefault="00AB2037" w:rsidP="00AB2037">
      <w:r>
        <w:t xml:space="preserve">    </w:t>
      </w:r>
      <w:proofErr w:type="gramStart"/>
      <w:r>
        <w:t>autofunc[</w:t>
      </w:r>
      <w:proofErr w:type="gramEnd"/>
      <w:r>
        <w:t>13*len(td)+i] = data[sp+i,14].astype('float')</w:t>
      </w:r>
    </w:p>
    <w:p w14:paraId="108C653C" w14:textId="77777777" w:rsidR="00AB2037" w:rsidRDefault="00AB2037" w:rsidP="00AB2037">
      <w:r>
        <w:t xml:space="preserve">    </w:t>
      </w:r>
      <w:proofErr w:type="gramStart"/>
      <w:r>
        <w:t>autofunc[</w:t>
      </w:r>
      <w:proofErr w:type="gramEnd"/>
      <w:r>
        <w:t>14*len(td)+i] = data[sp+i,15].astype('float')</w:t>
      </w:r>
    </w:p>
    <w:p w14:paraId="75145887" w14:textId="77777777" w:rsidR="00AB2037" w:rsidRDefault="00AB2037" w:rsidP="00AB2037">
      <w:r>
        <w:t xml:space="preserve">    </w:t>
      </w:r>
      <w:proofErr w:type="gramStart"/>
      <w:r>
        <w:t>autofunc[</w:t>
      </w:r>
      <w:proofErr w:type="gramEnd"/>
      <w:r>
        <w:t>15*len(td)+i] = data[sp+i,16].astype('float')</w:t>
      </w:r>
    </w:p>
    <w:p w14:paraId="289539EA" w14:textId="77777777" w:rsidR="00AB2037" w:rsidRDefault="00AB2037" w:rsidP="00AB2037">
      <w:r>
        <w:t xml:space="preserve">    </w:t>
      </w:r>
      <w:proofErr w:type="gramStart"/>
      <w:r>
        <w:t>weights[</w:t>
      </w:r>
      <w:proofErr w:type="gramEnd"/>
      <w:r>
        <w:t>i] = data[sp+i,17].astype('float')</w:t>
      </w:r>
    </w:p>
    <w:p w14:paraId="7FDB9E0C" w14:textId="77777777" w:rsidR="00AB2037" w:rsidRDefault="00AB2037" w:rsidP="00AB2037">
      <w:r>
        <w:t xml:space="preserve">    </w:t>
      </w:r>
      <w:proofErr w:type="gramStart"/>
      <w:r>
        <w:t>weights[</w:t>
      </w:r>
      <w:proofErr w:type="gramEnd"/>
      <w:r>
        <w:t>1*len(td)+i] = data[sp+i,18].astype('float')</w:t>
      </w:r>
    </w:p>
    <w:p w14:paraId="274B1C9C" w14:textId="77777777" w:rsidR="00AB2037" w:rsidRDefault="00AB2037" w:rsidP="00AB2037">
      <w:r>
        <w:lastRenderedPageBreak/>
        <w:t xml:space="preserve">    </w:t>
      </w:r>
      <w:proofErr w:type="gramStart"/>
      <w:r>
        <w:t>weights[</w:t>
      </w:r>
      <w:proofErr w:type="gramEnd"/>
      <w:r>
        <w:t>2*len(td)+i] = data[sp+i,19].astype('float')</w:t>
      </w:r>
    </w:p>
    <w:p w14:paraId="079555E1" w14:textId="77777777" w:rsidR="00AB2037" w:rsidRDefault="00AB2037" w:rsidP="00AB2037">
      <w:r>
        <w:t xml:space="preserve">    </w:t>
      </w:r>
      <w:proofErr w:type="gramStart"/>
      <w:r>
        <w:t>weights[</w:t>
      </w:r>
      <w:proofErr w:type="gramEnd"/>
      <w:r>
        <w:t>3*len(td)+i] = data[sp+i,20].astype('float')</w:t>
      </w:r>
    </w:p>
    <w:p w14:paraId="070C5DFA" w14:textId="77777777" w:rsidR="00AB2037" w:rsidRDefault="00AB2037" w:rsidP="00AB2037">
      <w:r>
        <w:t xml:space="preserve">    </w:t>
      </w:r>
      <w:proofErr w:type="gramStart"/>
      <w:r>
        <w:t>weights[</w:t>
      </w:r>
      <w:proofErr w:type="gramEnd"/>
      <w:r>
        <w:t>4*len(td)+i] = data[sp+i,21].astype('float')</w:t>
      </w:r>
    </w:p>
    <w:p w14:paraId="007DED02" w14:textId="77777777" w:rsidR="00AB2037" w:rsidRDefault="00AB2037" w:rsidP="00AB2037">
      <w:r>
        <w:t xml:space="preserve">    </w:t>
      </w:r>
      <w:proofErr w:type="gramStart"/>
      <w:r>
        <w:t>weights[</w:t>
      </w:r>
      <w:proofErr w:type="gramEnd"/>
      <w:r>
        <w:t>5*len(td)+i] = data[sp+i,22].astype('float')</w:t>
      </w:r>
    </w:p>
    <w:p w14:paraId="79FA0724" w14:textId="77777777" w:rsidR="00AB2037" w:rsidRDefault="00AB2037" w:rsidP="00AB2037">
      <w:r>
        <w:t xml:space="preserve">    </w:t>
      </w:r>
      <w:proofErr w:type="gramStart"/>
      <w:r>
        <w:t>weights[</w:t>
      </w:r>
      <w:proofErr w:type="gramEnd"/>
      <w:r>
        <w:t>6*len(td)+i] = data[sp+i,23].astype('float')</w:t>
      </w:r>
    </w:p>
    <w:p w14:paraId="07F0F0BC" w14:textId="77777777" w:rsidR="00AB2037" w:rsidRDefault="00AB2037" w:rsidP="00AB2037">
      <w:r>
        <w:t xml:space="preserve">    </w:t>
      </w:r>
      <w:proofErr w:type="gramStart"/>
      <w:r>
        <w:t>weights[</w:t>
      </w:r>
      <w:proofErr w:type="gramEnd"/>
      <w:r>
        <w:t>7*len(td)+i] = data[sp+i,24].astype('float')</w:t>
      </w:r>
    </w:p>
    <w:p w14:paraId="41501684" w14:textId="77777777" w:rsidR="00AB2037" w:rsidRDefault="00AB2037" w:rsidP="00AB2037">
      <w:r>
        <w:t xml:space="preserve">    </w:t>
      </w:r>
      <w:proofErr w:type="gramStart"/>
      <w:r>
        <w:t>weights[</w:t>
      </w:r>
      <w:proofErr w:type="gramEnd"/>
      <w:r>
        <w:t>8*len(td)+i] = data[sp+i,25].astype('float')</w:t>
      </w:r>
    </w:p>
    <w:p w14:paraId="387CA4F7" w14:textId="77777777" w:rsidR="00AB2037" w:rsidRDefault="00AB2037" w:rsidP="00AB2037">
      <w:r>
        <w:t xml:space="preserve">    </w:t>
      </w:r>
      <w:proofErr w:type="gramStart"/>
      <w:r>
        <w:t>weights[</w:t>
      </w:r>
      <w:proofErr w:type="gramEnd"/>
      <w:r>
        <w:t>9*len(td)+i] = data[sp+i,26].astype('float')</w:t>
      </w:r>
    </w:p>
    <w:p w14:paraId="20D1577F" w14:textId="77777777" w:rsidR="00AB2037" w:rsidRDefault="00AB2037" w:rsidP="00AB2037">
      <w:r>
        <w:t xml:space="preserve">    </w:t>
      </w:r>
      <w:proofErr w:type="gramStart"/>
      <w:r>
        <w:t>weights[</w:t>
      </w:r>
      <w:proofErr w:type="gramEnd"/>
      <w:r>
        <w:t>10*len(td)+i] = data[sp+i,27].astype('float')</w:t>
      </w:r>
    </w:p>
    <w:p w14:paraId="1A166CB8" w14:textId="77777777" w:rsidR="00AB2037" w:rsidRDefault="00AB2037" w:rsidP="00AB2037">
      <w:r>
        <w:t xml:space="preserve">    </w:t>
      </w:r>
      <w:proofErr w:type="gramStart"/>
      <w:r>
        <w:t>weights[</w:t>
      </w:r>
      <w:proofErr w:type="gramEnd"/>
      <w:r>
        <w:t>11*len(td)+i] = data[sp+i,28].astype('float')</w:t>
      </w:r>
    </w:p>
    <w:p w14:paraId="6955908E" w14:textId="77777777" w:rsidR="00AB2037" w:rsidRDefault="00AB2037" w:rsidP="00AB2037">
      <w:r>
        <w:t xml:space="preserve">    </w:t>
      </w:r>
      <w:proofErr w:type="gramStart"/>
      <w:r>
        <w:t>weights[</w:t>
      </w:r>
      <w:proofErr w:type="gramEnd"/>
      <w:r>
        <w:t>12*len(td)+i] = data[sp+i,29].astype('float')</w:t>
      </w:r>
    </w:p>
    <w:p w14:paraId="12977CE4" w14:textId="77777777" w:rsidR="00AB2037" w:rsidRDefault="00AB2037" w:rsidP="00AB2037">
      <w:r>
        <w:t xml:space="preserve">    </w:t>
      </w:r>
      <w:proofErr w:type="gramStart"/>
      <w:r>
        <w:t>weights[</w:t>
      </w:r>
      <w:proofErr w:type="gramEnd"/>
      <w:r>
        <w:t>13*len(td)+i] = data[sp+i,30].astype('float')</w:t>
      </w:r>
    </w:p>
    <w:p w14:paraId="589F007B" w14:textId="77777777" w:rsidR="00AB2037" w:rsidRDefault="00AB2037" w:rsidP="00AB2037">
      <w:r>
        <w:t xml:space="preserve">    </w:t>
      </w:r>
      <w:proofErr w:type="gramStart"/>
      <w:r>
        <w:t>weights[</w:t>
      </w:r>
      <w:proofErr w:type="gramEnd"/>
      <w:r>
        <w:t>14*len(td)+i] = data[sp+i,31].astype('float')</w:t>
      </w:r>
    </w:p>
    <w:p w14:paraId="66E25DBA" w14:textId="77777777" w:rsidR="00AB2037" w:rsidRDefault="00AB2037" w:rsidP="00AB2037">
      <w:r>
        <w:t xml:space="preserve">    </w:t>
      </w:r>
      <w:proofErr w:type="gramStart"/>
      <w:r>
        <w:t>weights[</w:t>
      </w:r>
      <w:proofErr w:type="gramEnd"/>
      <w:r>
        <w:t xml:space="preserve">15*len(td)+i] = data[sp+i,32].astype('float')    </w:t>
      </w:r>
    </w:p>
    <w:p w14:paraId="153289C1" w14:textId="77777777" w:rsidR="00AB2037" w:rsidRDefault="00AB2037" w:rsidP="00AB2037"/>
    <w:p w14:paraId="4EDB7B24" w14:textId="77777777" w:rsidR="00AB2037" w:rsidRDefault="00AB2037" w:rsidP="00AB2037">
      <w:proofErr w:type="gramStart"/>
      <w:r>
        <w:t>def</w:t>
      </w:r>
      <w:proofErr w:type="gramEnd"/>
      <w:r>
        <w:t xml:space="preserve"> multifunc(p, t):</w:t>
      </w:r>
    </w:p>
    <w:p w14:paraId="550FFF99" w14:textId="77777777" w:rsidR="00AB2037" w:rsidRDefault="00AB2037" w:rsidP="00AB2037">
      <w:r>
        <w:t xml:space="preserve">    </w:t>
      </w:r>
      <w:proofErr w:type="gramStart"/>
      <w:r>
        <w:t>cordata</w:t>
      </w:r>
      <w:proofErr w:type="gramEnd"/>
      <w:r>
        <w:t xml:space="preserve"> = []</w:t>
      </w:r>
    </w:p>
    <w:p w14:paraId="61CD8385" w14:textId="77777777" w:rsidR="00AB2037" w:rsidRDefault="00AB2037" w:rsidP="00AB2037">
      <w:r>
        <w:t xml:space="preserve">    </w:t>
      </w:r>
      <w:proofErr w:type="gramStart"/>
      <w:r>
        <w:t>for</w:t>
      </w:r>
      <w:proofErr w:type="gramEnd"/>
      <w:r>
        <w:t xml:space="preserve"> i in range(16):</w:t>
      </w:r>
    </w:p>
    <w:p w14:paraId="243B7796" w14:textId="77777777" w:rsidR="00AB2037" w:rsidRDefault="00AB2037" w:rsidP="00AB2037">
      <w:r>
        <w:t xml:space="preserve">        </w:t>
      </w:r>
      <w:proofErr w:type="gramStart"/>
      <w:r>
        <w:t>for</w:t>
      </w:r>
      <w:proofErr w:type="gramEnd"/>
      <w:r>
        <w:t xml:space="preserve"> j in t:</w:t>
      </w:r>
    </w:p>
    <w:p w14:paraId="1867690C" w14:textId="77777777" w:rsidR="00AB2037" w:rsidRDefault="00AB2037" w:rsidP="00AB2037">
      <w:r>
        <w:t xml:space="preserve">            </w:t>
      </w:r>
      <w:proofErr w:type="gramStart"/>
      <w:r>
        <w:t>cordata.append(</w:t>
      </w:r>
      <w:proofErr w:type="gramEnd"/>
      <w:r>
        <w:t>1+p[i]*func(j, w_0/p[16], w_0/p[17], z_r/p[18], (w_0**2)/(8*D), distarrayx[i], distarrayy[i], distarrayz[i]))</w:t>
      </w:r>
    </w:p>
    <w:p w14:paraId="5235A3A3" w14:textId="77777777" w:rsidR="00AB2037" w:rsidRDefault="00AB2037" w:rsidP="00AB2037">
      <w:r>
        <w:t xml:space="preserve">    </w:t>
      </w:r>
      <w:proofErr w:type="gramStart"/>
      <w:r>
        <w:t>aa</w:t>
      </w:r>
      <w:proofErr w:type="gramEnd"/>
      <w:r>
        <w:t xml:space="preserve"> = cordata[0:len(t)]</w:t>
      </w:r>
    </w:p>
    <w:p w14:paraId="6ED3797B" w14:textId="77777777" w:rsidR="00AB2037" w:rsidRDefault="00AB2037" w:rsidP="00AB2037">
      <w:r>
        <w:t xml:space="preserve">    </w:t>
      </w:r>
      <w:proofErr w:type="gramStart"/>
      <w:r>
        <w:t>ab</w:t>
      </w:r>
      <w:proofErr w:type="gramEnd"/>
      <w:r>
        <w:t xml:space="preserve"> = cordata[1*len(t):2*len(t)]</w:t>
      </w:r>
    </w:p>
    <w:p w14:paraId="41E858A6" w14:textId="77777777" w:rsidR="00AB2037" w:rsidRDefault="00AB2037" w:rsidP="00AB2037">
      <w:r>
        <w:t xml:space="preserve">    </w:t>
      </w:r>
      <w:proofErr w:type="gramStart"/>
      <w:r>
        <w:t>ac</w:t>
      </w:r>
      <w:proofErr w:type="gramEnd"/>
      <w:r>
        <w:t xml:space="preserve"> = cordata[2*len(t):3*len(t)]</w:t>
      </w:r>
    </w:p>
    <w:p w14:paraId="099DA09D" w14:textId="77777777" w:rsidR="00AB2037" w:rsidRDefault="00AB2037" w:rsidP="00AB2037">
      <w:r>
        <w:t xml:space="preserve">    </w:t>
      </w:r>
      <w:proofErr w:type="gramStart"/>
      <w:r>
        <w:t>ad</w:t>
      </w:r>
      <w:proofErr w:type="gramEnd"/>
      <w:r>
        <w:t xml:space="preserve"> = cordata[3*len(t):4*len(t)]</w:t>
      </w:r>
    </w:p>
    <w:p w14:paraId="7F27655F" w14:textId="77777777" w:rsidR="00AB2037" w:rsidRDefault="00AB2037" w:rsidP="00AB2037">
      <w:r>
        <w:t xml:space="preserve">    </w:t>
      </w:r>
      <w:proofErr w:type="gramStart"/>
      <w:r>
        <w:t>ba</w:t>
      </w:r>
      <w:proofErr w:type="gramEnd"/>
      <w:r>
        <w:t xml:space="preserve"> = cordata[4*len(t):5*len(t)]</w:t>
      </w:r>
    </w:p>
    <w:p w14:paraId="2568F283" w14:textId="77777777" w:rsidR="00AB2037" w:rsidRDefault="00AB2037" w:rsidP="00AB2037">
      <w:r>
        <w:t xml:space="preserve">    </w:t>
      </w:r>
      <w:proofErr w:type="gramStart"/>
      <w:r>
        <w:t>bb</w:t>
      </w:r>
      <w:proofErr w:type="gramEnd"/>
      <w:r>
        <w:t xml:space="preserve"> = cordata[5*len(t):6*len(t)]</w:t>
      </w:r>
    </w:p>
    <w:p w14:paraId="462C4EF3" w14:textId="77777777" w:rsidR="00AB2037" w:rsidRDefault="00AB2037" w:rsidP="00AB2037">
      <w:r>
        <w:t xml:space="preserve">    </w:t>
      </w:r>
      <w:proofErr w:type="gramStart"/>
      <w:r>
        <w:t>bc</w:t>
      </w:r>
      <w:proofErr w:type="gramEnd"/>
      <w:r>
        <w:t xml:space="preserve"> = cordata[6*len(t):7*len(t)]</w:t>
      </w:r>
    </w:p>
    <w:p w14:paraId="2CDDA56F" w14:textId="77777777" w:rsidR="00AB2037" w:rsidRDefault="00AB2037" w:rsidP="00AB2037">
      <w:r>
        <w:t xml:space="preserve">    </w:t>
      </w:r>
      <w:proofErr w:type="gramStart"/>
      <w:r>
        <w:t>bd</w:t>
      </w:r>
      <w:proofErr w:type="gramEnd"/>
      <w:r>
        <w:t xml:space="preserve"> = cordata[7*len(t):8*len(t)]</w:t>
      </w:r>
    </w:p>
    <w:p w14:paraId="4E204F0B" w14:textId="77777777" w:rsidR="00AB2037" w:rsidRDefault="00AB2037" w:rsidP="00AB2037">
      <w:r>
        <w:t xml:space="preserve">    ca = </w:t>
      </w:r>
      <w:proofErr w:type="gramStart"/>
      <w:r>
        <w:t>cordata[</w:t>
      </w:r>
      <w:proofErr w:type="gramEnd"/>
      <w:r>
        <w:t>8*len(t):9*len(t)]</w:t>
      </w:r>
    </w:p>
    <w:p w14:paraId="488529EB" w14:textId="77777777" w:rsidR="00AB2037" w:rsidRDefault="00AB2037" w:rsidP="00AB2037">
      <w:r>
        <w:t xml:space="preserve">    </w:t>
      </w:r>
      <w:proofErr w:type="gramStart"/>
      <w:r>
        <w:t>cb</w:t>
      </w:r>
      <w:proofErr w:type="gramEnd"/>
      <w:r>
        <w:t xml:space="preserve"> = cordata[9*len(t):10*len(t)]</w:t>
      </w:r>
    </w:p>
    <w:p w14:paraId="37A5FCCE" w14:textId="77777777" w:rsidR="00AB2037" w:rsidRDefault="00AB2037" w:rsidP="00AB2037">
      <w:r>
        <w:t xml:space="preserve">    cc = </w:t>
      </w:r>
      <w:proofErr w:type="gramStart"/>
      <w:r>
        <w:t>cordata[</w:t>
      </w:r>
      <w:proofErr w:type="gramEnd"/>
      <w:r>
        <w:t>10*len(t):11*len(t)]</w:t>
      </w:r>
    </w:p>
    <w:p w14:paraId="75E03BE8" w14:textId="77777777" w:rsidR="00AB2037" w:rsidRDefault="00AB2037" w:rsidP="00AB2037">
      <w:r>
        <w:t xml:space="preserve">    </w:t>
      </w:r>
      <w:proofErr w:type="gramStart"/>
      <w:r>
        <w:t>cd</w:t>
      </w:r>
      <w:proofErr w:type="gramEnd"/>
      <w:r>
        <w:t xml:space="preserve"> = cordata[11*len(t):12*len(t)]</w:t>
      </w:r>
    </w:p>
    <w:p w14:paraId="366721A7" w14:textId="77777777" w:rsidR="00AB2037" w:rsidRDefault="00AB2037" w:rsidP="00AB2037">
      <w:r>
        <w:t xml:space="preserve">    </w:t>
      </w:r>
      <w:proofErr w:type="gramStart"/>
      <w:r>
        <w:t>da</w:t>
      </w:r>
      <w:proofErr w:type="gramEnd"/>
      <w:r>
        <w:t xml:space="preserve"> = cordata[12*len(t):13*len(t)]</w:t>
      </w:r>
    </w:p>
    <w:p w14:paraId="2D82CC93" w14:textId="77777777" w:rsidR="00AB2037" w:rsidRDefault="00AB2037" w:rsidP="00AB2037">
      <w:r>
        <w:t xml:space="preserve">    </w:t>
      </w:r>
      <w:proofErr w:type="gramStart"/>
      <w:r>
        <w:t>db</w:t>
      </w:r>
      <w:proofErr w:type="gramEnd"/>
      <w:r>
        <w:t xml:space="preserve"> = cordata[13*len(t):14*len(t)]</w:t>
      </w:r>
    </w:p>
    <w:p w14:paraId="0DEEF321" w14:textId="77777777" w:rsidR="00AB2037" w:rsidRDefault="00AB2037" w:rsidP="00AB2037">
      <w:r>
        <w:t xml:space="preserve">    </w:t>
      </w:r>
      <w:proofErr w:type="gramStart"/>
      <w:r>
        <w:t>dc</w:t>
      </w:r>
      <w:proofErr w:type="gramEnd"/>
      <w:r>
        <w:t xml:space="preserve"> = cordata[14*len(t):15*len(t)]</w:t>
      </w:r>
    </w:p>
    <w:p w14:paraId="22F1F6A8" w14:textId="77777777" w:rsidR="00AB2037" w:rsidRDefault="00AB2037" w:rsidP="00AB2037">
      <w:r>
        <w:t xml:space="preserve">    </w:t>
      </w:r>
      <w:proofErr w:type="gramStart"/>
      <w:r>
        <w:t>dd</w:t>
      </w:r>
      <w:proofErr w:type="gramEnd"/>
      <w:r>
        <w:t xml:space="preserve"> = cordata[15*len(t):16*len(t)]</w:t>
      </w:r>
    </w:p>
    <w:p w14:paraId="37905151" w14:textId="77777777" w:rsidR="00AB2037" w:rsidRDefault="00AB2037" w:rsidP="00AB2037">
      <w:r>
        <w:t xml:space="preserve">    </w:t>
      </w:r>
      <w:proofErr w:type="gramStart"/>
      <w:r>
        <w:t>for</w:t>
      </w:r>
      <w:proofErr w:type="gramEnd"/>
      <w:r>
        <w:t xml:space="preserve"> k in range(len(t)):    #Each time point</w:t>
      </w:r>
    </w:p>
    <w:p w14:paraId="368C5270" w14:textId="77777777" w:rsidR="00AB2037" w:rsidRDefault="00AB2037" w:rsidP="00AB2037">
      <w:r>
        <w:t xml:space="preserve">        </w:t>
      </w:r>
      <w:proofErr w:type="gramStart"/>
      <w:r>
        <w:t>for</w:t>
      </w:r>
      <w:proofErr w:type="gramEnd"/>
      <w:r>
        <w:t xml:space="preserve"> l in range(16): #Each correlation fucntion</w:t>
      </w:r>
    </w:p>
    <w:p w14:paraId="40436D80" w14:textId="77777777" w:rsidR="00AB2037" w:rsidRDefault="00AB2037" w:rsidP="00AB2037">
      <w:r>
        <w:t xml:space="preserve">            ctdata[l*len(td)+k] = ctmatrix[l][0]*aa[k] + ctmatrix[l][1]*ab[k] + ctmatrix[l][2]*ac[k] + ctmatrix[l][3]*ad[k] + ctmatrix[l][4]*ba[k] + ctmatrix[l][5]*bb[k] + ctmatrix[l][6]*bc[k] + ctmatrix[l][7]*bd[k] + ctmatrix[l][8]*ca[k] + ctmatrix[l][9]*cb[k] + ctmatrix[l][10]*cc[k] + ctmatrix[l][11]*cd[k] + ctmatrix[l][12]*da[k] + ctmatrix[l][13]*db[k] + ctmatrix[l][14]*dc[k] + ctmatrix[l][15]*dd[k] #Creates array of crosstalk model         </w:t>
      </w:r>
    </w:p>
    <w:p w14:paraId="75CCA708" w14:textId="77777777" w:rsidR="00AB2037" w:rsidRDefault="00AB2037" w:rsidP="00AB2037">
      <w:r>
        <w:t xml:space="preserve">    </w:t>
      </w:r>
      <w:proofErr w:type="gramStart"/>
      <w:r>
        <w:t>return</w:t>
      </w:r>
      <w:proofErr w:type="gramEnd"/>
      <w:r>
        <w:t xml:space="preserve"> ctdata</w:t>
      </w:r>
    </w:p>
    <w:p w14:paraId="4730CE73" w14:textId="77777777" w:rsidR="00AB2037" w:rsidRDefault="00AB2037" w:rsidP="00AB2037">
      <w:r>
        <w:lastRenderedPageBreak/>
        <w:t xml:space="preserve">        </w:t>
      </w:r>
    </w:p>
    <w:p w14:paraId="366CE4E0" w14:textId="77777777" w:rsidR="00AB2037" w:rsidRDefault="00AB2037" w:rsidP="00AB2037"/>
    <w:p w14:paraId="0A9529B7" w14:textId="77777777" w:rsidR="00AB2037" w:rsidRDefault="00AB2037" w:rsidP="00AB2037">
      <w:proofErr w:type="gramStart"/>
      <w:r>
        <w:t>fitfunc</w:t>
      </w:r>
      <w:proofErr w:type="gramEnd"/>
      <w:r>
        <w:t xml:space="preserve"> = lambda p, xx: multifunc(p, xx)</w:t>
      </w:r>
    </w:p>
    <w:p w14:paraId="176DF7C6" w14:textId="77777777" w:rsidR="00AB2037" w:rsidRDefault="00AB2037" w:rsidP="00AB2037">
      <w:proofErr w:type="gramStart"/>
      <w:r>
        <w:t>errfunc</w:t>
      </w:r>
      <w:proofErr w:type="gramEnd"/>
      <w:r>
        <w:t xml:space="preserve"> = lambda p, xx, y, w: ((fitfunc(p,xx)-y)/np.sqrt(w))</w:t>
      </w:r>
    </w:p>
    <w:p w14:paraId="70C7136F" w14:textId="77777777" w:rsidR="00AB2037" w:rsidRDefault="00AB2037" w:rsidP="00AB2037"/>
    <w:p w14:paraId="2041857C" w14:textId="77777777" w:rsidR="00AB2037" w:rsidRDefault="00AB2037" w:rsidP="00AB2037">
      <w:proofErr w:type="gramStart"/>
      <w:r>
        <w:t>start</w:t>
      </w:r>
      <w:proofErr w:type="gramEnd"/>
      <w:r>
        <w:t xml:space="preserve"> = time.time()</w:t>
      </w:r>
    </w:p>
    <w:p w14:paraId="0CAA98C7" w14:textId="77777777" w:rsidR="00AB2037" w:rsidRDefault="00AB2037" w:rsidP="00AB2037">
      <w:proofErr w:type="gramStart"/>
      <w:r>
        <w:t>plsq</w:t>
      </w:r>
      <w:proofErr w:type="gramEnd"/>
      <w:r>
        <w:t xml:space="preserve"> = leastsq(errfunc, p0[:], args = (td, autofunc, weights))</w:t>
      </w:r>
    </w:p>
    <w:p w14:paraId="07B3BCA6" w14:textId="77777777" w:rsidR="00AB2037" w:rsidRDefault="00AB2037" w:rsidP="00AB2037">
      <w:proofErr w:type="gramStart"/>
      <w:r>
        <w:t>end</w:t>
      </w:r>
      <w:proofErr w:type="gramEnd"/>
      <w:r>
        <w:t xml:space="preserve"> = time.time()</w:t>
      </w:r>
    </w:p>
    <w:p w14:paraId="1558E22E" w14:textId="77777777" w:rsidR="00AB2037" w:rsidRDefault="00AB2037" w:rsidP="00AB2037">
      <w:r>
        <w:t xml:space="preserve">q = </w:t>
      </w:r>
      <w:proofErr w:type="gramStart"/>
      <w:r>
        <w:t>multifunc(</w:t>
      </w:r>
      <w:proofErr w:type="gramEnd"/>
      <w:r>
        <w:t>plsq[0], td)</w:t>
      </w:r>
    </w:p>
    <w:p w14:paraId="0DE9C931" w14:textId="77777777" w:rsidR="00AB2037" w:rsidRDefault="00AB2037" w:rsidP="00AB2037"/>
    <w:p w14:paraId="5CD82568" w14:textId="77777777" w:rsidR="00AB2037" w:rsidRDefault="00AB2037" w:rsidP="00AB2037">
      <w:proofErr w:type="gramStart"/>
      <w:r>
        <w:t>print</w:t>
      </w:r>
      <w:proofErr w:type="gramEnd"/>
      <w:r>
        <w:t xml:space="preserve"> plsq</w:t>
      </w:r>
    </w:p>
    <w:p w14:paraId="6B1FE0FE" w14:textId="77777777" w:rsidR="00AB2037" w:rsidRDefault="00AB2037" w:rsidP="00AB2037"/>
    <w:p w14:paraId="410764CA" w14:textId="77777777" w:rsidR="00AB2037" w:rsidRDefault="00AB2037" w:rsidP="00AB2037"/>
    <w:p w14:paraId="53B25E3E" w14:textId="77777777" w:rsidR="00AB2037" w:rsidRDefault="00AB2037" w:rsidP="00AB2037"/>
    <w:p w14:paraId="7CD64796" w14:textId="4A52DE18" w:rsidR="00AB2037" w:rsidRDefault="00AB2037" w:rsidP="00AB2037">
      <w:proofErr w:type="gramStart"/>
      <w:r>
        <w:t>def</w:t>
      </w:r>
      <w:proofErr w:type="gramEnd"/>
      <w:r>
        <w:t xml:space="preserve"> plotsplan</w:t>
      </w:r>
      <w:r w:rsidR="00F313EA">
        <w:t>(i):       #Plotting function</w:t>
      </w:r>
    </w:p>
    <w:p w14:paraId="4385483E" w14:textId="77777777" w:rsidR="00AB2037" w:rsidRDefault="00AB2037" w:rsidP="00AB2037">
      <w:r>
        <w:tab/>
      </w:r>
      <w:proofErr w:type="gramStart"/>
      <w:r>
        <w:t>fig</w:t>
      </w:r>
      <w:proofErr w:type="gramEnd"/>
      <w:r>
        <w:t xml:space="preserve"> = plt.figure(i, (9,6))</w:t>
      </w:r>
    </w:p>
    <w:p w14:paraId="6B314B03" w14:textId="77777777" w:rsidR="00AB2037" w:rsidRDefault="00AB2037" w:rsidP="00AB2037">
      <w:r>
        <w:tab/>
      </w:r>
      <w:proofErr w:type="gramStart"/>
      <w:r>
        <w:t>ax</w:t>
      </w:r>
      <w:proofErr w:type="gramEnd"/>
      <w:r>
        <w:t xml:space="preserve"> = fig.add_subplot(111)</w:t>
      </w:r>
    </w:p>
    <w:p w14:paraId="5D179FC9" w14:textId="77777777" w:rsidR="00AB2037" w:rsidRDefault="00AB2037" w:rsidP="00AB2037">
      <w:r>
        <w:tab/>
        <w:t>ax.set_</w:t>
      </w:r>
      <w:proofErr w:type="gramStart"/>
      <w:r>
        <w:t>xscale(</w:t>
      </w:r>
      <w:proofErr w:type="gramEnd"/>
      <w:r>
        <w:t>'log')</w:t>
      </w:r>
    </w:p>
    <w:p w14:paraId="6E59B8DC" w14:textId="77777777" w:rsidR="00AB2037" w:rsidRDefault="00AB2037" w:rsidP="00AB2037">
      <w:r>
        <w:tab/>
      </w:r>
      <w:proofErr w:type="gramStart"/>
      <w:r>
        <w:t>plt.scatter(</w:t>
      </w:r>
      <w:proofErr w:type="gramEnd"/>
      <w:r>
        <w:t>td, autofunc[i*len(td):len(td)*(i+1)], color = 'red', marker = '^')</w:t>
      </w:r>
    </w:p>
    <w:p w14:paraId="0315BDC5" w14:textId="77777777" w:rsidR="00AB2037" w:rsidRDefault="00AB2037" w:rsidP="00AB2037">
      <w:r>
        <w:tab/>
      </w:r>
      <w:proofErr w:type="gramStart"/>
      <w:r>
        <w:t>plt.plot(</w:t>
      </w:r>
      <w:proofErr w:type="gramEnd"/>
      <w:r>
        <w:t>td, q[i*len(td):len(td)*(i+1)], color = 'blue', lw = 2)</w:t>
      </w:r>
    </w:p>
    <w:p w14:paraId="741DECFB" w14:textId="77777777" w:rsidR="00AB2037" w:rsidRDefault="00AB2037" w:rsidP="00AB2037">
      <w:r>
        <w:tab/>
      </w:r>
      <w:proofErr w:type="gramStart"/>
      <w:r>
        <w:t>plt.grid()</w:t>
      </w:r>
      <w:proofErr w:type="gramEnd"/>
    </w:p>
    <w:p w14:paraId="3B193ECA" w14:textId="77777777" w:rsidR="00AB2037" w:rsidRDefault="00AB2037" w:rsidP="00AB2037">
      <w:r>
        <w:tab/>
      </w:r>
      <w:proofErr w:type="gramStart"/>
      <w:r>
        <w:t>plt.show()</w:t>
      </w:r>
      <w:proofErr w:type="gramEnd"/>
    </w:p>
    <w:p w14:paraId="528AA17A" w14:textId="77777777" w:rsidR="00AB2037" w:rsidRDefault="00AB2037" w:rsidP="00AB2037"/>
    <w:p w14:paraId="2B6193D9" w14:textId="77777777" w:rsidR="00AB2037" w:rsidRDefault="00AB2037" w:rsidP="00AB2037"/>
    <w:p w14:paraId="5971AD18" w14:textId="77777777" w:rsidR="00AB2037" w:rsidRDefault="00AB2037" w:rsidP="00AB2037">
      <w:proofErr w:type="gramStart"/>
      <w:r>
        <w:t>print</w:t>
      </w:r>
      <w:proofErr w:type="gramEnd"/>
      <w:r>
        <w:t xml:space="preserve"> ((end-start)/60)</w:t>
      </w:r>
    </w:p>
    <w:p w14:paraId="790A5392" w14:textId="77777777" w:rsidR="00AB2037" w:rsidRDefault="00AB2037" w:rsidP="00AB2037"/>
    <w:p w14:paraId="1C3510C9" w14:textId="77777777" w:rsidR="00AB2037" w:rsidRDefault="00AB2037" w:rsidP="00AB2037"/>
    <w:p w14:paraId="3AD1B587" w14:textId="77777777" w:rsidR="00AB2037" w:rsidRDefault="00AB2037" w:rsidP="00AB2037">
      <w:proofErr w:type="gramStart"/>
      <w:r>
        <w:t>for</w:t>
      </w:r>
      <w:proofErr w:type="gramEnd"/>
      <w:r>
        <w:t xml:space="preserve"> i in range(16):</w:t>
      </w:r>
    </w:p>
    <w:p w14:paraId="5DADBEF3" w14:textId="1A2DD2F6" w:rsidR="008F6283" w:rsidRDefault="00AB2037" w:rsidP="00AB2037">
      <w:r>
        <w:t xml:space="preserve">    </w:t>
      </w:r>
      <w:proofErr w:type="gramStart"/>
      <w:r>
        <w:t>plotsplan(</w:t>
      </w:r>
      <w:proofErr w:type="gramEnd"/>
      <w:r>
        <w:t>i)</w:t>
      </w:r>
      <w:r w:rsidR="00DC3A09">
        <w:tab/>
      </w:r>
    </w:p>
    <w:p w14:paraId="4B8D0AE4" w14:textId="1B63ACAF" w:rsidR="00AB2037" w:rsidRDefault="00AB2037" w:rsidP="00A8681C">
      <w:pPr>
        <w:pStyle w:val="Heading3"/>
        <w:spacing w:line="480" w:lineRule="auto"/>
      </w:pPr>
      <w:bookmarkStart w:id="373" w:name="_Toc364707202"/>
      <w:r>
        <w:t>A.8 Four-Focus Gaussian-Lorentzian Code</w:t>
      </w:r>
      <w:bookmarkEnd w:id="373"/>
    </w:p>
    <w:p w14:paraId="166DE186" w14:textId="77777777" w:rsidR="00AB2037" w:rsidRDefault="00AB2037" w:rsidP="00AB2037">
      <w:proofErr w:type="gramStart"/>
      <w:r>
        <w:t>import</w:t>
      </w:r>
      <w:proofErr w:type="gramEnd"/>
      <w:r>
        <w:t xml:space="preserve"> numpy as np</w:t>
      </w:r>
    </w:p>
    <w:p w14:paraId="10719664" w14:textId="77777777" w:rsidR="00AB2037" w:rsidRDefault="00AB2037" w:rsidP="00AB2037">
      <w:proofErr w:type="gramStart"/>
      <w:r>
        <w:t>import</w:t>
      </w:r>
      <w:proofErr w:type="gramEnd"/>
      <w:r>
        <w:t xml:space="preserve"> pylab as plt</w:t>
      </w:r>
    </w:p>
    <w:p w14:paraId="70A34375" w14:textId="77777777" w:rsidR="00AB2037" w:rsidRDefault="00AB2037" w:rsidP="00AB2037">
      <w:proofErr w:type="gramStart"/>
      <w:r>
        <w:t>from</w:t>
      </w:r>
      <w:proofErr w:type="gramEnd"/>
      <w:r>
        <w:t xml:space="preserve"> scipy.optimize import leastsq</w:t>
      </w:r>
    </w:p>
    <w:p w14:paraId="425FC422" w14:textId="77777777" w:rsidR="00AB2037" w:rsidRDefault="00AB2037" w:rsidP="00AB2037"/>
    <w:p w14:paraId="6EF42417" w14:textId="77777777" w:rsidR="00AB2037" w:rsidRDefault="00AB2037" w:rsidP="00AB2037">
      <w:proofErr w:type="gramStart"/>
      <w:r>
        <w:t>import</w:t>
      </w:r>
      <w:proofErr w:type="gramEnd"/>
      <w:r>
        <w:t xml:space="preserve"> time</w:t>
      </w:r>
    </w:p>
    <w:p w14:paraId="27197B18" w14:textId="77777777" w:rsidR="00AB2037" w:rsidRDefault="00AB2037" w:rsidP="00AB2037">
      <w:proofErr w:type="gramStart"/>
      <w:r>
        <w:t>import</w:t>
      </w:r>
      <w:proofErr w:type="gramEnd"/>
      <w:r>
        <w:t xml:space="preserve"> scipy.weave as weave</w:t>
      </w:r>
    </w:p>
    <w:p w14:paraId="17942169" w14:textId="77777777" w:rsidR="00AB2037" w:rsidRDefault="00AB2037" w:rsidP="00AB2037"/>
    <w:p w14:paraId="28D27CE2" w14:textId="77777777" w:rsidR="00AB2037" w:rsidRDefault="00AB2037" w:rsidP="00AB2037"/>
    <w:p w14:paraId="2E0DA55F" w14:textId="77777777" w:rsidR="00AB2037" w:rsidRDefault="00AB2037" w:rsidP="00AB2037">
      <w:r>
        <w:t>v = [0, 0, 0</w:t>
      </w:r>
      <w:proofErr w:type="gramStart"/>
      <w:r>
        <w:t>]  #</w:t>
      </w:r>
      <w:proofErr w:type="gramEnd"/>
      <w:r>
        <w:t>vx, vy, vz in microns per second</w:t>
      </w:r>
    </w:p>
    <w:p w14:paraId="5C8DFAFC" w14:textId="77777777" w:rsidR="00AB2037" w:rsidRDefault="00AB2037" w:rsidP="00AB2037">
      <w:r>
        <w:t xml:space="preserve">v = </w:t>
      </w:r>
      <w:proofErr w:type="gramStart"/>
      <w:r>
        <w:t>np.array(</w:t>
      </w:r>
      <w:proofErr w:type="gramEnd"/>
      <w:r>
        <w:t>v)</w:t>
      </w:r>
    </w:p>
    <w:p w14:paraId="4DE28EB5" w14:textId="77777777" w:rsidR="00AB2037" w:rsidRDefault="00AB2037" w:rsidP="00AB2037">
      <w:proofErr w:type="gramStart"/>
      <w:r>
        <w:t>po</w:t>
      </w:r>
      <w:proofErr w:type="gramEnd"/>
      <w:r>
        <w:t xml:space="preserve"> = [0.05, 0.05, 0.05, 0.05, 0.05, 0.05, 0.05, 0.05, 0.05, 0.05, 0.05, 0.05, 0.05, 0.05, 0.05, 0.05, -10000, -10000, -20000]</w:t>
      </w:r>
    </w:p>
    <w:p w14:paraId="07898495" w14:textId="77777777" w:rsidR="00AB2037" w:rsidRDefault="00AB2037" w:rsidP="00AB2037">
      <w:proofErr w:type="gramStart"/>
      <w:r>
        <w:t>po</w:t>
      </w:r>
      <w:proofErr w:type="gramEnd"/>
      <w:r>
        <w:t xml:space="preserve"> = np.array(po)</w:t>
      </w:r>
    </w:p>
    <w:p w14:paraId="41AFFEE7" w14:textId="77777777" w:rsidR="00AB2037" w:rsidRDefault="00AB2037" w:rsidP="00AB2037">
      <w:proofErr w:type="gramStart"/>
      <w:r>
        <w:lastRenderedPageBreak/>
        <w:t>cmo</w:t>
      </w:r>
      <w:proofErr w:type="gramEnd"/>
      <w:r>
        <w:t xml:space="preserve"> = [.8565, .1229, .0176, .0025]</w:t>
      </w:r>
    </w:p>
    <w:p w14:paraId="17D2B54B" w14:textId="77777777" w:rsidR="00AB2037" w:rsidRDefault="00AB2037" w:rsidP="00AB2037">
      <w:proofErr w:type="gramStart"/>
      <w:r>
        <w:t>crosstalkmatrix</w:t>
      </w:r>
      <w:proofErr w:type="gramEnd"/>
      <w:r>
        <w:t xml:space="preserve"> = [[cmo[0], cmo[1], cmo[2], cmo[3]],</w:t>
      </w:r>
    </w:p>
    <w:p w14:paraId="0981BBC4" w14:textId="77777777" w:rsidR="00AB2037" w:rsidRDefault="00AB2037" w:rsidP="00AB2037">
      <w:r>
        <w:t xml:space="preserve">                   [</w:t>
      </w:r>
      <w:proofErr w:type="gramStart"/>
      <w:r>
        <w:t>cmo[</w:t>
      </w:r>
      <w:proofErr w:type="gramEnd"/>
      <w:r>
        <w:t>3], cmo[0], cmo[1], cmo[2]],</w:t>
      </w:r>
    </w:p>
    <w:p w14:paraId="510D068C" w14:textId="77777777" w:rsidR="00AB2037" w:rsidRDefault="00AB2037" w:rsidP="00AB2037">
      <w:r>
        <w:t xml:space="preserve">                   [</w:t>
      </w:r>
      <w:proofErr w:type="gramStart"/>
      <w:r>
        <w:t>cmo[</w:t>
      </w:r>
      <w:proofErr w:type="gramEnd"/>
      <w:r>
        <w:t>2], cmo[3], cmo[0], cmo[1]],</w:t>
      </w:r>
    </w:p>
    <w:p w14:paraId="7BC11979" w14:textId="77777777" w:rsidR="00AB2037" w:rsidRDefault="00AB2037" w:rsidP="00AB2037">
      <w:r>
        <w:t xml:space="preserve">                   [</w:t>
      </w:r>
      <w:proofErr w:type="gramStart"/>
      <w:r>
        <w:t>cmo[</w:t>
      </w:r>
      <w:proofErr w:type="gramEnd"/>
      <w:r>
        <w:t>1], cmo[2], cmo[3], cmo[0]]]   #Crosstalk matrix, decimal style</w:t>
      </w:r>
    </w:p>
    <w:p w14:paraId="39FB3763" w14:textId="77777777" w:rsidR="00AB2037" w:rsidRDefault="00AB2037" w:rsidP="00AB2037">
      <w:proofErr w:type="gramStart"/>
      <w:r>
        <w:t>distx</w:t>
      </w:r>
      <w:proofErr w:type="gramEnd"/>
      <w:r>
        <w:t xml:space="preserve"> = 0.5  #Measured or assigned distances along the x-axis</w:t>
      </w:r>
    </w:p>
    <w:p w14:paraId="7588912D" w14:textId="77777777" w:rsidR="00AB2037" w:rsidRDefault="00AB2037" w:rsidP="00AB2037">
      <w:proofErr w:type="gramStart"/>
      <w:r>
        <w:t>disty</w:t>
      </w:r>
      <w:proofErr w:type="gramEnd"/>
      <w:r>
        <w:t xml:space="preserve"> = 0.5  #Measured or assigned distances along the y-axis</w:t>
      </w:r>
    </w:p>
    <w:p w14:paraId="13365EBE" w14:textId="77777777" w:rsidR="00AB2037" w:rsidRDefault="00AB2037" w:rsidP="00AB2037">
      <w:proofErr w:type="gramStart"/>
      <w:r>
        <w:t>distz</w:t>
      </w:r>
      <w:proofErr w:type="gramEnd"/>
      <w:r>
        <w:t xml:space="preserve"> = 0.98 #Measured or assigned distances along the z-axis</w:t>
      </w:r>
    </w:p>
    <w:p w14:paraId="27DD4803" w14:textId="77777777" w:rsidR="00AB2037" w:rsidRDefault="00AB2037" w:rsidP="00AB2037">
      <w:proofErr w:type="gramStart"/>
      <w:r>
        <w:t>data</w:t>
      </w:r>
      <w:proofErr w:type="gramEnd"/>
      <w:r>
        <w:t xml:space="preserve"> = []  #Data is the measured correlation data</w:t>
      </w:r>
    </w:p>
    <w:p w14:paraId="6F205C46" w14:textId="77777777" w:rsidR="00AB2037" w:rsidRDefault="00AB2037" w:rsidP="00AB2037">
      <w:r>
        <w:t>##ctma = [</w:t>
      </w:r>
      <w:proofErr w:type="gramStart"/>
      <w:r>
        <w:t>]  #</w:t>
      </w:r>
      <w:proofErr w:type="gramEnd"/>
      <w:r>
        <w:t>CrossTalk Matrix Arrays</w:t>
      </w:r>
    </w:p>
    <w:p w14:paraId="4780EAAE" w14:textId="77777777" w:rsidR="00AB2037" w:rsidRDefault="00AB2037" w:rsidP="00AB2037">
      <w:proofErr w:type="gramStart"/>
      <w:r>
        <w:t>aa</w:t>
      </w:r>
      <w:proofErr w:type="gramEnd"/>
      <w:r>
        <w:t xml:space="preserve"> = []  #arrays for storing fitted data before crosstalk takes effect</w:t>
      </w:r>
    </w:p>
    <w:p w14:paraId="37B7FBCA" w14:textId="77777777" w:rsidR="00AB2037" w:rsidRDefault="00AB2037" w:rsidP="00AB2037">
      <w:proofErr w:type="gramStart"/>
      <w:r>
        <w:t>ab</w:t>
      </w:r>
      <w:proofErr w:type="gramEnd"/>
      <w:r>
        <w:t xml:space="preserve"> = []</w:t>
      </w:r>
    </w:p>
    <w:p w14:paraId="28434169" w14:textId="77777777" w:rsidR="00AB2037" w:rsidRDefault="00AB2037" w:rsidP="00AB2037">
      <w:proofErr w:type="gramStart"/>
      <w:r>
        <w:t>ac</w:t>
      </w:r>
      <w:proofErr w:type="gramEnd"/>
      <w:r>
        <w:t xml:space="preserve"> = []</w:t>
      </w:r>
    </w:p>
    <w:p w14:paraId="3731287F" w14:textId="77777777" w:rsidR="00AB2037" w:rsidRDefault="00AB2037" w:rsidP="00AB2037">
      <w:proofErr w:type="gramStart"/>
      <w:r>
        <w:t>ad</w:t>
      </w:r>
      <w:proofErr w:type="gramEnd"/>
      <w:r>
        <w:t xml:space="preserve"> = []</w:t>
      </w:r>
    </w:p>
    <w:p w14:paraId="73EB5152" w14:textId="77777777" w:rsidR="00AB2037" w:rsidRDefault="00AB2037" w:rsidP="00AB2037">
      <w:proofErr w:type="gramStart"/>
      <w:r>
        <w:t>ba</w:t>
      </w:r>
      <w:proofErr w:type="gramEnd"/>
      <w:r>
        <w:t xml:space="preserve"> = []</w:t>
      </w:r>
    </w:p>
    <w:p w14:paraId="259BB80B" w14:textId="77777777" w:rsidR="00AB2037" w:rsidRDefault="00AB2037" w:rsidP="00AB2037">
      <w:proofErr w:type="gramStart"/>
      <w:r>
        <w:t>bb</w:t>
      </w:r>
      <w:proofErr w:type="gramEnd"/>
      <w:r>
        <w:t xml:space="preserve"> = []</w:t>
      </w:r>
    </w:p>
    <w:p w14:paraId="61F03E35" w14:textId="77777777" w:rsidR="00AB2037" w:rsidRDefault="00AB2037" w:rsidP="00AB2037">
      <w:proofErr w:type="gramStart"/>
      <w:r>
        <w:t>bc</w:t>
      </w:r>
      <w:proofErr w:type="gramEnd"/>
      <w:r>
        <w:t xml:space="preserve"> = []</w:t>
      </w:r>
    </w:p>
    <w:p w14:paraId="588F6AA4" w14:textId="77777777" w:rsidR="00AB2037" w:rsidRDefault="00AB2037" w:rsidP="00AB2037">
      <w:proofErr w:type="gramStart"/>
      <w:r>
        <w:t>bd</w:t>
      </w:r>
      <w:proofErr w:type="gramEnd"/>
      <w:r>
        <w:t xml:space="preserve"> = []</w:t>
      </w:r>
    </w:p>
    <w:p w14:paraId="10FB0B4B" w14:textId="77777777" w:rsidR="00AB2037" w:rsidRDefault="00AB2037" w:rsidP="00AB2037">
      <w:r>
        <w:t>ca = []</w:t>
      </w:r>
    </w:p>
    <w:p w14:paraId="09ECFD70" w14:textId="77777777" w:rsidR="00AB2037" w:rsidRDefault="00AB2037" w:rsidP="00AB2037">
      <w:proofErr w:type="gramStart"/>
      <w:r>
        <w:t>cb</w:t>
      </w:r>
      <w:proofErr w:type="gramEnd"/>
      <w:r>
        <w:t xml:space="preserve"> = []</w:t>
      </w:r>
    </w:p>
    <w:p w14:paraId="63C36636" w14:textId="77777777" w:rsidR="00AB2037" w:rsidRDefault="00AB2037" w:rsidP="00AB2037">
      <w:r>
        <w:t>cc = []</w:t>
      </w:r>
    </w:p>
    <w:p w14:paraId="5A350C1E" w14:textId="77777777" w:rsidR="00AB2037" w:rsidRDefault="00AB2037" w:rsidP="00AB2037">
      <w:proofErr w:type="gramStart"/>
      <w:r>
        <w:t>cd</w:t>
      </w:r>
      <w:proofErr w:type="gramEnd"/>
      <w:r>
        <w:t xml:space="preserve"> = []</w:t>
      </w:r>
    </w:p>
    <w:p w14:paraId="401EC752" w14:textId="77777777" w:rsidR="00AB2037" w:rsidRDefault="00AB2037" w:rsidP="00AB2037">
      <w:proofErr w:type="gramStart"/>
      <w:r>
        <w:t>da</w:t>
      </w:r>
      <w:proofErr w:type="gramEnd"/>
      <w:r>
        <w:t xml:space="preserve"> = []</w:t>
      </w:r>
    </w:p>
    <w:p w14:paraId="77D16842" w14:textId="77777777" w:rsidR="00AB2037" w:rsidRDefault="00AB2037" w:rsidP="00AB2037">
      <w:proofErr w:type="gramStart"/>
      <w:r>
        <w:t>db</w:t>
      </w:r>
      <w:proofErr w:type="gramEnd"/>
      <w:r>
        <w:t xml:space="preserve"> = []</w:t>
      </w:r>
    </w:p>
    <w:p w14:paraId="37999327" w14:textId="77777777" w:rsidR="00AB2037" w:rsidRDefault="00AB2037" w:rsidP="00AB2037">
      <w:proofErr w:type="gramStart"/>
      <w:r>
        <w:t>dc</w:t>
      </w:r>
      <w:proofErr w:type="gramEnd"/>
      <w:r>
        <w:t xml:space="preserve"> = []</w:t>
      </w:r>
    </w:p>
    <w:p w14:paraId="19AF1DA8" w14:textId="77777777" w:rsidR="00AB2037" w:rsidRDefault="00AB2037" w:rsidP="00AB2037">
      <w:proofErr w:type="gramStart"/>
      <w:r>
        <w:t>dd</w:t>
      </w:r>
      <w:proofErr w:type="gramEnd"/>
      <w:r>
        <w:t xml:space="preserve"> = []</w:t>
      </w:r>
    </w:p>
    <w:p w14:paraId="6E116B61" w14:textId="77777777" w:rsidR="00AB2037" w:rsidRDefault="00AB2037" w:rsidP="00AB2037"/>
    <w:p w14:paraId="2D514EAB" w14:textId="77777777" w:rsidR="00AB2037" w:rsidRDefault="00AB2037" w:rsidP="00AB2037">
      <w:proofErr w:type="gramStart"/>
      <w:r>
        <w:t>distarrayx</w:t>
      </w:r>
      <w:proofErr w:type="gramEnd"/>
      <w:r>
        <w:t xml:space="preserve"> = np.array([0, distx, distx/2, distx/2, -distx, -distx/2, -distx/2, 0, -distx/2, distx/2, 0, 0, -distx/2, distx/2, 0, 0])</w:t>
      </w:r>
    </w:p>
    <w:p w14:paraId="2343B54A" w14:textId="77777777" w:rsidR="00AB2037" w:rsidRDefault="00AB2037" w:rsidP="00AB2037">
      <w:proofErr w:type="gramStart"/>
      <w:r>
        <w:t>distarrayy</w:t>
      </w:r>
      <w:proofErr w:type="gramEnd"/>
      <w:r>
        <w:t xml:space="preserve"> = np.array([0, 0, -disty/2, disty/2, 0, 0, -disty/2, disty/2, disty/2, disty/2, 0, disty, -disty/2, -disty/2, -disty, 0])</w:t>
      </w:r>
    </w:p>
    <w:p w14:paraId="778E9013" w14:textId="77777777" w:rsidR="00AB2037" w:rsidRDefault="00AB2037" w:rsidP="00AB2037">
      <w:proofErr w:type="gramStart"/>
      <w:r>
        <w:t>distarrayz</w:t>
      </w:r>
      <w:proofErr w:type="gramEnd"/>
      <w:r>
        <w:t xml:space="preserve"> = np.array([0, 0, distz, distz, 0, 0, distz, distz, -distz, -distz, 0, 0, -distz, -distz, 0, 0])</w:t>
      </w:r>
    </w:p>
    <w:p w14:paraId="333A31F3" w14:textId="77777777" w:rsidR="00AB2037" w:rsidRDefault="00AB2037" w:rsidP="00AB2037"/>
    <w:p w14:paraId="5A9AF34B" w14:textId="77777777" w:rsidR="00AB2037" w:rsidRDefault="00AB2037" w:rsidP="00AB2037">
      <w:r>
        <w:t xml:space="preserve">    </w:t>
      </w:r>
    </w:p>
    <w:p w14:paraId="0574710C" w14:textId="77777777" w:rsidR="00AB2037" w:rsidRDefault="00AB2037" w:rsidP="00AB2037"/>
    <w:p w14:paraId="5F2182F1" w14:textId="77777777" w:rsidR="00AB2037" w:rsidRDefault="00AB2037" w:rsidP="00AB2037">
      <w:proofErr w:type="gramStart"/>
      <w:r>
        <w:t>ctma</w:t>
      </w:r>
      <w:proofErr w:type="gramEnd"/>
      <w:r>
        <w:t xml:space="preserve"> = np.zeros((16, 16))</w:t>
      </w:r>
    </w:p>
    <w:p w14:paraId="23A9507D" w14:textId="77777777" w:rsidR="00AB2037" w:rsidRDefault="00AB2037" w:rsidP="00AB2037"/>
    <w:p w14:paraId="31818555" w14:textId="77777777" w:rsidR="00AB2037" w:rsidRDefault="00AB2037" w:rsidP="00AB2037">
      <w:proofErr w:type="gramStart"/>
      <w:r>
        <w:t>for</w:t>
      </w:r>
      <w:proofErr w:type="gramEnd"/>
      <w:r>
        <w:t xml:space="preserve"> h in range(4):</w:t>
      </w:r>
    </w:p>
    <w:p w14:paraId="50E4D104" w14:textId="77777777" w:rsidR="00AB2037" w:rsidRDefault="00AB2037" w:rsidP="00AB2037">
      <w:r>
        <w:t xml:space="preserve">    </w:t>
      </w:r>
      <w:proofErr w:type="gramStart"/>
      <w:r>
        <w:t>for</w:t>
      </w:r>
      <w:proofErr w:type="gramEnd"/>
      <w:r>
        <w:t xml:space="preserve"> g in range(4):</w:t>
      </w:r>
    </w:p>
    <w:p w14:paraId="753356B3" w14:textId="77777777" w:rsidR="00AB2037" w:rsidRDefault="00AB2037" w:rsidP="00AB2037">
      <w:r>
        <w:t xml:space="preserve">        </w:t>
      </w:r>
      <w:proofErr w:type="gramStart"/>
      <w:r>
        <w:t>ctma[</w:t>
      </w:r>
      <w:proofErr w:type="gramEnd"/>
      <w:r>
        <w:t xml:space="preserve">4*h+g][0] = crosstalkmatrix[0][h]*crosstalkmatrix[0][g] </w:t>
      </w:r>
    </w:p>
    <w:p w14:paraId="4D91FF79" w14:textId="77777777" w:rsidR="00AB2037" w:rsidRDefault="00AB2037" w:rsidP="00AB2037">
      <w:r>
        <w:t xml:space="preserve">        </w:t>
      </w:r>
      <w:proofErr w:type="gramStart"/>
      <w:r>
        <w:t>ctma[</w:t>
      </w:r>
      <w:proofErr w:type="gramEnd"/>
      <w:r>
        <w:t xml:space="preserve">4*h+g][1] = crosstalkmatrix[0][h]*crosstalkmatrix[1][g] </w:t>
      </w:r>
    </w:p>
    <w:p w14:paraId="750294C1" w14:textId="77777777" w:rsidR="00AB2037" w:rsidRDefault="00AB2037" w:rsidP="00AB2037">
      <w:r>
        <w:t xml:space="preserve">        </w:t>
      </w:r>
      <w:proofErr w:type="gramStart"/>
      <w:r>
        <w:t>ctma[</w:t>
      </w:r>
      <w:proofErr w:type="gramEnd"/>
      <w:r>
        <w:t>4*h+g][2] = crosstalkmatrix[0][h]*crosstalkmatrix[2][g]</w:t>
      </w:r>
    </w:p>
    <w:p w14:paraId="7F119B1B" w14:textId="77777777" w:rsidR="00AB2037" w:rsidRDefault="00AB2037" w:rsidP="00AB2037">
      <w:r>
        <w:t xml:space="preserve">        </w:t>
      </w:r>
      <w:proofErr w:type="gramStart"/>
      <w:r>
        <w:t>ctma[</w:t>
      </w:r>
      <w:proofErr w:type="gramEnd"/>
      <w:r>
        <w:t>4*h+g][3] = crosstalkmatrix[0][h]*crosstalkmatrix[3][g]</w:t>
      </w:r>
    </w:p>
    <w:p w14:paraId="617869B2" w14:textId="77777777" w:rsidR="00AB2037" w:rsidRDefault="00AB2037" w:rsidP="00AB2037">
      <w:r>
        <w:t xml:space="preserve">        </w:t>
      </w:r>
      <w:proofErr w:type="gramStart"/>
      <w:r>
        <w:t>ctma[</w:t>
      </w:r>
      <w:proofErr w:type="gramEnd"/>
      <w:r>
        <w:t>4*h+g][4] = crosstalkmatrix[1][h]*crosstalkmatrix[0][g]</w:t>
      </w:r>
    </w:p>
    <w:p w14:paraId="637BBA7D" w14:textId="77777777" w:rsidR="00AB2037" w:rsidRDefault="00AB2037" w:rsidP="00AB2037">
      <w:r>
        <w:t xml:space="preserve">        </w:t>
      </w:r>
      <w:proofErr w:type="gramStart"/>
      <w:r>
        <w:t>ctma[</w:t>
      </w:r>
      <w:proofErr w:type="gramEnd"/>
      <w:r>
        <w:t>4*h+g][5] = crosstalkmatrix[1][h]*crosstalkmatrix[1][g]</w:t>
      </w:r>
    </w:p>
    <w:p w14:paraId="1CAE2BAC" w14:textId="77777777" w:rsidR="00AB2037" w:rsidRDefault="00AB2037" w:rsidP="00AB2037">
      <w:r>
        <w:lastRenderedPageBreak/>
        <w:t xml:space="preserve">        </w:t>
      </w:r>
      <w:proofErr w:type="gramStart"/>
      <w:r>
        <w:t>ctma[</w:t>
      </w:r>
      <w:proofErr w:type="gramEnd"/>
      <w:r>
        <w:t>4*h+g][6] = crosstalkmatrix[1][h]*crosstalkmatrix[2][g]</w:t>
      </w:r>
    </w:p>
    <w:p w14:paraId="60CE2C4A" w14:textId="77777777" w:rsidR="00AB2037" w:rsidRDefault="00AB2037" w:rsidP="00AB2037">
      <w:r>
        <w:t xml:space="preserve">        </w:t>
      </w:r>
      <w:proofErr w:type="gramStart"/>
      <w:r>
        <w:t>ctma[</w:t>
      </w:r>
      <w:proofErr w:type="gramEnd"/>
      <w:r>
        <w:t>4*h+g][7] = crosstalkmatrix[1][h]*crosstalkmatrix[3][g]</w:t>
      </w:r>
    </w:p>
    <w:p w14:paraId="608605AC" w14:textId="77777777" w:rsidR="00AB2037" w:rsidRDefault="00AB2037" w:rsidP="00AB2037">
      <w:r>
        <w:t xml:space="preserve">        </w:t>
      </w:r>
      <w:proofErr w:type="gramStart"/>
      <w:r>
        <w:t>ctma[</w:t>
      </w:r>
      <w:proofErr w:type="gramEnd"/>
      <w:r>
        <w:t>4*h+g][8] = crosstalkmatrix[2][h]*crosstalkmatrix[0][g]</w:t>
      </w:r>
    </w:p>
    <w:p w14:paraId="10947BD1" w14:textId="77777777" w:rsidR="00AB2037" w:rsidRDefault="00AB2037" w:rsidP="00AB2037">
      <w:r>
        <w:t xml:space="preserve">        </w:t>
      </w:r>
      <w:proofErr w:type="gramStart"/>
      <w:r>
        <w:t>ctma[</w:t>
      </w:r>
      <w:proofErr w:type="gramEnd"/>
      <w:r>
        <w:t>4*h+g][9] = crosstalkmatrix[2][h]*crosstalkmatrix[1][g]</w:t>
      </w:r>
    </w:p>
    <w:p w14:paraId="2B5EBCB8" w14:textId="77777777" w:rsidR="00AB2037" w:rsidRDefault="00AB2037" w:rsidP="00AB2037">
      <w:r>
        <w:t xml:space="preserve">        </w:t>
      </w:r>
      <w:proofErr w:type="gramStart"/>
      <w:r>
        <w:t>ctma[</w:t>
      </w:r>
      <w:proofErr w:type="gramEnd"/>
      <w:r>
        <w:t>4*h+g][10] = crosstalkmatrix[2][h]*crosstalkmatrix[2][g]</w:t>
      </w:r>
    </w:p>
    <w:p w14:paraId="6C7AB6BB" w14:textId="77777777" w:rsidR="00AB2037" w:rsidRDefault="00AB2037" w:rsidP="00AB2037">
      <w:r>
        <w:t xml:space="preserve">        </w:t>
      </w:r>
      <w:proofErr w:type="gramStart"/>
      <w:r>
        <w:t>ctma[</w:t>
      </w:r>
      <w:proofErr w:type="gramEnd"/>
      <w:r>
        <w:t>4*h+g][11] = crosstalkmatrix[2][h]*crosstalkmatrix[3][g]</w:t>
      </w:r>
    </w:p>
    <w:p w14:paraId="3AC1269C" w14:textId="77777777" w:rsidR="00AB2037" w:rsidRDefault="00AB2037" w:rsidP="00AB2037">
      <w:r>
        <w:t xml:space="preserve">        </w:t>
      </w:r>
      <w:proofErr w:type="gramStart"/>
      <w:r>
        <w:t>ctma[</w:t>
      </w:r>
      <w:proofErr w:type="gramEnd"/>
      <w:r>
        <w:t>4*h+g][12] = crosstalkmatrix[3][h]*crosstalkmatrix[0][g]</w:t>
      </w:r>
    </w:p>
    <w:p w14:paraId="1EF3001F" w14:textId="77777777" w:rsidR="00AB2037" w:rsidRDefault="00AB2037" w:rsidP="00AB2037">
      <w:r>
        <w:t xml:space="preserve">        </w:t>
      </w:r>
      <w:proofErr w:type="gramStart"/>
      <w:r>
        <w:t>ctma[</w:t>
      </w:r>
      <w:proofErr w:type="gramEnd"/>
      <w:r>
        <w:t>4*h+g][13] = crosstalkmatrix[3][h]*crosstalkmatrix[1][g]</w:t>
      </w:r>
    </w:p>
    <w:p w14:paraId="6B5869BE" w14:textId="77777777" w:rsidR="00AB2037" w:rsidRDefault="00AB2037" w:rsidP="00AB2037">
      <w:r>
        <w:t xml:space="preserve">        </w:t>
      </w:r>
      <w:proofErr w:type="gramStart"/>
      <w:r>
        <w:t>ctma[</w:t>
      </w:r>
      <w:proofErr w:type="gramEnd"/>
      <w:r>
        <w:t>4*h+g][14] = crosstalkmatrix[3][h]*crosstalkmatrix[2][g]</w:t>
      </w:r>
    </w:p>
    <w:p w14:paraId="39DD9EFA" w14:textId="77777777" w:rsidR="00AB2037" w:rsidRDefault="00AB2037" w:rsidP="00AB2037">
      <w:r>
        <w:t xml:space="preserve">        </w:t>
      </w:r>
      <w:proofErr w:type="gramStart"/>
      <w:r>
        <w:t>ctma[</w:t>
      </w:r>
      <w:proofErr w:type="gramEnd"/>
      <w:r>
        <w:t>4*h+g][15] = crosstalkmatrix[3][h]*crosstalkmatrix[3][g]</w:t>
      </w:r>
    </w:p>
    <w:p w14:paraId="0628A787" w14:textId="77777777" w:rsidR="00AB2037" w:rsidRDefault="00AB2037" w:rsidP="00AB2037">
      <w:r>
        <w:t xml:space="preserve">        </w:t>
      </w:r>
    </w:p>
    <w:p w14:paraId="60AF9D30" w14:textId="77777777" w:rsidR="00AB2037" w:rsidRDefault="00AB2037" w:rsidP="00AB2037">
      <w:r>
        <w:t xml:space="preserve">        </w:t>
      </w:r>
    </w:p>
    <w:p w14:paraId="4C2E2EA7" w14:textId="77777777" w:rsidR="00AB2037" w:rsidRDefault="00AB2037" w:rsidP="00AB2037">
      <w:proofErr w:type="gramStart"/>
      <w:r>
        <w:t>errfunc</w:t>
      </w:r>
      <w:proofErr w:type="gramEnd"/>
      <w:r>
        <w:t xml:space="preserve"> = lambda p, x, t, w:  np.abs((test_func(p,t)-x)/w) #Error function - to be minimized by the leastsq module</w:t>
      </w:r>
    </w:p>
    <w:p w14:paraId="22C08BF2" w14:textId="77777777" w:rsidR="00AB2037" w:rsidRDefault="00AB2037" w:rsidP="00AB2037"/>
    <w:p w14:paraId="4FC57D22" w14:textId="77777777" w:rsidR="00AB2037" w:rsidRDefault="00AB2037" w:rsidP="00AB2037">
      <w:r>
        <w:t xml:space="preserve">f = </w:t>
      </w:r>
      <w:proofErr w:type="gramStart"/>
      <w:r>
        <w:t>open(</w:t>
      </w:r>
      <w:proofErr w:type="gramEnd"/>
      <w:r>
        <w:t>'c:/users/jgermann/desktop/python/data/4 foci no flow random seed.xls', 'r')  #File to read data from</w:t>
      </w:r>
    </w:p>
    <w:p w14:paraId="665E605C" w14:textId="77777777" w:rsidR="00AB2037" w:rsidRDefault="00AB2037" w:rsidP="00AB2037">
      <w:proofErr w:type="gramStart"/>
      <w:r>
        <w:t>dump</w:t>
      </w:r>
      <w:proofErr w:type="gramEnd"/>
      <w:r>
        <w:t xml:space="preserve"> = []  #Data read</w:t>
      </w:r>
    </w:p>
    <w:p w14:paraId="4DA38F8C" w14:textId="77777777" w:rsidR="00AB2037" w:rsidRDefault="00AB2037" w:rsidP="00AB2037">
      <w:proofErr w:type="gramStart"/>
      <w:r>
        <w:t>for</w:t>
      </w:r>
      <w:proofErr w:type="gramEnd"/>
      <w:r>
        <w:t xml:space="preserve"> line in f:</w:t>
      </w:r>
    </w:p>
    <w:p w14:paraId="16C6DDCE" w14:textId="77777777" w:rsidR="00AB2037" w:rsidRDefault="00AB2037" w:rsidP="00AB2037">
      <w:r>
        <w:t xml:space="preserve">    </w:t>
      </w:r>
      <w:proofErr w:type="gramStart"/>
      <w:r>
        <w:t>dump.append(</w:t>
      </w:r>
      <w:proofErr w:type="gramEnd"/>
      <w:r>
        <w:t>line.split('\t'))  #Extracting data</w:t>
      </w:r>
    </w:p>
    <w:p w14:paraId="6637E98C" w14:textId="77777777" w:rsidR="00AB2037" w:rsidRDefault="00AB2037" w:rsidP="00AB2037"/>
    <w:p w14:paraId="0A07852B" w14:textId="77777777" w:rsidR="00AB2037" w:rsidRDefault="00AB2037" w:rsidP="00AB2037">
      <w:proofErr w:type="gramStart"/>
      <w:r>
        <w:t>sp</w:t>
      </w:r>
      <w:proofErr w:type="gramEnd"/>
      <w:r>
        <w:t xml:space="preserve"> = 6    ##This is the starting point of the array, to cut out the afterpulsing</w:t>
      </w:r>
    </w:p>
    <w:p w14:paraId="5D8C65E9" w14:textId="77777777" w:rsidR="00AB2037" w:rsidRDefault="00AB2037" w:rsidP="00AB2037">
      <w:proofErr w:type="gramStart"/>
      <w:r>
        <w:t>dump</w:t>
      </w:r>
      <w:proofErr w:type="gramEnd"/>
      <w:r>
        <w:t xml:space="preserve"> = np.array(dump)   #Convert list into array</w:t>
      </w:r>
    </w:p>
    <w:p w14:paraId="6E2E8AB0" w14:textId="77777777" w:rsidR="00AB2037" w:rsidRDefault="00AB2037" w:rsidP="00AB2037">
      <w:r>
        <w:t xml:space="preserve">t = </w:t>
      </w:r>
      <w:proofErr w:type="gramStart"/>
      <w:r>
        <w:t>dump[</w:t>
      </w:r>
      <w:proofErr w:type="gramEnd"/>
      <w:r>
        <w:t>sp:,0].astype('float')    #Time array</w:t>
      </w:r>
    </w:p>
    <w:p w14:paraId="0A8B6320" w14:textId="77777777" w:rsidR="00AB2037" w:rsidRDefault="00AB2037" w:rsidP="00AB2037">
      <w:r>
        <w:t>x=</w:t>
      </w:r>
      <w:proofErr w:type="gramStart"/>
      <w:r>
        <w:t>np.zeros(</w:t>
      </w:r>
      <w:proofErr w:type="gramEnd"/>
      <w:r>
        <w:t xml:space="preserve">16*len(t)) </w:t>
      </w:r>
    </w:p>
    <w:p w14:paraId="2066665E" w14:textId="77777777" w:rsidR="00AB2037" w:rsidRDefault="00AB2037" w:rsidP="00AB2037">
      <w:r>
        <w:t>w=</w:t>
      </w:r>
      <w:proofErr w:type="gramStart"/>
      <w:r>
        <w:t>np.zeros(</w:t>
      </w:r>
      <w:proofErr w:type="gramEnd"/>
      <w:r>
        <w:t xml:space="preserve">16*len(t)) </w:t>
      </w:r>
    </w:p>
    <w:p w14:paraId="1371F047" w14:textId="77777777" w:rsidR="00AB2037" w:rsidRDefault="00AB2037" w:rsidP="00AB2037">
      <w:proofErr w:type="gramStart"/>
      <w:r>
        <w:t>for</w:t>
      </w:r>
      <w:proofErr w:type="gramEnd"/>
      <w:r>
        <w:t xml:space="preserve"> i in range(len(t)):                #Correlation arrays</w:t>
      </w:r>
    </w:p>
    <w:p w14:paraId="151B9C40" w14:textId="77777777" w:rsidR="00AB2037" w:rsidRDefault="00AB2037" w:rsidP="00AB2037">
      <w:r>
        <w:t xml:space="preserve">    </w:t>
      </w:r>
      <w:proofErr w:type="gramStart"/>
      <w:r>
        <w:t>x[</w:t>
      </w:r>
      <w:proofErr w:type="gramEnd"/>
      <w:r>
        <w:t>i] = dump[sp+i,1].astype('float')</w:t>
      </w:r>
    </w:p>
    <w:p w14:paraId="5F460F87" w14:textId="77777777" w:rsidR="00AB2037" w:rsidRDefault="00AB2037" w:rsidP="00AB2037">
      <w:r>
        <w:t xml:space="preserve">    </w:t>
      </w:r>
      <w:proofErr w:type="gramStart"/>
      <w:r>
        <w:t>x[</w:t>
      </w:r>
      <w:proofErr w:type="gramEnd"/>
      <w:r>
        <w:t>1*len(t)+i] = dump[sp+i,2].astype('float')</w:t>
      </w:r>
    </w:p>
    <w:p w14:paraId="1DCE8470" w14:textId="77777777" w:rsidR="00AB2037" w:rsidRDefault="00AB2037" w:rsidP="00AB2037">
      <w:r>
        <w:t xml:space="preserve">    </w:t>
      </w:r>
      <w:proofErr w:type="gramStart"/>
      <w:r>
        <w:t>x[</w:t>
      </w:r>
      <w:proofErr w:type="gramEnd"/>
      <w:r>
        <w:t>2*len(t)+i] = dump[sp+i,3].astype('float')</w:t>
      </w:r>
    </w:p>
    <w:p w14:paraId="16BB80BA" w14:textId="77777777" w:rsidR="00AB2037" w:rsidRDefault="00AB2037" w:rsidP="00AB2037">
      <w:r>
        <w:t xml:space="preserve">    </w:t>
      </w:r>
      <w:proofErr w:type="gramStart"/>
      <w:r>
        <w:t>x[</w:t>
      </w:r>
      <w:proofErr w:type="gramEnd"/>
      <w:r>
        <w:t>3*len(t)+i] = dump[sp+i,4].astype('float')</w:t>
      </w:r>
    </w:p>
    <w:p w14:paraId="3246105A" w14:textId="77777777" w:rsidR="00AB2037" w:rsidRDefault="00AB2037" w:rsidP="00AB2037">
      <w:r>
        <w:t xml:space="preserve">    </w:t>
      </w:r>
      <w:proofErr w:type="gramStart"/>
      <w:r>
        <w:t>x[</w:t>
      </w:r>
      <w:proofErr w:type="gramEnd"/>
      <w:r>
        <w:t>4*len(t)+i] = dump[sp+i,5].astype('float')</w:t>
      </w:r>
    </w:p>
    <w:p w14:paraId="44EE09B0" w14:textId="77777777" w:rsidR="00AB2037" w:rsidRDefault="00AB2037" w:rsidP="00AB2037">
      <w:r>
        <w:t xml:space="preserve">    </w:t>
      </w:r>
      <w:proofErr w:type="gramStart"/>
      <w:r>
        <w:t>x[</w:t>
      </w:r>
      <w:proofErr w:type="gramEnd"/>
      <w:r>
        <w:t>5*len(t)+i] = dump[sp+i,6].astype('float')</w:t>
      </w:r>
    </w:p>
    <w:p w14:paraId="7AF6793B" w14:textId="77777777" w:rsidR="00AB2037" w:rsidRDefault="00AB2037" w:rsidP="00AB2037">
      <w:r>
        <w:t xml:space="preserve">    </w:t>
      </w:r>
      <w:proofErr w:type="gramStart"/>
      <w:r>
        <w:t>x[</w:t>
      </w:r>
      <w:proofErr w:type="gramEnd"/>
      <w:r>
        <w:t>6*len(t)+i] = dump[sp+i,7].astype('float')</w:t>
      </w:r>
    </w:p>
    <w:p w14:paraId="5C95B389" w14:textId="77777777" w:rsidR="00AB2037" w:rsidRDefault="00AB2037" w:rsidP="00AB2037">
      <w:r>
        <w:t xml:space="preserve">    </w:t>
      </w:r>
      <w:proofErr w:type="gramStart"/>
      <w:r>
        <w:t>x[</w:t>
      </w:r>
      <w:proofErr w:type="gramEnd"/>
      <w:r>
        <w:t>7*len(t)+i] = dump[sp+i,8].astype('float')</w:t>
      </w:r>
    </w:p>
    <w:p w14:paraId="76156635" w14:textId="77777777" w:rsidR="00AB2037" w:rsidRDefault="00AB2037" w:rsidP="00AB2037">
      <w:r>
        <w:t xml:space="preserve">    </w:t>
      </w:r>
      <w:proofErr w:type="gramStart"/>
      <w:r>
        <w:t>x[</w:t>
      </w:r>
      <w:proofErr w:type="gramEnd"/>
      <w:r>
        <w:t>8*len(t)+i] = dump[sp+i,9].astype('float')</w:t>
      </w:r>
    </w:p>
    <w:p w14:paraId="2DFEFE7C" w14:textId="77777777" w:rsidR="00AB2037" w:rsidRDefault="00AB2037" w:rsidP="00AB2037">
      <w:r>
        <w:t xml:space="preserve">    </w:t>
      </w:r>
      <w:proofErr w:type="gramStart"/>
      <w:r>
        <w:t>x[</w:t>
      </w:r>
      <w:proofErr w:type="gramEnd"/>
      <w:r>
        <w:t>9*len(t)+i] = dump[sp+i,10].astype('float')</w:t>
      </w:r>
    </w:p>
    <w:p w14:paraId="2A759EDC" w14:textId="77777777" w:rsidR="00AB2037" w:rsidRDefault="00AB2037" w:rsidP="00AB2037">
      <w:r>
        <w:t xml:space="preserve">    </w:t>
      </w:r>
      <w:proofErr w:type="gramStart"/>
      <w:r>
        <w:t>x[</w:t>
      </w:r>
      <w:proofErr w:type="gramEnd"/>
      <w:r>
        <w:t>10*len(t)+i] = dump[sp+i,11].astype('float')</w:t>
      </w:r>
    </w:p>
    <w:p w14:paraId="7D5C2028" w14:textId="77777777" w:rsidR="00AB2037" w:rsidRDefault="00AB2037" w:rsidP="00AB2037">
      <w:r>
        <w:t xml:space="preserve">    </w:t>
      </w:r>
      <w:proofErr w:type="gramStart"/>
      <w:r>
        <w:t>x[</w:t>
      </w:r>
      <w:proofErr w:type="gramEnd"/>
      <w:r>
        <w:t>11*len(t)+i] = dump[sp+i,12].astype('float')</w:t>
      </w:r>
    </w:p>
    <w:p w14:paraId="524A8E40" w14:textId="77777777" w:rsidR="00AB2037" w:rsidRDefault="00AB2037" w:rsidP="00AB2037">
      <w:r>
        <w:t xml:space="preserve">    </w:t>
      </w:r>
      <w:proofErr w:type="gramStart"/>
      <w:r>
        <w:t>x[</w:t>
      </w:r>
      <w:proofErr w:type="gramEnd"/>
      <w:r>
        <w:t>12*len(t)+i] = dump[sp+i,13].astype('float')</w:t>
      </w:r>
    </w:p>
    <w:p w14:paraId="11400080" w14:textId="77777777" w:rsidR="00AB2037" w:rsidRDefault="00AB2037" w:rsidP="00AB2037">
      <w:r>
        <w:t xml:space="preserve">    </w:t>
      </w:r>
      <w:proofErr w:type="gramStart"/>
      <w:r>
        <w:t>x[</w:t>
      </w:r>
      <w:proofErr w:type="gramEnd"/>
      <w:r>
        <w:t>13*len(t)+i] = dump[sp+i,14].astype('float')</w:t>
      </w:r>
    </w:p>
    <w:p w14:paraId="5F5FDA68" w14:textId="77777777" w:rsidR="00AB2037" w:rsidRDefault="00AB2037" w:rsidP="00AB2037">
      <w:r>
        <w:t xml:space="preserve">    </w:t>
      </w:r>
      <w:proofErr w:type="gramStart"/>
      <w:r>
        <w:t>x[</w:t>
      </w:r>
      <w:proofErr w:type="gramEnd"/>
      <w:r>
        <w:t>14*len(t)+i] = dump[sp+i,15].astype('float')</w:t>
      </w:r>
    </w:p>
    <w:p w14:paraId="7B4AB28D" w14:textId="77777777" w:rsidR="00AB2037" w:rsidRDefault="00AB2037" w:rsidP="00AB2037">
      <w:r>
        <w:t xml:space="preserve">    </w:t>
      </w:r>
      <w:proofErr w:type="gramStart"/>
      <w:r>
        <w:t>x[</w:t>
      </w:r>
      <w:proofErr w:type="gramEnd"/>
      <w:r>
        <w:t>15*len(t)+i] = dump[sp+i,16].astype('float')</w:t>
      </w:r>
    </w:p>
    <w:p w14:paraId="7BB0C534" w14:textId="77777777" w:rsidR="00AB2037" w:rsidRDefault="00AB2037" w:rsidP="00AB2037">
      <w:r>
        <w:t xml:space="preserve">    </w:t>
      </w:r>
      <w:proofErr w:type="gramStart"/>
      <w:r>
        <w:t>w[</w:t>
      </w:r>
      <w:proofErr w:type="gramEnd"/>
      <w:r>
        <w:t>i] = np.sqrt(dump[sp+i,17].astype('float'))</w:t>
      </w:r>
    </w:p>
    <w:p w14:paraId="478A5101" w14:textId="77777777" w:rsidR="00AB2037" w:rsidRDefault="00AB2037" w:rsidP="00AB2037">
      <w:r>
        <w:t xml:space="preserve">    </w:t>
      </w:r>
      <w:proofErr w:type="gramStart"/>
      <w:r>
        <w:t>w[</w:t>
      </w:r>
      <w:proofErr w:type="gramEnd"/>
      <w:r>
        <w:t>1*len(t)+i] = np.sqrt(dump[sp+i,18].astype('float'))</w:t>
      </w:r>
    </w:p>
    <w:p w14:paraId="2052699C" w14:textId="77777777" w:rsidR="00AB2037" w:rsidRDefault="00AB2037" w:rsidP="00AB2037">
      <w:r>
        <w:lastRenderedPageBreak/>
        <w:t xml:space="preserve">    </w:t>
      </w:r>
      <w:proofErr w:type="gramStart"/>
      <w:r>
        <w:t>w[</w:t>
      </w:r>
      <w:proofErr w:type="gramEnd"/>
      <w:r>
        <w:t>2*len(t)+i] = np.sqrt(dump[sp+i,19].astype('float'))</w:t>
      </w:r>
    </w:p>
    <w:p w14:paraId="14AA3BC6" w14:textId="77777777" w:rsidR="00AB2037" w:rsidRDefault="00AB2037" w:rsidP="00AB2037">
      <w:r>
        <w:t xml:space="preserve">    </w:t>
      </w:r>
      <w:proofErr w:type="gramStart"/>
      <w:r>
        <w:t>w[</w:t>
      </w:r>
      <w:proofErr w:type="gramEnd"/>
      <w:r>
        <w:t>3*len(t)+i] = np.sqrt(dump[sp+i,20].astype('float'))</w:t>
      </w:r>
    </w:p>
    <w:p w14:paraId="61C3D3F3" w14:textId="77777777" w:rsidR="00AB2037" w:rsidRDefault="00AB2037" w:rsidP="00AB2037">
      <w:r>
        <w:t xml:space="preserve">    </w:t>
      </w:r>
      <w:proofErr w:type="gramStart"/>
      <w:r>
        <w:t>w[</w:t>
      </w:r>
      <w:proofErr w:type="gramEnd"/>
      <w:r>
        <w:t>4*len(t)+i] = np.sqrt(dump[sp+i,21].astype('float'))</w:t>
      </w:r>
    </w:p>
    <w:p w14:paraId="30A6F3E2" w14:textId="77777777" w:rsidR="00AB2037" w:rsidRDefault="00AB2037" w:rsidP="00AB2037">
      <w:r>
        <w:t xml:space="preserve">    </w:t>
      </w:r>
      <w:proofErr w:type="gramStart"/>
      <w:r>
        <w:t>w[</w:t>
      </w:r>
      <w:proofErr w:type="gramEnd"/>
      <w:r>
        <w:t>5*len(t)+i] = np.sqrt(dump[sp+i,22].astype('float'))</w:t>
      </w:r>
    </w:p>
    <w:p w14:paraId="0FE70071" w14:textId="77777777" w:rsidR="00AB2037" w:rsidRDefault="00AB2037" w:rsidP="00AB2037">
      <w:r>
        <w:t xml:space="preserve">    </w:t>
      </w:r>
      <w:proofErr w:type="gramStart"/>
      <w:r>
        <w:t>w[</w:t>
      </w:r>
      <w:proofErr w:type="gramEnd"/>
      <w:r>
        <w:t>6*len(t)+i] = np.sqrt(dump[sp+i,23].astype('float'))</w:t>
      </w:r>
    </w:p>
    <w:p w14:paraId="2C08B2A3" w14:textId="77777777" w:rsidR="00AB2037" w:rsidRDefault="00AB2037" w:rsidP="00AB2037">
      <w:r>
        <w:t xml:space="preserve">    </w:t>
      </w:r>
      <w:proofErr w:type="gramStart"/>
      <w:r>
        <w:t>w[</w:t>
      </w:r>
      <w:proofErr w:type="gramEnd"/>
      <w:r>
        <w:t>7*len(t)+i] = np.sqrt(dump[sp+i,24].astype('float'))</w:t>
      </w:r>
    </w:p>
    <w:p w14:paraId="64B9EAE8" w14:textId="77777777" w:rsidR="00AB2037" w:rsidRDefault="00AB2037" w:rsidP="00AB2037">
      <w:r>
        <w:t xml:space="preserve">    </w:t>
      </w:r>
      <w:proofErr w:type="gramStart"/>
      <w:r>
        <w:t>w[</w:t>
      </w:r>
      <w:proofErr w:type="gramEnd"/>
      <w:r>
        <w:t>8*len(t)+i] = np.sqrt(dump[sp+i,25].astype('float'))</w:t>
      </w:r>
    </w:p>
    <w:p w14:paraId="4B75C25D" w14:textId="77777777" w:rsidR="00AB2037" w:rsidRDefault="00AB2037" w:rsidP="00AB2037">
      <w:r>
        <w:t xml:space="preserve">    </w:t>
      </w:r>
      <w:proofErr w:type="gramStart"/>
      <w:r>
        <w:t>w[</w:t>
      </w:r>
      <w:proofErr w:type="gramEnd"/>
      <w:r>
        <w:t>9*len(t)+i] = np.sqrt(dump[sp+i,26].astype('float'))</w:t>
      </w:r>
    </w:p>
    <w:p w14:paraId="7FAE3BD4" w14:textId="77777777" w:rsidR="00AB2037" w:rsidRDefault="00AB2037" w:rsidP="00AB2037">
      <w:r>
        <w:t xml:space="preserve">    </w:t>
      </w:r>
      <w:proofErr w:type="gramStart"/>
      <w:r>
        <w:t>w[</w:t>
      </w:r>
      <w:proofErr w:type="gramEnd"/>
      <w:r>
        <w:t>10*len(t)+i] = np.sqrt(dump[sp+i,27].astype('float'))</w:t>
      </w:r>
    </w:p>
    <w:p w14:paraId="5A3A303F" w14:textId="77777777" w:rsidR="00AB2037" w:rsidRDefault="00AB2037" w:rsidP="00AB2037">
      <w:r>
        <w:t xml:space="preserve">    </w:t>
      </w:r>
      <w:proofErr w:type="gramStart"/>
      <w:r>
        <w:t>w[</w:t>
      </w:r>
      <w:proofErr w:type="gramEnd"/>
      <w:r>
        <w:t>11*len(t)+i] = np.sqrt(dump[sp+i,28].astype('float'))</w:t>
      </w:r>
    </w:p>
    <w:p w14:paraId="0559C0E0" w14:textId="77777777" w:rsidR="00AB2037" w:rsidRDefault="00AB2037" w:rsidP="00AB2037">
      <w:r>
        <w:t xml:space="preserve">    </w:t>
      </w:r>
      <w:proofErr w:type="gramStart"/>
      <w:r>
        <w:t>w[</w:t>
      </w:r>
      <w:proofErr w:type="gramEnd"/>
      <w:r>
        <w:t>12*len(t)+i] = np.sqrt(dump[sp+i,29].astype('float'))</w:t>
      </w:r>
    </w:p>
    <w:p w14:paraId="5F48F8A3" w14:textId="77777777" w:rsidR="00AB2037" w:rsidRDefault="00AB2037" w:rsidP="00AB2037">
      <w:r>
        <w:t xml:space="preserve">    </w:t>
      </w:r>
      <w:proofErr w:type="gramStart"/>
      <w:r>
        <w:t>w[</w:t>
      </w:r>
      <w:proofErr w:type="gramEnd"/>
      <w:r>
        <w:t>13*len(t)+i] = np.sqrt(dump[sp+i,30].astype('float'))</w:t>
      </w:r>
    </w:p>
    <w:p w14:paraId="0D7765F3" w14:textId="77777777" w:rsidR="00AB2037" w:rsidRDefault="00AB2037" w:rsidP="00AB2037">
      <w:r>
        <w:t xml:space="preserve">    </w:t>
      </w:r>
      <w:proofErr w:type="gramStart"/>
      <w:r>
        <w:t>w[</w:t>
      </w:r>
      <w:proofErr w:type="gramEnd"/>
      <w:r>
        <w:t>14*len(t)+i] = np.sqrt(dump[sp+i,31].astype('float'))</w:t>
      </w:r>
    </w:p>
    <w:p w14:paraId="388EE1DC" w14:textId="77777777" w:rsidR="00AB2037" w:rsidRDefault="00AB2037" w:rsidP="00AB2037">
      <w:r>
        <w:t xml:space="preserve">    </w:t>
      </w:r>
      <w:proofErr w:type="gramStart"/>
      <w:r>
        <w:t>w[</w:t>
      </w:r>
      <w:proofErr w:type="gramEnd"/>
      <w:r>
        <w:t>15*len(t)+i] = np.sqrt(dump[sp+i,32].astype('float'))</w:t>
      </w:r>
    </w:p>
    <w:p w14:paraId="5C7B92CE" w14:textId="77777777" w:rsidR="00AB2037" w:rsidRDefault="00AB2037" w:rsidP="00AB2037">
      <w:r>
        <w:t xml:space="preserve">    </w:t>
      </w:r>
    </w:p>
    <w:p w14:paraId="0BBBD988" w14:textId="77777777" w:rsidR="00AB2037" w:rsidRDefault="00AB2037" w:rsidP="00AB2037">
      <w:r>
        <w:t xml:space="preserve">    </w:t>
      </w:r>
    </w:p>
    <w:p w14:paraId="4094F113" w14:textId="77777777" w:rsidR="00AB2037" w:rsidRDefault="00AB2037" w:rsidP="00AB2037">
      <w:proofErr w:type="gramStart"/>
      <w:r>
        <w:t>ctdata</w:t>
      </w:r>
      <w:proofErr w:type="gramEnd"/>
      <w:r>
        <w:t xml:space="preserve"> = np.zeros(16*len(t))  #Ctdata will be the fitted data with crosstalk included</w:t>
      </w:r>
    </w:p>
    <w:p w14:paraId="2CF1485C" w14:textId="77777777" w:rsidR="00AB2037" w:rsidRDefault="00AB2037" w:rsidP="00AB2037"/>
    <w:p w14:paraId="3F71BED3" w14:textId="77777777" w:rsidR="00AB2037" w:rsidRDefault="00AB2037" w:rsidP="00AB2037">
      <w:proofErr w:type="gramStart"/>
      <w:r>
        <w:t>def</w:t>
      </w:r>
      <w:proofErr w:type="gramEnd"/>
      <w:r>
        <w:t xml:space="preserve"> test_func(p,t):     #integration of model done here</w:t>
      </w:r>
    </w:p>
    <w:p w14:paraId="09B2707C" w14:textId="77777777" w:rsidR="00AB2037" w:rsidRDefault="00AB2037" w:rsidP="00AB2037">
      <w:r>
        <w:t xml:space="preserve">    </w:t>
      </w:r>
      <w:proofErr w:type="gramStart"/>
      <w:r>
        <w:t>data</w:t>
      </w:r>
      <w:proofErr w:type="gramEnd"/>
      <w:r>
        <w:t xml:space="preserve"> = []</w:t>
      </w:r>
    </w:p>
    <w:p w14:paraId="1D91F1A2" w14:textId="77777777" w:rsidR="00AB2037" w:rsidRDefault="00AB2037" w:rsidP="00AB2037">
      <w:r>
        <w:t xml:space="preserve">    </w:t>
      </w:r>
      <w:proofErr w:type="gramStart"/>
      <w:r>
        <w:t>for</w:t>
      </w:r>
      <w:proofErr w:type="gramEnd"/>
      <w:r>
        <w:t xml:space="preserve"> j in range(16):</w:t>
      </w:r>
    </w:p>
    <w:p w14:paraId="02EF8A41" w14:textId="77777777" w:rsidR="00AB2037" w:rsidRDefault="00AB2037" w:rsidP="00AB2037">
      <w:r>
        <w:t xml:space="preserve">        </w:t>
      </w:r>
      <w:proofErr w:type="gramStart"/>
      <w:r>
        <w:t>for</w:t>
      </w:r>
      <w:proofErr w:type="gramEnd"/>
      <w:r>
        <w:t xml:space="preserve"> i in t:</w:t>
      </w:r>
    </w:p>
    <w:p w14:paraId="3A978E25" w14:textId="77777777" w:rsidR="00AB2037" w:rsidRDefault="00AB2037" w:rsidP="00AB2037">
      <w:r>
        <w:t xml:space="preserve">           </w:t>
      </w:r>
      <w:proofErr w:type="gramStart"/>
      <w:r>
        <w:t>data.append(</w:t>
      </w:r>
      <w:proofErr w:type="gramEnd"/>
      <w:r>
        <w:t>int_simp2d_c(400, p[j], p[16], p[17], p[18], distarrayx[j], distarrayy[j], distarrayz[j], i))</w:t>
      </w:r>
    </w:p>
    <w:p w14:paraId="6334F390" w14:textId="77777777" w:rsidR="00AB2037" w:rsidRDefault="00AB2037" w:rsidP="00AB2037">
      <w:r>
        <w:t xml:space="preserve">    </w:t>
      </w:r>
      <w:proofErr w:type="gramStart"/>
      <w:r>
        <w:t>aa</w:t>
      </w:r>
      <w:proofErr w:type="gramEnd"/>
      <w:r>
        <w:t xml:space="preserve"> = data[0:len(t)]</w:t>
      </w:r>
    </w:p>
    <w:p w14:paraId="0170CF28" w14:textId="77777777" w:rsidR="00AB2037" w:rsidRDefault="00AB2037" w:rsidP="00AB2037">
      <w:r>
        <w:t xml:space="preserve">    </w:t>
      </w:r>
      <w:proofErr w:type="gramStart"/>
      <w:r>
        <w:t>ab</w:t>
      </w:r>
      <w:proofErr w:type="gramEnd"/>
      <w:r>
        <w:t xml:space="preserve"> = data[1*len(t):2*len(t)]</w:t>
      </w:r>
    </w:p>
    <w:p w14:paraId="5FC7DDF6" w14:textId="77777777" w:rsidR="00AB2037" w:rsidRDefault="00AB2037" w:rsidP="00AB2037">
      <w:r>
        <w:t xml:space="preserve">    </w:t>
      </w:r>
      <w:proofErr w:type="gramStart"/>
      <w:r>
        <w:t>ac</w:t>
      </w:r>
      <w:proofErr w:type="gramEnd"/>
      <w:r>
        <w:t xml:space="preserve"> = data[2*len(t):3*len(t)]</w:t>
      </w:r>
    </w:p>
    <w:p w14:paraId="119B1B8F" w14:textId="77777777" w:rsidR="00AB2037" w:rsidRDefault="00AB2037" w:rsidP="00AB2037">
      <w:r>
        <w:t xml:space="preserve">    </w:t>
      </w:r>
      <w:proofErr w:type="gramStart"/>
      <w:r>
        <w:t>ad</w:t>
      </w:r>
      <w:proofErr w:type="gramEnd"/>
      <w:r>
        <w:t xml:space="preserve"> = data[3*len(t):4*len(t)]</w:t>
      </w:r>
    </w:p>
    <w:p w14:paraId="067CFF31" w14:textId="77777777" w:rsidR="00AB2037" w:rsidRDefault="00AB2037" w:rsidP="00AB2037">
      <w:r>
        <w:t xml:space="preserve">    </w:t>
      </w:r>
      <w:proofErr w:type="gramStart"/>
      <w:r>
        <w:t>ba</w:t>
      </w:r>
      <w:proofErr w:type="gramEnd"/>
      <w:r>
        <w:t xml:space="preserve"> = data[4*len(t):5*len(t)]</w:t>
      </w:r>
    </w:p>
    <w:p w14:paraId="04569DCC" w14:textId="77777777" w:rsidR="00AB2037" w:rsidRDefault="00AB2037" w:rsidP="00AB2037">
      <w:r>
        <w:t xml:space="preserve">    </w:t>
      </w:r>
      <w:proofErr w:type="gramStart"/>
      <w:r>
        <w:t>bb</w:t>
      </w:r>
      <w:proofErr w:type="gramEnd"/>
      <w:r>
        <w:t xml:space="preserve"> = data[5*len(t):6*len(t)]</w:t>
      </w:r>
    </w:p>
    <w:p w14:paraId="09F047EC" w14:textId="77777777" w:rsidR="00AB2037" w:rsidRDefault="00AB2037" w:rsidP="00AB2037">
      <w:r>
        <w:t xml:space="preserve">    </w:t>
      </w:r>
      <w:proofErr w:type="gramStart"/>
      <w:r>
        <w:t>bc</w:t>
      </w:r>
      <w:proofErr w:type="gramEnd"/>
      <w:r>
        <w:t xml:space="preserve"> = data[6*len(t):7*len(t)]</w:t>
      </w:r>
    </w:p>
    <w:p w14:paraId="6203CDAC" w14:textId="77777777" w:rsidR="00AB2037" w:rsidRDefault="00AB2037" w:rsidP="00AB2037">
      <w:r>
        <w:t xml:space="preserve">    </w:t>
      </w:r>
      <w:proofErr w:type="gramStart"/>
      <w:r>
        <w:t>bd</w:t>
      </w:r>
      <w:proofErr w:type="gramEnd"/>
      <w:r>
        <w:t xml:space="preserve"> = data[7*len(t):8*len(t)]</w:t>
      </w:r>
    </w:p>
    <w:p w14:paraId="46F62E61" w14:textId="77777777" w:rsidR="00AB2037" w:rsidRDefault="00AB2037" w:rsidP="00AB2037">
      <w:r>
        <w:t xml:space="preserve">    ca = </w:t>
      </w:r>
      <w:proofErr w:type="gramStart"/>
      <w:r>
        <w:t>data[</w:t>
      </w:r>
      <w:proofErr w:type="gramEnd"/>
      <w:r>
        <w:t>8*len(t):9*len(t)]</w:t>
      </w:r>
    </w:p>
    <w:p w14:paraId="6D5E127B" w14:textId="77777777" w:rsidR="00AB2037" w:rsidRDefault="00AB2037" w:rsidP="00AB2037">
      <w:r>
        <w:t xml:space="preserve">    </w:t>
      </w:r>
      <w:proofErr w:type="gramStart"/>
      <w:r>
        <w:t>cb</w:t>
      </w:r>
      <w:proofErr w:type="gramEnd"/>
      <w:r>
        <w:t xml:space="preserve"> = data[9*len(t):10*len(t)]</w:t>
      </w:r>
    </w:p>
    <w:p w14:paraId="4CF7F151" w14:textId="77777777" w:rsidR="00AB2037" w:rsidRDefault="00AB2037" w:rsidP="00AB2037">
      <w:r>
        <w:t xml:space="preserve">    cc = </w:t>
      </w:r>
      <w:proofErr w:type="gramStart"/>
      <w:r>
        <w:t>data[</w:t>
      </w:r>
      <w:proofErr w:type="gramEnd"/>
      <w:r>
        <w:t>10*len(t):11*len(t)]</w:t>
      </w:r>
    </w:p>
    <w:p w14:paraId="5EF19B32" w14:textId="77777777" w:rsidR="00AB2037" w:rsidRDefault="00AB2037" w:rsidP="00AB2037">
      <w:r>
        <w:t xml:space="preserve">    </w:t>
      </w:r>
      <w:proofErr w:type="gramStart"/>
      <w:r>
        <w:t>cd</w:t>
      </w:r>
      <w:proofErr w:type="gramEnd"/>
      <w:r>
        <w:t xml:space="preserve"> = data[11*len(t):12*len(t)]</w:t>
      </w:r>
    </w:p>
    <w:p w14:paraId="75DBC725" w14:textId="77777777" w:rsidR="00AB2037" w:rsidRDefault="00AB2037" w:rsidP="00AB2037">
      <w:r>
        <w:t xml:space="preserve">    </w:t>
      </w:r>
      <w:proofErr w:type="gramStart"/>
      <w:r>
        <w:t>da</w:t>
      </w:r>
      <w:proofErr w:type="gramEnd"/>
      <w:r>
        <w:t xml:space="preserve"> = data[12*len(t):13*len(t)]</w:t>
      </w:r>
    </w:p>
    <w:p w14:paraId="0B73CB8F" w14:textId="77777777" w:rsidR="00AB2037" w:rsidRDefault="00AB2037" w:rsidP="00AB2037">
      <w:r>
        <w:t xml:space="preserve">    </w:t>
      </w:r>
      <w:proofErr w:type="gramStart"/>
      <w:r>
        <w:t>db</w:t>
      </w:r>
      <w:proofErr w:type="gramEnd"/>
      <w:r>
        <w:t xml:space="preserve"> = data[13*len(t):14*len(t)]</w:t>
      </w:r>
    </w:p>
    <w:p w14:paraId="7454DCD3" w14:textId="77777777" w:rsidR="00AB2037" w:rsidRDefault="00AB2037" w:rsidP="00AB2037">
      <w:r>
        <w:t xml:space="preserve">    </w:t>
      </w:r>
      <w:proofErr w:type="gramStart"/>
      <w:r>
        <w:t>dc</w:t>
      </w:r>
      <w:proofErr w:type="gramEnd"/>
      <w:r>
        <w:t xml:space="preserve"> = data[14*len(t):15*len(t)]</w:t>
      </w:r>
    </w:p>
    <w:p w14:paraId="76A88D79" w14:textId="77777777" w:rsidR="00AB2037" w:rsidRDefault="00AB2037" w:rsidP="00AB2037">
      <w:r>
        <w:t xml:space="preserve">    </w:t>
      </w:r>
      <w:proofErr w:type="gramStart"/>
      <w:r>
        <w:t>dd</w:t>
      </w:r>
      <w:proofErr w:type="gramEnd"/>
      <w:r>
        <w:t xml:space="preserve"> = data[15*len(t):16*len(t)]</w:t>
      </w:r>
    </w:p>
    <w:p w14:paraId="3B4860B4" w14:textId="77777777" w:rsidR="00AB2037" w:rsidRDefault="00AB2037" w:rsidP="00AB2037">
      <w:r>
        <w:t xml:space="preserve">    </w:t>
      </w:r>
      <w:proofErr w:type="gramStart"/>
      <w:r>
        <w:t>for</w:t>
      </w:r>
      <w:proofErr w:type="gramEnd"/>
      <w:r>
        <w:t xml:space="preserve"> k in range(len(t)):    #Each time point</w:t>
      </w:r>
    </w:p>
    <w:p w14:paraId="62B2BC12" w14:textId="77777777" w:rsidR="00AB2037" w:rsidRDefault="00AB2037" w:rsidP="00AB2037">
      <w:r>
        <w:t xml:space="preserve">        </w:t>
      </w:r>
      <w:proofErr w:type="gramStart"/>
      <w:r>
        <w:t>for</w:t>
      </w:r>
      <w:proofErr w:type="gramEnd"/>
      <w:r>
        <w:t xml:space="preserve"> l in range(16): #Each correlation fucntion</w:t>
      </w:r>
    </w:p>
    <w:p w14:paraId="7DE5E0D7" w14:textId="77777777" w:rsidR="00AB2037" w:rsidRDefault="00AB2037" w:rsidP="00AB2037">
      <w:r>
        <w:t xml:space="preserve">            ctdata[l*len(t)+k] = ctma[l][0]*aa[k] + ctma[l][1]*ab[k] + ctma[l][2]*ac[k] + ctma[l][3]*ad[k] + ctma[l][4]*ba[k] + ctma[l][5]*bb[k] + ctma[l][6]*bc[k] + ctma[l][7]*bd[k] + </w:t>
      </w:r>
      <w:r>
        <w:lastRenderedPageBreak/>
        <w:t>ctma[l][8]*ca[k] + ctma[l][9]*cb[k] + ctma[l][10]*cc[k] + ctma[l][11]*cd[k] + ctma[l][12]*da[k] + ctma[l][13]*db[k] + ctma[l][14]*dc[k] + ctma[l][15]*dd[k]  #Creates array of crosstalk model</w:t>
      </w:r>
    </w:p>
    <w:p w14:paraId="76EFA44B" w14:textId="77777777" w:rsidR="00AB2037" w:rsidRDefault="00AB2037" w:rsidP="00AB2037">
      <w:r>
        <w:t xml:space="preserve">    </w:t>
      </w:r>
      <w:proofErr w:type="gramStart"/>
      <w:r>
        <w:t>return</w:t>
      </w:r>
      <w:proofErr w:type="gramEnd"/>
      <w:r>
        <w:t xml:space="preserve"> ctdata         ##    return data</w:t>
      </w:r>
    </w:p>
    <w:p w14:paraId="627ECBC1" w14:textId="77777777" w:rsidR="00AB2037" w:rsidRDefault="00AB2037" w:rsidP="00AB2037"/>
    <w:p w14:paraId="355B845B" w14:textId="77777777" w:rsidR="00AB2037" w:rsidRDefault="00AB2037" w:rsidP="00AB2037"/>
    <w:p w14:paraId="12F1575A" w14:textId="77777777" w:rsidR="00AB2037" w:rsidRDefault="00AB2037" w:rsidP="00AB2037">
      <w:proofErr w:type="gramStart"/>
      <w:r>
        <w:t>code</w:t>
      </w:r>
      <w:proofErr w:type="gramEnd"/>
      <w:r>
        <w:t xml:space="preserve"> = \</w:t>
      </w:r>
    </w:p>
    <w:p w14:paraId="4FB0C553" w14:textId="77777777" w:rsidR="00AB2037" w:rsidRDefault="00AB2037" w:rsidP="00AB2037">
      <w:r>
        <w:t xml:space="preserve">    </w:t>
      </w:r>
      <w:proofErr w:type="gramStart"/>
      <w:r>
        <w:t>r</w:t>
      </w:r>
      <w:proofErr w:type="gramEnd"/>
      <w:r>
        <w:t>'''</w:t>
      </w:r>
    </w:p>
    <w:p w14:paraId="4B8EF2BE" w14:textId="77777777" w:rsidR="00AB2037" w:rsidRDefault="00AB2037" w:rsidP="00AB2037">
      <w:r>
        <w:t xml:space="preserve">    </w:t>
      </w:r>
      <w:proofErr w:type="gramStart"/>
      <w:r>
        <w:t>double</w:t>
      </w:r>
      <w:proofErr w:type="gramEnd"/>
      <w:r>
        <w:t xml:space="preserve"> total = 0.;</w:t>
      </w:r>
    </w:p>
    <w:p w14:paraId="46034AF3" w14:textId="77777777" w:rsidR="00AB2037" w:rsidRDefault="00AB2037" w:rsidP="00AB2037">
      <w:r>
        <w:t xml:space="preserve">    </w:t>
      </w:r>
      <w:proofErr w:type="gramStart"/>
      <w:r>
        <w:t>double</w:t>
      </w:r>
      <w:proofErr w:type="gramEnd"/>
      <w:r>
        <w:t xml:space="preserve"> h_x = 4./(N-1);</w:t>
      </w:r>
    </w:p>
    <w:p w14:paraId="075F23A6" w14:textId="77777777" w:rsidR="00AB2037" w:rsidRDefault="00AB2037" w:rsidP="00AB2037">
      <w:r>
        <w:t xml:space="preserve">    </w:t>
      </w:r>
      <w:proofErr w:type="gramStart"/>
      <w:r>
        <w:t>double</w:t>
      </w:r>
      <w:proofErr w:type="gramEnd"/>
      <w:r>
        <w:t xml:space="preserve"> h_y = 4./(N-1);</w:t>
      </w:r>
    </w:p>
    <w:p w14:paraId="67E742D6" w14:textId="77777777" w:rsidR="00AB2037" w:rsidRDefault="00AB2037" w:rsidP="00AB2037">
      <w:r>
        <w:t xml:space="preserve">    </w:t>
      </w:r>
      <w:proofErr w:type="gramStart"/>
      <w:r>
        <w:t>double</w:t>
      </w:r>
      <w:proofErr w:type="gramEnd"/>
      <w:r>
        <w:t xml:space="preserve"> x; double y; double w;</w:t>
      </w:r>
    </w:p>
    <w:p w14:paraId="2DFBFA0A" w14:textId="77777777" w:rsidR="00AB2037" w:rsidRDefault="00AB2037" w:rsidP="00AB2037">
      <w:r>
        <w:t xml:space="preserve">    </w:t>
      </w:r>
      <w:proofErr w:type="gramStart"/>
      <w:r>
        <w:t>int</w:t>
      </w:r>
      <w:proofErr w:type="gramEnd"/>
      <w:r>
        <w:t xml:space="preserve"> i; int j; </w:t>
      </w:r>
    </w:p>
    <w:p w14:paraId="36B4137F" w14:textId="77777777" w:rsidR="00AB2037" w:rsidRDefault="00AB2037" w:rsidP="00AB2037">
      <w:r>
        <w:t xml:space="preserve">    </w:t>
      </w:r>
      <w:proofErr w:type="gramStart"/>
      <w:r>
        <w:t>double</w:t>
      </w:r>
      <w:proofErr w:type="gramEnd"/>
      <w:r>
        <w:t xml:space="preserve"> amplitude = amp;</w:t>
      </w:r>
    </w:p>
    <w:p w14:paraId="355CBC04" w14:textId="77777777" w:rsidR="00AB2037" w:rsidRDefault="00AB2037" w:rsidP="00AB2037">
      <w:r>
        <w:t xml:space="preserve">    </w:t>
      </w:r>
    </w:p>
    <w:p w14:paraId="41A5A6DE" w14:textId="77777777" w:rsidR="00AB2037" w:rsidRDefault="00AB2037" w:rsidP="00AB2037">
      <w:r>
        <w:t xml:space="preserve">    </w:t>
      </w:r>
      <w:proofErr w:type="gramStart"/>
      <w:r>
        <w:t>for(</w:t>
      </w:r>
      <w:proofErr w:type="gramEnd"/>
      <w:r>
        <w:t>i=1;i&lt;=N+1;i++)</w:t>
      </w:r>
    </w:p>
    <w:p w14:paraId="0AFF5C15" w14:textId="77777777" w:rsidR="00AB2037" w:rsidRDefault="00AB2037" w:rsidP="00AB2037">
      <w:r>
        <w:t xml:space="preserve">        {</w:t>
      </w:r>
    </w:p>
    <w:p w14:paraId="017C4569" w14:textId="77777777" w:rsidR="00AB2037" w:rsidRDefault="00AB2037" w:rsidP="00AB2037">
      <w:r>
        <w:t xml:space="preserve">        </w:t>
      </w:r>
      <w:proofErr w:type="gramStart"/>
      <w:r>
        <w:t>for(</w:t>
      </w:r>
      <w:proofErr w:type="gramEnd"/>
      <w:r>
        <w:t>j=1;j&lt;=N+1;j++)</w:t>
      </w:r>
    </w:p>
    <w:p w14:paraId="177F6DF7" w14:textId="77777777" w:rsidR="00AB2037" w:rsidRDefault="00AB2037" w:rsidP="00AB2037">
      <w:r>
        <w:t xml:space="preserve">            {</w:t>
      </w:r>
    </w:p>
    <w:p w14:paraId="0EAA65A4" w14:textId="77777777" w:rsidR="00AB2037" w:rsidRDefault="00AB2037" w:rsidP="00AB2037">
      <w:r>
        <w:t xml:space="preserve">            x = i*h_x;            </w:t>
      </w:r>
    </w:p>
    <w:p w14:paraId="3A09F971" w14:textId="77777777" w:rsidR="00AB2037" w:rsidRDefault="00AB2037" w:rsidP="00AB2037">
      <w:r>
        <w:t xml:space="preserve">            y = j*h_y;</w:t>
      </w:r>
    </w:p>
    <w:p w14:paraId="2BB3305E" w14:textId="77777777" w:rsidR="00AB2037" w:rsidRDefault="00AB2037" w:rsidP="00AB2037">
      <w:r>
        <w:t xml:space="preserve">            w = </w:t>
      </w:r>
      <w:proofErr w:type="gramStart"/>
      <w:r>
        <w:t>weight(</w:t>
      </w:r>
      <w:proofErr w:type="gramEnd"/>
      <w:r>
        <w:t>i,j,N);</w:t>
      </w:r>
    </w:p>
    <w:p w14:paraId="14534CE2" w14:textId="77777777" w:rsidR="00AB2037" w:rsidRDefault="00AB2037" w:rsidP="00AB2037">
      <w:r>
        <w:t xml:space="preserve">            </w:t>
      </w:r>
      <w:proofErr w:type="gramStart"/>
      <w:r>
        <w:t>total</w:t>
      </w:r>
      <w:proofErr w:type="gramEnd"/>
      <w:r>
        <w:t xml:space="preserve"> += w*func(x, y, velx, vely, velz, dx, dy, dz, t);</w:t>
      </w:r>
    </w:p>
    <w:p w14:paraId="5AB93F8F" w14:textId="77777777" w:rsidR="00AB2037" w:rsidRDefault="00AB2037" w:rsidP="00AB2037">
      <w:r>
        <w:t xml:space="preserve">            }        </w:t>
      </w:r>
    </w:p>
    <w:p w14:paraId="0FC83967" w14:textId="77777777" w:rsidR="00AB2037" w:rsidRDefault="00AB2037" w:rsidP="00AB2037">
      <w:r>
        <w:t xml:space="preserve">        }</w:t>
      </w:r>
    </w:p>
    <w:p w14:paraId="0F4EDFD7" w14:textId="77777777" w:rsidR="00AB2037" w:rsidRDefault="00AB2037" w:rsidP="00AB2037">
      <w:r>
        <w:t xml:space="preserve">    </w:t>
      </w:r>
      <w:proofErr w:type="gramStart"/>
      <w:r>
        <w:t>total</w:t>
      </w:r>
      <w:proofErr w:type="gramEnd"/>
      <w:r>
        <w:t xml:space="preserve"> *= 4./(9.*N*N);</w:t>
      </w:r>
    </w:p>
    <w:p w14:paraId="5FEDF027" w14:textId="77777777" w:rsidR="00AB2037" w:rsidRDefault="00AB2037" w:rsidP="00AB2037">
      <w:r>
        <w:t xml:space="preserve">    </w:t>
      </w:r>
      <w:proofErr w:type="gramStart"/>
      <w:r>
        <w:t>total</w:t>
      </w:r>
      <w:proofErr w:type="gramEnd"/>
      <w:r>
        <w:t xml:space="preserve"> = 1+(amplitude*total/sqrt(t));</w:t>
      </w:r>
    </w:p>
    <w:p w14:paraId="4622F916" w14:textId="77777777" w:rsidR="00AB2037" w:rsidRDefault="00AB2037" w:rsidP="00AB2037">
      <w:r>
        <w:t xml:space="preserve">    return_val = total;</w:t>
      </w:r>
    </w:p>
    <w:p w14:paraId="46BA9091" w14:textId="77777777" w:rsidR="00AB2037" w:rsidRDefault="00AB2037" w:rsidP="00AB2037">
      <w:r>
        <w:t xml:space="preserve">    '''</w:t>
      </w:r>
    </w:p>
    <w:p w14:paraId="7E48E0C4" w14:textId="77777777" w:rsidR="00AB2037" w:rsidRDefault="00AB2037" w:rsidP="00AB2037">
      <w:r>
        <w:t xml:space="preserve">    </w:t>
      </w:r>
    </w:p>
    <w:p w14:paraId="4CE3B417" w14:textId="77777777" w:rsidR="00AB2037" w:rsidRDefault="00AB2037" w:rsidP="00AB2037">
      <w:proofErr w:type="gramStart"/>
      <w:r>
        <w:t>support</w:t>
      </w:r>
      <w:proofErr w:type="gramEnd"/>
      <w:r>
        <w:t xml:space="preserve"> = \</w:t>
      </w:r>
    </w:p>
    <w:p w14:paraId="5680BDFB" w14:textId="77777777" w:rsidR="00AB2037" w:rsidRDefault="00AB2037" w:rsidP="00AB2037">
      <w:r>
        <w:t xml:space="preserve">    </w:t>
      </w:r>
      <w:proofErr w:type="gramStart"/>
      <w:r>
        <w:t>r</w:t>
      </w:r>
      <w:proofErr w:type="gramEnd"/>
      <w:r>
        <w:t>'''</w:t>
      </w:r>
    </w:p>
    <w:p w14:paraId="2405280B" w14:textId="77777777" w:rsidR="00AB2037" w:rsidRDefault="00AB2037" w:rsidP="00AB2037">
      <w:r>
        <w:t xml:space="preserve">    </w:t>
      </w:r>
      <w:proofErr w:type="gramStart"/>
      <w:r>
        <w:t>double</w:t>
      </w:r>
      <w:proofErr w:type="gramEnd"/>
      <w:r>
        <w:t xml:space="preserve"> weight( int i, int j, int N )</w:t>
      </w:r>
    </w:p>
    <w:p w14:paraId="74DDEA03" w14:textId="77777777" w:rsidR="00AB2037" w:rsidRDefault="00AB2037" w:rsidP="00AB2037">
      <w:r>
        <w:t xml:space="preserve">        {</w:t>
      </w:r>
    </w:p>
    <w:p w14:paraId="006761E4" w14:textId="77777777" w:rsidR="00AB2037" w:rsidRDefault="00AB2037" w:rsidP="00AB2037">
      <w:r>
        <w:t xml:space="preserve">        </w:t>
      </w:r>
      <w:proofErr w:type="gramStart"/>
      <w:r>
        <w:t>if(</w:t>
      </w:r>
      <w:proofErr w:type="gramEnd"/>
      <w:r>
        <w:t>i==1 || i==N+1)</w:t>
      </w:r>
    </w:p>
    <w:p w14:paraId="1923116B" w14:textId="77777777" w:rsidR="00AB2037" w:rsidRDefault="00AB2037" w:rsidP="00AB2037">
      <w:r>
        <w:t xml:space="preserve">            {</w:t>
      </w:r>
    </w:p>
    <w:p w14:paraId="715FE214" w14:textId="77777777" w:rsidR="00AB2037" w:rsidRDefault="00AB2037" w:rsidP="00AB2037">
      <w:r>
        <w:t xml:space="preserve">            </w:t>
      </w:r>
      <w:proofErr w:type="gramStart"/>
      <w:r>
        <w:t>if(</w:t>
      </w:r>
      <w:proofErr w:type="gramEnd"/>
      <w:r>
        <w:t>j==1 || j==N+1) return(1.);</w:t>
      </w:r>
    </w:p>
    <w:p w14:paraId="067107EB" w14:textId="77777777" w:rsidR="00AB2037" w:rsidRDefault="00AB2037" w:rsidP="00AB2037">
      <w:r>
        <w:t xml:space="preserve">            </w:t>
      </w:r>
      <w:proofErr w:type="gramStart"/>
      <w:r>
        <w:t>if(</w:t>
      </w:r>
      <w:proofErr w:type="gramEnd"/>
      <w:r>
        <w:t>j%2==0) return(4.);</w:t>
      </w:r>
    </w:p>
    <w:p w14:paraId="39498894" w14:textId="77777777" w:rsidR="00AB2037" w:rsidRDefault="00AB2037" w:rsidP="00AB2037">
      <w:r>
        <w:t xml:space="preserve">            </w:t>
      </w:r>
      <w:proofErr w:type="gramStart"/>
      <w:r>
        <w:t>else</w:t>
      </w:r>
      <w:proofErr w:type="gramEnd"/>
      <w:r>
        <w:t xml:space="preserve"> return(2.);</w:t>
      </w:r>
    </w:p>
    <w:p w14:paraId="5509772C" w14:textId="77777777" w:rsidR="00AB2037" w:rsidRDefault="00AB2037" w:rsidP="00AB2037">
      <w:r>
        <w:t xml:space="preserve">            }</w:t>
      </w:r>
    </w:p>
    <w:p w14:paraId="672DB1EB" w14:textId="77777777" w:rsidR="00AB2037" w:rsidRDefault="00AB2037" w:rsidP="00AB2037">
      <w:r>
        <w:t xml:space="preserve">        </w:t>
      </w:r>
      <w:proofErr w:type="gramStart"/>
      <w:r>
        <w:t>if(</w:t>
      </w:r>
      <w:proofErr w:type="gramEnd"/>
      <w:r>
        <w:t>i%2==0)</w:t>
      </w:r>
    </w:p>
    <w:p w14:paraId="5F0F6387" w14:textId="77777777" w:rsidR="00AB2037" w:rsidRDefault="00AB2037" w:rsidP="00AB2037">
      <w:r>
        <w:t xml:space="preserve">            {</w:t>
      </w:r>
    </w:p>
    <w:p w14:paraId="6C6A261B" w14:textId="77777777" w:rsidR="00AB2037" w:rsidRDefault="00AB2037" w:rsidP="00AB2037">
      <w:r>
        <w:t xml:space="preserve">            </w:t>
      </w:r>
      <w:proofErr w:type="gramStart"/>
      <w:r>
        <w:t>if(</w:t>
      </w:r>
      <w:proofErr w:type="gramEnd"/>
      <w:r>
        <w:t>j==N+1) return(4.);</w:t>
      </w:r>
    </w:p>
    <w:p w14:paraId="3F44C182" w14:textId="77777777" w:rsidR="00AB2037" w:rsidRDefault="00AB2037" w:rsidP="00AB2037">
      <w:r>
        <w:t xml:space="preserve">            </w:t>
      </w:r>
      <w:proofErr w:type="gramStart"/>
      <w:r>
        <w:t>if(</w:t>
      </w:r>
      <w:proofErr w:type="gramEnd"/>
      <w:r>
        <w:t>j%2==0) return(16.);</w:t>
      </w:r>
    </w:p>
    <w:p w14:paraId="4BC0810D" w14:textId="77777777" w:rsidR="00AB2037" w:rsidRDefault="00AB2037" w:rsidP="00AB2037">
      <w:r>
        <w:t xml:space="preserve">            </w:t>
      </w:r>
      <w:proofErr w:type="gramStart"/>
      <w:r>
        <w:t>else</w:t>
      </w:r>
      <w:proofErr w:type="gramEnd"/>
      <w:r>
        <w:t xml:space="preserve"> return(8.);        </w:t>
      </w:r>
    </w:p>
    <w:p w14:paraId="3323ADFC" w14:textId="77777777" w:rsidR="00AB2037" w:rsidRDefault="00AB2037" w:rsidP="00AB2037">
      <w:r>
        <w:t xml:space="preserve">            }</w:t>
      </w:r>
    </w:p>
    <w:p w14:paraId="7AD6635A" w14:textId="77777777" w:rsidR="00AB2037" w:rsidRDefault="00AB2037" w:rsidP="00AB2037">
      <w:r>
        <w:lastRenderedPageBreak/>
        <w:t xml:space="preserve">        </w:t>
      </w:r>
      <w:proofErr w:type="gramStart"/>
      <w:r>
        <w:t>else</w:t>
      </w:r>
      <w:proofErr w:type="gramEnd"/>
    </w:p>
    <w:p w14:paraId="0DAE667D" w14:textId="77777777" w:rsidR="00AB2037" w:rsidRDefault="00AB2037" w:rsidP="00AB2037">
      <w:r>
        <w:t xml:space="preserve">            {</w:t>
      </w:r>
    </w:p>
    <w:p w14:paraId="769E875F" w14:textId="77777777" w:rsidR="00AB2037" w:rsidRDefault="00AB2037" w:rsidP="00AB2037">
      <w:r>
        <w:t xml:space="preserve">            </w:t>
      </w:r>
      <w:proofErr w:type="gramStart"/>
      <w:r>
        <w:t>if(</w:t>
      </w:r>
      <w:proofErr w:type="gramEnd"/>
      <w:r>
        <w:t>j==N+1) return(2.);</w:t>
      </w:r>
    </w:p>
    <w:p w14:paraId="3ABC5008" w14:textId="77777777" w:rsidR="00AB2037" w:rsidRDefault="00AB2037" w:rsidP="00AB2037">
      <w:r>
        <w:t xml:space="preserve">            </w:t>
      </w:r>
      <w:proofErr w:type="gramStart"/>
      <w:r>
        <w:t>if(</w:t>
      </w:r>
      <w:proofErr w:type="gramEnd"/>
      <w:r>
        <w:t>j%2==0) return(8.);</w:t>
      </w:r>
    </w:p>
    <w:p w14:paraId="65571ACC" w14:textId="77777777" w:rsidR="00AB2037" w:rsidRDefault="00AB2037" w:rsidP="00AB2037">
      <w:r>
        <w:t xml:space="preserve">            </w:t>
      </w:r>
      <w:proofErr w:type="gramStart"/>
      <w:r>
        <w:t>else</w:t>
      </w:r>
      <w:proofErr w:type="gramEnd"/>
      <w:r>
        <w:t xml:space="preserve"> return(4.);</w:t>
      </w:r>
    </w:p>
    <w:p w14:paraId="59ABE06B" w14:textId="77777777" w:rsidR="00AB2037" w:rsidRDefault="00AB2037" w:rsidP="00AB2037">
      <w:r>
        <w:t xml:space="preserve">            }</w:t>
      </w:r>
    </w:p>
    <w:p w14:paraId="31CD60AF" w14:textId="77777777" w:rsidR="00AB2037" w:rsidRDefault="00AB2037" w:rsidP="00AB2037">
      <w:r>
        <w:t xml:space="preserve">        }</w:t>
      </w:r>
    </w:p>
    <w:p w14:paraId="2F02DE0F" w14:textId="77777777" w:rsidR="00AB2037" w:rsidRDefault="00AB2037" w:rsidP="00AB2037">
      <w:r>
        <w:t xml:space="preserve">        </w:t>
      </w:r>
    </w:p>
    <w:p w14:paraId="1C0DC00A" w14:textId="77777777" w:rsidR="00AB2037" w:rsidRDefault="00AB2037" w:rsidP="00AB2037">
      <w:r>
        <w:t xml:space="preserve">    </w:t>
      </w:r>
      <w:proofErr w:type="gramStart"/>
      <w:r>
        <w:t>double</w:t>
      </w:r>
      <w:proofErr w:type="gramEnd"/>
      <w:r>
        <w:t xml:space="preserve"> func( double z_1, double z_2, double v_x, double v_y, double v_z, double deltax, double deltay, double deltaz, double t)</w:t>
      </w:r>
    </w:p>
    <w:p w14:paraId="568D0A43" w14:textId="77777777" w:rsidR="00AB2037" w:rsidRDefault="00AB2037" w:rsidP="00AB2037">
      <w:r>
        <w:t xml:space="preserve">        {</w:t>
      </w:r>
    </w:p>
    <w:p w14:paraId="7BCF82E1" w14:textId="77777777" w:rsidR="00AB2037" w:rsidRDefault="00AB2037" w:rsidP="00AB2037">
      <w:r>
        <w:t xml:space="preserve">        </w:t>
      </w:r>
      <w:proofErr w:type="gramStart"/>
      <w:r>
        <w:t>double</w:t>
      </w:r>
      <w:proofErr w:type="gramEnd"/>
      <w:r>
        <w:t xml:space="preserve"> z_r = 0.98; double w_0 = 0.5; double D = 220;</w:t>
      </w:r>
    </w:p>
    <w:p w14:paraId="62DCEA12" w14:textId="77777777" w:rsidR="00AB2037" w:rsidRDefault="00AB2037" w:rsidP="00AB2037">
      <w:r>
        <w:t xml:space="preserve">        </w:t>
      </w:r>
      <w:proofErr w:type="gramStart"/>
      <w:r>
        <w:t>double</w:t>
      </w:r>
      <w:proofErr w:type="gramEnd"/>
      <w:r>
        <w:t xml:space="preserve"> wsqr_1 = (w_0*w_0)*(1+(z_1/z_r)*(z_1/z_r));</w:t>
      </w:r>
    </w:p>
    <w:p w14:paraId="500CA9CD" w14:textId="77777777" w:rsidR="00AB2037" w:rsidRDefault="00AB2037" w:rsidP="00AB2037">
      <w:r>
        <w:t xml:space="preserve">        </w:t>
      </w:r>
      <w:proofErr w:type="gramStart"/>
      <w:r>
        <w:t>double</w:t>
      </w:r>
      <w:proofErr w:type="gramEnd"/>
      <w:r>
        <w:t xml:space="preserve"> wsqr_2 = (w_0*w_0)*(1+((z_2-deltaz)/z_r)*((z_2-deltaz)/z_r));</w:t>
      </w:r>
    </w:p>
    <w:p w14:paraId="10DB0194" w14:textId="77777777" w:rsidR="00AB2037" w:rsidRDefault="00AB2037" w:rsidP="00AB2037">
      <w:r>
        <w:t xml:space="preserve">        return ((1/(wsqr_1*wsqr_2))*(1/(2*D*t + wsqr_1/8 + wsqr_2/8))*exp(-((v_x*t-deltax)*(v_x*t-deltax))/(4*D*t + wsqr_1/4 + wsqr_2/4))*exp(-((v_y*t-deltay)*(v_y*t-deltay))/(4*D*t + wsqr_1/4 + wsqr_2/4))*exp(-((z_2-z_1-v_z*t)*(z_2-z_1-v_z*t))/(4*D*t)));        </w:t>
      </w:r>
    </w:p>
    <w:p w14:paraId="3CD85804" w14:textId="77777777" w:rsidR="00AB2037" w:rsidRDefault="00AB2037" w:rsidP="00AB2037">
      <w:r>
        <w:t xml:space="preserve">        }</w:t>
      </w:r>
    </w:p>
    <w:p w14:paraId="52B575B5" w14:textId="77777777" w:rsidR="00AB2037" w:rsidRDefault="00AB2037" w:rsidP="00AB2037">
      <w:r>
        <w:t xml:space="preserve">    '''</w:t>
      </w:r>
    </w:p>
    <w:p w14:paraId="16717BF2" w14:textId="77777777" w:rsidR="00AB2037" w:rsidRDefault="00AB2037" w:rsidP="00AB2037">
      <w:r>
        <w:t xml:space="preserve">    </w:t>
      </w:r>
    </w:p>
    <w:p w14:paraId="1AACA891" w14:textId="77777777" w:rsidR="00AB2037" w:rsidRDefault="00AB2037" w:rsidP="00AB2037">
      <w:r>
        <w:t>def int_simp2d_c(N,amp,velx,vely,velz,dx,dy,dz,t):</w:t>
      </w:r>
    </w:p>
    <w:p w14:paraId="6CCB783F" w14:textId="77777777" w:rsidR="00AB2037" w:rsidRDefault="00AB2037" w:rsidP="00AB2037">
      <w:r>
        <w:t xml:space="preserve">    total = weave.inline(code, ['N','amp', 'velx', 'vely', 'velz', 'dx','dy','dz','t',], headers=['&lt;math.h&gt;'], support_code = support)</w:t>
      </w:r>
    </w:p>
    <w:p w14:paraId="54D10438" w14:textId="77777777" w:rsidR="00AB2037" w:rsidRDefault="00AB2037" w:rsidP="00AB2037">
      <w:r>
        <w:t xml:space="preserve">    </w:t>
      </w:r>
      <w:proofErr w:type="gramStart"/>
      <w:r>
        <w:t>return</w:t>
      </w:r>
      <w:proofErr w:type="gramEnd"/>
      <w:r>
        <w:t xml:space="preserve"> total</w:t>
      </w:r>
    </w:p>
    <w:p w14:paraId="719BB16E" w14:textId="77777777" w:rsidR="00AB2037" w:rsidRDefault="00AB2037" w:rsidP="00AB2037"/>
    <w:p w14:paraId="7CF2C809" w14:textId="681F2418" w:rsidR="00AB2037" w:rsidRDefault="00AB2037" w:rsidP="00AB2037">
      <w:proofErr w:type="gramStart"/>
      <w:r>
        <w:t>def</w:t>
      </w:r>
      <w:proofErr w:type="gramEnd"/>
      <w:r>
        <w:t xml:space="preserve"> plotsplan(i):       #Plotting function </w:t>
      </w:r>
    </w:p>
    <w:p w14:paraId="08F103E0" w14:textId="77777777" w:rsidR="00AB2037" w:rsidRDefault="00AB2037" w:rsidP="00AB2037">
      <w:r>
        <w:t xml:space="preserve">            </w:t>
      </w:r>
      <w:proofErr w:type="gramStart"/>
      <w:r>
        <w:t>fig</w:t>
      </w:r>
      <w:proofErr w:type="gramEnd"/>
      <w:r>
        <w:t xml:space="preserve"> = plt.figure(i, (9,6))</w:t>
      </w:r>
    </w:p>
    <w:p w14:paraId="212E4C91" w14:textId="77777777" w:rsidR="00AB2037" w:rsidRDefault="00AB2037" w:rsidP="00AB2037">
      <w:r>
        <w:t xml:space="preserve">            </w:t>
      </w:r>
      <w:proofErr w:type="gramStart"/>
      <w:r>
        <w:t>ax</w:t>
      </w:r>
      <w:proofErr w:type="gramEnd"/>
      <w:r>
        <w:t xml:space="preserve"> = fig.add_subplot(111)</w:t>
      </w:r>
    </w:p>
    <w:p w14:paraId="083C2641" w14:textId="77777777" w:rsidR="00AB2037" w:rsidRDefault="00AB2037" w:rsidP="00AB2037">
      <w:r>
        <w:t xml:space="preserve">            ax.set_</w:t>
      </w:r>
      <w:proofErr w:type="gramStart"/>
      <w:r>
        <w:t>xscale(</w:t>
      </w:r>
      <w:proofErr w:type="gramEnd"/>
      <w:r>
        <w:t>'log')</w:t>
      </w:r>
    </w:p>
    <w:p w14:paraId="06943B59" w14:textId="77777777" w:rsidR="00AB2037" w:rsidRDefault="00AB2037" w:rsidP="00AB2037">
      <w:r>
        <w:t xml:space="preserve">            </w:t>
      </w:r>
      <w:proofErr w:type="gramStart"/>
      <w:r>
        <w:t>plt.scatter(</w:t>
      </w:r>
      <w:proofErr w:type="gramEnd"/>
      <w:r>
        <w:t>t, x[i*len(t):len(t)*(i+1)], color = 'red', marker = '^')</w:t>
      </w:r>
    </w:p>
    <w:p w14:paraId="7FB56D7D" w14:textId="77777777" w:rsidR="00AB2037" w:rsidRDefault="00AB2037" w:rsidP="00AB2037">
      <w:r>
        <w:t xml:space="preserve">            </w:t>
      </w:r>
      <w:proofErr w:type="gramStart"/>
      <w:r>
        <w:t>plt.plot(</w:t>
      </w:r>
      <w:proofErr w:type="gramEnd"/>
      <w:r>
        <w:t>t, qq[i*len(t):len(t)*(i+1)], color = 'blue', lw = 2)</w:t>
      </w:r>
    </w:p>
    <w:p w14:paraId="6E366266" w14:textId="77777777" w:rsidR="00AB2037" w:rsidRDefault="00AB2037" w:rsidP="00AB2037">
      <w:r>
        <w:t xml:space="preserve">            </w:t>
      </w:r>
      <w:proofErr w:type="gramStart"/>
      <w:r>
        <w:t>plt.grid()</w:t>
      </w:r>
      <w:proofErr w:type="gramEnd"/>
    </w:p>
    <w:p w14:paraId="3769C4FD" w14:textId="77777777" w:rsidR="00AB2037" w:rsidRDefault="00AB2037" w:rsidP="00AB2037">
      <w:r>
        <w:t xml:space="preserve">            </w:t>
      </w:r>
      <w:proofErr w:type="gramStart"/>
      <w:r>
        <w:t>plt.show()</w:t>
      </w:r>
      <w:proofErr w:type="gramEnd"/>
    </w:p>
    <w:p w14:paraId="6FB6E0F8" w14:textId="77777777" w:rsidR="00AB2037" w:rsidRDefault="00AB2037" w:rsidP="00AB2037"/>
    <w:p w14:paraId="55E179BC" w14:textId="77777777" w:rsidR="00AB2037" w:rsidRDefault="00AB2037" w:rsidP="00AB2037">
      <w:proofErr w:type="gramStart"/>
      <w:r>
        <w:t>def</w:t>
      </w:r>
      <w:proofErr w:type="gramEnd"/>
      <w:r>
        <w:t xml:space="preserve"> VelDirectionChecker(po, x, t):</w:t>
      </w:r>
    </w:p>
    <w:p w14:paraId="460813DD" w14:textId="77777777" w:rsidR="00AB2037" w:rsidRDefault="00AB2037" w:rsidP="00AB2037">
      <w:r>
        <w:t xml:space="preserve">    </w:t>
      </w:r>
      <w:proofErr w:type="gramStart"/>
      <w:r>
        <w:t>veltestpx</w:t>
      </w:r>
      <w:proofErr w:type="gramEnd"/>
      <w:r>
        <w:t xml:space="preserve"> = po</w:t>
      </w:r>
    </w:p>
    <w:p w14:paraId="3EEED4B6" w14:textId="77777777" w:rsidR="00AB2037" w:rsidRDefault="00AB2037" w:rsidP="00AB2037">
      <w:r>
        <w:t xml:space="preserve">    </w:t>
      </w:r>
      <w:proofErr w:type="gramStart"/>
      <w:r>
        <w:t>veltestnx</w:t>
      </w:r>
      <w:proofErr w:type="gramEnd"/>
      <w:r>
        <w:t xml:space="preserve"> = po</w:t>
      </w:r>
    </w:p>
    <w:p w14:paraId="6B631245" w14:textId="77777777" w:rsidR="00AB2037" w:rsidRDefault="00AB2037" w:rsidP="00AB2037">
      <w:r>
        <w:t xml:space="preserve">    </w:t>
      </w:r>
      <w:proofErr w:type="gramStart"/>
      <w:r>
        <w:t>veltestnx[</w:t>
      </w:r>
      <w:proofErr w:type="gramEnd"/>
      <w:r>
        <w:t>16] = -veltestnx[16]</w:t>
      </w:r>
    </w:p>
    <w:p w14:paraId="52C0DE32" w14:textId="77777777" w:rsidR="00AB2037" w:rsidRDefault="00AB2037" w:rsidP="00AB2037">
      <w:r>
        <w:t xml:space="preserve">    </w:t>
      </w:r>
      <w:proofErr w:type="gramStart"/>
      <w:r>
        <w:t>if</w:t>
      </w:r>
      <w:proofErr w:type="gramEnd"/>
      <w:r>
        <w:t xml:space="preserve"> sum(errfunc(veltestnx, x, t)) &lt; sum(errfunc(veltestpx, x, t)):</w:t>
      </w:r>
    </w:p>
    <w:p w14:paraId="4C190B0A" w14:textId="77777777" w:rsidR="00AB2037" w:rsidRDefault="00AB2037" w:rsidP="00AB2037">
      <w:r>
        <w:t xml:space="preserve">        </w:t>
      </w:r>
      <w:proofErr w:type="gramStart"/>
      <w:r>
        <w:t>po</w:t>
      </w:r>
      <w:proofErr w:type="gramEnd"/>
      <w:r>
        <w:t xml:space="preserve"> = veltestnx</w:t>
      </w:r>
    </w:p>
    <w:p w14:paraId="77C96788" w14:textId="77777777" w:rsidR="00AB2037" w:rsidRDefault="00AB2037" w:rsidP="00AB2037">
      <w:r>
        <w:t xml:space="preserve">    </w:t>
      </w:r>
      <w:proofErr w:type="gramStart"/>
      <w:r>
        <w:t>else</w:t>
      </w:r>
      <w:proofErr w:type="gramEnd"/>
      <w:r>
        <w:t>:</w:t>
      </w:r>
    </w:p>
    <w:p w14:paraId="0495B1A3" w14:textId="77777777" w:rsidR="00AB2037" w:rsidRDefault="00AB2037" w:rsidP="00AB2037">
      <w:r>
        <w:t xml:space="preserve">        </w:t>
      </w:r>
      <w:proofErr w:type="gramStart"/>
      <w:r>
        <w:t>po</w:t>
      </w:r>
      <w:proofErr w:type="gramEnd"/>
      <w:r>
        <w:t xml:space="preserve"> = veltestpx</w:t>
      </w:r>
    </w:p>
    <w:p w14:paraId="7DCC7CF9" w14:textId="77777777" w:rsidR="00AB2037" w:rsidRDefault="00AB2037" w:rsidP="00AB2037">
      <w:r>
        <w:t xml:space="preserve">    </w:t>
      </w:r>
      <w:proofErr w:type="gramStart"/>
      <w:r>
        <w:t>veltestpy</w:t>
      </w:r>
      <w:proofErr w:type="gramEnd"/>
      <w:r>
        <w:t xml:space="preserve"> = po</w:t>
      </w:r>
    </w:p>
    <w:p w14:paraId="28E35698" w14:textId="77777777" w:rsidR="00AB2037" w:rsidRDefault="00AB2037" w:rsidP="00AB2037">
      <w:r>
        <w:t xml:space="preserve">    </w:t>
      </w:r>
      <w:proofErr w:type="gramStart"/>
      <w:r>
        <w:t>veltestny</w:t>
      </w:r>
      <w:proofErr w:type="gramEnd"/>
      <w:r>
        <w:t xml:space="preserve"> = po</w:t>
      </w:r>
    </w:p>
    <w:p w14:paraId="347DBB8B" w14:textId="77777777" w:rsidR="00AB2037" w:rsidRDefault="00AB2037" w:rsidP="00AB2037">
      <w:r>
        <w:t xml:space="preserve">    </w:t>
      </w:r>
      <w:proofErr w:type="gramStart"/>
      <w:r>
        <w:t>veltestny[</w:t>
      </w:r>
      <w:proofErr w:type="gramEnd"/>
      <w:r>
        <w:t>17] = -veltestny[17]</w:t>
      </w:r>
    </w:p>
    <w:p w14:paraId="5690916C" w14:textId="77777777" w:rsidR="00AB2037" w:rsidRDefault="00AB2037" w:rsidP="00AB2037">
      <w:r>
        <w:lastRenderedPageBreak/>
        <w:t xml:space="preserve">    </w:t>
      </w:r>
      <w:proofErr w:type="gramStart"/>
      <w:r>
        <w:t>if</w:t>
      </w:r>
      <w:proofErr w:type="gramEnd"/>
      <w:r>
        <w:t xml:space="preserve"> sum(errfunc(veltestny, x, t)) &lt; sum(errfunc(veltestpy, x, t)):</w:t>
      </w:r>
    </w:p>
    <w:p w14:paraId="0327B27B" w14:textId="77777777" w:rsidR="00AB2037" w:rsidRDefault="00AB2037" w:rsidP="00AB2037">
      <w:r>
        <w:t xml:space="preserve">        </w:t>
      </w:r>
      <w:proofErr w:type="gramStart"/>
      <w:r>
        <w:t>po</w:t>
      </w:r>
      <w:proofErr w:type="gramEnd"/>
      <w:r>
        <w:t xml:space="preserve"> = veltestny</w:t>
      </w:r>
    </w:p>
    <w:p w14:paraId="24F6CEC9" w14:textId="77777777" w:rsidR="00AB2037" w:rsidRDefault="00AB2037" w:rsidP="00AB2037">
      <w:r>
        <w:t xml:space="preserve">    </w:t>
      </w:r>
      <w:proofErr w:type="gramStart"/>
      <w:r>
        <w:t>else</w:t>
      </w:r>
      <w:proofErr w:type="gramEnd"/>
      <w:r>
        <w:t>:</w:t>
      </w:r>
    </w:p>
    <w:p w14:paraId="2B67AE0B" w14:textId="77777777" w:rsidR="00AB2037" w:rsidRDefault="00AB2037" w:rsidP="00AB2037">
      <w:r>
        <w:t xml:space="preserve">        </w:t>
      </w:r>
      <w:proofErr w:type="gramStart"/>
      <w:r>
        <w:t>po</w:t>
      </w:r>
      <w:proofErr w:type="gramEnd"/>
      <w:r>
        <w:t xml:space="preserve"> = veltestpy</w:t>
      </w:r>
    </w:p>
    <w:p w14:paraId="438CAF3E" w14:textId="77777777" w:rsidR="00AB2037" w:rsidRDefault="00AB2037" w:rsidP="00AB2037">
      <w:r>
        <w:t xml:space="preserve">    </w:t>
      </w:r>
      <w:proofErr w:type="gramStart"/>
      <w:r>
        <w:t>veltestpz</w:t>
      </w:r>
      <w:proofErr w:type="gramEnd"/>
      <w:r>
        <w:t xml:space="preserve"> = po</w:t>
      </w:r>
    </w:p>
    <w:p w14:paraId="072BAFCC" w14:textId="77777777" w:rsidR="00AB2037" w:rsidRDefault="00AB2037" w:rsidP="00AB2037">
      <w:r>
        <w:t xml:space="preserve">    </w:t>
      </w:r>
      <w:proofErr w:type="gramStart"/>
      <w:r>
        <w:t>veltestnz</w:t>
      </w:r>
      <w:proofErr w:type="gramEnd"/>
      <w:r>
        <w:t xml:space="preserve"> = po</w:t>
      </w:r>
    </w:p>
    <w:p w14:paraId="3203E985" w14:textId="77777777" w:rsidR="00AB2037" w:rsidRDefault="00AB2037" w:rsidP="00AB2037">
      <w:r>
        <w:t xml:space="preserve">    </w:t>
      </w:r>
      <w:proofErr w:type="gramStart"/>
      <w:r>
        <w:t>veltestnz[</w:t>
      </w:r>
      <w:proofErr w:type="gramEnd"/>
      <w:r>
        <w:t>18] = -veltestnz[18]</w:t>
      </w:r>
    </w:p>
    <w:p w14:paraId="5B2266EF" w14:textId="77777777" w:rsidR="00AB2037" w:rsidRDefault="00AB2037" w:rsidP="00AB2037">
      <w:r>
        <w:t xml:space="preserve">    </w:t>
      </w:r>
      <w:proofErr w:type="gramStart"/>
      <w:r>
        <w:t>if</w:t>
      </w:r>
      <w:proofErr w:type="gramEnd"/>
      <w:r>
        <w:t xml:space="preserve"> sum(errfunc(veltestnz, x, t)) &lt; sum(errfunc(veltestpz, x, t)):</w:t>
      </w:r>
    </w:p>
    <w:p w14:paraId="51D3D3F0" w14:textId="77777777" w:rsidR="00AB2037" w:rsidRDefault="00AB2037" w:rsidP="00AB2037">
      <w:r>
        <w:t xml:space="preserve">        </w:t>
      </w:r>
      <w:proofErr w:type="gramStart"/>
      <w:r>
        <w:t>po</w:t>
      </w:r>
      <w:proofErr w:type="gramEnd"/>
      <w:r>
        <w:t xml:space="preserve"> = veltestnz</w:t>
      </w:r>
    </w:p>
    <w:p w14:paraId="4676745B" w14:textId="77777777" w:rsidR="00AB2037" w:rsidRDefault="00AB2037" w:rsidP="00AB2037">
      <w:r>
        <w:t xml:space="preserve">    </w:t>
      </w:r>
      <w:proofErr w:type="gramStart"/>
      <w:r>
        <w:t>else</w:t>
      </w:r>
      <w:proofErr w:type="gramEnd"/>
      <w:r>
        <w:t>:</w:t>
      </w:r>
    </w:p>
    <w:p w14:paraId="495A9C8D" w14:textId="77777777" w:rsidR="00AB2037" w:rsidRDefault="00AB2037" w:rsidP="00AB2037">
      <w:r>
        <w:t xml:space="preserve">        </w:t>
      </w:r>
      <w:proofErr w:type="gramStart"/>
      <w:r>
        <w:t>po</w:t>
      </w:r>
      <w:proofErr w:type="gramEnd"/>
      <w:r>
        <w:t xml:space="preserve"> = veltestpz</w:t>
      </w:r>
    </w:p>
    <w:p w14:paraId="3434B0BA" w14:textId="77777777" w:rsidR="00AB2037" w:rsidRDefault="00AB2037" w:rsidP="00AB2037">
      <w:r>
        <w:t xml:space="preserve">    </w:t>
      </w:r>
      <w:proofErr w:type="gramStart"/>
      <w:r>
        <w:t>print</w:t>
      </w:r>
      <w:proofErr w:type="gramEnd"/>
      <w:r>
        <w:t xml:space="preserve"> po</w:t>
      </w:r>
    </w:p>
    <w:p w14:paraId="646CB1CD" w14:textId="77777777" w:rsidR="00AB2037" w:rsidRDefault="00AB2037" w:rsidP="00AB2037">
      <w:r>
        <w:t xml:space="preserve">    </w:t>
      </w:r>
      <w:proofErr w:type="gramStart"/>
      <w:r>
        <w:t>return</w:t>
      </w:r>
      <w:proofErr w:type="gramEnd"/>
      <w:r>
        <w:t xml:space="preserve"> po</w:t>
      </w:r>
    </w:p>
    <w:p w14:paraId="38EDE455" w14:textId="77777777" w:rsidR="00AB2037" w:rsidRDefault="00AB2037" w:rsidP="00AB2037">
      <w:r>
        <w:t xml:space="preserve">    </w:t>
      </w:r>
    </w:p>
    <w:p w14:paraId="195D6912" w14:textId="77777777" w:rsidR="00AB2037" w:rsidRDefault="00AB2037" w:rsidP="00AB2037">
      <w:r>
        <w:t xml:space="preserve">    </w:t>
      </w:r>
    </w:p>
    <w:p w14:paraId="2F94A95D" w14:textId="77777777" w:rsidR="00AB2037" w:rsidRDefault="00AB2037" w:rsidP="00AB2037">
      <w:proofErr w:type="gramStart"/>
      <w:r>
        <w:t>start</w:t>
      </w:r>
      <w:proofErr w:type="gramEnd"/>
      <w:r>
        <w:t xml:space="preserve"> = time.time()</w:t>
      </w:r>
    </w:p>
    <w:p w14:paraId="753215BF" w14:textId="77777777" w:rsidR="00AB2037" w:rsidRDefault="00AB2037" w:rsidP="00AB2037">
      <w:proofErr w:type="gramStart"/>
      <w:r>
        <w:t>plsq</w:t>
      </w:r>
      <w:proofErr w:type="gramEnd"/>
      <w:r>
        <w:t xml:space="preserve"> = leastsq(errfunc, po, args = (x,t,w))[0]    #Fitting module</w:t>
      </w:r>
    </w:p>
    <w:p w14:paraId="1D792CBC" w14:textId="77777777" w:rsidR="00AB2037" w:rsidRDefault="00AB2037" w:rsidP="00AB2037">
      <w:r>
        <w:t>q = test_</w:t>
      </w:r>
      <w:proofErr w:type="gramStart"/>
      <w:r>
        <w:t>func(</w:t>
      </w:r>
      <w:proofErr w:type="gramEnd"/>
      <w:r>
        <w:t>po, t)  #parameter for fitting</w:t>
      </w:r>
    </w:p>
    <w:p w14:paraId="4CB5F4CC" w14:textId="77777777" w:rsidR="00AB2037" w:rsidRDefault="00AB2037" w:rsidP="00AB2037">
      <w:proofErr w:type="gramStart"/>
      <w:r>
        <w:t>qq</w:t>
      </w:r>
      <w:proofErr w:type="gramEnd"/>
      <w:r>
        <w:t xml:space="preserve"> = test_func(plsq, t)</w:t>
      </w:r>
    </w:p>
    <w:p w14:paraId="7B7D2167" w14:textId="77777777" w:rsidR="00AB2037" w:rsidRDefault="00AB2037" w:rsidP="00AB2037">
      <w:proofErr w:type="gramStart"/>
      <w:r>
        <w:t>end</w:t>
      </w:r>
      <w:proofErr w:type="gramEnd"/>
      <w:r>
        <w:t xml:space="preserve"> = time.time() - start</w:t>
      </w:r>
    </w:p>
    <w:p w14:paraId="0A7770D2" w14:textId="77777777" w:rsidR="00AB2037" w:rsidRDefault="00AB2037" w:rsidP="00AB2037"/>
    <w:p w14:paraId="232FDA45" w14:textId="77777777" w:rsidR="00AB2037" w:rsidRDefault="00AB2037" w:rsidP="00AB2037">
      <w:proofErr w:type="gramStart"/>
      <w:r>
        <w:t>print</w:t>
      </w:r>
      <w:proofErr w:type="gramEnd"/>
      <w:r>
        <w:t xml:space="preserve"> plsq</w:t>
      </w:r>
    </w:p>
    <w:p w14:paraId="7DD54275" w14:textId="77777777" w:rsidR="00AB2037" w:rsidRDefault="00AB2037" w:rsidP="00AB2037"/>
    <w:p w14:paraId="796387F3" w14:textId="77777777" w:rsidR="00AB2037" w:rsidRDefault="00AB2037" w:rsidP="00AB2037">
      <w:proofErr w:type="gramStart"/>
      <w:r>
        <w:t>for</w:t>
      </w:r>
      <w:proofErr w:type="gramEnd"/>
      <w:r>
        <w:t xml:space="preserve"> i in range(16):</w:t>
      </w:r>
    </w:p>
    <w:p w14:paraId="59E47A48" w14:textId="7A636272" w:rsidR="00AB2037" w:rsidRDefault="00AB2037" w:rsidP="00AB2037">
      <w:r>
        <w:t xml:space="preserve">    </w:t>
      </w:r>
      <w:proofErr w:type="gramStart"/>
      <w:r>
        <w:t>plotsplan(</w:t>
      </w:r>
      <w:proofErr w:type="gramEnd"/>
      <w:r>
        <w:t>i)</w:t>
      </w:r>
    </w:p>
    <w:p w14:paraId="6399B8A3" w14:textId="77777777" w:rsidR="00F10C8E" w:rsidRDefault="00F10C8E" w:rsidP="00AB2037"/>
    <w:p w14:paraId="11EAAC1A" w14:textId="77777777" w:rsidR="006377F7" w:rsidRDefault="006377F7">
      <w:pPr>
        <w:rPr>
          <w:rFonts w:ascii="Arial" w:hAnsi="Arial" w:cs="Arial"/>
          <w:b/>
          <w:bCs/>
          <w:iCs/>
          <w:sz w:val="28"/>
          <w:szCs w:val="28"/>
        </w:rPr>
      </w:pPr>
      <w:r>
        <w:br w:type="page"/>
      </w:r>
    </w:p>
    <w:p w14:paraId="1B4D401A" w14:textId="7DA73008" w:rsidR="00F10C8E" w:rsidRDefault="00F430CA" w:rsidP="00F10C8E">
      <w:pPr>
        <w:pStyle w:val="Heading2"/>
      </w:pPr>
      <w:bookmarkStart w:id="374" w:name="_Toc364707203"/>
      <w:r>
        <w:lastRenderedPageBreak/>
        <w:t>Appendix B. Python Code for Tracking</w:t>
      </w:r>
      <w:bookmarkEnd w:id="374"/>
      <w:r>
        <w:t xml:space="preserve"> </w:t>
      </w:r>
    </w:p>
    <w:p w14:paraId="5C869437" w14:textId="77777777" w:rsidR="00F430CA" w:rsidRDefault="00F430CA" w:rsidP="00F430CA"/>
    <w:p w14:paraId="00927470" w14:textId="3FA05C87" w:rsidR="00F430CA" w:rsidRDefault="00F430CA" w:rsidP="00F430CA">
      <w:pPr>
        <w:spacing w:line="480" w:lineRule="auto"/>
      </w:pPr>
      <w:r>
        <w:tab/>
        <w:t xml:space="preserve">This python code reads in the spreadsheets output from the LabVIEW single emitter tracking program.  The code reads in the positions, photon counts, and flags from the spreadsheet.  The flags are then examined for when a tracking run begins and when it ends.  The code then determines how the tracking run ended (lost, edge, or end cases) and the average time an emitter is tracked.  </w:t>
      </w:r>
    </w:p>
    <w:p w14:paraId="060A71FA" w14:textId="77777777" w:rsidR="00F430CA" w:rsidRDefault="00F430CA" w:rsidP="00F430CA"/>
    <w:p w14:paraId="4E3DDE9D" w14:textId="77777777" w:rsidR="00F430CA" w:rsidRDefault="00F430CA" w:rsidP="00F430CA"/>
    <w:p w14:paraId="36921F27" w14:textId="77777777" w:rsidR="00F430CA" w:rsidRDefault="00F430CA" w:rsidP="00F430CA">
      <w:proofErr w:type="gramStart"/>
      <w:r>
        <w:t>import</w:t>
      </w:r>
      <w:proofErr w:type="gramEnd"/>
      <w:r>
        <w:t xml:space="preserve"> numpy as np</w:t>
      </w:r>
    </w:p>
    <w:p w14:paraId="1EC1E726" w14:textId="77777777" w:rsidR="00F430CA" w:rsidRDefault="00F430CA" w:rsidP="00F430CA">
      <w:proofErr w:type="gramStart"/>
      <w:r>
        <w:t>import</w:t>
      </w:r>
      <w:proofErr w:type="gramEnd"/>
      <w:r>
        <w:t xml:space="preserve"> pylab as plt</w:t>
      </w:r>
    </w:p>
    <w:p w14:paraId="0FCD5754" w14:textId="77777777" w:rsidR="00F430CA" w:rsidRDefault="00F430CA" w:rsidP="00F430CA">
      <w:proofErr w:type="gramStart"/>
      <w:r>
        <w:t>from</w:t>
      </w:r>
      <w:proofErr w:type="gramEnd"/>
      <w:r>
        <w:t xml:space="preserve"> matplotlib import pyplot</w:t>
      </w:r>
    </w:p>
    <w:p w14:paraId="539BDFAC" w14:textId="77777777" w:rsidR="00F430CA" w:rsidRDefault="00F430CA" w:rsidP="00F430CA">
      <w:proofErr w:type="gramStart"/>
      <w:r>
        <w:t>import</w:t>
      </w:r>
      <w:proofErr w:type="gramEnd"/>
      <w:r>
        <w:t xml:space="preserve"> matplotlib as mpl</w:t>
      </w:r>
    </w:p>
    <w:p w14:paraId="1DE09F21" w14:textId="77777777" w:rsidR="00F430CA" w:rsidRDefault="00F430CA" w:rsidP="00F430CA">
      <w:proofErr w:type="gramStart"/>
      <w:r>
        <w:t>from</w:t>
      </w:r>
      <w:proofErr w:type="gramEnd"/>
      <w:r>
        <w:t xml:space="preserve"> mpl_toolkits.mplot3d import Axes3D</w:t>
      </w:r>
    </w:p>
    <w:p w14:paraId="4D458011" w14:textId="77777777" w:rsidR="00F430CA" w:rsidRDefault="00F430CA" w:rsidP="00F430CA"/>
    <w:p w14:paraId="7E4EE629" w14:textId="77777777" w:rsidR="00F430CA" w:rsidRDefault="00F430CA" w:rsidP="00F430CA">
      <w:r>
        <w:t>D = 0.5 #Diffusion constant in microns squared per second</w:t>
      </w:r>
    </w:p>
    <w:p w14:paraId="33E0B8DE" w14:textId="77777777" w:rsidR="00F430CA" w:rsidRDefault="00F430CA" w:rsidP="00F430CA">
      <w:proofErr w:type="gramStart"/>
      <w:r>
        <w:t>diffusionouttime</w:t>
      </w:r>
      <w:proofErr w:type="gramEnd"/>
      <w:r>
        <w:t xml:space="preserve"> = 243</w:t>
      </w:r>
    </w:p>
    <w:p w14:paraId="4F20EDCC" w14:textId="77777777" w:rsidR="00F430CA" w:rsidRDefault="00F430CA" w:rsidP="00F430CA">
      <w:proofErr w:type="gramStart"/>
      <w:r>
        <w:t>timeloop</w:t>
      </w:r>
      <w:proofErr w:type="gramEnd"/>
      <w:r>
        <w:t xml:space="preserve"> = 1.84 #Loop time for all four diodes to cycle</w:t>
      </w:r>
    </w:p>
    <w:p w14:paraId="3D4F7A16" w14:textId="77777777" w:rsidR="00F430CA" w:rsidRDefault="00F430CA" w:rsidP="00F430CA">
      <w:r>
        <w:t>Resetcheck = 10 #Number of loops to wait begin new cycle trend</w:t>
      </w:r>
    </w:p>
    <w:p w14:paraId="2D0B62B4" w14:textId="77777777" w:rsidR="00F430CA" w:rsidRDefault="00F430CA" w:rsidP="00F430CA">
      <w:r>
        <w:t>Threshold = 10 #Number of loops particle must be followed before analysis kicks in</w:t>
      </w:r>
    </w:p>
    <w:p w14:paraId="28D65C86" w14:textId="77777777" w:rsidR="00F430CA" w:rsidRDefault="00F430CA" w:rsidP="00F430CA">
      <w:r>
        <w:t>Mintime = 10</w:t>
      </w:r>
    </w:p>
    <w:p w14:paraId="42A83EF2" w14:textId="77777777" w:rsidR="00F430CA" w:rsidRDefault="00F430CA" w:rsidP="00F430CA">
      <w:r>
        <w:t xml:space="preserve">TimesArray = </w:t>
      </w:r>
      <w:proofErr w:type="gramStart"/>
      <w:r>
        <w:t>np.array(</w:t>
      </w:r>
      <w:proofErr w:type="gramEnd"/>
      <w:r>
        <w:t>0)</w:t>
      </w:r>
    </w:p>
    <w:p w14:paraId="4B83A194" w14:textId="77777777" w:rsidR="00F430CA" w:rsidRDefault="00F430CA" w:rsidP="00F430CA">
      <w:r>
        <w:t xml:space="preserve">TimesArraymined = </w:t>
      </w:r>
      <w:proofErr w:type="gramStart"/>
      <w:r>
        <w:t>np.array(</w:t>
      </w:r>
      <w:proofErr w:type="gramEnd"/>
      <w:r>
        <w:t>0)</w:t>
      </w:r>
    </w:p>
    <w:p w14:paraId="13DA988A" w14:textId="77777777" w:rsidR="00F430CA" w:rsidRDefault="00F430CA" w:rsidP="00F430CA">
      <w:r>
        <w:t>LostParticle = 0</w:t>
      </w:r>
    </w:p>
    <w:p w14:paraId="441A9D94" w14:textId="77777777" w:rsidR="00F430CA" w:rsidRDefault="00F430CA" w:rsidP="00F430CA">
      <w:r>
        <w:t>EdgeParticle = 0</w:t>
      </w:r>
    </w:p>
    <w:p w14:paraId="4C1C207D" w14:textId="77777777" w:rsidR="00F430CA" w:rsidRDefault="00F430CA" w:rsidP="00F430CA">
      <w:r>
        <w:t>EndParticle = 0</w:t>
      </w:r>
    </w:p>
    <w:p w14:paraId="6E174090" w14:textId="77777777" w:rsidR="00F430CA" w:rsidRDefault="00F430CA" w:rsidP="00F430CA">
      <w:r>
        <w:t>Longestrun = 0</w:t>
      </w:r>
    </w:p>
    <w:p w14:paraId="0D14B666" w14:textId="77777777" w:rsidR="00F430CA" w:rsidRDefault="00F430CA" w:rsidP="00F430CA">
      <w:r>
        <w:t>Longestrunindex = 0</w:t>
      </w:r>
    </w:p>
    <w:p w14:paraId="6EA611B0" w14:textId="77777777" w:rsidR="00F430CA" w:rsidRDefault="00F430CA" w:rsidP="00F430CA">
      <w:r>
        <w:t>Longestrunfile = 0</w:t>
      </w:r>
    </w:p>
    <w:p w14:paraId="74017456" w14:textId="77777777" w:rsidR="00F430CA" w:rsidRDefault="00F430CA" w:rsidP="00F430CA"/>
    <w:p w14:paraId="76D8FA8E" w14:textId="77777777" w:rsidR="00F430CA" w:rsidRDefault="00F430CA" w:rsidP="00F430CA">
      <w:proofErr w:type="gramStart"/>
      <w:r>
        <w:t>for</w:t>
      </w:r>
      <w:proofErr w:type="gramEnd"/>
      <w:r>
        <w:t xml:space="preserve"> j in range(9):</w:t>
      </w:r>
    </w:p>
    <w:p w14:paraId="7D110867" w14:textId="77777777" w:rsidR="00F430CA" w:rsidRDefault="00F430CA" w:rsidP="00F430CA">
      <w:r>
        <w:t xml:space="preserve">    </w:t>
      </w:r>
      <w:proofErr w:type="gramStart"/>
      <w:r>
        <w:t>filenameyo</w:t>
      </w:r>
      <w:proofErr w:type="gramEnd"/>
      <w:r>
        <w:t xml:space="preserve"> = ('//OCTOPUS/Zepto/James Germann/2013/5-22-13 72% Glycerol-Water Mix/Run ' + str(j+13) + ' 72% Mix.txt')</w:t>
      </w:r>
    </w:p>
    <w:p w14:paraId="117C4A23" w14:textId="77777777" w:rsidR="00F430CA" w:rsidRDefault="00F430CA" w:rsidP="00F430CA">
      <w:r>
        <w:t xml:space="preserve">    f = </w:t>
      </w:r>
      <w:proofErr w:type="gramStart"/>
      <w:r>
        <w:t>open(</w:t>
      </w:r>
      <w:proofErr w:type="gramEnd"/>
      <w:r>
        <w:t>filenameyo, 'r')</w:t>
      </w:r>
    </w:p>
    <w:p w14:paraId="6834D7C9" w14:textId="77777777" w:rsidR="00F430CA" w:rsidRDefault="00F430CA" w:rsidP="00F430CA">
      <w:r>
        <w:t xml:space="preserve">    </w:t>
      </w:r>
      <w:proofErr w:type="gramStart"/>
      <w:r>
        <w:t>data</w:t>
      </w:r>
      <w:proofErr w:type="gramEnd"/>
      <w:r>
        <w:t xml:space="preserve"> = []</w:t>
      </w:r>
    </w:p>
    <w:p w14:paraId="4E472744" w14:textId="77777777" w:rsidR="00F430CA" w:rsidRDefault="00F430CA" w:rsidP="00F430CA">
      <w:r>
        <w:t xml:space="preserve">    </w:t>
      </w:r>
      <w:proofErr w:type="gramStart"/>
      <w:r>
        <w:t>for</w:t>
      </w:r>
      <w:proofErr w:type="gramEnd"/>
      <w:r>
        <w:t xml:space="preserve"> line in f:</w:t>
      </w:r>
    </w:p>
    <w:p w14:paraId="1ABA2F1A" w14:textId="77777777" w:rsidR="00F430CA" w:rsidRDefault="00F430CA" w:rsidP="00F430CA">
      <w:r>
        <w:t xml:space="preserve">        </w:t>
      </w:r>
      <w:proofErr w:type="gramStart"/>
      <w:r>
        <w:t>data.append(</w:t>
      </w:r>
      <w:proofErr w:type="gramEnd"/>
      <w:r>
        <w:t>line.split('\t'))</w:t>
      </w:r>
    </w:p>
    <w:p w14:paraId="73ADB24A" w14:textId="77777777" w:rsidR="00F430CA" w:rsidRDefault="00F430CA" w:rsidP="00F430CA">
      <w:r>
        <w:t xml:space="preserve">    </w:t>
      </w:r>
      <w:proofErr w:type="gramStart"/>
      <w:r>
        <w:t>f.close()</w:t>
      </w:r>
      <w:proofErr w:type="gramEnd"/>
    </w:p>
    <w:p w14:paraId="699DA369" w14:textId="77777777" w:rsidR="00F430CA" w:rsidRDefault="00F430CA" w:rsidP="00F430CA">
      <w:r>
        <w:t xml:space="preserve">    </w:t>
      </w:r>
    </w:p>
    <w:p w14:paraId="5F92EDF3" w14:textId="77777777" w:rsidR="00F430CA" w:rsidRDefault="00F430CA" w:rsidP="00F430CA">
      <w:r>
        <w:t xml:space="preserve">    </w:t>
      </w:r>
      <w:proofErr w:type="gramStart"/>
      <w:r>
        <w:t>data</w:t>
      </w:r>
      <w:proofErr w:type="gramEnd"/>
      <w:r>
        <w:t xml:space="preserve"> = np.array(data).astype(np.float)</w:t>
      </w:r>
    </w:p>
    <w:p w14:paraId="22BF7851" w14:textId="77777777" w:rsidR="00F430CA" w:rsidRDefault="00F430CA" w:rsidP="00F430CA">
      <w:r>
        <w:lastRenderedPageBreak/>
        <w:t xml:space="preserve">    Ison = 0</w:t>
      </w:r>
    </w:p>
    <w:p w14:paraId="26778AA0" w14:textId="77777777" w:rsidR="00F430CA" w:rsidRDefault="00F430CA" w:rsidP="00F430CA">
      <w:r>
        <w:t xml:space="preserve">    OnStart = 0</w:t>
      </w:r>
    </w:p>
    <w:p w14:paraId="530DF5BD" w14:textId="77777777" w:rsidR="00F430CA" w:rsidRDefault="00F430CA" w:rsidP="00F430CA">
      <w:r>
        <w:t xml:space="preserve">    </w:t>
      </w:r>
      <w:proofErr w:type="gramStart"/>
      <w:r>
        <w:t>print</w:t>
      </w:r>
      <w:proofErr w:type="gramEnd"/>
      <w:r>
        <w:t xml:space="preserve"> data[3][3]</w:t>
      </w:r>
    </w:p>
    <w:p w14:paraId="599936CA" w14:textId="77777777" w:rsidR="00F430CA" w:rsidRDefault="00F430CA" w:rsidP="00F430CA">
      <w:r>
        <w:t xml:space="preserve">    </w:t>
      </w:r>
      <w:proofErr w:type="gramStart"/>
      <w:r>
        <w:t>for</w:t>
      </w:r>
      <w:proofErr w:type="gramEnd"/>
      <w:r>
        <w:t xml:space="preserve"> i in range(len(data)):   #Turns on tracking</w:t>
      </w:r>
    </w:p>
    <w:p w14:paraId="65D7C922" w14:textId="77777777" w:rsidR="00F430CA" w:rsidRDefault="00F430CA" w:rsidP="00F430CA">
      <w:r>
        <w:t xml:space="preserve">        </w:t>
      </w:r>
      <w:proofErr w:type="gramStart"/>
      <w:r>
        <w:t>if</w:t>
      </w:r>
      <w:proofErr w:type="gramEnd"/>
      <w:r>
        <w:t xml:space="preserve"> Ison == 0:</w:t>
      </w:r>
    </w:p>
    <w:p w14:paraId="224C10D1" w14:textId="77777777" w:rsidR="00F430CA" w:rsidRDefault="00F430CA" w:rsidP="00F430CA">
      <w:r>
        <w:t xml:space="preserve">            </w:t>
      </w:r>
      <w:proofErr w:type="gramStart"/>
      <w:r>
        <w:t>if</w:t>
      </w:r>
      <w:proofErr w:type="gramEnd"/>
      <w:r>
        <w:t xml:space="preserve"> data[i][3] &gt; 1:</w:t>
      </w:r>
    </w:p>
    <w:p w14:paraId="5B2DF83E" w14:textId="77777777" w:rsidR="00F430CA" w:rsidRDefault="00F430CA" w:rsidP="00F430CA">
      <w:r>
        <w:t xml:space="preserve">                Ison = 1</w:t>
      </w:r>
    </w:p>
    <w:p w14:paraId="0D9945F5" w14:textId="77777777" w:rsidR="00F430CA" w:rsidRDefault="00F430CA" w:rsidP="00F430CA">
      <w:r>
        <w:t xml:space="preserve">                OnStart = i</w:t>
      </w:r>
    </w:p>
    <w:p w14:paraId="4C1D7CE7" w14:textId="77777777" w:rsidR="00F430CA" w:rsidRDefault="00F430CA" w:rsidP="00F430CA">
      <w:r>
        <w:t xml:space="preserve">                </w:t>
      </w:r>
      <w:proofErr w:type="gramStart"/>
      <w:r>
        <w:t>print</w:t>
      </w:r>
      <w:proofErr w:type="gramEnd"/>
      <w:r>
        <w:t xml:space="preserve"> 'On'</w:t>
      </w:r>
    </w:p>
    <w:p w14:paraId="224D8CE6" w14:textId="77777777" w:rsidR="00F430CA" w:rsidRDefault="00F430CA" w:rsidP="00F430CA">
      <w:r>
        <w:t xml:space="preserve">        </w:t>
      </w:r>
      <w:proofErr w:type="gramStart"/>
      <w:r>
        <w:t>if</w:t>
      </w:r>
      <w:proofErr w:type="gramEnd"/>
      <w:r>
        <w:t xml:space="preserve"> Ison == 1:            #If tracking is on </w:t>
      </w:r>
    </w:p>
    <w:p w14:paraId="14232B60" w14:textId="77777777" w:rsidR="00F430CA" w:rsidRDefault="00F430CA" w:rsidP="00F430CA">
      <w:r>
        <w:t xml:space="preserve">            </w:t>
      </w:r>
      <w:proofErr w:type="gramStart"/>
      <w:r>
        <w:t>if</w:t>
      </w:r>
      <w:proofErr w:type="gramEnd"/>
      <w:r>
        <w:t xml:space="preserve"> i == len(data)-1:   #Have you hit the end?</w:t>
      </w:r>
    </w:p>
    <w:p w14:paraId="2443B0DB" w14:textId="77777777" w:rsidR="00F430CA" w:rsidRDefault="00F430CA" w:rsidP="00F430CA">
      <w:r>
        <w:t xml:space="preserve">                </w:t>
      </w:r>
      <w:proofErr w:type="gramStart"/>
      <w:r>
        <w:t>if</w:t>
      </w:r>
      <w:proofErr w:type="gramEnd"/>
      <w:r>
        <w:t xml:space="preserve"> (i-OnStart) &gt; Mintime:                </w:t>
      </w:r>
    </w:p>
    <w:p w14:paraId="53E49720" w14:textId="77777777" w:rsidR="00F430CA" w:rsidRDefault="00F430CA" w:rsidP="00F430CA">
      <w:r>
        <w:t xml:space="preserve">                    EndParticle = EndParticle + 1</w:t>
      </w:r>
    </w:p>
    <w:p w14:paraId="0386911A" w14:textId="77777777" w:rsidR="00F430CA" w:rsidRDefault="00F430CA" w:rsidP="00F430CA">
      <w:r>
        <w:t xml:space="preserve">                    TimesArray = </w:t>
      </w:r>
      <w:proofErr w:type="gramStart"/>
      <w:r>
        <w:t>np.append(</w:t>
      </w:r>
      <w:proofErr w:type="gramEnd"/>
      <w:r>
        <w:t>TimesArray, i - OnStart)</w:t>
      </w:r>
    </w:p>
    <w:p w14:paraId="5C794A31" w14:textId="77777777" w:rsidR="00F430CA" w:rsidRDefault="00F430CA" w:rsidP="00F430CA">
      <w:r>
        <w:t xml:space="preserve">                    </w:t>
      </w:r>
      <w:proofErr w:type="gramStart"/>
      <w:r>
        <w:t>print</w:t>
      </w:r>
      <w:proofErr w:type="gramEnd"/>
      <w:r>
        <w:t xml:space="preserve"> 'Ended'</w:t>
      </w:r>
    </w:p>
    <w:p w14:paraId="34201909" w14:textId="77777777" w:rsidR="00F430CA" w:rsidRDefault="00F430CA" w:rsidP="00F430CA">
      <w:r>
        <w:t xml:space="preserve">                Ison = 0</w:t>
      </w:r>
    </w:p>
    <w:p w14:paraId="4E6D42F0" w14:textId="77777777" w:rsidR="00F430CA" w:rsidRDefault="00F430CA" w:rsidP="00F430CA">
      <w:r>
        <w:t xml:space="preserve">                </w:t>
      </w:r>
      <w:proofErr w:type="gramStart"/>
      <w:r>
        <w:t>if</w:t>
      </w:r>
      <w:proofErr w:type="gramEnd"/>
      <w:r>
        <w:t xml:space="preserve"> (i-OnStart) &gt; Longestrun:</w:t>
      </w:r>
    </w:p>
    <w:p w14:paraId="50ADD4C4" w14:textId="77777777" w:rsidR="00F430CA" w:rsidRDefault="00F430CA" w:rsidP="00F430CA">
      <w:r>
        <w:t xml:space="preserve">                    Longestrun = i - OnStart</w:t>
      </w:r>
    </w:p>
    <w:p w14:paraId="37C84C67" w14:textId="77777777" w:rsidR="00F430CA" w:rsidRDefault="00F430CA" w:rsidP="00F430CA">
      <w:r>
        <w:t xml:space="preserve">                    Longestrunindex = i</w:t>
      </w:r>
    </w:p>
    <w:p w14:paraId="1A27E629" w14:textId="77777777" w:rsidR="00F430CA" w:rsidRDefault="00F430CA" w:rsidP="00F430CA">
      <w:r>
        <w:t xml:space="preserve">                    Longestrunfile = j</w:t>
      </w:r>
    </w:p>
    <w:p w14:paraId="07B5651A" w14:textId="77777777" w:rsidR="00F430CA" w:rsidRDefault="00F430CA" w:rsidP="00F430CA">
      <w:r>
        <w:t xml:space="preserve">            </w:t>
      </w:r>
      <w:proofErr w:type="gramStart"/>
      <w:r>
        <w:t>elif</w:t>
      </w:r>
      <w:proofErr w:type="gramEnd"/>
      <w:r>
        <w:t xml:space="preserve"> data[i][3] &lt; 1:   #Have you hit the edge?</w:t>
      </w:r>
    </w:p>
    <w:p w14:paraId="54F43E62" w14:textId="77777777" w:rsidR="00F430CA" w:rsidRDefault="00F430CA" w:rsidP="00F430CA">
      <w:r>
        <w:t xml:space="preserve">                </w:t>
      </w:r>
      <w:proofErr w:type="gramStart"/>
      <w:r>
        <w:t>if</w:t>
      </w:r>
      <w:proofErr w:type="gramEnd"/>
      <w:r>
        <w:t xml:space="preserve"> data[i-3][0] == 15.0 and data[i-3][1] == 15.0 and data[i-3][2] == 5.0:</w:t>
      </w:r>
    </w:p>
    <w:p w14:paraId="390A0853" w14:textId="77777777" w:rsidR="00F430CA" w:rsidRDefault="00F430CA" w:rsidP="00F430CA">
      <w:r>
        <w:t xml:space="preserve">                    </w:t>
      </w:r>
      <w:proofErr w:type="gramStart"/>
      <w:r>
        <w:t>if</w:t>
      </w:r>
      <w:proofErr w:type="gramEnd"/>
      <w:r>
        <w:t xml:space="preserve"> (i-OnStart) &gt; Mintime:                    </w:t>
      </w:r>
    </w:p>
    <w:p w14:paraId="50EE2002" w14:textId="77777777" w:rsidR="00F430CA" w:rsidRDefault="00F430CA" w:rsidP="00F430CA">
      <w:r>
        <w:t xml:space="preserve">                        </w:t>
      </w:r>
      <w:proofErr w:type="gramStart"/>
      <w:r>
        <w:t>print</w:t>
      </w:r>
      <w:proofErr w:type="gramEnd"/>
      <w:r>
        <w:t xml:space="preserve"> 'Edge'                    </w:t>
      </w:r>
    </w:p>
    <w:p w14:paraId="5A4ECDFB" w14:textId="77777777" w:rsidR="00F430CA" w:rsidRDefault="00F430CA" w:rsidP="00F430CA">
      <w:r>
        <w:t xml:space="preserve">                        EdgeParticle = EdgeParticle + 1</w:t>
      </w:r>
    </w:p>
    <w:p w14:paraId="1C410D8C" w14:textId="77777777" w:rsidR="00F430CA" w:rsidRDefault="00F430CA" w:rsidP="00F430CA">
      <w:r>
        <w:t xml:space="preserve">                        TimesArray = </w:t>
      </w:r>
      <w:proofErr w:type="gramStart"/>
      <w:r>
        <w:t>np.append(</w:t>
      </w:r>
      <w:proofErr w:type="gramEnd"/>
      <w:r>
        <w:t>TimesArray, i - OnStart)</w:t>
      </w:r>
    </w:p>
    <w:p w14:paraId="06B174E7" w14:textId="77777777" w:rsidR="00F430CA" w:rsidRDefault="00F430CA" w:rsidP="00F430CA">
      <w:r>
        <w:t xml:space="preserve">                    Ison = 0</w:t>
      </w:r>
    </w:p>
    <w:p w14:paraId="60DE6881" w14:textId="77777777" w:rsidR="00F430CA" w:rsidRDefault="00F430CA" w:rsidP="00F430CA">
      <w:r>
        <w:t xml:space="preserve">                    </w:t>
      </w:r>
      <w:proofErr w:type="gramStart"/>
      <w:r>
        <w:t>if</w:t>
      </w:r>
      <w:proofErr w:type="gramEnd"/>
      <w:r>
        <w:t xml:space="preserve"> (i-OnStart) &gt; Longestrun:</w:t>
      </w:r>
    </w:p>
    <w:p w14:paraId="4F5C0B9B" w14:textId="77777777" w:rsidR="00F430CA" w:rsidRDefault="00F430CA" w:rsidP="00F430CA">
      <w:r>
        <w:t xml:space="preserve">                        Longestrun = i - OnStart</w:t>
      </w:r>
    </w:p>
    <w:p w14:paraId="193624FC" w14:textId="77777777" w:rsidR="00F430CA" w:rsidRDefault="00F430CA" w:rsidP="00F430CA">
      <w:r>
        <w:t xml:space="preserve">                        Longestrunindex = i</w:t>
      </w:r>
    </w:p>
    <w:p w14:paraId="4D358BB2" w14:textId="77777777" w:rsidR="00F430CA" w:rsidRDefault="00F430CA" w:rsidP="00F430CA">
      <w:r>
        <w:t xml:space="preserve">                        Longestrunfile = j</w:t>
      </w:r>
    </w:p>
    <w:p w14:paraId="1A3D15B1" w14:textId="77777777" w:rsidR="00F430CA" w:rsidRDefault="00F430CA" w:rsidP="00F430CA">
      <w:r>
        <w:t xml:space="preserve">                </w:t>
      </w:r>
      <w:proofErr w:type="gramStart"/>
      <w:r>
        <w:t>elif</w:t>
      </w:r>
      <w:proofErr w:type="gramEnd"/>
      <w:r>
        <w:t xml:space="preserve"> (len(data)) - i &gt; Resetcheck:                                </w:t>
      </w:r>
    </w:p>
    <w:p w14:paraId="3475DB9A" w14:textId="77777777" w:rsidR="00F430CA" w:rsidRDefault="00F430CA" w:rsidP="00F430CA">
      <w:r>
        <w:t xml:space="preserve">                    </w:t>
      </w:r>
      <w:proofErr w:type="gramStart"/>
      <w:r>
        <w:t>total</w:t>
      </w:r>
      <w:proofErr w:type="gramEnd"/>
      <w:r>
        <w:t xml:space="preserve"> = 0                    </w:t>
      </w:r>
    </w:p>
    <w:p w14:paraId="2876748B" w14:textId="77777777" w:rsidR="00F430CA" w:rsidRDefault="00F430CA" w:rsidP="00F430CA">
      <w:r>
        <w:t xml:space="preserve">                    </w:t>
      </w:r>
      <w:proofErr w:type="gramStart"/>
      <w:r>
        <w:t>for</w:t>
      </w:r>
      <w:proofErr w:type="gramEnd"/>
      <w:r>
        <w:t xml:space="preserve"> k in range(Resetcheck):</w:t>
      </w:r>
    </w:p>
    <w:p w14:paraId="6361CAEA" w14:textId="77777777" w:rsidR="00F430CA" w:rsidRDefault="00F430CA" w:rsidP="00F430CA">
      <w:r>
        <w:t xml:space="preserve">                        </w:t>
      </w:r>
      <w:proofErr w:type="gramStart"/>
      <w:r>
        <w:t>total</w:t>
      </w:r>
      <w:proofErr w:type="gramEnd"/>
      <w:r>
        <w:t xml:space="preserve"> = total+data[i+k][3]</w:t>
      </w:r>
    </w:p>
    <w:p w14:paraId="39B26BB8" w14:textId="77777777" w:rsidR="00F430CA" w:rsidRDefault="00F430CA" w:rsidP="00F430CA">
      <w:r>
        <w:t xml:space="preserve">                    </w:t>
      </w:r>
      <w:proofErr w:type="gramStart"/>
      <w:r>
        <w:t>for</w:t>
      </w:r>
      <w:proofErr w:type="gramEnd"/>
      <w:r>
        <w:t xml:space="preserve"> j in range(Resetcheck):</w:t>
      </w:r>
    </w:p>
    <w:p w14:paraId="0CDB3D3A" w14:textId="77777777" w:rsidR="00F430CA" w:rsidRDefault="00F430CA" w:rsidP="00F430CA">
      <w:r>
        <w:t xml:space="preserve">                        if data[i+j][3] == 1 and (data[i+j][0]-data[i][0])**2+(data[i+j][1]-data[i][1])**2+(data[i+j][2]-data[i][2])**2 &gt; 4*D*np.sqrt(j+1)*timeloop*10**-3:   #Have you lost the particle and picked up a new one</w:t>
      </w:r>
    </w:p>
    <w:p w14:paraId="51C88335" w14:textId="77777777" w:rsidR="00F430CA" w:rsidRDefault="00F430CA" w:rsidP="00F430CA">
      <w:r>
        <w:t xml:space="preserve">                            </w:t>
      </w:r>
      <w:proofErr w:type="gramStart"/>
      <w:r>
        <w:t>if</w:t>
      </w:r>
      <w:proofErr w:type="gramEnd"/>
      <w:r>
        <w:t xml:space="preserve"> (i-OnStart) &gt; Mintime:                            </w:t>
      </w:r>
    </w:p>
    <w:p w14:paraId="145E5762" w14:textId="77777777" w:rsidR="00F430CA" w:rsidRDefault="00F430CA" w:rsidP="00F430CA">
      <w:r>
        <w:t xml:space="preserve">                                </w:t>
      </w:r>
      <w:proofErr w:type="gramStart"/>
      <w:r>
        <w:t>print</w:t>
      </w:r>
      <w:proofErr w:type="gramEnd"/>
      <w:r>
        <w:t xml:space="preserve"> 'Lost'                            </w:t>
      </w:r>
    </w:p>
    <w:p w14:paraId="024AF6E3" w14:textId="77777777" w:rsidR="00F430CA" w:rsidRDefault="00F430CA" w:rsidP="00F430CA">
      <w:r>
        <w:t xml:space="preserve">                                LostParticle = LostParticle + 1</w:t>
      </w:r>
    </w:p>
    <w:p w14:paraId="10EE235B" w14:textId="77777777" w:rsidR="00F430CA" w:rsidRDefault="00F430CA" w:rsidP="00F430CA">
      <w:r>
        <w:t xml:space="preserve">                                TimesArray = </w:t>
      </w:r>
      <w:proofErr w:type="gramStart"/>
      <w:r>
        <w:t>np.append(</w:t>
      </w:r>
      <w:proofErr w:type="gramEnd"/>
      <w:r>
        <w:t>TimesArray, i - OnStart)</w:t>
      </w:r>
    </w:p>
    <w:p w14:paraId="1ACF1914" w14:textId="77777777" w:rsidR="00F430CA" w:rsidRDefault="00F430CA" w:rsidP="00F430CA">
      <w:r>
        <w:t xml:space="preserve">                            Ison = 0</w:t>
      </w:r>
    </w:p>
    <w:p w14:paraId="1601D588" w14:textId="77777777" w:rsidR="00F430CA" w:rsidRDefault="00F430CA" w:rsidP="00F430CA">
      <w:r>
        <w:t xml:space="preserve">                            </w:t>
      </w:r>
      <w:proofErr w:type="gramStart"/>
      <w:r>
        <w:t>if</w:t>
      </w:r>
      <w:proofErr w:type="gramEnd"/>
      <w:r>
        <w:t xml:space="preserve"> (i-OnStart) &gt; Longestrun:</w:t>
      </w:r>
    </w:p>
    <w:p w14:paraId="5F697DE6" w14:textId="77777777" w:rsidR="00F430CA" w:rsidRDefault="00F430CA" w:rsidP="00F430CA">
      <w:r>
        <w:lastRenderedPageBreak/>
        <w:t xml:space="preserve">                                Longestrun = i - OnStart</w:t>
      </w:r>
    </w:p>
    <w:p w14:paraId="6D0FC2EF" w14:textId="77777777" w:rsidR="00F430CA" w:rsidRDefault="00F430CA" w:rsidP="00F430CA">
      <w:r>
        <w:t xml:space="preserve">                                Longestrunindex = i</w:t>
      </w:r>
    </w:p>
    <w:p w14:paraId="10B637A0" w14:textId="77777777" w:rsidR="00F430CA" w:rsidRDefault="00F430CA" w:rsidP="00F430CA">
      <w:r>
        <w:t xml:space="preserve">                                Longestrunfile = j</w:t>
      </w:r>
    </w:p>
    <w:p w14:paraId="39809EB6" w14:textId="77777777" w:rsidR="00F430CA" w:rsidRDefault="00F430CA" w:rsidP="00F430CA">
      <w:r>
        <w:t xml:space="preserve">                            </w:t>
      </w:r>
      <w:proofErr w:type="gramStart"/>
      <w:r>
        <w:t>break</w:t>
      </w:r>
      <w:proofErr w:type="gramEnd"/>
    </w:p>
    <w:p w14:paraId="16557EB1" w14:textId="77777777" w:rsidR="00F430CA" w:rsidRDefault="00F430CA" w:rsidP="00F430CA">
      <w:r>
        <w:t xml:space="preserve">                    </w:t>
      </w:r>
      <w:proofErr w:type="gramStart"/>
      <w:r>
        <w:t>if</w:t>
      </w:r>
      <w:proofErr w:type="gramEnd"/>
      <w:r>
        <w:t xml:space="preserve"> total &lt; 1:   #Have you lost the particle and not picked up a new one</w:t>
      </w:r>
    </w:p>
    <w:p w14:paraId="68EA0638" w14:textId="77777777" w:rsidR="00F430CA" w:rsidRDefault="00F430CA" w:rsidP="00F430CA">
      <w:r>
        <w:t xml:space="preserve">                        </w:t>
      </w:r>
      <w:proofErr w:type="gramStart"/>
      <w:r>
        <w:t>if</w:t>
      </w:r>
      <w:proofErr w:type="gramEnd"/>
      <w:r>
        <w:t xml:space="preserve"> (i - OnStart) &gt; Mintime:                            </w:t>
      </w:r>
    </w:p>
    <w:p w14:paraId="74FD7BD7" w14:textId="77777777" w:rsidR="00F430CA" w:rsidRDefault="00F430CA" w:rsidP="00F430CA">
      <w:r>
        <w:t xml:space="preserve">                            </w:t>
      </w:r>
      <w:proofErr w:type="gramStart"/>
      <w:r>
        <w:t>print</w:t>
      </w:r>
      <w:proofErr w:type="gramEnd"/>
      <w:r>
        <w:t xml:space="preserve"> 'lost'                            </w:t>
      </w:r>
    </w:p>
    <w:p w14:paraId="3B84DDB8" w14:textId="77777777" w:rsidR="00F430CA" w:rsidRDefault="00F430CA" w:rsidP="00F430CA">
      <w:r>
        <w:t xml:space="preserve">                            LostParticle = LostParticle + 1</w:t>
      </w:r>
    </w:p>
    <w:p w14:paraId="733AA3FF" w14:textId="77777777" w:rsidR="00F430CA" w:rsidRDefault="00F430CA" w:rsidP="00F430CA">
      <w:r>
        <w:t xml:space="preserve">                            TimesArray = </w:t>
      </w:r>
      <w:proofErr w:type="gramStart"/>
      <w:r>
        <w:t>np.append(</w:t>
      </w:r>
      <w:proofErr w:type="gramEnd"/>
      <w:r>
        <w:t>TimesArray, i - OnStart)</w:t>
      </w:r>
    </w:p>
    <w:p w14:paraId="2BB26AC5" w14:textId="77777777" w:rsidR="00F430CA" w:rsidRDefault="00F430CA" w:rsidP="00F430CA">
      <w:r>
        <w:t xml:space="preserve">                        Ison = 0</w:t>
      </w:r>
    </w:p>
    <w:p w14:paraId="76B6C814" w14:textId="77777777" w:rsidR="00F430CA" w:rsidRDefault="00F430CA" w:rsidP="00F430CA">
      <w:r>
        <w:t xml:space="preserve">                        </w:t>
      </w:r>
      <w:proofErr w:type="gramStart"/>
      <w:r>
        <w:t>if</w:t>
      </w:r>
      <w:proofErr w:type="gramEnd"/>
      <w:r>
        <w:t xml:space="preserve"> (i-OnStart) &gt; Longestrun:</w:t>
      </w:r>
    </w:p>
    <w:p w14:paraId="5D26902A" w14:textId="77777777" w:rsidR="00F430CA" w:rsidRDefault="00F430CA" w:rsidP="00F430CA">
      <w:r>
        <w:t xml:space="preserve">                            Longestrun = i - OnStart</w:t>
      </w:r>
    </w:p>
    <w:p w14:paraId="2B75807D" w14:textId="77777777" w:rsidR="00F430CA" w:rsidRDefault="00F430CA" w:rsidP="00F430CA">
      <w:r>
        <w:t xml:space="preserve">                            Longestrunindex = i</w:t>
      </w:r>
    </w:p>
    <w:p w14:paraId="55CEFE18" w14:textId="77777777" w:rsidR="00F430CA" w:rsidRDefault="00F430CA" w:rsidP="00F430CA">
      <w:r>
        <w:t xml:space="preserve">                            Longestrunfile = j</w:t>
      </w:r>
    </w:p>
    <w:p w14:paraId="00F6D1E3" w14:textId="77777777" w:rsidR="00F430CA" w:rsidRDefault="00F430CA" w:rsidP="00F430CA">
      <w:r>
        <w:t xml:space="preserve">                </w:t>
      </w:r>
      <w:proofErr w:type="gramStart"/>
      <w:r>
        <w:t>elif</w:t>
      </w:r>
      <w:proofErr w:type="gramEnd"/>
      <w:r>
        <w:t xml:space="preserve"> (len(data) - i) &lt; Resetcheck:</w:t>
      </w:r>
    </w:p>
    <w:p w14:paraId="17DEABE9" w14:textId="77777777" w:rsidR="00F430CA" w:rsidRDefault="00F430CA" w:rsidP="00F430CA">
      <w:r>
        <w:t xml:space="preserve">                    </w:t>
      </w:r>
      <w:proofErr w:type="gramStart"/>
      <w:r>
        <w:t>total</w:t>
      </w:r>
      <w:proofErr w:type="gramEnd"/>
      <w:r>
        <w:t xml:space="preserve"> = 0</w:t>
      </w:r>
    </w:p>
    <w:p w14:paraId="5475D732" w14:textId="77777777" w:rsidR="00F430CA" w:rsidRDefault="00F430CA" w:rsidP="00F430CA">
      <w:r>
        <w:t xml:space="preserve">                    </w:t>
      </w:r>
      <w:proofErr w:type="gramStart"/>
      <w:r>
        <w:t>for</w:t>
      </w:r>
      <w:proofErr w:type="gramEnd"/>
      <w:r>
        <w:t xml:space="preserve"> k in range(len(data)-i):</w:t>
      </w:r>
    </w:p>
    <w:p w14:paraId="47CD7E6E" w14:textId="77777777" w:rsidR="00F430CA" w:rsidRDefault="00F430CA" w:rsidP="00F430CA">
      <w:r>
        <w:t xml:space="preserve">                        </w:t>
      </w:r>
      <w:proofErr w:type="gramStart"/>
      <w:r>
        <w:t>total</w:t>
      </w:r>
      <w:proofErr w:type="gramEnd"/>
      <w:r>
        <w:t xml:space="preserve"> = total + data[i+k][3]</w:t>
      </w:r>
    </w:p>
    <w:p w14:paraId="31781B5A" w14:textId="77777777" w:rsidR="00F430CA" w:rsidRDefault="00F430CA" w:rsidP="00F430CA">
      <w:r>
        <w:t xml:space="preserve">                    </w:t>
      </w:r>
      <w:proofErr w:type="gramStart"/>
      <w:r>
        <w:t>for</w:t>
      </w:r>
      <w:proofErr w:type="gramEnd"/>
      <w:r>
        <w:t xml:space="preserve"> j in range(len(data) - i):</w:t>
      </w:r>
    </w:p>
    <w:p w14:paraId="67BE19EB" w14:textId="77777777" w:rsidR="00F430CA" w:rsidRDefault="00F430CA" w:rsidP="00F430CA">
      <w:r>
        <w:t xml:space="preserve">                        if data[i+j][3] == 1 and (data[i+j][0]-data[i][0])**2+(data[i+j][1]-data[i][1])**2+(data[i+j][2]-data[i][2])**2 &gt; 4*D*np.sqrt(j+1)*timeloop*10**-3:   #Have you lost the particle and picked up a new one</w:t>
      </w:r>
    </w:p>
    <w:p w14:paraId="02F53E7E" w14:textId="77777777" w:rsidR="00F430CA" w:rsidRDefault="00F430CA" w:rsidP="00F430CA">
      <w:r>
        <w:t xml:space="preserve">                            </w:t>
      </w:r>
      <w:proofErr w:type="gramStart"/>
      <w:r>
        <w:t>if</w:t>
      </w:r>
      <w:proofErr w:type="gramEnd"/>
      <w:r>
        <w:t xml:space="preserve"> (i - OnStart) &gt; Mintime:                            </w:t>
      </w:r>
    </w:p>
    <w:p w14:paraId="156B0D64" w14:textId="77777777" w:rsidR="00F430CA" w:rsidRDefault="00F430CA" w:rsidP="00F430CA">
      <w:r>
        <w:t xml:space="preserve">                                </w:t>
      </w:r>
      <w:proofErr w:type="gramStart"/>
      <w:r>
        <w:t>print</w:t>
      </w:r>
      <w:proofErr w:type="gramEnd"/>
      <w:r>
        <w:t xml:space="preserve"> 'Lost'                            </w:t>
      </w:r>
    </w:p>
    <w:p w14:paraId="46ED6FD9" w14:textId="77777777" w:rsidR="00F430CA" w:rsidRDefault="00F430CA" w:rsidP="00F430CA">
      <w:r>
        <w:t xml:space="preserve">                                LostParticle = LostParticle + 1</w:t>
      </w:r>
    </w:p>
    <w:p w14:paraId="1DE8C35B" w14:textId="77777777" w:rsidR="00F430CA" w:rsidRDefault="00F430CA" w:rsidP="00F430CA">
      <w:r>
        <w:t xml:space="preserve">                                TimesArray = </w:t>
      </w:r>
      <w:proofErr w:type="gramStart"/>
      <w:r>
        <w:t>np.append(</w:t>
      </w:r>
      <w:proofErr w:type="gramEnd"/>
      <w:r>
        <w:t>TimesArray, i - OnStart)</w:t>
      </w:r>
    </w:p>
    <w:p w14:paraId="059B46A4" w14:textId="77777777" w:rsidR="00F430CA" w:rsidRDefault="00F430CA" w:rsidP="00F430CA">
      <w:r>
        <w:t xml:space="preserve">                            Ison = 0</w:t>
      </w:r>
    </w:p>
    <w:p w14:paraId="30F1A71E" w14:textId="77777777" w:rsidR="00F430CA" w:rsidRDefault="00F430CA" w:rsidP="00F430CA">
      <w:r>
        <w:t xml:space="preserve">                            </w:t>
      </w:r>
      <w:proofErr w:type="gramStart"/>
      <w:r>
        <w:t>if</w:t>
      </w:r>
      <w:proofErr w:type="gramEnd"/>
      <w:r>
        <w:t xml:space="preserve"> (i-OnStart) &gt; Longestrun:</w:t>
      </w:r>
    </w:p>
    <w:p w14:paraId="41A503D0" w14:textId="77777777" w:rsidR="00F430CA" w:rsidRDefault="00F430CA" w:rsidP="00F430CA">
      <w:r>
        <w:t xml:space="preserve">                                Longestrun = i - OnStart</w:t>
      </w:r>
    </w:p>
    <w:p w14:paraId="72901B33" w14:textId="77777777" w:rsidR="00F430CA" w:rsidRDefault="00F430CA" w:rsidP="00F430CA">
      <w:r>
        <w:t xml:space="preserve">                                Longestrunindex = i</w:t>
      </w:r>
    </w:p>
    <w:p w14:paraId="1D706F29" w14:textId="77777777" w:rsidR="00F430CA" w:rsidRDefault="00F430CA" w:rsidP="00F430CA">
      <w:r>
        <w:t xml:space="preserve">                                Longestrunfile = j</w:t>
      </w:r>
    </w:p>
    <w:p w14:paraId="7D65467E" w14:textId="77777777" w:rsidR="00F430CA" w:rsidRDefault="00F430CA" w:rsidP="00F430CA">
      <w:r>
        <w:t xml:space="preserve">                            </w:t>
      </w:r>
      <w:proofErr w:type="gramStart"/>
      <w:r>
        <w:t>break</w:t>
      </w:r>
      <w:proofErr w:type="gramEnd"/>
    </w:p>
    <w:p w14:paraId="314E3E5E" w14:textId="77777777" w:rsidR="00F430CA" w:rsidRDefault="00F430CA" w:rsidP="00F430CA">
      <w:r>
        <w:t xml:space="preserve">                    </w:t>
      </w:r>
      <w:proofErr w:type="gramStart"/>
      <w:r>
        <w:t>if</w:t>
      </w:r>
      <w:proofErr w:type="gramEnd"/>
      <w:r>
        <w:t xml:space="preserve"> total &lt; 1:   #Have you lost the particle and not picked up a new one</w:t>
      </w:r>
    </w:p>
    <w:p w14:paraId="21BB79E3" w14:textId="77777777" w:rsidR="00F430CA" w:rsidRDefault="00F430CA" w:rsidP="00F430CA">
      <w:r>
        <w:t xml:space="preserve">                        </w:t>
      </w:r>
      <w:proofErr w:type="gramStart"/>
      <w:r>
        <w:t>if</w:t>
      </w:r>
      <w:proofErr w:type="gramEnd"/>
      <w:r>
        <w:t xml:space="preserve"> (i - OnStart) &gt; Mintime:                            </w:t>
      </w:r>
    </w:p>
    <w:p w14:paraId="303FB5DC" w14:textId="77777777" w:rsidR="00F430CA" w:rsidRDefault="00F430CA" w:rsidP="00F430CA">
      <w:r>
        <w:t xml:space="preserve">                            </w:t>
      </w:r>
      <w:proofErr w:type="gramStart"/>
      <w:r>
        <w:t>print</w:t>
      </w:r>
      <w:proofErr w:type="gramEnd"/>
      <w:r>
        <w:t xml:space="preserve"> 'lost'                            </w:t>
      </w:r>
    </w:p>
    <w:p w14:paraId="17307BD6" w14:textId="77777777" w:rsidR="00F430CA" w:rsidRDefault="00F430CA" w:rsidP="00F430CA">
      <w:r>
        <w:t xml:space="preserve">                            LostParticle = LostParticle + 1</w:t>
      </w:r>
    </w:p>
    <w:p w14:paraId="3A0B7C16" w14:textId="77777777" w:rsidR="00F430CA" w:rsidRDefault="00F430CA" w:rsidP="00F430CA">
      <w:r>
        <w:t xml:space="preserve">                            TimesArray = </w:t>
      </w:r>
      <w:proofErr w:type="gramStart"/>
      <w:r>
        <w:t>np.append(</w:t>
      </w:r>
      <w:proofErr w:type="gramEnd"/>
      <w:r>
        <w:t>TimesArray, i - OnStart)</w:t>
      </w:r>
    </w:p>
    <w:p w14:paraId="65A42C6F" w14:textId="77777777" w:rsidR="00F430CA" w:rsidRDefault="00F430CA" w:rsidP="00F430CA">
      <w:r>
        <w:t xml:space="preserve">                        Ison = 0</w:t>
      </w:r>
    </w:p>
    <w:p w14:paraId="6649935C" w14:textId="77777777" w:rsidR="00F430CA" w:rsidRDefault="00F430CA" w:rsidP="00F430CA">
      <w:r>
        <w:t xml:space="preserve">                        </w:t>
      </w:r>
      <w:proofErr w:type="gramStart"/>
      <w:r>
        <w:t>if</w:t>
      </w:r>
      <w:proofErr w:type="gramEnd"/>
      <w:r>
        <w:t xml:space="preserve"> (i-OnStart) &gt; Longestrun:</w:t>
      </w:r>
    </w:p>
    <w:p w14:paraId="2FA725FC" w14:textId="77777777" w:rsidR="00F430CA" w:rsidRDefault="00F430CA" w:rsidP="00F430CA">
      <w:r>
        <w:t xml:space="preserve">                            Longestrun = i - OnStart</w:t>
      </w:r>
    </w:p>
    <w:p w14:paraId="3A690E29" w14:textId="77777777" w:rsidR="00F430CA" w:rsidRDefault="00F430CA" w:rsidP="00F430CA">
      <w:r>
        <w:t xml:space="preserve">                            Longestrunindex = i</w:t>
      </w:r>
    </w:p>
    <w:p w14:paraId="6B511E06" w14:textId="77777777" w:rsidR="00F430CA" w:rsidRDefault="00F430CA" w:rsidP="00F430CA">
      <w:r>
        <w:t xml:space="preserve">                            Longestrunfile = j</w:t>
      </w:r>
    </w:p>
    <w:p w14:paraId="21F9B1EF" w14:textId="77777777" w:rsidR="00F430CA" w:rsidRDefault="00F430CA" w:rsidP="00F430CA">
      <w:proofErr w:type="gramStart"/>
      <w:r>
        <w:t>print</w:t>
      </w:r>
      <w:proofErr w:type="gramEnd"/>
      <w:r>
        <w:t xml:space="preserve"> LostParticle</w:t>
      </w:r>
    </w:p>
    <w:p w14:paraId="032BEAEE" w14:textId="77777777" w:rsidR="00F430CA" w:rsidRDefault="00F430CA" w:rsidP="00F430CA">
      <w:proofErr w:type="gramStart"/>
      <w:r>
        <w:t>print</w:t>
      </w:r>
      <w:proofErr w:type="gramEnd"/>
      <w:r>
        <w:t xml:space="preserve"> EdgeParticle</w:t>
      </w:r>
    </w:p>
    <w:p w14:paraId="46E05C6A" w14:textId="77777777" w:rsidR="00F430CA" w:rsidRDefault="00F430CA" w:rsidP="00F430CA">
      <w:proofErr w:type="gramStart"/>
      <w:r>
        <w:t>print</w:t>
      </w:r>
      <w:proofErr w:type="gramEnd"/>
      <w:r>
        <w:t xml:space="preserve"> EndParticle</w:t>
      </w:r>
    </w:p>
    <w:p w14:paraId="284631F1" w14:textId="77777777" w:rsidR="00F430CA" w:rsidRDefault="00F430CA" w:rsidP="00F430CA">
      <w:proofErr w:type="gramStart"/>
      <w:r>
        <w:lastRenderedPageBreak/>
        <w:t>np.delete(</w:t>
      </w:r>
      <w:proofErr w:type="gramEnd"/>
      <w:r>
        <w:t>TimesArray, 0)</w:t>
      </w:r>
    </w:p>
    <w:p w14:paraId="27F6B674" w14:textId="77777777" w:rsidR="00F430CA" w:rsidRDefault="00F430CA" w:rsidP="00F430CA">
      <w:r>
        <w:t>##print TimesArray</w:t>
      </w:r>
    </w:p>
    <w:p w14:paraId="3EC25A0E" w14:textId="77777777" w:rsidR="00F430CA" w:rsidRDefault="00F430CA" w:rsidP="00F430CA">
      <w:r>
        <w:t xml:space="preserve">##print </w:t>
      </w:r>
      <w:proofErr w:type="gramStart"/>
      <w:r>
        <w:t>len(</w:t>
      </w:r>
      <w:proofErr w:type="gramEnd"/>
      <w:r>
        <w:t>TimesArray)</w:t>
      </w:r>
    </w:p>
    <w:p w14:paraId="4105A3BA" w14:textId="77777777" w:rsidR="00F430CA" w:rsidRDefault="00F430CA" w:rsidP="00F430CA">
      <w:proofErr w:type="gramStart"/>
      <w:r>
        <w:t>print</w:t>
      </w:r>
      <w:proofErr w:type="gramEnd"/>
      <w:r>
        <w:t xml:space="preserve"> np.average(TimesArray)</w:t>
      </w:r>
    </w:p>
    <w:p w14:paraId="1066EBD8" w14:textId="77777777" w:rsidR="00F430CA" w:rsidRDefault="00F430CA" w:rsidP="00F430CA">
      <w:r>
        <w:t>##</w:t>
      </w:r>
    </w:p>
    <w:p w14:paraId="577265B4" w14:textId="77777777" w:rsidR="00F430CA" w:rsidRDefault="00F430CA" w:rsidP="00F430CA">
      <w:r>
        <w:t xml:space="preserve">Histobins = </w:t>
      </w:r>
      <w:proofErr w:type="gramStart"/>
      <w:r>
        <w:t>np.zeros(</w:t>
      </w:r>
      <w:proofErr w:type="gramEnd"/>
      <w:r>
        <w:t>8)</w:t>
      </w:r>
    </w:p>
    <w:p w14:paraId="5AB498FC" w14:textId="77777777" w:rsidR="00F430CA" w:rsidRDefault="00F430CA" w:rsidP="00F430CA">
      <w:proofErr w:type="gramStart"/>
      <w:r>
        <w:t>for</w:t>
      </w:r>
      <w:proofErr w:type="gramEnd"/>
      <w:r>
        <w:t xml:space="preserve"> k in range(len(TimesArray)):</w:t>
      </w:r>
    </w:p>
    <w:p w14:paraId="5D5DD948" w14:textId="77777777" w:rsidR="00F430CA" w:rsidRDefault="00F430CA" w:rsidP="00F430CA">
      <w:r>
        <w:t xml:space="preserve">    </w:t>
      </w:r>
      <w:proofErr w:type="gramStart"/>
      <w:r>
        <w:t>if</w:t>
      </w:r>
      <w:proofErr w:type="gramEnd"/>
      <w:r>
        <w:t xml:space="preserve"> TimesArray[k]&lt; diffusionouttime/timeloop:</w:t>
      </w:r>
    </w:p>
    <w:p w14:paraId="746581E9" w14:textId="77777777" w:rsidR="00F430CA" w:rsidRDefault="00F430CA" w:rsidP="00F430CA">
      <w:r>
        <w:t xml:space="preserve">        </w:t>
      </w:r>
      <w:proofErr w:type="gramStart"/>
      <w:r>
        <w:t>Histobins[</w:t>
      </w:r>
      <w:proofErr w:type="gramEnd"/>
      <w:r>
        <w:t>0] = Histobins[0]+1</w:t>
      </w:r>
    </w:p>
    <w:p w14:paraId="7535B0EA" w14:textId="77777777" w:rsidR="00F430CA" w:rsidRDefault="00F430CA" w:rsidP="00F430CA">
      <w:r>
        <w:t xml:space="preserve">    </w:t>
      </w:r>
      <w:proofErr w:type="gramStart"/>
      <w:r>
        <w:t>elif</w:t>
      </w:r>
      <w:proofErr w:type="gramEnd"/>
      <w:r>
        <w:t xml:space="preserve"> TimesArray[k]&gt;diffusionouttime/timeloop and TimesArray[k]&lt;2*diffusionouttime/timeloop:</w:t>
      </w:r>
    </w:p>
    <w:p w14:paraId="27D10928" w14:textId="77777777" w:rsidR="00F430CA" w:rsidRDefault="00F430CA" w:rsidP="00F430CA">
      <w:r>
        <w:t xml:space="preserve">        </w:t>
      </w:r>
      <w:proofErr w:type="gramStart"/>
      <w:r>
        <w:t>Histobins[</w:t>
      </w:r>
      <w:proofErr w:type="gramEnd"/>
      <w:r>
        <w:t>1] = Histobins[1]+1</w:t>
      </w:r>
    </w:p>
    <w:p w14:paraId="1958F8A8" w14:textId="77777777" w:rsidR="00F430CA" w:rsidRDefault="00F430CA" w:rsidP="00F430CA">
      <w:r>
        <w:t xml:space="preserve">    </w:t>
      </w:r>
      <w:proofErr w:type="gramStart"/>
      <w:r>
        <w:t>elif</w:t>
      </w:r>
      <w:proofErr w:type="gramEnd"/>
      <w:r>
        <w:t xml:space="preserve"> TimesArray[k]&gt;2*diffusionouttime/timeloop and TimesArray[k]&lt;5*diffusionouttime/timeloop:</w:t>
      </w:r>
    </w:p>
    <w:p w14:paraId="0548168F" w14:textId="77777777" w:rsidR="00F430CA" w:rsidRDefault="00F430CA" w:rsidP="00F430CA">
      <w:r>
        <w:t xml:space="preserve">        </w:t>
      </w:r>
      <w:proofErr w:type="gramStart"/>
      <w:r>
        <w:t>Histobins[</w:t>
      </w:r>
      <w:proofErr w:type="gramEnd"/>
      <w:r>
        <w:t>2] = Histobins[2]+1</w:t>
      </w:r>
    </w:p>
    <w:p w14:paraId="3996110A" w14:textId="77777777" w:rsidR="00F430CA" w:rsidRDefault="00F430CA" w:rsidP="00F430CA">
      <w:r>
        <w:t xml:space="preserve">    </w:t>
      </w:r>
      <w:proofErr w:type="gramStart"/>
      <w:r>
        <w:t>elif</w:t>
      </w:r>
      <w:proofErr w:type="gramEnd"/>
      <w:r>
        <w:t xml:space="preserve"> TimesArray[k]&gt;5*diffusionouttime/timeloop and TimesArray[k]&lt;10*diffusionouttime/timeloop:</w:t>
      </w:r>
    </w:p>
    <w:p w14:paraId="4D188319" w14:textId="77777777" w:rsidR="00F430CA" w:rsidRDefault="00F430CA" w:rsidP="00F430CA">
      <w:r>
        <w:t xml:space="preserve">        </w:t>
      </w:r>
      <w:proofErr w:type="gramStart"/>
      <w:r>
        <w:t>Histobins[</w:t>
      </w:r>
      <w:proofErr w:type="gramEnd"/>
      <w:r>
        <w:t>3] = Histobins[3]+1</w:t>
      </w:r>
    </w:p>
    <w:p w14:paraId="406A4773" w14:textId="77777777" w:rsidR="00F430CA" w:rsidRDefault="00F430CA" w:rsidP="00F430CA">
      <w:r>
        <w:t xml:space="preserve">    </w:t>
      </w:r>
      <w:proofErr w:type="gramStart"/>
      <w:r>
        <w:t>elif</w:t>
      </w:r>
      <w:proofErr w:type="gramEnd"/>
      <w:r>
        <w:t xml:space="preserve"> TimesArray[k]&gt;10*diffusionouttime/timeloop and TimesArray[k]&lt;20*diffusionouttime/timeloop:</w:t>
      </w:r>
    </w:p>
    <w:p w14:paraId="4843D9CC" w14:textId="77777777" w:rsidR="00F430CA" w:rsidRDefault="00F430CA" w:rsidP="00F430CA">
      <w:r>
        <w:t xml:space="preserve">        </w:t>
      </w:r>
      <w:proofErr w:type="gramStart"/>
      <w:r>
        <w:t>Histobins[</w:t>
      </w:r>
      <w:proofErr w:type="gramEnd"/>
      <w:r>
        <w:t>4] = Histobins[4]+1</w:t>
      </w:r>
    </w:p>
    <w:p w14:paraId="6E074AD6" w14:textId="77777777" w:rsidR="00F430CA" w:rsidRDefault="00F430CA" w:rsidP="00F430CA">
      <w:r>
        <w:t xml:space="preserve">    </w:t>
      </w:r>
      <w:proofErr w:type="gramStart"/>
      <w:r>
        <w:t>elif</w:t>
      </w:r>
      <w:proofErr w:type="gramEnd"/>
      <w:r>
        <w:t xml:space="preserve"> TimesArray[k]&gt;20*diffusionouttime/timeloop and TimesArray[k]&lt;50*diffusionouttime/timeloop:</w:t>
      </w:r>
    </w:p>
    <w:p w14:paraId="28CEEAE1" w14:textId="77777777" w:rsidR="00F430CA" w:rsidRDefault="00F430CA" w:rsidP="00F430CA">
      <w:r>
        <w:t xml:space="preserve">        </w:t>
      </w:r>
      <w:proofErr w:type="gramStart"/>
      <w:r>
        <w:t>Histobins[</w:t>
      </w:r>
      <w:proofErr w:type="gramEnd"/>
      <w:r>
        <w:t>5] = Histobins[5]+1</w:t>
      </w:r>
    </w:p>
    <w:p w14:paraId="25158C3C" w14:textId="77777777" w:rsidR="00F430CA" w:rsidRDefault="00F430CA" w:rsidP="00F430CA">
      <w:r>
        <w:t xml:space="preserve">    </w:t>
      </w:r>
      <w:proofErr w:type="gramStart"/>
      <w:r>
        <w:t>elif</w:t>
      </w:r>
      <w:proofErr w:type="gramEnd"/>
      <w:r>
        <w:t xml:space="preserve"> TimesArray[k]&gt;50*diffusionouttime/timeloop and TimesArray[k]&lt;100*diffusionouttime/timeloop:</w:t>
      </w:r>
    </w:p>
    <w:p w14:paraId="46B1B31C" w14:textId="77777777" w:rsidR="00F430CA" w:rsidRDefault="00F430CA" w:rsidP="00F430CA">
      <w:r>
        <w:t xml:space="preserve">        </w:t>
      </w:r>
      <w:proofErr w:type="gramStart"/>
      <w:r>
        <w:t>Histobins[</w:t>
      </w:r>
      <w:proofErr w:type="gramEnd"/>
      <w:r>
        <w:t>6] = Histobins[6]+1</w:t>
      </w:r>
    </w:p>
    <w:p w14:paraId="2A3126CB" w14:textId="77777777" w:rsidR="00F430CA" w:rsidRDefault="00F430CA" w:rsidP="00F430CA">
      <w:r>
        <w:t xml:space="preserve">    </w:t>
      </w:r>
      <w:proofErr w:type="gramStart"/>
      <w:r>
        <w:t>else</w:t>
      </w:r>
      <w:proofErr w:type="gramEnd"/>
      <w:r>
        <w:t>:</w:t>
      </w:r>
    </w:p>
    <w:p w14:paraId="3AAA099F" w14:textId="77777777" w:rsidR="00F430CA" w:rsidRDefault="00F430CA" w:rsidP="00F430CA">
      <w:r>
        <w:t xml:space="preserve">        </w:t>
      </w:r>
      <w:proofErr w:type="gramStart"/>
      <w:r>
        <w:t>Histobins[</w:t>
      </w:r>
      <w:proofErr w:type="gramEnd"/>
      <w:r>
        <w:t>7] = Histobins[7]+1</w:t>
      </w:r>
    </w:p>
    <w:p w14:paraId="283FE45E" w14:textId="77777777" w:rsidR="00F430CA" w:rsidRDefault="00F430CA" w:rsidP="00F430CA"/>
    <w:p w14:paraId="3628A831" w14:textId="77777777" w:rsidR="00F430CA" w:rsidRDefault="00F430CA" w:rsidP="00F430CA">
      <w:r>
        <w:t>Shortlist = []</w:t>
      </w:r>
    </w:p>
    <w:p w14:paraId="50C92290" w14:textId="77777777" w:rsidR="00F430CA" w:rsidRDefault="00F430CA" w:rsidP="00F430CA"/>
    <w:p w14:paraId="4F3FC215" w14:textId="77777777" w:rsidR="00F430CA" w:rsidRDefault="00F430CA" w:rsidP="00F430CA">
      <w:proofErr w:type="gramStart"/>
      <w:r>
        <w:t>for</w:t>
      </w:r>
      <w:proofErr w:type="gramEnd"/>
      <w:r>
        <w:t xml:space="preserve"> q in TimesArray:</w:t>
      </w:r>
    </w:p>
    <w:p w14:paraId="5C057C50" w14:textId="77777777" w:rsidR="00F430CA" w:rsidRDefault="00F430CA" w:rsidP="00F430CA">
      <w:r>
        <w:t xml:space="preserve">    </w:t>
      </w:r>
      <w:proofErr w:type="gramStart"/>
      <w:r>
        <w:t>if</w:t>
      </w:r>
      <w:proofErr w:type="gramEnd"/>
      <w:r>
        <w:t xml:space="preserve"> q&lt;15*diffusionouttime:</w:t>
      </w:r>
    </w:p>
    <w:p w14:paraId="597EFD5A" w14:textId="77777777" w:rsidR="00F430CA" w:rsidRDefault="00F430CA" w:rsidP="00F430CA">
      <w:r>
        <w:t xml:space="preserve">        </w:t>
      </w:r>
      <w:proofErr w:type="gramStart"/>
      <w:r>
        <w:t>Shortlist.append(</w:t>
      </w:r>
      <w:proofErr w:type="gramEnd"/>
      <w:r>
        <w:t>q)</w:t>
      </w:r>
    </w:p>
    <w:p w14:paraId="77CA3BEF" w14:textId="77777777" w:rsidR="00F430CA" w:rsidRDefault="00F430CA" w:rsidP="00F430CA"/>
    <w:p w14:paraId="246A42A7" w14:textId="77777777" w:rsidR="00F430CA" w:rsidRDefault="00F430CA" w:rsidP="00F430CA"/>
    <w:p w14:paraId="1B8BB9B1" w14:textId="77777777" w:rsidR="00F430CA" w:rsidRDefault="00F430CA" w:rsidP="00F430CA">
      <w:r>
        <w:t xml:space="preserve">Histotimebins, bins = </w:t>
      </w:r>
      <w:proofErr w:type="gramStart"/>
      <w:r>
        <w:t>np.histogram(</w:t>
      </w:r>
      <w:proofErr w:type="gramEnd"/>
      <w:r>
        <w:t>Shortlist, bins=25)</w:t>
      </w:r>
    </w:p>
    <w:p w14:paraId="5A5F778B" w14:textId="77777777" w:rsidR="00F430CA" w:rsidRDefault="00F430CA" w:rsidP="00F430CA">
      <w:proofErr w:type="gramStart"/>
      <w:r>
        <w:t>wtf=</w:t>
      </w:r>
      <w:proofErr w:type="gramEnd"/>
      <w:r>
        <w:t>len(Histobins)</w:t>
      </w:r>
    </w:p>
    <w:p w14:paraId="1B79EAD6" w14:textId="77777777" w:rsidR="00F430CA" w:rsidRDefault="00F430CA" w:rsidP="00F430CA">
      <w:proofErr w:type="gramStart"/>
      <w:r>
        <w:t>print</w:t>
      </w:r>
      <w:proofErr w:type="gramEnd"/>
      <w:r>
        <w:t xml:space="preserve"> Histotimebins</w:t>
      </w:r>
    </w:p>
    <w:p w14:paraId="2F32D754" w14:textId="77777777" w:rsidR="00F430CA" w:rsidRDefault="00F430CA" w:rsidP="00F430CA">
      <w:proofErr w:type="gramStart"/>
      <w:r>
        <w:t>print</w:t>
      </w:r>
      <w:proofErr w:type="gramEnd"/>
      <w:r>
        <w:t xml:space="preserve"> bins</w:t>
      </w:r>
    </w:p>
    <w:p w14:paraId="4C7B8536" w14:textId="77777777" w:rsidR="00F430CA" w:rsidRDefault="00F430CA" w:rsidP="00F430CA">
      <w:r>
        <w:t xml:space="preserve">g = </w:t>
      </w:r>
      <w:proofErr w:type="gramStart"/>
      <w:r>
        <w:t>open(</w:t>
      </w:r>
      <w:proofErr w:type="gramEnd"/>
      <w:r>
        <w:t>'//OCTOPUS/Zepto/James Germann/2013/100Binsforgraphs2.txt','w')</w:t>
      </w:r>
    </w:p>
    <w:p w14:paraId="39B23E56" w14:textId="77777777" w:rsidR="00F430CA" w:rsidRDefault="00F430CA" w:rsidP="00F430CA">
      <w:proofErr w:type="gramStart"/>
      <w:r>
        <w:t>for</w:t>
      </w:r>
      <w:proofErr w:type="gramEnd"/>
      <w:r>
        <w:t xml:space="preserve"> k in range(len(Histobins)):</w:t>
      </w:r>
    </w:p>
    <w:p w14:paraId="060E3B4B" w14:textId="6904858D" w:rsidR="00F430CA" w:rsidRDefault="00F430CA" w:rsidP="00F430CA">
      <w:r>
        <w:t xml:space="preserve">    </w:t>
      </w:r>
      <w:proofErr w:type="gramStart"/>
      <w:r>
        <w:t>g.write(</w:t>
      </w:r>
      <w:proofErr w:type="gramEnd"/>
      <w:r>
        <w:t>'{</w:t>
      </w:r>
      <w:r w:rsidR="00230384">
        <w:t xml:space="preserve"> </w:t>
      </w:r>
      <w:r>
        <w:t>}\t{</w:t>
      </w:r>
      <w:r w:rsidR="00230384">
        <w:t xml:space="preserve"> </w:t>
      </w:r>
      <w:r>
        <w:t>}\n'.format(TimesArray[k], Histobins[k]))</w:t>
      </w:r>
    </w:p>
    <w:p w14:paraId="6B055BC0" w14:textId="77777777" w:rsidR="00F430CA" w:rsidRDefault="00F430CA" w:rsidP="00F430CA">
      <w:proofErr w:type="gramStart"/>
      <w:r>
        <w:t>for</w:t>
      </w:r>
      <w:proofErr w:type="gramEnd"/>
      <w:r>
        <w:t xml:space="preserve"> l in range(len(TimesArray)-len(Histobins)):</w:t>
      </w:r>
    </w:p>
    <w:p w14:paraId="479DB4BC" w14:textId="77777777" w:rsidR="00F430CA" w:rsidRDefault="00F430CA" w:rsidP="00F430CA">
      <w:r>
        <w:lastRenderedPageBreak/>
        <w:t xml:space="preserve">    </w:t>
      </w:r>
      <w:proofErr w:type="gramStart"/>
      <w:r>
        <w:t>g.write(</w:t>
      </w:r>
      <w:proofErr w:type="gramEnd"/>
      <w:r>
        <w:t>'{}\n'.format(TimesArray[wtf+l]))</w:t>
      </w:r>
    </w:p>
    <w:p w14:paraId="082B5E00" w14:textId="77777777" w:rsidR="00F430CA" w:rsidRDefault="00F430CA" w:rsidP="00F430CA">
      <w:proofErr w:type="gramStart"/>
      <w:r>
        <w:t>g.close()</w:t>
      </w:r>
      <w:proofErr w:type="gramEnd"/>
    </w:p>
    <w:p w14:paraId="02C1E757" w14:textId="77777777" w:rsidR="00F430CA" w:rsidRDefault="00F430CA" w:rsidP="00F430CA"/>
    <w:p w14:paraId="63D4B711" w14:textId="77777777" w:rsidR="00F430CA" w:rsidRDefault="00F430CA" w:rsidP="00F430CA">
      <w:proofErr w:type="gramStart"/>
      <w:r>
        <w:t>print</w:t>
      </w:r>
      <w:proofErr w:type="gramEnd"/>
      <w:r>
        <w:t xml:space="preserve"> Histobins</w:t>
      </w:r>
    </w:p>
    <w:p w14:paraId="727FE56F" w14:textId="77777777" w:rsidR="00F430CA" w:rsidRDefault="00F430CA" w:rsidP="00F430CA">
      <w:proofErr w:type="gramStart"/>
      <w:r>
        <w:t>print</w:t>
      </w:r>
      <w:proofErr w:type="gramEnd"/>
      <w:r>
        <w:t xml:space="preserve"> Longestrun</w:t>
      </w:r>
    </w:p>
    <w:p w14:paraId="2F91D780" w14:textId="77777777" w:rsidR="00F430CA" w:rsidRDefault="00F430CA" w:rsidP="00F430CA">
      <w:proofErr w:type="gramStart"/>
      <w:r>
        <w:t>print</w:t>
      </w:r>
      <w:proofErr w:type="gramEnd"/>
      <w:r>
        <w:t xml:space="preserve"> Longestrunindex</w:t>
      </w:r>
    </w:p>
    <w:p w14:paraId="2F1C4814" w14:textId="7F455A7F" w:rsidR="00F430CA" w:rsidRDefault="00F430CA" w:rsidP="00F430CA">
      <w:proofErr w:type="gramStart"/>
      <w:r>
        <w:t>print</w:t>
      </w:r>
      <w:proofErr w:type="gramEnd"/>
      <w:r>
        <w:t xml:space="preserve"> Longestrunfile</w:t>
      </w:r>
    </w:p>
    <w:p w14:paraId="72D92B66" w14:textId="1062CC9D" w:rsidR="006377F7" w:rsidRDefault="006377F7">
      <w:r>
        <w:br w:type="page"/>
      </w:r>
    </w:p>
    <w:p w14:paraId="39504D5F" w14:textId="32F5BA12" w:rsidR="006377F7" w:rsidRDefault="006377F7" w:rsidP="006377F7">
      <w:pPr>
        <w:pStyle w:val="Heading1"/>
      </w:pPr>
      <w:bookmarkStart w:id="375" w:name="_Toc364707204"/>
      <w:r>
        <w:lastRenderedPageBreak/>
        <w:t>Vita</w:t>
      </w:r>
      <w:bookmarkEnd w:id="375"/>
    </w:p>
    <w:p w14:paraId="58B5010A" w14:textId="77777777" w:rsidR="006377F7" w:rsidRDefault="006377F7" w:rsidP="006377F7"/>
    <w:p w14:paraId="17F00B6D" w14:textId="61D403A5" w:rsidR="006377F7" w:rsidRPr="006377F7" w:rsidRDefault="006377F7" w:rsidP="00E40DC6">
      <w:pPr>
        <w:spacing w:line="480" w:lineRule="auto"/>
      </w:pPr>
      <w:r>
        <w:tab/>
        <w:t xml:space="preserve">James A. Germann was born in Portsmouth, Ohio, </w:t>
      </w:r>
      <w:r w:rsidR="004A2335">
        <w:t xml:space="preserve">to parents Aloysius and Margaret Germann.  He is the third of five children.  In 2003 he graduated high school from Ralph L. Fike High School in Wilson, North Carolina.  </w:t>
      </w:r>
      <w:r w:rsidR="00502BB1">
        <w:t>He then attended North Carolina State University in Raleigh, North Carolina, and graduated in 2007 with a Bachelors of Science degree in physics</w:t>
      </w:r>
      <w:r w:rsidR="00E40DC6">
        <w:t xml:space="preserve"> and a minor in mathematics</w:t>
      </w:r>
      <w:r w:rsidR="00502BB1">
        <w:t xml:space="preserve">.  James continued his studies at the University of Tennessee Space Institute and received his Master of Science in physics the </w:t>
      </w:r>
      <w:proofErr w:type="gramStart"/>
      <w:r w:rsidR="00502BB1">
        <w:t>Fall</w:t>
      </w:r>
      <w:proofErr w:type="gramEnd"/>
      <w:r w:rsidR="00502BB1">
        <w:t xml:space="preserve"> of 2009.</w:t>
      </w:r>
    </w:p>
    <w:sectPr w:rsidR="006377F7" w:rsidRPr="006377F7" w:rsidSect="000018E6">
      <w:pgSz w:w="12240" w:h="15840" w:code="1"/>
      <w:pgMar w:top="1440" w:right="1440" w:bottom="1440" w:left="1440" w:header="720" w:footer="1440" w:gutter="0"/>
      <w:pgNumType w:start="6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7C38E5" w14:textId="77777777" w:rsidR="000018E6" w:rsidRDefault="000018E6">
      <w:r>
        <w:separator/>
      </w:r>
    </w:p>
    <w:p w14:paraId="0F9F77A5" w14:textId="77777777" w:rsidR="000018E6" w:rsidRDefault="000018E6"/>
  </w:endnote>
  <w:endnote w:type="continuationSeparator" w:id="0">
    <w:p w14:paraId="4EF876C6" w14:textId="77777777" w:rsidR="000018E6" w:rsidRDefault="000018E6">
      <w:r>
        <w:continuationSeparator/>
      </w:r>
    </w:p>
    <w:p w14:paraId="2CF16C03" w14:textId="77777777" w:rsidR="000018E6" w:rsidRDefault="000018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BBF22F" w14:textId="77777777" w:rsidR="000018E6" w:rsidRDefault="000018E6">
    <w:pPr>
      <w:framePr w:wrap="notBeside" w:hAnchor="text" w:xAlign="center"/>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433B1A">
      <w:rPr>
        <w:rFonts w:ascii="Arial" w:hAnsi="Arial" w:cs="Arial"/>
        <w:noProof/>
      </w:rPr>
      <w:t>71</w:t>
    </w:r>
    <w:r>
      <w:rPr>
        <w:rFonts w:ascii="Arial" w:hAnsi="Arial" w:cs="Arial"/>
        <w:noProof/>
      </w:rPr>
      <w:fldChar w:fldCharType="end"/>
    </w:r>
  </w:p>
  <w:p w14:paraId="1146D2D0" w14:textId="77777777" w:rsidR="000018E6" w:rsidRDefault="000018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509CF4" w14:textId="77777777" w:rsidR="000018E6" w:rsidRDefault="000018E6">
      <w:r>
        <w:separator/>
      </w:r>
    </w:p>
    <w:p w14:paraId="7DA1F296" w14:textId="77777777" w:rsidR="000018E6" w:rsidRDefault="000018E6"/>
  </w:footnote>
  <w:footnote w:type="continuationSeparator" w:id="0">
    <w:p w14:paraId="7BB5E0E4" w14:textId="77777777" w:rsidR="000018E6" w:rsidRDefault="000018E6">
      <w:r>
        <w:continuationSeparator/>
      </w:r>
    </w:p>
    <w:p w14:paraId="0B8192C0" w14:textId="77777777" w:rsidR="000018E6" w:rsidRDefault="000018E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C8FD2" w14:textId="77777777" w:rsidR="000018E6" w:rsidRDefault="000018E6">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918F1" w14:textId="77777777" w:rsidR="000018E6" w:rsidRDefault="000018E6">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29F9"/>
    <w:multiLevelType w:val="hybridMultilevel"/>
    <w:tmpl w:val="C944CA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60D1C"/>
    <w:multiLevelType w:val="hybridMultilevel"/>
    <w:tmpl w:val="C944CA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023390"/>
    <w:multiLevelType w:val="hybridMultilevel"/>
    <w:tmpl w:val="C944CA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43BF"/>
    <w:multiLevelType w:val="hybridMultilevel"/>
    <w:tmpl w:val="C944CA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620E5E"/>
    <w:multiLevelType w:val="hybridMultilevel"/>
    <w:tmpl w:val="C944CA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CA2102"/>
    <w:multiLevelType w:val="multilevel"/>
    <w:tmpl w:val="81A07A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220727A4"/>
    <w:multiLevelType w:val="hybridMultilevel"/>
    <w:tmpl w:val="F2AAFA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3E0824"/>
    <w:multiLevelType w:val="hybridMultilevel"/>
    <w:tmpl w:val="F2AAFA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496836"/>
    <w:multiLevelType w:val="hybridMultilevel"/>
    <w:tmpl w:val="C944CA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5F0554"/>
    <w:multiLevelType w:val="hybridMultilevel"/>
    <w:tmpl w:val="C944CA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E43907"/>
    <w:multiLevelType w:val="hybridMultilevel"/>
    <w:tmpl w:val="C944CA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C15851"/>
    <w:multiLevelType w:val="hybridMultilevel"/>
    <w:tmpl w:val="C944CA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137D9A"/>
    <w:multiLevelType w:val="multilevel"/>
    <w:tmpl w:val="81A07A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52373FEE"/>
    <w:multiLevelType w:val="hybridMultilevel"/>
    <w:tmpl w:val="F2AAFA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EA10D5"/>
    <w:multiLevelType w:val="hybridMultilevel"/>
    <w:tmpl w:val="F2AAFA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4F1559"/>
    <w:multiLevelType w:val="hybridMultilevel"/>
    <w:tmpl w:val="C944CA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7E7D43"/>
    <w:multiLevelType w:val="hybridMultilevel"/>
    <w:tmpl w:val="30583036"/>
    <w:lvl w:ilvl="0" w:tplc="24B6C068">
      <w:start w:val="1"/>
      <w:numFmt w:val="decimal"/>
      <w:lvlText w:val="3.%1 "/>
      <w:lvlJc w:val="left"/>
      <w:pPr>
        <w:ind w:left="108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4AB0A61"/>
    <w:multiLevelType w:val="hybridMultilevel"/>
    <w:tmpl w:val="C944CA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5771A88"/>
    <w:multiLevelType w:val="hybridMultilevel"/>
    <w:tmpl w:val="F2AAFA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BF4AD3"/>
    <w:multiLevelType w:val="hybridMultilevel"/>
    <w:tmpl w:val="C944CA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703756"/>
    <w:multiLevelType w:val="hybridMultilevel"/>
    <w:tmpl w:val="F2AAFA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3"/>
  </w:num>
  <w:num w:numId="3">
    <w:abstractNumId w:val="20"/>
  </w:num>
  <w:num w:numId="4">
    <w:abstractNumId w:val="14"/>
  </w:num>
  <w:num w:numId="5">
    <w:abstractNumId w:val="7"/>
  </w:num>
  <w:num w:numId="6">
    <w:abstractNumId w:val="1"/>
  </w:num>
  <w:num w:numId="7">
    <w:abstractNumId w:val="18"/>
  </w:num>
  <w:num w:numId="8">
    <w:abstractNumId w:val="9"/>
  </w:num>
  <w:num w:numId="9">
    <w:abstractNumId w:val="0"/>
  </w:num>
  <w:num w:numId="10">
    <w:abstractNumId w:val="15"/>
  </w:num>
  <w:num w:numId="11">
    <w:abstractNumId w:val="10"/>
  </w:num>
  <w:num w:numId="12">
    <w:abstractNumId w:val="3"/>
  </w:num>
  <w:num w:numId="13">
    <w:abstractNumId w:val="4"/>
  </w:num>
  <w:num w:numId="14">
    <w:abstractNumId w:val="2"/>
  </w:num>
  <w:num w:numId="15">
    <w:abstractNumId w:val="11"/>
  </w:num>
  <w:num w:numId="16">
    <w:abstractNumId w:val="19"/>
  </w:num>
  <w:num w:numId="17">
    <w:abstractNumId w:val="8"/>
  </w:num>
  <w:num w:numId="18">
    <w:abstractNumId w:val="17"/>
  </w:num>
  <w:num w:numId="19">
    <w:abstractNumId w:val="6"/>
  </w:num>
  <w:num w:numId="20">
    <w:abstractNumId w:val="5"/>
  </w:num>
  <w:num w:numId="21">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osajn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pp5d9ztkd9xx1er9vlppsvef05rzt0dxr9r&quot;&gt;Germann EndNote Library&lt;record-ids&gt;&lt;item&gt;1&lt;/item&gt;&lt;item&gt;27&lt;/item&gt;&lt;item&gt;46&lt;/item&gt;&lt;item&gt;54&lt;/item&gt;&lt;item&gt;56&lt;/item&gt;&lt;item&gt;59&lt;/item&gt;&lt;item&gt;64&lt;/item&gt;&lt;item&gt;65&lt;/item&gt;&lt;item&gt;66&lt;/item&gt;&lt;item&gt;69&lt;/item&gt;&lt;item&gt;70&lt;/item&gt;&lt;item&gt;73&lt;/item&gt;&lt;item&gt;74&lt;/item&gt;&lt;item&gt;75&lt;/item&gt;&lt;item&gt;79&lt;/item&gt;&lt;item&gt;81&lt;/item&gt;&lt;item&gt;89&lt;/item&gt;&lt;item&gt;90&lt;/item&gt;&lt;item&gt;91&lt;/item&gt;&lt;item&gt;95&lt;/item&gt;&lt;item&gt;97&lt;/item&gt;&lt;item&gt;98&lt;/item&gt;&lt;item&gt;100&lt;/item&gt;&lt;item&gt;101&lt;/item&gt;&lt;item&gt;104&lt;/item&gt;&lt;item&gt;105&lt;/item&gt;&lt;item&gt;107&lt;/item&gt;&lt;item&gt;108&lt;/item&gt;&lt;item&gt;109&lt;/item&gt;&lt;item&gt;110&lt;/item&gt;&lt;item&gt;113&lt;/item&gt;&lt;item&gt;114&lt;/item&gt;&lt;item&gt;115&lt;/item&gt;&lt;item&gt;117&lt;/item&gt;&lt;item&gt;118&lt;/item&gt;&lt;item&gt;119&lt;/item&gt;&lt;item&gt;120&lt;/item&gt;&lt;item&gt;121&lt;/item&gt;&lt;item&gt;122&lt;/item&gt;&lt;item&gt;123&lt;/item&gt;&lt;item&gt;124&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6&lt;/item&gt;&lt;item&gt;147&lt;/item&gt;&lt;item&gt;148&lt;/item&gt;&lt;item&gt;149&lt;/item&gt;&lt;item&gt;150&lt;/item&gt;&lt;item&gt;151&lt;/item&gt;&lt;item&gt;152&lt;/item&gt;&lt;item&gt;153&lt;/item&gt;&lt;/record-ids&gt;&lt;/item&gt;&lt;/Libraries&gt;"/>
  </w:docVars>
  <w:rsids>
    <w:rsidRoot w:val="00ED7A05"/>
    <w:rsid w:val="000018E6"/>
    <w:rsid w:val="00001A84"/>
    <w:rsid w:val="00010695"/>
    <w:rsid w:val="00012DD1"/>
    <w:rsid w:val="00014691"/>
    <w:rsid w:val="00014A3E"/>
    <w:rsid w:val="000166A9"/>
    <w:rsid w:val="00020F76"/>
    <w:rsid w:val="00021264"/>
    <w:rsid w:val="00021A94"/>
    <w:rsid w:val="000244D5"/>
    <w:rsid w:val="00027377"/>
    <w:rsid w:val="00031328"/>
    <w:rsid w:val="00031F81"/>
    <w:rsid w:val="000341B4"/>
    <w:rsid w:val="00037C6C"/>
    <w:rsid w:val="00040232"/>
    <w:rsid w:val="000416DE"/>
    <w:rsid w:val="00043F6D"/>
    <w:rsid w:val="00044BB0"/>
    <w:rsid w:val="00044C5C"/>
    <w:rsid w:val="00046253"/>
    <w:rsid w:val="00047D75"/>
    <w:rsid w:val="0005003F"/>
    <w:rsid w:val="00050436"/>
    <w:rsid w:val="00050503"/>
    <w:rsid w:val="00050FED"/>
    <w:rsid w:val="000556D3"/>
    <w:rsid w:val="000569FB"/>
    <w:rsid w:val="00057004"/>
    <w:rsid w:val="00057AE5"/>
    <w:rsid w:val="00060A1E"/>
    <w:rsid w:val="00060AFB"/>
    <w:rsid w:val="00064D1A"/>
    <w:rsid w:val="00066A2B"/>
    <w:rsid w:val="00067C28"/>
    <w:rsid w:val="00071495"/>
    <w:rsid w:val="00071CDD"/>
    <w:rsid w:val="00071FB8"/>
    <w:rsid w:val="00075C88"/>
    <w:rsid w:val="00075DF7"/>
    <w:rsid w:val="00075FBB"/>
    <w:rsid w:val="00076A4A"/>
    <w:rsid w:val="00076A95"/>
    <w:rsid w:val="00076B14"/>
    <w:rsid w:val="00077E2A"/>
    <w:rsid w:val="000810A8"/>
    <w:rsid w:val="00081672"/>
    <w:rsid w:val="00081F4F"/>
    <w:rsid w:val="00083383"/>
    <w:rsid w:val="000853B0"/>
    <w:rsid w:val="00085B4B"/>
    <w:rsid w:val="00085FB5"/>
    <w:rsid w:val="000868EB"/>
    <w:rsid w:val="00086A5C"/>
    <w:rsid w:val="00091255"/>
    <w:rsid w:val="00091EF2"/>
    <w:rsid w:val="000942E7"/>
    <w:rsid w:val="00095063"/>
    <w:rsid w:val="00096BA8"/>
    <w:rsid w:val="00097013"/>
    <w:rsid w:val="000A1380"/>
    <w:rsid w:val="000A13C1"/>
    <w:rsid w:val="000A5C27"/>
    <w:rsid w:val="000A5C5C"/>
    <w:rsid w:val="000A6888"/>
    <w:rsid w:val="000A7809"/>
    <w:rsid w:val="000B42CA"/>
    <w:rsid w:val="000B5C42"/>
    <w:rsid w:val="000B7533"/>
    <w:rsid w:val="000C2856"/>
    <w:rsid w:val="000C47F5"/>
    <w:rsid w:val="000C5304"/>
    <w:rsid w:val="000C5828"/>
    <w:rsid w:val="000D0561"/>
    <w:rsid w:val="000D1441"/>
    <w:rsid w:val="000D4654"/>
    <w:rsid w:val="000D5308"/>
    <w:rsid w:val="000D5A1E"/>
    <w:rsid w:val="000E2D75"/>
    <w:rsid w:val="000E3D83"/>
    <w:rsid w:val="000F0D49"/>
    <w:rsid w:val="000F26A0"/>
    <w:rsid w:val="000F3913"/>
    <w:rsid w:val="000F453D"/>
    <w:rsid w:val="000F58D0"/>
    <w:rsid w:val="000F79A2"/>
    <w:rsid w:val="001018A0"/>
    <w:rsid w:val="00101F2F"/>
    <w:rsid w:val="0010217F"/>
    <w:rsid w:val="0010511A"/>
    <w:rsid w:val="00105A32"/>
    <w:rsid w:val="00105EB1"/>
    <w:rsid w:val="001078AC"/>
    <w:rsid w:val="00111197"/>
    <w:rsid w:val="0011342B"/>
    <w:rsid w:val="00115F0F"/>
    <w:rsid w:val="001162C4"/>
    <w:rsid w:val="00116556"/>
    <w:rsid w:val="0011668A"/>
    <w:rsid w:val="001170FE"/>
    <w:rsid w:val="001201E7"/>
    <w:rsid w:val="00120DCA"/>
    <w:rsid w:val="0012236F"/>
    <w:rsid w:val="00123873"/>
    <w:rsid w:val="00125D98"/>
    <w:rsid w:val="00127E29"/>
    <w:rsid w:val="00131542"/>
    <w:rsid w:val="00134424"/>
    <w:rsid w:val="00135722"/>
    <w:rsid w:val="00136749"/>
    <w:rsid w:val="0014027A"/>
    <w:rsid w:val="0014099A"/>
    <w:rsid w:val="00142AE1"/>
    <w:rsid w:val="0014303E"/>
    <w:rsid w:val="00151F43"/>
    <w:rsid w:val="00152018"/>
    <w:rsid w:val="001521D4"/>
    <w:rsid w:val="00154945"/>
    <w:rsid w:val="00157600"/>
    <w:rsid w:val="00160114"/>
    <w:rsid w:val="00160360"/>
    <w:rsid w:val="00160DBB"/>
    <w:rsid w:val="00162481"/>
    <w:rsid w:val="001627B0"/>
    <w:rsid w:val="001635F4"/>
    <w:rsid w:val="00163A2C"/>
    <w:rsid w:val="00164763"/>
    <w:rsid w:val="001734E5"/>
    <w:rsid w:val="00173F9D"/>
    <w:rsid w:val="00173FC6"/>
    <w:rsid w:val="0017607D"/>
    <w:rsid w:val="001764AC"/>
    <w:rsid w:val="00176CAF"/>
    <w:rsid w:val="001806E7"/>
    <w:rsid w:val="001854FB"/>
    <w:rsid w:val="00185BC3"/>
    <w:rsid w:val="0019138B"/>
    <w:rsid w:val="00193642"/>
    <w:rsid w:val="001936B4"/>
    <w:rsid w:val="00193896"/>
    <w:rsid w:val="001938F0"/>
    <w:rsid w:val="00196CE2"/>
    <w:rsid w:val="001A0374"/>
    <w:rsid w:val="001A0640"/>
    <w:rsid w:val="001A0C71"/>
    <w:rsid w:val="001A1016"/>
    <w:rsid w:val="001A2764"/>
    <w:rsid w:val="001A369E"/>
    <w:rsid w:val="001A6311"/>
    <w:rsid w:val="001B1034"/>
    <w:rsid w:val="001B4DF1"/>
    <w:rsid w:val="001B631E"/>
    <w:rsid w:val="001C0764"/>
    <w:rsid w:val="001C0FAA"/>
    <w:rsid w:val="001C1C8F"/>
    <w:rsid w:val="001C201E"/>
    <w:rsid w:val="001C36A0"/>
    <w:rsid w:val="001C39F6"/>
    <w:rsid w:val="001C4140"/>
    <w:rsid w:val="001C66FE"/>
    <w:rsid w:val="001C6CF6"/>
    <w:rsid w:val="001C7FC6"/>
    <w:rsid w:val="001D028F"/>
    <w:rsid w:val="001D1FD5"/>
    <w:rsid w:val="001D270F"/>
    <w:rsid w:val="001D2B93"/>
    <w:rsid w:val="001D32BA"/>
    <w:rsid w:val="001D4908"/>
    <w:rsid w:val="001D538B"/>
    <w:rsid w:val="001D53DC"/>
    <w:rsid w:val="001D565B"/>
    <w:rsid w:val="001D6904"/>
    <w:rsid w:val="001D6933"/>
    <w:rsid w:val="001E07EE"/>
    <w:rsid w:val="001E10A5"/>
    <w:rsid w:val="001E1B51"/>
    <w:rsid w:val="001E3936"/>
    <w:rsid w:val="001E40D8"/>
    <w:rsid w:val="001E4CFF"/>
    <w:rsid w:val="001E6A84"/>
    <w:rsid w:val="001F16A3"/>
    <w:rsid w:val="001F522F"/>
    <w:rsid w:val="001F523C"/>
    <w:rsid w:val="001F52A7"/>
    <w:rsid w:val="001F5920"/>
    <w:rsid w:val="001F7952"/>
    <w:rsid w:val="00200033"/>
    <w:rsid w:val="00202447"/>
    <w:rsid w:val="00204204"/>
    <w:rsid w:val="002060DF"/>
    <w:rsid w:val="0021056C"/>
    <w:rsid w:val="00210B9E"/>
    <w:rsid w:val="002120D9"/>
    <w:rsid w:val="00212101"/>
    <w:rsid w:val="00214309"/>
    <w:rsid w:val="00214869"/>
    <w:rsid w:val="002160C9"/>
    <w:rsid w:val="0022110B"/>
    <w:rsid w:val="002302AC"/>
    <w:rsid w:val="00230384"/>
    <w:rsid w:val="00231403"/>
    <w:rsid w:val="00232435"/>
    <w:rsid w:val="00235181"/>
    <w:rsid w:val="00236E6D"/>
    <w:rsid w:val="00237217"/>
    <w:rsid w:val="00237780"/>
    <w:rsid w:val="002429E5"/>
    <w:rsid w:val="0024503B"/>
    <w:rsid w:val="0024696C"/>
    <w:rsid w:val="00250CE0"/>
    <w:rsid w:val="002567E7"/>
    <w:rsid w:val="00257BE3"/>
    <w:rsid w:val="00262A93"/>
    <w:rsid w:val="0026457E"/>
    <w:rsid w:val="00264765"/>
    <w:rsid w:val="00265C40"/>
    <w:rsid w:val="0027029C"/>
    <w:rsid w:val="00270816"/>
    <w:rsid w:val="002730F9"/>
    <w:rsid w:val="00273A77"/>
    <w:rsid w:val="00280CEF"/>
    <w:rsid w:val="00285C99"/>
    <w:rsid w:val="00286655"/>
    <w:rsid w:val="0028757A"/>
    <w:rsid w:val="00291E9E"/>
    <w:rsid w:val="00292880"/>
    <w:rsid w:val="00292A1F"/>
    <w:rsid w:val="0029580E"/>
    <w:rsid w:val="002966B5"/>
    <w:rsid w:val="00296C08"/>
    <w:rsid w:val="002A088E"/>
    <w:rsid w:val="002A1908"/>
    <w:rsid w:val="002A2207"/>
    <w:rsid w:val="002A26EB"/>
    <w:rsid w:val="002A56C7"/>
    <w:rsid w:val="002A5BDD"/>
    <w:rsid w:val="002A793B"/>
    <w:rsid w:val="002B1EB5"/>
    <w:rsid w:val="002B46A1"/>
    <w:rsid w:val="002B52F0"/>
    <w:rsid w:val="002B7280"/>
    <w:rsid w:val="002C2830"/>
    <w:rsid w:val="002C4EA7"/>
    <w:rsid w:val="002C5447"/>
    <w:rsid w:val="002C553F"/>
    <w:rsid w:val="002C75FE"/>
    <w:rsid w:val="002C772D"/>
    <w:rsid w:val="002D022F"/>
    <w:rsid w:val="002D6803"/>
    <w:rsid w:val="002D7B6D"/>
    <w:rsid w:val="002E1B4A"/>
    <w:rsid w:val="002E2492"/>
    <w:rsid w:val="002E3329"/>
    <w:rsid w:val="002E4883"/>
    <w:rsid w:val="002E6E3E"/>
    <w:rsid w:val="002F0175"/>
    <w:rsid w:val="002F0808"/>
    <w:rsid w:val="002F1C14"/>
    <w:rsid w:val="002F5D29"/>
    <w:rsid w:val="002F686E"/>
    <w:rsid w:val="002F6C9B"/>
    <w:rsid w:val="002F7206"/>
    <w:rsid w:val="002F7D0B"/>
    <w:rsid w:val="00304BD0"/>
    <w:rsid w:val="00307D77"/>
    <w:rsid w:val="00311D4A"/>
    <w:rsid w:val="00313E9E"/>
    <w:rsid w:val="00314C52"/>
    <w:rsid w:val="003150D5"/>
    <w:rsid w:val="0031681C"/>
    <w:rsid w:val="0031701B"/>
    <w:rsid w:val="003203DF"/>
    <w:rsid w:val="003206F1"/>
    <w:rsid w:val="00320C39"/>
    <w:rsid w:val="00320D84"/>
    <w:rsid w:val="00320F78"/>
    <w:rsid w:val="0032309B"/>
    <w:rsid w:val="00323142"/>
    <w:rsid w:val="00323535"/>
    <w:rsid w:val="003264DE"/>
    <w:rsid w:val="00330E0D"/>
    <w:rsid w:val="003338DE"/>
    <w:rsid w:val="00333B13"/>
    <w:rsid w:val="00334A7C"/>
    <w:rsid w:val="00340AD4"/>
    <w:rsid w:val="00340ECF"/>
    <w:rsid w:val="00340FED"/>
    <w:rsid w:val="003503BC"/>
    <w:rsid w:val="00351DE7"/>
    <w:rsid w:val="00352B88"/>
    <w:rsid w:val="00353E8B"/>
    <w:rsid w:val="003546E8"/>
    <w:rsid w:val="00355613"/>
    <w:rsid w:val="00356807"/>
    <w:rsid w:val="0035768F"/>
    <w:rsid w:val="003577EF"/>
    <w:rsid w:val="00361169"/>
    <w:rsid w:val="0036251E"/>
    <w:rsid w:val="00364208"/>
    <w:rsid w:val="00365878"/>
    <w:rsid w:val="00366BF9"/>
    <w:rsid w:val="003714FA"/>
    <w:rsid w:val="00371902"/>
    <w:rsid w:val="0037524A"/>
    <w:rsid w:val="0037547D"/>
    <w:rsid w:val="003813AD"/>
    <w:rsid w:val="0038177C"/>
    <w:rsid w:val="003836EB"/>
    <w:rsid w:val="00383B1C"/>
    <w:rsid w:val="00387024"/>
    <w:rsid w:val="00390CC7"/>
    <w:rsid w:val="00391477"/>
    <w:rsid w:val="00391963"/>
    <w:rsid w:val="003938BC"/>
    <w:rsid w:val="00395D8B"/>
    <w:rsid w:val="00396251"/>
    <w:rsid w:val="00396354"/>
    <w:rsid w:val="003A127E"/>
    <w:rsid w:val="003A1D12"/>
    <w:rsid w:val="003A386B"/>
    <w:rsid w:val="003A3CAB"/>
    <w:rsid w:val="003A7C0B"/>
    <w:rsid w:val="003B0DB7"/>
    <w:rsid w:val="003B0E7E"/>
    <w:rsid w:val="003B5F36"/>
    <w:rsid w:val="003B5F64"/>
    <w:rsid w:val="003B6CC3"/>
    <w:rsid w:val="003B7B4A"/>
    <w:rsid w:val="003B7E48"/>
    <w:rsid w:val="003C012A"/>
    <w:rsid w:val="003C1575"/>
    <w:rsid w:val="003C19B6"/>
    <w:rsid w:val="003C4416"/>
    <w:rsid w:val="003C4545"/>
    <w:rsid w:val="003C5F66"/>
    <w:rsid w:val="003D0653"/>
    <w:rsid w:val="003D07F7"/>
    <w:rsid w:val="003D4B72"/>
    <w:rsid w:val="003D4D9C"/>
    <w:rsid w:val="003D5275"/>
    <w:rsid w:val="003D5CC5"/>
    <w:rsid w:val="003D63DF"/>
    <w:rsid w:val="003D737F"/>
    <w:rsid w:val="003E1400"/>
    <w:rsid w:val="003E3509"/>
    <w:rsid w:val="003E463C"/>
    <w:rsid w:val="003E7285"/>
    <w:rsid w:val="003E75A3"/>
    <w:rsid w:val="003F43FE"/>
    <w:rsid w:val="003F4686"/>
    <w:rsid w:val="003F4BAD"/>
    <w:rsid w:val="003F4E8E"/>
    <w:rsid w:val="003F57C6"/>
    <w:rsid w:val="003F7474"/>
    <w:rsid w:val="003F7EAD"/>
    <w:rsid w:val="00404616"/>
    <w:rsid w:val="00404773"/>
    <w:rsid w:val="004053FE"/>
    <w:rsid w:val="00407362"/>
    <w:rsid w:val="00407B6A"/>
    <w:rsid w:val="00414400"/>
    <w:rsid w:val="00415178"/>
    <w:rsid w:val="004203DE"/>
    <w:rsid w:val="00420E40"/>
    <w:rsid w:val="00421CD4"/>
    <w:rsid w:val="00422932"/>
    <w:rsid w:val="00425AA4"/>
    <w:rsid w:val="00427833"/>
    <w:rsid w:val="00427989"/>
    <w:rsid w:val="00430113"/>
    <w:rsid w:val="004313C2"/>
    <w:rsid w:val="00432645"/>
    <w:rsid w:val="00432EA9"/>
    <w:rsid w:val="0043315C"/>
    <w:rsid w:val="00433B1A"/>
    <w:rsid w:val="004340E4"/>
    <w:rsid w:val="00434552"/>
    <w:rsid w:val="00435543"/>
    <w:rsid w:val="0043631A"/>
    <w:rsid w:val="0044196E"/>
    <w:rsid w:val="00442C22"/>
    <w:rsid w:val="00443FD6"/>
    <w:rsid w:val="00445E0F"/>
    <w:rsid w:val="00455F04"/>
    <w:rsid w:val="0046375E"/>
    <w:rsid w:val="0047197E"/>
    <w:rsid w:val="004720C3"/>
    <w:rsid w:val="0047265D"/>
    <w:rsid w:val="00474210"/>
    <w:rsid w:val="00477A1A"/>
    <w:rsid w:val="00480B96"/>
    <w:rsid w:val="00480F2D"/>
    <w:rsid w:val="004829F2"/>
    <w:rsid w:val="0048303E"/>
    <w:rsid w:val="0048538C"/>
    <w:rsid w:val="00485EA4"/>
    <w:rsid w:val="004920F6"/>
    <w:rsid w:val="004A0AA9"/>
    <w:rsid w:val="004A0E80"/>
    <w:rsid w:val="004A2335"/>
    <w:rsid w:val="004A24FD"/>
    <w:rsid w:val="004A2C3E"/>
    <w:rsid w:val="004A314C"/>
    <w:rsid w:val="004A5F9C"/>
    <w:rsid w:val="004A67E8"/>
    <w:rsid w:val="004A7E3C"/>
    <w:rsid w:val="004B20A7"/>
    <w:rsid w:val="004B31AD"/>
    <w:rsid w:val="004B4097"/>
    <w:rsid w:val="004B4D79"/>
    <w:rsid w:val="004C191B"/>
    <w:rsid w:val="004C34D1"/>
    <w:rsid w:val="004C3D65"/>
    <w:rsid w:val="004C582D"/>
    <w:rsid w:val="004D4889"/>
    <w:rsid w:val="004D54D9"/>
    <w:rsid w:val="004D6472"/>
    <w:rsid w:val="004D6CF0"/>
    <w:rsid w:val="004E0FEE"/>
    <w:rsid w:val="004E3F24"/>
    <w:rsid w:val="004E69F7"/>
    <w:rsid w:val="004E6C00"/>
    <w:rsid w:val="004F03F4"/>
    <w:rsid w:val="004F1053"/>
    <w:rsid w:val="004F3C82"/>
    <w:rsid w:val="004F66E5"/>
    <w:rsid w:val="0050023A"/>
    <w:rsid w:val="00502BB1"/>
    <w:rsid w:val="00502C66"/>
    <w:rsid w:val="005035C3"/>
    <w:rsid w:val="00506866"/>
    <w:rsid w:val="005071B0"/>
    <w:rsid w:val="00507F10"/>
    <w:rsid w:val="0051300C"/>
    <w:rsid w:val="00516C06"/>
    <w:rsid w:val="00524F2A"/>
    <w:rsid w:val="00525C72"/>
    <w:rsid w:val="005270BD"/>
    <w:rsid w:val="005273D2"/>
    <w:rsid w:val="00527E56"/>
    <w:rsid w:val="00530DC6"/>
    <w:rsid w:val="0053283C"/>
    <w:rsid w:val="0053369B"/>
    <w:rsid w:val="00534A83"/>
    <w:rsid w:val="00536AA0"/>
    <w:rsid w:val="005376ED"/>
    <w:rsid w:val="00541104"/>
    <w:rsid w:val="00541178"/>
    <w:rsid w:val="00542047"/>
    <w:rsid w:val="0054336F"/>
    <w:rsid w:val="0054509E"/>
    <w:rsid w:val="0054566E"/>
    <w:rsid w:val="00545A2C"/>
    <w:rsid w:val="00547585"/>
    <w:rsid w:val="00553DF5"/>
    <w:rsid w:val="00555B38"/>
    <w:rsid w:val="0055796C"/>
    <w:rsid w:val="005602F6"/>
    <w:rsid w:val="00562B2D"/>
    <w:rsid w:val="005648E5"/>
    <w:rsid w:val="005668FA"/>
    <w:rsid w:val="00566B30"/>
    <w:rsid w:val="0057004E"/>
    <w:rsid w:val="005711EC"/>
    <w:rsid w:val="00572B29"/>
    <w:rsid w:val="00573CA7"/>
    <w:rsid w:val="00574970"/>
    <w:rsid w:val="00576FF3"/>
    <w:rsid w:val="0058186A"/>
    <w:rsid w:val="005825AF"/>
    <w:rsid w:val="00583CBD"/>
    <w:rsid w:val="0058634D"/>
    <w:rsid w:val="00596698"/>
    <w:rsid w:val="005973A3"/>
    <w:rsid w:val="00597D3F"/>
    <w:rsid w:val="005A05DE"/>
    <w:rsid w:val="005A0FE8"/>
    <w:rsid w:val="005A3601"/>
    <w:rsid w:val="005A4028"/>
    <w:rsid w:val="005A40BD"/>
    <w:rsid w:val="005B21C5"/>
    <w:rsid w:val="005B50DB"/>
    <w:rsid w:val="005B5ED8"/>
    <w:rsid w:val="005B79E9"/>
    <w:rsid w:val="005C0138"/>
    <w:rsid w:val="005C086C"/>
    <w:rsid w:val="005C3146"/>
    <w:rsid w:val="005C3E0E"/>
    <w:rsid w:val="005C4C7D"/>
    <w:rsid w:val="005C5569"/>
    <w:rsid w:val="005C5712"/>
    <w:rsid w:val="005D0121"/>
    <w:rsid w:val="005D0E41"/>
    <w:rsid w:val="005D3B6D"/>
    <w:rsid w:val="005D405A"/>
    <w:rsid w:val="005D74ED"/>
    <w:rsid w:val="005E2F44"/>
    <w:rsid w:val="005E3147"/>
    <w:rsid w:val="005E4912"/>
    <w:rsid w:val="005E5B83"/>
    <w:rsid w:val="005E6F1F"/>
    <w:rsid w:val="005F1657"/>
    <w:rsid w:val="005F44D1"/>
    <w:rsid w:val="005F51EE"/>
    <w:rsid w:val="006016B1"/>
    <w:rsid w:val="00604C73"/>
    <w:rsid w:val="00604EF3"/>
    <w:rsid w:val="0060723C"/>
    <w:rsid w:val="006137A1"/>
    <w:rsid w:val="00615D84"/>
    <w:rsid w:val="00617312"/>
    <w:rsid w:val="00617831"/>
    <w:rsid w:val="00617B97"/>
    <w:rsid w:val="00621129"/>
    <w:rsid w:val="00622329"/>
    <w:rsid w:val="00623C23"/>
    <w:rsid w:val="00627415"/>
    <w:rsid w:val="0063276C"/>
    <w:rsid w:val="00633916"/>
    <w:rsid w:val="00633E88"/>
    <w:rsid w:val="006344AB"/>
    <w:rsid w:val="00636970"/>
    <w:rsid w:val="00636A44"/>
    <w:rsid w:val="00636F8A"/>
    <w:rsid w:val="006377F7"/>
    <w:rsid w:val="00641D2B"/>
    <w:rsid w:val="0064368D"/>
    <w:rsid w:val="00644779"/>
    <w:rsid w:val="00645E87"/>
    <w:rsid w:val="00652687"/>
    <w:rsid w:val="00657441"/>
    <w:rsid w:val="00662D3E"/>
    <w:rsid w:val="00664427"/>
    <w:rsid w:val="00665C7E"/>
    <w:rsid w:val="00666E32"/>
    <w:rsid w:val="0066723B"/>
    <w:rsid w:val="00667CCB"/>
    <w:rsid w:val="006703B9"/>
    <w:rsid w:val="0067231E"/>
    <w:rsid w:val="00672DDD"/>
    <w:rsid w:val="006751EF"/>
    <w:rsid w:val="006755A8"/>
    <w:rsid w:val="00676760"/>
    <w:rsid w:val="00676C91"/>
    <w:rsid w:val="006832C0"/>
    <w:rsid w:val="00684DD6"/>
    <w:rsid w:val="006861AF"/>
    <w:rsid w:val="00687ED4"/>
    <w:rsid w:val="00690598"/>
    <w:rsid w:val="00690B77"/>
    <w:rsid w:val="00691037"/>
    <w:rsid w:val="00691D93"/>
    <w:rsid w:val="00692DC8"/>
    <w:rsid w:val="006936BD"/>
    <w:rsid w:val="00694D75"/>
    <w:rsid w:val="006952FE"/>
    <w:rsid w:val="00696DBF"/>
    <w:rsid w:val="006A1B54"/>
    <w:rsid w:val="006A32C7"/>
    <w:rsid w:val="006A3AC5"/>
    <w:rsid w:val="006A54C1"/>
    <w:rsid w:val="006A552C"/>
    <w:rsid w:val="006A6FD2"/>
    <w:rsid w:val="006B2B78"/>
    <w:rsid w:val="006B2F57"/>
    <w:rsid w:val="006B6749"/>
    <w:rsid w:val="006C2731"/>
    <w:rsid w:val="006C4000"/>
    <w:rsid w:val="006C5CBC"/>
    <w:rsid w:val="006C7634"/>
    <w:rsid w:val="006D062F"/>
    <w:rsid w:val="006D0922"/>
    <w:rsid w:val="006D09CD"/>
    <w:rsid w:val="006D1688"/>
    <w:rsid w:val="006E03FC"/>
    <w:rsid w:val="006E0A28"/>
    <w:rsid w:val="006E43F6"/>
    <w:rsid w:val="006E465B"/>
    <w:rsid w:val="006E56E8"/>
    <w:rsid w:val="006E5B01"/>
    <w:rsid w:val="006E7474"/>
    <w:rsid w:val="006F2446"/>
    <w:rsid w:val="006F29D5"/>
    <w:rsid w:val="006F5870"/>
    <w:rsid w:val="006F5AA4"/>
    <w:rsid w:val="006F6DFF"/>
    <w:rsid w:val="006F7164"/>
    <w:rsid w:val="006F72D0"/>
    <w:rsid w:val="007011F3"/>
    <w:rsid w:val="00703B48"/>
    <w:rsid w:val="00705A15"/>
    <w:rsid w:val="00710C10"/>
    <w:rsid w:val="00711200"/>
    <w:rsid w:val="007118C0"/>
    <w:rsid w:val="00711FA0"/>
    <w:rsid w:val="0071281F"/>
    <w:rsid w:val="00712A1F"/>
    <w:rsid w:val="007145CD"/>
    <w:rsid w:val="00716E23"/>
    <w:rsid w:val="0072035C"/>
    <w:rsid w:val="007216FE"/>
    <w:rsid w:val="0072397F"/>
    <w:rsid w:val="0072408D"/>
    <w:rsid w:val="00724D22"/>
    <w:rsid w:val="007258B2"/>
    <w:rsid w:val="0073098B"/>
    <w:rsid w:val="00731922"/>
    <w:rsid w:val="00731ACB"/>
    <w:rsid w:val="00735BD2"/>
    <w:rsid w:val="00735FA4"/>
    <w:rsid w:val="007367E3"/>
    <w:rsid w:val="007368AD"/>
    <w:rsid w:val="0073705B"/>
    <w:rsid w:val="0074133D"/>
    <w:rsid w:val="0074178D"/>
    <w:rsid w:val="00744699"/>
    <w:rsid w:val="007479C0"/>
    <w:rsid w:val="007506E9"/>
    <w:rsid w:val="00751215"/>
    <w:rsid w:val="0075196D"/>
    <w:rsid w:val="007523C8"/>
    <w:rsid w:val="0075336B"/>
    <w:rsid w:val="00754B65"/>
    <w:rsid w:val="0075558C"/>
    <w:rsid w:val="00755EF9"/>
    <w:rsid w:val="00756603"/>
    <w:rsid w:val="007566BD"/>
    <w:rsid w:val="00761EFA"/>
    <w:rsid w:val="00762A83"/>
    <w:rsid w:val="00764873"/>
    <w:rsid w:val="00765DD0"/>
    <w:rsid w:val="00766EDC"/>
    <w:rsid w:val="007707AB"/>
    <w:rsid w:val="00771ACA"/>
    <w:rsid w:val="0077317C"/>
    <w:rsid w:val="00775CD4"/>
    <w:rsid w:val="00776E80"/>
    <w:rsid w:val="007778DD"/>
    <w:rsid w:val="0078035B"/>
    <w:rsid w:val="00780574"/>
    <w:rsid w:val="007807D0"/>
    <w:rsid w:val="007815E0"/>
    <w:rsid w:val="007816BD"/>
    <w:rsid w:val="00781CD8"/>
    <w:rsid w:val="00781DD9"/>
    <w:rsid w:val="00783F07"/>
    <w:rsid w:val="00783FE1"/>
    <w:rsid w:val="00786640"/>
    <w:rsid w:val="007875E9"/>
    <w:rsid w:val="00787617"/>
    <w:rsid w:val="00787968"/>
    <w:rsid w:val="00790E47"/>
    <w:rsid w:val="00791FBE"/>
    <w:rsid w:val="00796693"/>
    <w:rsid w:val="007A04FC"/>
    <w:rsid w:val="007A141D"/>
    <w:rsid w:val="007A32FD"/>
    <w:rsid w:val="007A487A"/>
    <w:rsid w:val="007A4DD7"/>
    <w:rsid w:val="007A4FBF"/>
    <w:rsid w:val="007B10D7"/>
    <w:rsid w:val="007B22BC"/>
    <w:rsid w:val="007B3CEF"/>
    <w:rsid w:val="007B40EF"/>
    <w:rsid w:val="007B5CBB"/>
    <w:rsid w:val="007B6D73"/>
    <w:rsid w:val="007C1FC7"/>
    <w:rsid w:val="007C2C14"/>
    <w:rsid w:val="007C2E26"/>
    <w:rsid w:val="007C6683"/>
    <w:rsid w:val="007C7591"/>
    <w:rsid w:val="007D0C28"/>
    <w:rsid w:val="007D4E0E"/>
    <w:rsid w:val="007D5CD5"/>
    <w:rsid w:val="007D6669"/>
    <w:rsid w:val="007D6A66"/>
    <w:rsid w:val="007D7CE8"/>
    <w:rsid w:val="007E0755"/>
    <w:rsid w:val="007E3342"/>
    <w:rsid w:val="007E3E39"/>
    <w:rsid w:val="007E4D0E"/>
    <w:rsid w:val="007E5307"/>
    <w:rsid w:val="007E5827"/>
    <w:rsid w:val="007F17AD"/>
    <w:rsid w:val="007F1A56"/>
    <w:rsid w:val="007F1CE5"/>
    <w:rsid w:val="007F2558"/>
    <w:rsid w:val="007F274E"/>
    <w:rsid w:val="007F46EA"/>
    <w:rsid w:val="007F482E"/>
    <w:rsid w:val="007F5E09"/>
    <w:rsid w:val="007F6AE9"/>
    <w:rsid w:val="007F6FB7"/>
    <w:rsid w:val="00800674"/>
    <w:rsid w:val="00800C2E"/>
    <w:rsid w:val="008026ED"/>
    <w:rsid w:val="00803B3D"/>
    <w:rsid w:val="008042D5"/>
    <w:rsid w:val="00807CBA"/>
    <w:rsid w:val="00811E46"/>
    <w:rsid w:val="00814DCB"/>
    <w:rsid w:val="00815088"/>
    <w:rsid w:val="008154C5"/>
    <w:rsid w:val="008166DA"/>
    <w:rsid w:val="00816A75"/>
    <w:rsid w:val="00817CF9"/>
    <w:rsid w:val="00825264"/>
    <w:rsid w:val="00826597"/>
    <w:rsid w:val="00826D54"/>
    <w:rsid w:val="00830193"/>
    <w:rsid w:val="00831322"/>
    <w:rsid w:val="00831BF6"/>
    <w:rsid w:val="00834CBF"/>
    <w:rsid w:val="0083568B"/>
    <w:rsid w:val="00835D01"/>
    <w:rsid w:val="00836549"/>
    <w:rsid w:val="00836F89"/>
    <w:rsid w:val="008420BD"/>
    <w:rsid w:val="00842C74"/>
    <w:rsid w:val="00842CF2"/>
    <w:rsid w:val="00845E6F"/>
    <w:rsid w:val="00846459"/>
    <w:rsid w:val="0085690C"/>
    <w:rsid w:val="0085757D"/>
    <w:rsid w:val="00860CAE"/>
    <w:rsid w:val="00862632"/>
    <w:rsid w:val="00862ED2"/>
    <w:rsid w:val="00863435"/>
    <w:rsid w:val="008641C5"/>
    <w:rsid w:val="00864DCF"/>
    <w:rsid w:val="00865A3C"/>
    <w:rsid w:val="00866112"/>
    <w:rsid w:val="00866D67"/>
    <w:rsid w:val="008673FA"/>
    <w:rsid w:val="00871C92"/>
    <w:rsid w:val="00872827"/>
    <w:rsid w:val="0087349A"/>
    <w:rsid w:val="008734EE"/>
    <w:rsid w:val="008739B2"/>
    <w:rsid w:val="00874BDE"/>
    <w:rsid w:val="008767E9"/>
    <w:rsid w:val="00876EDA"/>
    <w:rsid w:val="00881448"/>
    <w:rsid w:val="008825EB"/>
    <w:rsid w:val="00883710"/>
    <w:rsid w:val="00885BA6"/>
    <w:rsid w:val="008865B6"/>
    <w:rsid w:val="00886E30"/>
    <w:rsid w:val="0088724E"/>
    <w:rsid w:val="00887A55"/>
    <w:rsid w:val="00887DA1"/>
    <w:rsid w:val="0089050C"/>
    <w:rsid w:val="0089241B"/>
    <w:rsid w:val="008924D8"/>
    <w:rsid w:val="008925F0"/>
    <w:rsid w:val="00895DF4"/>
    <w:rsid w:val="008A0CC6"/>
    <w:rsid w:val="008A0FB0"/>
    <w:rsid w:val="008A1112"/>
    <w:rsid w:val="008A1554"/>
    <w:rsid w:val="008A1806"/>
    <w:rsid w:val="008A428D"/>
    <w:rsid w:val="008A4B00"/>
    <w:rsid w:val="008A67E0"/>
    <w:rsid w:val="008B1A4D"/>
    <w:rsid w:val="008B1FFC"/>
    <w:rsid w:val="008B24DF"/>
    <w:rsid w:val="008B2826"/>
    <w:rsid w:val="008B4124"/>
    <w:rsid w:val="008B66FE"/>
    <w:rsid w:val="008B6911"/>
    <w:rsid w:val="008C0EBA"/>
    <w:rsid w:val="008C2116"/>
    <w:rsid w:val="008C2266"/>
    <w:rsid w:val="008C2689"/>
    <w:rsid w:val="008D1CB4"/>
    <w:rsid w:val="008D473D"/>
    <w:rsid w:val="008D4EA8"/>
    <w:rsid w:val="008D589C"/>
    <w:rsid w:val="008D6976"/>
    <w:rsid w:val="008E066D"/>
    <w:rsid w:val="008E2FFF"/>
    <w:rsid w:val="008E48F2"/>
    <w:rsid w:val="008E5542"/>
    <w:rsid w:val="008E5884"/>
    <w:rsid w:val="008E5B47"/>
    <w:rsid w:val="008E655F"/>
    <w:rsid w:val="008E7085"/>
    <w:rsid w:val="008F263F"/>
    <w:rsid w:val="008F40AB"/>
    <w:rsid w:val="008F60C3"/>
    <w:rsid w:val="008F6283"/>
    <w:rsid w:val="00900B79"/>
    <w:rsid w:val="00901A0B"/>
    <w:rsid w:val="009023BC"/>
    <w:rsid w:val="009053C8"/>
    <w:rsid w:val="00910949"/>
    <w:rsid w:val="00911FC0"/>
    <w:rsid w:val="00911FCB"/>
    <w:rsid w:val="00913D66"/>
    <w:rsid w:val="00915FD0"/>
    <w:rsid w:val="0092422B"/>
    <w:rsid w:val="009254D6"/>
    <w:rsid w:val="0092565D"/>
    <w:rsid w:val="00925BEE"/>
    <w:rsid w:val="00925E59"/>
    <w:rsid w:val="0092669B"/>
    <w:rsid w:val="00926A1E"/>
    <w:rsid w:val="00927B0E"/>
    <w:rsid w:val="00930C53"/>
    <w:rsid w:val="009313B2"/>
    <w:rsid w:val="0093163E"/>
    <w:rsid w:val="009319E3"/>
    <w:rsid w:val="009326A2"/>
    <w:rsid w:val="00934F49"/>
    <w:rsid w:val="00936156"/>
    <w:rsid w:val="00936436"/>
    <w:rsid w:val="009374D9"/>
    <w:rsid w:val="0094151C"/>
    <w:rsid w:val="00942FB8"/>
    <w:rsid w:val="009471E8"/>
    <w:rsid w:val="0094724C"/>
    <w:rsid w:val="00950EA2"/>
    <w:rsid w:val="00952281"/>
    <w:rsid w:val="00952C50"/>
    <w:rsid w:val="0095487B"/>
    <w:rsid w:val="00956B6C"/>
    <w:rsid w:val="00960F18"/>
    <w:rsid w:val="00962D7F"/>
    <w:rsid w:val="00966BAC"/>
    <w:rsid w:val="0097013C"/>
    <w:rsid w:val="009701C4"/>
    <w:rsid w:val="009740C2"/>
    <w:rsid w:val="00976828"/>
    <w:rsid w:val="00981A26"/>
    <w:rsid w:val="00982219"/>
    <w:rsid w:val="009822F6"/>
    <w:rsid w:val="00984AC1"/>
    <w:rsid w:val="009854E2"/>
    <w:rsid w:val="00990B30"/>
    <w:rsid w:val="00990C16"/>
    <w:rsid w:val="00991364"/>
    <w:rsid w:val="0099336A"/>
    <w:rsid w:val="0099640C"/>
    <w:rsid w:val="009A0BD5"/>
    <w:rsid w:val="009A0F18"/>
    <w:rsid w:val="009A228D"/>
    <w:rsid w:val="009A2ABE"/>
    <w:rsid w:val="009A42DF"/>
    <w:rsid w:val="009A4592"/>
    <w:rsid w:val="009A53EF"/>
    <w:rsid w:val="009A6A2F"/>
    <w:rsid w:val="009B0322"/>
    <w:rsid w:val="009B4F03"/>
    <w:rsid w:val="009B51E2"/>
    <w:rsid w:val="009B5E44"/>
    <w:rsid w:val="009C1906"/>
    <w:rsid w:val="009C49BB"/>
    <w:rsid w:val="009C5F19"/>
    <w:rsid w:val="009C6708"/>
    <w:rsid w:val="009C68A8"/>
    <w:rsid w:val="009C7405"/>
    <w:rsid w:val="009C755C"/>
    <w:rsid w:val="009C780F"/>
    <w:rsid w:val="009D0088"/>
    <w:rsid w:val="009D0548"/>
    <w:rsid w:val="009D21D3"/>
    <w:rsid w:val="009D22B0"/>
    <w:rsid w:val="009D348E"/>
    <w:rsid w:val="009D3C5C"/>
    <w:rsid w:val="009D413F"/>
    <w:rsid w:val="009D4276"/>
    <w:rsid w:val="009D5A69"/>
    <w:rsid w:val="009D794C"/>
    <w:rsid w:val="009E362B"/>
    <w:rsid w:val="009E3914"/>
    <w:rsid w:val="009E48C2"/>
    <w:rsid w:val="009E4D7B"/>
    <w:rsid w:val="009E52B3"/>
    <w:rsid w:val="009E71FF"/>
    <w:rsid w:val="009E7D8B"/>
    <w:rsid w:val="009F2539"/>
    <w:rsid w:val="009F2D18"/>
    <w:rsid w:val="009F3837"/>
    <w:rsid w:val="009F3F38"/>
    <w:rsid w:val="009F490B"/>
    <w:rsid w:val="009F648E"/>
    <w:rsid w:val="009F6EDC"/>
    <w:rsid w:val="009F7541"/>
    <w:rsid w:val="00A01F42"/>
    <w:rsid w:val="00A026BC"/>
    <w:rsid w:val="00A05D9B"/>
    <w:rsid w:val="00A10351"/>
    <w:rsid w:val="00A10C7B"/>
    <w:rsid w:val="00A121F3"/>
    <w:rsid w:val="00A17B6A"/>
    <w:rsid w:val="00A21AAB"/>
    <w:rsid w:val="00A22522"/>
    <w:rsid w:val="00A25353"/>
    <w:rsid w:val="00A264A4"/>
    <w:rsid w:val="00A2778B"/>
    <w:rsid w:val="00A277F2"/>
    <w:rsid w:val="00A27B32"/>
    <w:rsid w:val="00A313BC"/>
    <w:rsid w:val="00A3189C"/>
    <w:rsid w:val="00A32243"/>
    <w:rsid w:val="00A34A91"/>
    <w:rsid w:val="00A34B22"/>
    <w:rsid w:val="00A34F5F"/>
    <w:rsid w:val="00A37ABC"/>
    <w:rsid w:val="00A37DEA"/>
    <w:rsid w:val="00A40EBE"/>
    <w:rsid w:val="00A45310"/>
    <w:rsid w:val="00A453E3"/>
    <w:rsid w:val="00A45DAF"/>
    <w:rsid w:val="00A46A68"/>
    <w:rsid w:val="00A50EE9"/>
    <w:rsid w:val="00A51130"/>
    <w:rsid w:val="00A51C3F"/>
    <w:rsid w:val="00A538C3"/>
    <w:rsid w:val="00A54D14"/>
    <w:rsid w:val="00A61097"/>
    <w:rsid w:val="00A63313"/>
    <w:rsid w:val="00A6437C"/>
    <w:rsid w:val="00A663B4"/>
    <w:rsid w:val="00A666FE"/>
    <w:rsid w:val="00A72221"/>
    <w:rsid w:val="00A728C6"/>
    <w:rsid w:val="00A7784C"/>
    <w:rsid w:val="00A779B2"/>
    <w:rsid w:val="00A80AD1"/>
    <w:rsid w:val="00A824B3"/>
    <w:rsid w:val="00A847CB"/>
    <w:rsid w:val="00A84DF5"/>
    <w:rsid w:val="00A8681C"/>
    <w:rsid w:val="00A86F48"/>
    <w:rsid w:val="00A91708"/>
    <w:rsid w:val="00A93105"/>
    <w:rsid w:val="00A935BB"/>
    <w:rsid w:val="00A94734"/>
    <w:rsid w:val="00A95FD9"/>
    <w:rsid w:val="00A97B7B"/>
    <w:rsid w:val="00AA047C"/>
    <w:rsid w:val="00AA2261"/>
    <w:rsid w:val="00AA2A2E"/>
    <w:rsid w:val="00AB1773"/>
    <w:rsid w:val="00AB2037"/>
    <w:rsid w:val="00AB2913"/>
    <w:rsid w:val="00AB6DD9"/>
    <w:rsid w:val="00AC04F2"/>
    <w:rsid w:val="00AC1594"/>
    <w:rsid w:val="00AC1CD5"/>
    <w:rsid w:val="00AC6015"/>
    <w:rsid w:val="00AC6953"/>
    <w:rsid w:val="00AC7ABD"/>
    <w:rsid w:val="00AD0A33"/>
    <w:rsid w:val="00AD2289"/>
    <w:rsid w:val="00AD3236"/>
    <w:rsid w:val="00AD6DE0"/>
    <w:rsid w:val="00AE0982"/>
    <w:rsid w:val="00AE191D"/>
    <w:rsid w:val="00AE4541"/>
    <w:rsid w:val="00AF1B0B"/>
    <w:rsid w:val="00AF2FBF"/>
    <w:rsid w:val="00AF382F"/>
    <w:rsid w:val="00AF535B"/>
    <w:rsid w:val="00AF536C"/>
    <w:rsid w:val="00AF74CE"/>
    <w:rsid w:val="00B02E2A"/>
    <w:rsid w:val="00B03FC5"/>
    <w:rsid w:val="00B0482F"/>
    <w:rsid w:val="00B07524"/>
    <w:rsid w:val="00B07633"/>
    <w:rsid w:val="00B07808"/>
    <w:rsid w:val="00B113E7"/>
    <w:rsid w:val="00B1276F"/>
    <w:rsid w:val="00B13521"/>
    <w:rsid w:val="00B14309"/>
    <w:rsid w:val="00B2066A"/>
    <w:rsid w:val="00B20A57"/>
    <w:rsid w:val="00B22878"/>
    <w:rsid w:val="00B22F1F"/>
    <w:rsid w:val="00B24350"/>
    <w:rsid w:val="00B25BCD"/>
    <w:rsid w:val="00B3154B"/>
    <w:rsid w:val="00B33EEC"/>
    <w:rsid w:val="00B35B7C"/>
    <w:rsid w:val="00B3622D"/>
    <w:rsid w:val="00B365CE"/>
    <w:rsid w:val="00B3690B"/>
    <w:rsid w:val="00B40BE2"/>
    <w:rsid w:val="00B40E95"/>
    <w:rsid w:val="00B42B55"/>
    <w:rsid w:val="00B42E7D"/>
    <w:rsid w:val="00B43929"/>
    <w:rsid w:val="00B43C98"/>
    <w:rsid w:val="00B45020"/>
    <w:rsid w:val="00B452F2"/>
    <w:rsid w:val="00B45999"/>
    <w:rsid w:val="00B459E6"/>
    <w:rsid w:val="00B462D9"/>
    <w:rsid w:val="00B47183"/>
    <w:rsid w:val="00B50DF9"/>
    <w:rsid w:val="00B51C07"/>
    <w:rsid w:val="00B53A5D"/>
    <w:rsid w:val="00B53C15"/>
    <w:rsid w:val="00B5490B"/>
    <w:rsid w:val="00B606DD"/>
    <w:rsid w:val="00B62409"/>
    <w:rsid w:val="00B6315E"/>
    <w:rsid w:val="00B63D27"/>
    <w:rsid w:val="00B640BD"/>
    <w:rsid w:val="00B655A2"/>
    <w:rsid w:val="00B70D2D"/>
    <w:rsid w:val="00B72B91"/>
    <w:rsid w:val="00B736C7"/>
    <w:rsid w:val="00B73D10"/>
    <w:rsid w:val="00B74D4E"/>
    <w:rsid w:val="00B764FE"/>
    <w:rsid w:val="00B7784F"/>
    <w:rsid w:val="00B80C74"/>
    <w:rsid w:val="00B8186E"/>
    <w:rsid w:val="00B86899"/>
    <w:rsid w:val="00B90095"/>
    <w:rsid w:val="00B918BD"/>
    <w:rsid w:val="00B92ED0"/>
    <w:rsid w:val="00B9634E"/>
    <w:rsid w:val="00B96A8D"/>
    <w:rsid w:val="00BA062A"/>
    <w:rsid w:val="00BA0A9F"/>
    <w:rsid w:val="00BA2EDC"/>
    <w:rsid w:val="00BA43A4"/>
    <w:rsid w:val="00BA7212"/>
    <w:rsid w:val="00BA7F3D"/>
    <w:rsid w:val="00BB25A7"/>
    <w:rsid w:val="00BC17B4"/>
    <w:rsid w:val="00BC3208"/>
    <w:rsid w:val="00BC5942"/>
    <w:rsid w:val="00BC746A"/>
    <w:rsid w:val="00BC78FA"/>
    <w:rsid w:val="00BD17D5"/>
    <w:rsid w:val="00BD3522"/>
    <w:rsid w:val="00BD3A4E"/>
    <w:rsid w:val="00BD3CE6"/>
    <w:rsid w:val="00BD43E6"/>
    <w:rsid w:val="00BE01DE"/>
    <w:rsid w:val="00BE1B79"/>
    <w:rsid w:val="00BE3155"/>
    <w:rsid w:val="00BE4E29"/>
    <w:rsid w:val="00BE52D2"/>
    <w:rsid w:val="00BE6719"/>
    <w:rsid w:val="00BE69DB"/>
    <w:rsid w:val="00BE76B8"/>
    <w:rsid w:val="00BF1827"/>
    <w:rsid w:val="00BF2682"/>
    <w:rsid w:val="00BF2A2E"/>
    <w:rsid w:val="00BF3757"/>
    <w:rsid w:val="00BF41CF"/>
    <w:rsid w:val="00BF5421"/>
    <w:rsid w:val="00BF601A"/>
    <w:rsid w:val="00C035C6"/>
    <w:rsid w:val="00C0799A"/>
    <w:rsid w:val="00C11D0D"/>
    <w:rsid w:val="00C13DA7"/>
    <w:rsid w:val="00C13F3C"/>
    <w:rsid w:val="00C1403A"/>
    <w:rsid w:val="00C170A7"/>
    <w:rsid w:val="00C175CE"/>
    <w:rsid w:val="00C20C4A"/>
    <w:rsid w:val="00C24354"/>
    <w:rsid w:val="00C255C0"/>
    <w:rsid w:val="00C257FE"/>
    <w:rsid w:val="00C274FA"/>
    <w:rsid w:val="00C27E04"/>
    <w:rsid w:val="00C30111"/>
    <w:rsid w:val="00C32886"/>
    <w:rsid w:val="00C3711A"/>
    <w:rsid w:val="00C40100"/>
    <w:rsid w:val="00C43C3E"/>
    <w:rsid w:val="00C441B9"/>
    <w:rsid w:val="00C5088F"/>
    <w:rsid w:val="00C509C3"/>
    <w:rsid w:val="00C50A17"/>
    <w:rsid w:val="00C51E5E"/>
    <w:rsid w:val="00C54EBD"/>
    <w:rsid w:val="00C54F97"/>
    <w:rsid w:val="00C60423"/>
    <w:rsid w:val="00C61B68"/>
    <w:rsid w:val="00C63576"/>
    <w:rsid w:val="00C652E2"/>
    <w:rsid w:val="00C669F4"/>
    <w:rsid w:val="00C67090"/>
    <w:rsid w:val="00C67C54"/>
    <w:rsid w:val="00C67D1E"/>
    <w:rsid w:val="00C70134"/>
    <w:rsid w:val="00C70EAE"/>
    <w:rsid w:val="00C722A8"/>
    <w:rsid w:val="00C75231"/>
    <w:rsid w:val="00C82AA3"/>
    <w:rsid w:val="00C83B65"/>
    <w:rsid w:val="00C85E82"/>
    <w:rsid w:val="00C871C9"/>
    <w:rsid w:val="00C87E64"/>
    <w:rsid w:val="00C93448"/>
    <w:rsid w:val="00C94F57"/>
    <w:rsid w:val="00C94FCD"/>
    <w:rsid w:val="00C95B98"/>
    <w:rsid w:val="00C97BCD"/>
    <w:rsid w:val="00CA0CF5"/>
    <w:rsid w:val="00CA3AE8"/>
    <w:rsid w:val="00CA5D06"/>
    <w:rsid w:val="00CA6ED0"/>
    <w:rsid w:val="00CB4AA3"/>
    <w:rsid w:val="00CB7FE8"/>
    <w:rsid w:val="00CC2BC1"/>
    <w:rsid w:val="00CC5923"/>
    <w:rsid w:val="00CC653E"/>
    <w:rsid w:val="00CC6551"/>
    <w:rsid w:val="00CD0ACB"/>
    <w:rsid w:val="00CD1455"/>
    <w:rsid w:val="00CD1E07"/>
    <w:rsid w:val="00CD31E8"/>
    <w:rsid w:val="00CD3BCB"/>
    <w:rsid w:val="00CD4971"/>
    <w:rsid w:val="00CD50B5"/>
    <w:rsid w:val="00CD73A9"/>
    <w:rsid w:val="00CE102A"/>
    <w:rsid w:val="00CE1ED0"/>
    <w:rsid w:val="00CE4B8F"/>
    <w:rsid w:val="00CE62A4"/>
    <w:rsid w:val="00CE69B0"/>
    <w:rsid w:val="00CE79FF"/>
    <w:rsid w:val="00CF38EE"/>
    <w:rsid w:val="00CF77E3"/>
    <w:rsid w:val="00D008DE"/>
    <w:rsid w:val="00D0102E"/>
    <w:rsid w:val="00D0159A"/>
    <w:rsid w:val="00D02D14"/>
    <w:rsid w:val="00D04451"/>
    <w:rsid w:val="00D055F5"/>
    <w:rsid w:val="00D0564C"/>
    <w:rsid w:val="00D06F12"/>
    <w:rsid w:val="00D079B7"/>
    <w:rsid w:val="00D07A8D"/>
    <w:rsid w:val="00D07C19"/>
    <w:rsid w:val="00D101E9"/>
    <w:rsid w:val="00D140E1"/>
    <w:rsid w:val="00D21EF3"/>
    <w:rsid w:val="00D23B93"/>
    <w:rsid w:val="00D23C98"/>
    <w:rsid w:val="00D26DCA"/>
    <w:rsid w:val="00D26F7F"/>
    <w:rsid w:val="00D27119"/>
    <w:rsid w:val="00D303C3"/>
    <w:rsid w:val="00D3231B"/>
    <w:rsid w:val="00D324B7"/>
    <w:rsid w:val="00D33CB8"/>
    <w:rsid w:val="00D34358"/>
    <w:rsid w:val="00D35009"/>
    <w:rsid w:val="00D35472"/>
    <w:rsid w:val="00D36624"/>
    <w:rsid w:val="00D36FE6"/>
    <w:rsid w:val="00D40CCB"/>
    <w:rsid w:val="00D41205"/>
    <w:rsid w:val="00D44CD0"/>
    <w:rsid w:val="00D45AC0"/>
    <w:rsid w:val="00D460F0"/>
    <w:rsid w:val="00D466F5"/>
    <w:rsid w:val="00D46790"/>
    <w:rsid w:val="00D47DD3"/>
    <w:rsid w:val="00D5004E"/>
    <w:rsid w:val="00D50417"/>
    <w:rsid w:val="00D50C09"/>
    <w:rsid w:val="00D53AAE"/>
    <w:rsid w:val="00D5648C"/>
    <w:rsid w:val="00D570D5"/>
    <w:rsid w:val="00D6255F"/>
    <w:rsid w:val="00D63E49"/>
    <w:rsid w:val="00D655CB"/>
    <w:rsid w:val="00D65F66"/>
    <w:rsid w:val="00D65FB8"/>
    <w:rsid w:val="00D66F4D"/>
    <w:rsid w:val="00D71DD5"/>
    <w:rsid w:val="00D73EC7"/>
    <w:rsid w:val="00D73F4D"/>
    <w:rsid w:val="00D75333"/>
    <w:rsid w:val="00D820C2"/>
    <w:rsid w:val="00D82E57"/>
    <w:rsid w:val="00D846F9"/>
    <w:rsid w:val="00D84CFD"/>
    <w:rsid w:val="00D84E11"/>
    <w:rsid w:val="00D90674"/>
    <w:rsid w:val="00D91C27"/>
    <w:rsid w:val="00D93FD7"/>
    <w:rsid w:val="00D96CFA"/>
    <w:rsid w:val="00D97D49"/>
    <w:rsid w:val="00DA43A0"/>
    <w:rsid w:val="00DA7321"/>
    <w:rsid w:val="00DB3004"/>
    <w:rsid w:val="00DB37DE"/>
    <w:rsid w:val="00DB63C3"/>
    <w:rsid w:val="00DB792A"/>
    <w:rsid w:val="00DC2727"/>
    <w:rsid w:val="00DC3A09"/>
    <w:rsid w:val="00DC42A8"/>
    <w:rsid w:val="00DC5925"/>
    <w:rsid w:val="00DC5D0B"/>
    <w:rsid w:val="00DC5D16"/>
    <w:rsid w:val="00DC60FA"/>
    <w:rsid w:val="00DD00DE"/>
    <w:rsid w:val="00DD2622"/>
    <w:rsid w:val="00DD3539"/>
    <w:rsid w:val="00DD3A80"/>
    <w:rsid w:val="00DD4B57"/>
    <w:rsid w:val="00DD70E8"/>
    <w:rsid w:val="00DD7B97"/>
    <w:rsid w:val="00DE23AF"/>
    <w:rsid w:val="00DE2572"/>
    <w:rsid w:val="00DE4577"/>
    <w:rsid w:val="00DE64C6"/>
    <w:rsid w:val="00DE7B4F"/>
    <w:rsid w:val="00DE7DD5"/>
    <w:rsid w:val="00DF3B9A"/>
    <w:rsid w:val="00DF4F6E"/>
    <w:rsid w:val="00DF67C4"/>
    <w:rsid w:val="00DF73CB"/>
    <w:rsid w:val="00E00721"/>
    <w:rsid w:val="00E00E4A"/>
    <w:rsid w:val="00E0105B"/>
    <w:rsid w:val="00E02E76"/>
    <w:rsid w:val="00E0412F"/>
    <w:rsid w:val="00E04658"/>
    <w:rsid w:val="00E061E6"/>
    <w:rsid w:val="00E076AC"/>
    <w:rsid w:val="00E14DF2"/>
    <w:rsid w:val="00E16396"/>
    <w:rsid w:val="00E1699C"/>
    <w:rsid w:val="00E174F6"/>
    <w:rsid w:val="00E17598"/>
    <w:rsid w:val="00E3207D"/>
    <w:rsid w:val="00E328A0"/>
    <w:rsid w:val="00E32D40"/>
    <w:rsid w:val="00E33F18"/>
    <w:rsid w:val="00E35197"/>
    <w:rsid w:val="00E37BF2"/>
    <w:rsid w:val="00E40DC6"/>
    <w:rsid w:val="00E433C1"/>
    <w:rsid w:val="00E43882"/>
    <w:rsid w:val="00E43AB9"/>
    <w:rsid w:val="00E44164"/>
    <w:rsid w:val="00E45178"/>
    <w:rsid w:val="00E459DC"/>
    <w:rsid w:val="00E45E38"/>
    <w:rsid w:val="00E46A10"/>
    <w:rsid w:val="00E52A49"/>
    <w:rsid w:val="00E53595"/>
    <w:rsid w:val="00E53B7C"/>
    <w:rsid w:val="00E53C3F"/>
    <w:rsid w:val="00E53F25"/>
    <w:rsid w:val="00E543C3"/>
    <w:rsid w:val="00E54F7B"/>
    <w:rsid w:val="00E555EB"/>
    <w:rsid w:val="00E571AF"/>
    <w:rsid w:val="00E576B4"/>
    <w:rsid w:val="00E579B9"/>
    <w:rsid w:val="00E60262"/>
    <w:rsid w:val="00E608B3"/>
    <w:rsid w:val="00E6103C"/>
    <w:rsid w:val="00E62848"/>
    <w:rsid w:val="00E638BE"/>
    <w:rsid w:val="00E64381"/>
    <w:rsid w:val="00E64F8F"/>
    <w:rsid w:val="00E71242"/>
    <w:rsid w:val="00E71264"/>
    <w:rsid w:val="00E76807"/>
    <w:rsid w:val="00E77F4D"/>
    <w:rsid w:val="00E81EB2"/>
    <w:rsid w:val="00E8266B"/>
    <w:rsid w:val="00E83F14"/>
    <w:rsid w:val="00E850D1"/>
    <w:rsid w:val="00E856E2"/>
    <w:rsid w:val="00E86C09"/>
    <w:rsid w:val="00E919CB"/>
    <w:rsid w:val="00E92610"/>
    <w:rsid w:val="00E929BE"/>
    <w:rsid w:val="00E92AA8"/>
    <w:rsid w:val="00E948B3"/>
    <w:rsid w:val="00E94B8C"/>
    <w:rsid w:val="00E961DA"/>
    <w:rsid w:val="00E963D0"/>
    <w:rsid w:val="00E97773"/>
    <w:rsid w:val="00EA1AE3"/>
    <w:rsid w:val="00EA345A"/>
    <w:rsid w:val="00EA4587"/>
    <w:rsid w:val="00EA464C"/>
    <w:rsid w:val="00EA5199"/>
    <w:rsid w:val="00EA55D2"/>
    <w:rsid w:val="00EB1207"/>
    <w:rsid w:val="00EB2C76"/>
    <w:rsid w:val="00EB4C7A"/>
    <w:rsid w:val="00EB5FF7"/>
    <w:rsid w:val="00EB6B0D"/>
    <w:rsid w:val="00EB6FFA"/>
    <w:rsid w:val="00EC05CB"/>
    <w:rsid w:val="00EC363A"/>
    <w:rsid w:val="00EC3E53"/>
    <w:rsid w:val="00EC42BC"/>
    <w:rsid w:val="00EC71B9"/>
    <w:rsid w:val="00EC7E6D"/>
    <w:rsid w:val="00ED327C"/>
    <w:rsid w:val="00ED5BE2"/>
    <w:rsid w:val="00ED7A05"/>
    <w:rsid w:val="00EE1761"/>
    <w:rsid w:val="00EE25D8"/>
    <w:rsid w:val="00EE32E9"/>
    <w:rsid w:val="00EE334C"/>
    <w:rsid w:val="00EE36F9"/>
    <w:rsid w:val="00EE649A"/>
    <w:rsid w:val="00EE75AB"/>
    <w:rsid w:val="00EF0FB6"/>
    <w:rsid w:val="00EF7041"/>
    <w:rsid w:val="00EF778A"/>
    <w:rsid w:val="00F02082"/>
    <w:rsid w:val="00F02153"/>
    <w:rsid w:val="00F02311"/>
    <w:rsid w:val="00F040D2"/>
    <w:rsid w:val="00F058DF"/>
    <w:rsid w:val="00F05923"/>
    <w:rsid w:val="00F063AE"/>
    <w:rsid w:val="00F078FF"/>
    <w:rsid w:val="00F07992"/>
    <w:rsid w:val="00F10753"/>
    <w:rsid w:val="00F10C8E"/>
    <w:rsid w:val="00F10FA1"/>
    <w:rsid w:val="00F130CF"/>
    <w:rsid w:val="00F137C6"/>
    <w:rsid w:val="00F14320"/>
    <w:rsid w:val="00F15675"/>
    <w:rsid w:val="00F16375"/>
    <w:rsid w:val="00F16541"/>
    <w:rsid w:val="00F21250"/>
    <w:rsid w:val="00F21737"/>
    <w:rsid w:val="00F2398D"/>
    <w:rsid w:val="00F25139"/>
    <w:rsid w:val="00F303C3"/>
    <w:rsid w:val="00F30F17"/>
    <w:rsid w:val="00F312BC"/>
    <w:rsid w:val="00F313EA"/>
    <w:rsid w:val="00F325C5"/>
    <w:rsid w:val="00F33539"/>
    <w:rsid w:val="00F33BB8"/>
    <w:rsid w:val="00F35A4E"/>
    <w:rsid w:val="00F411E0"/>
    <w:rsid w:val="00F41D59"/>
    <w:rsid w:val="00F430CA"/>
    <w:rsid w:val="00F45717"/>
    <w:rsid w:val="00F46CD2"/>
    <w:rsid w:val="00F47E2A"/>
    <w:rsid w:val="00F513D4"/>
    <w:rsid w:val="00F51CE8"/>
    <w:rsid w:val="00F529A1"/>
    <w:rsid w:val="00F566CC"/>
    <w:rsid w:val="00F57A42"/>
    <w:rsid w:val="00F6079A"/>
    <w:rsid w:val="00F634A3"/>
    <w:rsid w:val="00F6572F"/>
    <w:rsid w:val="00F710F9"/>
    <w:rsid w:val="00F71C87"/>
    <w:rsid w:val="00F72E87"/>
    <w:rsid w:val="00F7464B"/>
    <w:rsid w:val="00F74835"/>
    <w:rsid w:val="00F7620F"/>
    <w:rsid w:val="00F76343"/>
    <w:rsid w:val="00F76A11"/>
    <w:rsid w:val="00F76B08"/>
    <w:rsid w:val="00F817F7"/>
    <w:rsid w:val="00F823C3"/>
    <w:rsid w:val="00F835E4"/>
    <w:rsid w:val="00F836B7"/>
    <w:rsid w:val="00F872A7"/>
    <w:rsid w:val="00F87F40"/>
    <w:rsid w:val="00F90759"/>
    <w:rsid w:val="00F9157A"/>
    <w:rsid w:val="00F91ED8"/>
    <w:rsid w:val="00F92A35"/>
    <w:rsid w:val="00F93A75"/>
    <w:rsid w:val="00F94BFC"/>
    <w:rsid w:val="00F96FEF"/>
    <w:rsid w:val="00F979A9"/>
    <w:rsid w:val="00FA0AE4"/>
    <w:rsid w:val="00FA1F73"/>
    <w:rsid w:val="00FA20D9"/>
    <w:rsid w:val="00FA4FAE"/>
    <w:rsid w:val="00FA648A"/>
    <w:rsid w:val="00FB3532"/>
    <w:rsid w:val="00FB3CFC"/>
    <w:rsid w:val="00FB4DBA"/>
    <w:rsid w:val="00FB667E"/>
    <w:rsid w:val="00FB7030"/>
    <w:rsid w:val="00FC3450"/>
    <w:rsid w:val="00FC3C29"/>
    <w:rsid w:val="00FC4F31"/>
    <w:rsid w:val="00FC54DC"/>
    <w:rsid w:val="00FC63D4"/>
    <w:rsid w:val="00FD02FD"/>
    <w:rsid w:val="00FD3F54"/>
    <w:rsid w:val="00FD4A0E"/>
    <w:rsid w:val="00FD4B2F"/>
    <w:rsid w:val="00FE1787"/>
    <w:rsid w:val="00FE4A49"/>
    <w:rsid w:val="00FE4FB1"/>
    <w:rsid w:val="00FE552D"/>
    <w:rsid w:val="00FE5C40"/>
    <w:rsid w:val="00FF098A"/>
    <w:rsid w:val="00FF1083"/>
    <w:rsid w:val="00FF195C"/>
    <w:rsid w:val="00FF2DDB"/>
    <w:rsid w:val="00FF3DF6"/>
    <w:rsid w:val="00FF48AD"/>
    <w:rsid w:val="00FF510D"/>
    <w:rsid w:val="00FF5B6C"/>
    <w:rsid w:val="00FF6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4F5CC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C7E"/>
    <w:rPr>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paragraph" w:styleId="Heading4">
    <w:name w:val="heading 4"/>
    <w:basedOn w:val="Normal"/>
    <w:next w:val="Normal"/>
    <w:link w:val="Heading4Char"/>
    <w:unhideWhenUsed/>
    <w:qFormat/>
    <w:rsid w:val="000D056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B22878"/>
    <w:pPr>
      <w:tabs>
        <w:tab w:val="right" w:leader="dot" w:pos="8630"/>
      </w:tabs>
      <w:ind w:left="475"/>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table" w:styleId="TableGrid">
    <w:name w:val="Table Grid"/>
    <w:basedOn w:val="TableNormal"/>
    <w:uiPriority w:val="59"/>
    <w:rsid w:val="00134424"/>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34424"/>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8E5542"/>
    <w:pPr>
      <w:spacing w:before="100" w:beforeAutospacing="1" w:after="100" w:afterAutospacing="1"/>
    </w:pPr>
  </w:style>
  <w:style w:type="paragraph" w:styleId="BalloonText">
    <w:name w:val="Balloon Text"/>
    <w:basedOn w:val="Normal"/>
    <w:link w:val="BalloonTextChar"/>
    <w:rsid w:val="00DC5D16"/>
    <w:rPr>
      <w:rFonts w:ascii="Tahoma" w:hAnsi="Tahoma" w:cs="Tahoma"/>
      <w:sz w:val="16"/>
      <w:szCs w:val="16"/>
    </w:rPr>
  </w:style>
  <w:style w:type="character" w:customStyle="1" w:styleId="BalloonTextChar">
    <w:name w:val="Balloon Text Char"/>
    <w:link w:val="BalloonText"/>
    <w:rsid w:val="00DC5D16"/>
    <w:rPr>
      <w:rFonts w:ascii="Tahoma" w:hAnsi="Tahoma" w:cs="Tahoma"/>
      <w:sz w:val="16"/>
      <w:szCs w:val="16"/>
    </w:rPr>
  </w:style>
  <w:style w:type="character" w:styleId="PlaceholderText">
    <w:name w:val="Placeholder Text"/>
    <w:basedOn w:val="DefaultParagraphFont"/>
    <w:uiPriority w:val="99"/>
    <w:semiHidden/>
    <w:rsid w:val="0047265D"/>
    <w:rPr>
      <w:color w:val="808080"/>
    </w:rPr>
  </w:style>
  <w:style w:type="character" w:styleId="FollowedHyperlink">
    <w:name w:val="FollowedHyperlink"/>
    <w:basedOn w:val="DefaultParagraphFont"/>
    <w:rsid w:val="00D846F9"/>
    <w:rPr>
      <w:color w:val="800080" w:themeColor="followedHyperlink"/>
      <w:u w:val="single"/>
    </w:rPr>
  </w:style>
  <w:style w:type="character" w:styleId="CommentReference">
    <w:name w:val="annotation reference"/>
    <w:basedOn w:val="DefaultParagraphFont"/>
    <w:semiHidden/>
    <w:unhideWhenUsed/>
    <w:rsid w:val="00A824B3"/>
    <w:rPr>
      <w:sz w:val="16"/>
      <w:szCs w:val="16"/>
    </w:rPr>
  </w:style>
  <w:style w:type="paragraph" w:styleId="CommentText">
    <w:name w:val="annotation text"/>
    <w:basedOn w:val="Normal"/>
    <w:link w:val="CommentTextChar"/>
    <w:semiHidden/>
    <w:unhideWhenUsed/>
    <w:rsid w:val="00A824B3"/>
    <w:rPr>
      <w:sz w:val="20"/>
      <w:szCs w:val="20"/>
    </w:rPr>
  </w:style>
  <w:style w:type="character" w:customStyle="1" w:styleId="CommentTextChar">
    <w:name w:val="Comment Text Char"/>
    <w:basedOn w:val="DefaultParagraphFont"/>
    <w:link w:val="CommentText"/>
    <w:semiHidden/>
    <w:rsid w:val="00A824B3"/>
  </w:style>
  <w:style w:type="paragraph" w:styleId="CommentSubject">
    <w:name w:val="annotation subject"/>
    <w:basedOn w:val="CommentText"/>
    <w:next w:val="CommentText"/>
    <w:link w:val="CommentSubjectChar"/>
    <w:semiHidden/>
    <w:unhideWhenUsed/>
    <w:rsid w:val="00A824B3"/>
    <w:rPr>
      <w:b/>
      <w:bCs/>
    </w:rPr>
  </w:style>
  <w:style w:type="character" w:customStyle="1" w:styleId="CommentSubjectChar">
    <w:name w:val="Comment Subject Char"/>
    <w:basedOn w:val="CommentTextChar"/>
    <w:link w:val="CommentSubject"/>
    <w:semiHidden/>
    <w:rsid w:val="00A824B3"/>
    <w:rPr>
      <w:b/>
      <w:bCs/>
    </w:rPr>
  </w:style>
  <w:style w:type="paragraph" w:styleId="Revision">
    <w:name w:val="Revision"/>
    <w:hidden/>
    <w:uiPriority w:val="99"/>
    <w:semiHidden/>
    <w:rsid w:val="001D538B"/>
    <w:rPr>
      <w:sz w:val="24"/>
      <w:szCs w:val="24"/>
    </w:rPr>
  </w:style>
  <w:style w:type="paragraph" w:styleId="TOCHeading">
    <w:name w:val="TOC Heading"/>
    <w:basedOn w:val="Heading1"/>
    <w:next w:val="Normal"/>
    <w:uiPriority w:val="39"/>
    <w:unhideWhenUsed/>
    <w:qFormat/>
    <w:rsid w:val="00BE3155"/>
    <w:pPr>
      <w:keepNext/>
      <w:keepLines/>
      <w:autoSpaceDE/>
      <w:autoSpaceDN/>
      <w:adjustRightInd/>
      <w:spacing w:before="480" w:line="276" w:lineRule="auto"/>
      <w:jc w:val="left"/>
      <w:outlineLvl w:val="9"/>
    </w:pPr>
    <w:rPr>
      <w:rFonts w:asciiTheme="majorHAnsi" w:eastAsiaTheme="majorEastAsia" w:hAnsiTheme="majorHAnsi" w:cstheme="majorBidi"/>
      <w:caps w:val="0"/>
      <w:color w:val="365F91" w:themeColor="accent1" w:themeShade="BF"/>
      <w:szCs w:val="28"/>
      <w:lang w:eastAsia="ja-JP"/>
    </w:rPr>
  </w:style>
  <w:style w:type="character" w:customStyle="1" w:styleId="Heading4Char">
    <w:name w:val="Heading 4 Char"/>
    <w:basedOn w:val="DefaultParagraphFont"/>
    <w:link w:val="Heading4"/>
    <w:rsid w:val="000D0561"/>
    <w:rPr>
      <w:rFonts w:asciiTheme="majorHAnsi" w:eastAsiaTheme="majorEastAsia" w:hAnsiTheme="majorHAnsi" w:cstheme="majorBidi"/>
      <w:b/>
      <w:bCs/>
      <w:i/>
      <w:i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C7E"/>
    <w:rPr>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paragraph" w:styleId="Heading4">
    <w:name w:val="heading 4"/>
    <w:basedOn w:val="Normal"/>
    <w:next w:val="Normal"/>
    <w:link w:val="Heading4Char"/>
    <w:unhideWhenUsed/>
    <w:qFormat/>
    <w:rsid w:val="000D056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B22878"/>
    <w:pPr>
      <w:tabs>
        <w:tab w:val="right" w:leader="dot" w:pos="8630"/>
      </w:tabs>
      <w:ind w:left="475"/>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table" w:styleId="TableGrid">
    <w:name w:val="Table Grid"/>
    <w:basedOn w:val="TableNormal"/>
    <w:uiPriority w:val="59"/>
    <w:rsid w:val="00134424"/>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34424"/>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8E5542"/>
    <w:pPr>
      <w:spacing w:before="100" w:beforeAutospacing="1" w:after="100" w:afterAutospacing="1"/>
    </w:pPr>
  </w:style>
  <w:style w:type="paragraph" w:styleId="BalloonText">
    <w:name w:val="Balloon Text"/>
    <w:basedOn w:val="Normal"/>
    <w:link w:val="BalloonTextChar"/>
    <w:rsid w:val="00DC5D16"/>
    <w:rPr>
      <w:rFonts w:ascii="Tahoma" w:hAnsi="Tahoma" w:cs="Tahoma"/>
      <w:sz w:val="16"/>
      <w:szCs w:val="16"/>
    </w:rPr>
  </w:style>
  <w:style w:type="character" w:customStyle="1" w:styleId="BalloonTextChar">
    <w:name w:val="Balloon Text Char"/>
    <w:link w:val="BalloonText"/>
    <w:rsid w:val="00DC5D16"/>
    <w:rPr>
      <w:rFonts w:ascii="Tahoma" w:hAnsi="Tahoma" w:cs="Tahoma"/>
      <w:sz w:val="16"/>
      <w:szCs w:val="16"/>
    </w:rPr>
  </w:style>
  <w:style w:type="character" w:styleId="PlaceholderText">
    <w:name w:val="Placeholder Text"/>
    <w:basedOn w:val="DefaultParagraphFont"/>
    <w:uiPriority w:val="99"/>
    <w:semiHidden/>
    <w:rsid w:val="0047265D"/>
    <w:rPr>
      <w:color w:val="808080"/>
    </w:rPr>
  </w:style>
  <w:style w:type="character" w:styleId="FollowedHyperlink">
    <w:name w:val="FollowedHyperlink"/>
    <w:basedOn w:val="DefaultParagraphFont"/>
    <w:rsid w:val="00D846F9"/>
    <w:rPr>
      <w:color w:val="800080" w:themeColor="followedHyperlink"/>
      <w:u w:val="single"/>
    </w:rPr>
  </w:style>
  <w:style w:type="character" w:styleId="CommentReference">
    <w:name w:val="annotation reference"/>
    <w:basedOn w:val="DefaultParagraphFont"/>
    <w:semiHidden/>
    <w:unhideWhenUsed/>
    <w:rsid w:val="00A824B3"/>
    <w:rPr>
      <w:sz w:val="16"/>
      <w:szCs w:val="16"/>
    </w:rPr>
  </w:style>
  <w:style w:type="paragraph" w:styleId="CommentText">
    <w:name w:val="annotation text"/>
    <w:basedOn w:val="Normal"/>
    <w:link w:val="CommentTextChar"/>
    <w:semiHidden/>
    <w:unhideWhenUsed/>
    <w:rsid w:val="00A824B3"/>
    <w:rPr>
      <w:sz w:val="20"/>
      <w:szCs w:val="20"/>
    </w:rPr>
  </w:style>
  <w:style w:type="character" w:customStyle="1" w:styleId="CommentTextChar">
    <w:name w:val="Comment Text Char"/>
    <w:basedOn w:val="DefaultParagraphFont"/>
    <w:link w:val="CommentText"/>
    <w:semiHidden/>
    <w:rsid w:val="00A824B3"/>
  </w:style>
  <w:style w:type="paragraph" w:styleId="CommentSubject">
    <w:name w:val="annotation subject"/>
    <w:basedOn w:val="CommentText"/>
    <w:next w:val="CommentText"/>
    <w:link w:val="CommentSubjectChar"/>
    <w:semiHidden/>
    <w:unhideWhenUsed/>
    <w:rsid w:val="00A824B3"/>
    <w:rPr>
      <w:b/>
      <w:bCs/>
    </w:rPr>
  </w:style>
  <w:style w:type="character" w:customStyle="1" w:styleId="CommentSubjectChar">
    <w:name w:val="Comment Subject Char"/>
    <w:basedOn w:val="CommentTextChar"/>
    <w:link w:val="CommentSubject"/>
    <w:semiHidden/>
    <w:rsid w:val="00A824B3"/>
    <w:rPr>
      <w:b/>
      <w:bCs/>
    </w:rPr>
  </w:style>
  <w:style w:type="paragraph" w:styleId="Revision">
    <w:name w:val="Revision"/>
    <w:hidden/>
    <w:uiPriority w:val="99"/>
    <w:semiHidden/>
    <w:rsid w:val="001D538B"/>
    <w:rPr>
      <w:sz w:val="24"/>
      <w:szCs w:val="24"/>
    </w:rPr>
  </w:style>
  <w:style w:type="paragraph" w:styleId="TOCHeading">
    <w:name w:val="TOC Heading"/>
    <w:basedOn w:val="Heading1"/>
    <w:next w:val="Normal"/>
    <w:uiPriority w:val="39"/>
    <w:unhideWhenUsed/>
    <w:qFormat/>
    <w:rsid w:val="00BE3155"/>
    <w:pPr>
      <w:keepNext/>
      <w:keepLines/>
      <w:autoSpaceDE/>
      <w:autoSpaceDN/>
      <w:adjustRightInd/>
      <w:spacing w:before="480" w:line="276" w:lineRule="auto"/>
      <w:jc w:val="left"/>
      <w:outlineLvl w:val="9"/>
    </w:pPr>
    <w:rPr>
      <w:rFonts w:asciiTheme="majorHAnsi" w:eastAsiaTheme="majorEastAsia" w:hAnsiTheme="majorHAnsi" w:cstheme="majorBidi"/>
      <w:caps w:val="0"/>
      <w:color w:val="365F91" w:themeColor="accent1" w:themeShade="BF"/>
      <w:szCs w:val="28"/>
      <w:lang w:eastAsia="ja-JP"/>
    </w:rPr>
  </w:style>
  <w:style w:type="character" w:customStyle="1" w:styleId="Heading4Char">
    <w:name w:val="Heading 4 Char"/>
    <w:basedOn w:val="DefaultParagraphFont"/>
    <w:link w:val="Heading4"/>
    <w:rsid w:val="000D0561"/>
    <w:rPr>
      <w:rFonts w:asciiTheme="majorHAnsi" w:eastAsiaTheme="majorEastAsia" w:hAnsiTheme="majorHAnsi" w:cstheme="majorBidi"/>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589">
      <w:bodyDiv w:val="1"/>
      <w:marLeft w:val="0"/>
      <w:marRight w:val="0"/>
      <w:marTop w:val="0"/>
      <w:marBottom w:val="0"/>
      <w:divBdr>
        <w:top w:val="none" w:sz="0" w:space="0" w:color="auto"/>
        <w:left w:val="none" w:sz="0" w:space="0" w:color="auto"/>
        <w:bottom w:val="none" w:sz="0" w:space="0" w:color="auto"/>
        <w:right w:val="none" w:sz="0" w:space="0" w:color="auto"/>
      </w:divBdr>
    </w:div>
    <w:div w:id="313729482">
      <w:bodyDiv w:val="1"/>
      <w:marLeft w:val="0"/>
      <w:marRight w:val="0"/>
      <w:marTop w:val="0"/>
      <w:marBottom w:val="0"/>
      <w:divBdr>
        <w:top w:val="none" w:sz="0" w:space="0" w:color="auto"/>
        <w:left w:val="none" w:sz="0" w:space="0" w:color="auto"/>
        <w:bottom w:val="none" w:sz="0" w:space="0" w:color="auto"/>
        <w:right w:val="none" w:sz="0" w:space="0" w:color="auto"/>
      </w:divBdr>
    </w:div>
    <w:div w:id="358436364">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02874447">
      <w:bodyDiv w:val="1"/>
      <w:marLeft w:val="0"/>
      <w:marRight w:val="0"/>
      <w:marTop w:val="0"/>
      <w:marBottom w:val="0"/>
      <w:divBdr>
        <w:top w:val="none" w:sz="0" w:space="0" w:color="auto"/>
        <w:left w:val="none" w:sz="0" w:space="0" w:color="auto"/>
        <w:bottom w:val="none" w:sz="0" w:space="0" w:color="auto"/>
        <w:right w:val="none" w:sz="0" w:space="0" w:color="auto"/>
      </w:divBdr>
    </w:div>
    <w:div w:id="838614708">
      <w:bodyDiv w:val="1"/>
      <w:marLeft w:val="0"/>
      <w:marRight w:val="0"/>
      <w:marTop w:val="0"/>
      <w:marBottom w:val="0"/>
      <w:divBdr>
        <w:top w:val="none" w:sz="0" w:space="0" w:color="auto"/>
        <w:left w:val="none" w:sz="0" w:space="0" w:color="auto"/>
        <w:bottom w:val="none" w:sz="0" w:space="0" w:color="auto"/>
        <w:right w:val="none" w:sz="0" w:space="0" w:color="auto"/>
      </w:divBdr>
    </w:div>
    <w:div w:id="922371800">
      <w:bodyDiv w:val="1"/>
      <w:marLeft w:val="0"/>
      <w:marRight w:val="0"/>
      <w:marTop w:val="0"/>
      <w:marBottom w:val="0"/>
      <w:divBdr>
        <w:top w:val="none" w:sz="0" w:space="0" w:color="auto"/>
        <w:left w:val="none" w:sz="0" w:space="0" w:color="auto"/>
        <w:bottom w:val="none" w:sz="0" w:space="0" w:color="auto"/>
        <w:right w:val="none" w:sz="0" w:space="0" w:color="auto"/>
      </w:divBdr>
    </w:div>
    <w:div w:id="1543400089">
      <w:bodyDiv w:val="1"/>
      <w:marLeft w:val="0"/>
      <w:marRight w:val="0"/>
      <w:marTop w:val="0"/>
      <w:marBottom w:val="0"/>
      <w:divBdr>
        <w:top w:val="none" w:sz="0" w:space="0" w:color="auto"/>
        <w:left w:val="none" w:sz="0" w:space="0" w:color="auto"/>
        <w:bottom w:val="none" w:sz="0" w:space="0" w:color="auto"/>
        <w:right w:val="none" w:sz="0" w:space="0" w:color="auto"/>
      </w:divBdr>
    </w:div>
    <w:div w:id="1567956280">
      <w:bodyDiv w:val="1"/>
      <w:marLeft w:val="0"/>
      <w:marRight w:val="0"/>
      <w:marTop w:val="0"/>
      <w:marBottom w:val="0"/>
      <w:divBdr>
        <w:top w:val="none" w:sz="0" w:space="0" w:color="auto"/>
        <w:left w:val="none" w:sz="0" w:space="0" w:color="auto"/>
        <w:bottom w:val="none" w:sz="0" w:space="0" w:color="auto"/>
        <w:right w:val="none" w:sz="0" w:space="0" w:color="auto"/>
      </w:divBdr>
    </w:div>
    <w:div w:id="1581207406">
      <w:bodyDiv w:val="1"/>
      <w:marLeft w:val="0"/>
      <w:marRight w:val="0"/>
      <w:marTop w:val="0"/>
      <w:marBottom w:val="0"/>
      <w:divBdr>
        <w:top w:val="none" w:sz="0" w:space="0" w:color="auto"/>
        <w:left w:val="none" w:sz="0" w:space="0" w:color="auto"/>
        <w:bottom w:val="none" w:sz="0" w:space="0" w:color="auto"/>
        <w:right w:val="none" w:sz="0" w:space="0" w:color="auto"/>
      </w:divBdr>
    </w:div>
    <w:div w:id="1608002522">
      <w:bodyDiv w:val="1"/>
      <w:marLeft w:val="0"/>
      <w:marRight w:val="0"/>
      <w:marTop w:val="0"/>
      <w:marBottom w:val="0"/>
      <w:divBdr>
        <w:top w:val="none" w:sz="0" w:space="0" w:color="auto"/>
        <w:left w:val="none" w:sz="0" w:space="0" w:color="auto"/>
        <w:bottom w:val="none" w:sz="0" w:space="0" w:color="auto"/>
        <w:right w:val="none" w:sz="0" w:space="0" w:color="auto"/>
      </w:divBdr>
    </w:div>
    <w:div w:id="2093620915">
      <w:bodyDiv w:val="1"/>
      <w:marLeft w:val="0"/>
      <w:marRight w:val="0"/>
      <w:marTop w:val="0"/>
      <w:marBottom w:val="0"/>
      <w:divBdr>
        <w:top w:val="none" w:sz="0" w:space="0" w:color="auto"/>
        <w:left w:val="none" w:sz="0" w:space="0" w:color="auto"/>
        <w:bottom w:val="none" w:sz="0" w:space="0" w:color="auto"/>
        <w:right w:val="none" w:sz="0" w:space="0" w:color="auto"/>
      </w:divBdr>
    </w:div>
    <w:div w:id="214672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OCTOPUS\Zepto\James%20Germann\Dissertation\Germann%20Dissertation%20PDF%20saving.docx" TargetMode="External"/><Relationship Id="rId18" Type="http://schemas.openxmlformats.org/officeDocument/2006/relationships/header" Target="header1.xml"/><Relationship Id="rId26" Type="http://schemas.openxmlformats.org/officeDocument/2006/relationships/image" Target="media/image6.png"/><Relationship Id="rId39" Type="http://schemas.openxmlformats.org/officeDocument/2006/relationships/image" Target="media/image18.png"/><Relationship Id="rId21" Type="http://schemas.openxmlformats.org/officeDocument/2006/relationships/image" Target="media/image1.png"/><Relationship Id="rId34" Type="http://schemas.openxmlformats.org/officeDocument/2006/relationships/image" Target="media/image14.png"/><Relationship Id="rId42" Type="http://schemas.openxmlformats.org/officeDocument/2006/relationships/image" Target="media/image21.emf"/><Relationship Id="rId47" Type="http://schemas.openxmlformats.org/officeDocument/2006/relationships/image" Target="media/image26.tiff"/><Relationship Id="rId50" Type="http://schemas.openxmlformats.org/officeDocument/2006/relationships/image" Target="media/image29.gif"/><Relationship Id="rId55" Type="http://schemas.openxmlformats.org/officeDocument/2006/relationships/image" Target="media/image34.gif"/><Relationship Id="rId63" Type="http://schemas.openxmlformats.org/officeDocument/2006/relationships/image" Target="media/image42.gif"/><Relationship Id="rId68" Type="http://schemas.openxmlformats.org/officeDocument/2006/relationships/image" Target="media/image47.gif"/><Relationship Id="rId7" Type="http://schemas.openxmlformats.org/officeDocument/2006/relationships/footnotes" Target="footnotes.xml"/><Relationship Id="rId71" Type="http://schemas.openxmlformats.org/officeDocument/2006/relationships/image" Target="media/image50.gif"/><Relationship Id="rId2" Type="http://schemas.openxmlformats.org/officeDocument/2006/relationships/numbering" Target="numbering.xml"/><Relationship Id="rId16" Type="http://schemas.openxmlformats.org/officeDocument/2006/relationships/hyperlink" Target="file:///\\OCTOPUS\Zepto\James%20Germann\Dissertation\Germann%20Dissertation%20PDF%20saving.docx" TargetMode="External"/><Relationship Id="rId29" Type="http://schemas.openxmlformats.org/officeDocument/2006/relationships/image" Target="media/image9.png"/><Relationship Id="rId11" Type="http://schemas.openxmlformats.org/officeDocument/2006/relationships/hyperlink" Target="file:///\\OCTOPUS\Zepto\James%20Germann\Dissertation\Germann%20Dissertation%20PDF%20saving.docx"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chart" Target="charts/chart1.xml"/><Relationship Id="rId40" Type="http://schemas.openxmlformats.org/officeDocument/2006/relationships/image" Target="media/image19.jpeg"/><Relationship Id="rId45" Type="http://schemas.openxmlformats.org/officeDocument/2006/relationships/image" Target="media/image24.gif"/><Relationship Id="rId53" Type="http://schemas.openxmlformats.org/officeDocument/2006/relationships/image" Target="media/image32.gif"/><Relationship Id="rId58" Type="http://schemas.openxmlformats.org/officeDocument/2006/relationships/image" Target="media/image37.gif"/><Relationship Id="rId66" Type="http://schemas.openxmlformats.org/officeDocument/2006/relationships/image" Target="media/image45.gif"/><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OCTOPUS\Zepto\James%20Germann\Dissertation\Germann%20Dissertation%20PDF%20saving.docx" TargetMode="External"/><Relationship Id="rId23" Type="http://schemas.openxmlformats.org/officeDocument/2006/relationships/image" Target="media/image3.jpeg"/><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8.gif"/><Relationship Id="rId57" Type="http://schemas.openxmlformats.org/officeDocument/2006/relationships/image" Target="media/image36.gif"/><Relationship Id="rId61" Type="http://schemas.openxmlformats.org/officeDocument/2006/relationships/image" Target="media/image40.gif"/><Relationship Id="rId10" Type="http://schemas.openxmlformats.org/officeDocument/2006/relationships/hyperlink" Target="file:///\\OCTOPUS\Zepto\James%20Germann\Dissertation\Germann%20Dissertation%20PDF%20saving.docx" TargetMode="External"/><Relationship Id="rId19" Type="http://schemas.openxmlformats.org/officeDocument/2006/relationships/header" Target="header2.xml"/><Relationship Id="rId31" Type="http://schemas.openxmlformats.org/officeDocument/2006/relationships/image" Target="media/image11.png"/><Relationship Id="rId44" Type="http://schemas.openxmlformats.org/officeDocument/2006/relationships/image" Target="media/image23.png"/><Relationship Id="rId52" Type="http://schemas.openxmlformats.org/officeDocument/2006/relationships/image" Target="media/image31.gif"/><Relationship Id="rId60" Type="http://schemas.openxmlformats.org/officeDocument/2006/relationships/image" Target="media/image39.gif"/><Relationship Id="rId65" Type="http://schemas.openxmlformats.org/officeDocument/2006/relationships/image" Target="media/image44.gif"/><Relationship Id="rId73" Type="http://schemas.openxmlformats.org/officeDocument/2006/relationships/hyperlink" Target="http://research.stowers-institute.org/microscopy/external/Technology/NLO/index.htm" TargetMode="External"/><Relationship Id="rId4" Type="http://schemas.microsoft.com/office/2007/relationships/stylesWithEffects" Target="stylesWithEffects.xml"/><Relationship Id="rId9" Type="http://schemas.openxmlformats.org/officeDocument/2006/relationships/hyperlink" Target="file:///\\OCTOPUS\Zepto\James%20Germann\Dissertation\Germann%20Dissertation%20PDF%20saving.docx" TargetMode="External"/><Relationship Id="rId14" Type="http://schemas.openxmlformats.org/officeDocument/2006/relationships/hyperlink" Target="file:///\\OCTOPUS\Zepto\James%20Germann\Dissertation\Germann%20Dissertation%20PDF%20saving.docx" TargetMode="External"/><Relationship Id="rId22" Type="http://schemas.openxmlformats.org/officeDocument/2006/relationships/image" Target="media/image2.jpe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2.emf"/><Relationship Id="rId48" Type="http://schemas.openxmlformats.org/officeDocument/2006/relationships/image" Target="media/image27.gif"/><Relationship Id="rId56" Type="http://schemas.openxmlformats.org/officeDocument/2006/relationships/image" Target="media/image35.gif"/><Relationship Id="rId64" Type="http://schemas.openxmlformats.org/officeDocument/2006/relationships/image" Target="media/image43.gif"/><Relationship Id="rId69" Type="http://schemas.openxmlformats.org/officeDocument/2006/relationships/image" Target="media/image48.gif"/><Relationship Id="rId8" Type="http://schemas.openxmlformats.org/officeDocument/2006/relationships/endnotes" Target="endnotes.xml"/><Relationship Id="rId51" Type="http://schemas.openxmlformats.org/officeDocument/2006/relationships/image" Target="media/image30.gif"/><Relationship Id="rId72" Type="http://schemas.openxmlformats.org/officeDocument/2006/relationships/image" Target="media/image51.gif"/><Relationship Id="rId3" Type="http://schemas.openxmlformats.org/officeDocument/2006/relationships/styles" Target="styles.xml"/><Relationship Id="rId12" Type="http://schemas.openxmlformats.org/officeDocument/2006/relationships/hyperlink" Target="file:///\\OCTOPUS\Zepto\James%20Germann\Dissertation\Germann%20Dissertation%20PDF%20saving.docx" TargetMode="External"/><Relationship Id="rId17" Type="http://schemas.openxmlformats.org/officeDocument/2006/relationships/hyperlink" Target="file:///\\OCTOPUS\Zepto\James%20Germann\Dissertation\Germann%20Dissertation%20PDF%20saving.docx"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8.gif"/><Relationship Id="rId67" Type="http://schemas.openxmlformats.org/officeDocument/2006/relationships/image" Target="media/image46.gif"/><Relationship Id="rId20" Type="http://schemas.openxmlformats.org/officeDocument/2006/relationships/footer" Target="footer1.xml"/><Relationship Id="rId41" Type="http://schemas.openxmlformats.org/officeDocument/2006/relationships/image" Target="media/image20.emf"/><Relationship Id="rId54" Type="http://schemas.openxmlformats.org/officeDocument/2006/relationships/image" Target="media/image33.gif"/><Relationship Id="rId62" Type="http://schemas.openxmlformats.org/officeDocument/2006/relationships/image" Target="media/image41.gif"/><Relationship Id="rId70" Type="http://schemas.openxmlformats.org/officeDocument/2006/relationships/image" Target="media/image49.gif"/><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OCTOPUS\Zepto\James%20Germann\2012\9-13-12%20Spectra%20Data\Diode%200%20Time%20progress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xVal>
            <c:numRef>
              <c:f>'D0 1 hr'!$A$760:$A$809</c:f>
              <c:numCache>
                <c:formatCode>General</c:formatCode>
                <c:ptCount val="50"/>
                <c:pt idx="0">
                  <c:v>630.17999999999995</c:v>
                </c:pt>
                <c:pt idx="1">
                  <c:v>630.38</c:v>
                </c:pt>
                <c:pt idx="2">
                  <c:v>630.58000000000004</c:v>
                </c:pt>
                <c:pt idx="3">
                  <c:v>630.79</c:v>
                </c:pt>
                <c:pt idx="4">
                  <c:v>630.99</c:v>
                </c:pt>
                <c:pt idx="5">
                  <c:v>631.19000000000005</c:v>
                </c:pt>
                <c:pt idx="6">
                  <c:v>631.4</c:v>
                </c:pt>
                <c:pt idx="7">
                  <c:v>631.6</c:v>
                </c:pt>
                <c:pt idx="8">
                  <c:v>631.79999999999995</c:v>
                </c:pt>
                <c:pt idx="9">
                  <c:v>632.01</c:v>
                </c:pt>
                <c:pt idx="10">
                  <c:v>632.21</c:v>
                </c:pt>
                <c:pt idx="11">
                  <c:v>632.41</c:v>
                </c:pt>
                <c:pt idx="12">
                  <c:v>632.62</c:v>
                </c:pt>
                <c:pt idx="13">
                  <c:v>632.82000000000005</c:v>
                </c:pt>
                <c:pt idx="14">
                  <c:v>633.02</c:v>
                </c:pt>
                <c:pt idx="15">
                  <c:v>633.23</c:v>
                </c:pt>
                <c:pt idx="16">
                  <c:v>633.42999999999995</c:v>
                </c:pt>
                <c:pt idx="17">
                  <c:v>633.63</c:v>
                </c:pt>
                <c:pt idx="18">
                  <c:v>633.83000000000004</c:v>
                </c:pt>
                <c:pt idx="19">
                  <c:v>634.04</c:v>
                </c:pt>
                <c:pt idx="20">
                  <c:v>634.24</c:v>
                </c:pt>
                <c:pt idx="21">
                  <c:v>634.44000000000005</c:v>
                </c:pt>
                <c:pt idx="22">
                  <c:v>634.65</c:v>
                </c:pt>
                <c:pt idx="23">
                  <c:v>634.85</c:v>
                </c:pt>
                <c:pt idx="24">
                  <c:v>635.04999999999995</c:v>
                </c:pt>
                <c:pt idx="25">
                  <c:v>635.26</c:v>
                </c:pt>
                <c:pt idx="26">
                  <c:v>635.46</c:v>
                </c:pt>
                <c:pt idx="27">
                  <c:v>635.66</c:v>
                </c:pt>
                <c:pt idx="28">
                  <c:v>635.86</c:v>
                </c:pt>
                <c:pt idx="29">
                  <c:v>636.07000000000005</c:v>
                </c:pt>
                <c:pt idx="30">
                  <c:v>636.27</c:v>
                </c:pt>
                <c:pt idx="31">
                  <c:v>636.47</c:v>
                </c:pt>
                <c:pt idx="32">
                  <c:v>636.67999999999995</c:v>
                </c:pt>
                <c:pt idx="33">
                  <c:v>636.88</c:v>
                </c:pt>
                <c:pt idx="34">
                  <c:v>637.08000000000004</c:v>
                </c:pt>
                <c:pt idx="35">
                  <c:v>637.28</c:v>
                </c:pt>
                <c:pt idx="36">
                  <c:v>637.49</c:v>
                </c:pt>
                <c:pt idx="37">
                  <c:v>637.69000000000005</c:v>
                </c:pt>
                <c:pt idx="38">
                  <c:v>637.89</c:v>
                </c:pt>
                <c:pt idx="39">
                  <c:v>638.09</c:v>
                </c:pt>
                <c:pt idx="40">
                  <c:v>638.29999999999995</c:v>
                </c:pt>
                <c:pt idx="41">
                  <c:v>638.5</c:v>
                </c:pt>
                <c:pt idx="42">
                  <c:v>638.70000000000005</c:v>
                </c:pt>
                <c:pt idx="43">
                  <c:v>638.91</c:v>
                </c:pt>
                <c:pt idx="44">
                  <c:v>639.11</c:v>
                </c:pt>
                <c:pt idx="45">
                  <c:v>639.30999999999995</c:v>
                </c:pt>
                <c:pt idx="46">
                  <c:v>639.51</c:v>
                </c:pt>
                <c:pt idx="47">
                  <c:v>639.72</c:v>
                </c:pt>
                <c:pt idx="48">
                  <c:v>639.91999999999996</c:v>
                </c:pt>
                <c:pt idx="49">
                  <c:v>640.12</c:v>
                </c:pt>
              </c:numCache>
            </c:numRef>
          </c:xVal>
          <c:yVal>
            <c:numRef>
              <c:f>'D0 1 hr'!$B$760:$B$809</c:f>
              <c:numCache>
                <c:formatCode>General</c:formatCode>
                <c:ptCount val="50"/>
                <c:pt idx="0">
                  <c:v>1322.99</c:v>
                </c:pt>
                <c:pt idx="1">
                  <c:v>1361.9</c:v>
                </c:pt>
                <c:pt idx="2">
                  <c:v>1216.49</c:v>
                </c:pt>
                <c:pt idx="3">
                  <c:v>1298.4100000000001</c:v>
                </c:pt>
                <c:pt idx="4">
                  <c:v>1349.61</c:v>
                </c:pt>
                <c:pt idx="5">
                  <c:v>1320.94</c:v>
                </c:pt>
                <c:pt idx="6">
                  <c:v>1386.47</c:v>
                </c:pt>
                <c:pt idx="7">
                  <c:v>1226.73</c:v>
                </c:pt>
                <c:pt idx="8">
                  <c:v>1320.94</c:v>
                </c:pt>
                <c:pt idx="9">
                  <c:v>1347.56</c:v>
                </c:pt>
                <c:pt idx="10">
                  <c:v>1275.8800000000001</c:v>
                </c:pt>
                <c:pt idx="11">
                  <c:v>1351.66</c:v>
                </c:pt>
                <c:pt idx="12">
                  <c:v>1353.71</c:v>
                </c:pt>
                <c:pt idx="13">
                  <c:v>1322.99</c:v>
                </c:pt>
                <c:pt idx="14">
                  <c:v>1325.04</c:v>
                </c:pt>
                <c:pt idx="15">
                  <c:v>1345.52</c:v>
                </c:pt>
                <c:pt idx="16">
                  <c:v>1343.47</c:v>
                </c:pt>
                <c:pt idx="17">
                  <c:v>1353.71</c:v>
                </c:pt>
                <c:pt idx="18">
                  <c:v>1415.15</c:v>
                </c:pt>
                <c:pt idx="19">
                  <c:v>1509.35</c:v>
                </c:pt>
                <c:pt idx="20">
                  <c:v>1806.31</c:v>
                </c:pt>
                <c:pt idx="21">
                  <c:v>2279.39</c:v>
                </c:pt>
                <c:pt idx="22">
                  <c:v>3635.14</c:v>
                </c:pt>
                <c:pt idx="23">
                  <c:v>7995.27</c:v>
                </c:pt>
                <c:pt idx="24">
                  <c:v>13668.14</c:v>
                </c:pt>
                <c:pt idx="25">
                  <c:v>10927.96</c:v>
                </c:pt>
                <c:pt idx="26">
                  <c:v>5646.25</c:v>
                </c:pt>
                <c:pt idx="27">
                  <c:v>3442.64</c:v>
                </c:pt>
                <c:pt idx="28">
                  <c:v>2435.0300000000002</c:v>
                </c:pt>
                <c:pt idx="29">
                  <c:v>1843.17</c:v>
                </c:pt>
                <c:pt idx="30">
                  <c:v>1535.98</c:v>
                </c:pt>
                <c:pt idx="31">
                  <c:v>1484.78</c:v>
                </c:pt>
                <c:pt idx="32">
                  <c:v>1447.91</c:v>
                </c:pt>
                <c:pt idx="33">
                  <c:v>1466.35</c:v>
                </c:pt>
                <c:pt idx="34">
                  <c:v>1394.67</c:v>
                </c:pt>
                <c:pt idx="35">
                  <c:v>1339.37</c:v>
                </c:pt>
                <c:pt idx="36">
                  <c:v>1357.8</c:v>
                </c:pt>
                <c:pt idx="37">
                  <c:v>1290.22</c:v>
                </c:pt>
                <c:pt idx="38">
                  <c:v>1363.95</c:v>
                </c:pt>
                <c:pt idx="39">
                  <c:v>1298.4100000000001</c:v>
                </c:pt>
                <c:pt idx="40">
                  <c:v>1277.93</c:v>
                </c:pt>
                <c:pt idx="41">
                  <c:v>1320.94</c:v>
                </c:pt>
                <c:pt idx="42">
                  <c:v>1337.32</c:v>
                </c:pt>
                <c:pt idx="43">
                  <c:v>1290.22</c:v>
                </c:pt>
                <c:pt idx="44">
                  <c:v>1296.3599999999999</c:v>
                </c:pt>
                <c:pt idx="45">
                  <c:v>1312.75</c:v>
                </c:pt>
                <c:pt idx="46">
                  <c:v>1333.23</c:v>
                </c:pt>
                <c:pt idx="47">
                  <c:v>1277.93</c:v>
                </c:pt>
                <c:pt idx="48">
                  <c:v>1232.8800000000001</c:v>
                </c:pt>
                <c:pt idx="49">
                  <c:v>1259.5</c:v>
                </c:pt>
              </c:numCache>
            </c:numRef>
          </c:yVal>
          <c:smooth val="1"/>
        </c:ser>
        <c:dLbls>
          <c:showLegendKey val="0"/>
          <c:showVal val="0"/>
          <c:showCatName val="0"/>
          <c:showSerName val="0"/>
          <c:showPercent val="0"/>
          <c:showBubbleSize val="0"/>
        </c:dLbls>
        <c:axId val="119309824"/>
        <c:axId val="119311744"/>
      </c:scatterChart>
      <c:valAx>
        <c:axId val="119309824"/>
        <c:scaling>
          <c:orientation val="minMax"/>
        </c:scaling>
        <c:delete val="0"/>
        <c:axPos val="b"/>
        <c:title>
          <c:tx>
            <c:rich>
              <a:bodyPr/>
              <a:lstStyle/>
              <a:p>
                <a:pPr>
                  <a:defRPr/>
                </a:pPr>
                <a:r>
                  <a:rPr lang="en-US"/>
                  <a:t>Wavelength (nm)</a:t>
                </a:r>
              </a:p>
            </c:rich>
          </c:tx>
          <c:layout/>
          <c:overlay val="0"/>
        </c:title>
        <c:numFmt formatCode="General" sourceLinked="1"/>
        <c:majorTickMark val="out"/>
        <c:minorTickMark val="none"/>
        <c:tickLblPos val="nextTo"/>
        <c:crossAx val="119311744"/>
        <c:crosses val="autoZero"/>
        <c:crossBetween val="midCat"/>
      </c:valAx>
      <c:valAx>
        <c:axId val="119311744"/>
        <c:scaling>
          <c:orientation val="minMax"/>
          <c:max val="14000"/>
        </c:scaling>
        <c:delete val="0"/>
        <c:axPos val="l"/>
        <c:majorGridlines/>
        <c:title>
          <c:tx>
            <c:rich>
              <a:bodyPr rot="-5400000" vert="horz"/>
              <a:lstStyle/>
              <a:p>
                <a:pPr>
                  <a:defRPr/>
                </a:pPr>
                <a:r>
                  <a:rPr lang="en-US"/>
                  <a:t>Intensity</a:t>
                </a:r>
                <a:r>
                  <a:rPr lang="en-US" baseline="0"/>
                  <a:t> (counts/s)</a:t>
                </a:r>
                <a:endParaRPr lang="en-US"/>
              </a:p>
            </c:rich>
          </c:tx>
          <c:layout/>
          <c:overlay val="0"/>
        </c:title>
        <c:numFmt formatCode="General" sourceLinked="1"/>
        <c:majorTickMark val="out"/>
        <c:minorTickMark val="none"/>
        <c:tickLblPos val="nextTo"/>
        <c:crossAx val="119309824"/>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C295E-192C-433E-9E34-701A3E9A0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135</Pages>
  <Words>22015</Words>
  <Characters>276062</Characters>
  <Application>Microsoft Office Word</Application>
  <DocSecurity>0</DocSecurity>
  <Lines>2300</Lines>
  <Paragraphs>594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297483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2013-08-20T19:13:00Z</dcterms:created>
  <dcterms:modified xsi:type="dcterms:W3CDTF">2013-08-20T19:58:00Z</dcterms:modified>
</cp:coreProperties>
</file>